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5C" w:rsidRPr="00032935" w:rsidRDefault="007C415C" w:rsidP="007C415C">
      <w:pPr>
        <w:jc w:val="right"/>
        <w:rPr>
          <w:rFonts w:ascii="Times New Roman" w:hAnsi="Times New Roman" w:cs="Times New Roman"/>
          <w:lang w:eastAsia="bg-BG"/>
        </w:rPr>
      </w:pPr>
      <w:proofErr w:type="spellStart"/>
      <w:r w:rsidRPr="00032935">
        <w:rPr>
          <w:rFonts w:ascii="Times New Roman" w:hAnsi="Times New Roman" w:cs="Times New Roman"/>
          <w:lang w:eastAsia="bg-BG"/>
        </w:rPr>
        <w:t>Приложение</w:t>
      </w:r>
      <w:proofErr w:type="spellEnd"/>
      <w:r w:rsidRPr="00032935">
        <w:rPr>
          <w:rFonts w:ascii="Times New Roman" w:hAnsi="Times New Roman" w:cs="Times New Roman"/>
          <w:lang w:eastAsia="bg-BG"/>
        </w:rPr>
        <w:t xml:space="preserve"> № 6 </w:t>
      </w:r>
      <w:proofErr w:type="spellStart"/>
      <w:r w:rsidRPr="00032935">
        <w:rPr>
          <w:rFonts w:ascii="Times New Roman" w:hAnsi="Times New Roman" w:cs="Times New Roman"/>
          <w:lang w:eastAsia="bg-BG"/>
        </w:rPr>
        <w:t>към</w:t>
      </w:r>
      <w:proofErr w:type="spellEnd"/>
      <w:r w:rsidRPr="00032935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032935">
        <w:rPr>
          <w:rFonts w:ascii="Times New Roman" w:hAnsi="Times New Roman" w:cs="Times New Roman"/>
          <w:lang w:eastAsia="bg-BG"/>
        </w:rPr>
        <w:t>чл</w:t>
      </w:r>
      <w:proofErr w:type="spellEnd"/>
      <w:r w:rsidRPr="00032935">
        <w:rPr>
          <w:rFonts w:ascii="Times New Roman" w:hAnsi="Times New Roman" w:cs="Times New Roman"/>
          <w:lang w:eastAsia="bg-BG"/>
        </w:rPr>
        <w:t xml:space="preserve">. 7, т. 7 и 8 </w:t>
      </w:r>
    </w:p>
    <w:p w:rsidR="007C415C" w:rsidRPr="00032935" w:rsidRDefault="007C415C" w:rsidP="007C415C">
      <w:pPr>
        <w:jc w:val="center"/>
        <w:rPr>
          <w:rFonts w:ascii="Times New Roman" w:hAnsi="Times New Roman" w:cs="Times New Roman"/>
          <w:b/>
          <w:szCs w:val="20"/>
        </w:rPr>
      </w:pPr>
      <w:proofErr w:type="spellStart"/>
      <w:r w:rsidRPr="00032935">
        <w:rPr>
          <w:rFonts w:ascii="Times New Roman" w:hAnsi="Times New Roman" w:cs="Times New Roman"/>
          <w:b/>
          <w:szCs w:val="20"/>
        </w:rPr>
        <w:t>Отчетна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книга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за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събиране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и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транспортиране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или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за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събиране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и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съхраняване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(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оползотворяване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с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код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R13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по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смисъла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на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Приложение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2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от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eastAsia="MS Mincho" w:hAnsi="Times New Roman" w:cs="Times New Roman"/>
          <w:b/>
        </w:rPr>
        <w:t>към</w:t>
      </w:r>
      <w:proofErr w:type="spellEnd"/>
      <w:r w:rsidRPr="00032935">
        <w:rPr>
          <w:rFonts w:ascii="Times New Roman" w:eastAsia="MS Mincho" w:hAnsi="Times New Roman" w:cs="Times New Roman"/>
          <w:b/>
        </w:rPr>
        <w:t xml:space="preserve"> §1, т. 13 </w:t>
      </w:r>
      <w:proofErr w:type="spellStart"/>
      <w:r w:rsidRPr="00032935">
        <w:rPr>
          <w:rFonts w:ascii="Times New Roman" w:eastAsia="MS Mincho" w:hAnsi="Times New Roman" w:cs="Times New Roman"/>
          <w:b/>
        </w:rPr>
        <w:t>от</w:t>
      </w:r>
      <w:proofErr w:type="spellEnd"/>
      <w:r w:rsidRPr="00032935">
        <w:rPr>
          <w:rFonts w:ascii="Times New Roman" w:eastAsia="MS Mincho" w:hAnsi="Times New Roman" w:cs="Times New Roman"/>
          <w:b/>
        </w:rPr>
        <w:t xml:space="preserve"> ДР </w:t>
      </w:r>
      <w:proofErr w:type="spellStart"/>
      <w:r w:rsidRPr="00032935">
        <w:rPr>
          <w:rFonts w:ascii="Times New Roman" w:eastAsia="MS Mincho" w:hAnsi="Times New Roman" w:cs="Times New Roman"/>
          <w:b/>
        </w:rPr>
        <w:t>на</w:t>
      </w:r>
      <w:proofErr w:type="spellEnd"/>
      <w:r w:rsidRPr="00032935">
        <w:rPr>
          <w:rFonts w:ascii="Times New Roman" w:eastAsia="MS Mincho" w:hAnsi="Times New Roman" w:cs="Times New Roman"/>
          <w:b/>
        </w:rPr>
        <w:t xml:space="preserve"> </w:t>
      </w:r>
      <w:r w:rsidRPr="00032935">
        <w:rPr>
          <w:rFonts w:ascii="Times New Roman" w:hAnsi="Times New Roman" w:cs="Times New Roman"/>
          <w:b/>
          <w:szCs w:val="20"/>
        </w:rPr>
        <w:t xml:space="preserve">ЗУО)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на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отпадъци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от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черни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и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цветни</w:t>
      </w:r>
      <w:proofErr w:type="spellEnd"/>
      <w:r w:rsidRPr="0003293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b/>
          <w:szCs w:val="20"/>
        </w:rPr>
        <w:t>метали</w:t>
      </w:r>
      <w:proofErr w:type="spellEnd"/>
    </w:p>
    <w:p w:rsidR="007C415C" w:rsidRPr="00032935" w:rsidRDefault="007C415C" w:rsidP="007C415C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032935">
        <w:rPr>
          <w:rFonts w:ascii="Times New Roman" w:hAnsi="Times New Roman" w:cs="Times New Roman"/>
          <w:sz w:val="20"/>
          <w:szCs w:val="20"/>
        </w:rPr>
        <w:t>Юридическо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едноличен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20"/>
          <w:szCs w:val="20"/>
        </w:rPr>
        <w:t>търговец</w:t>
      </w:r>
      <w:proofErr w:type="spellEnd"/>
      <w:proofErr w:type="gramStart"/>
      <w:r w:rsidRPr="00032935">
        <w:rPr>
          <w:rFonts w:ascii="Times New Roman" w:hAnsi="Times New Roman" w:cs="Times New Roman"/>
          <w:sz w:val="20"/>
          <w:szCs w:val="20"/>
        </w:rPr>
        <w:t>:</w:t>
      </w:r>
      <w:r w:rsidRPr="000329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</w:t>
      </w:r>
      <w:proofErr w:type="gramEnd"/>
      <w:r w:rsidRPr="00032935">
        <w:rPr>
          <w:rFonts w:ascii="Times New Roman" w:hAnsi="Times New Roman" w:cs="Times New Roman"/>
          <w:sz w:val="20"/>
          <w:szCs w:val="20"/>
        </w:rPr>
        <w:tab/>
      </w:r>
    </w:p>
    <w:p w:rsidR="007C415C" w:rsidRPr="00032935" w:rsidRDefault="007C415C" w:rsidP="007C415C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32935">
        <w:rPr>
          <w:rFonts w:ascii="Times New Roman" w:hAnsi="Times New Roman" w:cs="Times New Roman"/>
          <w:sz w:val="20"/>
          <w:szCs w:val="20"/>
        </w:rPr>
        <w:t>ЕИК</w:t>
      </w:r>
      <w:proofErr w:type="gramStart"/>
      <w:r w:rsidRPr="00032935">
        <w:rPr>
          <w:rFonts w:ascii="Times New Roman" w:hAnsi="Times New Roman" w:cs="Times New Roman"/>
          <w:sz w:val="20"/>
          <w:szCs w:val="20"/>
        </w:rPr>
        <w:t>:...............................................</w:t>
      </w:r>
      <w:proofErr w:type="gramEnd"/>
    </w:p>
    <w:p w:rsidR="007C415C" w:rsidRPr="00032935" w:rsidRDefault="007C415C" w:rsidP="007C415C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 управлението</w:t>
      </w:r>
      <w:proofErr w:type="gramStart"/>
      <w:r w:rsidRPr="00032935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</w:t>
      </w:r>
      <w:proofErr w:type="gramEnd"/>
      <w:r w:rsidRPr="00032935">
        <w:rPr>
          <w:rFonts w:ascii="Times New Roman" w:hAnsi="Times New Roman" w:cs="Times New Roman"/>
          <w:sz w:val="20"/>
          <w:szCs w:val="20"/>
        </w:rPr>
        <w:tab/>
      </w:r>
    </w:p>
    <w:p w:rsidR="007C415C" w:rsidRPr="00032935" w:rsidRDefault="007C415C" w:rsidP="007C415C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Община</w:t>
      </w:r>
      <w:proofErr w:type="spellEnd"/>
      <w:proofErr w:type="gramStart"/>
      <w:r w:rsidRPr="00032935">
        <w:rPr>
          <w:rFonts w:ascii="Times New Roman" w:hAnsi="Times New Roman" w:cs="Times New Roman"/>
          <w:sz w:val="20"/>
          <w:szCs w:val="20"/>
        </w:rPr>
        <w:t>:...............................</w:t>
      </w:r>
      <w:proofErr w:type="spellStart"/>
      <w:proofErr w:type="gramEnd"/>
      <w:r w:rsidRPr="00032935">
        <w:rPr>
          <w:rFonts w:ascii="Times New Roman" w:hAnsi="Times New Roman" w:cs="Times New Roman"/>
          <w:sz w:val="20"/>
          <w:szCs w:val="20"/>
        </w:rPr>
        <w:t>Населено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място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>:..........................ЕКАТТЕ/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населеното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място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>/</w:t>
      </w:r>
      <w:r w:rsidRPr="00032935">
        <w:rPr>
          <w:rFonts w:ascii="Times New Roman" w:hAnsi="Times New Roman" w:cs="Times New Roman"/>
          <w:sz w:val="20"/>
          <w:szCs w:val="20"/>
        </w:rPr>
        <w:t xml:space="preserve"> :..........................</w:t>
      </w:r>
    </w:p>
    <w:p w:rsidR="007C415C" w:rsidRPr="00032935" w:rsidRDefault="007C415C" w:rsidP="007C415C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основната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20"/>
          <w:szCs w:val="20"/>
        </w:rPr>
        <w:t>дейност</w:t>
      </w:r>
      <w:proofErr w:type="spellEnd"/>
      <w:proofErr w:type="gramStart"/>
      <w:r w:rsidRPr="00032935">
        <w:rPr>
          <w:rFonts w:ascii="Times New Roman" w:hAnsi="Times New Roman" w:cs="Times New Roman"/>
          <w:sz w:val="20"/>
          <w:szCs w:val="20"/>
        </w:rPr>
        <w:t>:</w:t>
      </w:r>
      <w:r w:rsidRPr="000329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  <w:proofErr w:type="gramEnd"/>
    </w:p>
    <w:p w:rsidR="007C415C" w:rsidRPr="00032935" w:rsidRDefault="007C415C" w:rsidP="007C415C">
      <w:pPr>
        <w:ind w:left="360"/>
        <w:rPr>
          <w:rFonts w:ascii="Times New Roman" w:hAnsi="Times New Roman" w:cs="Times New Roman"/>
          <w:sz w:val="16"/>
          <w:szCs w:val="20"/>
        </w:rPr>
      </w:pP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Забележка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: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информацията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т. 1-5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в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момента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завеждане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отчетната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книга</w:t>
      </w:r>
      <w:proofErr w:type="spellEnd"/>
    </w:p>
    <w:p w:rsidR="007C415C" w:rsidRPr="00032935" w:rsidRDefault="007C415C" w:rsidP="007C415C">
      <w:pPr>
        <w:ind w:firstLine="360"/>
        <w:rPr>
          <w:rFonts w:ascii="Times New Roman" w:hAnsi="Times New Roman" w:cs="Times New Roman"/>
          <w:sz w:val="16"/>
          <w:szCs w:val="20"/>
        </w:rPr>
      </w:pPr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gramStart"/>
      <w:r w:rsidRPr="00032935">
        <w:rPr>
          <w:rFonts w:ascii="Times New Roman" w:hAnsi="Times New Roman" w:cs="Times New Roman"/>
          <w:sz w:val="16"/>
          <w:szCs w:val="20"/>
        </w:rPr>
        <w:t>т.5</w:t>
      </w:r>
      <w:proofErr w:type="gram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посочва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дейността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която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води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отчетната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книга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: 1.събиране и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транспортиране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 xml:space="preserve">  2,събиране и </w:t>
      </w:r>
      <w:proofErr w:type="spellStart"/>
      <w:r w:rsidRPr="00032935">
        <w:rPr>
          <w:rFonts w:ascii="Times New Roman" w:hAnsi="Times New Roman" w:cs="Times New Roman"/>
          <w:sz w:val="16"/>
          <w:szCs w:val="20"/>
        </w:rPr>
        <w:t>съхраняване</w:t>
      </w:r>
      <w:proofErr w:type="spellEnd"/>
    </w:p>
    <w:p w:rsidR="007C415C" w:rsidRPr="00032935" w:rsidRDefault="007C415C" w:rsidP="007C415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32935">
        <w:rPr>
          <w:rFonts w:ascii="Times New Roman" w:hAnsi="Times New Roman" w:cs="Times New Roman"/>
          <w:sz w:val="20"/>
          <w:szCs w:val="20"/>
        </w:rPr>
        <w:t>Таблица</w:t>
      </w:r>
      <w:proofErr w:type="spellEnd"/>
      <w:r w:rsidRPr="00032935">
        <w:rPr>
          <w:rFonts w:ascii="Times New Roman" w:hAnsi="Times New Roman" w:cs="Times New Roman"/>
          <w:sz w:val="20"/>
          <w:szCs w:val="20"/>
        </w:rPr>
        <w:t xml:space="preserve"> 1</w:t>
      </w:r>
    </w:p>
    <w:tbl>
      <w:tblPr>
        <w:tblW w:w="100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79"/>
        <w:gridCol w:w="11"/>
        <w:gridCol w:w="918"/>
        <w:gridCol w:w="1417"/>
        <w:gridCol w:w="1223"/>
        <w:gridCol w:w="1288"/>
        <w:gridCol w:w="1059"/>
        <w:gridCol w:w="960"/>
        <w:gridCol w:w="8"/>
        <w:gridCol w:w="1133"/>
        <w:gridCol w:w="8"/>
        <w:gridCol w:w="18"/>
      </w:tblGrid>
      <w:tr w:rsidR="007C415C" w:rsidRPr="00032935" w:rsidTr="00E40420">
        <w:trPr>
          <w:trHeight w:val="315"/>
        </w:trPr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I.ОТПАДЪК</w:t>
            </w:r>
          </w:p>
        </w:tc>
        <w:tc>
          <w:tcPr>
            <w:tcW w:w="803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IІ.ПОЛУЧЕН ОТПАДЪК</w:t>
            </w:r>
          </w:p>
        </w:tc>
      </w:tr>
      <w:tr w:rsidR="007C415C" w:rsidRPr="00032935" w:rsidTr="00E40420">
        <w:trPr>
          <w:gridAfter w:val="1"/>
          <w:wAfter w:w="18" w:type="dxa"/>
          <w:trHeight w:val="48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Код на отпадъка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Описание на отпадъка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Дата</w:t>
            </w:r>
          </w:p>
        </w:tc>
        <w:tc>
          <w:tcPr>
            <w:tcW w:w="59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Произход на отпадъка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Количество</w:t>
            </w:r>
          </w:p>
        </w:tc>
      </w:tr>
      <w:tr w:rsidR="007C415C" w:rsidRPr="00032935" w:rsidTr="00E40420">
        <w:trPr>
          <w:gridAfter w:val="2"/>
          <w:wAfter w:w="26" w:type="dxa"/>
          <w:trHeight w:val="231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Юридическо лице/ едноличен търговец / физическо лице / собствена площадка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Сертификат/ декларация за произход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Дата на издаване на сертификата / декларацията за произход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Основание</w:t>
            </w:r>
            <w:proofErr w:type="spellEnd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за</w:t>
            </w:r>
            <w:proofErr w:type="spellEnd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притежание</w:t>
            </w:r>
            <w:proofErr w:type="spellEnd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на</w:t>
            </w:r>
            <w:proofErr w:type="spellEnd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отпадъка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Произход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тон</w:t>
            </w:r>
          </w:p>
        </w:tc>
      </w:tr>
      <w:tr w:rsidR="007C415C" w:rsidRPr="00032935" w:rsidTr="00E40420">
        <w:trPr>
          <w:gridAfter w:val="2"/>
          <w:wAfter w:w="26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</w:tr>
      <w:tr w:rsidR="007C415C" w:rsidRPr="00032935" w:rsidTr="00E40420">
        <w:trPr>
          <w:gridAfter w:val="2"/>
          <w:wAfter w:w="26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7C415C" w:rsidRPr="00032935" w:rsidTr="00E40420">
        <w:trPr>
          <w:gridAfter w:val="2"/>
          <w:wAfter w:w="26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5C" w:rsidRPr="00032935" w:rsidRDefault="007C415C" w:rsidP="00E40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7C415C" w:rsidRPr="00032935" w:rsidRDefault="007C415C" w:rsidP="007C415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3"/>
        <w:gridCol w:w="762"/>
        <w:gridCol w:w="1985"/>
        <w:gridCol w:w="1475"/>
        <w:gridCol w:w="1257"/>
        <w:gridCol w:w="7"/>
        <w:gridCol w:w="1948"/>
      </w:tblGrid>
      <w:tr w:rsidR="007C415C" w:rsidRPr="00032935" w:rsidTr="00E40420">
        <w:trPr>
          <w:trHeight w:val="233"/>
        </w:trPr>
        <w:tc>
          <w:tcPr>
            <w:tcW w:w="10231" w:type="dxa"/>
            <w:gridSpan w:val="8"/>
            <w:shd w:val="clear" w:color="auto" w:fill="auto"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IIІ. ПРЕДАДЕН ОТПАДЪК</w:t>
            </w:r>
          </w:p>
        </w:tc>
      </w:tr>
      <w:tr w:rsidR="007C415C" w:rsidRPr="00032935" w:rsidTr="00E40420">
        <w:trPr>
          <w:trHeight w:val="300"/>
        </w:trPr>
        <w:tc>
          <w:tcPr>
            <w:tcW w:w="724" w:type="dxa"/>
            <w:vMerge w:val="restart"/>
            <w:shd w:val="clear" w:color="auto" w:fill="auto"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Дата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Предаден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отпадък</w:t>
            </w:r>
            <w:proofErr w:type="spellEnd"/>
          </w:p>
        </w:tc>
        <w:tc>
          <w:tcPr>
            <w:tcW w:w="2739" w:type="dxa"/>
            <w:gridSpan w:val="3"/>
            <w:shd w:val="clear" w:color="auto" w:fill="auto"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Дейност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за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която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е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предаден</w:t>
            </w:r>
            <w:proofErr w:type="spellEnd"/>
          </w:p>
        </w:tc>
        <w:tc>
          <w:tcPr>
            <w:tcW w:w="1948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Количество</w:t>
            </w:r>
            <w:proofErr w:type="spellEnd"/>
          </w:p>
        </w:tc>
      </w:tr>
      <w:tr w:rsidR="007C415C" w:rsidRPr="00032935" w:rsidTr="00E40420">
        <w:trPr>
          <w:trHeight w:val="765"/>
        </w:trPr>
        <w:tc>
          <w:tcPr>
            <w:tcW w:w="724" w:type="dxa"/>
            <w:vMerge/>
            <w:shd w:val="clear" w:color="auto" w:fill="auto"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073" w:type="dxa"/>
            <w:shd w:val="clear" w:color="auto" w:fill="auto"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Юридическо</w:t>
            </w:r>
            <w:proofErr w:type="spellEnd"/>
            <w:r w:rsidRPr="000329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лице</w:t>
            </w:r>
            <w:proofErr w:type="spellEnd"/>
            <w:r w:rsidRPr="00032935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proofErr w:type="spellStart"/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едноличен</w:t>
            </w:r>
            <w:proofErr w:type="spellEnd"/>
            <w:r w:rsidRPr="000329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търговец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/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собствена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площадка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/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страна</w:t>
            </w:r>
            <w:proofErr w:type="spellEnd"/>
          </w:p>
        </w:tc>
        <w:tc>
          <w:tcPr>
            <w:tcW w:w="762" w:type="dxa"/>
            <w:shd w:val="clear" w:color="auto" w:fill="auto"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ЕИК</w:t>
            </w:r>
          </w:p>
        </w:tc>
        <w:tc>
          <w:tcPr>
            <w:tcW w:w="1985" w:type="dxa"/>
            <w:shd w:val="clear" w:color="auto" w:fill="auto"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Основание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за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притежаване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отпадъка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код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описание</w:t>
            </w:r>
            <w:proofErr w:type="spellEnd"/>
          </w:p>
        </w:tc>
        <w:tc>
          <w:tcPr>
            <w:tcW w:w="1955" w:type="dxa"/>
            <w:gridSpan w:val="2"/>
            <w:shd w:val="clear" w:color="auto" w:fill="auto"/>
            <w:noWrap/>
            <w:hideMark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тон</w:t>
            </w:r>
            <w:proofErr w:type="spellEnd"/>
          </w:p>
        </w:tc>
      </w:tr>
      <w:tr w:rsidR="007C415C" w:rsidRPr="00032935" w:rsidTr="00E40420">
        <w:trPr>
          <w:trHeight w:val="152"/>
        </w:trPr>
        <w:tc>
          <w:tcPr>
            <w:tcW w:w="724" w:type="dxa"/>
            <w:shd w:val="clear" w:color="auto" w:fill="auto"/>
            <w:noWrap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10</w:t>
            </w:r>
          </w:p>
        </w:tc>
        <w:tc>
          <w:tcPr>
            <w:tcW w:w="2073" w:type="dxa"/>
            <w:shd w:val="clear" w:color="auto" w:fill="auto"/>
            <w:noWrap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11</w:t>
            </w:r>
          </w:p>
        </w:tc>
        <w:tc>
          <w:tcPr>
            <w:tcW w:w="762" w:type="dxa"/>
            <w:shd w:val="clear" w:color="auto" w:fill="auto"/>
            <w:noWrap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13</w:t>
            </w:r>
          </w:p>
        </w:tc>
        <w:tc>
          <w:tcPr>
            <w:tcW w:w="1475" w:type="dxa"/>
            <w:shd w:val="clear" w:color="auto" w:fill="auto"/>
            <w:noWrap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15</w:t>
            </w:r>
          </w:p>
        </w:tc>
        <w:tc>
          <w:tcPr>
            <w:tcW w:w="1955" w:type="dxa"/>
            <w:gridSpan w:val="2"/>
            <w:shd w:val="clear" w:color="auto" w:fill="auto"/>
            <w:noWrap/>
          </w:tcPr>
          <w:p w:rsidR="007C415C" w:rsidRPr="00032935" w:rsidRDefault="007C415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bCs/>
                <w:sz w:val="18"/>
                <w:szCs w:val="20"/>
              </w:rPr>
              <w:t>16</w:t>
            </w:r>
          </w:p>
        </w:tc>
      </w:tr>
      <w:tr w:rsidR="007C415C" w:rsidRPr="00032935" w:rsidTr="00E40420">
        <w:trPr>
          <w:trHeight w:val="278"/>
        </w:trPr>
        <w:tc>
          <w:tcPr>
            <w:tcW w:w="724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55" w:type="dxa"/>
            <w:gridSpan w:val="2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C415C" w:rsidRPr="00032935" w:rsidTr="00E40420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55" w:type="dxa"/>
            <w:gridSpan w:val="2"/>
            <w:shd w:val="clear" w:color="auto" w:fill="auto"/>
            <w:noWrap/>
            <w:hideMark/>
          </w:tcPr>
          <w:p w:rsidR="007C415C" w:rsidRPr="00032935" w:rsidRDefault="007C415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29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</w:tbl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032935">
        <w:rPr>
          <w:rFonts w:ascii="Times New Roman" w:hAnsi="Times New Roman" w:cs="Times New Roman"/>
          <w:sz w:val="16"/>
          <w:szCs w:val="20"/>
        </w:rPr>
        <w:t>Забележка</w:t>
      </w:r>
      <w:proofErr w:type="spellEnd"/>
      <w:r w:rsidRPr="00032935">
        <w:rPr>
          <w:rFonts w:ascii="Times New Roman" w:hAnsi="Times New Roman" w:cs="Times New Roman"/>
          <w:sz w:val="16"/>
          <w:szCs w:val="20"/>
        </w:rPr>
        <w:t>: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>Колона 1 - попълва се кода на отпадъка съгласно Наредбата по чл.3, ал.1 ЗУО</w:t>
      </w:r>
      <w:bookmarkStart w:id="0" w:name="_GoBack"/>
      <w:bookmarkEnd w:id="0"/>
    </w:p>
    <w:p w:rsidR="007C415C" w:rsidRPr="00032935" w:rsidRDefault="007C415C" w:rsidP="007C415C">
      <w:pPr>
        <w:ind w:right="-142"/>
        <w:rPr>
          <w:rFonts w:ascii="Times New Roman" w:hAnsi="Times New Roman" w:cs="Times New Roman"/>
          <w:bCs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>Колона 2 – посочва се вида на отпадъка (напр.-мед, алуминий, олово, цинк и т.н.)</w:t>
      </w:r>
      <w:r w:rsidRPr="00032935">
        <w:rPr>
          <w:rFonts w:ascii="Times New Roman" w:hAnsi="Times New Roman" w:cs="Times New Roman"/>
          <w:bCs/>
          <w:sz w:val="16"/>
          <w:szCs w:val="20"/>
          <w:lang w:val="bg-BG"/>
        </w:rPr>
        <w:t xml:space="preserve"> ,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>Колона 4 – попълва се името на юридическо лице или едноличен търговец или адрес на друга собствена площадка (при дейности по събиране и съхраняване) или физическо лице или името на страната, от която е извършен внос/ въвеждане на отпадъка.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>В случай на произход на отпадъка от друга страна в Колона 4 се попълва наименованието на страната и юридическото лице, от което се получава отпадъка.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>Колона 5 – посочва се вида на съответния документ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lastRenderedPageBreak/>
        <w:t>В случай на произход на отпадъка от физически лица в Колона 4 се попълва „физическо лице“, а Колона 5 се попълва декларацията за произход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>В случай на произход на отпадъка от друго юридическо лице/ едноличен търговец или друга собствена площадка, които не са генератори на отпадъка в Колона 5 се записва ЕИК на юридическото лице/едноличния търговец или адрес на другата площадка, а Колона 6 не се попълва.</w:t>
      </w:r>
    </w:p>
    <w:p w:rsidR="007C415C" w:rsidRPr="00032935" w:rsidRDefault="007C415C" w:rsidP="007C415C">
      <w:pPr>
        <w:spacing w:after="80" w:line="288" w:lineRule="auto"/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Колона </w:t>
      </w:r>
      <w:r w:rsidRPr="00032935">
        <w:rPr>
          <w:rFonts w:ascii="Times New Roman" w:hAnsi="Times New Roman" w:cs="Times New Roman"/>
          <w:sz w:val="16"/>
          <w:szCs w:val="20"/>
        </w:rPr>
        <w:t>7</w:t>
      </w:r>
      <w:r w:rsidRPr="00032935">
        <w:rPr>
          <w:rFonts w:ascii="Times New Roman" w:hAnsi="Times New Roman" w:cs="Times New Roman"/>
          <w:sz w:val="16"/>
          <w:szCs w:val="20"/>
          <w:lang w:val="bg-BG"/>
        </w:rPr>
        <w:t>-  попълва се № на документ съгласно чл. 35 ЗУО или лице, при чиято дейност се образува отпадъка, или № на търговец на отпадъци от регистъра на търговците и брокерите на отпадъци.</w:t>
      </w:r>
    </w:p>
    <w:p w:rsidR="007C415C" w:rsidRPr="00032935" w:rsidRDefault="007C415C" w:rsidP="007C415C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Колона </w:t>
      </w:r>
      <w:r w:rsidRPr="00032935">
        <w:rPr>
          <w:rFonts w:ascii="Times New Roman" w:hAnsi="Times New Roman" w:cs="Times New Roman"/>
          <w:sz w:val="16"/>
          <w:szCs w:val="20"/>
        </w:rPr>
        <w:t>8</w:t>
      </w: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 – упоменава се произхода на отпадъка – 1.от бита или 2.извън бита, освен в случаите когато отпадъка се получава от лице, извършващо дейности по събиране и транспортиране или събиране и съхраняване на отпадъци.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Колона </w:t>
      </w:r>
      <w:r w:rsidRPr="00032935">
        <w:rPr>
          <w:rFonts w:ascii="Times New Roman" w:hAnsi="Times New Roman" w:cs="Times New Roman"/>
          <w:sz w:val="16"/>
          <w:szCs w:val="20"/>
        </w:rPr>
        <w:t>11</w:t>
      </w: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 – попълва се името на юридическо лице или едноличен търговец или адрес на друга собствена площадка (при дейности по събиране и съхраняване)  или името на страната, за която е извършен износ/ изпращане на отпадъка или площадка, определена от съответните власти, на която се извършват дейности по натрупване на предварително събрани ОЧЦМ с цел подготвяне за транспортиране с кораб или влак..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В случаите на предаване на отпадъци за друга страна в Колона </w:t>
      </w:r>
      <w:r w:rsidRPr="00032935">
        <w:rPr>
          <w:rFonts w:ascii="Times New Roman" w:hAnsi="Times New Roman" w:cs="Times New Roman"/>
          <w:sz w:val="16"/>
          <w:szCs w:val="20"/>
        </w:rPr>
        <w:t>11</w:t>
      </w: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 се попълва наименованието на страната, а в Колона 1</w:t>
      </w:r>
      <w:r w:rsidRPr="00032935">
        <w:rPr>
          <w:rFonts w:ascii="Times New Roman" w:hAnsi="Times New Roman" w:cs="Times New Roman"/>
          <w:sz w:val="16"/>
          <w:szCs w:val="20"/>
        </w:rPr>
        <w:t>2</w:t>
      </w: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 се попълва юридическото лице, на което се предава отпадъка. 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Колона 13 - </w:t>
      </w:r>
      <w:r w:rsidRPr="00032935">
        <w:rPr>
          <w:rFonts w:ascii="Times New Roman" w:hAnsi="Times New Roman" w:cs="Times New Roman"/>
          <w:bCs/>
          <w:sz w:val="16"/>
          <w:szCs w:val="20"/>
          <w:lang w:val="bg-BG"/>
        </w:rPr>
        <w:t>попълва се № на документ съгласно чл. 35 ЗУО или № на търговец на отпадъци от регистъра на търговците и брокерите на отпадъци.</w:t>
      </w:r>
    </w:p>
    <w:p w:rsidR="007C415C" w:rsidRPr="00032935" w:rsidRDefault="007C415C" w:rsidP="007C415C">
      <w:pPr>
        <w:rPr>
          <w:rFonts w:ascii="Times New Roman" w:hAnsi="Times New Roman" w:cs="Times New Roman"/>
          <w:color w:val="000000"/>
          <w:sz w:val="16"/>
          <w:szCs w:val="20"/>
          <w:lang w:val="bg-BG" w:eastAsia="bg-BG"/>
        </w:rPr>
      </w:pPr>
      <w:r w:rsidRPr="00032935">
        <w:rPr>
          <w:rFonts w:ascii="Times New Roman" w:hAnsi="Times New Roman" w:cs="Times New Roman"/>
          <w:sz w:val="16"/>
          <w:szCs w:val="20"/>
          <w:lang w:val="bg-BG"/>
        </w:rPr>
        <w:t>Колони 1</w:t>
      </w:r>
      <w:r w:rsidRPr="00032935">
        <w:rPr>
          <w:rFonts w:ascii="Times New Roman" w:hAnsi="Times New Roman" w:cs="Times New Roman"/>
          <w:sz w:val="16"/>
          <w:szCs w:val="20"/>
        </w:rPr>
        <w:t>4</w:t>
      </w:r>
      <w:r w:rsidRPr="00032935">
        <w:rPr>
          <w:rFonts w:ascii="Times New Roman" w:hAnsi="Times New Roman" w:cs="Times New Roman"/>
          <w:sz w:val="16"/>
          <w:szCs w:val="20"/>
          <w:lang w:val="bg-BG"/>
        </w:rPr>
        <w:t xml:space="preserve"> – </w:t>
      </w:r>
      <w:r w:rsidRPr="00032935">
        <w:rPr>
          <w:rFonts w:ascii="Times New Roman" w:hAnsi="Times New Roman" w:cs="Times New Roman"/>
          <w:color w:val="000000"/>
          <w:sz w:val="16"/>
          <w:szCs w:val="20"/>
          <w:lang w:val="bg-BG" w:eastAsia="bg-BG"/>
        </w:rPr>
        <w:t>попълва се дейността съгласно Приложение 1 към §1, т.11 и Приложение 2 към §1, т.13 ЗУО</w:t>
      </w:r>
    </w:p>
    <w:p w:rsidR="007C415C" w:rsidRPr="00032935" w:rsidRDefault="007C415C" w:rsidP="007C415C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032935">
        <w:rPr>
          <w:rFonts w:ascii="Times New Roman" w:hAnsi="Times New Roman" w:cs="Times New Roman"/>
          <w:color w:val="000000"/>
          <w:sz w:val="16"/>
          <w:szCs w:val="20"/>
          <w:lang w:val="bg-BG" w:eastAsia="bg-BG"/>
        </w:rPr>
        <w:t>Колона 1</w:t>
      </w:r>
      <w:r w:rsidRPr="00032935">
        <w:rPr>
          <w:rFonts w:ascii="Times New Roman" w:hAnsi="Times New Roman" w:cs="Times New Roman"/>
          <w:color w:val="000000"/>
          <w:sz w:val="16"/>
          <w:szCs w:val="20"/>
          <w:lang w:eastAsia="bg-BG"/>
        </w:rPr>
        <w:t>5</w:t>
      </w:r>
      <w:r w:rsidRPr="00032935">
        <w:rPr>
          <w:rFonts w:ascii="Times New Roman" w:hAnsi="Times New Roman" w:cs="Times New Roman"/>
          <w:color w:val="000000"/>
          <w:sz w:val="16"/>
          <w:szCs w:val="20"/>
          <w:lang w:val="bg-BG" w:eastAsia="bg-BG"/>
        </w:rPr>
        <w:t xml:space="preserve"> – попълва се описание на дейността по третиране (напр. балиране, </w:t>
      </w:r>
      <w:proofErr w:type="spellStart"/>
      <w:r w:rsidRPr="00032935">
        <w:rPr>
          <w:rFonts w:ascii="Times New Roman" w:hAnsi="Times New Roman" w:cs="Times New Roman"/>
          <w:color w:val="000000"/>
          <w:sz w:val="16"/>
          <w:szCs w:val="20"/>
          <w:lang w:val="bg-BG" w:eastAsia="bg-BG"/>
        </w:rPr>
        <w:t>шредиране</w:t>
      </w:r>
      <w:proofErr w:type="spellEnd"/>
      <w:r w:rsidRPr="00032935">
        <w:rPr>
          <w:rFonts w:ascii="Times New Roman" w:hAnsi="Times New Roman" w:cs="Times New Roman"/>
          <w:color w:val="000000"/>
          <w:sz w:val="16"/>
          <w:szCs w:val="20"/>
          <w:lang w:val="bg-BG" w:eastAsia="bg-BG"/>
        </w:rPr>
        <w:t>, разкомплектоване и т.н.)</w:t>
      </w:r>
      <w:r w:rsidRPr="00032935" w:rsidDel="007939E2">
        <w:rPr>
          <w:rFonts w:ascii="Times New Roman" w:hAnsi="Times New Roman" w:cs="Times New Roman"/>
          <w:sz w:val="16"/>
          <w:szCs w:val="20"/>
          <w:lang w:val="bg-BG"/>
        </w:rPr>
        <w:t xml:space="preserve"> </w:t>
      </w:r>
    </w:p>
    <w:p w:rsidR="00B2620C" w:rsidRPr="00032935" w:rsidRDefault="00B2620C">
      <w:pPr>
        <w:rPr>
          <w:rFonts w:ascii="Times New Roman" w:hAnsi="Times New Roman" w:cs="Times New Roman"/>
        </w:rPr>
      </w:pPr>
    </w:p>
    <w:sectPr w:rsidR="00B2620C" w:rsidRPr="0003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E05"/>
    <w:multiLevelType w:val="hybridMultilevel"/>
    <w:tmpl w:val="FB34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C"/>
    <w:rsid w:val="00032935"/>
    <w:rsid w:val="007C415C"/>
    <w:rsid w:val="00B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95B4-E78A-47E0-9730-6C14BFA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5C"/>
    <w:pPr>
      <w:spacing w:line="252" w:lineRule="auto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Евгения Петкова</cp:lastModifiedBy>
  <cp:revision>2</cp:revision>
  <dcterms:created xsi:type="dcterms:W3CDTF">2021-10-05T09:32:00Z</dcterms:created>
  <dcterms:modified xsi:type="dcterms:W3CDTF">2021-10-05T09:33:00Z</dcterms:modified>
</cp:coreProperties>
</file>