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66" w:rsidRDefault="003F7A66" w:rsidP="003F7A66">
      <w:bookmarkStart w:id="0" w:name="_GoBack"/>
      <w:bookmarkEnd w:id="0"/>
    </w:p>
    <w:p w:rsidR="003F7A66" w:rsidRDefault="003F7A66" w:rsidP="003F7A66"/>
    <w:p w:rsidR="003F7A66" w:rsidRDefault="003F7A66" w:rsidP="003F7A66"/>
    <w:p w:rsidR="003F7A66" w:rsidRPr="00A13F05" w:rsidRDefault="003F7A66" w:rsidP="003F7A66">
      <w:pPr>
        <w:tabs>
          <w:tab w:val="left" w:pos="600"/>
        </w:tabs>
        <w:jc w:val="both"/>
      </w:pPr>
    </w:p>
    <w:p w:rsidR="003F7A66" w:rsidRPr="00556029" w:rsidRDefault="00EA3C75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sz w:val="28"/>
          <w:szCs w:val="28"/>
          <w:lang w:eastAsia="bg-BG"/>
        </w:rPr>
      </w:pPr>
      <w:r w:rsidRPr="00556029">
        <w:rPr>
          <w:b/>
          <w:bCs/>
          <w:sz w:val="28"/>
          <w:szCs w:val="28"/>
          <w:lang w:eastAsia="bg-BG"/>
        </w:rPr>
        <w:t xml:space="preserve">Обявление </w:t>
      </w:r>
      <w:r w:rsidR="003F7A66" w:rsidRPr="00556029">
        <w:rPr>
          <w:b/>
          <w:bCs/>
          <w:sz w:val="28"/>
          <w:szCs w:val="28"/>
          <w:lang w:eastAsia="bg-BG"/>
        </w:rPr>
        <w:t>на Изпълнителна агенция по околна среда</w:t>
      </w:r>
      <w:r w:rsidR="00B82015" w:rsidRPr="00556029">
        <w:rPr>
          <w:b/>
          <w:bCs/>
          <w:sz w:val="28"/>
          <w:szCs w:val="28"/>
          <w:lang w:val="en-US" w:eastAsia="bg-BG"/>
        </w:rPr>
        <w:t xml:space="preserve"> </w:t>
      </w:r>
      <w:r w:rsidR="00B82015" w:rsidRPr="00556029">
        <w:rPr>
          <w:b/>
          <w:bCs/>
          <w:sz w:val="28"/>
          <w:szCs w:val="28"/>
          <w:lang w:eastAsia="bg-BG"/>
        </w:rPr>
        <w:t>(ИАОС)</w:t>
      </w:r>
    </w:p>
    <w:p w:rsidR="003F7A66" w:rsidRPr="00A13F05" w:rsidRDefault="003F7A66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</w:p>
    <w:p w:rsidR="000C0A29" w:rsidRPr="00277D5D" w:rsidRDefault="008856B2" w:rsidP="008856B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shd w:val="clear" w:color="auto" w:fill="FFFFFF"/>
        </w:rPr>
      </w:pPr>
      <w:r>
        <w:rPr>
          <w:lang w:eastAsia="bg-BG"/>
        </w:rPr>
        <w:t>На основание чл. 122</w:t>
      </w:r>
      <w:r w:rsidRPr="00A13F05">
        <w:rPr>
          <w:lang w:eastAsia="bg-BG"/>
        </w:rPr>
        <w:t xml:space="preserve">а, ал. 5 от </w:t>
      </w:r>
      <w:r w:rsidRPr="008D74E8">
        <w:rPr>
          <w:i/>
          <w:lang w:eastAsia="bg-BG"/>
        </w:rPr>
        <w:t>Закона за опазване на околната среда</w:t>
      </w:r>
      <w:r w:rsidRPr="008D74E8">
        <w:rPr>
          <w:lang w:eastAsia="bg-BG"/>
        </w:rPr>
        <w:t xml:space="preserve"> (ЗООС) </w:t>
      </w:r>
      <w:r>
        <w:rPr>
          <w:lang w:eastAsia="bg-BG"/>
        </w:rPr>
        <w:t>и чл. 7, ал. 3, ал. 4 и</w:t>
      </w:r>
      <w:r w:rsidRPr="008D74E8">
        <w:rPr>
          <w:lang w:eastAsia="bg-BG"/>
        </w:rPr>
        <w:t xml:space="preserve"> ал. 5 от </w:t>
      </w:r>
      <w:r w:rsidRPr="008D74E8">
        <w:rPr>
          <w:i/>
          <w:lang w:eastAsia="bg-BG"/>
        </w:rPr>
        <w:t>Наредбата за условията и реда за издаване на комплексни разрешителни</w:t>
      </w:r>
      <w:r w:rsidRPr="008D74E8">
        <w:rPr>
          <w:lang w:eastAsia="bg-BG"/>
        </w:rPr>
        <w:t xml:space="preserve"> е открит обществен достъп до </w:t>
      </w:r>
      <w:r w:rsidRPr="003168FE">
        <w:rPr>
          <w:lang w:eastAsia="bg-BG"/>
        </w:rPr>
        <w:t xml:space="preserve">заявлението за издаване на комплексно разрешително на </w:t>
      </w:r>
      <w:r w:rsidR="00D26695" w:rsidRPr="00D26695">
        <w:rPr>
          <w:b/>
        </w:rPr>
        <w:t>„ВИАС“ ЕООД</w:t>
      </w:r>
      <w:r w:rsidRPr="00277D5D">
        <w:t xml:space="preserve">, </w:t>
      </w:r>
      <w:r w:rsidR="00510E7D" w:rsidRPr="00277D5D">
        <w:t xml:space="preserve">ЕИК 127029365, </w:t>
      </w:r>
      <w:r w:rsidR="00D26695" w:rsidRPr="00277D5D">
        <w:rPr>
          <w:bCs/>
          <w:lang w:eastAsia="bg-BG"/>
        </w:rPr>
        <w:t xml:space="preserve">гр. </w:t>
      </w:r>
      <w:r w:rsidR="00615792">
        <w:t xml:space="preserve">Шумен, </w:t>
      </w:r>
      <w:r w:rsidR="00EF62DD" w:rsidRPr="00277D5D">
        <w:rPr>
          <w:b/>
          <w:bCs/>
          <w:lang w:eastAsia="bg-BG"/>
        </w:rPr>
        <w:t>„Инсталация за елоксация</w:t>
      </w:r>
      <w:r w:rsidRPr="00277D5D">
        <w:rPr>
          <w:b/>
          <w:bCs/>
          <w:lang w:eastAsia="bg-BG"/>
        </w:rPr>
        <w:t>“</w:t>
      </w:r>
      <w:r w:rsidRPr="00277D5D">
        <w:rPr>
          <w:bCs/>
          <w:lang w:eastAsia="bg-BG"/>
        </w:rPr>
        <w:t>,</w:t>
      </w:r>
      <w:r w:rsidR="00D26695" w:rsidRPr="00277D5D">
        <w:rPr>
          <w:bCs/>
          <w:lang w:eastAsia="bg-BG"/>
        </w:rPr>
        <w:t xml:space="preserve"> гр. </w:t>
      </w:r>
      <w:r w:rsidR="00D26695" w:rsidRPr="00277D5D">
        <w:t>Шумен</w:t>
      </w:r>
      <w:r w:rsidRPr="00277D5D">
        <w:t xml:space="preserve">, </w:t>
      </w:r>
      <w:r w:rsidRPr="00277D5D">
        <w:rPr>
          <w:bCs/>
          <w:lang w:eastAsia="bg-BG"/>
        </w:rPr>
        <w:t>из</w:t>
      </w:r>
      <w:r w:rsidR="001D77BF" w:rsidRPr="00277D5D">
        <w:rPr>
          <w:bCs/>
          <w:lang w:eastAsia="bg-BG"/>
        </w:rPr>
        <w:t xml:space="preserve">пълняваща дейност, съгласно т. 2.6 </w:t>
      </w:r>
      <w:r w:rsidRPr="00277D5D">
        <w:rPr>
          <w:bCs/>
          <w:lang w:eastAsia="bg-BG"/>
        </w:rPr>
        <w:t xml:space="preserve">от Приложение № 4 към ЗООС – </w:t>
      </w:r>
      <w:r w:rsidR="000C0A29" w:rsidRPr="00277D5D">
        <w:rPr>
          <w:bCs/>
          <w:lang w:eastAsia="bg-BG"/>
        </w:rPr>
        <w:t>„</w:t>
      </w:r>
      <w:r w:rsidR="000C0A29" w:rsidRPr="00277D5D">
        <w:rPr>
          <w:shd w:val="clear" w:color="auto" w:fill="FFFFFF"/>
        </w:rPr>
        <w:t>Инсталации за повърхностна обработка на метали и пластмаси чрез електролитни или химични процеси, при които обемът на ваните за обработка е над 30 кубични метра“.</w:t>
      </w:r>
    </w:p>
    <w:p w:rsidR="000C0A29" w:rsidRPr="00277D5D" w:rsidRDefault="000C0A29" w:rsidP="008856B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rFonts w:ascii="Arial" w:hAnsi="Arial" w:cs="Arial"/>
          <w:sz w:val="21"/>
          <w:szCs w:val="21"/>
          <w:shd w:val="clear" w:color="auto" w:fill="FFFFFF"/>
        </w:rPr>
      </w:pPr>
    </w:p>
    <w:p w:rsidR="008856B2" w:rsidRPr="00277D5D" w:rsidRDefault="008856B2" w:rsidP="008856B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</w:rPr>
      </w:pPr>
      <w:r w:rsidRPr="00277D5D">
        <w:rPr>
          <w:bCs/>
          <w:lang w:eastAsia="bg-BG"/>
        </w:rPr>
        <w:t xml:space="preserve">Компетентен орган за вземане на решение по заявлението е </w:t>
      </w:r>
      <w:r w:rsidR="002519BA" w:rsidRPr="00277D5D">
        <w:rPr>
          <w:bCs/>
          <w:lang w:eastAsia="bg-BG"/>
        </w:rPr>
        <w:t xml:space="preserve">изпълняващият правомощията на </w:t>
      </w:r>
      <w:r w:rsidRPr="00277D5D">
        <w:rPr>
          <w:bCs/>
          <w:lang w:eastAsia="bg-BG"/>
        </w:rPr>
        <w:t>изпъл</w:t>
      </w:r>
      <w:r w:rsidR="002519BA" w:rsidRPr="00277D5D">
        <w:rPr>
          <w:bCs/>
          <w:lang w:eastAsia="bg-BG"/>
        </w:rPr>
        <w:t>нителен</w:t>
      </w:r>
      <w:r w:rsidRPr="00277D5D">
        <w:rPr>
          <w:bCs/>
          <w:lang w:eastAsia="bg-BG"/>
        </w:rPr>
        <w:t xml:space="preserve"> директор на ИАОС.</w:t>
      </w:r>
    </w:p>
    <w:p w:rsidR="00BF3F42" w:rsidRDefault="0040576F" w:rsidP="00BF3F42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60"/>
        <w:jc w:val="both"/>
        <w:outlineLvl w:val="5"/>
        <w:rPr>
          <w:lang w:eastAsia="bg-BG"/>
        </w:rPr>
      </w:pPr>
      <w:r w:rsidRPr="00905551">
        <w:rPr>
          <w:bCs/>
          <w:lang w:eastAsia="bg-BG"/>
        </w:rPr>
        <w:t>В периода</w:t>
      </w:r>
      <w:r w:rsidRPr="00905551">
        <w:rPr>
          <w:b/>
          <w:bCs/>
          <w:lang w:eastAsia="bg-BG"/>
        </w:rPr>
        <w:t xml:space="preserve"> </w:t>
      </w:r>
      <w:r w:rsidRPr="006E683A">
        <w:rPr>
          <w:bCs/>
          <w:lang w:eastAsia="bg-BG"/>
        </w:rPr>
        <w:t xml:space="preserve">от </w:t>
      </w:r>
      <w:r w:rsidR="006E683A" w:rsidRPr="006E683A">
        <w:rPr>
          <w:b/>
          <w:bCs/>
          <w:lang w:val="en-US" w:eastAsia="bg-BG"/>
        </w:rPr>
        <w:t>1</w:t>
      </w:r>
      <w:r w:rsidR="006E683A" w:rsidRPr="006E683A">
        <w:rPr>
          <w:b/>
          <w:bCs/>
          <w:lang w:eastAsia="bg-BG"/>
        </w:rPr>
        <w:t>6</w:t>
      </w:r>
      <w:r w:rsidRPr="006E683A">
        <w:rPr>
          <w:b/>
          <w:bCs/>
          <w:lang w:eastAsia="bg-BG"/>
        </w:rPr>
        <w:t>.0</w:t>
      </w:r>
      <w:r w:rsidR="009F2F31" w:rsidRPr="006E683A">
        <w:rPr>
          <w:b/>
          <w:bCs/>
          <w:lang w:val="en-US" w:eastAsia="bg-BG"/>
        </w:rPr>
        <w:t>2</w:t>
      </w:r>
      <w:r w:rsidR="005C6E37" w:rsidRPr="006E683A">
        <w:rPr>
          <w:b/>
          <w:bCs/>
          <w:lang w:eastAsia="bg-BG"/>
        </w:rPr>
        <w:t>.2021</w:t>
      </w:r>
      <w:r w:rsidR="001F3F7B" w:rsidRPr="006E683A">
        <w:rPr>
          <w:b/>
          <w:bCs/>
          <w:lang w:eastAsia="bg-BG"/>
        </w:rPr>
        <w:t xml:space="preserve"> </w:t>
      </w:r>
      <w:r w:rsidR="0068610C" w:rsidRPr="006E683A">
        <w:rPr>
          <w:b/>
          <w:bCs/>
          <w:lang w:eastAsia="bg-BG"/>
        </w:rPr>
        <w:t xml:space="preserve">г. </w:t>
      </w:r>
      <w:r w:rsidR="00B166C5" w:rsidRPr="006E683A">
        <w:rPr>
          <w:b/>
          <w:bCs/>
          <w:lang w:eastAsia="bg-BG"/>
        </w:rPr>
        <w:t xml:space="preserve">до </w:t>
      </w:r>
      <w:r w:rsidR="006E683A" w:rsidRPr="006E683A">
        <w:rPr>
          <w:b/>
          <w:bCs/>
          <w:lang w:val="en-US" w:eastAsia="bg-BG"/>
        </w:rPr>
        <w:t>1</w:t>
      </w:r>
      <w:r w:rsidR="006E683A" w:rsidRPr="006E683A">
        <w:rPr>
          <w:b/>
          <w:bCs/>
          <w:lang w:eastAsia="bg-BG"/>
        </w:rPr>
        <w:t>6</w:t>
      </w:r>
      <w:r w:rsidRPr="006E683A">
        <w:rPr>
          <w:b/>
          <w:bCs/>
          <w:lang w:eastAsia="bg-BG"/>
        </w:rPr>
        <w:t>.0</w:t>
      </w:r>
      <w:r w:rsidR="002519BA" w:rsidRPr="006E683A">
        <w:rPr>
          <w:b/>
          <w:bCs/>
          <w:lang w:eastAsia="bg-BG"/>
        </w:rPr>
        <w:t>3</w:t>
      </w:r>
      <w:r w:rsidR="005C6E37" w:rsidRPr="006E683A">
        <w:rPr>
          <w:b/>
          <w:bCs/>
          <w:lang w:eastAsia="bg-BG"/>
        </w:rPr>
        <w:t>.2021</w:t>
      </w:r>
      <w:r w:rsidR="001F3F7B" w:rsidRPr="006E683A">
        <w:rPr>
          <w:b/>
          <w:bCs/>
          <w:lang w:eastAsia="bg-BG"/>
        </w:rPr>
        <w:t xml:space="preserve"> </w:t>
      </w:r>
      <w:r w:rsidRPr="006E683A">
        <w:rPr>
          <w:b/>
          <w:bCs/>
          <w:lang w:eastAsia="bg-BG"/>
        </w:rPr>
        <w:t>г.</w:t>
      </w:r>
      <w:r w:rsidRPr="00905551">
        <w:rPr>
          <w:b/>
          <w:bCs/>
          <w:lang w:eastAsia="bg-BG"/>
        </w:rPr>
        <w:t xml:space="preserve"> </w:t>
      </w:r>
      <w:r w:rsidR="001F3F7B" w:rsidRPr="00905551">
        <w:rPr>
          <w:bCs/>
          <w:lang w:eastAsia="bg-BG"/>
        </w:rPr>
        <w:t>документацията</w:t>
      </w:r>
      <w:r w:rsidR="001F3F7B" w:rsidRPr="00977F56">
        <w:rPr>
          <w:bCs/>
          <w:lang w:eastAsia="bg-BG"/>
        </w:rPr>
        <w:t xml:space="preserve">, </w:t>
      </w:r>
      <w:r w:rsidR="008D74E8" w:rsidRPr="00977F56">
        <w:rPr>
          <w:bCs/>
          <w:lang w:eastAsia="bg-BG"/>
        </w:rPr>
        <w:t xml:space="preserve">съдържаща се в заявлението, </w:t>
      </w:r>
      <w:r w:rsidRPr="00977F56">
        <w:t xml:space="preserve">ще бъде </w:t>
      </w:r>
      <w:r w:rsidR="00B07416" w:rsidRPr="00977F56">
        <w:t xml:space="preserve">достъпна </w:t>
      </w:r>
      <w:r w:rsidR="00A72EA1" w:rsidRPr="00977F56">
        <w:t>на интернет</w:t>
      </w:r>
      <w:r w:rsidR="00A72EA1" w:rsidRPr="00977F56">
        <w:rPr>
          <w:lang w:val="en-US"/>
        </w:rPr>
        <w:t xml:space="preserve"> </w:t>
      </w:r>
      <w:r w:rsidRPr="00977F56">
        <w:t>страниците на ИАОС</w:t>
      </w:r>
      <w:r w:rsidR="005C6E37">
        <w:t xml:space="preserve"> и на Община Шумен</w:t>
      </w:r>
      <w:r w:rsidRPr="008D74E8">
        <w:t>.</w:t>
      </w:r>
      <w:r w:rsidR="00BF3F42" w:rsidRPr="00BF3F42">
        <w:rPr>
          <w:lang w:eastAsia="bg-BG"/>
        </w:rPr>
        <w:t xml:space="preserve"> </w:t>
      </w:r>
    </w:p>
    <w:p w:rsidR="00BF3F42" w:rsidRPr="00277D5D" w:rsidRDefault="00BF3F42" w:rsidP="00BF3F42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60"/>
        <w:jc w:val="both"/>
        <w:outlineLvl w:val="5"/>
        <w:rPr>
          <w:strike/>
          <w:lang w:eastAsia="bg-BG"/>
        </w:rPr>
      </w:pPr>
      <w:r w:rsidRPr="00277D5D">
        <w:rPr>
          <w:lang w:eastAsia="bg-BG"/>
        </w:rPr>
        <w:t>Забележки, разяснения и възражения, в горепосочения срок могат да бъдат подавани до изпълняващия правомощията на изпълнителен директор  и/или кмета на Община Шумен.</w:t>
      </w:r>
    </w:p>
    <w:p w:rsidR="00BF3F42" w:rsidRPr="00277D5D" w:rsidRDefault="00BF3F42" w:rsidP="00BF3F4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bCs/>
          <w:lang w:eastAsia="bg-BG"/>
        </w:rPr>
      </w:pPr>
      <w:r w:rsidRPr="00277D5D">
        <w:rPr>
          <w:bCs/>
          <w:lang w:eastAsia="bg-BG"/>
        </w:rPr>
        <w:t>За допълнителна информация: Величка Влахова – директор дирекция „Разрешителни реж</w:t>
      </w:r>
      <w:r w:rsidR="00DE22ED">
        <w:rPr>
          <w:bCs/>
          <w:lang w:eastAsia="bg-BG"/>
        </w:rPr>
        <w:t>ими“ в ИАОС, тел.: 02/940-64-26.</w:t>
      </w:r>
    </w:p>
    <w:p w:rsidR="00BF3F42" w:rsidRPr="00905551" w:rsidRDefault="00BF3F42" w:rsidP="00BF3F4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</w:pPr>
      <w:r w:rsidRPr="00277D5D">
        <w:rPr>
          <w:shd w:val="clear" w:color="auto" w:fill="FFFFFF"/>
        </w:rPr>
        <w:t>Живка Ан</w:t>
      </w:r>
      <w:r w:rsidR="00FA3E04">
        <w:rPr>
          <w:shd w:val="clear" w:color="auto" w:fill="FFFFFF"/>
        </w:rPr>
        <w:t>г</w:t>
      </w:r>
      <w:r w:rsidRPr="00277D5D">
        <w:rPr>
          <w:shd w:val="clear" w:color="auto" w:fill="FFFFFF"/>
        </w:rPr>
        <w:t xml:space="preserve">елова </w:t>
      </w:r>
      <w:r w:rsidRPr="00277D5D">
        <w:t xml:space="preserve">– главен експерт в отдел </w:t>
      </w:r>
      <w:r w:rsidRPr="00BF3F42">
        <w:rPr>
          <w:rStyle w:val="Strong"/>
          <w:b w:val="0"/>
          <w:shd w:val="clear" w:color="auto" w:fill="FFFFFF"/>
        </w:rPr>
        <w:t>„Екология</w:t>
      </w:r>
      <w:r w:rsidRPr="00277D5D">
        <w:rPr>
          <w:rStyle w:val="Strong"/>
          <w:shd w:val="clear" w:color="auto" w:fill="FFFFFF"/>
        </w:rPr>
        <w:t>”</w:t>
      </w:r>
      <w:r w:rsidRPr="00277D5D">
        <w:t xml:space="preserve"> </w:t>
      </w:r>
      <w:r w:rsidRPr="00277D5D">
        <w:rPr>
          <w:shd w:val="clear" w:color="auto" w:fill="FFFFFF"/>
        </w:rPr>
        <w:t>в общ. Шумен</w:t>
      </w:r>
      <w:r w:rsidRPr="00277D5D">
        <w:t>, тел.: 054/857 757</w:t>
      </w:r>
      <w:r w:rsidRPr="004E14D5">
        <w:t>.</w:t>
      </w:r>
    </w:p>
    <w:p w:rsidR="008802ED" w:rsidRDefault="008802ED" w:rsidP="003F7A66">
      <w:pPr>
        <w:spacing w:before="360"/>
      </w:pPr>
    </w:p>
    <w:p w:rsidR="008802ED" w:rsidRPr="008802ED" w:rsidRDefault="008802ED" w:rsidP="008802ED"/>
    <w:sectPr w:rsidR="008802ED" w:rsidRPr="008802ED" w:rsidSect="00276C0A">
      <w:pgSz w:w="11906" w:h="16838"/>
      <w:pgMar w:top="426" w:right="1077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0FA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E6"/>
    <w:rsid w:val="000059D2"/>
    <w:rsid w:val="00017275"/>
    <w:rsid w:val="00050AE0"/>
    <w:rsid w:val="000515F2"/>
    <w:rsid w:val="00051F88"/>
    <w:rsid w:val="000528AD"/>
    <w:rsid w:val="00075EDE"/>
    <w:rsid w:val="0007614E"/>
    <w:rsid w:val="00086EA6"/>
    <w:rsid w:val="000974FA"/>
    <w:rsid w:val="000C0A29"/>
    <w:rsid w:val="000E56CE"/>
    <w:rsid w:val="0015393F"/>
    <w:rsid w:val="001D77BF"/>
    <w:rsid w:val="001F3F7B"/>
    <w:rsid w:val="00234663"/>
    <w:rsid w:val="002422C0"/>
    <w:rsid w:val="002519BA"/>
    <w:rsid w:val="00252C77"/>
    <w:rsid w:val="00266446"/>
    <w:rsid w:val="00266BB8"/>
    <w:rsid w:val="00277D5D"/>
    <w:rsid w:val="002E18E6"/>
    <w:rsid w:val="003429BC"/>
    <w:rsid w:val="00344B15"/>
    <w:rsid w:val="00360B66"/>
    <w:rsid w:val="00373118"/>
    <w:rsid w:val="0039611C"/>
    <w:rsid w:val="003F7A66"/>
    <w:rsid w:val="004049E5"/>
    <w:rsid w:val="0040576F"/>
    <w:rsid w:val="00467D86"/>
    <w:rsid w:val="004844D4"/>
    <w:rsid w:val="004976B1"/>
    <w:rsid w:val="00497A83"/>
    <w:rsid w:val="004B76B9"/>
    <w:rsid w:val="004D6D9E"/>
    <w:rsid w:val="004E14D5"/>
    <w:rsid w:val="00510E7D"/>
    <w:rsid w:val="00524045"/>
    <w:rsid w:val="00556029"/>
    <w:rsid w:val="00597335"/>
    <w:rsid w:val="005C6E37"/>
    <w:rsid w:val="005D5A39"/>
    <w:rsid w:val="0060793B"/>
    <w:rsid w:val="00612425"/>
    <w:rsid w:val="00615792"/>
    <w:rsid w:val="0063681B"/>
    <w:rsid w:val="00682C6F"/>
    <w:rsid w:val="0068610C"/>
    <w:rsid w:val="006A29F6"/>
    <w:rsid w:val="006B1E08"/>
    <w:rsid w:val="006B6ADC"/>
    <w:rsid w:val="006E683A"/>
    <w:rsid w:val="006F0C54"/>
    <w:rsid w:val="006F4C34"/>
    <w:rsid w:val="007016B4"/>
    <w:rsid w:val="007176F8"/>
    <w:rsid w:val="00727531"/>
    <w:rsid w:val="0073526D"/>
    <w:rsid w:val="007414FF"/>
    <w:rsid w:val="00745D98"/>
    <w:rsid w:val="007624B9"/>
    <w:rsid w:val="00771ECD"/>
    <w:rsid w:val="007D33F0"/>
    <w:rsid w:val="007D5763"/>
    <w:rsid w:val="007E75C4"/>
    <w:rsid w:val="007F4AFC"/>
    <w:rsid w:val="00802F36"/>
    <w:rsid w:val="00835343"/>
    <w:rsid w:val="00835C6C"/>
    <w:rsid w:val="0083796B"/>
    <w:rsid w:val="008802ED"/>
    <w:rsid w:val="008856B2"/>
    <w:rsid w:val="008D0230"/>
    <w:rsid w:val="008D74E8"/>
    <w:rsid w:val="008F35A8"/>
    <w:rsid w:val="00905551"/>
    <w:rsid w:val="00915582"/>
    <w:rsid w:val="00966334"/>
    <w:rsid w:val="00977F56"/>
    <w:rsid w:val="009A71CE"/>
    <w:rsid w:val="009B63AA"/>
    <w:rsid w:val="009F2F31"/>
    <w:rsid w:val="009F5905"/>
    <w:rsid w:val="00A22063"/>
    <w:rsid w:val="00A51EB2"/>
    <w:rsid w:val="00A72EA1"/>
    <w:rsid w:val="00AA6B6D"/>
    <w:rsid w:val="00AD1FB4"/>
    <w:rsid w:val="00AD5A2A"/>
    <w:rsid w:val="00AE0EEC"/>
    <w:rsid w:val="00AE1358"/>
    <w:rsid w:val="00AF7C69"/>
    <w:rsid w:val="00B02CF4"/>
    <w:rsid w:val="00B06DBD"/>
    <w:rsid w:val="00B07416"/>
    <w:rsid w:val="00B12398"/>
    <w:rsid w:val="00B166C5"/>
    <w:rsid w:val="00B22D6D"/>
    <w:rsid w:val="00B23176"/>
    <w:rsid w:val="00B82015"/>
    <w:rsid w:val="00B931BB"/>
    <w:rsid w:val="00BF0AF1"/>
    <w:rsid w:val="00BF3F42"/>
    <w:rsid w:val="00BF6445"/>
    <w:rsid w:val="00C6022A"/>
    <w:rsid w:val="00CF0896"/>
    <w:rsid w:val="00D23CFE"/>
    <w:rsid w:val="00D26695"/>
    <w:rsid w:val="00D33C9E"/>
    <w:rsid w:val="00D77AA9"/>
    <w:rsid w:val="00DB32F0"/>
    <w:rsid w:val="00DB644F"/>
    <w:rsid w:val="00DC23F2"/>
    <w:rsid w:val="00DE22ED"/>
    <w:rsid w:val="00DF1650"/>
    <w:rsid w:val="00E3294A"/>
    <w:rsid w:val="00E72D88"/>
    <w:rsid w:val="00E900E4"/>
    <w:rsid w:val="00EA09FF"/>
    <w:rsid w:val="00EA3C75"/>
    <w:rsid w:val="00EF37DA"/>
    <w:rsid w:val="00EF62DD"/>
    <w:rsid w:val="00F35C48"/>
    <w:rsid w:val="00F43E0A"/>
    <w:rsid w:val="00F63F4C"/>
    <w:rsid w:val="00F853CC"/>
    <w:rsid w:val="00FA3E04"/>
    <w:rsid w:val="00FB4E29"/>
    <w:rsid w:val="00FE55E1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29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Стоянова</dc:creator>
  <cp:lastModifiedBy>Мила Андонова</cp:lastModifiedBy>
  <cp:revision>2</cp:revision>
  <cp:lastPrinted>2021-01-26T08:48:00Z</cp:lastPrinted>
  <dcterms:created xsi:type="dcterms:W3CDTF">2021-02-16T07:40:00Z</dcterms:created>
  <dcterms:modified xsi:type="dcterms:W3CDTF">2021-02-16T07:40:00Z</dcterms:modified>
</cp:coreProperties>
</file>