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DC" w:rsidRDefault="001C68DC" w:rsidP="00941FED">
      <w:pPr>
        <w:ind w:right="57"/>
        <w:jc w:val="center"/>
        <w:rPr>
          <w:rFonts w:eastAsia="Calibri"/>
          <w:b/>
          <w:sz w:val="24"/>
          <w:szCs w:val="24"/>
          <w:lang w:val="bg-BG"/>
        </w:rPr>
      </w:pPr>
      <w:bookmarkStart w:id="0" w:name="_GoBack"/>
      <w:bookmarkEnd w:id="0"/>
      <w:r>
        <w:rPr>
          <w:rFonts w:eastAsia="Calibri"/>
          <w:b/>
          <w:sz w:val="24"/>
          <w:szCs w:val="24"/>
          <w:lang w:val="bg-BG"/>
        </w:rPr>
        <w:t>Резултати от съгласуването с директорите на РИОСВ  и БД</w:t>
      </w:r>
    </w:p>
    <w:p w:rsidR="007D2310" w:rsidRPr="001C68DC" w:rsidRDefault="007D2310" w:rsidP="00941FED">
      <w:pPr>
        <w:ind w:right="57"/>
        <w:jc w:val="center"/>
        <w:rPr>
          <w:sz w:val="24"/>
          <w:szCs w:val="24"/>
          <w:lang w:val="bg-BG"/>
        </w:rPr>
      </w:pPr>
      <w:r w:rsidRPr="001C68DC">
        <w:rPr>
          <w:rFonts w:eastAsia="Calibri"/>
          <w:sz w:val="24"/>
          <w:szCs w:val="24"/>
          <w:lang w:val="bg-BG"/>
        </w:rPr>
        <w:t xml:space="preserve">Информация за приетите и неприети забележки от РИОСВ и БД, съгласно </w:t>
      </w:r>
      <w:r w:rsidRPr="001C68DC">
        <w:rPr>
          <w:sz w:val="24"/>
          <w:szCs w:val="24"/>
          <w:lang w:val="bg-BG"/>
        </w:rPr>
        <w:t>чл. 10, ал.</w:t>
      </w:r>
      <w:r w:rsidR="00385BA1">
        <w:rPr>
          <w:sz w:val="24"/>
          <w:szCs w:val="24"/>
          <w:lang w:val="bg-BG"/>
        </w:rPr>
        <w:t xml:space="preserve"> </w:t>
      </w:r>
      <w:r w:rsidRPr="001C68DC">
        <w:rPr>
          <w:sz w:val="24"/>
          <w:szCs w:val="24"/>
          <w:lang w:val="bg-BG"/>
        </w:rPr>
        <w:t xml:space="preserve">1 </w:t>
      </w:r>
      <w:r w:rsidRPr="001C68DC">
        <w:rPr>
          <w:rFonts w:eastAsia="Calibri"/>
          <w:sz w:val="24"/>
          <w:szCs w:val="24"/>
          <w:lang w:val="bg-BG"/>
        </w:rPr>
        <w:t>от Наредбата за условията и реда за издаване на комплексни разрешителни по проект на комплексно разрешително на</w:t>
      </w:r>
      <w:r w:rsidRPr="001C68DC">
        <w:rPr>
          <w:sz w:val="24"/>
          <w:szCs w:val="24"/>
          <w:lang w:val="bg-BG"/>
        </w:rPr>
        <w:t xml:space="preserve"> </w:t>
      </w:r>
      <w:r w:rsidR="00BB56FD" w:rsidRPr="001C68DC">
        <w:rPr>
          <w:sz w:val="24"/>
          <w:szCs w:val="24"/>
          <w:lang w:val="bg-BG"/>
        </w:rPr>
        <w:t xml:space="preserve">ЕТ </w:t>
      </w:r>
      <w:r w:rsidR="00941FED" w:rsidRPr="001C68DC">
        <w:rPr>
          <w:sz w:val="24"/>
          <w:szCs w:val="24"/>
          <w:lang w:val="bg-BG"/>
        </w:rPr>
        <w:t>„</w:t>
      </w:r>
      <w:r w:rsidR="005575AC">
        <w:rPr>
          <w:sz w:val="24"/>
          <w:szCs w:val="24"/>
          <w:lang w:val="bg-BG"/>
        </w:rPr>
        <w:t>Ем Би Чикън – Емре Узунов</w:t>
      </w:r>
      <w:r w:rsidR="00BB56FD" w:rsidRPr="001C68DC">
        <w:rPr>
          <w:sz w:val="24"/>
          <w:szCs w:val="24"/>
          <w:lang w:val="bg-BG"/>
        </w:rPr>
        <w:t>“</w:t>
      </w:r>
      <w:r w:rsidR="00941FED" w:rsidRPr="001C68DC">
        <w:rPr>
          <w:sz w:val="24"/>
          <w:szCs w:val="24"/>
          <w:lang w:val="bg-BG"/>
        </w:rPr>
        <w:t xml:space="preserve">, гр. </w:t>
      </w:r>
      <w:r w:rsidR="005575AC">
        <w:rPr>
          <w:sz w:val="24"/>
          <w:szCs w:val="24"/>
          <w:lang w:val="bg-BG"/>
        </w:rPr>
        <w:t>Ветово</w:t>
      </w:r>
      <w:r w:rsidR="00C15BB8" w:rsidRPr="001C68DC">
        <w:rPr>
          <w:sz w:val="24"/>
          <w:szCs w:val="24"/>
          <w:lang w:val="bg-BG"/>
        </w:rPr>
        <w:t xml:space="preserve">, площадка </w:t>
      </w:r>
      <w:r w:rsidR="00BB56FD" w:rsidRPr="001C68DC">
        <w:rPr>
          <w:sz w:val="24"/>
          <w:szCs w:val="24"/>
          <w:lang w:val="bg-BG"/>
        </w:rPr>
        <w:t xml:space="preserve">гр. </w:t>
      </w:r>
      <w:r w:rsidR="005575AC">
        <w:rPr>
          <w:sz w:val="24"/>
          <w:szCs w:val="24"/>
          <w:lang w:val="bg-BG"/>
        </w:rPr>
        <w:t>Ветово</w:t>
      </w:r>
    </w:p>
    <w:p w:rsidR="007D2310" w:rsidRPr="00F1366A" w:rsidRDefault="007D2310" w:rsidP="00A32191">
      <w:pPr>
        <w:jc w:val="center"/>
        <w:rPr>
          <w:rFonts w:eastAsia="Calibri"/>
          <w:b/>
          <w:sz w:val="24"/>
          <w:szCs w:val="24"/>
          <w:lang w:val="bg-BG"/>
        </w:rPr>
      </w:pP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6"/>
        <w:gridCol w:w="2187"/>
        <w:gridCol w:w="4228"/>
      </w:tblGrid>
      <w:tr w:rsidR="007D2310" w:rsidRPr="00F1366A" w:rsidTr="00645DB2">
        <w:trPr>
          <w:jc w:val="center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F1366A" w:rsidRDefault="007D2310" w:rsidP="009753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F1366A">
              <w:rPr>
                <w:rFonts w:eastAsia="Calibri"/>
                <w:b/>
                <w:sz w:val="24"/>
                <w:szCs w:val="24"/>
                <w:lang w:val="bg-BG"/>
              </w:rPr>
              <w:t>Становище от</w:t>
            </w:r>
            <w:r w:rsidR="009753F1">
              <w:rPr>
                <w:rFonts w:eastAsia="Calibri"/>
                <w:b/>
                <w:sz w:val="24"/>
                <w:szCs w:val="24"/>
                <w:lang w:val="bg-BG"/>
              </w:rPr>
              <w:t>: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F1366A" w:rsidRDefault="007D2310" w:rsidP="00A3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F1366A">
              <w:rPr>
                <w:rFonts w:eastAsia="Calibri"/>
                <w:b/>
                <w:sz w:val="24"/>
                <w:szCs w:val="24"/>
                <w:lang w:val="bg-BG"/>
              </w:rPr>
              <w:t>Изпратено за становище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F1366A" w:rsidRDefault="007D2310" w:rsidP="00A3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F1366A">
              <w:rPr>
                <w:rFonts w:eastAsia="Calibri"/>
                <w:b/>
                <w:sz w:val="24"/>
                <w:szCs w:val="24"/>
                <w:lang w:val="bg-BG"/>
              </w:rPr>
              <w:t>Получено становище</w:t>
            </w:r>
          </w:p>
        </w:tc>
      </w:tr>
      <w:tr w:rsidR="007D2310" w:rsidRPr="00F1366A" w:rsidTr="00645DB2">
        <w:trPr>
          <w:trHeight w:val="77"/>
          <w:jc w:val="center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F1366A" w:rsidRDefault="000B0926" w:rsidP="005575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 xml:space="preserve">РИОСВ </w:t>
            </w:r>
            <w:r w:rsidR="005575AC">
              <w:rPr>
                <w:rFonts w:eastAsia="Calibri"/>
                <w:sz w:val="24"/>
                <w:szCs w:val="24"/>
                <w:lang w:val="bg-BG"/>
              </w:rPr>
              <w:t>Русе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F1366A" w:rsidRDefault="005575AC" w:rsidP="00A32191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22</w:t>
            </w:r>
            <w:r w:rsidR="009D7C3B" w:rsidRPr="00F1366A">
              <w:rPr>
                <w:rFonts w:eastAsia="Calibri"/>
                <w:sz w:val="24"/>
                <w:szCs w:val="24"/>
                <w:lang w:val="bg-BG"/>
              </w:rPr>
              <w:t>.</w:t>
            </w:r>
            <w:r w:rsidR="00A77F81">
              <w:rPr>
                <w:rFonts w:eastAsia="Calibri"/>
                <w:sz w:val="24"/>
                <w:szCs w:val="24"/>
                <w:lang w:val="bg-BG"/>
              </w:rPr>
              <w:t>0</w:t>
            </w:r>
            <w:r>
              <w:rPr>
                <w:rFonts w:eastAsia="Calibri"/>
                <w:sz w:val="24"/>
                <w:szCs w:val="24"/>
                <w:lang w:val="bg-BG"/>
              </w:rPr>
              <w:t>2</w:t>
            </w:r>
            <w:r w:rsidR="00A77F81">
              <w:rPr>
                <w:rFonts w:eastAsia="Calibri"/>
                <w:sz w:val="24"/>
                <w:szCs w:val="24"/>
                <w:lang w:val="bg-BG"/>
              </w:rPr>
              <w:t>.202</w:t>
            </w:r>
            <w:r>
              <w:rPr>
                <w:rFonts w:eastAsia="Calibri"/>
                <w:sz w:val="24"/>
                <w:szCs w:val="24"/>
                <w:lang w:val="bg-BG"/>
              </w:rPr>
              <w:t>3</w:t>
            </w:r>
            <w:r w:rsidR="004014AF" w:rsidRPr="00F1366A">
              <w:rPr>
                <w:rFonts w:eastAsia="Calibri"/>
                <w:sz w:val="24"/>
                <w:szCs w:val="24"/>
                <w:lang w:val="bg-BG"/>
              </w:rPr>
              <w:t xml:space="preserve"> г</w:t>
            </w:r>
            <w:r w:rsidR="008275A9" w:rsidRPr="00F1366A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  <w:p w:rsidR="008275A9" w:rsidRPr="00F1366A" w:rsidRDefault="008275A9" w:rsidP="004E7038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F1366A">
              <w:rPr>
                <w:rFonts w:eastAsia="Calibri"/>
                <w:b/>
                <w:sz w:val="24"/>
                <w:szCs w:val="24"/>
                <w:lang w:val="bg-BG"/>
              </w:rPr>
              <w:t xml:space="preserve">Срок: </w:t>
            </w:r>
            <w:r w:rsidR="004E7038" w:rsidRPr="00226D55">
              <w:rPr>
                <w:rFonts w:eastAsia="Calibri"/>
                <w:sz w:val="24"/>
                <w:szCs w:val="24"/>
                <w:lang w:val="bg-BG"/>
              </w:rPr>
              <w:t>до пет дни от получаване на писмото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17" w:rsidRPr="003C1C44" w:rsidRDefault="007D2310" w:rsidP="005575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3C1C44">
              <w:rPr>
                <w:rFonts w:eastAsia="Calibri"/>
                <w:sz w:val="24"/>
                <w:szCs w:val="24"/>
                <w:lang w:val="bg-BG"/>
              </w:rPr>
              <w:t xml:space="preserve">официално писмо – </w:t>
            </w:r>
            <w:r w:rsidR="00A77F81">
              <w:rPr>
                <w:rFonts w:eastAsia="Calibri"/>
                <w:sz w:val="24"/>
                <w:szCs w:val="24"/>
                <w:lang w:val="en-US"/>
              </w:rPr>
              <w:t>2</w:t>
            </w:r>
            <w:r w:rsidR="005575AC">
              <w:rPr>
                <w:rFonts w:eastAsia="Calibri"/>
                <w:sz w:val="24"/>
                <w:szCs w:val="24"/>
                <w:lang w:val="bg-BG"/>
              </w:rPr>
              <w:t>8</w:t>
            </w:r>
            <w:r w:rsidR="0055239C" w:rsidRPr="003C1C44">
              <w:rPr>
                <w:rFonts w:eastAsia="Calibri"/>
                <w:sz w:val="24"/>
                <w:szCs w:val="24"/>
                <w:lang w:val="bg-BG"/>
              </w:rPr>
              <w:t>.</w:t>
            </w:r>
            <w:r w:rsidR="004014AF" w:rsidRPr="003C1C44">
              <w:rPr>
                <w:rFonts w:eastAsia="Calibri"/>
                <w:sz w:val="24"/>
                <w:szCs w:val="24"/>
                <w:lang w:val="bg-BG"/>
              </w:rPr>
              <w:t>0</w:t>
            </w:r>
            <w:r w:rsidR="005575AC">
              <w:rPr>
                <w:rFonts w:eastAsia="Calibri"/>
                <w:sz w:val="24"/>
                <w:szCs w:val="24"/>
                <w:lang w:val="bg-BG"/>
              </w:rPr>
              <w:t>2</w:t>
            </w:r>
            <w:r w:rsidR="003C1C44">
              <w:rPr>
                <w:rFonts w:eastAsia="Calibri"/>
                <w:sz w:val="24"/>
                <w:szCs w:val="24"/>
                <w:lang w:val="bg-BG"/>
              </w:rPr>
              <w:t>.20</w:t>
            </w:r>
            <w:r w:rsidR="00A77F81">
              <w:rPr>
                <w:rFonts w:eastAsia="Calibri"/>
                <w:sz w:val="24"/>
                <w:szCs w:val="24"/>
                <w:lang w:val="en-US"/>
              </w:rPr>
              <w:t>2</w:t>
            </w:r>
            <w:r w:rsidR="005575AC">
              <w:rPr>
                <w:rFonts w:eastAsia="Calibri"/>
                <w:sz w:val="24"/>
                <w:szCs w:val="24"/>
                <w:lang w:val="bg-BG"/>
              </w:rPr>
              <w:t>3</w:t>
            </w:r>
            <w:r w:rsidR="0055239C" w:rsidRPr="003C1C44">
              <w:rPr>
                <w:rFonts w:eastAsia="Calibri"/>
                <w:sz w:val="24"/>
                <w:szCs w:val="24"/>
                <w:lang w:val="bg-BG"/>
              </w:rPr>
              <w:t xml:space="preserve"> г.</w:t>
            </w:r>
          </w:p>
        </w:tc>
      </w:tr>
      <w:tr w:rsidR="007D2310" w:rsidRPr="00F1366A" w:rsidTr="00645DB2">
        <w:trPr>
          <w:trHeight w:val="77"/>
          <w:jc w:val="center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F1366A" w:rsidRDefault="000B0926" w:rsidP="005575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pacing w:val="3"/>
                <w:sz w:val="24"/>
                <w:szCs w:val="24"/>
                <w:lang w:val="bg-BG"/>
              </w:rPr>
              <w:t xml:space="preserve">БД </w:t>
            </w:r>
            <w:r>
              <w:rPr>
                <w:rFonts w:eastAsia="Calibri"/>
                <w:sz w:val="24"/>
                <w:szCs w:val="24"/>
                <w:lang w:val="bg-BG"/>
              </w:rPr>
              <w:t>„</w:t>
            </w:r>
            <w:r w:rsidR="005575AC">
              <w:rPr>
                <w:rFonts w:eastAsia="Calibri"/>
                <w:sz w:val="24"/>
                <w:szCs w:val="24"/>
                <w:lang w:val="bg-BG"/>
              </w:rPr>
              <w:t xml:space="preserve">Дунавски </w:t>
            </w:r>
            <w:r>
              <w:rPr>
                <w:rFonts w:eastAsia="Calibri"/>
                <w:sz w:val="24"/>
                <w:szCs w:val="24"/>
                <w:lang w:val="bg-BG"/>
              </w:rPr>
              <w:t>район“</w:t>
            </w:r>
            <w:r w:rsidR="00085A15">
              <w:rPr>
                <w:rFonts w:eastAsia="Calibri"/>
                <w:sz w:val="24"/>
                <w:szCs w:val="24"/>
                <w:lang w:val="bg-BG"/>
              </w:rPr>
              <w:t xml:space="preserve">(БД </w:t>
            </w:r>
            <w:r w:rsidR="005575AC">
              <w:rPr>
                <w:rFonts w:eastAsia="Calibri"/>
                <w:sz w:val="24"/>
                <w:szCs w:val="24"/>
                <w:lang w:val="bg-BG"/>
              </w:rPr>
              <w:t>Д</w:t>
            </w:r>
            <w:r w:rsidR="00085A15">
              <w:rPr>
                <w:rFonts w:eastAsia="Calibri"/>
                <w:sz w:val="24"/>
                <w:szCs w:val="24"/>
                <w:lang w:val="bg-BG"/>
              </w:rPr>
              <w:t>Р)</w:t>
            </w: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F1366A" w:rsidRDefault="007D2310" w:rsidP="00A32191">
            <w:pPr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3C1C44" w:rsidRDefault="00323EED" w:rsidP="005575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3C1C44">
              <w:rPr>
                <w:rFonts w:eastAsia="Calibri"/>
                <w:sz w:val="24"/>
                <w:szCs w:val="24"/>
                <w:lang w:val="bg-BG"/>
              </w:rPr>
              <w:t xml:space="preserve">официално писмо </w:t>
            </w:r>
            <w:r w:rsidR="00143A69" w:rsidRPr="003C1C44">
              <w:rPr>
                <w:rFonts w:eastAsia="Calibri"/>
                <w:sz w:val="24"/>
                <w:szCs w:val="24"/>
                <w:lang w:val="bg-BG"/>
              </w:rPr>
              <w:t xml:space="preserve">– </w:t>
            </w:r>
            <w:r w:rsidR="00643099">
              <w:rPr>
                <w:rFonts w:eastAsia="Calibri"/>
                <w:sz w:val="24"/>
                <w:szCs w:val="24"/>
                <w:lang w:val="bg-BG"/>
              </w:rPr>
              <w:t>2</w:t>
            </w:r>
            <w:r w:rsidR="005575AC">
              <w:rPr>
                <w:rFonts w:eastAsia="Calibri"/>
                <w:sz w:val="24"/>
                <w:szCs w:val="24"/>
                <w:lang w:val="bg-BG"/>
              </w:rPr>
              <w:t>7</w:t>
            </w:r>
            <w:r w:rsidR="00643099">
              <w:rPr>
                <w:rFonts w:eastAsia="Calibri"/>
                <w:sz w:val="24"/>
                <w:szCs w:val="24"/>
                <w:lang w:val="bg-BG"/>
              </w:rPr>
              <w:t>.0</w:t>
            </w:r>
            <w:r w:rsidR="005575AC">
              <w:rPr>
                <w:rFonts w:eastAsia="Calibri"/>
                <w:sz w:val="24"/>
                <w:szCs w:val="24"/>
                <w:lang w:val="bg-BG"/>
              </w:rPr>
              <w:t>2</w:t>
            </w:r>
            <w:r w:rsidR="00643099">
              <w:rPr>
                <w:rFonts w:eastAsia="Calibri"/>
                <w:sz w:val="24"/>
                <w:szCs w:val="24"/>
                <w:lang w:val="bg-BG"/>
              </w:rPr>
              <w:t>.202</w:t>
            </w:r>
            <w:r w:rsidR="005575AC">
              <w:rPr>
                <w:rFonts w:eastAsia="Calibri"/>
                <w:sz w:val="24"/>
                <w:szCs w:val="24"/>
                <w:lang w:val="bg-BG"/>
              </w:rPr>
              <w:t>3</w:t>
            </w:r>
            <w:r w:rsidR="00643099">
              <w:rPr>
                <w:rFonts w:eastAsia="Calibri"/>
                <w:sz w:val="24"/>
                <w:szCs w:val="24"/>
                <w:lang w:val="bg-BG"/>
              </w:rPr>
              <w:t xml:space="preserve"> г.</w:t>
            </w:r>
          </w:p>
        </w:tc>
      </w:tr>
    </w:tbl>
    <w:p w:rsidR="007D2310" w:rsidRPr="00F1366A" w:rsidRDefault="007D2310" w:rsidP="00A32191">
      <w:pPr>
        <w:rPr>
          <w:sz w:val="24"/>
          <w:szCs w:val="24"/>
          <w:lang w:val="bg-BG"/>
        </w:rPr>
      </w:pPr>
    </w:p>
    <w:p w:rsidR="007D2310" w:rsidRPr="00F1366A" w:rsidRDefault="007D2310" w:rsidP="00A32191">
      <w:pPr>
        <w:rPr>
          <w:sz w:val="24"/>
          <w:szCs w:val="24"/>
          <w:lang w:val="bg-BG"/>
        </w:rPr>
      </w:pPr>
    </w:p>
    <w:tbl>
      <w:tblPr>
        <w:tblW w:w="10231" w:type="dxa"/>
        <w:tblInd w:w="-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4"/>
        <w:gridCol w:w="785"/>
        <w:gridCol w:w="1200"/>
        <w:gridCol w:w="4252"/>
      </w:tblGrid>
      <w:tr w:rsidR="007D2310" w:rsidRPr="00F1366A" w:rsidTr="00645DB2">
        <w:trPr>
          <w:trHeight w:val="300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310" w:rsidRPr="00F1366A" w:rsidRDefault="007D2310" w:rsidP="00A32191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F1366A">
              <w:rPr>
                <w:rFonts w:eastAsia="Calibri"/>
                <w:b/>
                <w:sz w:val="24"/>
                <w:szCs w:val="24"/>
                <w:lang w:val="bg-BG"/>
              </w:rPr>
              <w:t>Становище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310" w:rsidRPr="00F1366A" w:rsidRDefault="007D2310" w:rsidP="00A32191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F1366A">
              <w:rPr>
                <w:rFonts w:eastAsia="Calibri"/>
                <w:b/>
                <w:sz w:val="24"/>
                <w:szCs w:val="24"/>
                <w:lang w:val="bg-BG"/>
              </w:rPr>
              <w:t>Да/Не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10" w:rsidRPr="00F1366A" w:rsidRDefault="007D2310" w:rsidP="00A32191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F1366A">
              <w:rPr>
                <w:rFonts w:eastAsia="Calibri"/>
                <w:b/>
                <w:sz w:val="24"/>
                <w:szCs w:val="24"/>
                <w:lang w:val="bg-BG"/>
              </w:rPr>
              <w:t>Отдел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310" w:rsidRPr="00F1366A" w:rsidRDefault="007D2310" w:rsidP="00A32191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F1366A">
              <w:rPr>
                <w:rFonts w:eastAsia="Calibri"/>
                <w:b/>
                <w:sz w:val="24"/>
                <w:szCs w:val="24"/>
                <w:lang w:val="bg-BG"/>
              </w:rPr>
              <w:t>Обосновка</w:t>
            </w:r>
          </w:p>
        </w:tc>
      </w:tr>
      <w:tr w:rsidR="00AD5FA0" w:rsidRPr="00F1366A" w:rsidTr="00186B45">
        <w:trPr>
          <w:trHeight w:val="300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A0" w:rsidRPr="00730285" w:rsidRDefault="00AD5FA0" w:rsidP="00923780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730285">
              <w:rPr>
                <w:rFonts w:eastAsia="Calibri"/>
                <w:b/>
                <w:sz w:val="24"/>
                <w:szCs w:val="24"/>
                <w:lang w:val="bg-BG"/>
              </w:rPr>
              <w:t>Условие 1</w:t>
            </w:r>
            <w:r w:rsidR="005575AC" w:rsidRPr="00730285">
              <w:rPr>
                <w:rFonts w:eastAsia="Calibri"/>
                <w:b/>
                <w:sz w:val="24"/>
                <w:szCs w:val="24"/>
                <w:lang w:val="bg-BG"/>
              </w:rPr>
              <w:t>3</w:t>
            </w:r>
            <w:r w:rsidRPr="00730285">
              <w:rPr>
                <w:rFonts w:eastAsia="Calibri"/>
                <w:b/>
                <w:sz w:val="24"/>
                <w:szCs w:val="24"/>
                <w:lang w:val="bg-BG"/>
              </w:rPr>
              <w:t xml:space="preserve">. </w:t>
            </w:r>
          </w:p>
        </w:tc>
      </w:tr>
      <w:tr w:rsidR="00186B45" w:rsidRPr="00F1366A" w:rsidTr="00645DB2">
        <w:trPr>
          <w:trHeight w:val="300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B45" w:rsidRPr="002E2619" w:rsidRDefault="005575AC" w:rsidP="002E2619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 w:rsidRPr="002E2619">
              <w:rPr>
                <w:rFonts w:eastAsia="Calibri"/>
                <w:sz w:val="24"/>
                <w:szCs w:val="24"/>
                <w:lang w:val="bg-BG"/>
              </w:rPr>
              <w:t>Не е необходимо поставяне на условия в КР за извършване на собствен мониторинг на подземните води</w:t>
            </w:r>
            <w:r w:rsidR="00923780" w:rsidRPr="002E2619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B45" w:rsidRPr="002E2619" w:rsidRDefault="00923780" w:rsidP="002E2619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2E2619">
              <w:rPr>
                <w:rFonts w:eastAsia="Calibri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45" w:rsidRPr="002E2619" w:rsidRDefault="005575AC" w:rsidP="002E2619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2E2619">
              <w:rPr>
                <w:rFonts w:eastAsia="Calibri"/>
                <w:b/>
                <w:sz w:val="24"/>
                <w:szCs w:val="24"/>
                <w:lang w:val="bg-BG"/>
              </w:rPr>
              <w:t>БД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B45" w:rsidRPr="002E2619" w:rsidRDefault="00730285" w:rsidP="002E2619">
            <w:pPr>
              <w:jc w:val="both"/>
              <w:rPr>
                <w:sz w:val="24"/>
                <w:szCs w:val="24"/>
                <w:lang w:val="bg-BG"/>
              </w:rPr>
            </w:pPr>
            <w:r w:rsidRPr="002E2619">
              <w:rPr>
                <w:rFonts w:eastAsia="Calibri"/>
                <w:sz w:val="24"/>
                <w:szCs w:val="24"/>
                <w:lang w:val="bg-BG"/>
              </w:rPr>
              <w:t>Условията за извършване на собствен мониторинг на подземните води са премахнати от проекта на КР.</w:t>
            </w:r>
          </w:p>
        </w:tc>
      </w:tr>
      <w:tr w:rsidR="007B203A" w:rsidRPr="00F1366A" w:rsidTr="00186B45">
        <w:trPr>
          <w:trHeight w:val="300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03A" w:rsidRPr="002E2619" w:rsidRDefault="00AF2D85" w:rsidP="002E2619">
            <w:pPr>
              <w:jc w:val="both"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2E2619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Условие № </w:t>
            </w:r>
            <w:r w:rsidR="002E2619" w:rsidRPr="002E2619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val="bg-BG" w:eastAsia="bg-BG"/>
              </w:rPr>
              <w:t>13</w:t>
            </w:r>
          </w:p>
          <w:p w:rsidR="002E2619" w:rsidRPr="002E2619" w:rsidRDefault="002E2619" w:rsidP="002E261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E2619">
              <w:rPr>
                <w:b/>
                <w:bCs/>
                <w:sz w:val="24"/>
                <w:szCs w:val="24"/>
              </w:rPr>
              <w:t>По</w:t>
            </w:r>
            <w:proofErr w:type="spellEnd"/>
            <w:r w:rsidRPr="002E261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2619">
              <w:rPr>
                <w:b/>
                <w:bCs/>
                <w:sz w:val="24"/>
                <w:szCs w:val="24"/>
              </w:rPr>
              <w:t>компонент</w:t>
            </w:r>
            <w:proofErr w:type="spellEnd"/>
            <w:r w:rsidRPr="002E2619">
              <w:rPr>
                <w:b/>
                <w:bCs/>
                <w:sz w:val="24"/>
                <w:szCs w:val="24"/>
              </w:rPr>
              <w:t xml:space="preserve"> ,,</w:t>
            </w:r>
            <w:proofErr w:type="spellStart"/>
            <w:r w:rsidRPr="002E2619">
              <w:rPr>
                <w:b/>
                <w:bCs/>
                <w:sz w:val="24"/>
                <w:szCs w:val="24"/>
              </w:rPr>
              <w:t>Почви</w:t>
            </w:r>
            <w:proofErr w:type="spellEnd"/>
            <w:r w:rsidRPr="002E2619">
              <w:rPr>
                <w:b/>
                <w:bCs/>
                <w:sz w:val="24"/>
                <w:szCs w:val="24"/>
              </w:rPr>
              <w:t xml:space="preserve">“ </w:t>
            </w:r>
            <w:proofErr w:type="spellStart"/>
            <w:r w:rsidRPr="002E2619">
              <w:rPr>
                <w:b/>
                <w:bCs/>
                <w:sz w:val="24"/>
                <w:szCs w:val="24"/>
              </w:rPr>
              <w:t>да</w:t>
            </w:r>
            <w:proofErr w:type="spellEnd"/>
            <w:r w:rsidRPr="002E261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2619">
              <w:rPr>
                <w:b/>
                <w:bCs/>
                <w:sz w:val="24"/>
                <w:szCs w:val="24"/>
              </w:rPr>
              <w:t>се</w:t>
            </w:r>
            <w:proofErr w:type="spellEnd"/>
            <w:r w:rsidRPr="002E261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2619">
              <w:rPr>
                <w:b/>
                <w:bCs/>
                <w:sz w:val="24"/>
                <w:szCs w:val="24"/>
              </w:rPr>
              <w:t>добавят</w:t>
            </w:r>
            <w:proofErr w:type="spellEnd"/>
            <w:r w:rsidRPr="002E261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2619">
              <w:rPr>
                <w:b/>
                <w:bCs/>
                <w:sz w:val="24"/>
                <w:szCs w:val="24"/>
              </w:rPr>
              <w:t>следните</w:t>
            </w:r>
            <w:proofErr w:type="spellEnd"/>
            <w:r w:rsidRPr="002E261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2619">
              <w:rPr>
                <w:b/>
                <w:bCs/>
                <w:sz w:val="24"/>
                <w:szCs w:val="24"/>
              </w:rPr>
              <w:t>условия</w:t>
            </w:r>
            <w:proofErr w:type="spellEnd"/>
            <w:r w:rsidRPr="002E2619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923780" w:rsidRPr="00A317A0" w:rsidTr="00645DB2">
        <w:trPr>
          <w:trHeight w:val="300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780" w:rsidRPr="002E2619" w:rsidRDefault="002E2619" w:rsidP="002E2619">
            <w:pPr>
              <w:jc w:val="both"/>
              <w:rPr>
                <w:sz w:val="24"/>
                <w:szCs w:val="24"/>
              </w:rPr>
            </w:pPr>
            <w:proofErr w:type="spellStart"/>
            <w:r w:rsidRPr="002E2619">
              <w:rPr>
                <w:b/>
                <w:bCs/>
                <w:sz w:val="24"/>
                <w:szCs w:val="24"/>
              </w:rPr>
              <w:t>Условие</w:t>
            </w:r>
            <w:proofErr w:type="spellEnd"/>
            <w:r w:rsidRPr="002E2619">
              <w:rPr>
                <w:b/>
                <w:bCs/>
                <w:sz w:val="24"/>
                <w:szCs w:val="24"/>
              </w:rPr>
              <w:t xml:space="preserve"> 13.2.1. </w:t>
            </w:r>
            <w:proofErr w:type="spellStart"/>
            <w:r w:rsidRPr="002E2619">
              <w:rPr>
                <w:sz w:val="24"/>
                <w:szCs w:val="24"/>
              </w:rPr>
              <w:t>Притежателят</w:t>
            </w:r>
            <w:proofErr w:type="spellEnd"/>
            <w:r w:rsidRPr="002E2619">
              <w:rPr>
                <w:sz w:val="24"/>
                <w:szCs w:val="24"/>
              </w:rPr>
              <w:t xml:space="preserve"> </w:t>
            </w:r>
            <w:proofErr w:type="spellStart"/>
            <w:r w:rsidRPr="002E2619">
              <w:rPr>
                <w:sz w:val="24"/>
                <w:szCs w:val="24"/>
              </w:rPr>
              <w:t>на</w:t>
            </w:r>
            <w:proofErr w:type="spellEnd"/>
            <w:r w:rsidRPr="002E2619">
              <w:rPr>
                <w:sz w:val="24"/>
                <w:szCs w:val="24"/>
              </w:rPr>
              <w:t xml:space="preserve"> </w:t>
            </w:r>
            <w:proofErr w:type="spellStart"/>
            <w:r w:rsidRPr="002E2619">
              <w:rPr>
                <w:sz w:val="24"/>
                <w:szCs w:val="24"/>
              </w:rPr>
              <w:t>настоящото</w:t>
            </w:r>
            <w:proofErr w:type="spellEnd"/>
            <w:r w:rsidRPr="002E2619">
              <w:rPr>
                <w:sz w:val="24"/>
                <w:szCs w:val="24"/>
              </w:rPr>
              <w:t xml:space="preserve"> </w:t>
            </w:r>
            <w:proofErr w:type="spellStart"/>
            <w:r w:rsidRPr="002E2619">
              <w:rPr>
                <w:sz w:val="24"/>
                <w:szCs w:val="24"/>
              </w:rPr>
              <w:t>разрешително</w:t>
            </w:r>
            <w:proofErr w:type="spellEnd"/>
            <w:r w:rsidRPr="002E2619">
              <w:rPr>
                <w:sz w:val="24"/>
                <w:szCs w:val="24"/>
              </w:rPr>
              <w:t xml:space="preserve"> </w:t>
            </w:r>
            <w:proofErr w:type="spellStart"/>
            <w:r w:rsidRPr="002E2619">
              <w:rPr>
                <w:sz w:val="24"/>
                <w:szCs w:val="24"/>
              </w:rPr>
              <w:t>да</w:t>
            </w:r>
            <w:proofErr w:type="spellEnd"/>
            <w:r w:rsidRPr="002E2619">
              <w:rPr>
                <w:sz w:val="24"/>
                <w:szCs w:val="24"/>
              </w:rPr>
              <w:t xml:space="preserve"> </w:t>
            </w:r>
            <w:proofErr w:type="spellStart"/>
            <w:r w:rsidRPr="002E2619">
              <w:rPr>
                <w:sz w:val="24"/>
                <w:szCs w:val="24"/>
              </w:rPr>
              <w:t>извърши</w:t>
            </w:r>
            <w:proofErr w:type="spellEnd"/>
            <w:r w:rsidRPr="002E2619">
              <w:rPr>
                <w:sz w:val="24"/>
                <w:szCs w:val="24"/>
              </w:rPr>
              <w:t xml:space="preserve"> </w:t>
            </w:r>
            <w:proofErr w:type="spellStart"/>
            <w:r w:rsidRPr="002E2619">
              <w:rPr>
                <w:sz w:val="24"/>
                <w:szCs w:val="24"/>
              </w:rPr>
              <w:t>анализ</w:t>
            </w:r>
            <w:proofErr w:type="spellEnd"/>
            <w:r w:rsidRPr="002E2619">
              <w:rPr>
                <w:sz w:val="24"/>
                <w:szCs w:val="24"/>
              </w:rPr>
              <w:t xml:space="preserve"> </w:t>
            </w:r>
            <w:proofErr w:type="spellStart"/>
            <w:r w:rsidRPr="002E2619">
              <w:rPr>
                <w:sz w:val="24"/>
                <w:szCs w:val="24"/>
              </w:rPr>
              <w:t>на</w:t>
            </w:r>
            <w:proofErr w:type="spellEnd"/>
            <w:r w:rsidRPr="002E2619">
              <w:rPr>
                <w:sz w:val="24"/>
                <w:szCs w:val="24"/>
              </w:rPr>
              <w:t xml:space="preserve"> </w:t>
            </w:r>
            <w:proofErr w:type="spellStart"/>
            <w:r w:rsidRPr="002E2619">
              <w:rPr>
                <w:sz w:val="24"/>
                <w:szCs w:val="24"/>
              </w:rPr>
              <w:t>базовото</w:t>
            </w:r>
            <w:proofErr w:type="spellEnd"/>
            <w:r w:rsidRPr="002E2619">
              <w:rPr>
                <w:sz w:val="24"/>
                <w:szCs w:val="24"/>
              </w:rPr>
              <w:t xml:space="preserve"> </w:t>
            </w:r>
            <w:proofErr w:type="spellStart"/>
            <w:r w:rsidRPr="002E2619">
              <w:rPr>
                <w:sz w:val="24"/>
                <w:szCs w:val="24"/>
              </w:rPr>
              <w:t>състояние</w:t>
            </w:r>
            <w:proofErr w:type="spellEnd"/>
            <w:r w:rsidRPr="002E2619">
              <w:rPr>
                <w:sz w:val="24"/>
                <w:szCs w:val="24"/>
              </w:rPr>
              <w:t xml:space="preserve"> </w:t>
            </w:r>
            <w:proofErr w:type="spellStart"/>
            <w:r w:rsidRPr="002E2619">
              <w:rPr>
                <w:sz w:val="24"/>
                <w:szCs w:val="24"/>
              </w:rPr>
              <w:t>на</w:t>
            </w:r>
            <w:proofErr w:type="spellEnd"/>
            <w:r w:rsidRPr="002E2619">
              <w:rPr>
                <w:sz w:val="24"/>
                <w:szCs w:val="24"/>
              </w:rPr>
              <w:t xml:space="preserve"> </w:t>
            </w:r>
            <w:proofErr w:type="spellStart"/>
            <w:r w:rsidRPr="002E2619">
              <w:rPr>
                <w:sz w:val="24"/>
                <w:szCs w:val="24"/>
              </w:rPr>
              <w:t>почвите</w:t>
            </w:r>
            <w:proofErr w:type="spellEnd"/>
            <w:r w:rsidRPr="002E2619">
              <w:rPr>
                <w:sz w:val="24"/>
                <w:szCs w:val="24"/>
              </w:rPr>
              <w:t xml:space="preserve"> </w:t>
            </w:r>
            <w:proofErr w:type="spellStart"/>
            <w:r w:rsidRPr="002E2619">
              <w:rPr>
                <w:sz w:val="24"/>
                <w:szCs w:val="24"/>
              </w:rPr>
              <w:t>на</w:t>
            </w:r>
            <w:proofErr w:type="spellEnd"/>
            <w:r w:rsidRPr="002E2619">
              <w:rPr>
                <w:sz w:val="24"/>
                <w:szCs w:val="24"/>
              </w:rPr>
              <w:t xml:space="preserve"> </w:t>
            </w:r>
            <w:proofErr w:type="spellStart"/>
            <w:r w:rsidRPr="002E2619">
              <w:rPr>
                <w:sz w:val="24"/>
                <w:szCs w:val="24"/>
              </w:rPr>
              <w:t>територията</w:t>
            </w:r>
            <w:proofErr w:type="spellEnd"/>
            <w:r w:rsidRPr="002E2619">
              <w:rPr>
                <w:sz w:val="24"/>
                <w:szCs w:val="24"/>
              </w:rPr>
              <w:t xml:space="preserve"> </w:t>
            </w:r>
            <w:proofErr w:type="spellStart"/>
            <w:r w:rsidRPr="002E2619">
              <w:rPr>
                <w:sz w:val="24"/>
                <w:szCs w:val="24"/>
              </w:rPr>
              <w:t>на</w:t>
            </w:r>
            <w:proofErr w:type="spellEnd"/>
            <w:r w:rsidRPr="002E2619">
              <w:rPr>
                <w:sz w:val="24"/>
                <w:szCs w:val="24"/>
              </w:rPr>
              <w:t xml:space="preserve"> </w:t>
            </w:r>
            <w:proofErr w:type="spellStart"/>
            <w:r w:rsidRPr="002E2619">
              <w:rPr>
                <w:sz w:val="24"/>
                <w:szCs w:val="24"/>
              </w:rPr>
              <w:t>площадката</w:t>
            </w:r>
            <w:proofErr w:type="spellEnd"/>
            <w:r w:rsidRPr="002E2619">
              <w:rPr>
                <w:sz w:val="24"/>
                <w:szCs w:val="24"/>
              </w:rPr>
              <w:t xml:space="preserve"> </w:t>
            </w:r>
            <w:proofErr w:type="spellStart"/>
            <w:r w:rsidRPr="002E2619">
              <w:rPr>
                <w:sz w:val="24"/>
                <w:szCs w:val="24"/>
              </w:rPr>
              <w:t>по</w:t>
            </w:r>
            <w:proofErr w:type="spellEnd"/>
            <w:r w:rsidRPr="002E2619">
              <w:rPr>
                <w:sz w:val="24"/>
                <w:szCs w:val="24"/>
              </w:rPr>
              <w:t xml:space="preserve"> </w:t>
            </w:r>
            <w:proofErr w:type="spellStart"/>
            <w:r w:rsidRPr="002E2619">
              <w:rPr>
                <w:sz w:val="24"/>
                <w:szCs w:val="24"/>
              </w:rPr>
              <w:t>показателите</w:t>
            </w:r>
            <w:proofErr w:type="spellEnd"/>
            <w:r w:rsidRPr="002E2619">
              <w:rPr>
                <w:sz w:val="24"/>
                <w:szCs w:val="24"/>
              </w:rPr>
              <w:t xml:space="preserve">, </w:t>
            </w:r>
            <w:proofErr w:type="spellStart"/>
            <w:r w:rsidRPr="002E2619">
              <w:rPr>
                <w:sz w:val="24"/>
                <w:szCs w:val="24"/>
              </w:rPr>
              <w:t>посочени</w:t>
            </w:r>
            <w:proofErr w:type="spellEnd"/>
            <w:r w:rsidRPr="002E2619">
              <w:rPr>
                <w:sz w:val="24"/>
                <w:szCs w:val="24"/>
              </w:rPr>
              <w:t xml:space="preserve"> в </w:t>
            </w:r>
            <w:proofErr w:type="spellStart"/>
            <w:r w:rsidRPr="002E2619">
              <w:rPr>
                <w:b/>
                <w:bCs/>
                <w:sz w:val="24"/>
                <w:szCs w:val="24"/>
              </w:rPr>
              <w:t>Таблица</w:t>
            </w:r>
            <w:proofErr w:type="spellEnd"/>
            <w:r w:rsidRPr="002E2619">
              <w:rPr>
                <w:b/>
                <w:bCs/>
                <w:sz w:val="24"/>
                <w:szCs w:val="24"/>
              </w:rPr>
              <w:t xml:space="preserve"> 13.2.3.</w:t>
            </w:r>
            <w:r w:rsidR="00923780" w:rsidRPr="002E2619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780" w:rsidRPr="002E2619" w:rsidRDefault="00923780" w:rsidP="002E2619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92628B">
              <w:rPr>
                <w:rFonts w:eastAsia="Calibri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0" w:rsidRPr="002E2619" w:rsidRDefault="00923780" w:rsidP="002E2619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2E2619">
              <w:rPr>
                <w:rFonts w:eastAsia="Calibri"/>
                <w:b/>
                <w:sz w:val="24"/>
                <w:szCs w:val="24"/>
                <w:lang w:val="bg-BG"/>
              </w:rPr>
              <w:t>РИОСВ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780" w:rsidRPr="002E2619" w:rsidRDefault="002E2619" w:rsidP="002E2619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2E2619">
              <w:rPr>
                <w:sz w:val="24"/>
                <w:szCs w:val="24"/>
                <w:lang w:val="bg-BG"/>
              </w:rPr>
              <w:t>Добавено е условие</w:t>
            </w:r>
          </w:p>
        </w:tc>
      </w:tr>
      <w:tr w:rsidR="002E2619" w:rsidRPr="00F1366A" w:rsidTr="00645DB2">
        <w:trPr>
          <w:trHeight w:val="649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619" w:rsidRPr="002E2619" w:rsidRDefault="002E2619" w:rsidP="002E2619">
            <w:pPr>
              <w:pStyle w:val="Default"/>
              <w:jc w:val="both"/>
              <w:rPr>
                <w:rStyle w:val="FontStyle19"/>
                <w:sz w:val="24"/>
                <w:szCs w:val="24"/>
              </w:rPr>
            </w:pPr>
            <w:r w:rsidRPr="002E2619">
              <w:rPr>
                <w:b/>
                <w:bCs/>
              </w:rPr>
              <w:t xml:space="preserve">Условие 13.2.2. </w:t>
            </w:r>
            <w:r w:rsidRPr="002E2619">
              <w:t xml:space="preserve">Притежателят на настоящото разрешително да определи разположението на постоянни пунктове за мониторинг на почвите въз основа на оценката за базовото състояние, съгласно </w:t>
            </w:r>
            <w:r w:rsidRPr="002E2619">
              <w:rPr>
                <w:b/>
                <w:bCs/>
              </w:rPr>
              <w:t>Условие 13.2.1</w:t>
            </w:r>
            <w:r w:rsidRPr="002E2619">
              <w:t>. Пунктовете да се съгласуват с РИОСВ и ИАОС, като същите се съобразят с местата на торовата площадка и в района около производствените халета. За всички пунктове за мониторинг на почвите да се определят географските координати.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619" w:rsidRPr="002E2619" w:rsidRDefault="002E2619" w:rsidP="002E2619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2E2619">
              <w:rPr>
                <w:rFonts w:eastAsia="Calibri"/>
                <w:b/>
                <w:sz w:val="24"/>
                <w:szCs w:val="24"/>
                <w:lang w:val="bg-BG"/>
              </w:rPr>
              <w:t>Не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619" w:rsidRPr="002E2619" w:rsidRDefault="002E2619" w:rsidP="002E2619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2E2619">
              <w:rPr>
                <w:rFonts w:eastAsia="Calibri"/>
                <w:b/>
                <w:sz w:val="24"/>
                <w:szCs w:val="24"/>
                <w:lang w:val="bg-BG"/>
              </w:rPr>
              <w:t>РИОСВ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619" w:rsidRPr="002E2619" w:rsidRDefault="002E2619" w:rsidP="002E26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bg-BG"/>
              </w:rPr>
            </w:pPr>
            <w:r w:rsidRPr="002E2619">
              <w:rPr>
                <w:sz w:val="24"/>
                <w:szCs w:val="24"/>
                <w:lang w:val="bg-BG"/>
              </w:rPr>
              <w:t xml:space="preserve">Няма изискване за поставяне на цитираното условие. На операторът е обърнато внимание че е необходимо да </w:t>
            </w:r>
            <w:proofErr w:type="spellStart"/>
            <w:r w:rsidRPr="002E2619">
              <w:rPr>
                <w:sz w:val="24"/>
                <w:szCs w:val="24"/>
              </w:rPr>
              <w:t>определи</w:t>
            </w:r>
            <w:proofErr w:type="spellEnd"/>
            <w:r w:rsidRPr="002E2619">
              <w:rPr>
                <w:sz w:val="24"/>
                <w:szCs w:val="24"/>
              </w:rPr>
              <w:t xml:space="preserve"> </w:t>
            </w:r>
            <w:proofErr w:type="spellStart"/>
            <w:r w:rsidRPr="002E2619">
              <w:rPr>
                <w:sz w:val="24"/>
                <w:szCs w:val="24"/>
              </w:rPr>
              <w:t>разположението</w:t>
            </w:r>
            <w:proofErr w:type="spellEnd"/>
            <w:r w:rsidRPr="002E2619">
              <w:rPr>
                <w:sz w:val="24"/>
                <w:szCs w:val="24"/>
              </w:rPr>
              <w:t xml:space="preserve"> </w:t>
            </w:r>
            <w:proofErr w:type="spellStart"/>
            <w:r w:rsidRPr="002E2619">
              <w:rPr>
                <w:sz w:val="24"/>
                <w:szCs w:val="24"/>
              </w:rPr>
              <w:t>на</w:t>
            </w:r>
            <w:proofErr w:type="spellEnd"/>
            <w:r w:rsidRPr="002E2619">
              <w:rPr>
                <w:sz w:val="24"/>
                <w:szCs w:val="24"/>
              </w:rPr>
              <w:t xml:space="preserve"> </w:t>
            </w:r>
            <w:proofErr w:type="spellStart"/>
            <w:r w:rsidRPr="002E2619">
              <w:rPr>
                <w:sz w:val="24"/>
                <w:szCs w:val="24"/>
              </w:rPr>
              <w:t>постоянни</w:t>
            </w:r>
            <w:proofErr w:type="spellEnd"/>
            <w:r w:rsidRPr="002E2619">
              <w:rPr>
                <w:sz w:val="24"/>
                <w:szCs w:val="24"/>
              </w:rPr>
              <w:t xml:space="preserve"> </w:t>
            </w:r>
            <w:proofErr w:type="spellStart"/>
            <w:r w:rsidRPr="002E2619">
              <w:rPr>
                <w:sz w:val="24"/>
                <w:szCs w:val="24"/>
              </w:rPr>
              <w:t>пунктове</w:t>
            </w:r>
            <w:proofErr w:type="spellEnd"/>
            <w:r w:rsidRPr="002E2619">
              <w:rPr>
                <w:sz w:val="24"/>
                <w:szCs w:val="24"/>
              </w:rPr>
              <w:t xml:space="preserve"> </w:t>
            </w:r>
            <w:proofErr w:type="spellStart"/>
            <w:r w:rsidRPr="002E2619">
              <w:rPr>
                <w:sz w:val="24"/>
                <w:szCs w:val="24"/>
              </w:rPr>
              <w:t>за</w:t>
            </w:r>
            <w:proofErr w:type="spellEnd"/>
            <w:r w:rsidRPr="002E2619">
              <w:rPr>
                <w:sz w:val="24"/>
                <w:szCs w:val="24"/>
              </w:rPr>
              <w:t xml:space="preserve"> </w:t>
            </w:r>
            <w:proofErr w:type="spellStart"/>
            <w:r w:rsidRPr="002E2619">
              <w:rPr>
                <w:sz w:val="24"/>
                <w:szCs w:val="24"/>
              </w:rPr>
              <w:t>мониторинг</w:t>
            </w:r>
            <w:proofErr w:type="spellEnd"/>
            <w:r w:rsidRPr="002E2619">
              <w:rPr>
                <w:sz w:val="24"/>
                <w:szCs w:val="24"/>
              </w:rPr>
              <w:t xml:space="preserve"> </w:t>
            </w:r>
            <w:proofErr w:type="spellStart"/>
            <w:r w:rsidRPr="002E2619">
              <w:rPr>
                <w:sz w:val="24"/>
                <w:szCs w:val="24"/>
              </w:rPr>
              <w:t>на</w:t>
            </w:r>
            <w:proofErr w:type="spellEnd"/>
            <w:r w:rsidRPr="002E2619">
              <w:rPr>
                <w:sz w:val="24"/>
                <w:szCs w:val="24"/>
              </w:rPr>
              <w:t xml:space="preserve"> </w:t>
            </w:r>
            <w:proofErr w:type="spellStart"/>
            <w:r w:rsidRPr="002E2619">
              <w:rPr>
                <w:sz w:val="24"/>
                <w:szCs w:val="24"/>
              </w:rPr>
              <w:t>почвите</w:t>
            </w:r>
            <w:proofErr w:type="spellEnd"/>
            <w:r w:rsidRPr="002E2619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E2619">
              <w:rPr>
                <w:sz w:val="24"/>
                <w:szCs w:val="24"/>
              </w:rPr>
              <w:t>въз</w:t>
            </w:r>
            <w:proofErr w:type="spellEnd"/>
            <w:r w:rsidRPr="002E2619">
              <w:rPr>
                <w:sz w:val="24"/>
                <w:szCs w:val="24"/>
              </w:rPr>
              <w:t xml:space="preserve"> </w:t>
            </w:r>
            <w:proofErr w:type="spellStart"/>
            <w:r w:rsidRPr="002E2619">
              <w:rPr>
                <w:sz w:val="24"/>
                <w:szCs w:val="24"/>
              </w:rPr>
              <w:t>основа</w:t>
            </w:r>
            <w:proofErr w:type="spellEnd"/>
            <w:r w:rsidRPr="002E2619">
              <w:rPr>
                <w:sz w:val="24"/>
                <w:szCs w:val="24"/>
              </w:rPr>
              <w:t xml:space="preserve"> </w:t>
            </w:r>
            <w:proofErr w:type="spellStart"/>
            <w:r w:rsidRPr="002E2619">
              <w:rPr>
                <w:sz w:val="24"/>
                <w:szCs w:val="24"/>
              </w:rPr>
              <w:t>на</w:t>
            </w:r>
            <w:proofErr w:type="spellEnd"/>
            <w:r w:rsidRPr="002E2619">
              <w:rPr>
                <w:sz w:val="24"/>
                <w:szCs w:val="24"/>
              </w:rPr>
              <w:t xml:space="preserve"> </w:t>
            </w:r>
            <w:proofErr w:type="spellStart"/>
            <w:r w:rsidRPr="002E2619">
              <w:rPr>
                <w:sz w:val="24"/>
                <w:szCs w:val="24"/>
              </w:rPr>
              <w:t>оценката</w:t>
            </w:r>
            <w:proofErr w:type="spellEnd"/>
            <w:r w:rsidRPr="002E2619">
              <w:rPr>
                <w:sz w:val="24"/>
                <w:szCs w:val="24"/>
              </w:rPr>
              <w:t xml:space="preserve"> </w:t>
            </w:r>
            <w:proofErr w:type="spellStart"/>
            <w:r w:rsidRPr="002E2619">
              <w:rPr>
                <w:sz w:val="24"/>
                <w:szCs w:val="24"/>
              </w:rPr>
              <w:t>за</w:t>
            </w:r>
            <w:proofErr w:type="spellEnd"/>
            <w:r w:rsidRPr="002E2619">
              <w:rPr>
                <w:sz w:val="24"/>
                <w:szCs w:val="24"/>
              </w:rPr>
              <w:t xml:space="preserve"> </w:t>
            </w:r>
            <w:proofErr w:type="spellStart"/>
            <w:r w:rsidRPr="002E2619">
              <w:rPr>
                <w:sz w:val="24"/>
                <w:szCs w:val="24"/>
              </w:rPr>
              <w:t>базовото</w:t>
            </w:r>
            <w:proofErr w:type="spellEnd"/>
            <w:r w:rsidRPr="002E2619">
              <w:rPr>
                <w:sz w:val="24"/>
                <w:szCs w:val="24"/>
              </w:rPr>
              <w:t xml:space="preserve"> </w:t>
            </w:r>
            <w:proofErr w:type="spellStart"/>
            <w:r w:rsidRPr="002E2619">
              <w:rPr>
                <w:sz w:val="24"/>
                <w:szCs w:val="24"/>
              </w:rPr>
              <w:t>състояние</w:t>
            </w:r>
            <w:proofErr w:type="spellEnd"/>
            <w:r w:rsidRPr="002E2619">
              <w:rPr>
                <w:sz w:val="24"/>
                <w:szCs w:val="24"/>
                <w:lang w:val="bg-BG"/>
              </w:rPr>
              <w:t>, както и да ги съгласува с РИОСВ и ИАОС.</w:t>
            </w:r>
          </w:p>
        </w:tc>
      </w:tr>
      <w:tr w:rsidR="002E2619" w:rsidRPr="009E0DAB" w:rsidTr="00645DB2">
        <w:trPr>
          <w:trHeight w:val="649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619" w:rsidRPr="002E2619" w:rsidRDefault="002E2619" w:rsidP="002E2619">
            <w:pPr>
              <w:pStyle w:val="Default"/>
              <w:jc w:val="both"/>
            </w:pPr>
            <w:r w:rsidRPr="002E2619">
              <w:rPr>
                <w:b/>
                <w:bCs/>
              </w:rPr>
              <w:t xml:space="preserve">Условие 13.2.5. </w:t>
            </w:r>
            <w:r w:rsidRPr="002E2619">
              <w:t xml:space="preserve">Притежателят на настоящото разрешително да прилага инструкция за периодична оценка на съответствието на данните от мониторинга на показателите по </w:t>
            </w:r>
            <w:r w:rsidRPr="002E2619">
              <w:rPr>
                <w:b/>
                <w:bCs/>
              </w:rPr>
              <w:t xml:space="preserve">Условие 13.2.3. </w:t>
            </w:r>
            <w:r w:rsidRPr="002E2619">
              <w:t xml:space="preserve">и базовото състояние на почвите по </w:t>
            </w:r>
            <w:r w:rsidRPr="002E2619">
              <w:rPr>
                <w:b/>
                <w:bCs/>
              </w:rPr>
              <w:t xml:space="preserve">Условие 13.2.1.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619" w:rsidRPr="002E2619" w:rsidRDefault="002E2619" w:rsidP="002E2619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t>Не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619" w:rsidRPr="002E2619" w:rsidRDefault="002E2619" w:rsidP="002E2619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2E2619">
              <w:rPr>
                <w:rFonts w:eastAsia="Calibri"/>
                <w:b/>
                <w:sz w:val="24"/>
                <w:szCs w:val="24"/>
                <w:lang w:val="bg-BG"/>
              </w:rPr>
              <w:t>РИОСВ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619" w:rsidRPr="002E2619" w:rsidRDefault="002E2619" w:rsidP="002E26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Няма изискване на прилагане на цитираната </w:t>
            </w:r>
            <w:proofErr w:type="spellStart"/>
            <w:r w:rsidRPr="002E2619">
              <w:rPr>
                <w:sz w:val="24"/>
                <w:szCs w:val="24"/>
              </w:rPr>
              <w:t>инструкция</w:t>
            </w:r>
            <w:proofErr w:type="spellEnd"/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2E2619" w:rsidRPr="009E0DAB" w:rsidTr="00645DB2">
        <w:trPr>
          <w:trHeight w:val="649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619" w:rsidRPr="002E2619" w:rsidRDefault="002E2619" w:rsidP="002E2619">
            <w:pPr>
              <w:pStyle w:val="Default"/>
              <w:jc w:val="both"/>
              <w:rPr>
                <w:b/>
                <w:bCs/>
              </w:rPr>
            </w:pPr>
            <w:r w:rsidRPr="002E2619">
              <w:rPr>
                <w:b/>
                <w:bCs/>
              </w:rPr>
              <w:lastRenderedPageBreak/>
              <w:t xml:space="preserve">Условие 13.2.1. </w:t>
            </w:r>
            <w:r w:rsidRPr="002E2619">
              <w:t xml:space="preserve">да стане </w:t>
            </w:r>
            <w:r w:rsidRPr="002E2619">
              <w:rPr>
                <w:b/>
                <w:bCs/>
              </w:rPr>
              <w:t>13.2.3</w:t>
            </w:r>
            <w:r w:rsidRPr="002E2619">
              <w:t xml:space="preserve">., съответно </w:t>
            </w:r>
            <w:r w:rsidRPr="002E2619">
              <w:rPr>
                <w:b/>
                <w:bCs/>
              </w:rPr>
              <w:t xml:space="preserve">Таблица 13.2.1. </w:t>
            </w:r>
            <w:r w:rsidRPr="002E2619">
              <w:t xml:space="preserve">да е </w:t>
            </w:r>
            <w:r w:rsidRPr="002E2619">
              <w:rPr>
                <w:b/>
                <w:bCs/>
              </w:rPr>
              <w:t xml:space="preserve">13.2.3. </w:t>
            </w:r>
            <w:r w:rsidRPr="002E2619">
              <w:t xml:space="preserve">и </w:t>
            </w:r>
            <w:r w:rsidRPr="002E2619">
              <w:rPr>
                <w:b/>
                <w:bCs/>
              </w:rPr>
              <w:t xml:space="preserve">Условие 13.2.2. </w:t>
            </w:r>
            <w:r w:rsidRPr="002E2619">
              <w:t xml:space="preserve">да стане </w:t>
            </w:r>
            <w:r w:rsidRPr="002E2619">
              <w:rPr>
                <w:b/>
                <w:bCs/>
              </w:rPr>
              <w:t>13.2.4.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619" w:rsidRDefault="002E2619" w:rsidP="002E2619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619" w:rsidRPr="002E2619" w:rsidRDefault="002E2619" w:rsidP="002E2619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2E2619">
              <w:rPr>
                <w:rFonts w:eastAsia="Calibri"/>
                <w:b/>
                <w:sz w:val="24"/>
                <w:szCs w:val="24"/>
                <w:lang w:val="bg-BG"/>
              </w:rPr>
              <w:t>РИОСВ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619" w:rsidRDefault="002E2619" w:rsidP="002E26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Условието е коригирано</w:t>
            </w:r>
          </w:p>
        </w:tc>
      </w:tr>
      <w:tr w:rsidR="002E2619" w:rsidRPr="009E0DAB" w:rsidTr="00645DB2">
        <w:trPr>
          <w:trHeight w:val="649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619" w:rsidRPr="002E2619" w:rsidRDefault="002E2619" w:rsidP="002E2619">
            <w:pPr>
              <w:pStyle w:val="Default"/>
              <w:jc w:val="both"/>
              <w:rPr>
                <w:b/>
                <w:bCs/>
              </w:rPr>
            </w:pPr>
            <w:r w:rsidRPr="002E2619">
              <w:t xml:space="preserve">Да се допълни </w:t>
            </w:r>
            <w:r w:rsidRPr="002E2619">
              <w:rPr>
                <w:b/>
              </w:rPr>
              <w:t>Условие 13.2.2/13.2.4.</w:t>
            </w:r>
            <w:r w:rsidRPr="002E2619">
              <w:t>, както следва: В срок до един месец от влизане в сила на настоящето разрешително притежателят на настоящото разрешително да изготви и съгласува с РИОСВ и ИАОС план за мониторинг на почвата, съобразен с условията на настоящото разрешително.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619" w:rsidRDefault="002E2619" w:rsidP="002E2619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619" w:rsidRPr="002E2619" w:rsidRDefault="002E2619" w:rsidP="002E2619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2E2619">
              <w:rPr>
                <w:rFonts w:eastAsia="Calibri"/>
                <w:b/>
                <w:sz w:val="24"/>
                <w:szCs w:val="24"/>
                <w:lang w:val="bg-BG"/>
              </w:rPr>
              <w:t>РИОСВ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619" w:rsidRPr="002E2619" w:rsidRDefault="002E2619" w:rsidP="002E26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Условието е коригирано</w:t>
            </w:r>
          </w:p>
        </w:tc>
      </w:tr>
    </w:tbl>
    <w:p w:rsidR="00362E28" w:rsidRPr="00F1366A" w:rsidRDefault="00362E28" w:rsidP="00A32191">
      <w:pPr>
        <w:rPr>
          <w:sz w:val="24"/>
          <w:szCs w:val="24"/>
          <w:lang w:val="bg-BG"/>
        </w:rPr>
      </w:pPr>
    </w:p>
    <w:sectPr w:rsidR="00362E28" w:rsidRPr="00F1366A" w:rsidSect="00A35572">
      <w:pgSz w:w="11906" w:h="16838"/>
      <w:pgMar w:top="1276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CDE56E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A62E1F"/>
    <w:multiLevelType w:val="hybridMultilevel"/>
    <w:tmpl w:val="0494DBC0"/>
    <w:lvl w:ilvl="0" w:tplc="7E2AA81E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448EC"/>
    <w:multiLevelType w:val="hybridMultilevel"/>
    <w:tmpl w:val="3134008C"/>
    <w:lvl w:ilvl="0" w:tplc="F14EBCA8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6795"/>
    <w:multiLevelType w:val="hybridMultilevel"/>
    <w:tmpl w:val="A67EB2A2"/>
    <w:lvl w:ilvl="0" w:tplc="37B4846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DC0D44"/>
    <w:multiLevelType w:val="singleLevel"/>
    <w:tmpl w:val="25825D4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72B2BC1"/>
    <w:multiLevelType w:val="hybridMultilevel"/>
    <w:tmpl w:val="A67EB2A2"/>
    <w:lvl w:ilvl="0" w:tplc="37B4846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  <w:lvlOverride w:ilvl="0">
      <w:lvl w:ilvl="0">
        <w:numFmt w:val="bullet"/>
        <w:lvlText w:val="•"/>
        <w:legacy w:legacy="1" w:legacySpace="0" w:legacyIndent="2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10"/>
    <w:rsid w:val="00011DA0"/>
    <w:rsid w:val="00021536"/>
    <w:rsid w:val="00037BE6"/>
    <w:rsid w:val="00056F98"/>
    <w:rsid w:val="0006049E"/>
    <w:rsid w:val="00073386"/>
    <w:rsid w:val="0007390A"/>
    <w:rsid w:val="00073ADC"/>
    <w:rsid w:val="00073E2E"/>
    <w:rsid w:val="00083ABE"/>
    <w:rsid w:val="00085A15"/>
    <w:rsid w:val="000962ED"/>
    <w:rsid w:val="000A689D"/>
    <w:rsid w:val="000B0926"/>
    <w:rsid w:val="000B43B6"/>
    <w:rsid w:val="001140C0"/>
    <w:rsid w:val="00130075"/>
    <w:rsid w:val="00131652"/>
    <w:rsid w:val="00136CD4"/>
    <w:rsid w:val="00140C78"/>
    <w:rsid w:val="001416BA"/>
    <w:rsid w:val="00143A69"/>
    <w:rsid w:val="0015457D"/>
    <w:rsid w:val="001546EE"/>
    <w:rsid w:val="00154967"/>
    <w:rsid w:val="00173C47"/>
    <w:rsid w:val="00177046"/>
    <w:rsid w:val="00185866"/>
    <w:rsid w:val="00186B45"/>
    <w:rsid w:val="001A3D8B"/>
    <w:rsid w:val="001B4012"/>
    <w:rsid w:val="001B5076"/>
    <w:rsid w:val="001C68DC"/>
    <w:rsid w:val="001C71E1"/>
    <w:rsid w:val="001E3003"/>
    <w:rsid w:val="001F5A28"/>
    <w:rsid w:val="00200582"/>
    <w:rsid w:val="0020328C"/>
    <w:rsid w:val="00226D55"/>
    <w:rsid w:val="0023258B"/>
    <w:rsid w:val="00265A01"/>
    <w:rsid w:val="00283D36"/>
    <w:rsid w:val="002862DA"/>
    <w:rsid w:val="00287061"/>
    <w:rsid w:val="002B1D08"/>
    <w:rsid w:val="002B3F82"/>
    <w:rsid w:val="002B6739"/>
    <w:rsid w:val="002C15DA"/>
    <w:rsid w:val="002E2619"/>
    <w:rsid w:val="00303E8F"/>
    <w:rsid w:val="003073F6"/>
    <w:rsid w:val="003079AD"/>
    <w:rsid w:val="003142C7"/>
    <w:rsid w:val="00320AAA"/>
    <w:rsid w:val="00321E6C"/>
    <w:rsid w:val="00323EED"/>
    <w:rsid w:val="00337C6A"/>
    <w:rsid w:val="00362E28"/>
    <w:rsid w:val="0036301E"/>
    <w:rsid w:val="00385BA1"/>
    <w:rsid w:val="003905A2"/>
    <w:rsid w:val="00393676"/>
    <w:rsid w:val="003A4AA1"/>
    <w:rsid w:val="003A5E03"/>
    <w:rsid w:val="003A6760"/>
    <w:rsid w:val="003C1C44"/>
    <w:rsid w:val="003C76A5"/>
    <w:rsid w:val="003D13BB"/>
    <w:rsid w:val="003D2017"/>
    <w:rsid w:val="003D5DE9"/>
    <w:rsid w:val="003F034D"/>
    <w:rsid w:val="00400C4C"/>
    <w:rsid w:val="004014AF"/>
    <w:rsid w:val="0040212E"/>
    <w:rsid w:val="00407815"/>
    <w:rsid w:val="00411435"/>
    <w:rsid w:val="00421E6C"/>
    <w:rsid w:val="00426E1C"/>
    <w:rsid w:val="004947B9"/>
    <w:rsid w:val="004957AA"/>
    <w:rsid w:val="004A2D06"/>
    <w:rsid w:val="004B3302"/>
    <w:rsid w:val="004D4866"/>
    <w:rsid w:val="004E7038"/>
    <w:rsid w:val="004F5E87"/>
    <w:rsid w:val="0051163D"/>
    <w:rsid w:val="005143D5"/>
    <w:rsid w:val="00533496"/>
    <w:rsid w:val="005416C5"/>
    <w:rsid w:val="005478CA"/>
    <w:rsid w:val="0055239C"/>
    <w:rsid w:val="005575AC"/>
    <w:rsid w:val="00564C1F"/>
    <w:rsid w:val="00580ACC"/>
    <w:rsid w:val="00584EA1"/>
    <w:rsid w:val="005A10AB"/>
    <w:rsid w:val="005A5075"/>
    <w:rsid w:val="005B5316"/>
    <w:rsid w:val="005C559A"/>
    <w:rsid w:val="005D22F8"/>
    <w:rsid w:val="005D728A"/>
    <w:rsid w:val="005F4761"/>
    <w:rsid w:val="00623DD1"/>
    <w:rsid w:val="006310B5"/>
    <w:rsid w:val="00643099"/>
    <w:rsid w:val="00645DB2"/>
    <w:rsid w:val="006505F6"/>
    <w:rsid w:val="006539A7"/>
    <w:rsid w:val="0066341D"/>
    <w:rsid w:val="006766A9"/>
    <w:rsid w:val="00676F64"/>
    <w:rsid w:val="00684DCF"/>
    <w:rsid w:val="00684F7F"/>
    <w:rsid w:val="00694F5F"/>
    <w:rsid w:val="006D17C6"/>
    <w:rsid w:val="006E45D1"/>
    <w:rsid w:val="006E6CED"/>
    <w:rsid w:val="00706E87"/>
    <w:rsid w:val="00722846"/>
    <w:rsid w:val="0072318D"/>
    <w:rsid w:val="0072529B"/>
    <w:rsid w:val="00730285"/>
    <w:rsid w:val="00741A55"/>
    <w:rsid w:val="00741BE2"/>
    <w:rsid w:val="00776A60"/>
    <w:rsid w:val="0078370B"/>
    <w:rsid w:val="00787070"/>
    <w:rsid w:val="007B203A"/>
    <w:rsid w:val="007C0961"/>
    <w:rsid w:val="007C6E3F"/>
    <w:rsid w:val="007D2310"/>
    <w:rsid w:val="007D2AE2"/>
    <w:rsid w:val="007D5A9F"/>
    <w:rsid w:val="007D778E"/>
    <w:rsid w:val="007E31DA"/>
    <w:rsid w:val="007F30EF"/>
    <w:rsid w:val="007F5C05"/>
    <w:rsid w:val="00800D48"/>
    <w:rsid w:val="008029E0"/>
    <w:rsid w:val="00803471"/>
    <w:rsid w:val="00817912"/>
    <w:rsid w:val="00823C40"/>
    <w:rsid w:val="008275A9"/>
    <w:rsid w:val="0083113C"/>
    <w:rsid w:val="00856295"/>
    <w:rsid w:val="00876111"/>
    <w:rsid w:val="00884D21"/>
    <w:rsid w:val="008B4B82"/>
    <w:rsid w:val="008B61ED"/>
    <w:rsid w:val="008B7027"/>
    <w:rsid w:val="008D66F5"/>
    <w:rsid w:val="008E4397"/>
    <w:rsid w:val="008F470A"/>
    <w:rsid w:val="00901D2D"/>
    <w:rsid w:val="00901EDC"/>
    <w:rsid w:val="00902A43"/>
    <w:rsid w:val="00923780"/>
    <w:rsid w:val="0092628B"/>
    <w:rsid w:val="00930E87"/>
    <w:rsid w:val="00941FED"/>
    <w:rsid w:val="009753F1"/>
    <w:rsid w:val="00977176"/>
    <w:rsid w:val="00995BD2"/>
    <w:rsid w:val="009A4A9C"/>
    <w:rsid w:val="009B479A"/>
    <w:rsid w:val="009D74B5"/>
    <w:rsid w:val="009D7C3B"/>
    <w:rsid w:val="009E0DAB"/>
    <w:rsid w:val="00A317A0"/>
    <w:rsid w:val="00A32191"/>
    <w:rsid w:val="00A338E1"/>
    <w:rsid w:val="00A35572"/>
    <w:rsid w:val="00A63F20"/>
    <w:rsid w:val="00A72CF7"/>
    <w:rsid w:val="00A77F81"/>
    <w:rsid w:val="00A82B3C"/>
    <w:rsid w:val="00A8536F"/>
    <w:rsid w:val="00A94A6E"/>
    <w:rsid w:val="00AA429B"/>
    <w:rsid w:val="00AA4503"/>
    <w:rsid w:val="00AA729F"/>
    <w:rsid w:val="00AB3CB5"/>
    <w:rsid w:val="00AB3F0B"/>
    <w:rsid w:val="00AC42A8"/>
    <w:rsid w:val="00AD25C8"/>
    <w:rsid w:val="00AD5FA0"/>
    <w:rsid w:val="00AF2D85"/>
    <w:rsid w:val="00AF2FB2"/>
    <w:rsid w:val="00AF4FAE"/>
    <w:rsid w:val="00B4214C"/>
    <w:rsid w:val="00B557D9"/>
    <w:rsid w:val="00BA0726"/>
    <w:rsid w:val="00BA1F95"/>
    <w:rsid w:val="00BB380A"/>
    <w:rsid w:val="00BB5685"/>
    <w:rsid w:val="00BB56FD"/>
    <w:rsid w:val="00BB6B6C"/>
    <w:rsid w:val="00BE310A"/>
    <w:rsid w:val="00BF1F4D"/>
    <w:rsid w:val="00C135C4"/>
    <w:rsid w:val="00C15BB8"/>
    <w:rsid w:val="00C163BE"/>
    <w:rsid w:val="00C21EB7"/>
    <w:rsid w:val="00C27583"/>
    <w:rsid w:val="00C4210D"/>
    <w:rsid w:val="00C53982"/>
    <w:rsid w:val="00C665B8"/>
    <w:rsid w:val="00C74A38"/>
    <w:rsid w:val="00C74FBF"/>
    <w:rsid w:val="00C8023C"/>
    <w:rsid w:val="00CA4430"/>
    <w:rsid w:val="00CA6565"/>
    <w:rsid w:val="00CF4F00"/>
    <w:rsid w:val="00D124DB"/>
    <w:rsid w:val="00D3097F"/>
    <w:rsid w:val="00D429D6"/>
    <w:rsid w:val="00D50E34"/>
    <w:rsid w:val="00D53877"/>
    <w:rsid w:val="00D82BFD"/>
    <w:rsid w:val="00D925EA"/>
    <w:rsid w:val="00D97214"/>
    <w:rsid w:val="00DA152E"/>
    <w:rsid w:val="00DA31A0"/>
    <w:rsid w:val="00DE0DDC"/>
    <w:rsid w:val="00DF60C2"/>
    <w:rsid w:val="00E25846"/>
    <w:rsid w:val="00E269C7"/>
    <w:rsid w:val="00E30BFD"/>
    <w:rsid w:val="00E400F0"/>
    <w:rsid w:val="00E45878"/>
    <w:rsid w:val="00E701C3"/>
    <w:rsid w:val="00E74D0A"/>
    <w:rsid w:val="00E763BA"/>
    <w:rsid w:val="00E77459"/>
    <w:rsid w:val="00E80BD3"/>
    <w:rsid w:val="00EA7D64"/>
    <w:rsid w:val="00EB1DAB"/>
    <w:rsid w:val="00EB6100"/>
    <w:rsid w:val="00EC56D2"/>
    <w:rsid w:val="00EE45A4"/>
    <w:rsid w:val="00EF45BD"/>
    <w:rsid w:val="00EF51AC"/>
    <w:rsid w:val="00F1366A"/>
    <w:rsid w:val="00F3633C"/>
    <w:rsid w:val="00F54710"/>
    <w:rsid w:val="00F556F3"/>
    <w:rsid w:val="00F559A7"/>
    <w:rsid w:val="00F74B32"/>
    <w:rsid w:val="00F93762"/>
    <w:rsid w:val="00FB0E97"/>
    <w:rsid w:val="00FB3DEA"/>
    <w:rsid w:val="00FB479E"/>
    <w:rsid w:val="00FE6979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5FE3ED4-2849-4A5E-BF58-EC588ADB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4">
    <w:name w:val="Font Style24"/>
    <w:basedOn w:val="DefaultParagraphFont"/>
    <w:uiPriority w:val="99"/>
    <w:rsid w:val="00C163B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basedOn w:val="DefaultParagraphFont"/>
    <w:uiPriority w:val="99"/>
    <w:rsid w:val="00C163B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C163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C163B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"/>
    <w:uiPriority w:val="99"/>
    <w:rsid w:val="00131652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eastAsiaTheme="minorEastAsia" w:hAnsi="Arial" w:cs="Arial"/>
      <w:sz w:val="24"/>
      <w:szCs w:val="24"/>
      <w:lang w:val="en-US"/>
    </w:rPr>
  </w:style>
  <w:style w:type="paragraph" w:customStyle="1" w:styleId="Style9">
    <w:name w:val="Style9"/>
    <w:basedOn w:val="Normal"/>
    <w:uiPriority w:val="99"/>
    <w:rsid w:val="00131652"/>
    <w:pPr>
      <w:widowControl w:val="0"/>
      <w:autoSpaceDE w:val="0"/>
      <w:autoSpaceDN w:val="0"/>
      <w:adjustRightInd w:val="0"/>
      <w:spacing w:line="292" w:lineRule="exact"/>
      <w:ind w:firstLine="706"/>
      <w:jc w:val="both"/>
    </w:pPr>
    <w:rPr>
      <w:rFonts w:ascii="Arial" w:eastAsiaTheme="minorEastAsia" w:hAnsi="Arial" w:cs="Arial"/>
      <w:sz w:val="24"/>
      <w:szCs w:val="24"/>
      <w:lang w:val="en-US"/>
    </w:rPr>
  </w:style>
  <w:style w:type="character" w:customStyle="1" w:styleId="FontStyle17">
    <w:name w:val="Font Style17"/>
    <w:basedOn w:val="DefaultParagraphFont"/>
    <w:uiPriority w:val="99"/>
    <w:rsid w:val="00131652"/>
    <w:rPr>
      <w:rFonts w:ascii="Arial" w:hAnsi="Arial" w:cs="Arial" w:hint="default"/>
      <w:sz w:val="16"/>
      <w:szCs w:val="16"/>
    </w:rPr>
  </w:style>
  <w:style w:type="character" w:customStyle="1" w:styleId="FontStyle19">
    <w:name w:val="Font Style19"/>
    <w:basedOn w:val="DefaultParagraphFont"/>
    <w:uiPriority w:val="99"/>
    <w:rsid w:val="00131652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131652"/>
    <w:rPr>
      <w:rFonts w:ascii="Candara" w:hAnsi="Candara" w:cs="Candara" w:hint="default"/>
      <w:b/>
      <w:bCs/>
      <w:smallCaps/>
      <w:spacing w:val="50"/>
      <w:sz w:val="16"/>
      <w:szCs w:val="16"/>
    </w:rPr>
  </w:style>
  <w:style w:type="paragraph" w:customStyle="1" w:styleId="Style8">
    <w:name w:val="Style8"/>
    <w:basedOn w:val="Normal"/>
    <w:uiPriority w:val="99"/>
    <w:rsid w:val="0055239C"/>
    <w:pPr>
      <w:widowControl w:val="0"/>
      <w:autoSpaceDE w:val="0"/>
      <w:autoSpaceDN w:val="0"/>
      <w:adjustRightInd w:val="0"/>
      <w:spacing w:line="280" w:lineRule="exact"/>
      <w:ind w:firstLine="749"/>
      <w:jc w:val="both"/>
    </w:pPr>
    <w:rPr>
      <w:rFonts w:eastAsiaTheme="minorEastAsia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55239C"/>
    <w:rPr>
      <w:rFonts w:ascii="Times New Roman" w:hAnsi="Times New Roman" w:cs="Times New Roman" w:hint="default"/>
      <w:b/>
      <w:bCs/>
      <w:spacing w:val="40"/>
      <w:sz w:val="28"/>
      <w:szCs w:val="28"/>
    </w:rPr>
  </w:style>
  <w:style w:type="character" w:customStyle="1" w:styleId="FontStyle18">
    <w:name w:val="Font Style18"/>
    <w:basedOn w:val="DefaultParagraphFont"/>
    <w:uiPriority w:val="99"/>
    <w:rsid w:val="0055239C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customStyle="1" w:styleId="Style3">
    <w:name w:val="Style3"/>
    <w:basedOn w:val="Normal"/>
    <w:uiPriority w:val="99"/>
    <w:rsid w:val="003D2017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eastAsiaTheme="minorEastAsia"/>
      <w:sz w:val="24"/>
      <w:szCs w:val="24"/>
      <w:lang w:val="en-US"/>
    </w:rPr>
  </w:style>
  <w:style w:type="paragraph" w:customStyle="1" w:styleId="Style10">
    <w:name w:val="Style10"/>
    <w:basedOn w:val="Normal"/>
    <w:uiPriority w:val="99"/>
    <w:rsid w:val="003D2017"/>
    <w:pPr>
      <w:widowControl w:val="0"/>
      <w:autoSpaceDE w:val="0"/>
      <w:autoSpaceDN w:val="0"/>
      <w:adjustRightInd w:val="0"/>
      <w:spacing w:line="269" w:lineRule="exact"/>
      <w:ind w:hanging="288"/>
      <w:jc w:val="both"/>
    </w:pPr>
    <w:rPr>
      <w:rFonts w:eastAsiaTheme="minorEastAsia"/>
      <w:sz w:val="24"/>
      <w:szCs w:val="24"/>
      <w:lang w:val="en-US"/>
    </w:rPr>
  </w:style>
  <w:style w:type="paragraph" w:customStyle="1" w:styleId="Style11">
    <w:name w:val="Style11"/>
    <w:basedOn w:val="Normal"/>
    <w:uiPriority w:val="99"/>
    <w:rsid w:val="003D2017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Theme="minorEastAsia"/>
      <w:sz w:val="24"/>
      <w:szCs w:val="24"/>
      <w:lang w:val="en-US"/>
    </w:rPr>
  </w:style>
  <w:style w:type="paragraph" w:customStyle="1" w:styleId="Style7">
    <w:name w:val="Style7"/>
    <w:basedOn w:val="Normal"/>
    <w:uiPriority w:val="99"/>
    <w:rsid w:val="003D2017"/>
    <w:pPr>
      <w:widowControl w:val="0"/>
      <w:autoSpaceDE w:val="0"/>
      <w:autoSpaceDN w:val="0"/>
      <w:adjustRightInd w:val="0"/>
      <w:spacing w:line="269" w:lineRule="exact"/>
      <w:jc w:val="right"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17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730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Михаела Йерусалимова</dc:creator>
  <cp:lastModifiedBy>Росица Цонева</cp:lastModifiedBy>
  <cp:revision>2</cp:revision>
  <dcterms:created xsi:type="dcterms:W3CDTF">2023-03-06T08:31:00Z</dcterms:created>
  <dcterms:modified xsi:type="dcterms:W3CDTF">2023-03-06T08:31:00Z</dcterms:modified>
</cp:coreProperties>
</file>