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8" w:rsidRPr="000D3998" w:rsidRDefault="000D3998" w:rsidP="000D3998">
      <w:pPr>
        <w:tabs>
          <w:tab w:val="left" w:pos="-284"/>
          <w:tab w:val="left" w:pos="709"/>
          <w:tab w:val="left" w:pos="851"/>
        </w:tabs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lang w:val="bg-BG"/>
        </w:rPr>
        <w:t xml:space="preserve"> </w:t>
      </w:r>
    </w:p>
    <w:tbl>
      <w:tblPr>
        <w:tblW w:w="105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862F12" w:rsidRPr="003E2E6B" w:rsidTr="00561DE4">
        <w:trPr>
          <w:trHeight w:val="952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E" w:rsidRPr="00055011" w:rsidRDefault="00DE7118" w:rsidP="00E408C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501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  <w:r w:rsidR="00DC6D6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</w:t>
            </w:r>
            <w:r w:rsidRPr="0005501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862F12" w:rsidRPr="0005501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F16D2C" w:rsidRDefault="003924B3" w:rsidP="00F16D2C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11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D26264" w:rsidRPr="00055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38E0" w:rsidRPr="00055011">
              <w:rPr>
                <w:rFonts w:ascii="Times New Roman" w:hAnsi="Times New Roman"/>
                <w:sz w:val="24"/>
                <w:szCs w:val="24"/>
              </w:rPr>
              <w:t>предложение четвърто,</w:t>
            </w:r>
            <w:r w:rsidR="0005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E0" w:rsidRPr="00055011">
              <w:rPr>
                <w:rFonts w:ascii="Times New Roman" w:hAnsi="Times New Roman"/>
                <w:sz w:val="24"/>
                <w:szCs w:val="24"/>
              </w:rPr>
              <w:t>във връзка с чл.124</w:t>
            </w:r>
            <w:r w:rsidR="00D26264" w:rsidRPr="00055011">
              <w:rPr>
                <w:rFonts w:ascii="Times New Roman" w:hAnsi="Times New Roman"/>
                <w:sz w:val="24"/>
                <w:szCs w:val="24"/>
              </w:rPr>
              <w:t>, ал. 2</w:t>
            </w:r>
            <w:r w:rsidR="00DC6D64">
              <w:rPr>
                <w:rFonts w:ascii="Times New Roman" w:hAnsi="Times New Roman"/>
                <w:sz w:val="24"/>
                <w:szCs w:val="24"/>
              </w:rPr>
              <w:t>,</w:t>
            </w:r>
            <w:r w:rsidR="00D26264" w:rsidRPr="0005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E0" w:rsidRPr="00055011">
              <w:rPr>
                <w:rFonts w:ascii="Times New Roman" w:hAnsi="Times New Roman"/>
                <w:sz w:val="24"/>
                <w:szCs w:val="24"/>
              </w:rPr>
              <w:t>т.</w:t>
            </w:r>
            <w:r w:rsidR="00DC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E0" w:rsidRPr="00055011">
              <w:rPr>
                <w:rFonts w:ascii="Times New Roman" w:hAnsi="Times New Roman"/>
                <w:sz w:val="24"/>
                <w:szCs w:val="24"/>
              </w:rPr>
              <w:t>1</w:t>
            </w:r>
            <w:r w:rsidR="00DC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A43" w:rsidRPr="000550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6D64">
              <w:rPr>
                <w:rFonts w:ascii="Times New Roman" w:hAnsi="Times New Roman"/>
                <w:sz w:val="24"/>
                <w:szCs w:val="24"/>
              </w:rPr>
              <w:t xml:space="preserve"> Закона за </w:t>
            </w:r>
            <w:r w:rsidR="00BB3A43" w:rsidRPr="00055011">
              <w:rPr>
                <w:rFonts w:ascii="Times New Roman" w:hAnsi="Times New Roman"/>
                <w:sz w:val="24"/>
                <w:szCs w:val="24"/>
              </w:rPr>
              <w:t>опаз</w:t>
            </w:r>
            <w:r w:rsidR="00AD39C1" w:rsidRPr="00055011">
              <w:rPr>
                <w:rFonts w:ascii="Times New Roman" w:hAnsi="Times New Roman"/>
                <w:sz w:val="24"/>
                <w:szCs w:val="24"/>
              </w:rPr>
              <w:t xml:space="preserve">ване на околната среда (ЗООС) </w:t>
            </w:r>
            <w:r w:rsidR="00D838E0" w:rsidRPr="00055011">
              <w:rPr>
                <w:rFonts w:ascii="Times New Roman" w:hAnsi="Times New Roman"/>
                <w:sz w:val="24"/>
                <w:szCs w:val="24"/>
              </w:rPr>
              <w:t>и във връзка с чл. 18б, ал. 4</w:t>
            </w:r>
            <w:r w:rsidR="00D26264" w:rsidRPr="00055011">
              <w:rPr>
                <w:rFonts w:ascii="Times New Roman" w:hAnsi="Times New Roman"/>
                <w:sz w:val="24"/>
                <w:szCs w:val="24"/>
              </w:rPr>
              <w:t xml:space="preserve"> от Наредбата за условията и реда за издаване на комп</w:t>
            </w:r>
            <w:r w:rsidR="00FB062C" w:rsidRPr="00055011">
              <w:rPr>
                <w:rFonts w:ascii="Times New Roman" w:hAnsi="Times New Roman"/>
                <w:sz w:val="24"/>
                <w:szCs w:val="24"/>
              </w:rPr>
              <w:t xml:space="preserve">лексни  разрешителни </w:t>
            </w:r>
            <w:r w:rsidR="004F58A0" w:rsidRPr="00055011">
              <w:rPr>
                <w:rFonts w:ascii="Times New Roman" w:hAnsi="Times New Roman"/>
                <w:sz w:val="24"/>
                <w:szCs w:val="24"/>
              </w:rPr>
              <w:t xml:space="preserve">(Наредбата) </w:t>
            </w:r>
            <w:r w:rsidR="00FB062C" w:rsidRPr="0005501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055011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0550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367" w:rsidRPr="00F16D2C" w:rsidRDefault="00F16D2C" w:rsidP="00F16D2C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94">
              <w:rPr>
                <w:rFonts w:ascii="Times New Roman" w:hAnsi="Times New Roman"/>
                <w:b/>
                <w:sz w:val="28"/>
                <w:szCs w:val="28"/>
              </w:rPr>
              <w:t xml:space="preserve">  1</w:t>
            </w:r>
            <w:r w:rsidRPr="00F16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E7118" w:rsidRPr="00F16D2C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="00420367" w:rsidRPr="00F16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011" w:rsidRPr="00F16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118" w:rsidRPr="00F16D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838E0" w:rsidRPr="00F16D2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F16D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838E0" w:rsidRPr="00F16D2C">
              <w:rPr>
                <w:rFonts w:ascii="Times New Roman" w:hAnsi="Times New Roman"/>
                <w:b/>
                <w:sz w:val="24"/>
                <w:szCs w:val="24"/>
              </w:rPr>
              <w:t>Н4-И0-А1</w:t>
            </w:r>
            <w:r w:rsidR="00960FB3" w:rsidRPr="00F16D2C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3E2E6B" w:rsidRPr="00F16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FB3" w:rsidRPr="00F16D2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3E2E6B"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011"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6B" w:rsidRPr="00F16D2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62610"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6B" w:rsidRPr="00F16D2C">
              <w:rPr>
                <w:rFonts w:ascii="Times New Roman" w:hAnsi="Times New Roman"/>
                <w:sz w:val="24"/>
                <w:szCs w:val="24"/>
              </w:rPr>
              <w:t xml:space="preserve">актуализиране </w:t>
            </w:r>
            <w:r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6B" w:rsidRPr="00F16D2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6B" w:rsidRPr="00F16D2C">
              <w:rPr>
                <w:rFonts w:ascii="Times New Roman" w:hAnsi="Times New Roman"/>
                <w:sz w:val="24"/>
                <w:szCs w:val="24"/>
              </w:rPr>
              <w:t xml:space="preserve"> комплексно</w:t>
            </w:r>
            <w:r w:rsidR="00055011"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367" w:rsidRPr="00F16D2C">
              <w:rPr>
                <w:rFonts w:ascii="Times New Roman" w:hAnsi="Times New Roman"/>
                <w:sz w:val="24"/>
                <w:szCs w:val="24"/>
              </w:rPr>
              <w:t xml:space="preserve"> разрешително</w:t>
            </w:r>
          </w:p>
          <w:p w:rsidR="00420367" w:rsidRPr="003F78DA" w:rsidRDefault="003E2E6B" w:rsidP="00420367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A">
              <w:rPr>
                <w:rFonts w:ascii="Times New Roman" w:hAnsi="Times New Roman"/>
                <w:sz w:val="24"/>
                <w:szCs w:val="24"/>
              </w:rPr>
              <w:t>(</w:t>
            </w:r>
            <w:r w:rsidR="00960FB3" w:rsidRPr="003F78DA">
              <w:rPr>
                <w:rFonts w:ascii="Times New Roman" w:hAnsi="Times New Roman"/>
                <w:sz w:val="24"/>
                <w:szCs w:val="24"/>
              </w:rPr>
              <w:t>КР</w:t>
            </w:r>
            <w:r w:rsidR="00C62610" w:rsidRPr="003F78D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E7118" w:rsidRPr="003F78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>45-Н4/2019</w:t>
            </w:r>
            <w:r w:rsidR="00D26264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B3" w:rsidRPr="003F78DA">
              <w:rPr>
                <w:rFonts w:ascii="Times New Roman" w:hAnsi="Times New Roman"/>
                <w:sz w:val="24"/>
                <w:szCs w:val="24"/>
              </w:rPr>
              <w:t>г</w:t>
            </w:r>
            <w:r w:rsidR="00D26264" w:rsidRPr="003F78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1BC" w:rsidRPr="003F78DA">
              <w:rPr>
                <w:rFonts w:ascii="Times New Roman" w:hAnsi="Times New Roman"/>
                <w:sz w:val="24"/>
                <w:szCs w:val="24"/>
              </w:rPr>
              <w:t>на оператора</w:t>
            </w:r>
            <w:r w:rsidR="00ED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>“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>ТЕЦ Бобов дол</w:t>
            </w:r>
            <w:r w:rsidR="00ED1294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9F3C9A" w:rsidRPr="003F78DA">
              <w:rPr>
                <w:rFonts w:ascii="Times New Roman" w:hAnsi="Times New Roman"/>
                <w:sz w:val="24"/>
                <w:szCs w:val="24"/>
              </w:rPr>
              <w:t>АД</w:t>
            </w:r>
            <w:r w:rsidR="00DC6D64" w:rsidRPr="003F78DA">
              <w:rPr>
                <w:rFonts w:ascii="Times New Roman" w:hAnsi="Times New Roman"/>
                <w:sz w:val="24"/>
                <w:szCs w:val="24"/>
              </w:rPr>
              <w:t>, с.</w:t>
            </w:r>
            <w:r w:rsidR="003F78DA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D64" w:rsidRPr="003F78DA">
              <w:rPr>
                <w:rFonts w:ascii="Times New Roman" w:hAnsi="Times New Roman"/>
                <w:sz w:val="24"/>
                <w:szCs w:val="24"/>
              </w:rPr>
              <w:t xml:space="preserve">Големо 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960FB3" w:rsidRPr="003F7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>З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16E97" w:rsidRPr="003F78DA">
              <w:rPr>
                <w:rFonts w:ascii="Times New Roman" w:hAnsi="Times New Roman"/>
                <w:sz w:val="24"/>
                <w:szCs w:val="24"/>
              </w:rPr>
              <w:t xml:space="preserve">експлоатация </w:t>
            </w:r>
            <w:r w:rsidR="00C62610" w:rsidRPr="003F78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408C8" w:rsidRPr="003F78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55011" w:rsidRPr="003F78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95F59" w:rsidRPr="003F78DA">
              <w:rPr>
                <w:rFonts w:ascii="Times New Roman" w:hAnsi="Times New Roman"/>
                <w:sz w:val="24"/>
                <w:szCs w:val="24"/>
              </w:rPr>
              <w:t>с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 xml:space="preserve">ледните инсталации  и </w:t>
            </w:r>
            <w:r w:rsidR="00C62610" w:rsidRPr="003F78DA">
              <w:rPr>
                <w:rFonts w:ascii="Times New Roman" w:hAnsi="Times New Roman"/>
                <w:sz w:val="24"/>
                <w:szCs w:val="24"/>
              </w:rPr>
              <w:t xml:space="preserve">съоръжения 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367" w:rsidRPr="003F78DA" w:rsidRDefault="00F16D2C" w:rsidP="00420367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8C8" w:rsidRPr="00F16D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408C8" w:rsidRPr="00F16D2C">
              <w:rPr>
                <w:rFonts w:ascii="Times New Roman" w:hAnsi="Times New Roman"/>
                <w:sz w:val="20"/>
                <w:szCs w:val="20"/>
              </w:rPr>
              <w:t>.</w:t>
            </w:r>
            <w:r w:rsidR="00D838E0" w:rsidRPr="003F78DA">
              <w:rPr>
                <w:rFonts w:ascii="Times New Roman" w:hAnsi="Times New Roman"/>
                <w:b/>
                <w:sz w:val="24"/>
                <w:szCs w:val="24"/>
              </w:rPr>
              <w:t>Горивна инсталация за производство на електрическа енергия</w:t>
            </w:r>
            <w:r w:rsidR="00DC6D64"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2610" w:rsidRPr="003F78DA">
              <w:rPr>
                <w:rFonts w:ascii="Times New Roman" w:hAnsi="Times New Roman"/>
                <w:sz w:val="24"/>
                <w:szCs w:val="24"/>
              </w:rPr>
              <w:t>-</w:t>
            </w:r>
            <w:r w:rsidR="00316E97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>т. 1.1</w:t>
            </w:r>
            <w:r w:rsidR="00C62610" w:rsidRPr="003F78DA">
              <w:rPr>
                <w:rFonts w:ascii="Times New Roman" w:hAnsi="Times New Roman"/>
                <w:sz w:val="24"/>
                <w:szCs w:val="24"/>
              </w:rPr>
              <w:t>,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 xml:space="preserve"> и т. 5.2, буква „а</w:t>
            </w:r>
            <w:r w:rsidR="00795F59" w:rsidRPr="003F78DA">
              <w:rPr>
                <w:rFonts w:ascii="Times New Roman" w:hAnsi="Times New Roman"/>
                <w:sz w:val="24"/>
                <w:szCs w:val="24"/>
              </w:rPr>
              <w:t xml:space="preserve">“ от 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 xml:space="preserve">   Приложение № 4 към ЗООС</w:t>
            </w:r>
            <w:r w:rsidR="00DC6D64" w:rsidRPr="003F7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8C8" w:rsidRPr="003F78DA" w:rsidRDefault="00420367" w:rsidP="00420367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C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F16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8C8" w:rsidRPr="00F16D2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94BA7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E0" w:rsidRPr="003F78DA">
              <w:rPr>
                <w:rFonts w:ascii="Times New Roman" w:hAnsi="Times New Roman"/>
                <w:b/>
                <w:sz w:val="24"/>
                <w:szCs w:val="24"/>
              </w:rPr>
              <w:t>Инсталация за производство на водород</w:t>
            </w:r>
            <w:r w:rsidR="00C62610" w:rsidRPr="003F78DA">
              <w:rPr>
                <w:rFonts w:ascii="Times New Roman" w:hAnsi="Times New Roman"/>
                <w:sz w:val="24"/>
                <w:szCs w:val="24"/>
              </w:rPr>
              <w:t>“</w:t>
            </w:r>
            <w:r w:rsidR="00795F59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>– т. 4.2,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>буква „а“</w:t>
            </w:r>
            <w:r w:rsidR="00795F59" w:rsidRPr="003F78DA">
              <w:rPr>
                <w:rFonts w:ascii="Times New Roman" w:hAnsi="Times New Roman"/>
                <w:sz w:val="24"/>
                <w:szCs w:val="24"/>
              </w:rPr>
              <w:t xml:space="preserve"> от Приложение № 4 към ЗООС</w:t>
            </w:r>
            <w:r w:rsidR="00316E97" w:rsidRPr="003F78DA">
              <w:rPr>
                <w:rFonts w:ascii="Times New Roman" w:hAnsi="Times New Roman"/>
                <w:sz w:val="24"/>
                <w:szCs w:val="24"/>
              </w:rPr>
              <w:t>;</w:t>
            </w:r>
            <w:r w:rsidR="00E408C8" w:rsidRPr="003F78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5362"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 xml:space="preserve">основание чл. 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DC6D64" w:rsidRPr="003F78DA">
              <w:rPr>
                <w:rFonts w:ascii="Times New Roman" w:hAnsi="Times New Roman"/>
                <w:sz w:val="24"/>
                <w:szCs w:val="24"/>
              </w:rPr>
              <w:t>ал.</w:t>
            </w:r>
            <w:r w:rsidR="00D838E0" w:rsidRPr="003F78DA">
              <w:rPr>
                <w:rFonts w:ascii="Times New Roman" w:hAnsi="Times New Roman"/>
                <w:sz w:val="24"/>
                <w:szCs w:val="24"/>
              </w:rPr>
              <w:t>3</w:t>
            </w:r>
            <w:r w:rsidR="009437BD" w:rsidRPr="003F78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5C6E" w:rsidRPr="003F78DA">
              <w:rPr>
                <w:rFonts w:ascii="Times New Roman" w:hAnsi="Times New Roman"/>
                <w:sz w:val="24"/>
                <w:szCs w:val="24"/>
              </w:rPr>
              <w:t>във връзка с</w:t>
            </w:r>
            <w:r w:rsidR="007245A8" w:rsidRPr="003F78DA">
              <w:rPr>
                <w:rFonts w:ascii="Times New Roman" w:hAnsi="Times New Roman"/>
                <w:sz w:val="24"/>
                <w:szCs w:val="24"/>
              </w:rPr>
              <w:t xml:space="preserve"> ал. 1</w:t>
            </w:r>
            <w:r w:rsidR="00955362" w:rsidRPr="003F78DA">
              <w:rPr>
                <w:rFonts w:ascii="Times New Roman" w:hAnsi="Times New Roman"/>
                <w:sz w:val="24"/>
                <w:szCs w:val="24"/>
              </w:rPr>
              <w:t>,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62" w:rsidRPr="003F78DA">
              <w:rPr>
                <w:rFonts w:ascii="Times New Roman" w:hAnsi="Times New Roman"/>
                <w:sz w:val="24"/>
                <w:szCs w:val="24"/>
              </w:rPr>
              <w:t>предложение първо,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62" w:rsidRPr="003F78DA">
              <w:rPr>
                <w:rFonts w:ascii="Times New Roman" w:hAnsi="Times New Roman"/>
                <w:sz w:val="24"/>
                <w:szCs w:val="24"/>
              </w:rPr>
              <w:t xml:space="preserve">второ и предложение последно, изречение второ и </w:t>
            </w:r>
            <w:r w:rsidR="00415C6E" w:rsidRPr="003F78DA">
              <w:rPr>
                <w:rFonts w:ascii="Times New Roman" w:hAnsi="Times New Roman"/>
                <w:sz w:val="24"/>
                <w:szCs w:val="24"/>
              </w:rPr>
              <w:t>ал. 2</w:t>
            </w:r>
            <w:r w:rsidR="009437BD" w:rsidRPr="003F78D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62" w:rsidRPr="003F78DA">
              <w:rPr>
                <w:rFonts w:ascii="Times New Roman" w:hAnsi="Times New Roman"/>
                <w:sz w:val="24"/>
                <w:szCs w:val="24"/>
              </w:rPr>
              <w:t>Административнопроцесуалния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62" w:rsidRPr="003F78DA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62" w:rsidRPr="003F78DA">
              <w:rPr>
                <w:rFonts w:ascii="Times New Roman" w:hAnsi="Times New Roman"/>
                <w:sz w:val="24"/>
                <w:szCs w:val="24"/>
              </w:rPr>
              <w:t>(АПК) е издадено</w:t>
            </w:r>
            <w:r w:rsidR="00DE7118" w:rsidRPr="003F78DA">
              <w:rPr>
                <w:rFonts w:ascii="Times New Roman" w:hAnsi="Times New Roman"/>
                <w:sz w:val="24"/>
                <w:szCs w:val="24"/>
              </w:rPr>
              <w:t>:</w:t>
            </w:r>
            <w:r w:rsidR="009437BD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BA7" w:rsidRPr="003F78DA" w:rsidRDefault="00960FB3" w:rsidP="00F16D2C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6D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5011" w:rsidRPr="003F78D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F16D2C">
              <w:rPr>
                <w:rFonts w:ascii="Times New Roman" w:hAnsi="Times New Roman"/>
                <w:sz w:val="24"/>
                <w:szCs w:val="24"/>
              </w:rPr>
              <w:t>Разпореждане</w:t>
            </w:r>
            <w:r w:rsidR="00F16D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5362" w:rsidRPr="003F78DA">
              <w:rPr>
                <w:rFonts w:ascii="Times New Roman" w:hAnsi="Times New Roman"/>
                <w:sz w:val="24"/>
                <w:szCs w:val="24"/>
              </w:rPr>
              <w:t xml:space="preserve">за допускане </w:t>
            </w:r>
            <w:r w:rsidR="00F16D2C">
              <w:rPr>
                <w:rFonts w:ascii="Times New Roman" w:hAnsi="Times New Roman"/>
                <w:sz w:val="24"/>
                <w:szCs w:val="24"/>
              </w:rPr>
              <w:t>предварително изпълнение</w:t>
            </w:r>
            <w:r w:rsidR="00F16D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16D2C">
              <w:rPr>
                <w:rFonts w:ascii="Times New Roman" w:hAnsi="Times New Roman"/>
                <w:sz w:val="24"/>
                <w:szCs w:val="24"/>
              </w:rPr>
              <w:t>на</w:t>
            </w:r>
            <w:r w:rsidR="00F16D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3EAE"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Pr="003F78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E7118"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011" w:rsidRPr="003F78DA">
              <w:rPr>
                <w:rFonts w:ascii="Times New Roman" w:hAnsi="Times New Roman"/>
                <w:b/>
                <w:sz w:val="24"/>
                <w:szCs w:val="24"/>
              </w:rPr>
              <w:t>45-Н4-И0-А1</w:t>
            </w:r>
            <w:r w:rsidRPr="003F78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55011" w:rsidRPr="003F78DA">
              <w:rPr>
                <w:rFonts w:ascii="Times New Roman" w:hAnsi="Times New Roman"/>
                <w:b/>
                <w:sz w:val="24"/>
                <w:szCs w:val="24"/>
              </w:rPr>
              <w:t>06.06.</w:t>
            </w:r>
            <w:r w:rsidRPr="003F78DA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011" w:rsidRPr="003F78DA">
              <w:rPr>
                <w:rFonts w:ascii="Times New Roman" w:hAnsi="Times New Roman"/>
                <w:sz w:val="24"/>
                <w:szCs w:val="24"/>
              </w:rPr>
              <w:t xml:space="preserve">за актуализиране на </w:t>
            </w:r>
            <w:r w:rsidR="00F16D2C">
              <w:rPr>
                <w:rFonts w:ascii="Times New Roman" w:hAnsi="Times New Roman"/>
                <w:sz w:val="24"/>
                <w:szCs w:val="24"/>
              </w:rPr>
              <w:t>комплексно разрешително КР</w:t>
            </w:r>
            <w:r w:rsidR="00055011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4B3" w:rsidRPr="003F78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E7118"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011" w:rsidRPr="003F78DA">
              <w:rPr>
                <w:rFonts w:ascii="Times New Roman" w:hAnsi="Times New Roman"/>
                <w:b/>
                <w:sz w:val="24"/>
                <w:szCs w:val="24"/>
              </w:rPr>
              <w:t>45-Н4</w:t>
            </w:r>
            <w:r w:rsidR="003924B3" w:rsidRPr="003F78DA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055011" w:rsidRPr="003F78D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F58A0"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24B3" w:rsidRPr="003F78D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A4915" w:rsidRPr="003F78DA">
              <w:rPr>
                <w:rFonts w:ascii="Times New Roman" w:hAnsi="Times New Roman"/>
                <w:sz w:val="24"/>
                <w:szCs w:val="24"/>
              </w:rPr>
              <w:t xml:space="preserve"> на оператора </w:t>
            </w:r>
            <w:r w:rsidR="00055011" w:rsidRPr="003F78DA">
              <w:rPr>
                <w:rFonts w:ascii="Times New Roman" w:hAnsi="Times New Roman"/>
                <w:sz w:val="24"/>
                <w:szCs w:val="24"/>
              </w:rPr>
              <w:t>„ТЕЦ Бобов дол</w:t>
            </w:r>
            <w:r w:rsidR="00F1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011" w:rsidRPr="003F78DA">
              <w:rPr>
                <w:rFonts w:ascii="Times New Roman" w:hAnsi="Times New Roman"/>
                <w:sz w:val="24"/>
                <w:szCs w:val="24"/>
              </w:rPr>
              <w:t>“</w:t>
            </w:r>
            <w:r w:rsidR="00420367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294">
              <w:rPr>
                <w:rFonts w:ascii="Times New Roman" w:hAnsi="Times New Roman"/>
                <w:sz w:val="24"/>
                <w:szCs w:val="24"/>
              </w:rPr>
              <w:t xml:space="preserve">   АД, </w:t>
            </w:r>
            <w:r w:rsidR="00CA269E" w:rsidRPr="003F78DA">
              <w:rPr>
                <w:rFonts w:ascii="Times New Roman" w:hAnsi="Times New Roman"/>
                <w:sz w:val="24"/>
                <w:szCs w:val="24"/>
              </w:rPr>
              <w:t>с.</w:t>
            </w:r>
            <w:r w:rsidR="003F78DA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011" w:rsidRPr="003F78DA">
              <w:rPr>
                <w:rFonts w:ascii="Times New Roman" w:hAnsi="Times New Roman"/>
                <w:sz w:val="24"/>
                <w:szCs w:val="24"/>
              </w:rPr>
              <w:t>Големо село.</w:t>
            </w:r>
            <w:r w:rsidR="00415C6E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BA7" w:rsidRPr="003F78DA" w:rsidRDefault="00BB3A43" w:rsidP="00E408C8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77CD"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93E2B" w:rsidRPr="003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3A43" w:rsidRPr="003F78DA" w:rsidRDefault="00BB3A43" w:rsidP="00E408C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A">
              <w:rPr>
                <w:rFonts w:ascii="Times New Roman" w:hAnsi="Times New Roman"/>
                <w:sz w:val="24"/>
                <w:szCs w:val="24"/>
              </w:rPr>
              <w:t>За контакт относно горепосочените решения – Любка Попова, директор на дирекция „Разрешителни режими“, ИАОС, тел. 02/940-64-80.</w:t>
            </w:r>
          </w:p>
          <w:p w:rsidR="00BB3A43" w:rsidRPr="003F78DA" w:rsidRDefault="00BB3A43" w:rsidP="00E408C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A">
              <w:rPr>
                <w:rFonts w:ascii="Times New Roman" w:hAnsi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3E2E6B" w:rsidRDefault="00BB3A43" w:rsidP="00E408C8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8DA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D340DB" w:rsidRPr="003F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ED9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7745A3" w:rsidRPr="003E2E6B" w:rsidRDefault="007745A3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89030B" w:rsidRPr="003E2E6B" w:rsidRDefault="0089030B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0F07BA" w:rsidRDefault="000F07BA" w:rsidP="000F07B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73084" w:rsidRPr="00457FBE" w:rsidRDefault="00373084" w:rsidP="0037308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73084" w:rsidRDefault="00373084" w:rsidP="000F07B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745A3" w:rsidRDefault="007745A3" w:rsidP="000F07B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745A3" w:rsidRDefault="007745A3" w:rsidP="000F07B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745A3" w:rsidRDefault="007745A3" w:rsidP="000F07B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745A3" w:rsidRDefault="007745A3" w:rsidP="000F07B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745A3" w:rsidRPr="00013D7B" w:rsidRDefault="007745A3" w:rsidP="000F07BA">
      <w:pPr>
        <w:rPr>
          <w:rFonts w:ascii="Times New Roman" w:hAnsi="Times New Roman"/>
          <w:b/>
          <w:sz w:val="24"/>
          <w:szCs w:val="24"/>
        </w:rPr>
      </w:pPr>
    </w:p>
    <w:sectPr w:rsidR="007745A3" w:rsidRPr="00013D7B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E6" w:rsidRDefault="00047CE6" w:rsidP="009D5ED9">
      <w:r>
        <w:separator/>
      </w:r>
    </w:p>
  </w:endnote>
  <w:endnote w:type="continuationSeparator" w:id="0">
    <w:p w:rsidR="00047CE6" w:rsidRDefault="00047CE6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E6" w:rsidRDefault="00047CE6" w:rsidP="009D5ED9">
      <w:r>
        <w:separator/>
      </w:r>
    </w:p>
  </w:footnote>
  <w:footnote w:type="continuationSeparator" w:id="0">
    <w:p w:rsidR="00047CE6" w:rsidRDefault="00047CE6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B4D"/>
    <w:multiLevelType w:val="hybridMultilevel"/>
    <w:tmpl w:val="9F261884"/>
    <w:lvl w:ilvl="0" w:tplc="960E08B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3C121E6"/>
    <w:multiLevelType w:val="hybridMultilevel"/>
    <w:tmpl w:val="80801FC8"/>
    <w:lvl w:ilvl="0" w:tplc="F0266D8E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3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5">
    <w:nsid w:val="20C568E2"/>
    <w:multiLevelType w:val="hybridMultilevel"/>
    <w:tmpl w:val="52564206"/>
    <w:lvl w:ilvl="0" w:tplc="C29EA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051F"/>
    <w:multiLevelType w:val="hybridMultilevel"/>
    <w:tmpl w:val="2D1AA09C"/>
    <w:lvl w:ilvl="0" w:tplc="0402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27801AC"/>
    <w:multiLevelType w:val="hybridMultilevel"/>
    <w:tmpl w:val="0E3A05B4"/>
    <w:lvl w:ilvl="0" w:tplc="29342B00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1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4675C"/>
    <w:multiLevelType w:val="hybridMultilevel"/>
    <w:tmpl w:val="0504C0F8"/>
    <w:lvl w:ilvl="0" w:tplc="5B3A4D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4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BEF0EA4"/>
    <w:multiLevelType w:val="hybridMultilevel"/>
    <w:tmpl w:val="8EEA0CD2"/>
    <w:lvl w:ilvl="0" w:tplc="389E7C36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F6F9C"/>
    <w:multiLevelType w:val="hybridMultilevel"/>
    <w:tmpl w:val="57D26A38"/>
    <w:lvl w:ilvl="0" w:tplc="89C035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F13AB"/>
    <w:multiLevelType w:val="multilevel"/>
    <w:tmpl w:val="6388E3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sz w:val="28"/>
      </w:rPr>
    </w:lvl>
  </w:abstractNum>
  <w:abstractNum w:abstractNumId="20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C227F65"/>
    <w:multiLevelType w:val="hybridMultilevel"/>
    <w:tmpl w:val="2632A616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3"/>
  </w:num>
  <w:num w:numId="4">
    <w:abstractNumId w:val="10"/>
  </w:num>
  <w:num w:numId="5">
    <w:abstractNumId w:val="20"/>
  </w:num>
  <w:num w:numId="6">
    <w:abstractNumId w:val="2"/>
  </w:num>
  <w:num w:numId="7">
    <w:abstractNumId w:val="9"/>
  </w:num>
  <w:num w:numId="8">
    <w:abstractNumId w:val="8"/>
  </w:num>
  <w:num w:numId="9">
    <w:abstractNumId w:val="15"/>
  </w:num>
  <w:num w:numId="10">
    <w:abstractNumId w:val="11"/>
  </w:num>
  <w:num w:numId="11">
    <w:abstractNumId w:val="17"/>
  </w:num>
  <w:num w:numId="12">
    <w:abstractNumId w:val="3"/>
  </w:num>
  <w:num w:numId="13">
    <w:abstractNumId w:val="12"/>
  </w:num>
  <w:num w:numId="14">
    <w:abstractNumId w:val="18"/>
  </w:num>
  <w:num w:numId="15">
    <w:abstractNumId w:val="0"/>
  </w:num>
  <w:num w:numId="16">
    <w:abstractNumId w:val="21"/>
  </w:num>
  <w:num w:numId="17">
    <w:abstractNumId w:val="6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13D7B"/>
    <w:rsid w:val="0001559F"/>
    <w:rsid w:val="00016CEA"/>
    <w:rsid w:val="000266DD"/>
    <w:rsid w:val="0003115C"/>
    <w:rsid w:val="00034280"/>
    <w:rsid w:val="00047CE6"/>
    <w:rsid w:val="00053076"/>
    <w:rsid w:val="00055011"/>
    <w:rsid w:val="00056C53"/>
    <w:rsid w:val="00062122"/>
    <w:rsid w:val="00067040"/>
    <w:rsid w:val="00077847"/>
    <w:rsid w:val="00094C9D"/>
    <w:rsid w:val="000956F6"/>
    <w:rsid w:val="000B2F65"/>
    <w:rsid w:val="000B7486"/>
    <w:rsid w:val="000C42B0"/>
    <w:rsid w:val="000C45FF"/>
    <w:rsid w:val="000D3998"/>
    <w:rsid w:val="000D43B8"/>
    <w:rsid w:val="000E3F10"/>
    <w:rsid w:val="000E69FF"/>
    <w:rsid w:val="000F07BA"/>
    <w:rsid w:val="000F4AD2"/>
    <w:rsid w:val="00101927"/>
    <w:rsid w:val="00102020"/>
    <w:rsid w:val="001077CC"/>
    <w:rsid w:val="00112681"/>
    <w:rsid w:val="001157BB"/>
    <w:rsid w:val="0012172B"/>
    <w:rsid w:val="001236C6"/>
    <w:rsid w:val="001322D1"/>
    <w:rsid w:val="0014121A"/>
    <w:rsid w:val="0014410C"/>
    <w:rsid w:val="0017416E"/>
    <w:rsid w:val="0017451D"/>
    <w:rsid w:val="00175CCC"/>
    <w:rsid w:val="001A4915"/>
    <w:rsid w:val="001B623B"/>
    <w:rsid w:val="001B7A54"/>
    <w:rsid w:val="001C238A"/>
    <w:rsid w:val="001C5519"/>
    <w:rsid w:val="001E5F98"/>
    <w:rsid w:val="001F4D93"/>
    <w:rsid w:val="001F4FFC"/>
    <w:rsid w:val="001F6230"/>
    <w:rsid w:val="00213E03"/>
    <w:rsid w:val="00217188"/>
    <w:rsid w:val="0025041C"/>
    <w:rsid w:val="0026229A"/>
    <w:rsid w:val="00274324"/>
    <w:rsid w:val="00284864"/>
    <w:rsid w:val="0028666E"/>
    <w:rsid w:val="00287B59"/>
    <w:rsid w:val="002A3D82"/>
    <w:rsid w:val="002B0F75"/>
    <w:rsid w:val="002B623F"/>
    <w:rsid w:val="002C3107"/>
    <w:rsid w:val="002E4DEB"/>
    <w:rsid w:val="0030066A"/>
    <w:rsid w:val="00316E97"/>
    <w:rsid w:val="003228C1"/>
    <w:rsid w:val="003301C8"/>
    <w:rsid w:val="00331AB0"/>
    <w:rsid w:val="003474E9"/>
    <w:rsid w:val="003530D1"/>
    <w:rsid w:val="00373084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6D3C"/>
    <w:rsid w:val="003D0430"/>
    <w:rsid w:val="003D1036"/>
    <w:rsid w:val="003D2913"/>
    <w:rsid w:val="003E2E6B"/>
    <w:rsid w:val="003E6754"/>
    <w:rsid w:val="003F0EDA"/>
    <w:rsid w:val="003F4E48"/>
    <w:rsid w:val="003F71BC"/>
    <w:rsid w:val="003F78DA"/>
    <w:rsid w:val="00415C6E"/>
    <w:rsid w:val="00420367"/>
    <w:rsid w:val="00430251"/>
    <w:rsid w:val="00432170"/>
    <w:rsid w:val="004334AF"/>
    <w:rsid w:val="00436B46"/>
    <w:rsid w:val="00441399"/>
    <w:rsid w:val="004434D1"/>
    <w:rsid w:val="00443B4F"/>
    <w:rsid w:val="00450FEE"/>
    <w:rsid w:val="00457FBE"/>
    <w:rsid w:val="004626C9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502D1D"/>
    <w:rsid w:val="005038C8"/>
    <w:rsid w:val="005066C6"/>
    <w:rsid w:val="005120B2"/>
    <w:rsid w:val="00517800"/>
    <w:rsid w:val="005272A8"/>
    <w:rsid w:val="0052762F"/>
    <w:rsid w:val="005276A6"/>
    <w:rsid w:val="0053597A"/>
    <w:rsid w:val="00552512"/>
    <w:rsid w:val="00561DE4"/>
    <w:rsid w:val="00577931"/>
    <w:rsid w:val="005823D7"/>
    <w:rsid w:val="00585D96"/>
    <w:rsid w:val="00593E2B"/>
    <w:rsid w:val="005A158A"/>
    <w:rsid w:val="005A39F8"/>
    <w:rsid w:val="005A630F"/>
    <w:rsid w:val="005A75F1"/>
    <w:rsid w:val="005C2B4C"/>
    <w:rsid w:val="005E37B5"/>
    <w:rsid w:val="005E78E1"/>
    <w:rsid w:val="00601E7A"/>
    <w:rsid w:val="00612891"/>
    <w:rsid w:val="00630301"/>
    <w:rsid w:val="0063160A"/>
    <w:rsid w:val="00634C18"/>
    <w:rsid w:val="00634CE2"/>
    <w:rsid w:val="006571C5"/>
    <w:rsid w:val="0066045B"/>
    <w:rsid w:val="00667181"/>
    <w:rsid w:val="00691836"/>
    <w:rsid w:val="00692CE4"/>
    <w:rsid w:val="006943A7"/>
    <w:rsid w:val="006D4910"/>
    <w:rsid w:val="006E232B"/>
    <w:rsid w:val="006F12E1"/>
    <w:rsid w:val="0070225E"/>
    <w:rsid w:val="007167A7"/>
    <w:rsid w:val="0072459E"/>
    <w:rsid w:val="007245A8"/>
    <w:rsid w:val="00725628"/>
    <w:rsid w:val="00725F31"/>
    <w:rsid w:val="00741017"/>
    <w:rsid w:val="007616F9"/>
    <w:rsid w:val="00763B50"/>
    <w:rsid w:val="007745A3"/>
    <w:rsid w:val="00775178"/>
    <w:rsid w:val="007761BA"/>
    <w:rsid w:val="00795F59"/>
    <w:rsid w:val="007B133F"/>
    <w:rsid w:val="007B6400"/>
    <w:rsid w:val="007B6FA1"/>
    <w:rsid w:val="007C1D7C"/>
    <w:rsid w:val="007C77CD"/>
    <w:rsid w:val="007D6060"/>
    <w:rsid w:val="00802A42"/>
    <w:rsid w:val="00807AA8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030B"/>
    <w:rsid w:val="0089320B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437BD"/>
    <w:rsid w:val="00946344"/>
    <w:rsid w:val="00955362"/>
    <w:rsid w:val="00956051"/>
    <w:rsid w:val="00960FB3"/>
    <w:rsid w:val="00961E24"/>
    <w:rsid w:val="00974551"/>
    <w:rsid w:val="009800A0"/>
    <w:rsid w:val="00984336"/>
    <w:rsid w:val="009844AF"/>
    <w:rsid w:val="009944FC"/>
    <w:rsid w:val="009B5203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4896"/>
    <w:rsid w:val="00A5581E"/>
    <w:rsid w:val="00A63639"/>
    <w:rsid w:val="00A83D74"/>
    <w:rsid w:val="00AA56FF"/>
    <w:rsid w:val="00AA7F57"/>
    <w:rsid w:val="00AC2E58"/>
    <w:rsid w:val="00AC7EBD"/>
    <w:rsid w:val="00AD39C1"/>
    <w:rsid w:val="00AE009F"/>
    <w:rsid w:val="00AE483A"/>
    <w:rsid w:val="00AE4C62"/>
    <w:rsid w:val="00AE5B49"/>
    <w:rsid w:val="00AE6F2D"/>
    <w:rsid w:val="00AF4A72"/>
    <w:rsid w:val="00B25737"/>
    <w:rsid w:val="00B2753A"/>
    <w:rsid w:val="00B45C4E"/>
    <w:rsid w:val="00B465A0"/>
    <w:rsid w:val="00B50005"/>
    <w:rsid w:val="00B53728"/>
    <w:rsid w:val="00B70AAF"/>
    <w:rsid w:val="00B71599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D7D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62610"/>
    <w:rsid w:val="00C71727"/>
    <w:rsid w:val="00C832D9"/>
    <w:rsid w:val="00C8723F"/>
    <w:rsid w:val="00C909DF"/>
    <w:rsid w:val="00CA269E"/>
    <w:rsid w:val="00CA6F18"/>
    <w:rsid w:val="00CB548A"/>
    <w:rsid w:val="00CC0265"/>
    <w:rsid w:val="00CC3013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60CA9"/>
    <w:rsid w:val="00D645E0"/>
    <w:rsid w:val="00D838E0"/>
    <w:rsid w:val="00DA3167"/>
    <w:rsid w:val="00DA6264"/>
    <w:rsid w:val="00DA77A5"/>
    <w:rsid w:val="00DC0061"/>
    <w:rsid w:val="00DC6D64"/>
    <w:rsid w:val="00DC7E48"/>
    <w:rsid w:val="00DE0D2C"/>
    <w:rsid w:val="00DE4FE2"/>
    <w:rsid w:val="00DE7118"/>
    <w:rsid w:val="00E00582"/>
    <w:rsid w:val="00E05695"/>
    <w:rsid w:val="00E06609"/>
    <w:rsid w:val="00E12A91"/>
    <w:rsid w:val="00E14332"/>
    <w:rsid w:val="00E25E68"/>
    <w:rsid w:val="00E408C8"/>
    <w:rsid w:val="00E426D8"/>
    <w:rsid w:val="00E6306D"/>
    <w:rsid w:val="00E82ED5"/>
    <w:rsid w:val="00E837E1"/>
    <w:rsid w:val="00E94BA7"/>
    <w:rsid w:val="00EA6162"/>
    <w:rsid w:val="00EB240E"/>
    <w:rsid w:val="00EB4DBD"/>
    <w:rsid w:val="00EB535D"/>
    <w:rsid w:val="00EC004E"/>
    <w:rsid w:val="00EC1F59"/>
    <w:rsid w:val="00EC6B2C"/>
    <w:rsid w:val="00ED1294"/>
    <w:rsid w:val="00EF213D"/>
    <w:rsid w:val="00EF7E7C"/>
    <w:rsid w:val="00F0128C"/>
    <w:rsid w:val="00F030FF"/>
    <w:rsid w:val="00F070B0"/>
    <w:rsid w:val="00F072AA"/>
    <w:rsid w:val="00F16D2C"/>
    <w:rsid w:val="00F3530A"/>
    <w:rsid w:val="00F404B5"/>
    <w:rsid w:val="00F425CC"/>
    <w:rsid w:val="00F56433"/>
    <w:rsid w:val="00F56E99"/>
    <w:rsid w:val="00F613BA"/>
    <w:rsid w:val="00F66682"/>
    <w:rsid w:val="00F67DE9"/>
    <w:rsid w:val="00F77BCF"/>
    <w:rsid w:val="00F80E67"/>
    <w:rsid w:val="00F85B01"/>
    <w:rsid w:val="00F965F4"/>
    <w:rsid w:val="00FA0FCA"/>
    <w:rsid w:val="00FA11D8"/>
    <w:rsid w:val="00FA2738"/>
    <w:rsid w:val="00FA4D01"/>
    <w:rsid w:val="00FB062C"/>
    <w:rsid w:val="00FC1B04"/>
    <w:rsid w:val="00FC33BD"/>
    <w:rsid w:val="00FC6726"/>
    <w:rsid w:val="00FE3EAE"/>
    <w:rsid w:val="00FE41AF"/>
    <w:rsid w:val="00FE44F6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455F-5F61-4AAA-9364-6C30F0D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2023-06-16T11:11:00Z</cp:lastPrinted>
  <dcterms:created xsi:type="dcterms:W3CDTF">2023-06-20T10:23:00Z</dcterms:created>
  <dcterms:modified xsi:type="dcterms:W3CDTF">2023-06-20T10:23:00Z</dcterms:modified>
</cp:coreProperties>
</file>