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0390" w:rsidRDefault="00540390" w:rsidP="00305B18">
      <w:pPr>
        <w:widowControl w:val="0"/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Default="00540390" w:rsidP="00305B18">
      <w:pPr>
        <w:widowControl w:val="0"/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B7A1E" w:rsidRPr="006B7A1E" w:rsidRDefault="006B7A1E" w:rsidP="00305B18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6B7A1E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6B7A1E">
        <w:rPr>
          <w:rFonts w:ascii="Times New Roman" w:hAnsi="Times New Roman"/>
          <w:sz w:val="24"/>
          <w:szCs w:val="24"/>
          <w:lang w:eastAsia="bg-BG"/>
        </w:rPr>
        <w:t>2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6B7A1E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</w:t>
      </w:r>
      <w:r w:rsidR="00270E44">
        <w:rPr>
          <w:rFonts w:ascii="Times New Roman" w:hAnsi="Times New Roman"/>
          <w:b/>
          <w:sz w:val="24"/>
          <w:szCs w:val="24"/>
        </w:rPr>
        <w:t xml:space="preserve">„ДЕВНЯ ЦИМЕНТ“ АД, </w:t>
      </w:r>
      <w:proofErr w:type="spellStart"/>
      <w:r w:rsidR="00270E44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="00270E4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70E44">
        <w:rPr>
          <w:rFonts w:ascii="Times New Roman" w:hAnsi="Times New Roman"/>
          <w:b/>
          <w:sz w:val="24"/>
          <w:szCs w:val="24"/>
        </w:rPr>
        <w:t>Девня</w:t>
      </w:r>
      <w:proofErr w:type="spellEnd"/>
      <w:r w:rsidRPr="006B7A1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B7A1E">
        <w:rPr>
          <w:rFonts w:ascii="Times New Roman" w:hAnsi="Times New Roman"/>
          <w:sz w:val="24"/>
          <w:szCs w:val="24"/>
          <w:lang w:val="bg-BG"/>
        </w:rPr>
        <w:t xml:space="preserve">за експлоатация на </w:t>
      </w:r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„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Инсталация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производство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циментов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клинкер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“,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изпълняваща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дейност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съгласно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т. 3.1. „</w:t>
      </w:r>
      <w:proofErr w:type="gramStart"/>
      <w:r w:rsidR="00270E44">
        <w:rPr>
          <w:rFonts w:ascii="Times New Roman" w:hAnsi="Times New Roman"/>
          <w:bCs/>
          <w:sz w:val="24"/>
          <w:szCs w:val="24"/>
          <w:lang w:eastAsia="bg-BG"/>
        </w:rPr>
        <w:t>а</w:t>
      </w:r>
      <w:proofErr w:type="gramEnd"/>
      <w:r w:rsidR="00270E44">
        <w:rPr>
          <w:rFonts w:ascii="Times New Roman" w:hAnsi="Times New Roman"/>
          <w:bCs/>
          <w:sz w:val="24"/>
          <w:szCs w:val="24"/>
          <w:lang w:eastAsia="bg-BG"/>
        </w:rPr>
        <w:t>“, т. 5.1. „</w:t>
      </w:r>
      <w:proofErr w:type="gramStart"/>
      <w:r w:rsidR="00270E44">
        <w:rPr>
          <w:rFonts w:ascii="Times New Roman" w:hAnsi="Times New Roman"/>
          <w:bCs/>
          <w:sz w:val="24"/>
          <w:szCs w:val="24"/>
          <w:lang w:eastAsia="bg-BG"/>
        </w:rPr>
        <w:t>е</w:t>
      </w:r>
      <w:proofErr w:type="gramEnd"/>
      <w:r w:rsidR="00270E44">
        <w:rPr>
          <w:rFonts w:ascii="Times New Roman" w:hAnsi="Times New Roman"/>
          <w:bCs/>
          <w:sz w:val="24"/>
          <w:szCs w:val="24"/>
          <w:lang w:eastAsia="bg-BG"/>
        </w:rPr>
        <w:t>“, т. 5.2 „а“ и т. 5.3.2. „</w:t>
      </w:r>
      <w:proofErr w:type="gramStart"/>
      <w:r w:rsidR="00270E44">
        <w:rPr>
          <w:rFonts w:ascii="Times New Roman" w:hAnsi="Times New Roman"/>
          <w:bCs/>
          <w:sz w:val="24"/>
          <w:szCs w:val="24"/>
          <w:lang w:eastAsia="bg-BG"/>
        </w:rPr>
        <w:t>в</w:t>
      </w:r>
      <w:proofErr w:type="gram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“ и </w:t>
      </w:r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„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Инсталация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производство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цимент</w:t>
      </w:r>
      <w:proofErr w:type="spellEnd"/>
      <w:r w:rsidR="00270E44">
        <w:rPr>
          <w:rFonts w:ascii="Times New Roman" w:hAnsi="Times New Roman"/>
          <w:b/>
          <w:bCs/>
          <w:sz w:val="24"/>
          <w:szCs w:val="24"/>
          <w:lang w:eastAsia="bg-BG"/>
        </w:rPr>
        <w:t>“</w:t>
      </w:r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изпълняваща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дейност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съгласно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т. 5.1. „</w:t>
      </w:r>
      <w:proofErr w:type="gramStart"/>
      <w:r w:rsidR="00270E44">
        <w:rPr>
          <w:rFonts w:ascii="Times New Roman" w:hAnsi="Times New Roman"/>
          <w:bCs/>
          <w:sz w:val="24"/>
          <w:szCs w:val="24"/>
          <w:lang w:eastAsia="bg-BG"/>
        </w:rPr>
        <w:t>е</w:t>
      </w:r>
      <w:proofErr w:type="gramEnd"/>
      <w:r w:rsidR="00270E44">
        <w:rPr>
          <w:rFonts w:ascii="Times New Roman" w:hAnsi="Times New Roman"/>
          <w:bCs/>
          <w:sz w:val="24"/>
          <w:szCs w:val="24"/>
          <w:lang w:eastAsia="bg-BG"/>
        </w:rPr>
        <w:t>“ и т. 5.3.2. „</w:t>
      </w:r>
      <w:proofErr w:type="gramStart"/>
      <w:r w:rsidR="00270E44">
        <w:rPr>
          <w:rFonts w:ascii="Times New Roman" w:hAnsi="Times New Roman"/>
          <w:bCs/>
          <w:sz w:val="24"/>
          <w:szCs w:val="24"/>
          <w:lang w:eastAsia="bg-BG"/>
        </w:rPr>
        <w:t>в</w:t>
      </w:r>
      <w:proofErr w:type="gram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“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Приложение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№ 4 </w:t>
      </w:r>
      <w:proofErr w:type="spellStart"/>
      <w:r w:rsidR="00270E44">
        <w:rPr>
          <w:rFonts w:ascii="Times New Roman" w:hAnsi="Times New Roman"/>
          <w:bCs/>
          <w:sz w:val="24"/>
          <w:szCs w:val="24"/>
          <w:lang w:eastAsia="bg-BG"/>
        </w:rPr>
        <w:t>към</w:t>
      </w:r>
      <w:proofErr w:type="spellEnd"/>
      <w:r w:rsidR="00270E44">
        <w:rPr>
          <w:rFonts w:ascii="Times New Roman" w:hAnsi="Times New Roman"/>
          <w:bCs/>
          <w:sz w:val="24"/>
          <w:szCs w:val="24"/>
          <w:lang w:eastAsia="bg-BG"/>
        </w:rPr>
        <w:t xml:space="preserve"> ЗООС</w:t>
      </w:r>
      <w:r w:rsidRPr="006B7A1E">
        <w:rPr>
          <w:rFonts w:ascii="Times New Roman" w:hAnsi="Times New Roman"/>
          <w:bCs/>
          <w:i/>
          <w:iCs/>
          <w:sz w:val="24"/>
          <w:szCs w:val="24"/>
          <w:lang w:val="bg-BG"/>
        </w:rPr>
        <w:t>.</w:t>
      </w:r>
    </w:p>
    <w:p w:rsidR="006B7A1E" w:rsidRPr="006B7A1E" w:rsidRDefault="006B7A1E" w:rsidP="00305B18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В </w:t>
      </w:r>
      <w:r w:rsidRPr="008D342A">
        <w:rPr>
          <w:rFonts w:ascii="Times New Roman" w:hAnsi="Times New Roman"/>
          <w:bCs/>
          <w:sz w:val="24"/>
          <w:szCs w:val="24"/>
          <w:lang w:val="bg-BG" w:eastAsia="bg-BG"/>
        </w:rPr>
        <w:t xml:space="preserve">периода </w:t>
      </w:r>
      <w:r w:rsidRPr="008D342A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8D34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42A" w:rsidRPr="008D342A">
        <w:rPr>
          <w:rFonts w:ascii="Times New Roman" w:hAnsi="Times New Roman"/>
          <w:b/>
          <w:sz w:val="24"/>
          <w:szCs w:val="24"/>
          <w:lang w:val="bg-BG"/>
        </w:rPr>
        <w:t>2</w:t>
      </w:r>
      <w:r w:rsidR="009F3670" w:rsidRPr="008D342A">
        <w:rPr>
          <w:rFonts w:ascii="Times New Roman" w:hAnsi="Times New Roman"/>
          <w:b/>
          <w:sz w:val="24"/>
          <w:szCs w:val="24"/>
          <w:lang w:val="bg-BG"/>
        </w:rPr>
        <w:t>3</w:t>
      </w:r>
      <w:r w:rsidR="008D342A" w:rsidRPr="008D342A">
        <w:rPr>
          <w:rFonts w:ascii="Times New Roman" w:hAnsi="Times New Roman"/>
          <w:b/>
          <w:sz w:val="24"/>
          <w:szCs w:val="24"/>
          <w:lang w:val="bg-BG"/>
        </w:rPr>
        <w:t>.06</w:t>
      </w:r>
      <w:r w:rsidRPr="008D342A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C32883" w:rsidRPr="008D342A">
        <w:rPr>
          <w:rFonts w:ascii="Times New Roman" w:hAnsi="Times New Roman"/>
          <w:b/>
          <w:sz w:val="24"/>
          <w:szCs w:val="24"/>
          <w:lang w:val="bg-BG"/>
        </w:rPr>
        <w:t>3</w:t>
      </w:r>
      <w:r w:rsidRPr="008D342A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8D342A" w:rsidRPr="008D342A">
        <w:rPr>
          <w:rFonts w:ascii="Times New Roman" w:hAnsi="Times New Roman"/>
          <w:b/>
          <w:sz w:val="24"/>
          <w:szCs w:val="24"/>
          <w:lang w:val="bg-BG"/>
        </w:rPr>
        <w:t>0</w:t>
      </w:r>
      <w:r w:rsidR="009F3670" w:rsidRPr="008D342A">
        <w:rPr>
          <w:rFonts w:ascii="Times New Roman" w:hAnsi="Times New Roman"/>
          <w:b/>
          <w:sz w:val="24"/>
          <w:szCs w:val="24"/>
          <w:lang w:val="bg-BG"/>
        </w:rPr>
        <w:t>7</w:t>
      </w:r>
      <w:r w:rsidRPr="008D342A">
        <w:rPr>
          <w:rFonts w:ascii="Times New Roman" w:hAnsi="Times New Roman"/>
          <w:b/>
          <w:sz w:val="24"/>
          <w:szCs w:val="24"/>
          <w:lang w:val="bg-BG"/>
        </w:rPr>
        <w:t>.</w:t>
      </w:r>
      <w:r w:rsidR="008D342A" w:rsidRPr="008D342A">
        <w:rPr>
          <w:rFonts w:ascii="Times New Roman" w:hAnsi="Times New Roman"/>
          <w:b/>
          <w:sz w:val="24"/>
          <w:szCs w:val="24"/>
          <w:lang w:val="bg-BG"/>
        </w:rPr>
        <w:t>07</w:t>
      </w:r>
      <w:r w:rsidRPr="008D342A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C32883" w:rsidRPr="008D342A">
        <w:rPr>
          <w:rFonts w:ascii="Times New Roman" w:hAnsi="Times New Roman"/>
          <w:b/>
          <w:sz w:val="24"/>
          <w:szCs w:val="24"/>
          <w:lang w:val="bg-BG"/>
        </w:rPr>
        <w:t>3</w:t>
      </w:r>
      <w:r w:rsidRPr="008D342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8D342A">
        <w:rPr>
          <w:rFonts w:ascii="Times New Roman" w:hAnsi="Times New Roman"/>
          <w:bCs/>
          <w:sz w:val="24"/>
          <w:szCs w:val="24"/>
          <w:lang w:val="bg-BG" w:eastAsia="bg-BG"/>
        </w:rPr>
        <w:t xml:space="preserve">, проектът </w:t>
      </w: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КР ще бъде достъпен на интернет страницата на ИАОС и на Община </w:t>
      </w:r>
      <w:r w:rsidR="00305B18">
        <w:rPr>
          <w:rFonts w:ascii="Times New Roman" w:hAnsi="Times New Roman"/>
          <w:bCs/>
          <w:sz w:val="24"/>
          <w:szCs w:val="24"/>
          <w:lang w:val="bg-BG" w:eastAsia="bg-BG"/>
        </w:rPr>
        <w:t>Девня</w:t>
      </w: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6B7A1E" w:rsidRPr="006B7A1E" w:rsidRDefault="006B7A1E" w:rsidP="00305B18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6B7A1E" w:rsidRPr="006B7A1E" w:rsidRDefault="006B7A1E" w:rsidP="00305B18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sz w:val="24"/>
          <w:szCs w:val="24"/>
          <w:lang w:val="bg-BG" w:eastAsia="bg-BG"/>
        </w:rPr>
        <w:t xml:space="preserve">Забележки, разяснения и възражения, в горепосочения срок могат да се подават до изпълнителния директор на ИАОС и/или кмета на Община </w:t>
      </w:r>
      <w:r w:rsidR="00305B18">
        <w:rPr>
          <w:rFonts w:ascii="Times New Roman" w:hAnsi="Times New Roman"/>
          <w:sz w:val="24"/>
          <w:szCs w:val="24"/>
          <w:lang w:val="bg-BG" w:eastAsia="bg-BG"/>
        </w:rPr>
        <w:t>Девня</w:t>
      </w:r>
      <w:r w:rsidRPr="006B7A1E">
        <w:rPr>
          <w:rFonts w:ascii="Times New Roman" w:hAnsi="Times New Roman"/>
          <w:sz w:val="24"/>
          <w:szCs w:val="24"/>
          <w:lang w:val="bg-BG" w:eastAsia="bg-BG"/>
        </w:rPr>
        <w:t>, по официален ред, заведени в съответното деловодство.</w:t>
      </w:r>
    </w:p>
    <w:p w:rsidR="006B7A1E" w:rsidRPr="006B7A1E" w:rsidRDefault="006B7A1E" w:rsidP="00305B18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6B7A1E" w:rsidRPr="006B7A1E" w:rsidRDefault="006B7A1E" w:rsidP="00305B18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B7A1E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40390" w:rsidRDefault="00305B18" w:rsidP="00305B18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firstLine="36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Нели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Павлова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началник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отдел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Екология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чистота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“,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Девня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тел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.: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0519 47 060</w:t>
      </w:r>
    </w:p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 w:rsidSect="00305B1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154DFD"/>
    <w:rsid w:val="001B178C"/>
    <w:rsid w:val="00270E44"/>
    <w:rsid w:val="00305B18"/>
    <w:rsid w:val="003D295F"/>
    <w:rsid w:val="003E0C57"/>
    <w:rsid w:val="0052469B"/>
    <w:rsid w:val="00540390"/>
    <w:rsid w:val="006B7A1E"/>
    <w:rsid w:val="00832A67"/>
    <w:rsid w:val="008C5750"/>
    <w:rsid w:val="008D342A"/>
    <w:rsid w:val="009F3670"/>
    <w:rsid w:val="00A467AD"/>
    <w:rsid w:val="00AC66D6"/>
    <w:rsid w:val="00B25858"/>
    <w:rsid w:val="00C32883"/>
    <w:rsid w:val="00C72109"/>
    <w:rsid w:val="00C9615B"/>
    <w:rsid w:val="00D7257C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2023-06-26T07:52:00Z</dcterms:created>
  <dcterms:modified xsi:type="dcterms:W3CDTF">2023-06-26T07:52:00Z</dcterms:modified>
</cp:coreProperties>
</file>