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double" w:sz="4" w:space="0" w:color="auto"/>
        </w:tblBorders>
        <w:tblLayout w:type="fixed"/>
        <w:tblLook w:val="0000" w:firstRow="0" w:lastRow="0" w:firstColumn="0" w:lastColumn="0" w:noHBand="0" w:noVBand="0"/>
      </w:tblPr>
      <w:tblGrid>
        <w:gridCol w:w="959"/>
        <w:gridCol w:w="8329"/>
      </w:tblGrid>
      <w:tr w:rsidR="00DB3AAE" w:rsidRPr="00217B09" w:rsidTr="00FE64A7">
        <w:trPr>
          <w:trHeight w:val="566"/>
        </w:trPr>
        <w:tc>
          <w:tcPr>
            <w:tcW w:w="959" w:type="dxa"/>
            <w:tcBorders>
              <w:top w:val="nil"/>
              <w:left w:val="nil"/>
              <w:bottom w:val="nil"/>
              <w:right w:val="nil"/>
            </w:tcBorders>
          </w:tcPr>
          <w:p w:rsidR="00DB3AAE" w:rsidRPr="00217B09" w:rsidRDefault="00DB3AAE" w:rsidP="00E729C5">
            <w:pPr>
              <w:spacing w:after="0"/>
              <w:ind w:right="-133"/>
              <w:rPr>
                <w:szCs w:val="24"/>
              </w:rPr>
            </w:pPr>
          </w:p>
        </w:tc>
        <w:tc>
          <w:tcPr>
            <w:tcW w:w="8329" w:type="dxa"/>
            <w:tcBorders>
              <w:top w:val="nil"/>
              <w:left w:val="nil"/>
              <w:bottom w:val="nil"/>
              <w:right w:val="nil"/>
            </w:tcBorders>
          </w:tcPr>
          <w:p w:rsidR="00DB3AAE" w:rsidRPr="00217B09" w:rsidRDefault="00DB3AAE" w:rsidP="00E729C5">
            <w:pPr>
              <w:spacing w:after="0"/>
              <w:jc w:val="center"/>
              <w:rPr>
                <w:b/>
                <w:szCs w:val="24"/>
              </w:rPr>
            </w:pPr>
          </w:p>
          <w:p w:rsidR="00DB3AAE" w:rsidRPr="00217B09" w:rsidRDefault="00DB3AAE" w:rsidP="00E729C5">
            <w:pPr>
              <w:spacing w:after="0"/>
              <w:jc w:val="center"/>
              <w:rPr>
                <w:b/>
                <w:caps/>
                <w:szCs w:val="24"/>
              </w:rPr>
            </w:pPr>
            <w:r w:rsidRPr="00217B09">
              <w:rPr>
                <w:b/>
                <w:szCs w:val="24"/>
              </w:rPr>
              <w:t>МИНИСТЕРСТВО НА ОКОЛНАТА СРЕДА И ВОДИТЕ</w:t>
            </w:r>
          </w:p>
        </w:tc>
      </w:tr>
      <w:tr w:rsidR="00DB3AAE" w:rsidRPr="00217B09" w:rsidTr="00FE64A7">
        <w:trPr>
          <w:trHeight w:val="865"/>
        </w:trPr>
        <w:tc>
          <w:tcPr>
            <w:tcW w:w="959" w:type="dxa"/>
            <w:tcBorders>
              <w:top w:val="nil"/>
              <w:left w:val="nil"/>
              <w:bottom w:val="thinThickSmallGap" w:sz="18" w:space="0" w:color="auto"/>
              <w:right w:val="nil"/>
            </w:tcBorders>
          </w:tcPr>
          <w:p w:rsidR="00DB3AAE" w:rsidRPr="00217B09" w:rsidRDefault="00DB3AAE" w:rsidP="00E729C5">
            <w:pPr>
              <w:spacing w:after="0"/>
              <w:rPr>
                <w:szCs w:val="24"/>
              </w:rPr>
            </w:pPr>
            <w:r w:rsidRPr="00217B09">
              <w:rPr>
                <w:noProof/>
                <w:szCs w:val="24"/>
                <w:lang w:eastAsia="bg-BG"/>
              </w:rPr>
              <w:drawing>
                <wp:inline distT="0" distB="0" distL="0" distR="0" wp14:anchorId="4757E291" wp14:editId="119BB3D6">
                  <wp:extent cx="497205"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511810"/>
                          </a:xfrm>
                          <a:prstGeom prst="rect">
                            <a:avLst/>
                          </a:prstGeom>
                          <a:noFill/>
                          <a:ln>
                            <a:noFill/>
                          </a:ln>
                        </pic:spPr>
                      </pic:pic>
                    </a:graphicData>
                  </a:graphic>
                </wp:inline>
              </w:drawing>
            </w:r>
          </w:p>
        </w:tc>
        <w:tc>
          <w:tcPr>
            <w:tcW w:w="8329" w:type="dxa"/>
            <w:tcBorders>
              <w:top w:val="nil"/>
              <w:left w:val="nil"/>
              <w:bottom w:val="thinThickSmallGap" w:sz="18" w:space="0" w:color="auto"/>
              <w:right w:val="nil"/>
            </w:tcBorders>
          </w:tcPr>
          <w:p w:rsidR="00DB3AAE" w:rsidRPr="00217B09" w:rsidRDefault="00DB3AAE" w:rsidP="00E729C5">
            <w:pPr>
              <w:pStyle w:val="Heading1"/>
              <w:spacing w:before="0"/>
              <w:jc w:val="center"/>
              <w:rPr>
                <w:rFonts w:ascii="Times New Roman" w:hAnsi="Times New Roman"/>
                <w:b/>
                <w:caps/>
                <w:sz w:val="24"/>
                <w:szCs w:val="24"/>
                <w:lang w:val="bg-BG"/>
              </w:rPr>
            </w:pPr>
            <w:r w:rsidRPr="00217B09">
              <w:rPr>
                <w:rFonts w:ascii="Times New Roman" w:hAnsi="Times New Roman"/>
                <w:b/>
                <w:color w:val="auto"/>
                <w:sz w:val="24"/>
                <w:szCs w:val="24"/>
                <w:lang w:val="bg-BG"/>
              </w:rPr>
              <w:t>ИЗПЪЛНИТЕЛНА АГЕНЦИЯ ПО ОКОЛНА СРЕДА</w:t>
            </w:r>
          </w:p>
        </w:tc>
      </w:tr>
    </w:tbl>
    <w:p w:rsidR="00DB3AAE" w:rsidRPr="00217B09" w:rsidRDefault="00DB3AAE" w:rsidP="00E729C5">
      <w:pPr>
        <w:pBdr>
          <w:bottom w:val="single" w:sz="12" w:space="2" w:color="auto"/>
        </w:pBdr>
        <w:spacing w:after="0"/>
        <w:jc w:val="center"/>
        <w:rPr>
          <w:szCs w:val="24"/>
        </w:rPr>
      </w:pPr>
      <w:r w:rsidRPr="00217B09">
        <w:rPr>
          <w:iCs/>
          <w:szCs w:val="24"/>
        </w:rPr>
        <w:t>1618,   София,   бул.  “Цар Борис III” № 136,   п.к. 251; тел.  955 90 11   Факс: 955 90 15</w:t>
      </w:r>
      <w:r w:rsidRPr="00217B09">
        <w:rPr>
          <w:szCs w:val="24"/>
        </w:rPr>
        <w:t xml:space="preserve"> </w:t>
      </w:r>
    </w:p>
    <w:p w:rsidR="00DB3AAE" w:rsidRPr="00217B09" w:rsidRDefault="00DB3AAE" w:rsidP="00E729C5">
      <w:pPr>
        <w:pBdr>
          <w:bottom w:val="single" w:sz="12" w:space="2" w:color="auto"/>
        </w:pBdr>
        <w:spacing w:after="0"/>
        <w:jc w:val="center"/>
        <w:rPr>
          <w:szCs w:val="24"/>
        </w:rPr>
      </w:pPr>
      <w:r w:rsidRPr="00217B09">
        <w:rPr>
          <w:szCs w:val="24"/>
        </w:rPr>
        <w:t>e-mail:</w:t>
      </w:r>
      <w:hyperlink r:id="rId10" w:history="1">
        <w:r w:rsidRPr="00217B09">
          <w:rPr>
            <w:rStyle w:val="Hyperlink"/>
            <w:szCs w:val="24"/>
          </w:rPr>
          <w:t>iaos@eea.government.bg</w:t>
        </w:r>
      </w:hyperlink>
      <w:r w:rsidRPr="00217B09">
        <w:rPr>
          <w:szCs w:val="24"/>
        </w:rPr>
        <w:t>;  http://eea.government.bg/</w:t>
      </w:r>
    </w:p>
    <w:p w:rsidR="00DB3AAE" w:rsidRPr="00217B09" w:rsidRDefault="00DB3AAE" w:rsidP="00E729C5">
      <w:pPr>
        <w:spacing w:after="0"/>
        <w:rPr>
          <w:szCs w:val="24"/>
        </w:rPr>
      </w:pPr>
    </w:p>
    <w:p w:rsidR="00707205" w:rsidRPr="00217B09" w:rsidRDefault="00707205" w:rsidP="00E729C5">
      <w:pPr>
        <w:spacing w:after="0"/>
        <w:rPr>
          <w:szCs w:val="24"/>
        </w:rPr>
      </w:pPr>
    </w:p>
    <w:p w:rsidR="00707205" w:rsidRPr="00217B09" w:rsidRDefault="00707205" w:rsidP="00E729C5">
      <w:pPr>
        <w:spacing w:after="0"/>
        <w:rPr>
          <w:szCs w:val="24"/>
        </w:rPr>
      </w:pPr>
    </w:p>
    <w:p w:rsidR="00C94BA2" w:rsidRPr="00217B09" w:rsidRDefault="00687950" w:rsidP="00240434">
      <w:pPr>
        <w:tabs>
          <w:tab w:val="left" w:pos="7028"/>
        </w:tabs>
        <w:spacing w:after="0" w:line="360" w:lineRule="auto"/>
        <w:jc w:val="both"/>
        <w:rPr>
          <w:b/>
          <w:color w:val="000000" w:themeColor="text1"/>
          <w:szCs w:val="24"/>
        </w:rPr>
      </w:pPr>
      <w:r w:rsidRPr="00217B09">
        <w:rPr>
          <w:color w:val="000000" w:themeColor="text1"/>
          <w:szCs w:val="24"/>
        </w:rPr>
        <w:t xml:space="preserve">                                                            </w:t>
      </w:r>
    </w:p>
    <w:p w:rsidR="00114B55" w:rsidRPr="00217B09" w:rsidRDefault="00114B55" w:rsidP="00707205">
      <w:pPr>
        <w:spacing w:after="0" w:line="360" w:lineRule="auto"/>
        <w:ind w:firstLine="851"/>
        <w:jc w:val="center"/>
        <w:rPr>
          <w:color w:val="000000" w:themeColor="text1"/>
          <w:szCs w:val="24"/>
        </w:rPr>
      </w:pPr>
    </w:p>
    <w:p w:rsidR="00707205" w:rsidRPr="0061729C" w:rsidRDefault="00707205" w:rsidP="0061729C">
      <w:pPr>
        <w:spacing w:after="0" w:line="360" w:lineRule="auto"/>
        <w:rPr>
          <w:color w:val="000000" w:themeColor="text1"/>
          <w:szCs w:val="24"/>
        </w:rPr>
      </w:pPr>
    </w:p>
    <w:p w:rsidR="00114B55" w:rsidRPr="00217B09" w:rsidRDefault="00B80B3E" w:rsidP="00707205">
      <w:pPr>
        <w:spacing w:after="0" w:line="360" w:lineRule="auto"/>
        <w:ind w:firstLine="851"/>
        <w:jc w:val="center"/>
        <w:rPr>
          <w:b/>
          <w:color w:val="000000" w:themeColor="text1"/>
          <w:sz w:val="28"/>
          <w:szCs w:val="28"/>
        </w:rPr>
      </w:pPr>
      <w:r w:rsidRPr="00217B09">
        <w:rPr>
          <w:b/>
          <w:color w:val="000000" w:themeColor="text1"/>
          <w:sz w:val="28"/>
          <w:szCs w:val="28"/>
        </w:rPr>
        <w:t>Д</w:t>
      </w:r>
      <w:r w:rsidR="00114B55" w:rsidRPr="00217B09">
        <w:rPr>
          <w:b/>
          <w:color w:val="000000" w:themeColor="text1"/>
          <w:sz w:val="28"/>
          <w:szCs w:val="28"/>
        </w:rPr>
        <w:t xml:space="preserve"> О К У М Е Н Т А Ц И Я</w:t>
      </w:r>
    </w:p>
    <w:p w:rsidR="00114B55" w:rsidRPr="00217B09" w:rsidRDefault="00114B55" w:rsidP="00707205">
      <w:pPr>
        <w:spacing w:after="0" w:line="360" w:lineRule="auto"/>
        <w:ind w:firstLine="851"/>
        <w:jc w:val="center"/>
        <w:rPr>
          <w:color w:val="000000" w:themeColor="text1"/>
          <w:szCs w:val="24"/>
        </w:rPr>
      </w:pPr>
    </w:p>
    <w:p w:rsidR="00114B55" w:rsidRPr="00217B09" w:rsidRDefault="00687950" w:rsidP="00707205">
      <w:pPr>
        <w:spacing w:after="0" w:line="360" w:lineRule="auto"/>
        <w:jc w:val="center"/>
        <w:rPr>
          <w:color w:val="000000" w:themeColor="text1"/>
          <w:szCs w:val="24"/>
        </w:rPr>
      </w:pPr>
      <w:r w:rsidRPr="00217B09">
        <w:rPr>
          <w:color w:val="000000" w:themeColor="text1"/>
          <w:szCs w:val="24"/>
        </w:rPr>
        <w:t xml:space="preserve">            </w:t>
      </w:r>
      <w:r w:rsidR="00114B55" w:rsidRPr="00217B09">
        <w:rPr>
          <w:color w:val="000000" w:themeColor="text1"/>
          <w:szCs w:val="24"/>
        </w:rPr>
        <w:t>за възлагане на обществена поръчка с предмет:</w:t>
      </w:r>
    </w:p>
    <w:p w:rsidR="00114B55" w:rsidRPr="00217B09" w:rsidRDefault="00114B55" w:rsidP="00707205">
      <w:pPr>
        <w:spacing w:after="0" w:line="360" w:lineRule="auto"/>
        <w:ind w:firstLine="851"/>
        <w:jc w:val="center"/>
        <w:rPr>
          <w:color w:val="000000" w:themeColor="text1"/>
          <w:szCs w:val="24"/>
        </w:rPr>
      </w:pPr>
    </w:p>
    <w:p w:rsidR="00707205" w:rsidRPr="00217B09" w:rsidRDefault="00707205" w:rsidP="00707205">
      <w:pPr>
        <w:spacing w:after="0" w:line="360" w:lineRule="auto"/>
        <w:ind w:firstLine="851"/>
        <w:jc w:val="center"/>
        <w:rPr>
          <w:color w:val="000000" w:themeColor="text1"/>
          <w:szCs w:val="24"/>
        </w:rPr>
      </w:pPr>
    </w:p>
    <w:p w:rsidR="00114B55" w:rsidRPr="00CF5E98" w:rsidRDefault="00CF5E98" w:rsidP="00DD4A37">
      <w:pPr>
        <w:spacing w:after="0" w:line="360" w:lineRule="auto"/>
        <w:ind w:firstLine="851"/>
        <w:jc w:val="center"/>
        <w:rPr>
          <w:color w:val="000000" w:themeColor="text1"/>
          <w:szCs w:val="24"/>
        </w:rPr>
      </w:pPr>
      <w:r>
        <w:rPr>
          <w:b/>
          <w:bCs/>
          <w:szCs w:val="24"/>
        </w:rPr>
        <w:t>Сервизно обслужване на мас-спектрометри</w:t>
      </w:r>
      <w:bookmarkStart w:id="0" w:name="_GoBack"/>
      <w:bookmarkEnd w:id="0"/>
      <w:r>
        <w:rPr>
          <w:b/>
          <w:bCs/>
          <w:szCs w:val="24"/>
        </w:rPr>
        <w:t xml:space="preserve"> с индуктивно свързана плазма и доставка на консумативи за тях </w:t>
      </w:r>
    </w:p>
    <w:p w:rsidR="00707205" w:rsidRPr="00217B09" w:rsidRDefault="00707205" w:rsidP="00707205">
      <w:pPr>
        <w:spacing w:after="0" w:line="360" w:lineRule="auto"/>
        <w:ind w:firstLine="851"/>
        <w:jc w:val="both"/>
        <w:rPr>
          <w:color w:val="000000" w:themeColor="text1"/>
          <w:szCs w:val="24"/>
        </w:rPr>
      </w:pPr>
    </w:p>
    <w:p w:rsidR="0040643E" w:rsidRPr="00217B09" w:rsidRDefault="0040643E" w:rsidP="00707205">
      <w:pPr>
        <w:spacing w:after="0" w:line="360" w:lineRule="auto"/>
        <w:ind w:firstLine="851"/>
        <w:jc w:val="both"/>
        <w:rPr>
          <w:color w:val="000000" w:themeColor="text1"/>
          <w:szCs w:val="24"/>
        </w:rPr>
      </w:pPr>
    </w:p>
    <w:p w:rsidR="00CB3768" w:rsidRPr="00217B09" w:rsidRDefault="00CB3768" w:rsidP="00707205">
      <w:pPr>
        <w:spacing w:after="0" w:line="360" w:lineRule="auto"/>
        <w:ind w:firstLine="851"/>
        <w:jc w:val="both"/>
        <w:rPr>
          <w:color w:val="000000" w:themeColor="text1"/>
          <w:szCs w:val="24"/>
        </w:rPr>
      </w:pPr>
    </w:p>
    <w:p w:rsidR="0040643E" w:rsidRPr="00217B09" w:rsidRDefault="0040643E" w:rsidP="00707205">
      <w:pPr>
        <w:spacing w:after="0" w:line="360" w:lineRule="auto"/>
        <w:ind w:firstLine="851"/>
        <w:jc w:val="both"/>
        <w:rPr>
          <w:color w:val="000000" w:themeColor="text1"/>
          <w:szCs w:val="24"/>
        </w:rPr>
      </w:pPr>
    </w:p>
    <w:p w:rsidR="00CB3768" w:rsidRPr="00217B09" w:rsidRDefault="00CB3768" w:rsidP="00E729C5">
      <w:pPr>
        <w:spacing w:after="0"/>
        <w:rPr>
          <w:color w:val="000000" w:themeColor="text1"/>
          <w:szCs w:val="24"/>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240434" w:rsidRDefault="00240434" w:rsidP="00E729C5">
      <w:pPr>
        <w:spacing w:after="0"/>
        <w:jc w:val="center"/>
        <w:rPr>
          <w:b/>
          <w:color w:val="000000" w:themeColor="text1"/>
          <w:szCs w:val="24"/>
          <w:lang w:val="en-US"/>
        </w:rPr>
      </w:pPr>
    </w:p>
    <w:p w:rsidR="00114B55" w:rsidRPr="00217B09" w:rsidRDefault="00114B55" w:rsidP="00E729C5">
      <w:pPr>
        <w:spacing w:after="0"/>
        <w:jc w:val="center"/>
        <w:rPr>
          <w:b/>
          <w:color w:val="000000" w:themeColor="text1"/>
          <w:szCs w:val="24"/>
        </w:rPr>
      </w:pPr>
      <w:r w:rsidRPr="00217B09">
        <w:rPr>
          <w:b/>
          <w:color w:val="000000" w:themeColor="text1"/>
          <w:szCs w:val="24"/>
        </w:rPr>
        <w:t>СОФИЯ 2016 г.</w:t>
      </w:r>
    </w:p>
    <w:p w:rsidR="00114B55" w:rsidRPr="00217B09" w:rsidRDefault="00621D06" w:rsidP="00E729C5">
      <w:pPr>
        <w:spacing w:after="0"/>
        <w:jc w:val="center"/>
        <w:rPr>
          <w:b/>
          <w:color w:val="000000" w:themeColor="text1"/>
          <w:szCs w:val="24"/>
        </w:rPr>
      </w:pPr>
      <w:r w:rsidRPr="00217B09">
        <w:rPr>
          <w:color w:val="000000" w:themeColor="text1"/>
          <w:szCs w:val="24"/>
        </w:rPr>
        <w:br w:type="page"/>
      </w:r>
      <w:r w:rsidR="00114B55" w:rsidRPr="00217B09">
        <w:rPr>
          <w:b/>
          <w:color w:val="000000" w:themeColor="text1"/>
          <w:szCs w:val="24"/>
        </w:rPr>
        <w:lastRenderedPageBreak/>
        <w:t>СЪДЪРЖАНИЕ</w:t>
      </w:r>
    </w:p>
    <w:p w:rsidR="00114B55" w:rsidRPr="00217B09" w:rsidRDefault="00114B55" w:rsidP="00E729C5">
      <w:pPr>
        <w:spacing w:after="0"/>
        <w:ind w:firstLine="851"/>
        <w:jc w:val="both"/>
        <w:rPr>
          <w:color w:val="000000" w:themeColor="text1"/>
          <w:szCs w:val="24"/>
        </w:rPr>
      </w:pPr>
    </w:p>
    <w:p w:rsidR="00114B55" w:rsidRPr="00217B09" w:rsidRDefault="00114B55" w:rsidP="00E729C5">
      <w:pPr>
        <w:spacing w:after="0"/>
        <w:ind w:firstLine="851"/>
        <w:jc w:val="both"/>
        <w:rPr>
          <w:bCs/>
          <w:color w:val="000000" w:themeColor="text1"/>
          <w:szCs w:val="24"/>
          <w:lang w:eastAsia="bg-BG"/>
        </w:rPr>
      </w:pPr>
      <w:r w:rsidRPr="00217B09">
        <w:rPr>
          <w:bCs/>
          <w:color w:val="000000" w:themeColor="text1"/>
          <w:szCs w:val="24"/>
          <w:lang w:eastAsia="bg-BG"/>
        </w:rPr>
        <w:t>РАЗДЕЛ І</w:t>
      </w:r>
    </w:p>
    <w:p w:rsidR="00114B55" w:rsidRPr="00217B09" w:rsidRDefault="00114B55" w:rsidP="00E729C5">
      <w:pPr>
        <w:spacing w:after="0"/>
        <w:ind w:firstLine="851"/>
        <w:jc w:val="both"/>
        <w:rPr>
          <w:bCs/>
          <w:color w:val="000000" w:themeColor="text1"/>
          <w:szCs w:val="24"/>
          <w:lang w:eastAsia="bg-BG"/>
        </w:rPr>
      </w:pPr>
      <w:r w:rsidRPr="00217B09">
        <w:rPr>
          <w:bCs/>
          <w:color w:val="000000" w:themeColor="text1"/>
          <w:szCs w:val="24"/>
          <w:lang w:eastAsia="bg-BG"/>
        </w:rPr>
        <w:t xml:space="preserve">ОБЩИ УСЛОВИЯ </w:t>
      </w:r>
    </w:p>
    <w:p w:rsidR="00114B55" w:rsidRPr="00217B09" w:rsidRDefault="00114B55" w:rsidP="00E729C5">
      <w:pPr>
        <w:spacing w:after="0"/>
        <w:ind w:firstLine="851"/>
        <w:jc w:val="both"/>
        <w:rPr>
          <w:bCs/>
          <w:color w:val="000000" w:themeColor="text1"/>
          <w:szCs w:val="24"/>
          <w:lang w:eastAsia="bg-BG"/>
        </w:rPr>
      </w:pPr>
    </w:p>
    <w:p w:rsidR="00114B55" w:rsidRPr="00217B09" w:rsidRDefault="00114B55" w:rsidP="00E729C5">
      <w:pPr>
        <w:spacing w:after="0"/>
        <w:ind w:firstLine="851"/>
        <w:jc w:val="both"/>
        <w:rPr>
          <w:color w:val="000000" w:themeColor="text1"/>
          <w:szCs w:val="24"/>
        </w:rPr>
      </w:pPr>
      <w:r w:rsidRPr="00217B09">
        <w:rPr>
          <w:color w:val="000000" w:themeColor="text1"/>
          <w:szCs w:val="24"/>
        </w:rPr>
        <w:t xml:space="preserve">РАЗДЕЛ II </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ТЕХНИЧЕСКА СПЕЦИФИКАЦИЯ </w:t>
      </w:r>
    </w:p>
    <w:p w:rsidR="00114B55" w:rsidRPr="00217B09" w:rsidRDefault="00114B55" w:rsidP="00E729C5">
      <w:pPr>
        <w:spacing w:after="0"/>
        <w:ind w:firstLine="851"/>
        <w:jc w:val="both"/>
        <w:rPr>
          <w:color w:val="000000" w:themeColor="text1"/>
          <w:szCs w:val="24"/>
        </w:rPr>
      </w:pPr>
    </w:p>
    <w:p w:rsidR="00114B55" w:rsidRPr="00217B09" w:rsidRDefault="00114B55" w:rsidP="00E729C5">
      <w:pPr>
        <w:spacing w:after="0"/>
        <w:ind w:firstLine="851"/>
        <w:jc w:val="both"/>
        <w:rPr>
          <w:color w:val="000000" w:themeColor="text1"/>
          <w:szCs w:val="24"/>
        </w:rPr>
      </w:pPr>
      <w:r w:rsidRPr="00217B09">
        <w:rPr>
          <w:color w:val="000000" w:themeColor="text1"/>
          <w:szCs w:val="24"/>
        </w:rPr>
        <w:t>РАЗДЕЛ IIІ</w:t>
      </w:r>
    </w:p>
    <w:p w:rsidR="00114B55" w:rsidRPr="00217B09" w:rsidRDefault="004B30FA" w:rsidP="00E729C5">
      <w:pPr>
        <w:spacing w:after="0"/>
        <w:ind w:firstLine="851"/>
        <w:jc w:val="both"/>
        <w:rPr>
          <w:color w:val="000000" w:themeColor="text1"/>
          <w:szCs w:val="24"/>
        </w:rPr>
      </w:pPr>
      <w:r w:rsidRPr="00217B09">
        <w:rPr>
          <w:color w:val="000000" w:themeColor="text1"/>
          <w:szCs w:val="24"/>
        </w:rPr>
        <w:t>КРИТЕРИЙ ЗА ВЪЗЛАГАНЕ НА ОБЩЕСТВЕНАТА ПОРЪЧКА</w:t>
      </w:r>
    </w:p>
    <w:p w:rsidR="00114B55" w:rsidRPr="00217B09" w:rsidRDefault="00114B55" w:rsidP="00E729C5">
      <w:pPr>
        <w:spacing w:after="0"/>
        <w:ind w:firstLine="851"/>
        <w:jc w:val="both"/>
        <w:rPr>
          <w:color w:val="000000" w:themeColor="text1"/>
          <w:szCs w:val="24"/>
        </w:rPr>
      </w:pPr>
    </w:p>
    <w:p w:rsidR="00114B55" w:rsidRPr="00217B09" w:rsidRDefault="00114B55" w:rsidP="00E729C5">
      <w:pPr>
        <w:spacing w:after="0"/>
        <w:ind w:firstLine="851"/>
        <w:jc w:val="both"/>
        <w:rPr>
          <w:color w:val="000000" w:themeColor="text1"/>
          <w:szCs w:val="24"/>
        </w:rPr>
      </w:pPr>
      <w:r w:rsidRPr="00217B09">
        <w:rPr>
          <w:color w:val="000000" w:themeColor="text1"/>
          <w:szCs w:val="24"/>
        </w:rPr>
        <w:t xml:space="preserve">РАЗДЕЛ IV </w:t>
      </w:r>
    </w:p>
    <w:p w:rsidR="00114B55" w:rsidRPr="00217B09" w:rsidRDefault="00114B55" w:rsidP="00E729C5">
      <w:pPr>
        <w:spacing w:after="0"/>
        <w:ind w:firstLine="851"/>
        <w:jc w:val="both"/>
        <w:rPr>
          <w:color w:val="000000" w:themeColor="text1"/>
          <w:szCs w:val="24"/>
        </w:rPr>
      </w:pPr>
      <w:r w:rsidRPr="00217B09">
        <w:rPr>
          <w:color w:val="000000" w:themeColor="text1"/>
          <w:szCs w:val="24"/>
        </w:rPr>
        <w:t>УКАЗАНИЯ ЗА ПОДГОТОВКА НА ДОКУМЕНТИТЕ</w:t>
      </w:r>
    </w:p>
    <w:p w:rsidR="00114B55" w:rsidRPr="00E662DB" w:rsidRDefault="00114B55" w:rsidP="00E662DB">
      <w:pPr>
        <w:spacing w:after="0"/>
        <w:jc w:val="both"/>
        <w:rPr>
          <w:color w:val="000000" w:themeColor="text1"/>
          <w:szCs w:val="24"/>
          <w:lang w:val="en-US"/>
        </w:rPr>
      </w:pPr>
    </w:p>
    <w:p w:rsidR="00114B55" w:rsidRPr="00E662DB" w:rsidRDefault="00114B55" w:rsidP="00E729C5">
      <w:pPr>
        <w:spacing w:after="0"/>
        <w:ind w:firstLine="851"/>
        <w:jc w:val="both"/>
        <w:rPr>
          <w:color w:val="000000" w:themeColor="text1"/>
          <w:szCs w:val="24"/>
          <w:lang w:val="en-US"/>
        </w:rPr>
      </w:pPr>
      <w:r w:rsidRPr="00217B09">
        <w:rPr>
          <w:color w:val="000000" w:themeColor="text1"/>
          <w:szCs w:val="24"/>
        </w:rPr>
        <w:t>РАЗ</w:t>
      </w:r>
      <w:r w:rsidR="00E662DB">
        <w:rPr>
          <w:color w:val="000000" w:themeColor="text1"/>
          <w:szCs w:val="24"/>
        </w:rPr>
        <w:t>ДЕЛ V</w:t>
      </w:r>
    </w:p>
    <w:p w:rsidR="00114B55" w:rsidRPr="00217B09" w:rsidRDefault="00114B55" w:rsidP="00E729C5">
      <w:pPr>
        <w:spacing w:after="0"/>
        <w:ind w:firstLine="851"/>
        <w:jc w:val="both"/>
        <w:rPr>
          <w:color w:val="000000" w:themeColor="text1"/>
          <w:szCs w:val="24"/>
        </w:rPr>
      </w:pPr>
      <w:r w:rsidRPr="00217B09">
        <w:rPr>
          <w:color w:val="000000" w:themeColor="text1"/>
          <w:szCs w:val="24"/>
        </w:rPr>
        <w:t>ОБРАЗЦИ НА ДОКУМЕНТИ</w:t>
      </w:r>
    </w:p>
    <w:p w:rsidR="0061729C" w:rsidRPr="00E662DB" w:rsidRDefault="0061729C" w:rsidP="0061729C">
      <w:pPr>
        <w:spacing w:after="0"/>
        <w:ind w:firstLine="851"/>
        <w:jc w:val="both"/>
        <w:rPr>
          <w:i/>
          <w:color w:val="000000" w:themeColor="text1"/>
          <w:szCs w:val="24"/>
        </w:rPr>
      </w:pPr>
      <w:r w:rsidRPr="00E662DB">
        <w:rPr>
          <w:i/>
          <w:color w:val="000000" w:themeColor="text1"/>
          <w:szCs w:val="24"/>
        </w:rPr>
        <w:t xml:space="preserve">Образец № 1 – </w:t>
      </w:r>
      <w:r w:rsidRPr="00E662DB">
        <w:rPr>
          <w:bCs/>
          <w:i/>
          <w:color w:val="000000" w:themeColor="text1"/>
          <w:szCs w:val="24"/>
        </w:rPr>
        <w:t>Опис на представените документи</w:t>
      </w:r>
      <w:r w:rsidRPr="00E662DB">
        <w:rPr>
          <w:i/>
          <w:color w:val="000000" w:themeColor="text1"/>
          <w:szCs w:val="24"/>
        </w:rPr>
        <w:t>;</w:t>
      </w:r>
    </w:p>
    <w:p w:rsidR="0061729C" w:rsidRPr="00E662DB" w:rsidRDefault="0061729C" w:rsidP="0061729C">
      <w:pPr>
        <w:spacing w:after="0"/>
        <w:ind w:firstLine="851"/>
        <w:jc w:val="both"/>
        <w:rPr>
          <w:i/>
          <w:color w:val="000000" w:themeColor="text1"/>
          <w:szCs w:val="24"/>
        </w:rPr>
      </w:pPr>
      <w:r w:rsidRPr="00E662DB">
        <w:rPr>
          <w:i/>
          <w:color w:val="000000" w:themeColor="text1"/>
          <w:szCs w:val="24"/>
        </w:rPr>
        <w:t xml:space="preserve">Образец № 2 – </w:t>
      </w:r>
      <w:r w:rsidRPr="00E662DB">
        <w:rPr>
          <w:bCs/>
          <w:i/>
          <w:color w:val="000000" w:themeColor="text1"/>
          <w:szCs w:val="24"/>
        </w:rPr>
        <w:t>Единен европейски документ за обществени поръчки (ЕЕДОП)</w:t>
      </w:r>
      <w:r w:rsidRPr="00E662DB">
        <w:rPr>
          <w:i/>
          <w:color w:val="000000" w:themeColor="text1"/>
          <w:szCs w:val="24"/>
        </w:rPr>
        <w:t>;</w:t>
      </w:r>
    </w:p>
    <w:p w:rsidR="0061729C" w:rsidRPr="00E662DB" w:rsidRDefault="0061729C" w:rsidP="0061729C">
      <w:pPr>
        <w:spacing w:after="0"/>
        <w:ind w:firstLine="851"/>
        <w:jc w:val="both"/>
        <w:rPr>
          <w:i/>
          <w:color w:val="000000" w:themeColor="text1"/>
          <w:szCs w:val="24"/>
        </w:rPr>
      </w:pPr>
      <w:r w:rsidRPr="00E662DB">
        <w:rPr>
          <w:i/>
          <w:color w:val="000000" w:themeColor="text1"/>
          <w:szCs w:val="24"/>
        </w:rPr>
        <w:t>Образец № 3 –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1729C" w:rsidRPr="00E662DB" w:rsidRDefault="0061729C" w:rsidP="0061729C">
      <w:pPr>
        <w:spacing w:after="0"/>
        <w:ind w:firstLine="851"/>
        <w:jc w:val="both"/>
        <w:rPr>
          <w:i/>
          <w:color w:val="000000" w:themeColor="text1"/>
          <w:szCs w:val="24"/>
        </w:rPr>
      </w:pPr>
      <w:r w:rsidRPr="00E662DB">
        <w:rPr>
          <w:i/>
          <w:color w:val="000000" w:themeColor="text1"/>
          <w:szCs w:val="24"/>
        </w:rPr>
        <w:t>Образец № 4 – Декларация по чл. 6, ал. 2 от Закона за мерките срещу изпирането на пари;</w:t>
      </w:r>
    </w:p>
    <w:p w:rsidR="0061729C" w:rsidRPr="00E662DB" w:rsidRDefault="0061729C" w:rsidP="0061729C">
      <w:pPr>
        <w:spacing w:after="0"/>
        <w:ind w:firstLine="851"/>
        <w:jc w:val="both"/>
        <w:rPr>
          <w:i/>
          <w:color w:val="000000" w:themeColor="text1"/>
          <w:szCs w:val="24"/>
        </w:rPr>
      </w:pPr>
      <w:r w:rsidRPr="00E662DB">
        <w:rPr>
          <w:i/>
          <w:color w:val="000000" w:themeColor="text1"/>
          <w:szCs w:val="24"/>
        </w:rPr>
        <w:t xml:space="preserve">Образец № 5 – </w:t>
      </w:r>
      <w:r w:rsidRPr="00E662DB">
        <w:rPr>
          <w:bCs/>
          <w:i/>
          <w:color w:val="000000" w:themeColor="text1"/>
          <w:szCs w:val="24"/>
        </w:rPr>
        <w:t>Техническо предложение</w:t>
      </w:r>
      <w:r>
        <w:rPr>
          <w:bCs/>
          <w:i/>
          <w:color w:val="000000" w:themeColor="text1"/>
          <w:szCs w:val="24"/>
          <w:lang w:val="en-US"/>
        </w:rPr>
        <w:t xml:space="preserve"> </w:t>
      </w:r>
      <w:r>
        <w:rPr>
          <w:bCs/>
          <w:i/>
          <w:color w:val="000000" w:themeColor="text1"/>
          <w:szCs w:val="24"/>
        </w:rPr>
        <w:t>за изпълнение на поръчката, съгласно чл. 39, ал. 3, т. 1 от ППЗОП</w:t>
      </w:r>
      <w:r w:rsidRPr="00E662DB">
        <w:rPr>
          <w:bCs/>
          <w:i/>
          <w:color w:val="000000" w:themeColor="text1"/>
          <w:szCs w:val="24"/>
        </w:rPr>
        <w:t>;</w:t>
      </w:r>
    </w:p>
    <w:p w:rsidR="0061729C" w:rsidRDefault="0061729C" w:rsidP="0061729C">
      <w:pPr>
        <w:spacing w:after="0"/>
        <w:ind w:firstLine="851"/>
        <w:jc w:val="both"/>
        <w:rPr>
          <w:bCs/>
          <w:i/>
          <w:color w:val="000000" w:themeColor="text1"/>
          <w:szCs w:val="24"/>
        </w:rPr>
      </w:pPr>
      <w:r w:rsidRPr="00E662DB">
        <w:rPr>
          <w:bCs/>
          <w:i/>
          <w:color w:val="000000" w:themeColor="text1"/>
          <w:szCs w:val="24"/>
        </w:rPr>
        <w:t>Образец № 6 – Ценово предложение</w:t>
      </w:r>
      <w:r>
        <w:rPr>
          <w:bCs/>
          <w:i/>
          <w:color w:val="000000" w:themeColor="text1"/>
          <w:szCs w:val="24"/>
        </w:rPr>
        <w:t>, съгласно чл. 39, ал. 3, т. 2 от ППЗОП</w:t>
      </w:r>
      <w:r w:rsidRPr="00E662DB">
        <w:rPr>
          <w:bCs/>
          <w:i/>
          <w:color w:val="000000" w:themeColor="text1"/>
          <w:szCs w:val="24"/>
        </w:rPr>
        <w:t>;</w:t>
      </w:r>
    </w:p>
    <w:p w:rsidR="0061729C" w:rsidRDefault="0061729C" w:rsidP="0061729C">
      <w:pPr>
        <w:spacing w:after="0"/>
        <w:ind w:firstLine="851"/>
        <w:jc w:val="both"/>
        <w:rPr>
          <w:bCs/>
          <w:i/>
          <w:color w:val="000000" w:themeColor="text1"/>
          <w:szCs w:val="24"/>
        </w:rPr>
      </w:pPr>
      <w:r>
        <w:rPr>
          <w:bCs/>
          <w:i/>
          <w:color w:val="000000" w:themeColor="text1"/>
          <w:szCs w:val="24"/>
        </w:rPr>
        <w:t>Образец № 7</w:t>
      </w:r>
      <w:r w:rsidRPr="00F630E0">
        <w:rPr>
          <w:bCs/>
          <w:i/>
          <w:color w:val="000000" w:themeColor="text1"/>
          <w:szCs w:val="24"/>
        </w:rPr>
        <w:t xml:space="preserve"> </w:t>
      </w:r>
      <w:r>
        <w:rPr>
          <w:bCs/>
          <w:i/>
          <w:color w:val="000000" w:themeColor="text1"/>
          <w:szCs w:val="24"/>
        </w:rPr>
        <w:t xml:space="preserve">- </w:t>
      </w:r>
      <w:r w:rsidRPr="00323F78">
        <w:rPr>
          <w:bCs/>
          <w:i/>
          <w:color w:val="000000" w:themeColor="text1"/>
          <w:szCs w:val="24"/>
        </w:rPr>
        <w:t>Декларация по чл. чл</w:t>
      </w:r>
      <w:r>
        <w:rPr>
          <w:bCs/>
          <w:i/>
          <w:color w:val="000000" w:themeColor="text1"/>
          <w:szCs w:val="24"/>
        </w:rPr>
        <w:t xml:space="preserve">. 101, ал. 11 от ЗОП; </w:t>
      </w:r>
    </w:p>
    <w:p w:rsidR="0061729C" w:rsidRDefault="0061729C" w:rsidP="0061729C">
      <w:pPr>
        <w:spacing w:after="0"/>
        <w:ind w:firstLine="851"/>
        <w:jc w:val="both"/>
        <w:rPr>
          <w:bCs/>
          <w:i/>
          <w:color w:val="000000" w:themeColor="text1"/>
          <w:szCs w:val="24"/>
        </w:rPr>
      </w:pPr>
      <w:r>
        <w:rPr>
          <w:bCs/>
          <w:i/>
          <w:color w:val="000000" w:themeColor="text1"/>
          <w:szCs w:val="24"/>
        </w:rPr>
        <w:t xml:space="preserve">Образец № 8 - </w:t>
      </w:r>
      <w:r w:rsidRPr="00323F78">
        <w:rPr>
          <w:bCs/>
          <w:i/>
          <w:color w:val="000000" w:themeColor="text1"/>
          <w:szCs w:val="24"/>
        </w:rPr>
        <w:t>Декларация по чл. 39, ал.</w:t>
      </w:r>
      <w:r>
        <w:rPr>
          <w:bCs/>
          <w:i/>
          <w:color w:val="000000" w:themeColor="text1"/>
          <w:szCs w:val="24"/>
        </w:rPr>
        <w:t xml:space="preserve"> 3, б. „д” от ППЗОП;</w:t>
      </w:r>
    </w:p>
    <w:p w:rsidR="0061729C" w:rsidRPr="00217B09" w:rsidRDefault="0061729C" w:rsidP="0061729C">
      <w:pPr>
        <w:spacing w:after="0"/>
        <w:ind w:firstLine="851"/>
        <w:jc w:val="both"/>
        <w:rPr>
          <w:bCs/>
          <w:i/>
          <w:color w:val="000000" w:themeColor="text1"/>
          <w:szCs w:val="24"/>
        </w:rPr>
      </w:pPr>
      <w:r>
        <w:rPr>
          <w:bCs/>
          <w:i/>
          <w:color w:val="000000" w:themeColor="text1"/>
          <w:szCs w:val="24"/>
        </w:rPr>
        <w:t>Образец № 9</w:t>
      </w:r>
      <w:r w:rsidRPr="00E662DB">
        <w:rPr>
          <w:bCs/>
          <w:i/>
          <w:color w:val="000000" w:themeColor="text1"/>
          <w:szCs w:val="24"/>
        </w:rPr>
        <w:t xml:space="preserve"> – Проект на договор</w:t>
      </w:r>
    </w:p>
    <w:p w:rsidR="00114B55" w:rsidRPr="00217B09" w:rsidRDefault="00114B55" w:rsidP="00E729C5">
      <w:pPr>
        <w:spacing w:after="0"/>
        <w:ind w:firstLine="851"/>
        <w:jc w:val="both"/>
        <w:rPr>
          <w:i/>
          <w:color w:val="000000" w:themeColor="text1"/>
          <w:szCs w:val="24"/>
        </w:rPr>
      </w:pPr>
      <w:r w:rsidRPr="00217B09">
        <w:rPr>
          <w:i/>
          <w:color w:val="000000" w:themeColor="text1"/>
          <w:szCs w:val="24"/>
        </w:rPr>
        <w:br w:type="page"/>
      </w:r>
    </w:p>
    <w:p w:rsidR="00114B55" w:rsidRPr="00217B09" w:rsidRDefault="00114B55" w:rsidP="00776D57">
      <w:pPr>
        <w:spacing w:after="0"/>
        <w:ind w:firstLine="851"/>
        <w:jc w:val="center"/>
        <w:rPr>
          <w:b/>
          <w:bCs/>
          <w:color w:val="000000" w:themeColor="text1"/>
          <w:szCs w:val="24"/>
          <w:lang w:eastAsia="bg-BG"/>
        </w:rPr>
      </w:pPr>
      <w:bookmarkStart w:id="1" w:name="_Toc386030211"/>
      <w:r w:rsidRPr="00217B09">
        <w:rPr>
          <w:b/>
          <w:bCs/>
          <w:color w:val="000000" w:themeColor="text1"/>
          <w:szCs w:val="24"/>
          <w:lang w:eastAsia="bg-BG"/>
        </w:rPr>
        <w:lastRenderedPageBreak/>
        <w:t>РАЗДЕЛ І</w:t>
      </w:r>
    </w:p>
    <w:p w:rsidR="00114B55" w:rsidRPr="00217B09" w:rsidRDefault="00114B55" w:rsidP="00776D57">
      <w:pPr>
        <w:spacing w:after="0"/>
        <w:ind w:firstLine="851"/>
        <w:jc w:val="center"/>
        <w:rPr>
          <w:b/>
          <w:color w:val="000000" w:themeColor="text1"/>
          <w:szCs w:val="24"/>
        </w:rPr>
      </w:pPr>
      <w:r w:rsidRPr="00217B09">
        <w:rPr>
          <w:b/>
          <w:bCs/>
          <w:color w:val="000000" w:themeColor="text1"/>
          <w:szCs w:val="24"/>
          <w:lang w:eastAsia="bg-BG"/>
        </w:rPr>
        <w:t>Общи условия</w:t>
      </w:r>
    </w:p>
    <w:p w:rsidR="00114B55" w:rsidRPr="00217B09" w:rsidRDefault="00114B55" w:rsidP="00E729C5">
      <w:pPr>
        <w:spacing w:after="0"/>
        <w:ind w:firstLine="851"/>
        <w:jc w:val="both"/>
        <w:rPr>
          <w:b/>
          <w:color w:val="000000" w:themeColor="text1"/>
          <w:szCs w:val="24"/>
        </w:rPr>
      </w:pPr>
    </w:p>
    <w:p w:rsidR="00114B55" w:rsidRPr="00217B09" w:rsidRDefault="00E3355C" w:rsidP="00E729C5">
      <w:pPr>
        <w:spacing w:after="0"/>
        <w:ind w:firstLine="851"/>
        <w:jc w:val="both"/>
        <w:rPr>
          <w:b/>
          <w:color w:val="000000" w:themeColor="text1"/>
          <w:szCs w:val="24"/>
        </w:rPr>
      </w:pPr>
      <w:r w:rsidRPr="00217B09">
        <w:rPr>
          <w:b/>
          <w:color w:val="000000" w:themeColor="text1"/>
          <w:szCs w:val="24"/>
        </w:rPr>
        <w:t>1.</w:t>
      </w:r>
      <w:r w:rsidRPr="00217B09">
        <w:rPr>
          <w:b/>
          <w:color w:val="000000" w:themeColor="text1"/>
          <w:szCs w:val="24"/>
        </w:rPr>
        <w:tab/>
        <w:t>Въведение</w:t>
      </w:r>
    </w:p>
    <w:p w:rsidR="00114B55" w:rsidRPr="005F4F27" w:rsidRDefault="009B1F31" w:rsidP="00E729C5">
      <w:pPr>
        <w:spacing w:after="0"/>
        <w:ind w:firstLine="851"/>
        <w:jc w:val="both"/>
        <w:rPr>
          <w:color w:val="FF0000"/>
          <w:szCs w:val="24"/>
        </w:rPr>
      </w:pPr>
      <w:r>
        <w:rPr>
          <w:color w:val="000000" w:themeColor="text1"/>
          <w:szCs w:val="24"/>
        </w:rPr>
        <w:t>В системата на Изпълнителна агенция по околна среда (ИАОС) има налични</w:t>
      </w:r>
      <w:r w:rsidR="00753372">
        <w:rPr>
          <w:color w:val="000000" w:themeColor="text1"/>
          <w:szCs w:val="24"/>
        </w:rPr>
        <w:t xml:space="preserve"> </w:t>
      </w:r>
      <w:r>
        <w:rPr>
          <w:color w:val="000000" w:themeColor="text1"/>
          <w:szCs w:val="24"/>
        </w:rPr>
        <w:t>12 броя мас-спектрометри</w:t>
      </w:r>
      <w:r>
        <w:rPr>
          <w:color w:val="000000" w:themeColor="text1"/>
          <w:szCs w:val="24"/>
          <w:lang w:val="en-US"/>
        </w:rPr>
        <w:t xml:space="preserve"> </w:t>
      </w:r>
      <w:r>
        <w:rPr>
          <w:color w:val="000000" w:themeColor="text1"/>
          <w:szCs w:val="24"/>
        </w:rPr>
        <w:t>с индуктивно свързана плазма (</w:t>
      </w:r>
      <w:r>
        <w:rPr>
          <w:color w:val="000000" w:themeColor="text1"/>
          <w:szCs w:val="24"/>
          <w:lang w:val="en-US"/>
        </w:rPr>
        <w:t xml:space="preserve">ICP-MS). </w:t>
      </w:r>
      <w:r>
        <w:rPr>
          <w:color w:val="000000" w:themeColor="text1"/>
          <w:szCs w:val="24"/>
        </w:rPr>
        <w:t>За нормалното функциониране на апаратите</w:t>
      </w:r>
      <w:r w:rsidR="00753372">
        <w:rPr>
          <w:color w:val="000000" w:themeColor="text1"/>
          <w:szCs w:val="24"/>
        </w:rPr>
        <w:t>,</w:t>
      </w:r>
      <w:r>
        <w:rPr>
          <w:color w:val="000000" w:themeColor="text1"/>
          <w:szCs w:val="24"/>
        </w:rPr>
        <w:t xml:space="preserve"> от значение е осигуряването на сервизно обслужване и доставка на консумативи за тях. По този начин ще се изпълнят и изискванията на Директива 2013/39/ЕС</w:t>
      </w:r>
      <w:r w:rsidR="00753372">
        <w:rPr>
          <w:color w:val="000000" w:themeColor="text1"/>
          <w:szCs w:val="24"/>
        </w:rPr>
        <w:t xml:space="preserve"> по отношение на приоритетните вещества в областта на политиката за водите и определяне на тежки метали в различни матрици (води, въздух, почви, седименти, отпадъци, растения) залегнали в утвърдените мониторингови планове</w:t>
      </w:r>
      <w:r w:rsidR="00A8477A">
        <w:rPr>
          <w:color w:val="000000" w:themeColor="text1"/>
          <w:szCs w:val="24"/>
        </w:rPr>
        <w:t>, контрол и по искане на външни клиенти</w:t>
      </w:r>
      <w:r w:rsidR="00753372">
        <w:rPr>
          <w:color w:val="000000" w:themeColor="text1"/>
          <w:szCs w:val="24"/>
        </w:rPr>
        <w:t>.</w:t>
      </w:r>
    </w:p>
    <w:p w:rsidR="00FA0BD3" w:rsidRPr="00217B09" w:rsidRDefault="00FA0BD3" w:rsidP="00E729C5">
      <w:pPr>
        <w:spacing w:after="0"/>
        <w:ind w:firstLine="851"/>
        <w:jc w:val="both"/>
        <w:rPr>
          <w:color w:val="000000" w:themeColor="text1"/>
          <w:szCs w:val="24"/>
        </w:rPr>
      </w:pPr>
    </w:p>
    <w:p w:rsidR="00114B55" w:rsidRPr="00217B09" w:rsidRDefault="00114B55" w:rsidP="00E729C5">
      <w:pPr>
        <w:spacing w:after="0"/>
        <w:ind w:left="567" w:firstLine="284"/>
        <w:rPr>
          <w:b/>
        </w:rPr>
      </w:pPr>
      <w:r w:rsidRPr="00217B09">
        <w:rPr>
          <w:b/>
        </w:rPr>
        <w:t>2. Възложител</w:t>
      </w:r>
    </w:p>
    <w:p w:rsidR="00114B55" w:rsidRPr="00217B09" w:rsidRDefault="00114B55" w:rsidP="00E729C5">
      <w:pPr>
        <w:spacing w:after="0"/>
        <w:ind w:firstLine="851"/>
        <w:jc w:val="both"/>
        <w:rPr>
          <w:rFonts w:eastAsia="Times New Roman"/>
          <w:color w:val="000000" w:themeColor="text1"/>
          <w:szCs w:val="24"/>
          <w:lang w:eastAsia="bg-BG"/>
        </w:rPr>
      </w:pPr>
      <w:r w:rsidRPr="00217B09">
        <w:rPr>
          <w:rFonts w:eastAsia="Times New Roman"/>
          <w:color w:val="000000" w:themeColor="text1"/>
          <w:szCs w:val="24"/>
          <w:lang w:eastAsia="bg-BG"/>
        </w:rPr>
        <w:t>Възложител на настоящата процедура</w:t>
      </w:r>
      <w:r w:rsidR="00A86D27" w:rsidRPr="00217B09">
        <w:rPr>
          <w:rFonts w:eastAsia="Times New Roman"/>
          <w:color w:val="000000" w:themeColor="text1"/>
          <w:szCs w:val="24"/>
          <w:lang w:eastAsia="bg-BG"/>
        </w:rPr>
        <w:t xml:space="preserve"> </w:t>
      </w:r>
      <w:r w:rsidR="00E40A6F" w:rsidRPr="00217B09">
        <w:rPr>
          <w:rFonts w:eastAsia="Times New Roman"/>
          <w:color w:val="000000" w:themeColor="text1"/>
          <w:szCs w:val="24"/>
          <w:lang w:eastAsia="bg-BG"/>
        </w:rPr>
        <w:t>публично състезание</w:t>
      </w:r>
      <w:r w:rsidR="00E95E62">
        <w:rPr>
          <w:rFonts w:eastAsia="Times New Roman"/>
          <w:color w:val="000000" w:themeColor="text1"/>
          <w:szCs w:val="24"/>
          <w:lang w:eastAsia="bg-BG"/>
        </w:rPr>
        <w:t xml:space="preserve"> за избор на И</w:t>
      </w:r>
      <w:r w:rsidRPr="00217B09">
        <w:rPr>
          <w:rFonts w:eastAsia="Times New Roman"/>
          <w:color w:val="000000" w:themeColor="text1"/>
          <w:szCs w:val="24"/>
          <w:lang w:eastAsia="bg-BG"/>
        </w:rPr>
        <w:t>зпълнител на обществена поръчка, възлагана по реда на Закона за обществените поръчки (ЗОП), съгласно чл. 5, ал. 2, т. 12 от ЗОП, е изпълнителният директор на Изпълнителна агенция по околна среда.</w:t>
      </w:r>
    </w:p>
    <w:p w:rsidR="00114B55" w:rsidRPr="00217B09" w:rsidRDefault="00114B55" w:rsidP="00E729C5">
      <w:pPr>
        <w:spacing w:after="0"/>
        <w:ind w:right="138" w:firstLine="851"/>
        <w:jc w:val="both"/>
        <w:rPr>
          <w:rFonts w:eastAsia="Times New Roman"/>
          <w:color w:val="000000" w:themeColor="text1"/>
          <w:szCs w:val="24"/>
          <w:lang w:eastAsia="bg-BG"/>
        </w:rPr>
      </w:pPr>
    </w:p>
    <w:p w:rsidR="00114B55" w:rsidRPr="00217B09" w:rsidRDefault="00114B55" w:rsidP="00E729C5">
      <w:pPr>
        <w:spacing w:after="0"/>
        <w:ind w:left="567" w:firstLine="284"/>
        <w:rPr>
          <w:b/>
        </w:rPr>
      </w:pPr>
      <w:r w:rsidRPr="00217B09">
        <w:rPr>
          <w:b/>
        </w:rPr>
        <w:t xml:space="preserve">3. Правно основание за откриване на процедурата </w:t>
      </w:r>
    </w:p>
    <w:p w:rsidR="00114B55" w:rsidRPr="00217B09" w:rsidRDefault="00114B55" w:rsidP="00E729C5">
      <w:pPr>
        <w:spacing w:after="0"/>
        <w:ind w:right="138" w:firstLine="851"/>
        <w:jc w:val="both"/>
        <w:rPr>
          <w:rFonts w:eastAsia="Times New Roman"/>
          <w:color w:val="000000" w:themeColor="text1"/>
          <w:szCs w:val="24"/>
          <w:lang w:eastAsia="bg-BG"/>
        </w:rPr>
      </w:pPr>
      <w:r w:rsidRPr="00217B09">
        <w:rPr>
          <w:rFonts w:eastAsia="Times New Roman"/>
          <w:color w:val="000000" w:themeColor="text1"/>
          <w:szCs w:val="24"/>
          <w:lang w:eastAsia="bg-BG"/>
        </w:rPr>
        <w:t xml:space="preserve">Възложителят обявява настоящата процедура за възлагане на обществена поръчка на основание чл. </w:t>
      </w:r>
      <w:r w:rsidR="00B05EEB" w:rsidRPr="00217B09">
        <w:rPr>
          <w:rFonts w:eastAsia="Times New Roman"/>
          <w:color w:val="000000" w:themeColor="text1"/>
          <w:szCs w:val="24"/>
          <w:lang w:eastAsia="bg-BG"/>
        </w:rPr>
        <w:t xml:space="preserve">178 и следващите </w:t>
      </w:r>
      <w:r w:rsidRPr="00217B09">
        <w:rPr>
          <w:szCs w:val="24"/>
        </w:rPr>
        <w:t>във връзка с чл. 18, ал. 1 т. 1</w:t>
      </w:r>
      <w:r w:rsidR="00B05EEB" w:rsidRPr="00217B09">
        <w:rPr>
          <w:szCs w:val="24"/>
        </w:rPr>
        <w:t>2</w:t>
      </w:r>
      <w:r w:rsidRPr="00217B09">
        <w:rPr>
          <w:szCs w:val="24"/>
        </w:rPr>
        <w:t xml:space="preserve"> във връзка с чл. 20, ал. </w:t>
      </w:r>
      <w:r w:rsidR="00B05EEB" w:rsidRPr="00217B09">
        <w:rPr>
          <w:szCs w:val="24"/>
        </w:rPr>
        <w:t>2</w:t>
      </w:r>
      <w:r w:rsidRPr="00217B09">
        <w:rPr>
          <w:szCs w:val="24"/>
        </w:rPr>
        <w:t xml:space="preserve">, т. </w:t>
      </w:r>
      <w:r w:rsidR="00B05EEB" w:rsidRPr="00217B09">
        <w:rPr>
          <w:szCs w:val="24"/>
        </w:rPr>
        <w:t>2</w:t>
      </w:r>
      <w:r w:rsidRPr="00217B09">
        <w:rPr>
          <w:szCs w:val="24"/>
        </w:rPr>
        <w:t xml:space="preserve"> </w:t>
      </w:r>
      <w:r w:rsidRPr="00217B09">
        <w:rPr>
          <w:rFonts w:eastAsia="Times New Roman"/>
          <w:color w:val="000000" w:themeColor="text1"/>
          <w:szCs w:val="24"/>
          <w:lang w:eastAsia="bg-BG"/>
        </w:rPr>
        <w:t>от ЗОП. За нерегламентираните в настоящата документацията за участие условия се прилагат разпоредбите на ЗОП и подзаконовите му нормативни актове, както и приложимите национални и международни нормативни актове, съобразно предмета на поръчката.</w:t>
      </w:r>
    </w:p>
    <w:p w:rsidR="00114B55" w:rsidRPr="00217B09" w:rsidRDefault="00114B55" w:rsidP="00E729C5">
      <w:pPr>
        <w:spacing w:after="0"/>
        <w:ind w:firstLine="851"/>
        <w:jc w:val="both"/>
        <w:rPr>
          <w:rFonts w:eastAsia="Times New Roman"/>
          <w:color w:val="000000" w:themeColor="text1"/>
          <w:szCs w:val="24"/>
          <w:lang w:eastAsia="bg-BG"/>
        </w:rPr>
      </w:pPr>
    </w:p>
    <w:p w:rsidR="00114B55" w:rsidRPr="00217B09" w:rsidRDefault="004A6F26" w:rsidP="00E729C5">
      <w:pPr>
        <w:spacing w:after="0"/>
        <w:ind w:left="567" w:firstLine="284"/>
        <w:rPr>
          <w:b/>
        </w:rPr>
      </w:pPr>
      <w:r w:rsidRPr="00217B09">
        <w:rPr>
          <w:b/>
        </w:rPr>
        <w:t>4</w:t>
      </w:r>
      <w:r w:rsidR="00114B55" w:rsidRPr="00217B09">
        <w:rPr>
          <w:b/>
        </w:rPr>
        <w:t>. Мотиви за избор на процедура по възлагане на поръчката</w:t>
      </w:r>
    </w:p>
    <w:p w:rsidR="00114B55" w:rsidRPr="00217B09" w:rsidRDefault="00FA0BD3" w:rsidP="00E729C5">
      <w:pPr>
        <w:shd w:val="clear" w:color="auto" w:fill="FFFFFF"/>
        <w:tabs>
          <w:tab w:val="left" w:pos="1778"/>
        </w:tabs>
        <w:spacing w:after="0"/>
        <w:ind w:firstLine="851"/>
        <w:jc w:val="both"/>
        <w:outlineLvl w:val="0"/>
        <w:rPr>
          <w:rFonts w:eastAsia="Times New Roman"/>
          <w:color w:val="000000" w:themeColor="text1"/>
          <w:szCs w:val="24"/>
          <w:lang w:eastAsia="bg-BG"/>
        </w:rPr>
      </w:pPr>
      <w:r w:rsidRPr="00217B09">
        <w:rPr>
          <w:rFonts w:eastAsia="Times New Roman"/>
          <w:color w:val="000000" w:themeColor="text1"/>
          <w:szCs w:val="24"/>
          <w:lang w:eastAsia="bg-BG"/>
        </w:rPr>
        <w:t xml:space="preserve">Съгласно чл. 20, ал. </w:t>
      </w:r>
      <w:r w:rsidR="00F8630D" w:rsidRPr="00217B09">
        <w:rPr>
          <w:rFonts w:eastAsia="Times New Roman"/>
          <w:color w:val="000000" w:themeColor="text1"/>
          <w:szCs w:val="24"/>
          <w:lang w:eastAsia="bg-BG"/>
        </w:rPr>
        <w:t>2, т. 2 от</w:t>
      </w:r>
      <w:r w:rsidR="00E95E62">
        <w:rPr>
          <w:rFonts w:eastAsia="Times New Roman"/>
          <w:color w:val="000000" w:themeColor="text1"/>
          <w:szCs w:val="24"/>
          <w:lang w:eastAsia="bg-BG"/>
        </w:rPr>
        <w:t xml:space="preserve"> ЗОП В</w:t>
      </w:r>
      <w:r w:rsidRPr="00217B09">
        <w:rPr>
          <w:rFonts w:eastAsia="Times New Roman"/>
          <w:color w:val="000000" w:themeColor="text1"/>
          <w:szCs w:val="24"/>
          <w:lang w:eastAsia="bg-BG"/>
        </w:rPr>
        <w:t xml:space="preserve">ъзложителят провежда някоя от предвидените в чл. 18, ал. 1, т. </w:t>
      </w:r>
      <w:r w:rsidR="00F8630D" w:rsidRPr="00217B09">
        <w:rPr>
          <w:rFonts w:eastAsia="Times New Roman"/>
          <w:color w:val="000000" w:themeColor="text1"/>
          <w:szCs w:val="24"/>
          <w:lang w:eastAsia="bg-BG"/>
        </w:rPr>
        <w:t>12 и т. 13</w:t>
      </w:r>
      <w:r w:rsidRPr="00217B09">
        <w:rPr>
          <w:rFonts w:eastAsia="Times New Roman"/>
          <w:color w:val="000000" w:themeColor="text1"/>
          <w:szCs w:val="24"/>
          <w:lang w:eastAsia="bg-BG"/>
        </w:rPr>
        <w:t xml:space="preserve"> на ЗОП процедури, когато планираната за провеждане поръчка за доставки и услуги е на стойност от</w:t>
      </w:r>
      <w:r w:rsidR="00371758" w:rsidRPr="00217B09">
        <w:rPr>
          <w:rFonts w:eastAsia="Times New Roman"/>
          <w:color w:val="000000" w:themeColor="text1"/>
          <w:szCs w:val="24"/>
          <w:lang w:eastAsia="bg-BG"/>
        </w:rPr>
        <w:t xml:space="preserve"> 70</w:t>
      </w:r>
      <w:r w:rsidR="00E40A6F" w:rsidRPr="00217B09">
        <w:rPr>
          <w:rFonts w:eastAsia="Times New Roman"/>
          <w:color w:val="000000" w:themeColor="text1"/>
          <w:szCs w:val="24"/>
          <w:lang w:eastAsia="bg-BG"/>
        </w:rPr>
        <w:t> </w:t>
      </w:r>
      <w:r w:rsidR="00371758" w:rsidRPr="00217B09">
        <w:rPr>
          <w:rFonts w:eastAsia="Times New Roman"/>
          <w:color w:val="000000" w:themeColor="text1"/>
          <w:szCs w:val="24"/>
          <w:lang w:eastAsia="bg-BG"/>
        </w:rPr>
        <w:t>000</w:t>
      </w:r>
      <w:r w:rsidR="00E40A6F" w:rsidRPr="00217B09">
        <w:rPr>
          <w:rFonts w:eastAsia="Times New Roman"/>
          <w:color w:val="000000" w:themeColor="text1"/>
          <w:szCs w:val="24"/>
          <w:lang w:eastAsia="bg-BG"/>
        </w:rPr>
        <w:t xml:space="preserve"> </w:t>
      </w:r>
      <w:r w:rsidR="00371758" w:rsidRPr="00217B09">
        <w:rPr>
          <w:rFonts w:eastAsia="Times New Roman"/>
          <w:color w:val="000000" w:themeColor="text1"/>
          <w:szCs w:val="24"/>
          <w:lang w:eastAsia="bg-BG"/>
        </w:rPr>
        <w:t>лв. до</w:t>
      </w:r>
      <w:r w:rsidR="006D7A1E">
        <w:rPr>
          <w:rFonts w:eastAsia="Times New Roman"/>
          <w:color w:val="000000" w:themeColor="text1"/>
          <w:szCs w:val="24"/>
          <w:lang w:eastAsia="bg-BG"/>
        </w:rPr>
        <w:t xml:space="preserve"> 264 033 лв.</w:t>
      </w:r>
      <w:r w:rsidR="006D7A1E">
        <w:rPr>
          <w:rFonts w:eastAsia="Times New Roman"/>
          <w:color w:val="000000" w:themeColor="text1"/>
          <w:szCs w:val="24"/>
          <w:lang w:val="en-US" w:eastAsia="bg-BG"/>
        </w:rPr>
        <w:t xml:space="preserve"> </w:t>
      </w:r>
      <w:r w:rsidRPr="00217B09">
        <w:rPr>
          <w:rFonts w:eastAsia="Times New Roman"/>
          <w:color w:val="000000" w:themeColor="text1"/>
          <w:szCs w:val="24"/>
          <w:lang w:eastAsia="bg-BG"/>
        </w:rPr>
        <w:t>без ДДС. В настоящия случай прогнозната стойност на обществ</w:t>
      </w:r>
      <w:r w:rsidR="00E06175" w:rsidRPr="00217B09">
        <w:rPr>
          <w:rFonts w:eastAsia="Times New Roman"/>
          <w:color w:val="000000" w:themeColor="text1"/>
          <w:szCs w:val="24"/>
          <w:lang w:eastAsia="bg-BG"/>
        </w:rPr>
        <w:t xml:space="preserve">ената поръчка е в размер на </w:t>
      </w:r>
      <w:r w:rsidR="005F4F27">
        <w:rPr>
          <w:rFonts w:eastAsia="Times New Roman"/>
          <w:color w:val="000000" w:themeColor="text1"/>
          <w:szCs w:val="24"/>
          <w:lang w:eastAsia="bg-BG"/>
        </w:rPr>
        <w:t>100 000</w:t>
      </w:r>
      <w:r w:rsidRPr="00217B09">
        <w:rPr>
          <w:rFonts w:eastAsia="Times New Roman"/>
          <w:color w:val="000000" w:themeColor="text1"/>
          <w:szCs w:val="24"/>
          <w:lang w:eastAsia="bg-BG"/>
        </w:rPr>
        <w:t xml:space="preserve"> лв. без ДДС</w:t>
      </w:r>
      <w:r w:rsidR="00695A2F" w:rsidRPr="00217B09">
        <w:rPr>
          <w:rFonts w:eastAsia="Times New Roman"/>
          <w:color w:val="000000" w:themeColor="text1"/>
          <w:szCs w:val="24"/>
          <w:lang w:eastAsia="bg-BG"/>
        </w:rPr>
        <w:t xml:space="preserve">, или </w:t>
      </w:r>
      <w:r w:rsidR="00E40A6F" w:rsidRPr="00217B09">
        <w:rPr>
          <w:rFonts w:eastAsia="Times New Roman"/>
          <w:color w:val="000000" w:themeColor="text1"/>
          <w:szCs w:val="24"/>
          <w:lang w:eastAsia="bg-BG"/>
        </w:rPr>
        <w:t>1</w:t>
      </w:r>
      <w:r w:rsidR="005F4F27">
        <w:rPr>
          <w:rFonts w:eastAsia="Times New Roman"/>
          <w:color w:val="000000" w:themeColor="text1"/>
          <w:szCs w:val="24"/>
          <w:lang w:eastAsia="bg-BG"/>
        </w:rPr>
        <w:t>2</w:t>
      </w:r>
      <w:r w:rsidR="00695A2F" w:rsidRPr="00217B09">
        <w:rPr>
          <w:rFonts w:eastAsia="Times New Roman"/>
          <w:color w:val="000000" w:themeColor="text1"/>
          <w:szCs w:val="24"/>
          <w:lang w:eastAsia="bg-BG"/>
        </w:rPr>
        <w:t>0 000 лв. с ДДС</w:t>
      </w:r>
      <w:r w:rsidRPr="00217B09">
        <w:rPr>
          <w:rFonts w:eastAsia="Times New Roman"/>
          <w:color w:val="000000" w:themeColor="text1"/>
          <w:szCs w:val="24"/>
          <w:lang w:eastAsia="bg-BG"/>
        </w:rPr>
        <w:t>. Провеждането на процедура</w:t>
      </w:r>
      <w:r w:rsidR="002A603C" w:rsidRPr="00217B09">
        <w:rPr>
          <w:rFonts w:eastAsia="Times New Roman"/>
          <w:color w:val="000000" w:themeColor="text1"/>
          <w:szCs w:val="24"/>
          <w:lang w:eastAsia="bg-BG"/>
        </w:rPr>
        <w:t xml:space="preserve"> публично състезание</w:t>
      </w:r>
      <w:r w:rsidRPr="00217B09">
        <w:rPr>
          <w:rFonts w:eastAsia="Times New Roman"/>
          <w:color w:val="000000" w:themeColor="text1"/>
          <w:szCs w:val="24"/>
          <w:lang w:eastAsia="bg-BG"/>
        </w:rPr>
        <w:t xml:space="preserve"> гарантира в най-голяма степен публичността при възлагане изпълнението на поръчката и прозрачността при разходването на публични средства</w:t>
      </w:r>
      <w:r w:rsidR="002A603C" w:rsidRPr="00217B09">
        <w:rPr>
          <w:rFonts w:eastAsia="Times New Roman"/>
          <w:color w:val="000000" w:themeColor="text1"/>
          <w:szCs w:val="24"/>
          <w:lang w:eastAsia="bg-BG"/>
        </w:rPr>
        <w:t xml:space="preserve"> съобразно стойностния праг</w:t>
      </w:r>
      <w:r w:rsidRPr="00217B09">
        <w:rPr>
          <w:rFonts w:eastAsia="Times New Roman"/>
          <w:color w:val="000000" w:themeColor="text1"/>
          <w:szCs w:val="24"/>
          <w:lang w:eastAsia="bg-BG"/>
        </w:rPr>
        <w:t>.</w:t>
      </w:r>
    </w:p>
    <w:p w:rsidR="00114B55" w:rsidRPr="00217B09" w:rsidRDefault="00114B55" w:rsidP="00E729C5">
      <w:pPr>
        <w:spacing w:after="0"/>
        <w:ind w:firstLine="851"/>
        <w:jc w:val="both"/>
        <w:rPr>
          <w:color w:val="000000" w:themeColor="text1"/>
          <w:szCs w:val="24"/>
        </w:rPr>
      </w:pPr>
    </w:p>
    <w:p w:rsidR="00114B55" w:rsidRPr="00217B09" w:rsidRDefault="00E65AF5" w:rsidP="00E729C5">
      <w:pPr>
        <w:spacing w:after="0"/>
        <w:ind w:left="567" w:firstLine="284"/>
        <w:rPr>
          <w:b/>
        </w:rPr>
      </w:pPr>
      <w:r w:rsidRPr="00217B09">
        <w:rPr>
          <w:b/>
        </w:rPr>
        <w:t>5</w:t>
      </w:r>
      <w:r w:rsidR="00114B55" w:rsidRPr="00217B09">
        <w:rPr>
          <w:b/>
        </w:rPr>
        <w:t>. Обект на поръчката</w:t>
      </w:r>
    </w:p>
    <w:p w:rsidR="00E06175" w:rsidRPr="00217B09" w:rsidRDefault="00E06175" w:rsidP="00E729C5">
      <w:pPr>
        <w:spacing w:after="0"/>
        <w:ind w:firstLine="851"/>
        <w:jc w:val="both"/>
        <w:rPr>
          <w:color w:val="000000" w:themeColor="text1"/>
          <w:szCs w:val="24"/>
        </w:rPr>
      </w:pPr>
      <w:r w:rsidRPr="00217B09">
        <w:rPr>
          <w:color w:val="000000" w:themeColor="text1"/>
          <w:szCs w:val="24"/>
        </w:rPr>
        <w:t xml:space="preserve">Обект на настоящата обществена поръчка е </w:t>
      </w:r>
      <w:r w:rsidR="00861CEE" w:rsidRPr="00217B09">
        <w:rPr>
          <w:color w:val="000000" w:themeColor="text1"/>
          <w:szCs w:val="24"/>
        </w:rPr>
        <w:t>услуга</w:t>
      </w:r>
      <w:r w:rsidRPr="00217B09">
        <w:rPr>
          <w:color w:val="000000" w:themeColor="text1"/>
          <w:szCs w:val="24"/>
        </w:rPr>
        <w:t xml:space="preserve"> по смисъла на чл. 3, ал. 1, т. </w:t>
      </w:r>
      <w:r w:rsidR="00861CEE" w:rsidRPr="00217B09">
        <w:rPr>
          <w:color w:val="000000" w:themeColor="text1"/>
          <w:szCs w:val="24"/>
        </w:rPr>
        <w:t>3</w:t>
      </w:r>
      <w:r w:rsidRPr="00217B09">
        <w:rPr>
          <w:color w:val="000000" w:themeColor="text1"/>
          <w:szCs w:val="24"/>
        </w:rPr>
        <w:t xml:space="preserve"> ЗОП. </w:t>
      </w:r>
    </w:p>
    <w:p w:rsidR="00114B55" w:rsidRPr="00217B09" w:rsidRDefault="00114B55" w:rsidP="00E729C5">
      <w:pPr>
        <w:spacing w:after="0"/>
        <w:ind w:firstLine="851"/>
        <w:jc w:val="both"/>
        <w:rPr>
          <w:color w:val="000000" w:themeColor="text1"/>
          <w:szCs w:val="24"/>
        </w:rPr>
      </w:pPr>
    </w:p>
    <w:p w:rsidR="00114B55" w:rsidRPr="00217B09" w:rsidRDefault="00E65AF5" w:rsidP="00E729C5">
      <w:pPr>
        <w:spacing w:after="0"/>
        <w:ind w:left="567" w:firstLine="284"/>
        <w:rPr>
          <w:b/>
        </w:rPr>
      </w:pPr>
      <w:r w:rsidRPr="00217B09">
        <w:rPr>
          <w:b/>
        </w:rPr>
        <w:t>6</w:t>
      </w:r>
      <w:r w:rsidR="00114B55" w:rsidRPr="00217B09">
        <w:rPr>
          <w:b/>
        </w:rPr>
        <w:t>. Предмет на поръчката</w:t>
      </w:r>
    </w:p>
    <w:p w:rsidR="00320AE3" w:rsidRDefault="003627B6" w:rsidP="005F4F27">
      <w:pPr>
        <w:tabs>
          <w:tab w:val="left" w:pos="0"/>
          <w:tab w:val="left" w:pos="1134"/>
        </w:tabs>
        <w:spacing w:after="0"/>
        <w:ind w:firstLine="851"/>
        <w:contextualSpacing/>
        <w:jc w:val="both"/>
        <w:rPr>
          <w:bCs/>
          <w:iCs/>
          <w:color w:val="000000" w:themeColor="text1"/>
          <w:szCs w:val="24"/>
        </w:rPr>
      </w:pPr>
      <w:r w:rsidRPr="00217B09">
        <w:rPr>
          <w:bCs/>
          <w:iCs/>
          <w:color w:val="000000" w:themeColor="text1"/>
          <w:szCs w:val="24"/>
        </w:rPr>
        <w:t xml:space="preserve">Предметът на поръчката </w:t>
      </w:r>
      <w:r w:rsidR="005F4F27">
        <w:rPr>
          <w:bCs/>
          <w:iCs/>
          <w:color w:val="000000" w:themeColor="text1"/>
          <w:szCs w:val="24"/>
        </w:rPr>
        <w:t>е сервизно обслужване, поддръжка, ремонт и доставка на консумативи за 12 броя мас-спектрометри с индуктивно свързана плазма, посочени в техническа спецификация към документацията за участие</w:t>
      </w:r>
      <w:r w:rsidR="005327DC">
        <w:rPr>
          <w:bCs/>
          <w:iCs/>
          <w:color w:val="000000" w:themeColor="text1"/>
          <w:szCs w:val="24"/>
        </w:rPr>
        <w:t xml:space="preserve"> и разпределени в 2 (две) обособени позиции.</w:t>
      </w:r>
    </w:p>
    <w:p w:rsidR="005F4F27" w:rsidRDefault="005F4F27" w:rsidP="005F4F27">
      <w:pPr>
        <w:tabs>
          <w:tab w:val="left" w:pos="0"/>
          <w:tab w:val="left" w:pos="1134"/>
        </w:tabs>
        <w:spacing w:after="0"/>
        <w:ind w:firstLine="851"/>
        <w:contextualSpacing/>
        <w:jc w:val="both"/>
        <w:rPr>
          <w:bCs/>
          <w:iCs/>
          <w:color w:val="000000" w:themeColor="text1"/>
          <w:szCs w:val="24"/>
        </w:rPr>
      </w:pPr>
      <w:r>
        <w:rPr>
          <w:bCs/>
          <w:iCs/>
          <w:color w:val="000000" w:themeColor="text1"/>
          <w:szCs w:val="24"/>
        </w:rPr>
        <w:t>Сервизното обслужване включва следните дейности:</w:t>
      </w:r>
    </w:p>
    <w:p w:rsidR="005F4F27" w:rsidRPr="005F4F27" w:rsidRDefault="005F4F27" w:rsidP="0048253A">
      <w:pPr>
        <w:pStyle w:val="ListParagraph"/>
        <w:numPr>
          <w:ilvl w:val="0"/>
          <w:numId w:val="54"/>
        </w:numPr>
        <w:tabs>
          <w:tab w:val="left" w:pos="0"/>
          <w:tab w:val="left" w:pos="1134"/>
        </w:tabs>
        <w:spacing w:after="0"/>
        <w:jc w:val="both"/>
        <w:rPr>
          <w:color w:val="000000" w:themeColor="text1"/>
          <w:szCs w:val="24"/>
        </w:rPr>
      </w:pPr>
      <w:r w:rsidRPr="005F4F27">
        <w:rPr>
          <w:color w:val="000000" w:themeColor="text1"/>
          <w:szCs w:val="24"/>
        </w:rPr>
        <w:t>Диагностика и отстраняване на възникнал проблем в работата на системата;</w:t>
      </w:r>
    </w:p>
    <w:p w:rsidR="005F4F27" w:rsidRPr="005F4F27" w:rsidRDefault="005F4F27" w:rsidP="0048253A">
      <w:pPr>
        <w:pStyle w:val="ListParagraph"/>
        <w:numPr>
          <w:ilvl w:val="0"/>
          <w:numId w:val="54"/>
        </w:numPr>
        <w:tabs>
          <w:tab w:val="left" w:pos="0"/>
          <w:tab w:val="left" w:pos="1134"/>
        </w:tabs>
        <w:spacing w:after="0"/>
        <w:ind w:left="0" w:firstLine="851"/>
        <w:jc w:val="both"/>
        <w:rPr>
          <w:color w:val="000000" w:themeColor="text1"/>
          <w:szCs w:val="24"/>
          <w:u w:val="single"/>
        </w:rPr>
      </w:pPr>
      <w:r>
        <w:rPr>
          <w:color w:val="000000" w:themeColor="text1"/>
          <w:szCs w:val="24"/>
        </w:rPr>
        <w:t>Профилактика: почистване, настройки и тестване на основните възли на системата;</w:t>
      </w:r>
    </w:p>
    <w:p w:rsidR="005F4F27" w:rsidRPr="005F4F27" w:rsidRDefault="005F4F27" w:rsidP="0048253A">
      <w:pPr>
        <w:pStyle w:val="ListParagraph"/>
        <w:numPr>
          <w:ilvl w:val="0"/>
          <w:numId w:val="54"/>
        </w:numPr>
        <w:tabs>
          <w:tab w:val="left" w:pos="0"/>
          <w:tab w:val="left" w:pos="1134"/>
        </w:tabs>
        <w:spacing w:after="0"/>
        <w:ind w:left="0" w:firstLine="851"/>
        <w:jc w:val="both"/>
        <w:rPr>
          <w:color w:val="000000" w:themeColor="text1"/>
          <w:szCs w:val="24"/>
          <w:u w:val="single"/>
        </w:rPr>
      </w:pPr>
      <w:r>
        <w:rPr>
          <w:color w:val="000000" w:themeColor="text1"/>
          <w:szCs w:val="24"/>
        </w:rPr>
        <w:t>Ремонт и подмяна на резервни части и консумативи;</w:t>
      </w:r>
    </w:p>
    <w:p w:rsidR="005F4F27" w:rsidRPr="005F4F27" w:rsidRDefault="005327DC" w:rsidP="0048253A">
      <w:pPr>
        <w:pStyle w:val="ListParagraph"/>
        <w:numPr>
          <w:ilvl w:val="0"/>
          <w:numId w:val="54"/>
        </w:numPr>
        <w:tabs>
          <w:tab w:val="left" w:pos="0"/>
          <w:tab w:val="left" w:pos="1134"/>
        </w:tabs>
        <w:spacing w:after="0"/>
        <w:ind w:left="0" w:firstLine="851"/>
        <w:jc w:val="both"/>
        <w:rPr>
          <w:color w:val="000000" w:themeColor="text1"/>
          <w:szCs w:val="24"/>
          <w:u w:val="single"/>
        </w:rPr>
      </w:pPr>
      <w:r>
        <w:rPr>
          <w:color w:val="000000" w:themeColor="text1"/>
          <w:szCs w:val="24"/>
        </w:rPr>
        <w:lastRenderedPageBreak/>
        <w:t>Поддър</w:t>
      </w:r>
      <w:r w:rsidR="005F4F27">
        <w:rPr>
          <w:color w:val="000000" w:themeColor="text1"/>
          <w:szCs w:val="24"/>
        </w:rPr>
        <w:t>жане в непрекъсната техническа изправност на апаратурата, включително прилежащите им софтуер, хардуер и системи за непрекъснато токозахранване (</w:t>
      </w:r>
      <w:r w:rsidR="005F4F27">
        <w:rPr>
          <w:color w:val="000000" w:themeColor="text1"/>
          <w:szCs w:val="24"/>
          <w:lang w:val="en-US"/>
        </w:rPr>
        <w:t>UPS</w:t>
      </w:r>
      <w:r w:rsidR="005F4F27">
        <w:rPr>
          <w:color w:val="000000" w:themeColor="text1"/>
          <w:szCs w:val="24"/>
        </w:rPr>
        <w:t>);</w:t>
      </w:r>
    </w:p>
    <w:p w:rsidR="005F4F27" w:rsidRPr="003A3523" w:rsidRDefault="005F4F27" w:rsidP="0048253A">
      <w:pPr>
        <w:pStyle w:val="ListParagraph"/>
        <w:numPr>
          <w:ilvl w:val="0"/>
          <w:numId w:val="54"/>
        </w:numPr>
        <w:tabs>
          <w:tab w:val="left" w:pos="0"/>
          <w:tab w:val="left" w:pos="1134"/>
        </w:tabs>
        <w:spacing w:after="0"/>
        <w:ind w:left="0" w:firstLine="851"/>
        <w:jc w:val="both"/>
        <w:rPr>
          <w:color w:val="000000" w:themeColor="text1"/>
          <w:szCs w:val="24"/>
          <w:u w:val="single"/>
        </w:rPr>
      </w:pPr>
      <w:r>
        <w:rPr>
          <w:color w:val="000000" w:themeColor="text1"/>
          <w:szCs w:val="24"/>
        </w:rPr>
        <w:t>Доставка на консумативи.</w:t>
      </w:r>
    </w:p>
    <w:p w:rsidR="003A3523" w:rsidRPr="00962484" w:rsidRDefault="003A3523" w:rsidP="003A3523">
      <w:pPr>
        <w:pStyle w:val="ListParagraph"/>
        <w:tabs>
          <w:tab w:val="left" w:pos="0"/>
          <w:tab w:val="left" w:pos="1134"/>
        </w:tabs>
        <w:spacing w:after="0"/>
        <w:ind w:left="851"/>
        <w:jc w:val="both"/>
        <w:rPr>
          <w:color w:val="000000" w:themeColor="text1"/>
          <w:szCs w:val="24"/>
          <w:u w:val="single"/>
        </w:rPr>
      </w:pPr>
    </w:p>
    <w:p w:rsidR="00962484" w:rsidRPr="00962484" w:rsidRDefault="00962484" w:rsidP="00962484">
      <w:pPr>
        <w:tabs>
          <w:tab w:val="left" w:pos="0"/>
          <w:tab w:val="left" w:pos="1134"/>
        </w:tabs>
        <w:spacing w:after="0"/>
        <w:ind w:firstLine="851"/>
        <w:jc w:val="both"/>
        <w:rPr>
          <w:b/>
          <w:color w:val="000000" w:themeColor="text1"/>
          <w:szCs w:val="24"/>
        </w:rPr>
      </w:pPr>
      <w:r>
        <w:rPr>
          <w:b/>
          <w:color w:val="000000" w:themeColor="text1"/>
          <w:szCs w:val="24"/>
          <w:lang w:val="en-US"/>
        </w:rPr>
        <w:t xml:space="preserve">7. </w:t>
      </w:r>
      <w:r>
        <w:rPr>
          <w:b/>
          <w:color w:val="000000" w:themeColor="text1"/>
          <w:szCs w:val="24"/>
        </w:rPr>
        <w:t>Код по Общия терминологичен речник, свързан с обществените поръчки (</w:t>
      </w:r>
      <w:r>
        <w:rPr>
          <w:b/>
          <w:color w:val="000000" w:themeColor="text1"/>
          <w:szCs w:val="24"/>
          <w:lang w:val="en-US"/>
        </w:rPr>
        <w:t>CPV</w:t>
      </w:r>
      <w:r>
        <w:rPr>
          <w:b/>
          <w:color w:val="000000" w:themeColor="text1"/>
          <w:szCs w:val="24"/>
        </w:rPr>
        <w:t>)</w:t>
      </w:r>
    </w:p>
    <w:p w:rsidR="00025413" w:rsidRDefault="005726AC" w:rsidP="00E729C5">
      <w:pPr>
        <w:tabs>
          <w:tab w:val="left" w:pos="0"/>
          <w:tab w:val="left" w:pos="1134"/>
        </w:tabs>
        <w:spacing w:after="0"/>
        <w:ind w:firstLine="851"/>
        <w:contextualSpacing/>
        <w:jc w:val="both"/>
        <w:rPr>
          <w:color w:val="000000" w:themeColor="text1"/>
          <w:szCs w:val="24"/>
        </w:rPr>
      </w:pPr>
      <w:r>
        <w:rPr>
          <w:color w:val="000000" w:themeColor="text1"/>
          <w:szCs w:val="24"/>
        </w:rPr>
        <w:t>50411000 – Услуги по ремонт и поддържане на измервателни уреди</w:t>
      </w:r>
    </w:p>
    <w:p w:rsidR="005726AC" w:rsidRPr="00217B09" w:rsidRDefault="005726AC" w:rsidP="00E729C5">
      <w:pPr>
        <w:tabs>
          <w:tab w:val="left" w:pos="0"/>
          <w:tab w:val="left" w:pos="1134"/>
        </w:tabs>
        <w:spacing w:after="0"/>
        <w:ind w:firstLine="851"/>
        <w:contextualSpacing/>
        <w:jc w:val="both"/>
        <w:rPr>
          <w:color w:val="000000" w:themeColor="text1"/>
          <w:szCs w:val="24"/>
        </w:rPr>
      </w:pPr>
    </w:p>
    <w:p w:rsidR="00114B55" w:rsidRPr="00217B09" w:rsidRDefault="00962484" w:rsidP="00E729C5">
      <w:pPr>
        <w:spacing w:after="0"/>
        <w:ind w:left="567" w:firstLine="284"/>
        <w:rPr>
          <w:b/>
        </w:rPr>
      </w:pPr>
      <w:bookmarkStart w:id="2" w:name="_Toc355016323"/>
      <w:bookmarkStart w:id="3" w:name="_Toc332356537"/>
      <w:bookmarkStart w:id="4" w:name="_Toc225284092"/>
      <w:bookmarkStart w:id="5" w:name="_Toc314412943"/>
      <w:bookmarkStart w:id="6" w:name="_Toc315878404"/>
      <w:bookmarkStart w:id="7" w:name="_Toc319397459"/>
      <w:bookmarkStart w:id="8" w:name="_Toc297805145"/>
      <w:r>
        <w:rPr>
          <w:b/>
        </w:rPr>
        <w:t>8</w:t>
      </w:r>
      <w:r w:rsidR="00114B55" w:rsidRPr="00217B09">
        <w:rPr>
          <w:b/>
        </w:rPr>
        <w:t>. Възможност за представяне на варианти в офертите</w:t>
      </w:r>
      <w:bookmarkEnd w:id="2"/>
      <w:bookmarkEnd w:id="3"/>
      <w:bookmarkEnd w:id="4"/>
      <w:bookmarkEnd w:id="5"/>
      <w:bookmarkEnd w:id="6"/>
      <w:bookmarkEnd w:id="7"/>
    </w:p>
    <w:bookmarkEnd w:id="8"/>
    <w:p w:rsidR="00114B55" w:rsidRPr="00217B09" w:rsidRDefault="00114B55" w:rsidP="00E729C5">
      <w:pPr>
        <w:tabs>
          <w:tab w:val="left" w:pos="851"/>
        </w:tabs>
        <w:spacing w:after="0"/>
        <w:ind w:firstLine="851"/>
        <w:jc w:val="both"/>
        <w:rPr>
          <w:rFonts w:eastAsia="Times New Roman"/>
          <w:color w:val="000000" w:themeColor="text1"/>
          <w:szCs w:val="24"/>
        </w:rPr>
      </w:pPr>
      <w:r w:rsidRPr="00217B09">
        <w:rPr>
          <w:rFonts w:eastAsia="Times New Roman"/>
          <w:color w:val="000000" w:themeColor="text1"/>
          <w:szCs w:val="24"/>
        </w:rPr>
        <w:t>Възложителят не допуска представянето на варианти на офертата.</w:t>
      </w:r>
    </w:p>
    <w:p w:rsidR="00114B55" w:rsidRPr="00217B09" w:rsidRDefault="00114B55" w:rsidP="00E729C5">
      <w:pPr>
        <w:tabs>
          <w:tab w:val="left" w:pos="851"/>
        </w:tabs>
        <w:spacing w:after="0"/>
        <w:ind w:firstLine="851"/>
        <w:jc w:val="both"/>
        <w:rPr>
          <w:rFonts w:eastAsia="Times New Roman"/>
          <w:color w:val="000000" w:themeColor="text1"/>
          <w:szCs w:val="24"/>
        </w:rPr>
      </w:pPr>
    </w:p>
    <w:p w:rsidR="00114B55" w:rsidRPr="00217B09" w:rsidRDefault="00962484" w:rsidP="00E729C5">
      <w:pPr>
        <w:spacing w:after="0"/>
        <w:ind w:left="567" w:firstLine="284"/>
        <w:rPr>
          <w:b/>
        </w:rPr>
      </w:pPr>
      <w:r>
        <w:rPr>
          <w:b/>
        </w:rPr>
        <w:t>9</w:t>
      </w:r>
      <w:r w:rsidR="00E521E1">
        <w:rPr>
          <w:b/>
        </w:rPr>
        <w:t>. Прогнозна стойност</w:t>
      </w:r>
    </w:p>
    <w:p w:rsidR="00114B55" w:rsidRPr="00217B09" w:rsidRDefault="00C20A9E" w:rsidP="00E729C5">
      <w:pPr>
        <w:tabs>
          <w:tab w:val="left" w:pos="993"/>
        </w:tabs>
        <w:spacing w:after="0"/>
        <w:ind w:firstLine="851"/>
        <w:contextualSpacing/>
        <w:jc w:val="both"/>
        <w:rPr>
          <w:color w:val="000000" w:themeColor="text1"/>
          <w:szCs w:val="24"/>
        </w:rPr>
      </w:pPr>
      <w:r w:rsidRPr="00217B09">
        <w:rPr>
          <w:color w:val="000000" w:themeColor="text1"/>
          <w:szCs w:val="24"/>
        </w:rPr>
        <w:t>П</w:t>
      </w:r>
      <w:r w:rsidR="00114B55" w:rsidRPr="00217B09">
        <w:rPr>
          <w:color w:val="000000" w:themeColor="text1"/>
          <w:szCs w:val="24"/>
        </w:rPr>
        <w:t xml:space="preserve">рогнозна стойност на поръчката е в размер на: </w:t>
      </w:r>
      <w:r w:rsidR="005F4F27">
        <w:rPr>
          <w:color w:val="000000" w:themeColor="text1"/>
          <w:szCs w:val="24"/>
        </w:rPr>
        <w:t>100 000</w:t>
      </w:r>
      <w:r w:rsidR="00AD53FC" w:rsidRPr="00217B09">
        <w:rPr>
          <w:color w:val="000000" w:themeColor="text1"/>
          <w:szCs w:val="24"/>
        </w:rPr>
        <w:t xml:space="preserve"> лв. без ДДС, или </w:t>
      </w:r>
      <w:r w:rsidRPr="00217B09">
        <w:rPr>
          <w:color w:val="000000" w:themeColor="text1"/>
          <w:szCs w:val="24"/>
        </w:rPr>
        <w:t>1</w:t>
      </w:r>
      <w:r w:rsidR="005F4F27">
        <w:rPr>
          <w:color w:val="000000" w:themeColor="text1"/>
          <w:szCs w:val="24"/>
        </w:rPr>
        <w:t>2</w:t>
      </w:r>
      <w:r w:rsidR="00AD53FC" w:rsidRPr="00217B09">
        <w:rPr>
          <w:color w:val="000000" w:themeColor="text1"/>
          <w:szCs w:val="24"/>
        </w:rPr>
        <w:t>0 000 лв. с ДДС.</w:t>
      </w:r>
    </w:p>
    <w:p w:rsidR="00481B5B" w:rsidRPr="00217B09" w:rsidRDefault="00481B5B" w:rsidP="00481B5B">
      <w:pPr>
        <w:tabs>
          <w:tab w:val="left" w:pos="0"/>
          <w:tab w:val="left" w:pos="1134"/>
        </w:tabs>
        <w:spacing w:after="0"/>
        <w:ind w:firstLine="851"/>
        <w:contextualSpacing/>
        <w:jc w:val="both"/>
        <w:rPr>
          <w:b/>
          <w:i/>
          <w:color w:val="000000" w:themeColor="text1"/>
          <w:szCs w:val="24"/>
          <w:u w:val="single"/>
        </w:rPr>
      </w:pPr>
      <w:r w:rsidRPr="00217B09">
        <w:rPr>
          <w:b/>
          <w:i/>
          <w:color w:val="000000" w:themeColor="text1"/>
          <w:szCs w:val="24"/>
          <w:u w:val="single"/>
        </w:rPr>
        <w:t>Посочената прогнозна стойност е максимално допустимата. Участник, подал ценово предложение над посочената прогнозна стойност, ще бъде отстранен от участие в процедурата.</w:t>
      </w:r>
    </w:p>
    <w:p w:rsidR="00114B55" w:rsidRDefault="00114B55" w:rsidP="00E729C5">
      <w:pPr>
        <w:tabs>
          <w:tab w:val="left" w:pos="993"/>
        </w:tabs>
        <w:spacing w:after="0"/>
        <w:ind w:firstLine="851"/>
        <w:contextualSpacing/>
        <w:jc w:val="both"/>
        <w:rPr>
          <w:color w:val="000000" w:themeColor="text1"/>
          <w:szCs w:val="24"/>
        </w:rPr>
      </w:pPr>
    </w:p>
    <w:p w:rsidR="00962484" w:rsidRDefault="00962484" w:rsidP="00E729C5">
      <w:pPr>
        <w:tabs>
          <w:tab w:val="left" w:pos="993"/>
        </w:tabs>
        <w:spacing w:after="0"/>
        <w:ind w:firstLine="851"/>
        <w:contextualSpacing/>
        <w:jc w:val="both"/>
        <w:rPr>
          <w:color w:val="000000" w:themeColor="text1"/>
          <w:szCs w:val="24"/>
        </w:rPr>
      </w:pPr>
      <w:r>
        <w:rPr>
          <w:color w:val="000000" w:themeColor="text1"/>
          <w:szCs w:val="24"/>
        </w:rPr>
        <w:t>Поръчката се състои от 2 (две) обособени позиции с наименования, количества и прогнозни стойности, както следва:</w:t>
      </w:r>
    </w:p>
    <w:p w:rsidR="00962484" w:rsidRDefault="00962484" w:rsidP="00E729C5">
      <w:pPr>
        <w:tabs>
          <w:tab w:val="left" w:pos="993"/>
        </w:tabs>
        <w:spacing w:after="0"/>
        <w:ind w:firstLine="851"/>
        <w:contextualSpacing/>
        <w:jc w:val="both"/>
        <w:rPr>
          <w:color w:val="000000" w:themeColor="text1"/>
          <w:szCs w:val="24"/>
        </w:rPr>
      </w:pPr>
    </w:p>
    <w:p w:rsidR="00962484" w:rsidRDefault="00962484" w:rsidP="00E729C5">
      <w:pPr>
        <w:tabs>
          <w:tab w:val="left" w:pos="993"/>
        </w:tabs>
        <w:spacing w:after="0"/>
        <w:ind w:firstLine="851"/>
        <w:contextualSpacing/>
        <w:jc w:val="both"/>
        <w:rPr>
          <w:color w:val="000000" w:themeColor="text1"/>
          <w:szCs w:val="24"/>
        </w:rPr>
      </w:pPr>
      <w:r>
        <w:rPr>
          <w:b/>
          <w:color w:val="000000" w:themeColor="text1"/>
          <w:szCs w:val="24"/>
        </w:rPr>
        <w:t xml:space="preserve">Обособена позиция № 1: </w:t>
      </w:r>
      <w:r>
        <w:rPr>
          <w:color w:val="000000" w:themeColor="text1"/>
          <w:szCs w:val="24"/>
        </w:rPr>
        <w:t>Сервизно обслужване на 10 броя</w:t>
      </w:r>
      <w:r w:rsidR="00C368DB">
        <w:rPr>
          <w:color w:val="000000" w:themeColor="text1"/>
          <w:szCs w:val="24"/>
        </w:rPr>
        <w:t xml:space="preserve"> мас-спектрометри</w:t>
      </w:r>
      <w:r>
        <w:rPr>
          <w:color w:val="000000" w:themeColor="text1"/>
          <w:szCs w:val="24"/>
        </w:rPr>
        <w:t xml:space="preserve"> модел </w:t>
      </w:r>
      <w:r>
        <w:rPr>
          <w:color w:val="000000" w:themeColor="text1"/>
          <w:szCs w:val="24"/>
          <w:lang w:val="en-US"/>
        </w:rPr>
        <w:t xml:space="preserve">Agilent Technologies </w:t>
      </w:r>
      <w:r>
        <w:rPr>
          <w:color w:val="000000" w:themeColor="text1"/>
          <w:szCs w:val="24"/>
        </w:rPr>
        <w:t>модел 7500 и доставка на консумативи за тях.</w:t>
      </w:r>
    </w:p>
    <w:p w:rsidR="00962484" w:rsidRDefault="00962484" w:rsidP="00E729C5">
      <w:pPr>
        <w:tabs>
          <w:tab w:val="left" w:pos="993"/>
        </w:tabs>
        <w:spacing w:after="0"/>
        <w:ind w:firstLine="851"/>
        <w:contextualSpacing/>
        <w:jc w:val="both"/>
        <w:rPr>
          <w:color w:val="000000" w:themeColor="text1"/>
          <w:szCs w:val="24"/>
        </w:rPr>
      </w:pPr>
      <w:r>
        <w:rPr>
          <w:color w:val="000000" w:themeColor="text1"/>
          <w:szCs w:val="24"/>
        </w:rPr>
        <w:t>Максимална прогнозна стойност – 77 500 лв. без ДДС или 93 000 лв. с ДДС, от които:</w:t>
      </w:r>
    </w:p>
    <w:p w:rsidR="00962484" w:rsidRDefault="00962484" w:rsidP="00E729C5">
      <w:pPr>
        <w:tabs>
          <w:tab w:val="left" w:pos="993"/>
        </w:tabs>
        <w:spacing w:after="0"/>
        <w:ind w:firstLine="851"/>
        <w:contextualSpacing/>
        <w:jc w:val="both"/>
        <w:rPr>
          <w:color w:val="000000" w:themeColor="text1"/>
          <w:szCs w:val="24"/>
        </w:rPr>
      </w:pPr>
      <w:r>
        <w:rPr>
          <w:color w:val="000000" w:themeColor="text1"/>
          <w:szCs w:val="24"/>
        </w:rPr>
        <w:t>Максимална прогнозна стойност за сервизна дейност – 38 583.33 лв</w:t>
      </w:r>
      <w:r w:rsidR="001A6CA6">
        <w:rPr>
          <w:color w:val="000000" w:themeColor="text1"/>
          <w:szCs w:val="24"/>
        </w:rPr>
        <w:t xml:space="preserve"> без ДДС или 46 300 лв. с ДДС;</w:t>
      </w:r>
    </w:p>
    <w:p w:rsidR="001A6CA6" w:rsidRDefault="001A6CA6" w:rsidP="00E729C5">
      <w:pPr>
        <w:tabs>
          <w:tab w:val="left" w:pos="993"/>
        </w:tabs>
        <w:spacing w:after="0"/>
        <w:ind w:firstLine="851"/>
        <w:contextualSpacing/>
        <w:jc w:val="both"/>
        <w:rPr>
          <w:color w:val="000000" w:themeColor="text1"/>
          <w:szCs w:val="24"/>
        </w:rPr>
      </w:pPr>
      <w:r>
        <w:rPr>
          <w:color w:val="000000" w:themeColor="text1"/>
          <w:szCs w:val="24"/>
        </w:rPr>
        <w:t>Максимална прогнозна стойност за дос</w:t>
      </w:r>
      <w:r w:rsidR="003A3523">
        <w:rPr>
          <w:color w:val="000000" w:themeColor="text1"/>
          <w:szCs w:val="24"/>
        </w:rPr>
        <w:t>тавка на консумативи – 38 916.67</w:t>
      </w:r>
      <w:r>
        <w:rPr>
          <w:color w:val="000000" w:themeColor="text1"/>
          <w:szCs w:val="24"/>
        </w:rPr>
        <w:t xml:space="preserve"> лв. без ДДС или 46 700 лв. с ДДС.</w:t>
      </w:r>
    </w:p>
    <w:p w:rsidR="001A6CA6" w:rsidRDefault="001A6CA6" w:rsidP="00E729C5">
      <w:pPr>
        <w:tabs>
          <w:tab w:val="left" w:pos="993"/>
        </w:tabs>
        <w:spacing w:after="0"/>
        <w:ind w:firstLine="851"/>
        <w:contextualSpacing/>
        <w:jc w:val="both"/>
        <w:rPr>
          <w:color w:val="000000" w:themeColor="text1"/>
          <w:szCs w:val="24"/>
        </w:rPr>
      </w:pPr>
    </w:p>
    <w:p w:rsidR="001A6CA6" w:rsidRDefault="001A6CA6" w:rsidP="00E729C5">
      <w:pPr>
        <w:tabs>
          <w:tab w:val="left" w:pos="993"/>
        </w:tabs>
        <w:spacing w:after="0"/>
        <w:ind w:firstLine="851"/>
        <w:contextualSpacing/>
        <w:jc w:val="both"/>
        <w:rPr>
          <w:color w:val="000000" w:themeColor="text1"/>
          <w:szCs w:val="24"/>
        </w:rPr>
      </w:pPr>
      <w:r>
        <w:rPr>
          <w:b/>
          <w:color w:val="000000" w:themeColor="text1"/>
          <w:szCs w:val="24"/>
        </w:rPr>
        <w:t xml:space="preserve">Обособена позиция № 2: </w:t>
      </w:r>
      <w:r>
        <w:rPr>
          <w:color w:val="000000" w:themeColor="text1"/>
          <w:szCs w:val="24"/>
        </w:rPr>
        <w:t>Сервизно обслужване на 2 броя</w:t>
      </w:r>
      <w:r w:rsidR="00C368DB">
        <w:rPr>
          <w:color w:val="000000" w:themeColor="text1"/>
          <w:szCs w:val="24"/>
        </w:rPr>
        <w:t xml:space="preserve"> мас-спектрометра  модел </w:t>
      </w:r>
      <w:r w:rsidR="00C368DB">
        <w:rPr>
          <w:color w:val="000000" w:themeColor="text1"/>
          <w:szCs w:val="24"/>
          <w:lang w:val="en-US"/>
        </w:rPr>
        <w:t>Agilent Technologies 7700</w:t>
      </w:r>
      <w:r w:rsidR="00C368DB">
        <w:rPr>
          <w:color w:val="000000" w:themeColor="text1"/>
          <w:szCs w:val="24"/>
        </w:rPr>
        <w:t xml:space="preserve">, </w:t>
      </w:r>
      <w:r w:rsidR="00C368DB">
        <w:rPr>
          <w:color w:val="000000" w:themeColor="text1"/>
          <w:szCs w:val="24"/>
          <w:lang w:val="en-US"/>
        </w:rPr>
        <w:t xml:space="preserve">Agilent Technologies 8800 </w:t>
      </w:r>
      <w:r w:rsidR="00C368DB">
        <w:rPr>
          <w:color w:val="000000" w:themeColor="text1"/>
          <w:szCs w:val="24"/>
        </w:rPr>
        <w:t>и доставка на консумативи за тях.</w:t>
      </w:r>
    </w:p>
    <w:p w:rsidR="00C368DB" w:rsidRDefault="00C368DB" w:rsidP="00E729C5">
      <w:pPr>
        <w:tabs>
          <w:tab w:val="left" w:pos="993"/>
        </w:tabs>
        <w:spacing w:after="0"/>
        <w:ind w:firstLine="851"/>
        <w:contextualSpacing/>
        <w:jc w:val="both"/>
        <w:rPr>
          <w:color w:val="000000" w:themeColor="text1"/>
          <w:szCs w:val="24"/>
        </w:rPr>
      </w:pPr>
      <w:r>
        <w:rPr>
          <w:color w:val="000000" w:themeColor="text1"/>
          <w:szCs w:val="24"/>
        </w:rPr>
        <w:t>Максимална прогнозна стойност – 22 500 лв. без ДДС или 27 000 лв. с ДДС, от които:</w:t>
      </w:r>
    </w:p>
    <w:p w:rsidR="00C368DB" w:rsidRDefault="005726AC" w:rsidP="00E729C5">
      <w:pPr>
        <w:tabs>
          <w:tab w:val="left" w:pos="993"/>
        </w:tabs>
        <w:spacing w:after="0"/>
        <w:ind w:firstLine="851"/>
        <w:contextualSpacing/>
        <w:jc w:val="both"/>
        <w:rPr>
          <w:color w:val="000000" w:themeColor="text1"/>
          <w:szCs w:val="24"/>
        </w:rPr>
      </w:pPr>
      <w:r>
        <w:rPr>
          <w:color w:val="000000" w:themeColor="text1"/>
          <w:szCs w:val="24"/>
        </w:rPr>
        <w:t>Максимална прогнозна стойност за сервизна дейност – 11 250 лв. без ДДС или 13 500 лв. с ДДС;</w:t>
      </w:r>
    </w:p>
    <w:p w:rsidR="005726AC" w:rsidRDefault="005726AC" w:rsidP="00E729C5">
      <w:pPr>
        <w:tabs>
          <w:tab w:val="left" w:pos="993"/>
        </w:tabs>
        <w:spacing w:after="0"/>
        <w:ind w:firstLine="851"/>
        <w:contextualSpacing/>
        <w:jc w:val="both"/>
        <w:rPr>
          <w:color w:val="000000" w:themeColor="text1"/>
          <w:szCs w:val="24"/>
        </w:rPr>
      </w:pPr>
      <w:r>
        <w:rPr>
          <w:color w:val="000000" w:themeColor="text1"/>
          <w:szCs w:val="24"/>
        </w:rPr>
        <w:t>Максимална прогнозна стойност за доставка на консумативи – 11 250 лв. без ДДС или 13 500 лв. с ДДС.</w:t>
      </w:r>
    </w:p>
    <w:p w:rsidR="00962484" w:rsidRPr="00217B09" w:rsidRDefault="00962484" w:rsidP="00477E99">
      <w:pPr>
        <w:tabs>
          <w:tab w:val="left" w:pos="993"/>
        </w:tabs>
        <w:spacing w:after="0"/>
        <w:contextualSpacing/>
        <w:jc w:val="both"/>
        <w:rPr>
          <w:color w:val="000000" w:themeColor="text1"/>
          <w:szCs w:val="24"/>
        </w:rPr>
      </w:pPr>
    </w:p>
    <w:p w:rsidR="00114B55" w:rsidRPr="00217B09" w:rsidRDefault="00477E99" w:rsidP="00E729C5">
      <w:pPr>
        <w:spacing w:after="0"/>
        <w:ind w:left="567" w:firstLine="284"/>
        <w:rPr>
          <w:b/>
        </w:rPr>
      </w:pPr>
      <w:r>
        <w:rPr>
          <w:b/>
        </w:rPr>
        <w:t>10</w:t>
      </w:r>
      <w:r w:rsidR="00114B55" w:rsidRPr="00217B09">
        <w:rPr>
          <w:b/>
        </w:rPr>
        <w:t xml:space="preserve">. </w:t>
      </w:r>
      <w:r w:rsidR="00E521E1">
        <w:rPr>
          <w:b/>
        </w:rPr>
        <w:t>Срок за изпълнение на поръчката</w:t>
      </w:r>
      <w:r w:rsidR="00114B55" w:rsidRPr="00217B09">
        <w:rPr>
          <w:b/>
        </w:rPr>
        <w:t xml:space="preserve"> </w:t>
      </w:r>
    </w:p>
    <w:p w:rsidR="00021EC6" w:rsidRPr="00217B09" w:rsidRDefault="00114B55" w:rsidP="00021EC6">
      <w:pPr>
        <w:tabs>
          <w:tab w:val="left" w:pos="0"/>
        </w:tabs>
        <w:spacing w:after="0"/>
        <w:ind w:firstLine="851"/>
        <w:jc w:val="both"/>
        <w:rPr>
          <w:color w:val="000000" w:themeColor="text1"/>
          <w:szCs w:val="24"/>
        </w:rPr>
      </w:pPr>
      <w:r w:rsidRPr="00217B09">
        <w:rPr>
          <w:color w:val="000000" w:themeColor="text1"/>
          <w:szCs w:val="24"/>
        </w:rPr>
        <w:t>Срокът</w:t>
      </w:r>
      <w:r w:rsidR="00841578" w:rsidRPr="00217B09">
        <w:rPr>
          <w:color w:val="000000" w:themeColor="text1"/>
          <w:szCs w:val="24"/>
        </w:rPr>
        <w:t xml:space="preserve"> за изпълнение на</w:t>
      </w:r>
      <w:r w:rsidR="005726AC">
        <w:rPr>
          <w:color w:val="000000" w:themeColor="text1"/>
          <w:szCs w:val="24"/>
        </w:rPr>
        <w:t xml:space="preserve"> обществената поръчка</w:t>
      </w:r>
      <w:r w:rsidRPr="00217B09">
        <w:rPr>
          <w:color w:val="000000" w:themeColor="text1"/>
          <w:szCs w:val="24"/>
        </w:rPr>
        <w:t xml:space="preserve"> е </w:t>
      </w:r>
      <w:r w:rsidR="002E7F2A">
        <w:rPr>
          <w:color w:val="000000" w:themeColor="text1"/>
          <w:szCs w:val="24"/>
        </w:rPr>
        <w:t>до 30.11.2017 г.</w:t>
      </w:r>
    </w:p>
    <w:p w:rsidR="00114B55" w:rsidRPr="00217B09" w:rsidRDefault="00114B55" w:rsidP="00BD702D">
      <w:pPr>
        <w:spacing w:after="0"/>
        <w:ind w:firstLine="851"/>
        <w:jc w:val="both"/>
        <w:rPr>
          <w:color w:val="000000" w:themeColor="text1"/>
          <w:szCs w:val="24"/>
          <w:lang w:eastAsia="bg-BG"/>
        </w:rPr>
      </w:pPr>
    </w:p>
    <w:p w:rsidR="00114B55" w:rsidRPr="00217B09" w:rsidRDefault="00114B55" w:rsidP="00E729C5">
      <w:pPr>
        <w:spacing w:after="0"/>
        <w:ind w:left="567" w:firstLine="284"/>
        <w:rPr>
          <w:b/>
        </w:rPr>
      </w:pPr>
      <w:r w:rsidRPr="00217B09">
        <w:rPr>
          <w:b/>
        </w:rPr>
        <w:t>1</w:t>
      </w:r>
      <w:r w:rsidR="00477E99">
        <w:rPr>
          <w:b/>
        </w:rPr>
        <w:t>1</w:t>
      </w:r>
      <w:r w:rsidR="00E521E1">
        <w:rPr>
          <w:b/>
        </w:rPr>
        <w:t>. Цена и начин на плащане</w:t>
      </w:r>
      <w:r w:rsidRPr="00217B09">
        <w:rPr>
          <w:b/>
        </w:rPr>
        <w:t xml:space="preserve"> </w:t>
      </w:r>
    </w:p>
    <w:p w:rsidR="002E7F2A" w:rsidRDefault="00114B55" w:rsidP="00BF7020">
      <w:pPr>
        <w:spacing w:after="0"/>
        <w:ind w:firstLine="851"/>
        <w:jc w:val="both"/>
        <w:rPr>
          <w:color w:val="000000" w:themeColor="text1"/>
          <w:szCs w:val="24"/>
          <w:lang w:eastAsia="bg-BG"/>
        </w:rPr>
      </w:pPr>
      <w:bookmarkStart w:id="9" w:name="_Toc386030212"/>
      <w:bookmarkEnd w:id="1"/>
      <w:r w:rsidRPr="00217B09">
        <w:rPr>
          <w:color w:val="000000" w:themeColor="text1"/>
          <w:szCs w:val="24"/>
          <w:lang w:eastAsia="bg-BG"/>
        </w:rPr>
        <w:t>Плащането на дължимите суми се извършва</w:t>
      </w:r>
      <w:r w:rsidR="00EA447C" w:rsidRPr="00217B09">
        <w:rPr>
          <w:color w:val="000000" w:themeColor="text1"/>
          <w:szCs w:val="24"/>
          <w:lang w:eastAsia="bg-BG"/>
        </w:rPr>
        <w:t>, както следва:</w:t>
      </w:r>
    </w:p>
    <w:p w:rsidR="00BF7020" w:rsidRDefault="002E7F2A" w:rsidP="0048253A">
      <w:pPr>
        <w:pStyle w:val="NoSpacing2"/>
        <w:numPr>
          <w:ilvl w:val="0"/>
          <w:numId w:val="55"/>
        </w:numPr>
        <w:ind w:left="0" w:firstLine="1276"/>
        <w:jc w:val="both"/>
        <w:rPr>
          <w:rFonts w:ascii="Times New Roman" w:hAnsi="Times New Roman"/>
          <w:sz w:val="24"/>
          <w:szCs w:val="24"/>
        </w:rPr>
      </w:pPr>
      <w:r w:rsidRPr="00BF7020">
        <w:rPr>
          <w:rFonts w:ascii="Times New Roman" w:hAnsi="Times New Roman"/>
          <w:b/>
          <w:sz w:val="24"/>
          <w:szCs w:val="24"/>
        </w:rPr>
        <w:t>Първо плащане</w:t>
      </w:r>
      <w:r w:rsidRPr="00BF7020">
        <w:rPr>
          <w:rFonts w:ascii="Times New Roman" w:hAnsi="Times New Roman"/>
          <w:sz w:val="24"/>
          <w:szCs w:val="24"/>
        </w:rPr>
        <w:t xml:space="preserve"> в размер на 25 % от стойността на съответната обособена позиция, което ще се извърши в срок до 30 дни след подписване на междинен протокол за извършени профилактика и </w:t>
      </w:r>
      <w:r w:rsidR="003A3523">
        <w:rPr>
          <w:rFonts w:ascii="Times New Roman" w:hAnsi="Times New Roman"/>
          <w:sz w:val="24"/>
          <w:szCs w:val="24"/>
        </w:rPr>
        <w:t xml:space="preserve">други </w:t>
      </w:r>
      <w:r w:rsidRPr="00BF7020">
        <w:rPr>
          <w:rFonts w:ascii="Times New Roman" w:hAnsi="Times New Roman"/>
          <w:sz w:val="24"/>
          <w:szCs w:val="24"/>
        </w:rPr>
        <w:t>сервизни дейности в периода до 30.05.2017 г.</w:t>
      </w:r>
      <w:r w:rsidR="00BF7020">
        <w:rPr>
          <w:rFonts w:ascii="Times New Roman" w:hAnsi="Times New Roman"/>
          <w:sz w:val="24"/>
          <w:szCs w:val="24"/>
        </w:rPr>
        <w:t>;</w:t>
      </w:r>
    </w:p>
    <w:p w:rsidR="00BF7020" w:rsidRPr="00BF7020" w:rsidRDefault="00BF7020" w:rsidP="0048253A">
      <w:pPr>
        <w:pStyle w:val="NoSpacing2"/>
        <w:numPr>
          <w:ilvl w:val="0"/>
          <w:numId w:val="55"/>
        </w:numPr>
        <w:ind w:left="0" w:firstLine="1276"/>
        <w:jc w:val="both"/>
        <w:rPr>
          <w:rFonts w:ascii="Times New Roman" w:hAnsi="Times New Roman"/>
          <w:sz w:val="24"/>
          <w:szCs w:val="24"/>
        </w:rPr>
      </w:pPr>
      <w:r w:rsidRPr="00BF7020">
        <w:rPr>
          <w:rFonts w:ascii="Times New Roman" w:hAnsi="Times New Roman"/>
          <w:b/>
          <w:sz w:val="24"/>
          <w:szCs w:val="24"/>
        </w:rPr>
        <w:t>Второ плащане</w:t>
      </w:r>
      <w:r>
        <w:rPr>
          <w:rFonts w:ascii="Times New Roman" w:hAnsi="Times New Roman"/>
          <w:sz w:val="24"/>
          <w:szCs w:val="24"/>
        </w:rPr>
        <w:t xml:space="preserve"> в размер на 50 % от стойността на съответната обособена позиция, след подписване на </w:t>
      </w:r>
      <w:r w:rsidR="003A3523">
        <w:rPr>
          <w:rFonts w:ascii="Times New Roman" w:hAnsi="Times New Roman"/>
          <w:sz w:val="24"/>
          <w:szCs w:val="24"/>
        </w:rPr>
        <w:t>приемо-предавателен</w:t>
      </w:r>
      <w:r w:rsidR="008F542D">
        <w:rPr>
          <w:rFonts w:ascii="Times New Roman" w:hAnsi="Times New Roman"/>
          <w:sz w:val="24"/>
          <w:szCs w:val="24"/>
        </w:rPr>
        <w:t xml:space="preserve"> протокол за </w:t>
      </w:r>
      <w:r>
        <w:rPr>
          <w:rFonts w:ascii="Times New Roman" w:hAnsi="Times New Roman"/>
          <w:sz w:val="24"/>
          <w:szCs w:val="24"/>
        </w:rPr>
        <w:t>извършен</w:t>
      </w:r>
      <w:r w:rsidR="003A3523">
        <w:rPr>
          <w:rFonts w:ascii="Times New Roman" w:hAnsi="Times New Roman"/>
          <w:sz w:val="24"/>
          <w:szCs w:val="24"/>
        </w:rPr>
        <w:t>а</w:t>
      </w:r>
      <w:r>
        <w:rPr>
          <w:rFonts w:ascii="Times New Roman" w:hAnsi="Times New Roman"/>
          <w:sz w:val="24"/>
          <w:szCs w:val="24"/>
        </w:rPr>
        <w:t xml:space="preserve"> </w:t>
      </w:r>
      <w:r w:rsidR="003A3523">
        <w:rPr>
          <w:rFonts w:ascii="Times New Roman" w:hAnsi="Times New Roman"/>
          <w:sz w:val="24"/>
          <w:szCs w:val="24"/>
        </w:rPr>
        <w:t>доставк</w:t>
      </w:r>
      <w:r>
        <w:rPr>
          <w:rFonts w:ascii="Times New Roman" w:hAnsi="Times New Roman"/>
          <w:sz w:val="24"/>
          <w:szCs w:val="24"/>
        </w:rPr>
        <w:t xml:space="preserve">а </w:t>
      </w:r>
      <w:r w:rsidR="003A3523">
        <w:rPr>
          <w:rFonts w:ascii="Times New Roman" w:hAnsi="Times New Roman"/>
          <w:sz w:val="24"/>
          <w:szCs w:val="24"/>
        </w:rPr>
        <w:t>на консумативи, след 30.05.2017 г., но не по-късно от 31.07.2017 г.;</w:t>
      </w:r>
    </w:p>
    <w:p w:rsidR="002E7F2A" w:rsidRDefault="00BF7020" w:rsidP="0048253A">
      <w:pPr>
        <w:pStyle w:val="NoSpacing2"/>
        <w:numPr>
          <w:ilvl w:val="0"/>
          <w:numId w:val="55"/>
        </w:numPr>
        <w:tabs>
          <w:tab w:val="left" w:pos="426"/>
        </w:tabs>
        <w:ind w:left="0" w:firstLine="1276"/>
        <w:jc w:val="both"/>
        <w:rPr>
          <w:rFonts w:ascii="Times New Roman" w:hAnsi="Times New Roman"/>
          <w:sz w:val="24"/>
          <w:szCs w:val="24"/>
        </w:rPr>
      </w:pPr>
      <w:r w:rsidRPr="00123908">
        <w:rPr>
          <w:rFonts w:ascii="Times New Roman" w:hAnsi="Times New Roman"/>
          <w:b/>
          <w:sz w:val="24"/>
          <w:szCs w:val="24"/>
        </w:rPr>
        <w:lastRenderedPageBreak/>
        <w:t>Трето (окончателно) плащане</w:t>
      </w:r>
      <w:r>
        <w:rPr>
          <w:rFonts w:ascii="Times New Roman" w:hAnsi="Times New Roman"/>
          <w:sz w:val="24"/>
          <w:szCs w:val="24"/>
        </w:rPr>
        <w:t xml:space="preserve"> в размер на 25 % от стойността на съответната обособена позиция, до 30 дена след подписване на окончателен протокол за извършена профилактика и други сервизни дейности в периода до 30.10.2017 г.</w:t>
      </w:r>
    </w:p>
    <w:p w:rsidR="005726AC" w:rsidRDefault="005726AC" w:rsidP="005726AC">
      <w:pPr>
        <w:pStyle w:val="NoSpacing2"/>
        <w:tabs>
          <w:tab w:val="left" w:pos="426"/>
        </w:tabs>
        <w:jc w:val="both"/>
        <w:rPr>
          <w:rFonts w:ascii="Times New Roman" w:hAnsi="Times New Roman"/>
          <w:sz w:val="24"/>
          <w:szCs w:val="24"/>
        </w:rPr>
      </w:pPr>
    </w:p>
    <w:p w:rsidR="005726AC" w:rsidRDefault="005726AC" w:rsidP="005726AC">
      <w:pPr>
        <w:pStyle w:val="NoSpacing2"/>
        <w:tabs>
          <w:tab w:val="left" w:pos="426"/>
        </w:tabs>
        <w:jc w:val="both"/>
        <w:rPr>
          <w:rFonts w:ascii="Times New Roman" w:hAnsi="Times New Roman"/>
          <w:sz w:val="24"/>
          <w:szCs w:val="24"/>
        </w:rPr>
      </w:pPr>
    </w:p>
    <w:p w:rsidR="005726AC" w:rsidRDefault="005726AC" w:rsidP="001A4D4D">
      <w:pPr>
        <w:pStyle w:val="NoSpacing2"/>
        <w:tabs>
          <w:tab w:val="left" w:pos="426"/>
        </w:tabs>
        <w:ind w:firstLine="851"/>
        <w:jc w:val="both"/>
        <w:rPr>
          <w:rFonts w:ascii="Times New Roman" w:hAnsi="Times New Roman"/>
          <w:b/>
          <w:sz w:val="24"/>
          <w:szCs w:val="24"/>
        </w:rPr>
      </w:pPr>
      <w:r>
        <w:rPr>
          <w:rFonts w:ascii="Times New Roman" w:hAnsi="Times New Roman"/>
          <w:sz w:val="24"/>
          <w:szCs w:val="24"/>
        </w:rPr>
        <w:tab/>
      </w:r>
      <w:r w:rsidR="00477E99">
        <w:rPr>
          <w:rFonts w:ascii="Times New Roman" w:hAnsi="Times New Roman"/>
          <w:b/>
          <w:sz w:val="24"/>
          <w:szCs w:val="24"/>
        </w:rPr>
        <w:t>12</w:t>
      </w:r>
      <w:r>
        <w:rPr>
          <w:rFonts w:ascii="Times New Roman" w:hAnsi="Times New Roman"/>
          <w:b/>
          <w:sz w:val="24"/>
          <w:szCs w:val="24"/>
        </w:rPr>
        <w:t>. М</w:t>
      </w:r>
      <w:r w:rsidR="00E521E1">
        <w:rPr>
          <w:rFonts w:ascii="Times New Roman" w:hAnsi="Times New Roman"/>
          <w:b/>
          <w:sz w:val="24"/>
          <w:szCs w:val="24"/>
        </w:rPr>
        <w:t>ясто на изпълнение на поръчката</w:t>
      </w:r>
    </w:p>
    <w:p w:rsidR="004B3CD0" w:rsidRDefault="004B3CD0" w:rsidP="005726AC">
      <w:pPr>
        <w:pStyle w:val="NoSpacing2"/>
        <w:tabs>
          <w:tab w:val="left" w:pos="426"/>
        </w:tabs>
        <w:jc w:val="both"/>
        <w:rPr>
          <w:rFonts w:ascii="Times New Roman" w:hAnsi="Times New Roman"/>
          <w:b/>
          <w:sz w:val="24"/>
          <w:szCs w:val="24"/>
        </w:rPr>
      </w:pPr>
    </w:p>
    <w:p w:rsidR="004B3CD0" w:rsidRDefault="004B3CD0" w:rsidP="001A4D4D">
      <w:pPr>
        <w:pStyle w:val="NoSpacing2"/>
        <w:tabs>
          <w:tab w:val="left" w:pos="426"/>
        </w:tabs>
        <w:ind w:firstLine="851"/>
        <w:jc w:val="both"/>
        <w:rPr>
          <w:rFonts w:ascii="Times New Roman" w:hAnsi="Times New Roman"/>
          <w:sz w:val="24"/>
          <w:szCs w:val="24"/>
        </w:rPr>
      </w:pPr>
      <w:r>
        <w:rPr>
          <w:rFonts w:ascii="Times New Roman" w:hAnsi="Times New Roman"/>
          <w:b/>
          <w:sz w:val="24"/>
          <w:szCs w:val="24"/>
        </w:rPr>
        <w:tab/>
      </w:r>
      <w:r w:rsidRPr="00A8477A">
        <w:rPr>
          <w:rFonts w:ascii="Times New Roman" w:hAnsi="Times New Roman"/>
          <w:sz w:val="24"/>
          <w:szCs w:val="24"/>
          <w:u w:val="single"/>
        </w:rPr>
        <w:t>Сервизното обслужване</w:t>
      </w:r>
      <w:r>
        <w:rPr>
          <w:rFonts w:ascii="Times New Roman" w:hAnsi="Times New Roman"/>
          <w:sz w:val="24"/>
          <w:szCs w:val="24"/>
        </w:rPr>
        <w:t xml:space="preserve"> следва да бъде извършено по местонахождение на апаратурата, обект на поръчката, както следва:</w:t>
      </w:r>
    </w:p>
    <w:p w:rsidR="004B3CD0" w:rsidRDefault="004B3CD0" w:rsidP="005726AC">
      <w:pPr>
        <w:pStyle w:val="NoSpacing2"/>
        <w:tabs>
          <w:tab w:val="left" w:pos="426"/>
        </w:tabs>
        <w:jc w:val="both"/>
        <w:rPr>
          <w:rFonts w:ascii="Times New Roman" w:hAnsi="Times New Roman"/>
          <w:sz w:val="24"/>
          <w:szCs w:val="24"/>
        </w:rPr>
      </w:pPr>
    </w:p>
    <w:p w:rsidR="004B3CD0" w:rsidRPr="00A8477A" w:rsidRDefault="004B3CD0" w:rsidP="0048253A">
      <w:pPr>
        <w:pStyle w:val="NoSpacing"/>
        <w:numPr>
          <w:ilvl w:val="0"/>
          <w:numId w:val="56"/>
        </w:numPr>
        <w:jc w:val="both"/>
        <w:rPr>
          <w:rFonts w:ascii="Times New Roman" w:hAnsi="Times New Roman"/>
          <w:sz w:val="24"/>
          <w:szCs w:val="24"/>
        </w:rPr>
      </w:pPr>
      <w:r w:rsidRPr="004B3CD0">
        <w:rPr>
          <w:rFonts w:ascii="Times New Roman" w:hAnsi="Times New Roman"/>
          <w:sz w:val="24"/>
          <w:szCs w:val="24"/>
        </w:rPr>
        <w:t>Изпълнителна агенция по околна среда, Централна лаборатория, гр. София, бул. Цар Борис III № 136;</w:t>
      </w:r>
    </w:p>
    <w:p w:rsidR="00A8477A" w:rsidRPr="004B3CD0" w:rsidRDefault="00A8477A" w:rsidP="00A8477A">
      <w:pPr>
        <w:pStyle w:val="NoSpacing"/>
        <w:numPr>
          <w:ilvl w:val="0"/>
          <w:numId w:val="56"/>
        </w:numPr>
        <w:jc w:val="both"/>
        <w:rPr>
          <w:rFonts w:ascii="Times New Roman" w:hAnsi="Times New Roman"/>
          <w:sz w:val="24"/>
          <w:szCs w:val="24"/>
        </w:rPr>
      </w:pPr>
      <w:r w:rsidRPr="004B3CD0">
        <w:rPr>
          <w:rFonts w:ascii="Times New Roman" w:hAnsi="Times New Roman"/>
          <w:sz w:val="24"/>
          <w:szCs w:val="24"/>
        </w:rPr>
        <w:t>Регионална лаборатория (РЛ)  Бургас – гр. Бургас, ул. Перущица № 67;</w:t>
      </w:r>
    </w:p>
    <w:p w:rsidR="00A8477A" w:rsidRPr="004B3CD0" w:rsidRDefault="00A8477A" w:rsidP="00A8477A">
      <w:pPr>
        <w:pStyle w:val="NoSpacing"/>
        <w:numPr>
          <w:ilvl w:val="0"/>
          <w:numId w:val="56"/>
        </w:numPr>
        <w:jc w:val="both"/>
        <w:rPr>
          <w:rFonts w:ascii="Times New Roman" w:hAnsi="Times New Roman"/>
          <w:sz w:val="24"/>
          <w:szCs w:val="24"/>
        </w:rPr>
      </w:pPr>
      <w:r w:rsidRPr="004B3CD0">
        <w:rPr>
          <w:rFonts w:ascii="Times New Roman" w:hAnsi="Times New Roman"/>
          <w:sz w:val="24"/>
          <w:szCs w:val="24"/>
        </w:rPr>
        <w:t>РЛ Варна – гр. Варна, ул. Ян Палах № 4;</w:t>
      </w:r>
    </w:p>
    <w:p w:rsidR="00A8477A" w:rsidRPr="004B3CD0" w:rsidRDefault="00A8477A" w:rsidP="00A8477A">
      <w:pPr>
        <w:pStyle w:val="NoSpacing"/>
        <w:numPr>
          <w:ilvl w:val="0"/>
          <w:numId w:val="56"/>
        </w:numPr>
        <w:jc w:val="both"/>
        <w:rPr>
          <w:rFonts w:ascii="Times New Roman" w:hAnsi="Times New Roman"/>
          <w:sz w:val="24"/>
          <w:szCs w:val="24"/>
        </w:rPr>
      </w:pPr>
      <w:r w:rsidRPr="004B3CD0">
        <w:rPr>
          <w:rFonts w:ascii="Times New Roman" w:hAnsi="Times New Roman"/>
          <w:sz w:val="24"/>
          <w:szCs w:val="24"/>
        </w:rPr>
        <w:t>РЛ Велико Търново – гр. Велико Търново, ул. Н. Габровски № 68;</w:t>
      </w:r>
    </w:p>
    <w:p w:rsidR="00A8477A" w:rsidRPr="004B3CD0" w:rsidRDefault="00A8477A" w:rsidP="00A8477A">
      <w:pPr>
        <w:pStyle w:val="NoSpacing"/>
        <w:numPr>
          <w:ilvl w:val="0"/>
          <w:numId w:val="56"/>
        </w:numPr>
        <w:jc w:val="both"/>
        <w:rPr>
          <w:rFonts w:ascii="Times New Roman" w:hAnsi="Times New Roman"/>
          <w:sz w:val="24"/>
          <w:szCs w:val="24"/>
        </w:rPr>
      </w:pPr>
      <w:r w:rsidRPr="004B3CD0">
        <w:rPr>
          <w:rFonts w:ascii="Times New Roman" w:hAnsi="Times New Roman"/>
          <w:sz w:val="24"/>
          <w:szCs w:val="24"/>
        </w:rPr>
        <w:t>РЛ Монтана – гр. Монтана</w:t>
      </w:r>
      <w:r>
        <w:rPr>
          <w:rFonts w:ascii="Times New Roman" w:hAnsi="Times New Roman"/>
          <w:sz w:val="24"/>
          <w:szCs w:val="24"/>
          <w:lang w:val="bg-BG"/>
        </w:rPr>
        <w:t>, ул. Юлиус Ирасек № 4;</w:t>
      </w:r>
    </w:p>
    <w:p w:rsidR="00A8477A" w:rsidRPr="004B3CD0" w:rsidRDefault="00A8477A" w:rsidP="00A8477A">
      <w:pPr>
        <w:pStyle w:val="NoSpacing"/>
        <w:numPr>
          <w:ilvl w:val="0"/>
          <w:numId w:val="56"/>
        </w:numPr>
        <w:jc w:val="both"/>
        <w:rPr>
          <w:rFonts w:ascii="Times New Roman" w:hAnsi="Times New Roman"/>
          <w:sz w:val="24"/>
          <w:szCs w:val="24"/>
        </w:rPr>
      </w:pPr>
      <w:r w:rsidRPr="004B3CD0">
        <w:rPr>
          <w:rFonts w:ascii="Times New Roman" w:hAnsi="Times New Roman"/>
          <w:sz w:val="24"/>
          <w:szCs w:val="24"/>
        </w:rPr>
        <w:t>РЛ Плевен – гр. Плевен, кв. Сторгозия, сграда на Метрология и стандартизация, ет. 5;</w:t>
      </w:r>
    </w:p>
    <w:p w:rsidR="00A8477A" w:rsidRPr="004B3CD0" w:rsidRDefault="00A8477A" w:rsidP="00A8477A">
      <w:pPr>
        <w:pStyle w:val="NoSpacing"/>
        <w:numPr>
          <w:ilvl w:val="0"/>
          <w:numId w:val="56"/>
        </w:numPr>
        <w:jc w:val="both"/>
        <w:rPr>
          <w:rFonts w:ascii="Times New Roman" w:hAnsi="Times New Roman"/>
          <w:sz w:val="24"/>
          <w:szCs w:val="24"/>
        </w:rPr>
      </w:pPr>
      <w:r w:rsidRPr="004B3CD0">
        <w:rPr>
          <w:rFonts w:ascii="Times New Roman" w:hAnsi="Times New Roman"/>
          <w:sz w:val="24"/>
          <w:szCs w:val="24"/>
        </w:rPr>
        <w:t>РЛ Пловдив – гр. Пловдив, ул. Перущица № 1;</w:t>
      </w:r>
    </w:p>
    <w:p w:rsidR="00A8477A" w:rsidRPr="004B3CD0" w:rsidRDefault="00A8477A" w:rsidP="00A8477A">
      <w:pPr>
        <w:pStyle w:val="NoSpacing"/>
        <w:numPr>
          <w:ilvl w:val="0"/>
          <w:numId w:val="56"/>
        </w:numPr>
        <w:jc w:val="both"/>
        <w:rPr>
          <w:rFonts w:ascii="Times New Roman" w:hAnsi="Times New Roman"/>
          <w:sz w:val="24"/>
          <w:szCs w:val="24"/>
        </w:rPr>
      </w:pPr>
      <w:r w:rsidRPr="004B3CD0">
        <w:rPr>
          <w:rFonts w:ascii="Times New Roman" w:hAnsi="Times New Roman"/>
          <w:sz w:val="24"/>
          <w:szCs w:val="24"/>
        </w:rPr>
        <w:t>РЛ Русе – гр. Русе, ул. Придунавски булевард № 20;</w:t>
      </w:r>
    </w:p>
    <w:p w:rsidR="00A8477A" w:rsidRPr="00A8477A" w:rsidRDefault="00A8477A" w:rsidP="00A8477A">
      <w:pPr>
        <w:pStyle w:val="NoSpacing"/>
        <w:numPr>
          <w:ilvl w:val="0"/>
          <w:numId w:val="56"/>
        </w:numPr>
        <w:jc w:val="both"/>
        <w:rPr>
          <w:rFonts w:ascii="Times New Roman" w:hAnsi="Times New Roman"/>
          <w:sz w:val="24"/>
          <w:szCs w:val="24"/>
        </w:rPr>
      </w:pPr>
      <w:r>
        <w:rPr>
          <w:rFonts w:ascii="Times New Roman" w:hAnsi="Times New Roman"/>
          <w:sz w:val="24"/>
          <w:szCs w:val="24"/>
          <w:lang w:val="bg-BG"/>
        </w:rPr>
        <w:t>РЛ Стара Загора – гр. Стара Загора, ул. Стара Планина № 2;</w:t>
      </w:r>
    </w:p>
    <w:p w:rsidR="004B3CD0" w:rsidRPr="00A8477A" w:rsidRDefault="00A8477A" w:rsidP="0048253A">
      <w:pPr>
        <w:pStyle w:val="NoSpacing"/>
        <w:numPr>
          <w:ilvl w:val="0"/>
          <w:numId w:val="56"/>
        </w:numPr>
        <w:jc w:val="both"/>
        <w:rPr>
          <w:rFonts w:ascii="Times New Roman" w:hAnsi="Times New Roman"/>
          <w:sz w:val="24"/>
          <w:szCs w:val="24"/>
        </w:rPr>
      </w:pPr>
      <w:r>
        <w:rPr>
          <w:rFonts w:ascii="Times New Roman" w:hAnsi="Times New Roman"/>
          <w:sz w:val="24"/>
          <w:szCs w:val="24"/>
          <w:lang w:val="bg-BG"/>
        </w:rPr>
        <w:t xml:space="preserve">РЛ </w:t>
      </w:r>
      <w:r w:rsidR="004B3CD0" w:rsidRPr="004B3CD0">
        <w:rPr>
          <w:rFonts w:ascii="Times New Roman" w:hAnsi="Times New Roman"/>
          <w:sz w:val="24"/>
          <w:szCs w:val="24"/>
        </w:rPr>
        <w:t xml:space="preserve">Хасково, </w:t>
      </w:r>
      <w:r w:rsidR="001A4D4D">
        <w:rPr>
          <w:rFonts w:ascii="Times New Roman" w:hAnsi="Times New Roman"/>
          <w:sz w:val="24"/>
          <w:szCs w:val="24"/>
          <w:lang w:val="bg-BG"/>
        </w:rPr>
        <w:t>гр. Хасково, ул. Добру</w:t>
      </w:r>
      <w:r>
        <w:rPr>
          <w:rFonts w:ascii="Times New Roman" w:hAnsi="Times New Roman"/>
          <w:sz w:val="24"/>
          <w:szCs w:val="24"/>
          <w:lang w:val="bg-BG"/>
        </w:rPr>
        <w:t>джа № 14, ет. 1.</w:t>
      </w:r>
    </w:p>
    <w:p w:rsidR="00A8477A" w:rsidRDefault="00A8477A" w:rsidP="00A8477A">
      <w:pPr>
        <w:pStyle w:val="NoSpacing"/>
        <w:ind w:left="284"/>
        <w:jc w:val="both"/>
        <w:rPr>
          <w:rFonts w:ascii="Times New Roman" w:hAnsi="Times New Roman"/>
          <w:sz w:val="24"/>
          <w:szCs w:val="24"/>
          <w:lang w:val="bg-BG"/>
        </w:rPr>
      </w:pPr>
    </w:p>
    <w:p w:rsidR="00A8477A" w:rsidRDefault="00A8477A" w:rsidP="00A8477A">
      <w:pPr>
        <w:pStyle w:val="NoSpacing"/>
        <w:ind w:left="284"/>
        <w:jc w:val="both"/>
        <w:rPr>
          <w:rFonts w:ascii="Times New Roman" w:hAnsi="Times New Roman"/>
          <w:sz w:val="24"/>
          <w:szCs w:val="24"/>
          <w:lang w:val="bg-BG"/>
        </w:rPr>
      </w:pPr>
      <w:r w:rsidRPr="00A8477A">
        <w:rPr>
          <w:rFonts w:ascii="Times New Roman" w:hAnsi="Times New Roman"/>
          <w:sz w:val="24"/>
          <w:szCs w:val="24"/>
          <w:u w:val="single"/>
          <w:lang w:val="bg-BG"/>
        </w:rPr>
        <w:t>Доставката на консумативи</w:t>
      </w:r>
      <w:r>
        <w:rPr>
          <w:rFonts w:ascii="Times New Roman" w:hAnsi="Times New Roman"/>
          <w:sz w:val="24"/>
          <w:szCs w:val="24"/>
          <w:lang w:val="bg-BG"/>
        </w:rPr>
        <w:t xml:space="preserve"> следва да бъде извършена, както следва:</w:t>
      </w:r>
    </w:p>
    <w:p w:rsidR="00A8477A" w:rsidRPr="004B3CD0" w:rsidRDefault="00A8477A" w:rsidP="00A8477A">
      <w:pPr>
        <w:pStyle w:val="NoSpacing"/>
        <w:numPr>
          <w:ilvl w:val="0"/>
          <w:numId w:val="62"/>
        </w:numPr>
        <w:ind w:left="0" w:firstLine="284"/>
        <w:jc w:val="both"/>
        <w:rPr>
          <w:rFonts w:ascii="Times New Roman" w:hAnsi="Times New Roman"/>
          <w:sz w:val="24"/>
          <w:szCs w:val="24"/>
        </w:rPr>
      </w:pPr>
      <w:r w:rsidRPr="004B3CD0">
        <w:rPr>
          <w:rFonts w:ascii="Times New Roman" w:hAnsi="Times New Roman"/>
          <w:sz w:val="24"/>
          <w:szCs w:val="24"/>
        </w:rPr>
        <w:t>Изпълнителна агенция по околна среда, гр. София, бул. Цар Борис III № 136</w:t>
      </w:r>
      <w:r>
        <w:rPr>
          <w:rFonts w:ascii="Times New Roman" w:hAnsi="Times New Roman"/>
          <w:sz w:val="24"/>
          <w:szCs w:val="24"/>
          <w:lang w:val="bg-BG"/>
        </w:rPr>
        <w:t>.</w:t>
      </w:r>
    </w:p>
    <w:p w:rsidR="004B3CD0" w:rsidRDefault="004B3CD0" w:rsidP="004B3CD0">
      <w:pPr>
        <w:pStyle w:val="NoSpacing2"/>
        <w:tabs>
          <w:tab w:val="left" w:pos="426"/>
        </w:tabs>
        <w:jc w:val="both"/>
        <w:rPr>
          <w:rFonts w:ascii="Times New Roman" w:hAnsi="Times New Roman"/>
          <w:sz w:val="24"/>
          <w:szCs w:val="24"/>
        </w:rPr>
      </w:pPr>
    </w:p>
    <w:p w:rsidR="004B3CD0" w:rsidRDefault="004B3CD0" w:rsidP="004B3CD0">
      <w:pPr>
        <w:pStyle w:val="NoSpacing2"/>
        <w:tabs>
          <w:tab w:val="left" w:pos="426"/>
        </w:tabs>
        <w:jc w:val="both"/>
        <w:rPr>
          <w:rFonts w:ascii="Times New Roman" w:hAnsi="Times New Roman"/>
          <w:sz w:val="24"/>
          <w:szCs w:val="24"/>
        </w:rPr>
      </w:pPr>
    </w:p>
    <w:p w:rsidR="001A4D4D" w:rsidRDefault="001A4D4D" w:rsidP="001A4D4D">
      <w:pPr>
        <w:pStyle w:val="NoSpacing2"/>
        <w:tabs>
          <w:tab w:val="left" w:pos="426"/>
        </w:tabs>
        <w:ind w:firstLine="851"/>
        <w:jc w:val="both"/>
        <w:rPr>
          <w:rFonts w:ascii="Times New Roman" w:hAnsi="Times New Roman"/>
          <w:b/>
          <w:sz w:val="24"/>
          <w:szCs w:val="24"/>
        </w:rPr>
      </w:pPr>
      <w:r>
        <w:rPr>
          <w:rFonts w:ascii="Times New Roman" w:hAnsi="Times New Roman"/>
          <w:b/>
          <w:sz w:val="24"/>
          <w:szCs w:val="24"/>
        </w:rPr>
        <w:t>1</w:t>
      </w:r>
      <w:r w:rsidR="00477E99">
        <w:rPr>
          <w:rFonts w:ascii="Times New Roman" w:hAnsi="Times New Roman"/>
          <w:b/>
          <w:sz w:val="24"/>
          <w:szCs w:val="24"/>
        </w:rPr>
        <w:t>3</w:t>
      </w:r>
      <w:r w:rsidR="00E521E1">
        <w:rPr>
          <w:rFonts w:ascii="Times New Roman" w:hAnsi="Times New Roman"/>
          <w:b/>
          <w:sz w:val="24"/>
          <w:szCs w:val="24"/>
        </w:rPr>
        <w:t>. Срок за подаване на офертите</w:t>
      </w:r>
    </w:p>
    <w:p w:rsidR="001A4D4D" w:rsidRDefault="001A4D4D" w:rsidP="004B3CD0">
      <w:pPr>
        <w:pStyle w:val="NoSpacing2"/>
        <w:tabs>
          <w:tab w:val="left" w:pos="426"/>
        </w:tabs>
        <w:jc w:val="both"/>
        <w:rPr>
          <w:rFonts w:ascii="Times New Roman" w:hAnsi="Times New Roman"/>
          <w:b/>
          <w:sz w:val="24"/>
          <w:szCs w:val="24"/>
        </w:rPr>
      </w:pPr>
    </w:p>
    <w:p w:rsidR="001A4D4D" w:rsidRDefault="001A4D4D" w:rsidP="001A4D4D">
      <w:pPr>
        <w:pStyle w:val="NoSpacing2"/>
        <w:tabs>
          <w:tab w:val="left" w:pos="426"/>
        </w:tabs>
        <w:ind w:firstLine="851"/>
        <w:jc w:val="both"/>
        <w:rPr>
          <w:rFonts w:ascii="Times New Roman" w:hAnsi="Times New Roman"/>
          <w:sz w:val="24"/>
          <w:szCs w:val="24"/>
        </w:rPr>
      </w:pPr>
      <w:r>
        <w:rPr>
          <w:rFonts w:ascii="Times New Roman" w:hAnsi="Times New Roman"/>
          <w:sz w:val="24"/>
          <w:szCs w:val="24"/>
        </w:rPr>
        <w:tab/>
        <w:t xml:space="preserve">Участниците могат да подават оферти до </w:t>
      </w:r>
      <w:r w:rsidRPr="008A1E05">
        <w:rPr>
          <w:rFonts w:ascii="Times New Roman" w:hAnsi="Times New Roman"/>
          <w:sz w:val="24"/>
          <w:szCs w:val="24"/>
        </w:rPr>
        <w:t xml:space="preserve">17:30 часа на </w:t>
      </w:r>
      <w:r w:rsidR="00240434">
        <w:rPr>
          <w:rFonts w:ascii="Times New Roman" w:hAnsi="Times New Roman"/>
          <w:sz w:val="24"/>
          <w:szCs w:val="24"/>
          <w:lang w:val="en-US"/>
        </w:rPr>
        <w:t>07</w:t>
      </w:r>
      <w:r w:rsidR="008A1E05">
        <w:rPr>
          <w:rFonts w:ascii="Times New Roman" w:hAnsi="Times New Roman"/>
          <w:sz w:val="24"/>
          <w:szCs w:val="24"/>
        </w:rPr>
        <w:t>.11.2016 г.</w:t>
      </w:r>
      <w:r>
        <w:rPr>
          <w:rFonts w:ascii="Times New Roman" w:hAnsi="Times New Roman"/>
          <w:sz w:val="24"/>
          <w:szCs w:val="24"/>
        </w:rPr>
        <w:t xml:space="preserve"> в деловодството на Изпълнителна агенция по околна среда на адрес: гр. София, бул. Цар Борис </w:t>
      </w:r>
      <w:r>
        <w:rPr>
          <w:rFonts w:ascii="Times New Roman" w:hAnsi="Times New Roman"/>
          <w:sz w:val="24"/>
          <w:szCs w:val="24"/>
          <w:lang w:val="en-US"/>
        </w:rPr>
        <w:t xml:space="preserve">III </w:t>
      </w:r>
      <w:r>
        <w:rPr>
          <w:rFonts w:ascii="Times New Roman" w:hAnsi="Times New Roman"/>
          <w:sz w:val="24"/>
          <w:szCs w:val="24"/>
        </w:rPr>
        <w:t>№ 136, етаж 1, стая 101.</w:t>
      </w:r>
    </w:p>
    <w:p w:rsidR="001A4D4D" w:rsidRDefault="001A4D4D" w:rsidP="004B3CD0">
      <w:pPr>
        <w:pStyle w:val="NoSpacing2"/>
        <w:tabs>
          <w:tab w:val="left" w:pos="426"/>
        </w:tabs>
        <w:jc w:val="both"/>
        <w:rPr>
          <w:rFonts w:ascii="Times New Roman" w:hAnsi="Times New Roman"/>
          <w:sz w:val="24"/>
          <w:szCs w:val="24"/>
        </w:rPr>
      </w:pPr>
    </w:p>
    <w:p w:rsidR="001A4D4D" w:rsidRDefault="001A4D4D" w:rsidP="004B3CD0">
      <w:pPr>
        <w:pStyle w:val="NoSpacing2"/>
        <w:tabs>
          <w:tab w:val="left" w:pos="426"/>
        </w:tabs>
        <w:jc w:val="both"/>
        <w:rPr>
          <w:rFonts w:ascii="Times New Roman" w:hAnsi="Times New Roman"/>
          <w:sz w:val="24"/>
          <w:szCs w:val="24"/>
        </w:rPr>
      </w:pPr>
    </w:p>
    <w:p w:rsidR="001A4D4D" w:rsidRDefault="001A4D4D" w:rsidP="001A4D4D">
      <w:pPr>
        <w:pStyle w:val="NoSpacing2"/>
        <w:tabs>
          <w:tab w:val="left" w:pos="851"/>
        </w:tabs>
        <w:ind w:firstLine="851"/>
        <w:jc w:val="both"/>
        <w:rPr>
          <w:rFonts w:ascii="Times New Roman" w:hAnsi="Times New Roman"/>
          <w:b/>
          <w:sz w:val="24"/>
          <w:szCs w:val="24"/>
        </w:rPr>
      </w:pPr>
      <w:r>
        <w:rPr>
          <w:rFonts w:ascii="Times New Roman" w:hAnsi="Times New Roman"/>
          <w:sz w:val="24"/>
          <w:szCs w:val="24"/>
        </w:rPr>
        <w:tab/>
      </w:r>
      <w:r w:rsidR="00477E99">
        <w:rPr>
          <w:rFonts w:ascii="Times New Roman" w:hAnsi="Times New Roman"/>
          <w:b/>
          <w:sz w:val="24"/>
          <w:szCs w:val="24"/>
        </w:rPr>
        <w:t>14</w:t>
      </w:r>
      <w:r w:rsidR="00E521E1">
        <w:rPr>
          <w:rFonts w:ascii="Times New Roman" w:hAnsi="Times New Roman"/>
          <w:b/>
          <w:sz w:val="24"/>
          <w:szCs w:val="24"/>
        </w:rPr>
        <w:t>. Отваряне на офертите</w:t>
      </w:r>
    </w:p>
    <w:p w:rsidR="001A4D4D" w:rsidRDefault="001A4D4D" w:rsidP="001A4D4D">
      <w:pPr>
        <w:pStyle w:val="NoSpacing2"/>
        <w:tabs>
          <w:tab w:val="left" w:pos="851"/>
        </w:tabs>
        <w:jc w:val="both"/>
        <w:rPr>
          <w:rFonts w:ascii="Times New Roman" w:hAnsi="Times New Roman"/>
          <w:b/>
          <w:sz w:val="24"/>
          <w:szCs w:val="24"/>
        </w:rPr>
      </w:pPr>
    </w:p>
    <w:p w:rsidR="001A4D4D" w:rsidRDefault="001A4D4D" w:rsidP="001A4D4D">
      <w:pPr>
        <w:pStyle w:val="NoSpacing2"/>
        <w:tabs>
          <w:tab w:val="left" w:pos="851"/>
        </w:tabs>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Офертите на участниците ще бъдат отворени на</w:t>
      </w:r>
      <w:r w:rsidR="00240434">
        <w:rPr>
          <w:rFonts w:ascii="Times New Roman" w:hAnsi="Times New Roman"/>
          <w:sz w:val="24"/>
          <w:szCs w:val="24"/>
        </w:rPr>
        <w:t xml:space="preserve"> </w:t>
      </w:r>
      <w:r w:rsidR="00240434">
        <w:rPr>
          <w:rFonts w:ascii="Times New Roman" w:hAnsi="Times New Roman"/>
          <w:sz w:val="24"/>
          <w:szCs w:val="24"/>
          <w:lang w:val="en-US"/>
        </w:rPr>
        <w:t>08</w:t>
      </w:r>
      <w:r w:rsidR="008A1E05">
        <w:rPr>
          <w:rFonts w:ascii="Times New Roman" w:hAnsi="Times New Roman"/>
          <w:sz w:val="24"/>
          <w:szCs w:val="24"/>
        </w:rPr>
        <w:t>.11.2016 г. в 14</w:t>
      </w:r>
      <w:r w:rsidR="00240434">
        <w:rPr>
          <w:rFonts w:ascii="Times New Roman" w:hAnsi="Times New Roman"/>
          <w:sz w:val="24"/>
          <w:szCs w:val="24"/>
        </w:rPr>
        <w:t>:00</w:t>
      </w:r>
      <w:r w:rsidR="008A1E05">
        <w:rPr>
          <w:rFonts w:ascii="Times New Roman" w:hAnsi="Times New Roman"/>
          <w:sz w:val="24"/>
          <w:szCs w:val="24"/>
        </w:rPr>
        <w:t xml:space="preserve"> часа в сградата на Изпълнителна агенция по околна среда на адрес: гр. София, бул. Цар Борис </w:t>
      </w:r>
      <w:r w:rsidR="008A1E05">
        <w:rPr>
          <w:rFonts w:ascii="Times New Roman" w:hAnsi="Times New Roman"/>
          <w:sz w:val="24"/>
          <w:szCs w:val="24"/>
          <w:lang w:val="en-US"/>
        </w:rPr>
        <w:t xml:space="preserve">III </w:t>
      </w:r>
      <w:r w:rsidR="008A1E05">
        <w:rPr>
          <w:rFonts w:ascii="Times New Roman" w:hAnsi="Times New Roman"/>
          <w:sz w:val="24"/>
          <w:szCs w:val="24"/>
        </w:rPr>
        <w:t>№ 136.</w:t>
      </w:r>
    </w:p>
    <w:p w:rsidR="001A4D4D" w:rsidRDefault="001A4D4D" w:rsidP="001A4D4D">
      <w:pPr>
        <w:pStyle w:val="NoSpacing2"/>
        <w:tabs>
          <w:tab w:val="left" w:pos="851"/>
        </w:tabs>
        <w:jc w:val="both"/>
        <w:rPr>
          <w:rFonts w:ascii="Times New Roman" w:hAnsi="Times New Roman"/>
          <w:sz w:val="24"/>
          <w:szCs w:val="24"/>
        </w:rPr>
      </w:pPr>
    </w:p>
    <w:p w:rsidR="001A4D4D" w:rsidRDefault="001A4D4D" w:rsidP="001A4D4D">
      <w:pPr>
        <w:pStyle w:val="NoSpacing2"/>
        <w:tabs>
          <w:tab w:val="left" w:pos="851"/>
        </w:tabs>
        <w:jc w:val="both"/>
        <w:rPr>
          <w:rFonts w:ascii="Times New Roman" w:hAnsi="Times New Roman"/>
          <w:sz w:val="24"/>
          <w:szCs w:val="24"/>
        </w:rPr>
      </w:pPr>
    </w:p>
    <w:p w:rsidR="001A4D4D" w:rsidRDefault="001A4D4D" w:rsidP="001A4D4D">
      <w:pPr>
        <w:pStyle w:val="NoSpacing2"/>
        <w:tabs>
          <w:tab w:val="left" w:pos="851"/>
        </w:tabs>
        <w:jc w:val="both"/>
        <w:rPr>
          <w:rFonts w:ascii="Times New Roman" w:hAnsi="Times New Roman"/>
          <w:b/>
          <w:sz w:val="24"/>
          <w:szCs w:val="24"/>
        </w:rPr>
      </w:pPr>
      <w:r>
        <w:rPr>
          <w:rFonts w:ascii="Times New Roman" w:hAnsi="Times New Roman"/>
          <w:b/>
          <w:sz w:val="24"/>
          <w:szCs w:val="24"/>
        </w:rPr>
        <w:tab/>
      </w:r>
      <w:r w:rsidR="00477E99">
        <w:rPr>
          <w:rFonts w:ascii="Times New Roman" w:hAnsi="Times New Roman"/>
          <w:b/>
          <w:sz w:val="24"/>
          <w:szCs w:val="24"/>
        </w:rPr>
        <w:t>15</w:t>
      </w:r>
      <w:r>
        <w:rPr>
          <w:rFonts w:ascii="Times New Roman" w:hAnsi="Times New Roman"/>
          <w:b/>
          <w:sz w:val="24"/>
          <w:szCs w:val="24"/>
        </w:rPr>
        <w:t>. Условия и раз</w:t>
      </w:r>
      <w:r w:rsidR="00E521E1">
        <w:rPr>
          <w:rFonts w:ascii="Times New Roman" w:hAnsi="Times New Roman"/>
          <w:b/>
          <w:sz w:val="24"/>
          <w:szCs w:val="24"/>
        </w:rPr>
        <w:t>мер на гаранцията за изпълнение</w:t>
      </w:r>
    </w:p>
    <w:p w:rsidR="001A4D4D" w:rsidRDefault="001A4D4D" w:rsidP="001A4D4D">
      <w:pPr>
        <w:pStyle w:val="NoSpacing2"/>
        <w:tabs>
          <w:tab w:val="left" w:pos="851"/>
        </w:tabs>
        <w:jc w:val="both"/>
        <w:rPr>
          <w:rFonts w:ascii="Times New Roman" w:hAnsi="Times New Roman"/>
          <w:b/>
          <w:sz w:val="24"/>
          <w:szCs w:val="24"/>
        </w:rPr>
      </w:pPr>
    </w:p>
    <w:p w:rsidR="0082497A" w:rsidRPr="00F96712" w:rsidRDefault="001A4D4D" w:rsidP="00F96712">
      <w:pPr>
        <w:pStyle w:val="NoSpacing2"/>
        <w:ind w:firstLine="851"/>
        <w:jc w:val="both"/>
        <w:rPr>
          <w:rFonts w:ascii="Times New Roman" w:hAnsi="Times New Roman"/>
          <w:sz w:val="24"/>
          <w:szCs w:val="24"/>
        </w:rPr>
      </w:pPr>
      <w:r>
        <w:rPr>
          <w:rFonts w:ascii="Times New Roman" w:hAnsi="Times New Roman"/>
          <w:b/>
          <w:sz w:val="24"/>
        </w:rPr>
        <w:tab/>
      </w:r>
      <w:r w:rsidR="0082497A" w:rsidRPr="00F96712">
        <w:rPr>
          <w:rFonts w:ascii="Times New Roman" w:hAnsi="Times New Roman"/>
          <w:sz w:val="24"/>
          <w:szCs w:val="24"/>
        </w:rPr>
        <w:t>Гаранциите се представят в една от следните форми:</w:t>
      </w:r>
    </w:p>
    <w:p w:rsidR="0082497A" w:rsidRPr="00F96712" w:rsidRDefault="0082497A" w:rsidP="003A3523">
      <w:pPr>
        <w:pStyle w:val="NoSpacing2"/>
        <w:ind w:firstLine="426"/>
        <w:jc w:val="both"/>
        <w:rPr>
          <w:rFonts w:ascii="Times New Roman" w:hAnsi="Times New Roman"/>
          <w:sz w:val="24"/>
          <w:szCs w:val="24"/>
        </w:rPr>
      </w:pPr>
      <w:r w:rsidRPr="00F96712">
        <w:rPr>
          <w:rFonts w:ascii="Times New Roman" w:hAnsi="Times New Roman"/>
          <w:sz w:val="24"/>
          <w:szCs w:val="24"/>
        </w:rPr>
        <w:t>а) депозит на парична сума по сметка на Възложителя;</w:t>
      </w:r>
    </w:p>
    <w:p w:rsidR="0082497A" w:rsidRPr="00F96712" w:rsidRDefault="0082497A" w:rsidP="003A3523">
      <w:pPr>
        <w:pStyle w:val="NoSpacing2"/>
        <w:ind w:firstLine="426"/>
        <w:jc w:val="both"/>
        <w:rPr>
          <w:rFonts w:ascii="Times New Roman" w:hAnsi="Times New Roman"/>
          <w:sz w:val="24"/>
          <w:szCs w:val="24"/>
        </w:rPr>
      </w:pPr>
      <w:r w:rsidRPr="00F96712">
        <w:rPr>
          <w:rFonts w:ascii="Times New Roman" w:hAnsi="Times New Roman"/>
          <w:sz w:val="24"/>
          <w:szCs w:val="24"/>
        </w:rPr>
        <w:t xml:space="preserve">б) банкова </w:t>
      </w:r>
      <w:r w:rsidR="00E521E1">
        <w:rPr>
          <w:rFonts w:ascii="Times New Roman" w:hAnsi="Times New Roman"/>
          <w:sz w:val="24"/>
          <w:szCs w:val="24"/>
        </w:rPr>
        <w:t>гаранция в полза на Възложителя;</w:t>
      </w:r>
    </w:p>
    <w:p w:rsidR="0082497A" w:rsidRPr="00F96712" w:rsidRDefault="00E521E1" w:rsidP="003A3523">
      <w:pPr>
        <w:pStyle w:val="NoSpacing2"/>
        <w:ind w:firstLine="426"/>
        <w:jc w:val="both"/>
        <w:rPr>
          <w:rFonts w:ascii="Times New Roman" w:hAnsi="Times New Roman"/>
          <w:sz w:val="24"/>
          <w:szCs w:val="24"/>
        </w:rPr>
      </w:pPr>
      <w:r>
        <w:rPr>
          <w:rFonts w:ascii="Times New Roman" w:hAnsi="Times New Roman"/>
          <w:sz w:val="24"/>
          <w:szCs w:val="24"/>
        </w:rPr>
        <w:t xml:space="preserve">в) </w:t>
      </w:r>
      <w:r w:rsidR="0082497A" w:rsidRPr="00F96712">
        <w:rPr>
          <w:rFonts w:ascii="Times New Roman" w:hAnsi="Times New Roman"/>
          <w:sz w:val="24"/>
          <w:szCs w:val="24"/>
        </w:rPr>
        <w:t>застраховка, която обезпечава изпълнението чрез покр</w:t>
      </w:r>
      <w:r w:rsidR="00E95E62">
        <w:rPr>
          <w:rFonts w:ascii="Times New Roman" w:hAnsi="Times New Roman"/>
          <w:sz w:val="24"/>
          <w:szCs w:val="24"/>
        </w:rPr>
        <w:t>итие на отговорността на И</w:t>
      </w:r>
      <w:r w:rsidR="0082497A" w:rsidRPr="00F96712">
        <w:rPr>
          <w:rFonts w:ascii="Times New Roman" w:hAnsi="Times New Roman"/>
          <w:sz w:val="24"/>
          <w:szCs w:val="24"/>
        </w:rPr>
        <w:t>зпълнителя.</w:t>
      </w:r>
    </w:p>
    <w:p w:rsidR="0082497A" w:rsidRPr="00F96712" w:rsidRDefault="0082497A" w:rsidP="00F96712">
      <w:pPr>
        <w:pStyle w:val="NoSpacing2"/>
        <w:ind w:firstLine="851"/>
        <w:jc w:val="both"/>
        <w:rPr>
          <w:rFonts w:ascii="Times New Roman" w:hAnsi="Times New Roman"/>
          <w:sz w:val="24"/>
          <w:szCs w:val="24"/>
        </w:rPr>
      </w:pPr>
      <w:r w:rsidRPr="00F96712">
        <w:rPr>
          <w:rFonts w:ascii="Times New Roman" w:hAnsi="Times New Roman"/>
          <w:sz w:val="24"/>
          <w:szCs w:val="24"/>
        </w:rPr>
        <w:t xml:space="preserve">Участникът сам избира формата на гаранцията. Когато участник в процедурата е обединение, което не е юридическо лице, всеки от участниците в обединението може да е </w:t>
      </w:r>
      <w:r w:rsidRPr="00F96712">
        <w:rPr>
          <w:rFonts w:ascii="Times New Roman" w:hAnsi="Times New Roman"/>
          <w:sz w:val="24"/>
          <w:szCs w:val="24"/>
        </w:rPr>
        <w:lastRenderedPageBreak/>
        <w:t>наредител по банковата гаранция, съответно вносител на сумата по гаранцията или титуляр на застраховката.</w:t>
      </w:r>
    </w:p>
    <w:p w:rsidR="0082497A" w:rsidRPr="00F96712" w:rsidRDefault="00E95E62" w:rsidP="00F96712">
      <w:pPr>
        <w:pStyle w:val="NoSpacing2"/>
        <w:ind w:firstLine="851"/>
        <w:jc w:val="both"/>
        <w:rPr>
          <w:rFonts w:ascii="Times New Roman" w:hAnsi="Times New Roman"/>
          <w:sz w:val="24"/>
          <w:szCs w:val="24"/>
        </w:rPr>
      </w:pPr>
      <w:r>
        <w:rPr>
          <w:rFonts w:ascii="Times New Roman" w:hAnsi="Times New Roman"/>
          <w:sz w:val="24"/>
          <w:szCs w:val="24"/>
        </w:rPr>
        <w:t>Участникът, определен за И</w:t>
      </w:r>
      <w:r w:rsidR="0082497A" w:rsidRPr="00F96712">
        <w:rPr>
          <w:rFonts w:ascii="Times New Roman" w:hAnsi="Times New Roman"/>
          <w:sz w:val="24"/>
          <w:szCs w:val="24"/>
        </w:rPr>
        <w:t>зпълнител на обществената поръчка, е длъжен да представи гаранция за изпълнение преди подписването на договора. Размерът на гаранцията за изпълнение е 5% (пет процента) от стойността на договора, без ДДС.</w:t>
      </w:r>
    </w:p>
    <w:p w:rsidR="0082497A" w:rsidRDefault="0082497A" w:rsidP="00F96712">
      <w:pPr>
        <w:pStyle w:val="NoSpacing2"/>
        <w:ind w:firstLine="851"/>
        <w:jc w:val="both"/>
        <w:rPr>
          <w:rFonts w:ascii="Times New Roman" w:hAnsi="Times New Roman"/>
          <w:sz w:val="24"/>
          <w:szCs w:val="24"/>
        </w:rPr>
      </w:pPr>
      <w:r w:rsidRPr="00F96712">
        <w:rPr>
          <w:rFonts w:ascii="Times New Roman" w:hAnsi="Times New Roman"/>
          <w:sz w:val="24"/>
          <w:szCs w:val="24"/>
        </w:rPr>
        <w:t>Паричната гаранцията може да се внесе по следната банкова сметка на Възложителя:</w:t>
      </w:r>
    </w:p>
    <w:p w:rsidR="00F96712" w:rsidRPr="00F96712" w:rsidRDefault="00F96712" w:rsidP="00F96712">
      <w:pPr>
        <w:pStyle w:val="NoSpacing2"/>
        <w:ind w:firstLine="284"/>
        <w:jc w:val="both"/>
        <w:rPr>
          <w:rFonts w:ascii="Times New Roman" w:hAnsi="Times New Roman"/>
          <w:sz w:val="24"/>
          <w:szCs w:val="24"/>
        </w:rPr>
      </w:pPr>
    </w:p>
    <w:p w:rsidR="0082497A" w:rsidRPr="00232359" w:rsidRDefault="0082497A" w:rsidP="0082497A">
      <w:pPr>
        <w:ind w:firstLine="708"/>
        <w:jc w:val="both"/>
        <w:rPr>
          <w:szCs w:val="24"/>
        </w:rPr>
      </w:pPr>
      <w:r w:rsidRPr="00232359">
        <w:rPr>
          <w:szCs w:val="24"/>
        </w:rPr>
        <w:t xml:space="preserve">Общинска банка, клон „Денкоглу“, гр. София, </w:t>
      </w:r>
    </w:p>
    <w:p w:rsidR="0082497A" w:rsidRPr="00232359" w:rsidRDefault="0082497A" w:rsidP="0082497A">
      <w:pPr>
        <w:ind w:firstLine="708"/>
        <w:jc w:val="both"/>
        <w:rPr>
          <w:szCs w:val="24"/>
        </w:rPr>
      </w:pPr>
      <w:r w:rsidRPr="00232359">
        <w:rPr>
          <w:szCs w:val="24"/>
        </w:rPr>
        <w:t>BIC код: SOMBBGSF; IBAN: BG38 SOMB 9130 3337 0251 01.</w:t>
      </w:r>
    </w:p>
    <w:p w:rsidR="0082497A" w:rsidRPr="00F96712" w:rsidRDefault="0082497A" w:rsidP="00F96712">
      <w:pPr>
        <w:pStyle w:val="NoSpacing2"/>
        <w:ind w:firstLine="851"/>
        <w:jc w:val="both"/>
        <w:rPr>
          <w:rFonts w:ascii="Times New Roman" w:hAnsi="Times New Roman"/>
          <w:sz w:val="24"/>
          <w:szCs w:val="24"/>
        </w:rPr>
      </w:pPr>
      <w:r w:rsidRPr="00F96712">
        <w:rPr>
          <w:rFonts w:ascii="Times New Roman" w:hAnsi="Times New Roman"/>
          <w:sz w:val="24"/>
          <w:szCs w:val="24"/>
        </w:rPr>
        <w:t>Когато формата на гаранцията за изпълнение е банк</w:t>
      </w:r>
      <w:r w:rsidR="00E95E62">
        <w:rPr>
          <w:rFonts w:ascii="Times New Roman" w:hAnsi="Times New Roman"/>
          <w:sz w:val="24"/>
          <w:szCs w:val="24"/>
        </w:rPr>
        <w:t>ова гаранция, И</w:t>
      </w:r>
      <w:r w:rsidRPr="00F96712">
        <w:rPr>
          <w:rFonts w:ascii="Times New Roman" w:hAnsi="Times New Roman"/>
          <w:sz w:val="24"/>
          <w:szCs w:val="24"/>
        </w:rPr>
        <w:t xml:space="preserve">зпълнителят е длъжен да представи оригинал на безусловна и неотменяема банкова гаранция, която да е с валидност най–малко 30 (тридесет) дни след изтичане на срока на договора. В случай, че срокът </w:t>
      </w:r>
      <w:r w:rsidR="00E95E62">
        <w:rPr>
          <w:rFonts w:ascii="Times New Roman" w:hAnsi="Times New Roman"/>
          <w:sz w:val="24"/>
          <w:szCs w:val="24"/>
        </w:rPr>
        <w:t>на договора бъде продължен, то И</w:t>
      </w:r>
      <w:r w:rsidRPr="00F96712">
        <w:rPr>
          <w:rFonts w:ascii="Times New Roman" w:hAnsi="Times New Roman"/>
          <w:sz w:val="24"/>
          <w:szCs w:val="24"/>
        </w:rPr>
        <w:t>зпълнителят се задължава да продължи срока на банковите си гаранции.</w:t>
      </w:r>
    </w:p>
    <w:p w:rsidR="0082497A" w:rsidRPr="00F96712" w:rsidRDefault="0082497A" w:rsidP="00F96712">
      <w:pPr>
        <w:pStyle w:val="NoSpacing2"/>
        <w:ind w:firstLine="851"/>
        <w:jc w:val="both"/>
        <w:rPr>
          <w:rFonts w:ascii="Times New Roman" w:hAnsi="Times New Roman"/>
          <w:sz w:val="24"/>
          <w:szCs w:val="24"/>
        </w:rPr>
      </w:pPr>
      <w:r w:rsidRPr="00F96712">
        <w:rPr>
          <w:rFonts w:ascii="Times New Roman" w:hAnsi="Times New Roman"/>
          <w:sz w:val="24"/>
          <w:szCs w:val="24"/>
        </w:rPr>
        <w:t>При предоставяне на гаранция под формата на застраховка – тя следва да е в полза на Възложителя и със срок на валидност най-малко два месеца след изтичане на срока за изпълнение на договора. В застраховката трябва да е изрично установено, че тя обезпечава изпълнението чре</w:t>
      </w:r>
      <w:r w:rsidR="00E95E62">
        <w:rPr>
          <w:rFonts w:ascii="Times New Roman" w:hAnsi="Times New Roman"/>
          <w:sz w:val="24"/>
          <w:szCs w:val="24"/>
        </w:rPr>
        <w:t>з покритие на отговорността на И</w:t>
      </w:r>
      <w:r w:rsidRPr="00F96712">
        <w:rPr>
          <w:rFonts w:ascii="Times New Roman" w:hAnsi="Times New Roman"/>
          <w:sz w:val="24"/>
          <w:szCs w:val="24"/>
        </w:rPr>
        <w:t>зпълнителя, както и задължение на застрахователя да извърши безусловно плащане, при първ</w:t>
      </w:r>
      <w:r w:rsidR="00E95E62">
        <w:rPr>
          <w:rFonts w:ascii="Times New Roman" w:hAnsi="Times New Roman"/>
          <w:sz w:val="24"/>
          <w:szCs w:val="24"/>
        </w:rPr>
        <w:t>о писмено искане от Възложителя, в случай че И</w:t>
      </w:r>
      <w:r w:rsidRPr="00F96712">
        <w:rPr>
          <w:rFonts w:ascii="Times New Roman" w:hAnsi="Times New Roman"/>
          <w:sz w:val="24"/>
          <w:szCs w:val="24"/>
        </w:rPr>
        <w:t>зпълнителят не е изпълнил някое от задълженията си по договора, в съответствие с определеното в него.</w:t>
      </w:r>
    </w:p>
    <w:p w:rsidR="0082497A" w:rsidRPr="00F96712" w:rsidRDefault="0082497A" w:rsidP="00F96712">
      <w:pPr>
        <w:pStyle w:val="NoSpacing2"/>
        <w:ind w:firstLine="851"/>
        <w:jc w:val="both"/>
        <w:rPr>
          <w:rFonts w:ascii="Times New Roman" w:hAnsi="Times New Roman"/>
          <w:sz w:val="24"/>
          <w:szCs w:val="24"/>
          <w:lang w:val="en-US"/>
        </w:rPr>
      </w:pPr>
      <w:r w:rsidRPr="00F96712">
        <w:rPr>
          <w:rFonts w:ascii="Times New Roman" w:hAnsi="Times New Roman"/>
          <w:sz w:val="24"/>
          <w:szCs w:val="24"/>
        </w:rPr>
        <w:t>Условията, при които гаранцията за изпълнение се задържа или освобождава, се уреждат с договора за възлагане на обществена</w:t>
      </w:r>
      <w:r w:rsidR="00E95E62">
        <w:rPr>
          <w:rFonts w:ascii="Times New Roman" w:hAnsi="Times New Roman"/>
          <w:sz w:val="24"/>
          <w:szCs w:val="24"/>
        </w:rPr>
        <w:t>та поръчка между Възложителя и И</w:t>
      </w:r>
      <w:r w:rsidRPr="00F96712">
        <w:rPr>
          <w:rFonts w:ascii="Times New Roman" w:hAnsi="Times New Roman"/>
          <w:sz w:val="24"/>
          <w:szCs w:val="24"/>
        </w:rPr>
        <w:t xml:space="preserve">зпълнителя. Възложителят освобождава гаранцията за изпълнение, без да дължи лихви за периода, през който средствата законно са престояли при него. </w:t>
      </w:r>
    </w:p>
    <w:p w:rsidR="001A4D4D" w:rsidRPr="001A4D4D" w:rsidRDefault="001A4D4D" w:rsidP="001A4D4D">
      <w:pPr>
        <w:pStyle w:val="NoSpacing2"/>
        <w:tabs>
          <w:tab w:val="left" w:pos="851"/>
        </w:tabs>
        <w:jc w:val="both"/>
        <w:rPr>
          <w:rFonts w:ascii="Times New Roman" w:hAnsi="Times New Roman"/>
          <w:b/>
          <w:sz w:val="24"/>
          <w:szCs w:val="24"/>
        </w:rPr>
        <w:sectPr w:rsidR="001A4D4D" w:rsidRPr="001A4D4D" w:rsidSect="00FE64A7">
          <w:footerReference w:type="default" r:id="rId11"/>
          <w:pgSz w:w="11906" w:h="16838"/>
          <w:pgMar w:top="1134" w:right="1134" w:bottom="1134" w:left="1418" w:header="709" w:footer="709" w:gutter="0"/>
          <w:cols w:space="708"/>
          <w:titlePg/>
          <w:docGrid w:linePitch="360"/>
        </w:sectPr>
      </w:pPr>
    </w:p>
    <w:p w:rsidR="00114B55" w:rsidRPr="00217B09" w:rsidRDefault="00114B55" w:rsidP="00270B60">
      <w:pPr>
        <w:spacing w:after="0"/>
        <w:ind w:firstLine="851"/>
        <w:jc w:val="center"/>
        <w:rPr>
          <w:b/>
          <w:color w:val="000000" w:themeColor="text1"/>
          <w:szCs w:val="24"/>
        </w:rPr>
      </w:pPr>
      <w:r w:rsidRPr="00217B09">
        <w:rPr>
          <w:b/>
          <w:color w:val="000000" w:themeColor="text1"/>
          <w:szCs w:val="24"/>
        </w:rPr>
        <w:lastRenderedPageBreak/>
        <w:t>РАЗДЕЛ ІI</w:t>
      </w:r>
    </w:p>
    <w:p w:rsidR="00ED6BC3" w:rsidRPr="00217B09" w:rsidRDefault="00ED6BC3" w:rsidP="00ED6BC3">
      <w:pPr>
        <w:pStyle w:val="ListParagraph"/>
        <w:spacing w:after="0"/>
        <w:jc w:val="center"/>
        <w:rPr>
          <w:b/>
        </w:rPr>
      </w:pPr>
      <w:r w:rsidRPr="00217B09">
        <w:rPr>
          <w:b/>
        </w:rPr>
        <w:t>ТЕХНИЧЕСК</w:t>
      </w:r>
      <w:r w:rsidR="00B53418" w:rsidRPr="00217B09">
        <w:rPr>
          <w:b/>
        </w:rPr>
        <w:t>И</w:t>
      </w:r>
      <w:r w:rsidRPr="00217B09">
        <w:rPr>
          <w:b/>
        </w:rPr>
        <w:t xml:space="preserve">  СПЕЦИФИКАЦИ</w:t>
      </w:r>
      <w:r w:rsidR="00B53418" w:rsidRPr="00217B09">
        <w:rPr>
          <w:b/>
        </w:rPr>
        <w:t>И</w:t>
      </w:r>
    </w:p>
    <w:p w:rsidR="002E2BCE" w:rsidRPr="00217B09" w:rsidRDefault="002F602C" w:rsidP="00ED6BC3">
      <w:pPr>
        <w:jc w:val="center"/>
        <w:rPr>
          <w:b/>
          <w:szCs w:val="24"/>
        </w:rPr>
      </w:pPr>
      <w:r w:rsidRPr="00217B09">
        <w:rPr>
          <w:b/>
          <w:szCs w:val="24"/>
        </w:rPr>
        <w:t>за възлагане на обществена поръчка с предмет</w:t>
      </w:r>
      <w:r w:rsidR="003A73C1" w:rsidRPr="00217B09">
        <w:rPr>
          <w:b/>
          <w:szCs w:val="24"/>
        </w:rPr>
        <w:t>:</w:t>
      </w:r>
    </w:p>
    <w:p w:rsidR="00ED6BC3" w:rsidRPr="00217B09" w:rsidRDefault="0082497A" w:rsidP="002F602C">
      <w:pPr>
        <w:ind w:firstLine="513"/>
        <w:jc w:val="center"/>
        <w:rPr>
          <w:b/>
          <w:bCs/>
          <w:iCs/>
          <w:szCs w:val="24"/>
        </w:rPr>
      </w:pPr>
      <w:r>
        <w:rPr>
          <w:b/>
          <w:bCs/>
          <w:iCs/>
          <w:szCs w:val="24"/>
        </w:rPr>
        <w:t>Сервизно обслужване на мас-спектрометри с индуктивно свързана плазма и доставка на консумативи за тях</w:t>
      </w:r>
    </w:p>
    <w:p w:rsidR="00ED6BC3" w:rsidRPr="00217B09" w:rsidRDefault="00ED6BC3" w:rsidP="00ED6BC3">
      <w:pPr>
        <w:ind w:firstLine="513"/>
        <w:rPr>
          <w:szCs w:val="24"/>
          <w:highlight w:val="yellow"/>
        </w:rPr>
      </w:pPr>
    </w:p>
    <w:p w:rsidR="00ED6BC3" w:rsidRDefault="0082497A" w:rsidP="0048253A">
      <w:pPr>
        <w:pStyle w:val="ListParagraph"/>
        <w:numPr>
          <w:ilvl w:val="0"/>
          <w:numId w:val="57"/>
        </w:numPr>
        <w:spacing w:after="0" w:line="276" w:lineRule="auto"/>
        <w:ind w:firstLine="414"/>
        <w:rPr>
          <w:b/>
        </w:rPr>
      </w:pPr>
      <w:r>
        <w:rPr>
          <w:b/>
        </w:rPr>
        <w:t>Етапи на изпълнение на дейностите</w:t>
      </w:r>
    </w:p>
    <w:p w:rsidR="0082497A" w:rsidRDefault="0082497A" w:rsidP="0048253A">
      <w:pPr>
        <w:pStyle w:val="ListParagraph"/>
        <w:numPr>
          <w:ilvl w:val="0"/>
          <w:numId w:val="55"/>
        </w:numPr>
        <w:spacing w:after="0" w:line="276" w:lineRule="auto"/>
        <w:ind w:left="0" w:firstLine="284"/>
        <w:rPr>
          <w:b/>
        </w:rPr>
      </w:pPr>
      <w:r>
        <w:rPr>
          <w:b/>
        </w:rPr>
        <w:t xml:space="preserve">Първи етап: </w:t>
      </w:r>
    </w:p>
    <w:p w:rsidR="00E66E2D" w:rsidRDefault="0082497A" w:rsidP="00E23F5A">
      <w:pPr>
        <w:pStyle w:val="NoSpacing2"/>
        <w:ind w:firstLine="567"/>
        <w:jc w:val="both"/>
        <w:rPr>
          <w:rFonts w:ascii="Times New Roman" w:hAnsi="Times New Roman"/>
          <w:sz w:val="24"/>
          <w:szCs w:val="24"/>
        </w:rPr>
      </w:pPr>
      <w:r w:rsidRPr="00F96712">
        <w:rPr>
          <w:rFonts w:ascii="Times New Roman" w:hAnsi="Times New Roman"/>
          <w:sz w:val="24"/>
          <w:szCs w:val="24"/>
        </w:rPr>
        <w:t>Извършване на първа профилактика в срок до два месеца след подписване на договора.</w:t>
      </w:r>
      <w:r w:rsidR="00E66E2D">
        <w:rPr>
          <w:rFonts w:ascii="Times New Roman" w:hAnsi="Times New Roman"/>
          <w:sz w:val="24"/>
          <w:szCs w:val="24"/>
        </w:rPr>
        <w:t xml:space="preserve"> Всички други дейности предвидени в сервизното обслужване се извършват в сроковете, посочени по-долу, след получаване на информация за възникнал проблем.</w:t>
      </w:r>
      <w:r w:rsidRPr="00F96712">
        <w:rPr>
          <w:rFonts w:ascii="Times New Roman" w:hAnsi="Times New Roman"/>
          <w:sz w:val="24"/>
          <w:szCs w:val="24"/>
        </w:rPr>
        <w:t xml:space="preserve"> </w:t>
      </w:r>
    </w:p>
    <w:p w:rsidR="0082497A" w:rsidRDefault="0082497A" w:rsidP="00E23F5A">
      <w:pPr>
        <w:pStyle w:val="NoSpacing2"/>
        <w:ind w:firstLine="567"/>
        <w:jc w:val="both"/>
        <w:rPr>
          <w:rFonts w:ascii="Times New Roman" w:hAnsi="Times New Roman"/>
          <w:sz w:val="24"/>
          <w:szCs w:val="24"/>
        </w:rPr>
      </w:pPr>
      <w:r w:rsidRPr="00F96712">
        <w:rPr>
          <w:rFonts w:ascii="Times New Roman" w:hAnsi="Times New Roman"/>
          <w:sz w:val="24"/>
          <w:szCs w:val="24"/>
        </w:rPr>
        <w:t>Протоколите за извършените сервизни дейности се предоставят на отговорното лице по договора в срок до 30.05.2017 г. Плащането се извършва до 30 календарни дни, след като се предоставят протоколите,</w:t>
      </w:r>
      <w:r w:rsidR="006D22F4" w:rsidRPr="00F96712">
        <w:rPr>
          <w:rFonts w:ascii="Times New Roman" w:hAnsi="Times New Roman"/>
          <w:sz w:val="24"/>
          <w:szCs w:val="24"/>
        </w:rPr>
        <w:t xml:space="preserve"> оригинал на фактура и подписан междинен протокол за извършените дейности и одобрен доклад, с който се приема изпълнението на междинния етап.</w:t>
      </w:r>
    </w:p>
    <w:p w:rsidR="00E66E2D" w:rsidRPr="00F96712" w:rsidRDefault="00E66E2D" w:rsidP="00E23F5A">
      <w:pPr>
        <w:pStyle w:val="NoSpacing2"/>
        <w:ind w:firstLine="567"/>
        <w:jc w:val="both"/>
        <w:rPr>
          <w:rFonts w:ascii="Times New Roman" w:hAnsi="Times New Roman"/>
          <w:sz w:val="24"/>
          <w:szCs w:val="24"/>
        </w:rPr>
      </w:pPr>
    </w:p>
    <w:p w:rsidR="006D22F4" w:rsidRDefault="006D22F4" w:rsidP="0048253A">
      <w:pPr>
        <w:pStyle w:val="ListParagraph"/>
        <w:numPr>
          <w:ilvl w:val="0"/>
          <w:numId w:val="55"/>
        </w:numPr>
        <w:spacing w:after="0" w:line="276" w:lineRule="auto"/>
        <w:jc w:val="both"/>
        <w:rPr>
          <w:b/>
        </w:rPr>
      </w:pPr>
      <w:r>
        <w:rPr>
          <w:b/>
        </w:rPr>
        <w:t>Втори етап:</w:t>
      </w:r>
    </w:p>
    <w:p w:rsidR="006D22F4" w:rsidRDefault="006D22F4" w:rsidP="00E23F5A">
      <w:pPr>
        <w:pStyle w:val="NoSpacing2"/>
        <w:ind w:firstLine="567"/>
        <w:jc w:val="both"/>
        <w:rPr>
          <w:rFonts w:ascii="Times New Roman" w:hAnsi="Times New Roman"/>
          <w:sz w:val="24"/>
          <w:szCs w:val="24"/>
        </w:rPr>
      </w:pPr>
      <w:r w:rsidRPr="00E23F5A">
        <w:rPr>
          <w:rFonts w:ascii="Times New Roman" w:hAnsi="Times New Roman"/>
          <w:sz w:val="24"/>
          <w:szCs w:val="24"/>
        </w:rPr>
        <w:t>Доставка на посочените в таблиците консумативи по съответната обособена позиция се извършва в срок след 30.05.2017 г., но не по-късно от 31.07.2017 г., когато се подписва междинен протокол за приемане изпълнението на доставката. Плащането се извършва до 30 календарни дни, след като се предостави подписан междинен проткол за извършените дейности, одобрен доклад, с който се приема изпълнението и оригинал на фактура.</w:t>
      </w:r>
    </w:p>
    <w:p w:rsidR="00E66E2D" w:rsidRPr="00E66E2D" w:rsidRDefault="00E66E2D" w:rsidP="00E23F5A">
      <w:pPr>
        <w:pStyle w:val="NoSpacing2"/>
        <w:ind w:firstLine="567"/>
        <w:jc w:val="both"/>
        <w:rPr>
          <w:rFonts w:ascii="Times New Roman" w:hAnsi="Times New Roman"/>
          <w:sz w:val="24"/>
          <w:szCs w:val="24"/>
          <w:lang w:val="en-US"/>
        </w:rPr>
      </w:pPr>
    </w:p>
    <w:p w:rsidR="006D22F4" w:rsidRPr="005468F1" w:rsidRDefault="005468F1" w:rsidP="0048253A">
      <w:pPr>
        <w:pStyle w:val="ListParagraph"/>
        <w:numPr>
          <w:ilvl w:val="0"/>
          <w:numId w:val="55"/>
        </w:numPr>
        <w:spacing w:after="0" w:line="276" w:lineRule="auto"/>
        <w:jc w:val="both"/>
        <w:rPr>
          <w:b/>
          <w:lang w:val="en-US"/>
        </w:rPr>
      </w:pPr>
      <w:r>
        <w:rPr>
          <w:b/>
        </w:rPr>
        <w:t>Трети етап:</w:t>
      </w:r>
    </w:p>
    <w:p w:rsidR="00E66E2D" w:rsidRDefault="005468F1" w:rsidP="00E23F5A">
      <w:pPr>
        <w:pStyle w:val="NoSpacing2"/>
        <w:ind w:firstLine="567"/>
        <w:jc w:val="both"/>
        <w:rPr>
          <w:rFonts w:ascii="Times New Roman" w:hAnsi="Times New Roman"/>
          <w:sz w:val="24"/>
          <w:szCs w:val="24"/>
        </w:rPr>
      </w:pPr>
      <w:r w:rsidRPr="00E96658">
        <w:rPr>
          <w:rFonts w:ascii="Times New Roman" w:hAnsi="Times New Roman"/>
          <w:sz w:val="24"/>
          <w:szCs w:val="24"/>
        </w:rPr>
        <w:t xml:space="preserve">Извършване на втора профилактика в срок до 25.10.2017 г. </w:t>
      </w:r>
      <w:r w:rsidR="00E66E2D">
        <w:rPr>
          <w:rFonts w:ascii="Times New Roman" w:hAnsi="Times New Roman"/>
          <w:sz w:val="24"/>
          <w:szCs w:val="24"/>
        </w:rPr>
        <w:t>Всички други дейности предвидени в сервизното обслужване се извършват в сроковете, посочени в спецификацията по-долу, след получаване на информация за възникнал проблем</w:t>
      </w:r>
    </w:p>
    <w:p w:rsidR="005468F1" w:rsidRPr="00E96658" w:rsidRDefault="005468F1" w:rsidP="00E23F5A">
      <w:pPr>
        <w:pStyle w:val="NoSpacing2"/>
        <w:ind w:firstLine="567"/>
        <w:jc w:val="both"/>
        <w:rPr>
          <w:rFonts w:ascii="Times New Roman" w:hAnsi="Times New Roman"/>
          <w:sz w:val="24"/>
          <w:szCs w:val="24"/>
          <w:lang w:val="en-US"/>
        </w:rPr>
      </w:pPr>
      <w:r w:rsidRPr="00E96658">
        <w:rPr>
          <w:rFonts w:ascii="Times New Roman" w:hAnsi="Times New Roman"/>
          <w:sz w:val="24"/>
          <w:szCs w:val="24"/>
        </w:rPr>
        <w:t>Протоколите за извършените дейности се предоставят на отговорното лице по договора в срок до 01.11.2017 г. Плащането се извършва до 30 календарни дни, след като протоколите се окомплектоват заедно с оригинал на фактура и подписан окончателен протокол за извършените дейности и одобрен доклад, с който се приема цялостното изпълнение.</w:t>
      </w:r>
    </w:p>
    <w:p w:rsidR="00ED6BC3" w:rsidRDefault="00ED6BC3" w:rsidP="00ED6BC3">
      <w:pPr>
        <w:spacing w:line="276" w:lineRule="auto"/>
        <w:ind w:left="720"/>
        <w:contextualSpacing/>
        <w:rPr>
          <w:szCs w:val="24"/>
          <w:highlight w:val="yellow"/>
          <w:lang w:val="en-US"/>
        </w:rPr>
      </w:pPr>
    </w:p>
    <w:p w:rsidR="009A32DA" w:rsidRDefault="009A32DA" w:rsidP="0048253A">
      <w:pPr>
        <w:pStyle w:val="ListParagraph"/>
        <w:numPr>
          <w:ilvl w:val="0"/>
          <w:numId w:val="57"/>
        </w:numPr>
        <w:spacing w:line="276" w:lineRule="auto"/>
        <w:ind w:hanging="153"/>
        <w:rPr>
          <w:b/>
          <w:szCs w:val="24"/>
        </w:rPr>
      </w:pPr>
      <w:r>
        <w:rPr>
          <w:b/>
          <w:szCs w:val="24"/>
        </w:rPr>
        <w:t>Изиск</w:t>
      </w:r>
      <w:r w:rsidR="00E521E1">
        <w:rPr>
          <w:b/>
          <w:szCs w:val="24"/>
        </w:rPr>
        <w:t>вания към сервизното обслужване</w:t>
      </w:r>
    </w:p>
    <w:p w:rsidR="009A32DA" w:rsidRPr="009A32DA" w:rsidRDefault="009A32DA" w:rsidP="00E23F5A">
      <w:pPr>
        <w:spacing w:line="276" w:lineRule="auto"/>
        <w:ind w:firstLine="567"/>
        <w:rPr>
          <w:szCs w:val="24"/>
        </w:rPr>
      </w:pPr>
      <w:r w:rsidRPr="009A32DA">
        <w:rPr>
          <w:szCs w:val="24"/>
        </w:rPr>
        <w:t>Сервизното обслужване включва следните дейности:</w:t>
      </w:r>
    </w:p>
    <w:p w:rsidR="00E23F5A" w:rsidRPr="00E96658" w:rsidRDefault="009A32DA" w:rsidP="00E95E62">
      <w:pPr>
        <w:pStyle w:val="NoSpacing2"/>
        <w:ind w:firstLine="567"/>
        <w:jc w:val="both"/>
        <w:rPr>
          <w:rFonts w:ascii="Times New Roman" w:hAnsi="Times New Roman"/>
          <w:sz w:val="24"/>
          <w:szCs w:val="24"/>
        </w:rPr>
      </w:pPr>
      <w:r w:rsidRPr="00E96658">
        <w:rPr>
          <w:rFonts w:ascii="Times New Roman" w:hAnsi="Times New Roman"/>
          <w:sz w:val="24"/>
          <w:szCs w:val="24"/>
        </w:rPr>
        <w:t>2.1 Диагностика, ремонтни или други дейности, целящи възстановяването на нормалната работа на апарата и поддържане на апаратурата в техническа изправност.</w:t>
      </w:r>
    </w:p>
    <w:p w:rsidR="00E96658" w:rsidRPr="00E95E62" w:rsidRDefault="009A32DA" w:rsidP="00E95E62">
      <w:pPr>
        <w:pStyle w:val="NoSpacing2"/>
        <w:ind w:firstLine="567"/>
        <w:jc w:val="both"/>
        <w:rPr>
          <w:rFonts w:ascii="Times New Roman" w:hAnsi="Times New Roman"/>
          <w:sz w:val="24"/>
          <w:szCs w:val="24"/>
        </w:rPr>
      </w:pPr>
      <w:r w:rsidRPr="00E96658">
        <w:rPr>
          <w:rFonts w:ascii="Times New Roman" w:hAnsi="Times New Roman"/>
          <w:sz w:val="24"/>
          <w:szCs w:val="24"/>
        </w:rPr>
        <w:t>2.2 Профилактика: почистване, настройки и тестване на основните възли на системата – минимум 2 (две) профилактики</w:t>
      </w:r>
      <w:r w:rsidR="00E95E62">
        <w:rPr>
          <w:rFonts w:ascii="Times New Roman" w:hAnsi="Times New Roman"/>
          <w:sz w:val="24"/>
          <w:szCs w:val="24"/>
        </w:rPr>
        <w:t xml:space="preserve"> </w:t>
      </w:r>
      <w:r w:rsidRPr="00E96658">
        <w:rPr>
          <w:rFonts w:ascii="Times New Roman" w:hAnsi="Times New Roman"/>
          <w:sz w:val="24"/>
          <w:szCs w:val="24"/>
        </w:rPr>
        <w:t>за срока на договора. Първата профилактика следва да се извърши на</w:t>
      </w:r>
      <w:r w:rsidR="00E95E62">
        <w:rPr>
          <w:rFonts w:ascii="Times New Roman" w:hAnsi="Times New Roman"/>
          <w:sz w:val="24"/>
          <w:szCs w:val="24"/>
        </w:rPr>
        <w:t>й-</w:t>
      </w:r>
      <w:r w:rsidRPr="00E96658">
        <w:rPr>
          <w:rFonts w:ascii="Times New Roman" w:hAnsi="Times New Roman"/>
          <w:sz w:val="24"/>
          <w:szCs w:val="24"/>
        </w:rPr>
        <w:t>късно до два мес</w:t>
      </w:r>
      <w:r w:rsidR="00E95E62">
        <w:rPr>
          <w:rFonts w:ascii="Times New Roman" w:hAnsi="Times New Roman"/>
          <w:sz w:val="24"/>
          <w:szCs w:val="24"/>
        </w:rPr>
        <w:t>еца след сключване на договора.</w:t>
      </w:r>
    </w:p>
    <w:p w:rsidR="00E96658" w:rsidRPr="00E96658" w:rsidRDefault="009A32DA" w:rsidP="00E521E1">
      <w:pPr>
        <w:pStyle w:val="NoSpacing2"/>
        <w:ind w:firstLine="567"/>
        <w:jc w:val="both"/>
        <w:rPr>
          <w:rFonts w:ascii="Times New Roman" w:hAnsi="Times New Roman"/>
          <w:sz w:val="24"/>
          <w:szCs w:val="24"/>
        </w:rPr>
      </w:pPr>
      <w:r w:rsidRPr="00E96658">
        <w:rPr>
          <w:rFonts w:ascii="Times New Roman" w:hAnsi="Times New Roman"/>
          <w:sz w:val="24"/>
          <w:szCs w:val="24"/>
        </w:rPr>
        <w:t>2.3 Всички действия по извършване на сервизното обслужване се удостоверяват от страните с двустранно подписани протоколи</w:t>
      </w:r>
      <w:r w:rsidRPr="00E96658">
        <w:rPr>
          <w:rFonts w:ascii="Times New Roman" w:hAnsi="Times New Roman"/>
          <w:color w:val="000000"/>
          <w:sz w:val="24"/>
          <w:szCs w:val="24"/>
          <w:lang w:eastAsia="x-none"/>
        </w:rPr>
        <w:t xml:space="preserve"> (сервизен/констативен) </w:t>
      </w:r>
      <w:r w:rsidRPr="00E96658">
        <w:rPr>
          <w:rFonts w:ascii="Times New Roman" w:hAnsi="Times New Roman"/>
          <w:sz w:val="24"/>
          <w:szCs w:val="24"/>
        </w:rPr>
        <w:t>в три еднообразни екземпляра, за извършената работа, посочва се номер</w:t>
      </w:r>
      <w:r w:rsidR="00E95E62">
        <w:rPr>
          <w:rFonts w:ascii="Times New Roman" w:hAnsi="Times New Roman"/>
          <w:sz w:val="24"/>
          <w:szCs w:val="24"/>
        </w:rPr>
        <w:t>а на договора, съгласно кой</w:t>
      </w:r>
      <w:r w:rsidRPr="00E96658">
        <w:rPr>
          <w:rFonts w:ascii="Times New Roman" w:hAnsi="Times New Roman"/>
          <w:sz w:val="24"/>
          <w:szCs w:val="24"/>
        </w:rPr>
        <w:t>то се извършва тя, анализ на състоянието на апаратурата и описание на резервните части и/или консумативите, които подлежат на смяна, в случай на необходимост. Два екземпляра от протокола за сервиз са за Изпълнителя и един за Възложителя. Вторият екземпляр на протокола се предоставя на отговорното лице по договора при приемането на съответния етап от изпълнението на договора.</w:t>
      </w:r>
    </w:p>
    <w:p w:rsidR="00E96658" w:rsidRPr="00005A22" w:rsidRDefault="00E96658" w:rsidP="00005A22">
      <w:pPr>
        <w:pStyle w:val="NoSpacing2"/>
        <w:ind w:firstLine="567"/>
        <w:jc w:val="both"/>
        <w:rPr>
          <w:rFonts w:ascii="Times New Roman" w:hAnsi="Times New Roman"/>
          <w:sz w:val="24"/>
          <w:szCs w:val="24"/>
          <w:lang w:val="ru-RU"/>
        </w:rPr>
      </w:pPr>
      <w:r w:rsidRPr="00E96658">
        <w:rPr>
          <w:rFonts w:ascii="Times New Roman" w:hAnsi="Times New Roman"/>
          <w:sz w:val="24"/>
          <w:szCs w:val="24"/>
        </w:rPr>
        <w:lastRenderedPageBreak/>
        <w:t>2.4 С</w:t>
      </w:r>
      <w:r w:rsidRPr="00E96658">
        <w:rPr>
          <w:rFonts w:ascii="Times New Roman" w:hAnsi="Times New Roman"/>
          <w:sz w:val="24"/>
          <w:szCs w:val="24"/>
          <w:lang w:val="ru-RU"/>
        </w:rPr>
        <w:t xml:space="preserve">рок за реагиране (диагностика на място) - до 24 (двадесет и четири) часа </w:t>
      </w:r>
      <w:r w:rsidRPr="00E96658">
        <w:rPr>
          <w:rFonts w:ascii="Times New Roman" w:hAnsi="Times New Roman"/>
          <w:sz w:val="24"/>
          <w:szCs w:val="24"/>
        </w:rPr>
        <w:t>в лабораториите, които са отдалечени на разстояние до 100 км от адреса, на който е разположен офиса му/сервизната му база и до 72 часа за останалите лаборатории</w:t>
      </w:r>
      <w:r w:rsidRPr="00E96658">
        <w:rPr>
          <w:rFonts w:ascii="Times New Roman" w:hAnsi="Times New Roman"/>
          <w:sz w:val="24"/>
          <w:szCs w:val="24"/>
          <w:lang w:val="ru-RU"/>
        </w:rPr>
        <w:t xml:space="preserve"> считано от получаване на уведомление, отправено по телефон, факс или електронна поща.</w:t>
      </w:r>
    </w:p>
    <w:p w:rsidR="00E96658" w:rsidRPr="00E96658" w:rsidRDefault="00E96658" w:rsidP="00E521E1">
      <w:pPr>
        <w:pStyle w:val="NoSpacing2"/>
        <w:ind w:firstLine="567"/>
        <w:jc w:val="both"/>
        <w:rPr>
          <w:rFonts w:ascii="Times New Roman" w:hAnsi="Times New Roman"/>
          <w:sz w:val="24"/>
          <w:szCs w:val="24"/>
        </w:rPr>
      </w:pPr>
      <w:r w:rsidRPr="00E96658">
        <w:rPr>
          <w:rFonts w:ascii="Times New Roman" w:hAnsi="Times New Roman"/>
          <w:sz w:val="24"/>
          <w:szCs w:val="24"/>
        </w:rPr>
        <w:t xml:space="preserve">2.5 </w:t>
      </w:r>
      <w:r w:rsidRPr="00E96658">
        <w:rPr>
          <w:rFonts w:ascii="Times New Roman" w:hAnsi="Times New Roman"/>
          <w:bCs/>
          <w:sz w:val="24"/>
          <w:szCs w:val="24"/>
        </w:rPr>
        <w:t>Срок</w:t>
      </w:r>
      <w:r w:rsidRPr="00E96658">
        <w:rPr>
          <w:rFonts w:ascii="Times New Roman" w:hAnsi="Times New Roman"/>
          <w:sz w:val="24"/>
          <w:szCs w:val="24"/>
        </w:rPr>
        <w:t xml:space="preserve"> за отстраняване на възникнали повреди - не повече от 5 (пет) работни дни след установяване на проблема и при налични резервни части.</w:t>
      </w:r>
    </w:p>
    <w:p w:rsidR="00E96658" w:rsidRPr="00E96658" w:rsidRDefault="00E96658" w:rsidP="00E23F5A">
      <w:pPr>
        <w:pStyle w:val="NoSpacing2"/>
        <w:ind w:firstLine="567"/>
        <w:jc w:val="both"/>
        <w:rPr>
          <w:rFonts w:ascii="Times New Roman" w:hAnsi="Times New Roman"/>
          <w:sz w:val="24"/>
          <w:szCs w:val="24"/>
          <w:lang w:val="en-US"/>
        </w:rPr>
      </w:pPr>
      <w:r w:rsidRPr="00E96658">
        <w:rPr>
          <w:rFonts w:ascii="Times New Roman" w:hAnsi="Times New Roman"/>
          <w:sz w:val="24"/>
          <w:szCs w:val="24"/>
        </w:rPr>
        <w:t>2.6</w:t>
      </w:r>
      <w:r>
        <w:t xml:space="preserve"> </w:t>
      </w:r>
      <w:r w:rsidRPr="00E96658">
        <w:rPr>
          <w:rFonts w:ascii="Times New Roman" w:hAnsi="Times New Roman"/>
          <w:sz w:val="24"/>
          <w:szCs w:val="24"/>
        </w:rPr>
        <w:t>Когато Възложителят не разполага с необходимите резервни части за отстраняване на повреда на стойност до 300 лв. се осигуряват от Изпълнителя.</w:t>
      </w:r>
    </w:p>
    <w:p w:rsidR="00E96658" w:rsidRPr="00E96658" w:rsidRDefault="00E96658" w:rsidP="00E23F5A">
      <w:pPr>
        <w:pStyle w:val="NoSpacing2"/>
        <w:ind w:firstLine="567"/>
        <w:jc w:val="both"/>
        <w:rPr>
          <w:rFonts w:ascii="Times New Roman" w:hAnsi="Times New Roman"/>
          <w:sz w:val="24"/>
          <w:szCs w:val="24"/>
        </w:rPr>
      </w:pPr>
      <w:r w:rsidRPr="00E96658">
        <w:rPr>
          <w:rFonts w:ascii="Times New Roman" w:hAnsi="Times New Roman"/>
          <w:sz w:val="24"/>
          <w:szCs w:val="24"/>
        </w:rPr>
        <w:tab/>
      </w:r>
      <w:r w:rsidR="00005A22">
        <w:rPr>
          <w:rFonts w:ascii="Times New Roman" w:hAnsi="Times New Roman"/>
          <w:sz w:val="24"/>
          <w:szCs w:val="24"/>
        </w:rPr>
        <w:t>Доставката на резервните части н</w:t>
      </w:r>
      <w:r w:rsidRPr="00E96658">
        <w:rPr>
          <w:rFonts w:ascii="Times New Roman" w:hAnsi="Times New Roman"/>
          <w:sz w:val="24"/>
          <w:szCs w:val="24"/>
        </w:rPr>
        <w:t xml:space="preserve">а стойност над 300 лв. се извършва от Изпълнителя, само след предварително одобрение от страна на Възложителя и изпращането на официална писмена заявка по факс, имейл или поща/куриер. </w:t>
      </w:r>
    </w:p>
    <w:p w:rsidR="00E96658" w:rsidRPr="00E96658" w:rsidRDefault="00E96658" w:rsidP="00E23F5A">
      <w:pPr>
        <w:pStyle w:val="NoSpacing2"/>
        <w:ind w:firstLine="567"/>
        <w:jc w:val="both"/>
        <w:rPr>
          <w:rFonts w:ascii="Times New Roman" w:hAnsi="Times New Roman"/>
          <w:sz w:val="24"/>
          <w:szCs w:val="24"/>
        </w:rPr>
      </w:pPr>
      <w:r w:rsidRPr="00E96658">
        <w:rPr>
          <w:rFonts w:ascii="Times New Roman" w:hAnsi="Times New Roman"/>
          <w:sz w:val="24"/>
          <w:szCs w:val="24"/>
        </w:rPr>
        <w:t xml:space="preserve">След получаване на заявка Изпълнителят е длъжен да достави и монтира заявените резервни части в срок не по-дълъг от 30 календарни дни, считано от датата на получаването й по факс, имейл или поща/куриер, както и да отстрани възникналата повреда. При изпълнението на заявката се подписва протокол, изготвен в три еднообразни екземпляра и включващ описание на заявката, по която се извършва съответната доставка, количество и вид на доставените стоки. Два екземпляра от протокола са за Изпълнителя и един за Възложителя. </w:t>
      </w:r>
    </w:p>
    <w:p w:rsidR="00E96658" w:rsidRDefault="00E96658" w:rsidP="00E23F5A">
      <w:pPr>
        <w:pStyle w:val="NoSpacing2"/>
        <w:ind w:firstLine="567"/>
        <w:jc w:val="both"/>
        <w:rPr>
          <w:rFonts w:ascii="Times New Roman" w:hAnsi="Times New Roman"/>
          <w:sz w:val="24"/>
          <w:szCs w:val="24"/>
          <w:lang w:val="en-US"/>
        </w:rPr>
      </w:pPr>
      <w:r w:rsidRPr="00E96658">
        <w:rPr>
          <w:rFonts w:ascii="Times New Roman" w:hAnsi="Times New Roman"/>
          <w:sz w:val="24"/>
          <w:szCs w:val="24"/>
        </w:rPr>
        <w:t>Апаратите се сервизират в лабораториите, в които са разположени, съгласно предоставената по-горе информация. В случай, че се наложи сервизното обслужване да се извърши в бази на Изпълнителя, уредът се пред</w:t>
      </w:r>
      <w:r w:rsidR="00E521E1">
        <w:rPr>
          <w:rFonts w:ascii="Times New Roman" w:hAnsi="Times New Roman"/>
          <w:sz w:val="24"/>
          <w:szCs w:val="24"/>
        </w:rPr>
        <w:t>ава с двустранно подписан прием</w:t>
      </w:r>
      <w:r w:rsidRPr="00E96658">
        <w:rPr>
          <w:rFonts w:ascii="Times New Roman" w:hAnsi="Times New Roman"/>
          <w:sz w:val="24"/>
          <w:szCs w:val="24"/>
        </w:rPr>
        <w:t xml:space="preserve">о-предавателен протокол, в който са описани вид, модел и сериен номер на уреда, дата на предаване, описание на повредата и състоянието на уреда. За транспорта и дейностите, които ще се извършат извън територията на съответната лаборатория, Възложителят не дължи заплащане на допълнителна сума. </w:t>
      </w:r>
    </w:p>
    <w:p w:rsidR="00E23F5A" w:rsidRDefault="00E23F5A" w:rsidP="00E96658">
      <w:pPr>
        <w:pStyle w:val="NoSpacing2"/>
        <w:ind w:firstLine="284"/>
        <w:jc w:val="both"/>
        <w:rPr>
          <w:rFonts w:ascii="Times New Roman" w:hAnsi="Times New Roman"/>
          <w:sz w:val="24"/>
          <w:szCs w:val="24"/>
          <w:lang w:val="en-US"/>
        </w:rPr>
      </w:pPr>
    </w:p>
    <w:p w:rsidR="00E23F5A" w:rsidRPr="00E23F5A" w:rsidRDefault="00E23F5A" w:rsidP="0048253A">
      <w:pPr>
        <w:pStyle w:val="NoSpacing2"/>
        <w:numPr>
          <w:ilvl w:val="0"/>
          <w:numId w:val="57"/>
        </w:numPr>
        <w:jc w:val="both"/>
        <w:rPr>
          <w:rFonts w:ascii="Times New Roman" w:hAnsi="Times New Roman"/>
          <w:b/>
          <w:sz w:val="24"/>
          <w:szCs w:val="24"/>
          <w:lang w:val="en-US"/>
        </w:rPr>
      </w:pPr>
      <w:r>
        <w:rPr>
          <w:rFonts w:ascii="Times New Roman" w:hAnsi="Times New Roman"/>
          <w:b/>
          <w:sz w:val="24"/>
          <w:szCs w:val="24"/>
        </w:rPr>
        <w:t>Изисквания към доставката на консумативи</w:t>
      </w:r>
    </w:p>
    <w:p w:rsidR="00E23F5A" w:rsidRPr="00E23F5A" w:rsidRDefault="00E23F5A" w:rsidP="00E23F5A">
      <w:pPr>
        <w:pStyle w:val="NoSpacing2"/>
        <w:ind w:firstLine="567"/>
        <w:jc w:val="both"/>
        <w:rPr>
          <w:rFonts w:ascii="Times New Roman" w:hAnsi="Times New Roman"/>
          <w:sz w:val="24"/>
          <w:szCs w:val="24"/>
        </w:rPr>
      </w:pPr>
      <w:r w:rsidRPr="00E23F5A">
        <w:rPr>
          <w:rFonts w:ascii="Times New Roman" w:hAnsi="Times New Roman"/>
          <w:sz w:val="24"/>
          <w:szCs w:val="24"/>
        </w:rPr>
        <w:t>Обект на доставка ще бъдат консумативите по вид и количество, съгласно направеното разпределение в таблици № 2 и 4</w:t>
      </w:r>
      <w:r w:rsidRPr="00E23F5A">
        <w:rPr>
          <w:rFonts w:ascii="Times New Roman" w:hAnsi="Times New Roman"/>
          <w:color w:val="FF0000"/>
          <w:sz w:val="24"/>
          <w:szCs w:val="24"/>
        </w:rPr>
        <w:t>.</w:t>
      </w:r>
    </w:p>
    <w:p w:rsidR="00E23F5A" w:rsidRPr="00E23F5A" w:rsidRDefault="00E23F5A" w:rsidP="00E23F5A">
      <w:pPr>
        <w:pStyle w:val="NoSpacing2"/>
        <w:ind w:firstLine="567"/>
        <w:jc w:val="both"/>
        <w:rPr>
          <w:rFonts w:ascii="Times New Roman" w:hAnsi="Times New Roman"/>
          <w:sz w:val="24"/>
          <w:szCs w:val="24"/>
        </w:rPr>
      </w:pPr>
      <w:r w:rsidRPr="00E23F5A">
        <w:rPr>
          <w:rFonts w:ascii="Times New Roman" w:hAnsi="Times New Roman"/>
          <w:sz w:val="24"/>
          <w:szCs w:val="24"/>
        </w:rPr>
        <w:t>Доставяните консумативи следва да бъдат нови и неупотребявани, оригинални или еквивалентни на посочените, с доказани произход и технически характеристики и съвместими с апаратите, за които са поръчани.</w:t>
      </w:r>
    </w:p>
    <w:p w:rsidR="00E23F5A" w:rsidRPr="00E23F5A" w:rsidRDefault="00E23F5A" w:rsidP="00E23F5A">
      <w:pPr>
        <w:pStyle w:val="NoSpacing2"/>
        <w:ind w:firstLine="567"/>
        <w:jc w:val="both"/>
        <w:rPr>
          <w:rFonts w:ascii="Times New Roman" w:hAnsi="Times New Roman"/>
          <w:i/>
          <w:sz w:val="24"/>
          <w:szCs w:val="24"/>
        </w:rPr>
      </w:pPr>
      <w:r w:rsidRPr="00E23F5A">
        <w:rPr>
          <w:rFonts w:ascii="Times New Roman" w:hAnsi="Times New Roman"/>
          <w:b/>
          <w:sz w:val="24"/>
          <w:szCs w:val="24"/>
          <w:u w:val="single"/>
        </w:rPr>
        <w:t>Забележка:</w:t>
      </w:r>
      <w:r w:rsidRPr="00E23F5A">
        <w:rPr>
          <w:rFonts w:ascii="Times New Roman" w:hAnsi="Times New Roman"/>
          <w:sz w:val="24"/>
          <w:szCs w:val="24"/>
        </w:rPr>
        <w:t xml:space="preserve"> </w:t>
      </w:r>
      <w:r w:rsidRPr="00E23F5A">
        <w:rPr>
          <w:rFonts w:ascii="Times New Roman" w:hAnsi="Times New Roman"/>
          <w:i/>
          <w:sz w:val="24"/>
          <w:szCs w:val="24"/>
        </w:rPr>
        <w:t>Под „оригинални“ да се разбира консумативи, произведени от производителя на съответния лабораторен уред, които са предназначени за конкретния модел апарат.</w:t>
      </w:r>
    </w:p>
    <w:p w:rsidR="00E23F5A" w:rsidRPr="00E23F5A" w:rsidRDefault="00E23F5A" w:rsidP="00E23F5A">
      <w:pPr>
        <w:pStyle w:val="NoSpacing2"/>
        <w:ind w:firstLine="567"/>
        <w:jc w:val="both"/>
        <w:rPr>
          <w:rFonts w:ascii="Times New Roman" w:hAnsi="Times New Roman"/>
          <w:i/>
          <w:sz w:val="24"/>
          <w:szCs w:val="24"/>
          <w:u w:val="single"/>
        </w:rPr>
      </w:pPr>
      <w:r w:rsidRPr="00E23F5A">
        <w:rPr>
          <w:rFonts w:ascii="Times New Roman" w:hAnsi="Times New Roman"/>
          <w:i/>
          <w:sz w:val="24"/>
          <w:szCs w:val="24"/>
        </w:rPr>
        <w:t xml:space="preserve">Под „еквивалентни“ да се разбира, резервни части и консумативи, които напълно да съответстват на работните характеристики и присъединителните размери на съответните лабораторни уреди. Това са стоки на друг производител, имащи същите технически спецификации и параметри, които да са приложими за съответния лабораторен уред, </w:t>
      </w:r>
      <w:r w:rsidRPr="00E23F5A">
        <w:rPr>
          <w:rFonts w:ascii="Times New Roman" w:hAnsi="Times New Roman"/>
          <w:i/>
          <w:sz w:val="24"/>
          <w:szCs w:val="24"/>
          <w:u w:val="single"/>
        </w:rPr>
        <w:t>като влагането им в употреба да не води до допълнителни разходи за Възложителя.</w:t>
      </w:r>
    </w:p>
    <w:p w:rsidR="00E23F5A" w:rsidRDefault="00E23F5A" w:rsidP="00E23F5A">
      <w:pPr>
        <w:pStyle w:val="NoSpacing2"/>
        <w:ind w:firstLine="567"/>
        <w:jc w:val="both"/>
        <w:rPr>
          <w:rFonts w:ascii="Times New Roman" w:hAnsi="Times New Roman"/>
          <w:sz w:val="24"/>
          <w:szCs w:val="24"/>
          <w:u w:val="single"/>
        </w:rPr>
      </w:pPr>
      <w:r w:rsidRPr="00E23F5A">
        <w:rPr>
          <w:rFonts w:ascii="Times New Roman" w:hAnsi="Times New Roman"/>
          <w:sz w:val="24"/>
          <w:szCs w:val="24"/>
          <w:u w:val="single"/>
        </w:rPr>
        <w:t xml:space="preserve">В случай, че при доставката или монтажа на консумативите се установи, че същите са дефектни, негодни за употреба, несъвместими и не са разпознаваеми от апарата, </w:t>
      </w:r>
      <w:r w:rsidR="00E521E1">
        <w:rPr>
          <w:rFonts w:ascii="Times New Roman" w:hAnsi="Times New Roman"/>
          <w:sz w:val="24"/>
          <w:szCs w:val="24"/>
          <w:u w:val="single"/>
        </w:rPr>
        <w:t>Изпълнителят</w:t>
      </w:r>
      <w:r w:rsidRPr="00E23F5A">
        <w:rPr>
          <w:rFonts w:ascii="Times New Roman" w:hAnsi="Times New Roman"/>
          <w:sz w:val="24"/>
          <w:szCs w:val="24"/>
          <w:u w:val="single"/>
        </w:rPr>
        <w:t xml:space="preserve"> следва да ги замени с нови за своя сметка.</w:t>
      </w:r>
    </w:p>
    <w:p w:rsidR="00E23F5A" w:rsidRDefault="00E23F5A" w:rsidP="00E23F5A">
      <w:pPr>
        <w:pStyle w:val="NoSpacing2"/>
        <w:ind w:firstLine="567"/>
        <w:jc w:val="both"/>
        <w:rPr>
          <w:rFonts w:ascii="Times New Roman" w:hAnsi="Times New Roman"/>
          <w:sz w:val="24"/>
          <w:szCs w:val="24"/>
          <w:u w:val="single"/>
        </w:rPr>
      </w:pPr>
    </w:p>
    <w:p w:rsidR="00E23F5A" w:rsidRDefault="00E23F5A" w:rsidP="0048253A">
      <w:pPr>
        <w:pStyle w:val="NoSpacing2"/>
        <w:numPr>
          <w:ilvl w:val="0"/>
          <w:numId w:val="57"/>
        </w:numPr>
        <w:jc w:val="both"/>
        <w:rPr>
          <w:rFonts w:ascii="Times New Roman" w:hAnsi="Times New Roman"/>
          <w:b/>
          <w:sz w:val="24"/>
          <w:szCs w:val="24"/>
        </w:rPr>
      </w:pPr>
      <w:r>
        <w:rPr>
          <w:rFonts w:ascii="Times New Roman" w:hAnsi="Times New Roman"/>
          <w:b/>
          <w:sz w:val="24"/>
          <w:szCs w:val="24"/>
        </w:rPr>
        <w:t>Разпределение на апаратите и консумативите</w:t>
      </w:r>
    </w:p>
    <w:p w:rsidR="009269B5" w:rsidRDefault="009269B5" w:rsidP="009269B5">
      <w:pPr>
        <w:pStyle w:val="NoSpacing2"/>
        <w:ind w:firstLine="720"/>
        <w:jc w:val="both"/>
        <w:rPr>
          <w:rFonts w:ascii="Times New Roman" w:hAnsi="Times New Roman"/>
          <w:sz w:val="24"/>
          <w:szCs w:val="24"/>
        </w:rPr>
      </w:pPr>
      <w:r>
        <w:rPr>
          <w:rFonts w:ascii="Times New Roman" w:hAnsi="Times New Roman"/>
          <w:sz w:val="24"/>
          <w:szCs w:val="24"/>
        </w:rPr>
        <w:t>Според вида и модела на мас-спектрометрите, подлежащи на следгаранционен сервиз, апаратите са разпределени в следните обособени позиции:</w:t>
      </w:r>
    </w:p>
    <w:p w:rsidR="009269B5" w:rsidRDefault="009269B5" w:rsidP="009269B5">
      <w:pPr>
        <w:pStyle w:val="NoSpacing2"/>
        <w:ind w:firstLine="720"/>
        <w:jc w:val="both"/>
        <w:rPr>
          <w:rFonts w:ascii="Times New Roman" w:hAnsi="Times New Roman"/>
          <w:sz w:val="24"/>
          <w:szCs w:val="24"/>
        </w:rPr>
      </w:pPr>
      <w:r>
        <w:rPr>
          <w:rFonts w:ascii="Times New Roman" w:hAnsi="Times New Roman"/>
          <w:b/>
          <w:sz w:val="24"/>
          <w:szCs w:val="24"/>
          <w:u w:val="single"/>
        </w:rPr>
        <w:t>Обособена позиция № 1</w:t>
      </w:r>
      <w:r w:rsidRPr="00E521E1">
        <w:rPr>
          <w:rFonts w:ascii="Times New Roman" w:hAnsi="Times New Roman"/>
          <w:sz w:val="24"/>
          <w:szCs w:val="24"/>
        </w:rPr>
        <w:t xml:space="preserve"> –</w:t>
      </w:r>
      <w:r w:rsidRPr="00E521E1">
        <w:rPr>
          <w:rFonts w:ascii="Times New Roman" w:hAnsi="Times New Roman"/>
          <w:b/>
          <w:sz w:val="24"/>
          <w:szCs w:val="24"/>
        </w:rPr>
        <w:t xml:space="preserve"> </w:t>
      </w:r>
      <w:r>
        <w:rPr>
          <w:rFonts w:ascii="Times New Roman" w:hAnsi="Times New Roman"/>
          <w:sz w:val="24"/>
          <w:szCs w:val="24"/>
        </w:rPr>
        <w:t xml:space="preserve">Сервизно обслужване на 10 броя </w:t>
      </w:r>
      <w:r w:rsidR="00E521E1">
        <w:rPr>
          <w:rFonts w:ascii="Times New Roman" w:hAnsi="Times New Roman"/>
          <w:sz w:val="24"/>
          <w:szCs w:val="24"/>
        </w:rPr>
        <w:t xml:space="preserve">мас-спектрометри </w:t>
      </w:r>
      <w:r>
        <w:rPr>
          <w:rFonts w:ascii="Times New Roman" w:hAnsi="Times New Roman"/>
          <w:sz w:val="24"/>
          <w:szCs w:val="24"/>
        </w:rPr>
        <w:t xml:space="preserve">модел </w:t>
      </w:r>
      <w:r>
        <w:rPr>
          <w:rFonts w:ascii="Times New Roman" w:hAnsi="Times New Roman"/>
          <w:sz w:val="24"/>
          <w:szCs w:val="24"/>
          <w:lang w:val="en-US"/>
        </w:rPr>
        <w:t xml:space="preserve">Agilent Technologies </w:t>
      </w:r>
      <w:r>
        <w:rPr>
          <w:rFonts w:ascii="Times New Roman" w:hAnsi="Times New Roman"/>
          <w:sz w:val="24"/>
          <w:szCs w:val="24"/>
        </w:rPr>
        <w:t xml:space="preserve">серия </w:t>
      </w:r>
      <w:r>
        <w:rPr>
          <w:rFonts w:ascii="Times New Roman" w:hAnsi="Times New Roman"/>
          <w:sz w:val="24"/>
          <w:szCs w:val="24"/>
          <w:lang w:val="en-US"/>
        </w:rPr>
        <w:t xml:space="preserve">7500 </w:t>
      </w:r>
      <w:r>
        <w:rPr>
          <w:rFonts w:ascii="Times New Roman" w:hAnsi="Times New Roman"/>
          <w:sz w:val="24"/>
          <w:szCs w:val="24"/>
        </w:rPr>
        <w:t>и доставка на консумативи за тях.</w:t>
      </w:r>
    </w:p>
    <w:p w:rsidR="009269B5" w:rsidRPr="009269B5" w:rsidRDefault="009269B5" w:rsidP="009269B5">
      <w:pPr>
        <w:pStyle w:val="NoSpacing2"/>
        <w:ind w:firstLine="720"/>
        <w:jc w:val="both"/>
        <w:rPr>
          <w:rFonts w:ascii="Times New Roman" w:hAnsi="Times New Roman"/>
          <w:b/>
          <w:sz w:val="24"/>
          <w:szCs w:val="24"/>
        </w:rPr>
      </w:pPr>
      <w:r w:rsidRPr="009269B5">
        <w:rPr>
          <w:rFonts w:ascii="Times New Roman" w:hAnsi="Times New Roman"/>
          <w:b/>
          <w:sz w:val="24"/>
          <w:szCs w:val="24"/>
        </w:rPr>
        <w:t>Разпределение на апаратите по лаборатории:</w:t>
      </w:r>
    </w:p>
    <w:p w:rsidR="009269B5" w:rsidRPr="009269B5" w:rsidRDefault="009269B5" w:rsidP="009269B5">
      <w:pPr>
        <w:pStyle w:val="Default"/>
        <w:rPr>
          <w:rFonts w:eastAsia="Times New Roman"/>
          <w:b/>
          <w:szCs w:val="24"/>
        </w:rPr>
      </w:pPr>
      <w:r>
        <w:rPr>
          <w:sz w:val="24"/>
          <w:szCs w:val="24"/>
        </w:rPr>
        <w:t xml:space="preserve"> </w:t>
      </w:r>
    </w:p>
    <w:p w:rsidR="009269B5" w:rsidRPr="00E521E1" w:rsidRDefault="009269B5" w:rsidP="009269B5">
      <w:pPr>
        <w:autoSpaceDE w:val="0"/>
        <w:autoSpaceDN w:val="0"/>
        <w:adjustRightInd w:val="0"/>
        <w:spacing w:after="0"/>
        <w:rPr>
          <w:rFonts w:eastAsia="Times New Roman"/>
          <w:bCs/>
          <w:color w:val="000000"/>
          <w:szCs w:val="24"/>
          <w:lang w:val="en-US" w:eastAsia="bg-BG"/>
        </w:rPr>
      </w:pPr>
      <w:r w:rsidRPr="00E521E1">
        <w:rPr>
          <w:rFonts w:eastAsia="Times New Roman"/>
          <w:bCs/>
          <w:color w:val="000000"/>
          <w:szCs w:val="24"/>
          <w:lang w:val="ru-RU" w:eastAsia="bg-BG"/>
        </w:rPr>
        <w:lastRenderedPageBreak/>
        <w:t xml:space="preserve">Разпределение на </w:t>
      </w:r>
      <w:r w:rsidRPr="00E521E1">
        <w:rPr>
          <w:rFonts w:eastAsia="Times New Roman"/>
          <w:bCs/>
          <w:color w:val="000000"/>
          <w:szCs w:val="24"/>
          <w:lang w:eastAsia="bg-BG"/>
        </w:rPr>
        <w:t>апаратите</w:t>
      </w:r>
      <w:r w:rsidR="00E521E1">
        <w:rPr>
          <w:rFonts w:eastAsia="Times New Roman"/>
          <w:bCs/>
          <w:color w:val="000000"/>
          <w:szCs w:val="24"/>
          <w:lang w:eastAsia="bg-BG"/>
        </w:rPr>
        <w:t>:</w:t>
      </w:r>
    </w:p>
    <w:p w:rsidR="009269B5" w:rsidRPr="009269B5" w:rsidRDefault="009269B5" w:rsidP="009269B5">
      <w:pPr>
        <w:autoSpaceDE w:val="0"/>
        <w:autoSpaceDN w:val="0"/>
        <w:adjustRightInd w:val="0"/>
        <w:spacing w:after="0"/>
        <w:rPr>
          <w:rFonts w:eastAsia="Times New Roman"/>
          <w:b/>
          <w:bCs/>
          <w:color w:val="000000"/>
          <w:szCs w:val="24"/>
          <w:lang w:val="en-US" w:eastAsia="bg-BG"/>
        </w:rPr>
      </w:pPr>
    </w:p>
    <w:p w:rsidR="009269B5" w:rsidRPr="009269B5" w:rsidRDefault="009269B5" w:rsidP="009269B5">
      <w:pPr>
        <w:autoSpaceDE w:val="0"/>
        <w:autoSpaceDN w:val="0"/>
        <w:adjustRightInd w:val="0"/>
        <w:spacing w:after="0"/>
        <w:rPr>
          <w:rFonts w:eastAsia="Times New Roman"/>
          <w:bCs/>
          <w:iCs/>
          <w:color w:val="000000"/>
          <w:szCs w:val="24"/>
          <w:lang w:val="en-US" w:eastAsia="bg-BG"/>
        </w:rPr>
      </w:pPr>
      <w:r w:rsidRPr="009269B5">
        <w:rPr>
          <w:rFonts w:eastAsia="Times New Roman"/>
          <w:bCs/>
          <w:iCs/>
          <w:color w:val="000000"/>
          <w:szCs w:val="24"/>
          <w:lang w:eastAsia="bg-BG"/>
        </w:rPr>
        <w:t>Таблица1</w:t>
      </w:r>
    </w:p>
    <w:tbl>
      <w:tblPr>
        <w:tblW w:w="7626"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940"/>
        <w:gridCol w:w="2156"/>
      </w:tblGrid>
      <w:tr w:rsidR="009269B5" w:rsidRPr="009269B5" w:rsidTr="009837DB">
        <w:trPr>
          <w:trHeight w:val="398"/>
          <w:jc w:val="center"/>
        </w:trPr>
        <w:tc>
          <w:tcPr>
            <w:tcW w:w="530" w:type="dxa"/>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w:t>
            </w:r>
          </w:p>
        </w:tc>
        <w:tc>
          <w:tcPr>
            <w:tcW w:w="4940" w:type="dxa"/>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Местоположение на апаратите по лаборатории</w:t>
            </w:r>
          </w:p>
        </w:tc>
        <w:tc>
          <w:tcPr>
            <w:tcW w:w="2156" w:type="dxa"/>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брой апарати</w:t>
            </w:r>
          </w:p>
        </w:tc>
      </w:tr>
      <w:tr w:rsidR="009269B5" w:rsidRPr="009269B5" w:rsidTr="009837DB">
        <w:trPr>
          <w:trHeight w:val="398"/>
          <w:jc w:val="center"/>
        </w:trPr>
        <w:tc>
          <w:tcPr>
            <w:tcW w:w="530" w:type="dxa"/>
            <w:vAlign w:val="center"/>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1.</w:t>
            </w:r>
          </w:p>
        </w:tc>
        <w:tc>
          <w:tcPr>
            <w:tcW w:w="4940" w:type="dxa"/>
          </w:tcPr>
          <w:p w:rsidR="009269B5" w:rsidRPr="009269B5" w:rsidRDefault="009269B5" w:rsidP="009269B5">
            <w:pPr>
              <w:spacing w:after="0"/>
              <w:jc w:val="both"/>
              <w:rPr>
                <w:rFonts w:eastAsia="Times New Roman"/>
                <w:szCs w:val="24"/>
                <w:lang w:eastAsia="bg-BG"/>
              </w:rPr>
            </w:pPr>
            <w:r w:rsidRPr="009269B5">
              <w:rPr>
                <w:rFonts w:eastAsia="Times New Roman"/>
                <w:szCs w:val="24"/>
                <w:lang w:val="ru-RU" w:eastAsia="bg-BG"/>
              </w:rPr>
              <w:t>РЛ Хасково</w:t>
            </w:r>
          </w:p>
        </w:tc>
        <w:tc>
          <w:tcPr>
            <w:tcW w:w="2156" w:type="dxa"/>
            <w:vAlign w:val="center"/>
          </w:tcPr>
          <w:p w:rsidR="009269B5" w:rsidRPr="009269B5" w:rsidRDefault="009269B5" w:rsidP="009269B5">
            <w:pPr>
              <w:spacing w:after="0"/>
              <w:jc w:val="center"/>
              <w:rPr>
                <w:rFonts w:eastAsia="Times New Roman"/>
                <w:szCs w:val="24"/>
                <w:lang w:val="ru-RU" w:eastAsia="bg-BG"/>
              </w:rPr>
            </w:pPr>
            <w:r w:rsidRPr="009269B5">
              <w:rPr>
                <w:rFonts w:eastAsia="Times New Roman"/>
                <w:szCs w:val="24"/>
                <w:lang w:val="ru-RU" w:eastAsia="bg-BG"/>
              </w:rPr>
              <w:t>1</w:t>
            </w:r>
          </w:p>
        </w:tc>
      </w:tr>
      <w:tr w:rsidR="009269B5" w:rsidRPr="009269B5" w:rsidTr="009837DB">
        <w:trPr>
          <w:trHeight w:val="398"/>
          <w:jc w:val="center"/>
        </w:trPr>
        <w:tc>
          <w:tcPr>
            <w:tcW w:w="530" w:type="dxa"/>
            <w:vAlign w:val="center"/>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2.</w:t>
            </w:r>
          </w:p>
        </w:tc>
        <w:tc>
          <w:tcPr>
            <w:tcW w:w="4940" w:type="dxa"/>
          </w:tcPr>
          <w:p w:rsidR="009269B5" w:rsidRPr="009269B5" w:rsidRDefault="009269B5" w:rsidP="009269B5">
            <w:pPr>
              <w:spacing w:after="0"/>
              <w:jc w:val="both"/>
              <w:rPr>
                <w:rFonts w:eastAsia="Times New Roman"/>
                <w:szCs w:val="24"/>
                <w:lang w:val="ru-RU" w:eastAsia="bg-BG"/>
              </w:rPr>
            </w:pPr>
            <w:r w:rsidRPr="009269B5">
              <w:rPr>
                <w:rFonts w:eastAsia="Times New Roman"/>
                <w:szCs w:val="24"/>
                <w:lang w:val="ru-RU" w:eastAsia="bg-BG"/>
              </w:rPr>
              <w:t>РЛ Русе</w:t>
            </w:r>
          </w:p>
        </w:tc>
        <w:tc>
          <w:tcPr>
            <w:tcW w:w="2156" w:type="dxa"/>
          </w:tcPr>
          <w:p w:rsidR="009269B5" w:rsidRPr="009269B5" w:rsidRDefault="009269B5" w:rsidP="009269B5">
            <w:pPr>
              <w:spacing w:after="0"/>
              <w:jc w:val="center"/>
              <w:rPr>
                <w:rFonts w:eastAsia="Times New Roman"/>
                <w:sz w:val="20"/>
                <w:szCs w:val="20"/>
                <w:lang w:val="en-GB" w:eastAsia="bg-BG"/>
              </w:rPr>
            </w:pPr>
            <w:r w:rsidRPr="009269B5">
              <w:rPr>
                <w:rFonts w:eastAsia="Times New Roman"/>
                <w:szCs w:val="24"/>
                <w:lang w:val="ru-RU" w:eastAsia="bg-BG"/>
              </w:rPr>
              <w:t>1</w:t>
            </w:r>
          </w:p>
        </w:tc>
      </w:tr>
      <w:tr w:rsidR="009269B5" w:rsidRPr="009269B5" w:rsidTr="009837DB">
        <w:trPr>
          <w:trHeight w:val="398"/>
          <w:jc w:val="center"/>
        </w:trPr>
        <w:tc>
          <w:tcPr>
            <w:tcW w:w="530" w:type="dxa"/>
            <w:vAlign w:val="center"/>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3.</w:t>
            </w:r>
          </w:p>
        </w:tc>
        <w:tc>
          <w:tcPr>
            <w:tcW w:w="4940" w:type="dxa"/>
          </w:tcPr>
          <w:p w:rsidR="009269B5" w:rsidRPr="009269B5" w:rsidRDefault="009269B5" w:rsidP="009269B5">
            <w:pPr>
              <w:spacing w:after="0"/>
              <w:rPr>
                <w:rFonts w:eastAsia="Times New Roman"/>
                <w:sz w:val="20"/>
                <w:szCs w:val="20"/>
                <w:lang w:val="ru-RU" w:eastAsia="bg-BG"/>
              </w:rPr>
            </w:pPr>
            <w:r w:rsidRPr="009269B5">
              <w:rPr>
                <w:rFonts w:eastAsia="Times New Roman"/>
                <w:szCs w:val="24"/>
                <w:lang w:val="ru-RU" w:eastAsia="bg-BG"/>
              </w:rPr>
              <w:t>РЛ Монтана</w:t>
            </w:r>
          </w:p>
        </w:tc>
        <w:tc>
          <w:tcPr>
            <w:tcW w:w="2156" w:type="dxa"/>
          </w:tcPr>
          <w:p w:rsidR="009269B5" w:rsidRPr="009269B5" w:rsidRDefault="009269B5" w:rsidP="009269B5">
            <w:pPr>
              <w:spacing w:after="0"/>
              <w:jc w:val="center"/>
              <w:rPr>
                <w:rFonts w:eastAsia="Times New Roman"/>
                <w:sz w:val="20"/>
                <w:szCs w:val="20"/>
                <w:lang w:val="en-GB" w:eastAsia="bg-BG"/>
              </w:rPr>
            </w:pPr>
            <w:r w:rsidRPr="009269B5">
              <w:rPr>
                <w:rFonts w:eastAsia="Times New Roman"/>
                <w:szCs w:val="24"/>
                <w:lang w:val="ru-RU" w:eastAsia="bg-BG"/>
              </w:rPr>
              <w:t>1</w:t>
            </w:r>
          </w:p>
        </w:tc>
      </w:tr>
      <w:tr w:rsidR="009269B5" w:rsidRPr="009269B5" w:rsidTr="009837DB">
        <w:trPr>
          <w:trHeight w:val="398"/>
          <w:jc w:val="center"/>
        </w:trPr>
        <w:tc>
          <w:tcPr>
            <w:tcW w:w="530" w:type="dxa"/>
            <w:vAlign w:val="center"/>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4.</w:t>
            </w:r>
          </w:p>
        </w:tc>
        <w:tc>
          <w:tcPr>
            <w:tcW w:w="4940" w:type="dxa"/>
          </w:tcPr>
          <w:p w:rsidR="009269B5" w:rsidRPr="009269B5" w:rsidRDefault="009269B5" w:rsidP="009269B5">
            <w:pPr>
              <w:spacing w:after="0"/>
              <w:rPr>
                <w:rFonts w:eastAsia="Times New Roman"/>
                <w:sz w:val="20"/>
                <w:szCs w:val="20"/>
                <w:lang w:val="ru-RU" w:eastAsia="bg-BG"/>
              </w:rPr>
            </w:pPr>
            <w:r w:rsidRPr="009269B5">
              <w:rPr>
                <w:rFonts w:eastAsia="Times New Roman"/>
                <w:szCs w:val="24"/>
                <w:lang w:val="ru-RU" w:eastAsia="bg-BG"/>
              </w:rPr>
              <w:t>РЛ Плевен</w:t>
            </w:r>
          </w:p>
        </w:tc>
        <w:tc>
          <w:tcPr>
            <w:tcW w:w="2156" w:type="dxa"/>
          </w:tcPr>
          <w:p w:rsidR="009269B5" w:rsidRPr="009269B5" w:rsidRDefault="009269B5" w:rsidP="009269B5">
            <w:pPr>
              <w:spacing w:after="0"/>
              <w:jc w:val="center"/>
              <w:rPr>
                <w:rFonts w:eastAsia="Times New Roman"/>
                <w:sz w:val="20"/>
                <w:szCs w:val="20"/>
                <w:lang w:val="en-GB" w:eastAsia="bg-BG"/>
              </w:rPr>
            </w:pPr>
            <w:r w:rsidRPr="009269B5">
              <w:rPr>
                <w:rFonts w:eastAsia="Times New Roman"/>
                <w:szCs w:val="24"/>
                <w:lang w:val="ru-RU" w:eastAsia="bg-BG"/>
              </w:rPr>
              <w:t>1</w:t>
            </w:r>
          </w:p>
        </w:tc>
      </w:tr>
      <w:tr w:rsidR="009269B5" w:rsidRPr="009269B5" w:rsidTr="009837DB">
        <w:trPr>
          <w:trHeight w:val="398"/>
          <w:jc w:val="center"/>
        </w:trPr>
        <w:tc>
          <w:tcPr>
            <w:tcW w:w="530" w:type="dxa"/>
            <w:vAlign w:val="center"/>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5.</w:t>
            </w:r>
          </w:p>
        </w:tc>
        <w:tc>
          <w:tcPr>
            <w:tcW w:w="4940" w:type="dxa"/>
          </w:tcPr>
          <w:p w:rsidR="009269B5" w:rsidRPr="009269B5" w:rsidRDefault="009269B5" w:rsidP="009269B5">
            <w:pPr>
              <w:spacing w:after="0"/>
              <w:rPr>
                <w:rFonts w:eastAsia="Times New Roman"/>
                <w:szCs w:val="24"/>
                <w:lang w:val="ru-RU" w:eastAsia="bg-BG"/>
              </w:rPr>
            </w:pPr>
            <w:r w:rsidRPr="009269B5">
              <w:rPr>
                <w:rFonts w:eastAsia="Times New Roman"/>
                <w:szCs w:val="24"/>
                <w:lang w:val="ru-RU" w:eastAsia="bg-BG"/>
              </w:rPr>
              <w:t>РЛ Велико Търново</w:t>
            </w:r>
          </w:p>
        </w:tc>
        <w:tc>
          <w:tcPr>
            <w:tcW w:w="2156" w:type="dxa"/>
          </w:tcPr>
          <w:p w:rsidR="009269B5" w:rsidRPr="009269B5" w:rsidRDefault="009269B5" w:rsidP="009269B5">
            <w:pPr>
              <w:spacing w:after="0"/>
              <w:jc w:val="center"/>
              <w:rPr>
                <w:rFonts w:eastAsia="Times New Roman"/>
                <w:szCs w:val="24"/>
                <w:lang w:val="ru-RU" w:eastAsia="bg-BG"/>
              </w:rPr>
            </w:pPr>
            <w:r w:rsidRPr="009269B5">
              <w:rPr>
                <w:rFonts w:eastAsia="Times New Roman"/>
                <w:szCs w:val="24"/>
                <w:lang w:val="ru-RU" w:eastAsia="bg-BG"/>
              </w:rPr>
              <w:t>1</w:t>
            </w:r>
          </w:p>
        </w:tc>
      </w:tr>
      <w:tr w:rsidR="009269B5" w:rsidRPr="009269B5" w:rsidTr="009837DB">
        <w:trPr>
          <w:trHeight w:val="398"/>
          <w:jc w:val="center"/>
        </w:trPr>
        <w:tc>
          <w:tcPr>
            <w:tcW w:w="530" w:type="dxa"/>
            <w:vAlign w:val="center"/>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6.</w:t>
            </w:r>
          </w:p>
        </w:tc>
        <w:tc>
          <w:tcPr>
            <w:tcW w:w="4940" w:type="dxa"/>
          </w:tcPr>
          <w:p w:rsidR="009269B5" w:rsidRPr="009269B5" w:rsidRDefault="009269B5" w:rsidP="009269B5">
            <w:pPr>
              <w:spacing w:after="0"/>
              <w:rPr>
                <w:rFonts w:eastAsia="Times New Roman"/>
                <w:szCs w:val="24"/>
                <w:lang w:val="ru-RU" w:eastAsia="bg-BG"/>
              </w:rPr>
            </w:pPr>
            <w:r w:rsidRPr="009269B5">
              <w:rPr>
                <w:rFonts w:eastAsia="Times New Roman"/>
                <w:szCs w:val="24"/>
                <w:lang w:val="ru-RU" w:eastAsia="bg-BG"/>
              </w:rPr>
              <w:t>РЛ Пловдив</w:t>
            </w:r>
          </w:p>
        </w:tc>
        <w:tc>
          <w:tcPr>
            <w:tcW w:w="2156" w:type="dxa"/>
          </w:tcPr>
          <w:p w:rsidR="009269B5" w:rsidRPr="009269B5" w:rsidRDefault="009269B5" w:rsidP="009269B5">
            <w:pPr>
              <w:spacing w:after="0"/>
              <w:jc w:val="center"/>
              <w:rPr>
                <w:rFonts w:eastAsia="Times New Roman"/>
                <w:szCs w:val="24"/>
                <w:lang w:val="ru-RU" w:eastAsia="bg-BG"/>
              </w:rPr>
            </w:pPr>
            <w:r w:rsidRPr="009269B5">
              <w:rPr>
                <w:rFonts w:eastAsia="Times New Roman"/>
                <w:szCs w:val="24"/>
                <w:lang w:val="ru-RU" w:eastAsia="bg-BG"/>
              </w:rPr>
              <w:t>1</w:t>
            </w:r>
          </w:p>
        </w:tc>
      </w:tr>
      <w:tr w:rsidR="009269B5" w:rsidRPr="009269B5" w:rsidTr="009837DB">
        <w:trPr>
          <w:trHeight w:val="398"/>
          <w:jc w:val="center"/>
        </w:trPr>
        <w:tc>
          <w:tcPr>
            <w:tcW w:w="530" w:type="dxa"/>
            <w:vAlign w:val="center"/>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7.</w:t>
            </w:r>
          </w:p>
        </w:tc>
        <w:tc>
          <w:tcPr>
            <w:tcW w:w="4940" w:type="dxa"/>
          </w:tcPr>
          <w:p w:rsidR="009269B5" w:rsidRPr="009269B5" w:rsidRDefault="009269B5" w:rsidP="009269B5">
            <w:pPr>
              <w:spacing w:after="0"/>
              <w:rPr>
                <w:rFonts w:eastAsia="Times New Roman"/>
                <w:sz w:val="20"/>
                <w:szCs w:val="20"/>
                <w:lang w:val="ru-RU" w:eastAsia="bg-BG"/>
              </w:rPr>
            </w:pPr>
            <w:r w:rsidRPr="009269B5">
              <w:rPr>
                <w:rFonts w:eastAsia="Times New Roman"/>
                <w:szCs w:val="24"/>
                <w:lang w:val="ru-RU" w:eastAsia="bg-BG"/>
              </w:rPr>
              <w:t>РЛ Варна</w:t>
            </w:r>
          </w:p>
        </w:tc>
        <w:tc>
          <w:tcPr>
            <w:tcW w:w="2156" w:type="dxa"/>
          </w:tcPr>
          <w:p w:rsidR="009269B5" w:rsidRPr="009269B5" w:rsidRDefault="009269B5" w:rsidP="009269B5">
            <w:pPr>
              <w:spacing w:after="0"/>
              <w:jc w:val="center"/>
              <w:rPr>
                <w:rFonts w:eastAsia="Times New Roman"/>
                <w:sz w:val="20"/>
                <w:szCs w:val="20"/>
                <w:lang w:val="en-GB" w:eastAsia="bg-BG"/>
              </w:rPr>
            </w:pPr>
            <w:r w:rsidRPr="009269B5">
              <w:rPr>
                <w:rFonts w:eastAsia="Times New Roman"/>
                <w:szCs w:val="24"/>
                <w:lang w:val="ru-RU" w:eastAsia="bg-BG"/>
              </w:rPr>
              <w:t>1</w:t>
            </w:r>
          </w:p>
        </w:tc>
      </w:tr>
      <w:tr w:rsidR="009269B5" w:rsidRPr="009269B5" w:rsidTr="009837DB">
        <w:trPr>
          <w:trHeight w:val="398"/>
          <w:jc w:val="center"/>
        </w:trPr>
        <w:tc>
          <w:tcPr>
            <w:tcW w:w="530" w:type="dxa"/>
            <w:vAlign w:val="center"/>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8.</w:t>
            </w:r>
          </w:p>
        </w:tc>
        <w:tc>
          <w:tcPr>
            <w:tcW w:w="4940" w:type="dxa"/>
          </w:tcPr>
          <w:p w:rsidR="009269B5" w:rsidRPr="009269B5" w:rsidRDefault="009269B5" w:rsidP="009269B5">
            <w:pPr>
              <w:spacing w:after="0"/>
              <w:rPr>
                <w:rFonts w:eastAsia="Times New Roman"/>
                <w:szCs w:val="24"/>
                <w:lang w:val="ru-RU" w:eastAsia="bg-BG"/>
              </w:rPr>
            </w:pPr>
            <w:r w:rsidRPr="009269B5">
              <w:rPr>
                <w:rFonts w:eastAsia="Times New Roman"/>
                <w:szCs w:val="24"/>
                <w:lang w:val="ru-RU" w:eastAsia="bg-BG"/>
              </w:rPr>
              <w:t>РЛ Бургас</w:t>
            </w:r>
          </w:p>
        </w:tc>
        <w:tc>
          <w:tcPr>
            <w:tcW w:w="2156" w:type="dxa"/>
          </w:tcPr>
          <w:p w:rsidR="009269B5" w:rsidRPr="009269B5" w:rsidRDefault="009269B5" w:rsidP="009269B5">
            <w:pPr>
              <w:spacing w:after="0"/>
              <w:jc w:val="center"/>
              <w:rPr>
                <w:rFonts w:eastAsia="Times New Roman"/>
                <w:szCs w:val="24"/>
                <w:lang w:val="ru-RU" w:eastAsia="bg-BG"/>
              </w:rPr>
            </w:pPr>
            <w:r w:rsidRPr="009269B5">
              <w:rPr>
                <w:rFonts w:eastAsia="Times New Roman"/>
                <w:szCs w:val="24"/>
                <w:lang w:val="ru-RU" w:eastAsia="bg-BG"/>
              </w:rPr>
              <w:t>1</w:t>
            </w:r>
          </w:p>
        </w:tc>
      </w:tr>
      <w:tr w:rsidR="009269B5" w:rsidRPr="009269B5" w:rsidTr="009837DB">
        <w:trPr>
          <w:trHeight w:val="398"/>
          <w:jc w:val="center"/>
        </w:trPr>
        <w:tc>
          <w:tcPr>
            <w:tcW w:w="530" w:type="dxa"/>
            <w:vAlign w:val="center"/>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9.</w:t>
            </w:r>
          </w:p>
        </w:tc>
        <w:tc>
          <w:tcPr>
            <w:tcW w:w="4940" w:type="dxa"/>
          </w:tcPr>
          <w:p w:rsidR="009269B5" w:rsidRPr="009269B5" w:rsidRDefault="009269B5" w:rsidP="009269B5">
            <w:pPr>
              <w:spacing w:after="0"/>
              <w:rPr>
                <w:rFonts w:eastAsia="Times New Roman"/>
                <w:szCs w:val="24"/>
                <w:lang w:val="ru-RU" w:eastAsia="bg-BG"/>
              </w:rPr>
            </w:pPr>
            <w:r w:rsidRPr="009269B5">
              <w:rPr>
                <w:rFonts w:eastAsia="Times New Roman"/>
                <w:szCs w:val="24"/>
                <w:lang w:val="ru-RU" w:eastAsia="bg-BG"/>
              </w:rPr>
              <w:t>РЛ Стара Загора</w:t>
            </w:r>
          </w:p>
        </w:tc>
        <w:tc>
          <w:tcPr>
            <w:tcW w:w="2156" w:type="dxa"/>
          </w:tcPr>
          <w:p w:rsidR="009269B5" w:rsidRPr="009269B5" w:rsidRDefault="009269B5" w:rsidP="009269B5">
            <w:pPr>
              <w:spacing w:after="0"/>
              <w:jc w:val="center"/>
              <w:rPr>
                <w:rFonts w:eastAsia="Times New Roman"/>
                <w:szCs w:val="24"/>
                <w:lang w:val="ru-RU" w:eastAsia="bg-BG"/>
              </w:rPr>
            </w:pPr>
            <w:r w:rsidRPr="009269B5">
              <w:rPr>
                <w:rFonts w:eastAsia="Times New Roman"/>
                <w:szCs w:val="24"/>
                <w:lang w:val="ru-RU" w:eastAsia="bg-BG"/>
              </w:rPr>
              <w:t>1</w:t>
            </w:r>
          </w:p>
        </w:tc>
      </w:tr>
      <w:tr w:rsidR="009269B5" w:rsidRPr="009269B5" w:rsidTr="009837DB">
        <w:trPr>
          <w:trHeight w:val="398"/>
          <w:jc w:val="center"/>
        </w:trPr>
        <w:tc>
          <w:tcPr>
            <w:tcW w:w="530" w:type="dxa"/>
            <w:vAlign w:val="center"/>
          </w:tcPr>
          <w:p w:rsidR="009269B5" w:rsidRPr="009269B5" w:rsidRDefault="009269B5" w:rsidP="009269B5">
            <w:pPr>
              <w:spacing w:after="0"/>
              <w:jc w:val="center"/>
              <w:rPr>
                <w:rFonts w:eastAsia="Times New Roman"/>
                <w:b/>
                <w:szCs w:val="24"/>
                <w:lang w:val="ru-RU" w:eastAsia="bg-BG"/>
              </w:rPr>
            </w:pPr>
            <w:r w:rsidRPr="009269B5">
              <w:rPr>
                <w:rFonts w:eastAsia="Times New Roman"/>
                <w:b/>
                <w:szCs w:val="24"/>
                <w:lang w:val="ru-RU" w:eastAsia="bg-BG"/>
              </w:rPr>
              <w:t>10.</w:t>
            </w:r>
          </w:p>
        </w:tc>
        <w:tc>
          <w:tcPr>
            <w:tcW w:w="4940" w:type="dxa"/>
          </w:tcPr>
          <w:p w:rsidR="009269B5" w:rsidRPr="009269B5" w:rsidRDefault="009269B5" w:rsidP="009269B5">
            <w:pPr>
              <w:spacing w:after="0"/>
              <w:rPr>
                <w:rFonts w:eastAsia="Times New Roman"/>
                <w:sz w:val="20"/>
                <w:szCs w:val="20"/>
                <w:lang w:val="ru-RU" w:eastAsia="bg-BG"/>
              </w:rPr>
            </w:pPr>
            <w:r w:rsidRPr="009269B5">
              <w:rPr>
                <w:rFonts w:eastAsia="Times New Roman"/>
                <w:szCs w:val="24"/>
                <w:lang w:val="ru-RU" w:eastAsia="bg-BG"/>
              </w:rPr>
              <w:t>ЦЛ София</w:t>
            </w:r>
          </w:p>
        </w:tc>
        <w:tc>
          <w:tcPr>
            <w:tcW w:w="2156" w:type="dxa"/>
          </w:tcPr>
          <w:p w:rsidR="009269B5" w:rsidRPr="009269B5" w:rsidRDefault="009269B5" w:rsidP="009269B5">
            <w:pPr>
              <w:spacing w:after="0"/>
              <w:jc w:val="center"/>
              <w:rPr>
                <w:rFonts w:eastAsia="Times New Roman"/>
                <w:sz w:val="20"/>
                <w:szCs w:val="20"/>
                <w:lang w:val="en-GB" w:eastAsia="bg-BG"/>
              </w:rPr>
            </w:pPr>
            <w:r w:rsidRPr="009269B5">
              <w:rPr>
                <w:rFonts w:eastAsia="Times New Roman"/>
                <w:szCs w:val="24"/>
                <w:lang w:val="ru-RU" w:eastAsia="bg-BG"/>
              </w:rPr>
              <w:t>1</w:t>
            </w:r>
          </w:p>
        </w:tc>
      </w:tr>
      <w:tr w:rsidR="009269B5" w:rsidRPr="009269B5" w:rsidTr="009837DB">
        <w:trPr>
          <w:trHeight w:val="420"/>
          <w:jc w:val="center"/>
        </w:trPr>
        <w:tc>
          <w:tcPr>
            <w:tcW w:w="530" w:type="dxa"/>
          </w:tcPr>
          <w:p w:rsidR="009269B5" w:rsidRPr="009269B5" w:rsidRDefault="009269B5" w:rsidP="009269B5">
            <w:pPr>
              <w:widowControl w:val="0"/>
              <w:autoSpaceDE w:val="0"/>
              <w:autoSpaceDN w:val="0"/>
              <w:spacing w:after="0"/>
              <w:jc w:val="both"/>
              <w:rPr>
                <w:rFonts w:eastAsia="Times New Roman" w:cs="UnvCyr"/>
                <w:bCs/>
                <w:szCs w:val="24"/>
                <w:highlight w:val="cyan"/>
                <w:lang w:val="ru-RU" w:eastAsia="bg-BG"/>
              </w:rPr>
            </w:pPr>
          </w:p>
        </w:tc>
        <w:tc>
          <w:tcPr>
            <w:tcW w:w="4940" w:type="dxa"/>
          </w:tcPr>
          <w:p w:rsidR="009269B5" w:rsidRPr="009269B5" w:rsidRDefault="009269B5" w:rsidP="009269B5">
            <w:pPr>
              <w:spacing w:after="0"/>
              <w:jc w:val="both"/>
              <w:rPr>
                <w:rFonts w:eastAsia="Times New Roman"/>
                <w:b/>
                <w:bCs/>
                <w:szCs w:val="24"/>
                <w:highlight w:val="cyan"/>
                <w:lang w:eastAsia="bg-BG"/>
              </w:rPr>
            </w:pPr>
            <w:r w:rsidRPr="009269B5">
              <w:rPr>
                <w:rFonts w:eastAsia="Times New Roman"/>
                <w:b/>
                <w:bCs/>
                <w:szCs w:val="24"/>
                <w:lang w:val="ru-RU" w:eastAsia="bg-BG"/>
              </w:rPr>
              <w:t xml:space="preserve">Общ брой </w:t>
            </w:r>
          </w:p>
        </w:tc>
        <w:tc>
          <w:tcPr>
            <w:tcW w:w="2156" w:type="dxa"/>
          </w:tcPr>
          <w:p w:rsidR="009269B5" w:rsidRPr="009269B5" w:rsidRDefault="009269B5" w:rsidP="009269B5">
            <w:pPr>
              <w:spacing w:after="0"/>
              <w:jc w:val="center"/>
              <w:rPr>
                <w:rFonts w:eastAsia="Times New Roman"/>
                <w:b/>
                <w:sz w:val="20"/>
                <w:szCs w:val="20"/>
                <w:lang w:eastAsia="bg-BG"/>
              </w:rPr>
            </w:pPr>
            <w:r w:rsidRPr="009269B5">
              <w:rPr>
                <w:rFonts w:eastAsia="Times New Roman"/>
                <w:b/>
                <w:szCs w:val="24"/>
                <w:lang w:val="ru-RU" w:eastAsia="bg-BG"/>
              </w:rPr>
              <w:t>10</w:t>
            </w:r>
          </w:p>
        </w:tc>
      </w:tr>
    </w:tbl>
    <w:p w:rsidR="009269B5" w:rsidRPr="009269B5" w:rsidRDefault="009269B5" w:rsidP="009269B5">
      <w:pPr>
        <w:snapToGrid w:val="0"/>
        <w:spacing w:after="0"/>
        <w:rPr>
          <w:rFonts w:eastAsia="Times New Roman"/>
          <w:bCs/>
          <w:iCs/>
          <w:szCs w:val="24"/>
          <w:lang w:eastAsia="bg-BG"/>
        </w:rPr>
      </w:pPr>
    </w:p>
    <w:p w:rsidR="009269B5" w:rsidRPr="009269B5" w:rsidRDefault="00E521E1" w:rsidP="009269B5">
      <w:pPr>
        <w:snapToGrid w:val="0"/>
        <w:spacing w:after="0"/>
        <w:rPr>
          <w:rFonts w:eastAsia="Times New Roman"/>
          <w:bCs/>
          <w:iCs/>
          <w:szCs w:val="24"/>
          <w:lang w:eastAsia="bg-BG"/>
        </w:rPr>
      </w:pPr>
      <w:r>
        <w:rPr>
          <w:rFonts w:eastAsia="Times New Roman"/>
          <w:bCs/>
          <w:iCs/>
          <w:szCs w:val="24"/>
          <w:lang w:eastAsia="bg-BG"/>
        </w:rPr>
        <w:t>К</w:t>
      </w:r>
      <w:r w:rsidR="009269B5" w:rsidRPr="009269B5">
        <w:rPr>
          <w:rFonts w:eastAsia="Times New Roman"/>
          <w:bCs/>
          <w:iCs/>
          <w:szCs w:val="24"/>
          <w:lang w:val="en-GB" w:eastAsia="bg-BG"/>
        </w:rPr>
        <w:t>онсумативите</w:t>
      </w:r>
      <w:r w:rsidR="009269B5" w:rsidRPr="009269B5">
        <w:rPr>
          <w:rFonts w:eastAsia="Times New Roman"/>
          <w:bCs/>
          <w:iCs/>
          <w:szCs w:val="24"/>
          <w:lang w:eastAsia="bg-BG"/>
        </w:rPr>
        <w:t>, които ще се доставят през 2017 г.</w:t>
      </w:r>
      <w:r>
        <w:rPr>
          <w:rFonts w:eastAsia="Times New Roman"/>
          <w:bCs/>
          <w:iCs/>
          <w:szCs w:val="24"/>
          <w:lang w:eastAsia="bg-BG"/>
        </w:rPr>
        <w:t>:</w:t>
      </w:r>
    </w:p>
    <w:p w:rsidR="009269B5" w:rsidRPr="009269B5" w:rsidRDefault="009269B5" w:rsidP="009269B5">
      <w:pPr>
        <w:snapToGrid w:val="0"/>
        <w:spacing w:after="0"/>
        <w:rPr>
          <w:rFonts w:eastAsia="Times New Roman"/>
          <w:bCs/>
          <w:iCs/>
          <w:szCs w:val="24"/>
          <w:lang w:val="en-US" w:eastAsia="bg-BG"/>
        </w:rPr>
      </w:pPr>
    </w:p>
    <w:p w:rsidR="009269B5" w:rsidRPr="009269B5" w:rsidRDefault="009269B5" w:rsidP="009269B5">
      <w:pPr>
        <w:snapToGrid w:val="0"/>
        <w:spacing w:after="0"/>
        <w:rPr>
          <w:rFonts w:eastAsia="Times New Roman"/>
          <w:bCs/>
          <w:iCs/>
          <w:szCs w:val="24"/>
          <w:lang w:val="en-US" w:eastAsia="bg-BG"/>
        </w:rPr>
      </w:pPr>
      <w:r w:rsidRPr="009269B5">
        <w:rPr>
          <w:rFonts w:eastAsia="Times New Roman"/>
          <w:bCs/>
          <w:iCs/>
          <w:szCs w:val="24"/>
          <w:lang w:eastAsia="bg-BG"/>
        </w:rPr>
        <w:t>Таблица 2</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3685"/>
        <w:gridCol w:w="2127"/>
      </w:tblGrid>
      <w:tr w:rsidR="009269B5" w:rsidRPr="009269B5" w:rsidTr="009837DB">
        <w:tc>
          <w:tcPr>
            <w:tcW w:w="709" w:type="dxa"/>
            <w:tcBorders>
              <w:bottom w:val="single" w:sz="4" w:space="0" w:color="auto"/>
            </w:tcBorders>
            <w:shd w:val="clear" w:color="auto" w:fill="auto"/>
            <w:vAlign w:val="center"/>
          </w:tcPr>
          <w:p w:rsidR="009269B5" w:rsidRPr="009269B5" w:rsidRDefault="009269B5" w:rsidP="009269B5">
            <w:pPr>
              <w:snapToGrid w:val="0"/>
              <w:spacing w:after="0"/>
              <w:jc w:val="center"/>
              <w:rPr>
                <w:rFonts w:eastAsia="Times New Roman"/>
                <w:b/>
                <w:bCs/>
                <w:iCs/>
                <w:szCs w:val="24"/>
                <w:lang w:val="en-GB" w:eastAsia="bg-BG"/>
              </w:rPr>
            </w:pPr>
            <w:r w:rsidRPr="009269B5">
              <w:rPr>
                <w:rFonts w:eastAsia="Times New Roman"/>
                <w:b/>
                <w:bCs/>
                <w:iCs/>
                <w:szCs w:val="24"/>
                <w:lang w:val="en-GB" w:eastAsia="bg-BG"/>
              </w:rPr>
              <w:t>№</w:t>
            </w:r>
          </w:p>
        </w:tc>
        <w:tc>
          <w:tcPr>
            <w:tcW w:w="1843" w:type="dxa"/>
            <w:tcBorders>
              <w:bottom w:val="single" w:sz="4" w:space="0" w:color="auto"/>
            </w:tcBorders>
            <w:shd w:val="clear" w:color="auto" w:fill="auto"/>
            <w:vAlign w:val="center"/>
          </w:tcPr>
          <w:p w:rsidR="009269B5" w:rsidRPr="009269B5" w:rsidRDefault="009269B5" w:rsidP="009269B5">
            <w:pPr>
              <w:snapToGrid w:val="0"/>
              <w:spacing w:after="0"/>
              <w:jc w:val="center"/>
              <w:rPr>
                <w:rFonts w:eastAsia="Times New Roman"/>
                <w:b/>
                <w:bCs/>
                <w:iCs/>
                <w:szCs w:val="24"/>
                <w:lang w:eastAsia="bg-BG"/>
              </w:rPr>
            </w:pPr>
            <w:r w:rsidRPr="009269B5">
              <w:rPr>
                <w:rFonts w:eastAsia="Times New Roman"/>
                <w:b/>
                <w:bCs/>
                <w:iCs/>
                <w:szCs w:val="24"/>
                <w:lang w:val="en-GB" w:eastAsia="bg-BG"/>
              </w:rPr>
              <w:t>Кат. №</w:t>
            </w:r>
            <w:r w:rsidRPr="009269B5">
              <w:rPr>
                <w:rFonts w:eastAsia="Times New Roman"/>
                <w:b/>
                <w:bCs/>
                <w:iCs/>
                <w:szCs w:val="24"/>
                <w:lang w:eastAsia="bg-BG"/>
              </w:rPr>
              <w:t xml:space="preserve"> на фирмата производител</w:t>
            </w:r>
          </w:p>
        </w:tc>
        <w:tc>
          <w:tcPr>
            <w:tcW w:w="3685" w:type="dxa"/>
            <w:tcBorders>
              <w:bottom w:val="single" w:sz="4" w:space="0" w:color="auto"/>
            </w:tcBorders>
            <w:shd w:val="clear" w:color="auto" w:fill="auto"/>
            <w:vAlign w:val="center"/>
          </w:tcPr>
          <w:p w:rsidR="009269B5" w:rsidRPr="009269B5" w:rsidRDefault="009269B5" w:rsidP="009269B5">
            <w:pPr>
              <w:snapToGrid w:val="0"/>
              <w:spacing w:after="0"/>
              <w:jc w:val="center"/>
              <w:rPr>
                <w:rFonts w:eastAsia="Times New Roman"/>
                <w:b/>
                <w:bCs/>
                <w:iCs/>
                <w:szCs w:val="24"/>
                <w:lang w:val="en-GB" w:eastAsia="bg-BG"/>
              </w:rPr>
            </w:pPr>
            <w:r w:rsidRPr="009269B5">
              <w:rPr>
                <w:rFonts w:eastAsia="Times New Roman"/>
                <w:b/>
                <w:bCs/>
                <w:iCs/>
                <w:szCs w:val="24"/>
                <w:lang w:val="en-GB" w:eastAsia="bg-BG"/>
              </w:rPr>
              <w:t>Наименование</w:t>
            </w:r>
          </w:p>
        </w:tc>
        <w:tc>
          <w:tcPr>
            <w:tcW w:w="2127" w:type="dxa"/>
            <w:tcBorders>
              <w:bottom w:val="single" w:sz="4" w:space="0" w:color="auto"/>
            </w:tcBorders>
            <w:shd w:val="clear" w:color="auto" w:fill="auto"/>
            <w:vAlign w:val="center"/>
          </w:tcPr>
          <w:p w:rsidR="009269B5" w:rsidRPr="009269B5" w:rsidRDefault="009269B5" w:rsidP="009269B5">
            <w:pPr>
              <w:snapToGrid w:val="0"/>
              <w:spacing w:after="0"/>
              <w:ind w:left="-57"/>
              <w:jc w:val="center"/>
              <w:rPr>
                <w:rFonts w:eastAsia="Times New Roman"/>
                <w:b/>
                <w:bCs/>
                <w:iCs/>
                <w:szCs w:val="24"/>
                <w:lang w:eastAsia="bg-BG"/>
              </w:rPr>
            </w:pPr>
            <w:r w:rsidRPr="009269B5">
              <w:rPr>
                <w:rFonts w:eastAsia="Times New Roman"/>
                <w:b/>
                <w:bCs/>
                <w:iCs/>
                <w:szCs w:val="24"/>
                <w:lang w:eastAsia="bg-BG"/>
              </w:rPr>
              <w:t>Общ брой</w:t>
            </w:r>
          </w:p>
        </w:tc>
      </w:tr>
      <w:tr w:rsidR="009269B5" w:rsidRPr="009269B5"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
                <w:bCs/>
                <w:iCs/>
                <w:szCs w:val="24"/>
                <w:lang w:val="en-US" w:eastAsia="bg-BG"/>
              </w:rPr>
            </w:pPr>
            <w:r w:rsidRPr="009269B5">
              <w:rPr>
                <w:rFonts w:eastAsia="Times New Roman"/>
                <w:b/>
                <w:bCs/>
                <w:iCs/>
                <w:szCs w:val="24"/>
                <w:lang w:val="en-US" w:eastAsia="bg-BG"/>
              </w:rPr>
              <w:t>1.</w:t>
            </w:r>
          </w:p>
        </w:tc>
        <w:tc>
          <w:tcPr>
            <w:tcW w:w="1843"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eastAsia="bg-BG"/>
              </w:rPr>
            </w:pPr>
            <w:r w:rsidRPr="009269B5">
              <w:rPr>
                <w:rFonts w:eastAsia="Times New Roman"/>
                <w:bCs/>
                <w:iCs/>
                <w:szCs w:val="24"/>
                <w:lang w:val="en-US" w:eastAsia="bg-BG"/>
              </w:rPr>
              <w:t>G</w:t>
            </w:r>
            <w:r w:rsidRPr="009269B5">
              <w:rPr>
                <w:rFonts w:eastAsia="Times New Roman"/>
                <w:bCs/>
                <w:iCs/>
                <w:szCs w:val="24"/>
                <w:lang w:eastAsia="bg-BG"/>
              </w:rPr>
              <w:t>3270</w:t>
            </w:r>
            <w:r w:rsidRPr="009269B5">
              <w:rPr>
                <w:rFonts w:eastAsia="Times New Roman"/>
                <w:bCs/>
                <w:iCs/>
                <w:szCs w:val="24"/>
                <w:lang w:val="en-US" w:eastAsia="bg-BG"/>
              </w:rPr>
              <w:t>-65</w:t>
            </w:r>
            <w:r w:rsidRPr="009269B5">
              <w:rPr>
                <w:rFonts w:eastAsia="Times New Roman"/>
                <w:bCs/>
                <w:iCs/>
                <w:szCs w:val="24"/>
                <w:lang w:eastAsia="bg-BG"/>
              </w:rPr>
              <w:t>024</w:t>
            </w:r>
          </w:p>
        </w:tc>
        <w:tc>
          <w:tcPr>
            <w:tcW w:w="3685"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val="en-US" w:eastAsia="bg-BG"/>
              </w:rPr>
            </w:pPr>
            <w:r w:rsidRPr="009269B5">
              <w:rPr>
                <w:rFonts w:eastAsia="Times New Roman"/>
                <w:bCs/>
                <w:iCs/>
                <w:szCs w:val="24"/>
                <w:lang w:val="en-US" w:eastAsia="bg-BG"/>
              </w:rPr>
              <w:t>Skimmer cone, nickel, for 7500ce/cx</w:t>
            </w:r>
          </w:p>
        </w:tc>
        <w:tc>
          <w:tcPr>
            <w:tcW w:w="2127" w:type="dxa"/>
            <w:tcBorders>
              <w:top w:val="single" w:sz="4" w:space="0" w:color="auto"/>
              <w:left w:val="single" w:sz="4" w:space="0" w:color="auto"/>
              <w:bottom w:val="single" w:sz="4" w:space="0" w:color="auto"/>
              <w:right w:val="single" w:sz="4" w:space="0" w:color="auto"/>
            </w:tcBorders>
            <w:vAlign w:val="center"/>
          </w:tcPr>
          <w:p w:rsidR="009269B5" w:rsidRPr="009269B5" w:rsidRDefault="009269B5" w:rsidP="009269B5">
            <w:pPr>
              <w:snapToGrid w:val="0"/>
              <w:spacing w:after="0"/>
              <w:jc w:val="center"/>
              <w:rPr>
                <w:rFonts w:eastAsia="Times New Roman"/>
                <w:bCs/>
                <w:iCs/>
                <w:szCs w:val="24"/>
                <w:lang w:eastAsia="bg-BG"/>
              </w:rPr>
            </w:pPr>
            <w:r w:rsidRPr="009269B5">
              <w:rPr>
                <w:rFonts w:eastAsia="Times New Roman"/>
                <w:bCs/>
                <w:iCs/>
                <w:szCs w:val="24"/>
                <w:lang w:val="en-GB" w:eastAsia="bg-BG"/>
              </w:rPr>
              <w:t>8</w:t>
            </w:r>
          </w:p>
        </w:tc>
      </w:tr>
      <w:tr w:rsidR="009269B5" w:rsidRPr="009269B5"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
                <w:bCs/>
                <w:iCs/>
                <w:szCs w:val="24"/>
                <w:lang w:val="en-US" w:eastAsia="bg-BG"/>
              </w:rPr>
            </w:pPr>
            <w:r w:rsidRPr="009269B5">
              <w:rPr>
                <w:rFonts w:eastAsia="Times New Roman"/>
                <w:b/>
                <w:bCs/>
                <w:iCs/>
                <w:szCs w:val="24"/>
                <w:lang w:val="en-US" w:eastAsia="bg-BG"/>
              </w:rPr>
              <w:t>2.</w:t>
            </w:r>
          </w:p>
        </w:tc>
        <w:tc>
          <w:tcPr>
            <w:tcW w:w="1843"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eastAsia="bg-BG"/>
              </w:rPr>
            </w:pPr>
            <w:r w:rsidRPr="009269B5">
              <w:rPr>
                <w:rFonts w:eastAsia="Times New Roman"/>
                <w:bCs/>
                <w:iCs/>
                <w:szCs w:val="24"/>
                <w:lang w:val="en-US" w:eastAsia="bg-BG"/>
              </w:rPr>
              <w:t>G1833-65497</w:t>
            </w:r>
          </w:p>
        </w:tc>
        <w:tc>
          <w:tcPr>
            <w:tcW w:w="3685"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eastAsia="bg-BG"/>
              </w:rPr>
            </w:pPr>
            <w:r w:rsidRPr="009269B5">
              <w:rPr>
                <w:rFonts w:eastAsia="Times New Roman"/>
                <w:bCs/>
                <w:iCs/>
                <w:szCs w:val="24"/>
                <w:lang w:val="en-US" w:eastAsia="bg-BG"/>
              </w:rPr>
              <w:t>Ni skimmer cone for 7500c, 1/pk</w:t>
            </w:r>
          </w:p>
          <w:p w:rsidR="009269B5" w:rsidRPr="009269B5" w:rsidRDefault="009269B5" w:rsidP="009269B5">
            <w:pPr>
              <w:snapToGrid w:val="0"/>
              <w:spacing w:after="0"/>
              <w:rPr>
                <w:rFonts w:eastAsia="Times New Roman"/>
                <w:bCs/>
                <w:iCs/>
                <w:szCs w:val="24"/>
                <w:lang w:eastAsia="bg-BG"/>
              </w:rPr>
            </w:pPr>
          </w:p>
        </w:tc>
        <w:tc>
          <w:tcPr>
            <w:tcW w:w="2127" w:type="dxa"/>
            <w:tcBorders>
              <w:top w:val="single" w:sz="4" w:space="0" w:color="auto"/>
              <w:left w:val="single" w:sz="4" w:space="0" w:color="auto"/>
              <w:bottom w:val="single" w:sz="4" w:space="0" w:color="auto"/>
              <w:right w:val="single" w:sz="4" w:space="0" w:color="auto"/>
            </w:tcBorders>
            <w:vAlign w:val="center"/>
          </w:tcPr>
          <w:p w:rsidR="009269B5" w:rsidRPr="009269B5" w:rsidRDefault="009269B5" w:rsidP="009269B5">
            <w:pPr>
              <w:snapToGrid w:val="0"/>
              <w:spacing w:after="0"/>
              <w:jc w:val="center"/>
              <w:rPr>
                <w:rFonts w:eastAsia="Times New Roman"/>
                <w:bCs/>
                <w:iCs/>
                <w:szCs w:val="24"/>
                <w:lang w:eastAsia="bg-BG"/>
              </w:rPr>
            </w:pPr>
            <w:r w:rsidRPr="009269B5">
              <w:rPr>
                <w:rFonts w:eastAsia="Times New Roman"/>
                <w:bCs/>
                <w:iCs/>
                <w:szCs w:val="24"/>
                <w:lang w:eastAsia="bg-BG"/>
              </w:rPr>
              <w:t>2</w:t>
            </w:r>
          </w:p>
        </w:tc>
      </w:tr>
      <w:tr w:rsidR="009269B5" w:rsidRPr="009269B5"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
                <w:bCs/>
                <w:iCs/>
                <w:szCs w:val="24"/>
                <w:lang w:eastAsia="bg-BG"/>
              </w:rPr>
            </w:pPr>
            <w:r w:rsidRPr="009269B5">
              <w:rPr>
                <w:rFonts w:eastAsia="Times New Roman"/>
                <w:b/>
                <w:bCs/>
                <w:iCs/>
                <w:szCs w:val="24"/>
                <w:lang w:eastAsia="bg-BG"/>
              </w:rPr>
              <w:t>3.</w:t>
            </w:r>
          </w:p>
        </w:tc>
        <w:tc>
          <w:tcPr>
            <w:tcW w:w="1843"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val="en-US" w:eastAsia="bg-BG"/>
              </w:rPr>
            </w:pPr>
            <w:r w:rsidRPr="009269B5">
              <w:rPr>
                <w:rFonts w:eastAsia="Times New Roman"/>
                <w:bCs/>
                <w:iCs/>
                <w:szCs w:val="24"/>
                <w:lang w:val="en-US" w:eastAsia="bg-BG"/>
              </w:rPr>
              <w:t>G1820-65238</w:t>
            </w:r>
          </w:p>
        </w:tc>
        <w:tc>
          <w:tcPr>
            <w:tcW w:w="3685"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val="en-US" w:eastAsia="bg-BG"/>
              </w:rPr>
            </w:pPr>
            <w:r w:rsidRPr="009269B5">
              <w:rPr>
                <w:rFonts w:eastAsia="Times New Roman"/>
                <w:bCs/>
                <w:iCs/>
                <w:szCs w:val="24"/>
                <w:lang w:val="en-US" w:eastAsia="bg-BG"/>
              </w:rPr>
              <w:t>Ni sampling cone for 7500 c</w:t>
            </w:r>
            <w:r w:rsidRPr="009269B5">
              <w:rPr>
                <w:rFonts w:eastAsia="Times New Roman"/>
                <w:bCs/>
                <w:iCs/>
                <w:szCs w:val="24"/>
                <w:lang w:eastAsia="bg-BG"/>
              </w:rPr>
              <w:t>/</w:t>
            </w:r>
            <w:r w:rsidRPr="009269B5">
              <w:rPr>
                <w:rFonts w:eastAsia="Times New Roman"/>
                <w:bCs/>
                <w:iCs/>
                <w:szCs w:val="24"/>
                <w:lang w:val="en-US" w:eastAsia="bg-BG"/>
              </w:rPr>
              <w:t>ce</w:t>
            </w:r>
            <w:r w:rsidRPr="009269B5">
              <w:rPr>
                <w:rFonts w:eastAsia="Times New Roman"/>
                <w:bCs/>
                <w:iCs/>
                <w:szCs w:val="24"/>
                <w:lang w:eastAsia="bg-BG"/>
              </w:rPr>
              <w:t>/</w:t>
            </w:r>
            <w:r w:rsidRPr="009269B5">
              <w:rPr>
                <w:rFonts w:eastAsia="Times New Roman"/>
                <w:bCs/>
                <w:iCs/>
                <w:szCs w:val="24"/>
                <w:lang w:val="en-US" w:eastAsia="bg-BG"/>
              </w:rPr>
              <w:t>cx</w:t>
            </w:r>
          </w:p>
        </w:tc>
        <w:tc>
          <w:tcPr>
            <w:tcW w:w="2127" w:type="dxa"/>
            <w:tcBorders>
              <w:top w:val="single" w:sz="4" w:space="0" w:color="auto"/>
              <w:left w:val="single" w:sz="4" w:space="0" w:color="auto"/>
              <w:bottom w:val="single" w:sz="4" w:space="0" w:color="auto"/>
              <w:right w:val="single" w:sz="4" w:space="0" w:color="auto"/>
            </w:tcBorders>
            <w:vAlign w:val="center"/>
          </w:tcPr>
          <w:p w:rsidR="009269B5" w:rsidRPr="009269B5" w:rsidRDefault="009269B5" w:rsidP="009269B5">
            <w:pPr>
              <w:snapToGrid w:val="0"/>
              <w:spacing w:after="0"/>
              <w:jc w:val="center"/>
              <w:rPr>
                <w:rFonts w:eastAsia="Times New Roman"/>
                <w:bCs/>
                <w:iCs/>
                <w:szCs w:val="24"/>
                <w:lang w:eastAsia="bg-BG"/>
              </w:rPr>
            </w:pPr>
            <w:r w:rsidRPr="009269B5">
              <w:rPr>
                <w:rFonts w:eastAsia="Times New Roman"/>
                <w:bCs/>
                <w:iCs/>
                <w:szCs w:val="24"/>
                <w:lang w:eastAsia="bg-BG"/>
              </w:rPr>
              <w:t>10</w:t>
            </w:r>
          </w:p>
        </w:tc>
      </w:tr>
      <w:tr w:rsidR="009269B5" w:rsidRPr="009269B5"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
                <w:bCs/>
                <w:iCs/>
                <w:szCs w:val="24"/>
                <w:lang w:val="en-US" w:eastAsia="bg-BG"/>
              </w:rPr>
            </w:pPr>
            <w:r w:rsidRPr="009269B5">
              <w:rPr>
                <w:rFonts w:eastAsia="Times New Roman"/>
                <w:b/>
                <w:bCs/>
                <w:iCs/>
                <w:szCs w:val="24"/>
                <w:lang w:eastAsia="bg-BG"/>
              </w:rPr>
              <w:t>4</w:t>
            </w:r>
            <w:r w:rsidRPr="009269B5">
              <w:rPr>
                <w:rFonts w:eastAsia="Times New Roman"/>
                <w:b/>
                <w:bCs/>
                <w:iCs/>
                <w:szCs w:val="24"/>
                <w:lang w:val="en-US" w:eastAsia="bg-BG"/>
              </w:rPr>
              <w:t>.</w:t>
            </w:r>
          </w:p>
        </w:tc>
        <w:tc>
          <w:tcPr>
            <w:tcW w:w="1843"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eastAsia="bg-BG"/>
              </w:rPr>
            </w:pPr>
            <w:r w:rsidRPr="009269B5">
              <w:rPr>
                <w:rFonts w:eastAsia="Times New Roman"/>
                <w:bCs/>
                <w:iCs/>
                <w:szCs w:val="24"/>
                <w:lang w:val="en-US" w:eastAsia="bg-BG"/>
              </w:rPr>
              <w:t>G</w:t>
            </w:r>
            <w:r w:rsidRPr="009269B5">
              <w:rPr>
                <w:rFonts w:eastAsia="Times New Roman"/>
                <w:bCs/>
                <w:iCs/>
                <w:szCs w:val="24"/>
                <w:lang w:eastAsia="bg-BG"/>
              </w:rPr>
              <w:t>3160-65304</w:t>
            </w:r>
          </w:p>
        </w:tc>
        <w:tc>
          <w:tcPr>
            <w:tcW w:w="3685"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val="en-US" w:eastAsia="bg-BG"/>
              </w:rPr>
            </w:pPr>
            <w:r w:rsidRPr="009269B5">
              <w:rPr>
                <w:rFonts w:eastAsia="Times New Roman"/>
                <w:bCs/>
                <w:iCs/>
                <w:szCs w:val="24"/>
                <w:lang w:eastAsia="bg-BG"/>
              </w:rPr>
              <w:t>18</w:t>
            </w:r>
            <w:r w:rsidRPr="009269B5">
              <w:rPr>
                <w:rFonts w:eastAsia="Times New Roman"/>
                <w:bCs/>
                <w:iCs/>
                <w:szCs w:val="24"/>
                <w:lang w:val="en-US" w:eastAsia="bg-BG"/>
              </w:rPr>
              <w:t>ml PP vial for I-AS Trays B,D+E (55pk)</w:t>
            </w:r>
          </w:p>
        </w:tc>
        <w:tc>
          <w:tcPr>
            <w:tcW w:w="2127" w:type="dxa"/>
            <w:tcBorders>
              <w:top w:val="single" w:sz="4" w:space="0" w:color="auto"/>
              <w:left w:val="single" w:sz="4" w:space="0" w:color="auto"/>
              <w:bottom w:val="single" w:sz="4" w:space="0" w:color="auto"/>
              <w:right w:val="single" w:sz="4" w:space="0" w:color="auto"/>
            </w:tcBorders>
            <w:vAlign w:val="center"/>
          </w:tcPr>
          <w:p w:rsidR="009269B5" w:rsidRPr="009269B5" w:rsidRDefault="009269B5" w:rsidP="009269B5">
            <w:pPr>
              <w:snapToGrid w:val="0"/>
              <w:spacing w:after="0"/>
              <w:jc w:val="center"/>
              <w:rPr>
                <w:rFonts w:eastAsia="Times New Roman"/>
                <w:bCs/>
                <w:iCs/>
                <w:szCs w:val="24"/>
                <w:lang w:eastAsia="bg-BG"/>
              </w:rPr>
            </w:pPr>
            <w:r w:rsidRPr="009269B5">
              <w:rPr>
                <w:rFonts w:eastAsia="Times New Roman"/>
                <w:bCs/>
                <w:iCs/>
                <w:szCs w:val="24"/>
                <w:lang w:eastAsia="bg-BG"/>
              </w:rPr>
              <w:t>16</w:t>
            </w:r>
          </w:p>
        </w:tc>
      </w:tr>
      <w:tr w:rsidR="009269B5" w:rsidRPr="009269B5"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
                <w:bCs/>
                <w:iCs/>
                <w:szCs w:val="24"/>
                <w:lang w:val="en-GB" w:eastAsia="bg-BG"/>
              </w:rPr>
            </w:pPr>
            <w:r w:rsidRPr="009269B5">
              <w:rPr>
                <w:rFonts w:eastAsia="Times New Roman"/>
                <w:b/>
                <w:bCs/>
                <w:iCs/>
                <w:szCs w:val="24"/>
                <w:lang w:val="en-US" w:eastAsia="bg-BG"/>
              </w:rPr>
              <w:t>5</w:t>
            </w:r>
            <w:r w:rsidRPr="009269B5">
              <w:rPr>
                <w:rFonts w:eastAsia="Times New Roman"/>
                <w:b/>
                <w:bCs/>
                <w:iCs/>
                <w:szCs w:val="24"/>
                <w:lang w:val="en-GB" w:eastAsia="bg-BG"/>
              </w:rPr>
              <w:t>.</w:t>
            </w:r>
          </w:p>
        </w:tc>
        <w:tc>
          <w:tcPr>
            <w:tcW w:w="1843"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val="en-US" w:eastAsia="bg-BG"/>
              </w:rPr>
            </w:pPr>
            <w:r w:rsidRPr="009269B5">
              <w:rPr>
                <w:rFonts w:eastAsia="Times New Roman"/>
                <w:bCs/>
                <w:iCs/>
                <w:szCs w:val="24"/>
                <w:lang w:val="en-US" w:eastAsia="bg-BG"/>
              </w:rPr>
              <w:t>G3266-65003</w:t>
            </w:r>
          </w:p>
        </w:tc>
        <w:tc>
          <w:tcPr>
            <w:tcW w:w="3685"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val="en-GB" w:eastAsia="bg-BG"/>
              </w:rPr>
            </w:pPr>
            <w:r w:rsidRPr="009269B5">
              <w:rPr>
                <w:rFonts w:eastAsia="Times New Roman"/>
                <w:bCs/>
                <w:iCs/>
                <w:szCs w:val="24"/>
                <w:lang w:val="en-GB" w:eastAsia="bg-BG"/>
              </w:rPr>
              <w:t>Mikro Mist nebulizer</w:t>
            </w:r>
            <w:r w:rsidRPr="009269B5">
              <w:rPr>
                <w:rFonts w:eastAsia="Times New Roman"/>
                <w:bCs/>
                <w:iCs/>
                <w:szCs w:val="24"/>
                <w:lang w:eastAsia="bg-BG"/>
              </w:rPr>
              <w:t xml:space="preserve"> (</w:t>
            </w:r>
            <w:r w:rsidRPr="009269B5">
              <w:rPr>
                <w:rFonts w:eastAsia="Times New Roman"/>
                <w:bCs/>
                <w:iCs/>
                <w:szCs w:val="24"/>
                <w:lang w:val="en-GB" w:eastAsia="bg-BG"/>
              </w:rPr>
              <w:t>Glass</w:t>
            </w:r>
            <w:r w:rsidRPr="009269B5">
              <w:rPr>
                <w:rFonts w:eastAsia="Times New Roman"/>
                <w:bCs/>
                <w:iCs/>
                <w:szCs w:val="24"/>
                <w:lang w:eastAsia="bg-BG"/>
              </w:rPr>
              <w:t>)</w:t>
            </w:r>
            <w:r w:rsidRPr="009269B5">
              <w:rPr>
                <w:rFonts w:eastAsia="Times New Roman"/>
                <w:bCs/>
                <w:iCs/>
                <w:szCs w:val="24"/>
                <w:lang w:val="en-GB" w:eastAsia="bg-BG"/>
              </w:rPr>
              <w:t>, 1/pk</w:t>
            </w:r>
          </w:p>
        </w:tc>
        <w:tc>
          <w:tcPr>
            <w:tcW w:w="2127" w:type="dxa"/>
            <w:tcBorders>
              <w:top w:val="single" w:sz="4" w:space="0" w:color="auto"/>
              <w:left w:val="single" w:sz="4" w:space="0" w:color="auto"/>
              <w:bottom w:val="single" w:sz="4" w:space="0" w:color="auto"/>
              <w:right w:val="single" w:sz="4" w:space="0" w:color="auto"/>
            </w:tcBorders>
            <w:vAlign w:val="center"/>
          </w:tcPr>
          <w:p w:rsidR="009269B5" w:rsidRPr="009269B5" w:rsidRDefault="009269B5" w:rsidP="009269B5">
            <w:pPr>
              <w:snapToGrid w:val="0"/>
              <w:spacing w:after="0"/>
              <w:jc w:val="center"/>
              <w:rPr>
                <w:rFonts w:eastAsia="Times New Roman"/>
                <w:bCs/>
                <w:iCs/>
                <w:szCs w:val="24"/>
                <w:lang w:val="en-GB" w:eastAsia="bg-BG"/>
              </w:rPr>
            </w:pPr>
            <w:r w:rsidRPr="009269B5">
              <w:rPr>
                <w:rFonts w:eastAsia="Times New Roman"/>
                <w:bCs/>
                <w:iCs/>
                <w:szCs w:val="24"/>
                <w:lang w:val="en-GB" w:eastAsia="bg-BG"/>
              </w:rPr>
              <w:t>2</w:t>
            </w:r>
          </w:p>
        </w:tc>
      </w:tr>
      <w:tr w:rsidR="009269B5" w:rsidRPr="009269B5"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
                <w:bCs/>
                <w:iCs/>
                <w:szCs w:val="24"/>
                <w:lang w:eastAsia="bg-BG"/>
              </w:rPr>
            </w:pPr>
            <w:r w:rsidRPr="009269B5">
              <w:rPr>
                <w:rFonts w:eastAsia="Times New Roman"/>
                <w:b/>
                <w:bCs/>
                <w:iCs/>
                <w:szCs w:val="24"/>
                <w:lang w:val="en-US" w:eastAsia="bg-BG"/>
              </w:rPr>
              <w:t>6</w:t>
            </w:r>
            <w:r w:rsidRPr="009269B5">
              <w:rPr>
                <w:rFonts w:eastAsia="Times New Roman"/>
                <w:b/>
                <w:bCs/>
                <w:iCs/>
                <w:szCs w:val="24"/>
                <w:lang w:eastAsia="bg-BG"/>
              </w:rPr>
              <w:t>.</w:t>
            </w:r>
          </w:p>
        </w:tc>
        <w:tc>
          <w:tcPr>
            <w:tcW w:w="1843"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eastAsia="bg-BG"/>
              </w:rPr>
            </w:pPr>
            <w:r w:rsidRPr="009269B5">
              <w:rPr>
                <w:rFonts w:eastAsia="Times New Roman"/>
                <w:bCs/>
                <w:iCs/>
                <w:szCs w:val="24"/>
                <w:lang w:val="en-US" w:eastAsia="bg-BG"/>
              </w:rPr>
              <w:t>G32</w:t>
            </w:r>
            <w:r w:rsidRPr="009269B5">
              <w:rPr>
                <w:rFonts w:eastAsia="Times New Roman"/>
                <w:bCs/>
                <w:iCs/>
                <w:szCs w:val="24"/>
                <w:lang w:eastAsia="bg-BG"/>
              </w:rPr>
              <w:t>70</w:t>
            </w:r>
            <w:r w:rsidRPr="009269B5">
              <w:rPr>
                <w:rFonts w:eastAsia="Times New Roman"/>
                <w:bCs/>
                <w:iCs/>
                <w:szCs w:val="24"/>
                <w:lang w:val="en-US" w:eastAsia="bg-BG"/>
              </w:rPr>
              <w:t>-</w:t>
            </w:r>
            <w:r w:rsidRPr="009269B5">
              <w:rPr>
                <w:rFonts w:eastAsia="Times New Roman"/>
                <w:bCs/>
                <w:iCs/>
                <w:szCs w:val="24"/>
                <w:lang w:eastAsia="bg-BG"/>
              </w:rPr>
              <w:t>80043</w:t>
            </w:r>
          </w:p>
        </w:tc>
        <w:tc>
          <w:tcPr>
            <w:tcW w:w="3685"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val="en-US" w:eastAsia="bg-BG"/>
              </w:rPr>
            </w:pPr>
            <w:r w:rsidRPr="009269B5">
              <w:rPr>
                <w:rFonts w:eastAsia="Times New Roman"/>
                <w:bCs/>
                <w:iCs/>
                <w:szCs w:val="24"/>
                <w:lang w:val="en-US" w:eastAsia="bg-BG"/>
              </w:rPr>
              <w:t>Torch guartz 2.5mm ID for 7500 ICP MS</w:t>
            </w:r>
          </w:p>
        </w:tc>
        <w:tc>
          <w:tcPr>
            <w:tcW w:w="2127" w:type="dxa"/>
            <w:tcBorders>
              <w:top w:val="single" w:sz="4" w:space="0" w:color="auto"/>
              <w:left w:val="single" w:sz="4" w:space="0" w:color="auto"/>
              <w:bottom w:val="single" w:sz="4" w:space="0" w:color="auto"/>
              <w:right w:val="single" w:sz="4" w:space="0" w:color="auto"/>
            </w:tcBorders>
            <w:vAlign w:val="center"/>
          </w:tcPr>
          <w:p w:rsidR="009269B5" w:rsidRPr="009269B5" w:rsidRDefault="009269B5" w:rsidP="009269B5">
            <w:pPr>
              <w:snapToGrid w:val="0"/>
              <w:spacing w:after="0"/>
              <w:jc w:val="center"/>
              <w:rPr>
                <w:rFonts w:eastAsia="Times New Roman"/>
                <w:bCs/>
                <w:iCs/>
                <w:szCs w:val="24"/>
                <w:lang w:val="en-GB" w:eastAsia="bg-BG"/>
              </w:rPr>
            </w:pPr>
            <w:r w:rsidRPr="009269B5">
              <w:rPr>
                <w:rFonts w:eastAsia="Times New Roman"/>
                <w:bCs/>
                <w:iCs/>
                <w:szCs w:val="24"/>
                <w:lang w:val="en-GB" w:eastAsia="bg-BG"/>
              </w:rPr>
              <w:t>2</w:t>
            </w:r>
          </w:p>
        </w:tc>
      </w:tr>
      <w:tr w:rsidR="009269B5" w:rsidRPr="009269B5"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
                <w:bCs/>
                <w:iCs/>
                <w:szCs w:val="24"/>
                <w:lang w:eastAsia="bg-BG"/>
              </w:rPr>
            </w:pPr>
            <w:r w:rsidRPr="009269B5">
              <w:rPr>
                <w:rFonts w:eastAsia="Times New Roman"/>
                <w:b/>
                <w:bCs/>
                <w:iCs/>
                <w:szCs w:val="24"/>
                <w:lang w:val="en-US" w:eastAsia="bg-BG"/>
              </w:rPr>
              <w:t>7</w:t>
            </w:r>
            <w:r w:rsidRPr="009269B5">
              <w:rPr>
                <w:rFonts w:eastAsia="Times New Roman"/>
                <w:b/>
                <w:bCs/>
                <w:iCs/>
                <w:szCs w:val="24"/>
                <w:lang w:eastAsia="bg-BG"/>
              </w:rPr>
              <w:t>.</w:t>
            </w:r>
          </w:p>
        </w:tc>
        <w:tc>
          <w:tcPr>
            <w:tcW w:w="1843"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eastAsia="bg-BG"/>
              </w:rPr>
            </w:pPr>
            <w:r w:rsidRPr="009269B5">
              <w:rPr>
                <w:rFonts w:eastAsia="Times New Roman"/>
                <w:bCs/>
                <w:iCs/>
                <w:szCs w:val="24"/>
                <w:lang w:eastAsia="bg-BG"/>
              </w:rPr>
              <w:t>5184-3566</w:t>
            </w:r>
          </w:p>
        </w:tc>
        <w:tc>
          <w:tcPr>
            <w:tcW w:w="3685" w:type="dxa"/>
            <w:tcBorders>
              <w:top w:val="single" w:sz="4" w:space="0" w:color="auto"/>
              <w:left w:val="single" w:sz="4" w:space="0" w:color="auto"/>
              <w:bottom w:val="single" w:sz="4" w:space="0" w:color="auto"/>
              <w:right w:val="single" w:sz="4" w:space="0" w:color="auto"/>
            </w:tcBorders>
          </w:tcPr>
          <w:p w:rsidR="009269B5" w:rsidRPr="009269B5" w:rsidRDefault="009269B5" w:rsidP="009269B5">
            <w:pPr>
              <w:snapToGrid w:val="0"/>
              <w:spacing w:after="0"/>
              <w:rPr>
                <w:rFonts w:eastAsia="Times New Roman"/>
                <w:bCs/>
                <w:iCs/>
                <w:szCs w:val="24"/>
                <w:lang w:val="en-US" w:eastAsia="bg-BG"/>
              </w:rPr>
            </w:pPr>
            <w:r w:rsidRPr="009269B5">
              <w:rPr>
                <w:rFonts w:eastAsia="Times New Roman"/>
                <w:bCs/>
                <w:iCs/>
                <w:szCs w:val="24"/>
                <w:lang w:val="en-US" w:eastAsia="bg-BG"/>
              </w:rPr>
              <w:t>ICP-MS Tuning Sol 10ug/mL 2x500ml</w:t>
            </w:r>
          </w:p>
        </w:tc>
        <w:tc>
          <w:tcPr>
            <w:tcW w:w="2127" w:type="dxa"/>
            <w:tcBorders>
              <w:top w:val="single" w:sz="4" w:space="0" w:color="auto"/>
              <w:left w:val="single" w:sz="4" w:space="0" w:color="auto"/>
              <w:bottom w:val="single" w:sz="4" w:space="0" w:color="auto"/>
              <w:right w:val="single" w:sz="4" w:space="0" w:color="auto"/>
            </w:tcBorders>
            <w:vAlign w:val="center"/>
          </w:tcPr>
          <w:p w:rsidR="009269B5" w:rsidRPr="009269B5" w:rsidRDefault="009269B5" w:rsidP="009269B5">
            <w:pPr>
              <w:snapToGrid w:val="0"/>
              <w:spacing w:after="0"/>
              <w:jc w:val="center"/>
              <w:rPr>
                <w:rFonts w:eastAsia="Times New Roman"/>
                <w:bCs/>
                <w:iCs/>
                <w:szCs w:val="24"/>
                <w:lang w:eastAsia="bg-BG"/>
              </w:rPr>
            </w:pPr>
            <w:r w:rsidRPr="009269B5">
              <w:rPr>
                <w:rFonts w:eastAsia="Times New Roman"/>
                <w:bCs/>
                <w:iCs/>
                <w:szCs w:val="24"/>
                <w:lang w:eastAsia="bg-BG"/>
              </w:rPr>
              <w:t>8</w:t>
            </w:r>
          </w:p>
        </w:tc>
      </w:tr>
    </w:tbl>
    <w:p w:rsidR="009269B5" w:rsidRPr="009269B5" w:rsidRDefault="009269B5" w:rsidP="009269B5">
      <w:pPr>
        <w:widowControl w:val="0"/>
        <w:tabs>
          <w:tab w:val="left" w:pos="993"/>
        </w:tabs>
        <w:autoSpaceDE w:val="0"/>
        <w:autoSpaceDN w:val="0"/>
        <w:adjustRightInd w:val="0"/>
        <w:spacing w:after="0"/>
        <w:jc w:val="both"/>
        <w:rPr>
          <w:rFonts w:eastAsia="Times New Roman"/>
          <w:szCs w:val="24"/>
          <w:u w:val="single"/>
          <w:lang w:eastAsia="bg-BG"/>
        </w:rPr>
      </w:pPr>
    </w:p>
    <w:p w:rsidR="009269B5" w:rsidRPr="009269B5" w:rsidRDefault="009269B5" w:rsidP="009269B5">
      <w:pPr>
        <w:pStyle w:val="NoSpacing2"/>
        <w:jc w:val="both"/>
        <w:rPr>
          <w:rFonts w:ascii="Times New Roman" w:hAnsi="Times New Roman"/>
          <w:i/>
          <w:sz w:val="24"/>
          <w:szCs w:val="24"/>
        </w:rPr>
      </w:pPr>
      <w:r w:rsidRPr="009269B5">
        <w:rPr>
          <w:b/>
          <w:lang w:val="en-US"/>
        </w:rPr>
        <w:t xml:space="preserve">           </w:t>
      </w:r>
      <w:r w:rsidRPr="009269B5">
        <w:rPr>
          <w:rFonts w:ascii="Times New Roman" w:hAnsi="Times New Roman"/>
          <w:b/>
          <w:i/>
          <w:sz w:val="24"/>
          <w:szCs w:val="24"/>
          <w:u w:val="single"/>
        </w:rPr>
        <w:t>Забележка:</w:t>
      </w:r>
      <w:r w:rsidRPr="009269B5">
        <w:rPr>
          <w:rFonts w:ascii="Times New Roman" w:hAnsi="Times New Roman"/>
          <w:i/>
          <w:sz w:val="24"/>
          <w:szCs w:val="24"/>
        </w:rPr>
        <w:t xml:space="preserve"> Навсякъде в текста, където е посочен конкретен модел, източник, процес, търговска марка, патент, тип, произход или производство, да се четат и думите „или еквивалентно”. </w:t>
      </w:r>
    </w:p>
    <w:p w:rsidR="009269B5" w:rsidRDefault="009269B5" w:rsidP="009269B5">
      <w:pPr>
        <w:pStyle w:val="NoSpacing2"/>
        <w:ind w:firstLine="1136"/>
        <w:jc w:val="both"/>
        <w:rPr>
          <w:rFonts w:ascii="Times New Roman" w:hAnsi="Times New Roman"/>
          <w:i/>
          <w:sz w:val="24"/>
          <w:szCs w:val="24"/>
          <w:lang w:val="en-GB"/>
        </w:rPr>
      </w:pPr>
      <w:r w:rsidRPr="009269B5">
        <w:rPr>
          <w:rFonts w:ascii="Times New Roman" w:hAnsi="Times New Roman"/>
          <w:b/>
          <w:bCs/>
          <w:i/>
          <w:iCs/>
          <w:sz w:val="24"/>
          <w:szCs w:val="24"/>
          <w:u w:val="single"/>
          <w:lang w:val="ru-RU"/>
        </w:rPr>
        <w:t>Забележка:</w:t>
      </w:r>
      <w:r w:rsidRPr="009269B5">
        <w:rPr>
          <w:rFonts w:ascii="Times New Roman" w:hAnsi="Times New Roman"/>
          <w:bCs/>
          <w:i/>
          <w:iCs/>
          <w:sz w:val="24"/>
          <w:szCs w:val="24"/>
          <w:lang w:val="ru-RU"/>
        </w:rPr>
        <w:t xml:space="preserve"> </w:t>
      </w:r>
      <w:r w:rsidRPr="009269B5">
        <w:rPr>
          <w:rFonts w:ascii="Times New Roman" w:hAnsi="Times New Roman"/>
          <w:i/>
          <w:sz w:val="24"/>
          <w:szCs w:val="24"/>
          <w:lang w:val="ru-RU"/>
        </w:rPr>
        <w:t>Под каталожен номер се визират каталожните номера на посочените в техническото задание консумативи, под които те се намират в продуктовата листа на фирмата производител на оборудването,</w:t>
      </w:r>
      <w:r w:rsidR="00E521E1">
        <w:rPr>
          <w:rFonts w:ascii="Times New Roman" w:hAnsi="Times New Roman"/>
          <w:i/>
          <w:sz w:val="24"/>
          <w:szCs w:val="24"/>
          <w:lang w:val="ru-RU"/>
        </w:rPr>
        <w:t xml:space="preserve"> </w:t>
      </w:r>
      <w:r w:rsidRPr="009269B5">
        <w:rPr>
          <w:rFonts w:ascii="Times New Roman" w:hAnsi="Times New Roman"/>
          <w:i/>
          <w:sz w:val="24"/>
          <w:szCs w:val="24"/>
          <w:lang w:val="ru-RU"/>
        </w:rPr>
        <w:t>за което са предн</w:t>
      </w:r>
      <w:r w:rsidR="00E521E1">
        <w:rPr>
          <w:rFonts w:ascii="Times New Roman" w:hAnsi="Times New Roman"/>
          <w:i/>
          <w:sz w:val="24"/>
          <w:szCs w:val="24"/>
          <w:lang w:val="ru-RU"/>
        </w:rPr>
        <w:t>азначени консумативите. В случай</w:t>
      </w:r>
      <w:r w:rsidRPr="009269B5">
        <w:rPr>
          <w:rFonts w:ascii="Times New Roman" w:hAnsi="Times New Roman"/>
          <w:i/>
          <w:sz w:val="24"/>
          <w:szCs w:val="24"/>
          <w:lang w:val="ru-RU"/>
        </w:rPr>
        <w:t xml:space="preserve">, че се оферират консумативи през каталози на фирми дистрибутори, е задължително да </w:t>
      </w:r>
      <w:r w:rsidRPr="009269B5">
        <w:rPr>
          <w:rFonts w:ascii="Times New Roman" w:hAnsi="Times New Roman"/>
          <w:i/>
          <w:sz w:val="24"/>
          <w:szCs w:val="24"/>
          <w:lang w:val="en-GB"/>
        </w:rPr>
        <w:t>се посочи съответствието им с каталожните номера на производителя на апаратурата и да се маркира на страницата на представените каталози/материали.</w:t>
      </w:r>
    </w:p>
    <w:p w:rsidR="00403E47" w:rsidRPr="00403E47" w:rsidRDefault="00403E47" w:rsidP="00403E47">
      <w:pPr>
        <w:widowControl w:val="0"/>
        <w:suppressAutoHyphens/>
        <w:spacing w:before="57" w:after="57"/>
        <w:ind w:firstLine="708"/>
        <w:jc w:val="both"/>
        <w:rPr>
          <w:b/>
          <w:bCs/>
          <w:szCs w:val="24"/>
          <w:lang w:eastAsia="ar-SA"/>
        </w:rPr>
      </w:pPr>
      <w:r w:rsidRPr="00403E47">
        <w:rPr>
          <w:b/>
          <w:szCs w:val="24"/>
          <w:lang w:eastAsia="ar-SA"/>
        </w:rPr>
        <w:lastRenderedPageBreak/>
        <w:t xml:space="preserve">Обособена позиция </w:t>
      </w:r>
      <w:r>
        <w:rPr>
          <w:b/>
          <w:szCs w:val="24"/>
          <w:lang w:eastAsia="ar-SA"/>
        </w:rPr>
        <w:t xml:space="preserve">№ </w:t>
      </w:r>
      <w:r w:rsidRPr="00403E47">
        <w:rPr>
          <w:b/>
          <w:szCs w:val="24"/>
          <w:lang w:eastAsia="ar-SA"/>
        </w:rPr>
        <w:t>2</w:t>
      </w:r>
      <w:r w:rsidRPr="00403E47">
        <w:rPr>
          <w:szCs w:val="24"/>
          <w:lang w:eastAsia="ar-SA"/>
        </w:rPr>
        <w:t>:</w:t>
      </w:r>
      <w:r w:rsidRPr="00403E47">
        <w:rPr>
          <w:szCs w:val="24"/>
          <w:lang w:val="en-US" w:eastAsia="ar-SA"/>
        </w:rPr>
        <w:t xml:space="preserve"> </w:t>
      </w:r>
      <w:r w:rsidRPr="00403E47">
        <w:rPr>
          <w:szCs w:val="24"/>
          <w:lang w:eastAsia="ar-SA"/>
        </w:rPr>
        <w:t>Сервизно обслужване на 2 броя модел</w:t>
      </w:r>
      <w:r w:rsidRPr="00403E47">
        <w:rPr>
          <w:szCs w:val="24"/>
          <w:lang w:val="en-US" w:eastAsia="ar-SA"/>
        </w:rPr>
        <w:t xml:space="preserve"> </w:t>
      </w:r>
      <w:r w:rsidRPr="00403E47">
        <w:rPr>
          <w:b/>
          <w:bCs/>
          <w:szCs w:val="24"/>
          <w:lang w:val="en-US" w:eastAsia="ar-SA"/>
        </w:rPr>
        <w:t xml:space="preserve">Agilent Technologies </w:t>
      </w:r>
      <w:r w:rsidRPr="00403E47">
        <w:rPr>
          <w:b/>
          <w:bCs/>
          <w:szCs w:val="24"/>
          <w:lang w:eastAsia="ar-SA"/>
        </w:rPr>
        <w:t>7700х и</w:t>
      </w:r>
      <w:r w:rsidRPr="00403E47">
        <w:rPr>
          <w:b/>
          <w:bCs/>
          <w:szCs w:val="24"/>
          <w:lang w:val="en-US" w:eastAsia="ar-SA"/>
        </w:rPr>
        <w:t xml:space="preserve"> Agilent Technologies </w:t>
      </w:r>
      <w:r w:rsidRPr="00403E47">
        <w:rPr>
          <w:b/>
          <w:bCs/>
          <w:szCs w:val="24"/>
          <w:lang w:eastAsia="ar-SA"/>
        </w:rPr>
        <w:t>8800</w:t>
      </w:r>
      <w:r w:rsidRPr="00403E47">
        <w:rPr>
          <w:b/>
          <w:bCs/>
          <w:szCs w:val="24"/>
          <w:lang w:val="en-US" w:eastAsia="ar-SA"/>
        </w:rPr>
        <w:t xml:space="preserve"> </w:t>
      </w:r>
      <w:r w:rsidRPr="00E521E1">
        <w:rPr>
          <w:bCs/>
          <w:szCs w:val="24"/>
          <w:lang w:eastAsia="ar-SA"/>
        </w:rPr>
        <w:t>и</w:t>
      </w:r>
      <w:r w:rsidRPr="00403E47">
        <w:rPr>
          <w:szCs w:val="24"/>
          <w:lang w:eastAsia="ar-SA"/>
        </w:rPr>
        <w:t xml:space="preserve"> доставка на консумативи</w:t>
      </w:r>
    </w:p>
    <w:p w:rsidR="00403E47" w:rsidRPr="00403E47" w:rsidRDefault="00403E47" w:rsidP="00403E47">
      <w:pPr>
        <w:autoSpaceDE w:val="0"/>
        <w:autoSpaceDN w:val="0"/>
        <w:adjustRightInd w:val="0"/>
        <w:spacing w:after="0"/>
        <w:ind w:left="360"/>
        <w:rPr>
          <w:rFonts w:eastAsia="Times New Roman"/>
          <w:b/>
          <w:color w:val="000000"/>
          <w:szCs w:val="24"/>
          <w:lang w:eastAsia="bg-BG"/>
        </w:rPr>
      </w:pPr>
      <w:r w:rsidRPr="00403E47">
        <w:rPr>
          <w:rFonts w:eastAsia="Times New Roman"/>
          <w:color w:val="000000"/>
          <w:szCs w:val="24"/>
          <w:lang w:val="en-US" w:eastAsia="bg-BG"/>
        </w:rPr>
        <w:t xml:space="preserve"> </w:t>
      </w:r>
    </w:p>
    <w:p w:rsidR="00E521E1" w:rsidRPr="00E521E1" w:rsidRDefault="00E521E1" w:rsidP="00403E47">
      <w:pPr>
        <w:autoSpaceDE w:val="0"/>
        <w:autoSpaceDN w:val="0"/>
        <w:adjustRightInd w:val="0"/>
        <w:spacing w:after="0"/>
        <w:rPr>
          <w:rFonts w:eastAsia="Times New Roman"/>
          <w:bCs/>
          <w:color w:val="000000"/>
          <w:szCs w:val="24"/>
          <w:lang w:eastAsia="bg-BG"/>
        </w:rPr>
      </w:pPr>
      <w:r w:rsidRPr="00E521E1">
        <w:rPr>
          <w:rFonts w:eastAsia="Times New Roman"/>
          <w:bCs/>
          <w:color w:val="000000"/>
          <w:szCs w:val="24"/>
          <w:lang w:val="ru-RU" w:eastAsia="bg-BG"/>
        </w:rPr>
        <w:t xml:space="preserve">Разпределение на </w:t>
      </w:r>
      <w:r w:rsidRPr="00E521E1">
        <w:rPr>
          <w:rFonts w:eastAsia="Times New Roman"/>
          <w:bCs/>
          <w:color w:val="000000"/>
          <w:szCs w:val="24"/>
          <w:lang w:eastAsia="bg-BG"/>
        </w:rPr>
        <w:t>апаратите</w:t>
      </w:r>
      <w:r>
        <w:rPr>
          <w:rFonts w:eastAsia="Times New Roman"/>
          <w:bCs/>
          <w:color w:val="000000"/>
          <w:szCs w:val="24"/>
          <w:lang w:eastAsia="bg-BG"/>
        </w:rPr>
        <w:t>:</w:t>
      </w:r>
    </w:p>
    <w:p w:rsidR="00403E47" w:rsidRPr="00403E47" w:rsidRDefault="00403E47" w:rsidP="00403E47">
      <w:pPr>
        <w:autoSpaceDE w:val="0"/>
        <w:autoSpaceDN w:val="0"/>
        <w:adjustRightInd w:val="0"/>
        <w:spacing w:after="0"/>
        <w:rPr>
          <w:rFonts w:eastAsia="Times New Roman"/>
          <w:bCs/>
          <w:iCs/>
          <w:color w:val="000000"/>
          <w:szCs w:val="24"/>
          <w:lang w:val="en-US" w:eastAsia="bg-BG"/>
        </w:rPr>
      </w:pPr>
      <w:r w:rsidRPr="00403E47">
        <w:rPr>
          <w:rFonts w:eastAsia="Times New Roman"/>
          <w:bCs/>
          <w:iCs/>
          <w:color w:val="000000"/>
          <w:szCs w:val="24"/>
          <w:lang w:eastAsia="bg-BG"/>
        </w:rPr>
        <w:t>Таблица 3</w:t>
      </w:r>
    </w:p>
    <w:p w:rsidR="00403E47" w:rsidRPr="00403E47" w:rsidRDefault="00403E47" w:rsidP="00403E47">
      <w:pPr>
        <w:autoSpaceDE w:val="0"/>
        <w:autoSpaceDN w:val="0"/>
        <w:adjustRightInd w:val="0"/>
        <w:spacing w:after="0"/>
        <w:rPr>
          <w:rFonts w:eastAsia="Times New Roman"/>
          <w:bCs/>
          <w:iCs/>
          <w:color w:val="000000"/>
          <w:szCs w:val="24"/>
          <w:lang w:val="en-US" w:eastAsia="bg-BG"/>
        </w:rPr>
      </w:pPr>
    </w:p>
    <w:tbl>
      <w:tblPr>
        <w:tblW w:w="7269" w:type="dxa"/>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800"/>
        <w:gridCol w:w="2011"/>
      </w:tblGrid>
      <w:tr w:rsidR="00403E47" w:rsidRPr="00403E47" w:rsidTr="009837DB">
        <w:trPr>
          <w:trHeight w:val="293"/>
          <w:jc w:val="center"/>
        </w:trPr>
        <w:tc>
          <w:tcPr>
            <w:tcW w:w="458" w:type="dxa"/>
          </w:tcPr>
          <w:p w:rsidR="00403E47" w:rsidRPr="00403E47" w:rsidRDefault="00403E47" w:rsidP="00403E47">
            <w:pPr>
              <w:spacing w:after="0"/>
              <w:jc w:val="center"/>
              <w:rPr>
                <w:rFonts w:eastAsia="Times New Roman"/>
                <w:b/>
                <w:szCs w:val="24"/>
                <w:lang w:val="ru-RU" w:eastAsia="bg-BG"/>
              </w:rPr>
            </w:pPr>
            <w:r w:rsidRPr="00403E47">
              <w:rPr>
                <w:rFonts w:eastAsia="Times New Roman"/>
                <w:b/>
                <w:szCs w:val="24"/>
                <w:lang w:val="ru-RU" w:eastAsia="bg-BG"/>
              </w:rPr>
              <w:t>№</w:t>
            </w:r>
          </w:p>
        </w:tc>
        <w:tc>
          <w:tcPr>
            <w:tcW w:w="4800" w:type="dxa"/>
          </w:tcPr>
          <w:p w:rsidR="00403E47" w:rsidRPr="00403E47" w:rsidRDefault="00403E47" w:rsidP="00403E47">
            <w:pPr>
              <w:spacing w:after="0"/>
              <w:jc w:val="center"/>
              <w:rPr>
                <w:rFonts w:eastAsia="Times New Roman"/>
                <w:b/>
                <w:szCs w:val="24"/>
                <w:lang w:val="ru-RU" w:eastAsia="bg-BG"/>
              </w:rPr>
            </w:pPr>
            <w:r w:rsidRPr="00403E47">
              <w:rPr>
                <w:rFonts w:eastAsia="Times New Roman"/>
                <w:b/>
                <w:szCs w:val="24"/>
                <w:lang w:val="ru-RU" w:eastAsia="bg-BG"/>
              </w:rPr>
              <w:t>Местоположение на апаратите по лаборатории</w:t>
            </w:r>
          </w:p>
        </w:tc>
        <w:tc>
          <w:tcPr>
            <w:tcW w:w="2011" w:type="dxa"/>
          </w:tcPr>
          <w:p w:rsidR="00403E47" w:rsidRPr="00403E47" w:rsidRDefault="00403E47" w:rsidP="00403E47">
            <w:pPr>
              <w:spacing w:after="0"/>
              <w:jc w:val="center"/>
              <w:rPr>
                <w:rFonts w:eastAsia="Times New Roman"/>
                <w:b/>
                <w:szCs w:val="24"/>
                <w:lang w:val="ru-RU" w:eastAsia="bg-BG"/>
              </w:rPr>
            </w:pPr>
            <w:r w:rsidRPr="00403E47">
              <w:rPr>
                <w:rFonts w:eastAsia="Times New Roman"/>
                <w:b/>
                <w:szCs w:val="24"/>
                <w:lang w:val="ru-RU" w:eastAsia="bg-BG"/>
              </w:rPr>
              <w:t>брой апарати</w:t>
            </w:r>
          </w:p>
        </w:tc>
      </w:tr>
      <w:tr w:rsidR="00403E47" w:rsidRPr="00403E47" w:rsidTr="009837DB">
        <w:trPr>
          <w:trHeight w:val="293"/>
          <w:jc w:val="center"/>
        </w:trPr>
        <w:tc>
          <w:tcPr>
            <w:tcW w:w="458" w:type="dxa"/>
            <w:vAlign w:val="center"/>
          </w:tcPr>
          <w:p w:rsidR="00403E47" w:rsidRPr="00403E47" w:rsidRDefault="00403E47" w:rsidP="00403E47">
            <w:pPr>
              <w:spacing w:after="0"/>
              <w:jc w:val="center"/>
              <w:rPr>
                <w:rFonts w:eastAsia="Times New Roman"/>
                <w:b/>
                <w:szCs w:val="24"/>
                <w:lang w:val="ru-RU" w:eastAsia="bg-BG"/>
              </w:rPr>
            </w:pPr>
            <w:r w:rsidRPr="00403E47">
              <w:rPr>
                <w:rFonts w:eastAsia="Times New Roman"/>
                <w:b/>
                <w:szCs w:val="24"/>
                <w:lang w:val="ru-RU" w:eastAsia="bg-BG"/>
              </w:rPr>
              <w:t>1.</w:t>
            </w:r>
          </w:p>
        </w:tc>
        <w:tc>
          <w:tcPr>
            <w:tcW w:w="4800" w:type="dxa"/>
          </w:tcPr>
          <w:p w:rsidR="00403E47" w:rsidRPr="00403E47" w:rsidRDefault="00403E47" w:rsidP="00403E47">
            <w:pPr>
              <w:spacing w:after="0"/>
              <w:jc w:val="both"/>
              <w:rPr>
                <w:rFonts w:eastAsia="Times New Roman"/>
                <w:szCs w:val="24"/>
                <w:lang w:val="ru-RU" w:eastAsia="bg-BG"/>
              </w:rPr>
            </w:pPr>
            <w:r w:rsidRPr="00403E47">
              <w:rPr>
                <w:rFonts w:eastAsia="Times New Roman"/>
                <w:szCs w:val="24"/>
                <w:lang w:val="ru-RU" w:eastAsia="bg-BG"/>
              </w:rPr>
              <w:t>РЛ Бургас</w:t>
            </w:r>
          </w:p>
        </w:tc>
        <w:tc>
          <w:tcPr>
            <w:tcW w:w="2011" w:type="dxa"/>
            <w:vAlign w:val="center"/>
          </w:tcPr>
          <w:p w:rsidR="00403E47" w:rsidRPr="00403E47" w:rsidRDefault="00403E47" w:rsidP="00403E47">
            <w:pPr>
              <w:spacing w:after="0"/>
              <w:jc w:val="center"/>
              <w:rPr>
                <w:rFonts w:eastAsia="Times New Roman"/>
                <w:szCs w:val="24"/>
                <w:lang w:val="ru-RU" w:eastAsia="bg-BG"/>
              </w:rPr>
            </w:pPr>
            <w:r w:rsidRPr="00403E47">
              <w:rPr>
                <w:rFonts w:eastAsia="Times New Roman"/>
                <w:szCs w:val="24"/>
                <w:lang w:val="ru-RU" w:eastAsia="bg-BG"/>
              </w:rPr>
              <w:t>1</w:t>
            </w:r>
          </w:p>
        </w:tc>
      </w:tr>
      <w:tr w:rsidR="00403E47" w:rsidRPr="00403E47" w:rsidTr="009837DB">
        <w:trPr>
          <w:trHeight w:val="293"/>
          <w:jc w:val="center"/>
        </w:trPr>
        <w:tc>
          <w:tcPr>
            <w:tcW w:w="458" w:type="dxa"/>
            <w:vAlign w:val="center"/>
          </w:tcPr>
          <w:p w:rsidR="00403E47" w:rsidRPr="00403E47" w:rsidRDefault="00403E47" w:rsidP="00403E47">
            <w:pPr>
              <w:spacing w:after="0"/>
              <w:jc w:val="center"/>
              <w:rPr>
                <w:rFonts w:eastAsia="Times New Roman"/>
                <w:b/>
                <w:szCs w:val="24"/>
                <w:lang w:val="ru-RU" w:eastAsia="bg-BG"/>
              </w:rPr>
            </w:pPr>
            <w:r w:rsidRPr="00403E47">
              <w:rPr>
                <w:rFonts w:eastAsia="Times New Roman"/>
                <w:b/>
                <w:szCs w:val="24"/>
                <w:lang w:val="ru-RU" w:eastAsia="bg-BG"/>
              </w:rPr>
              <w:t>2.</w:t>
            </w:r>
          </w:p>
        </w:tc>
        <w:tc>
          <w:tcPr>
            <w:tcW w:w="4800" w:type="dxa"/>
          </w:tcPr>
          <w:p w:rsidR="00403E47" w:rsidRPr="00403E47" w:rsidRDefault="00403E47" w:rsidP="00403E47">
            <w:pPr>
              <w:spacing w:after="0"/>
              <w:jc w:val="both"/>
              <w:rPr>
                <w:rFonts w:eastAsia="Times New Roman"/>
                <w:szCs w:val="24"/>
                <w:lang w:eastAsia="bg-BG"/>
              </w:rPr>
            </w:pPr>
            <w:r w:rsidRPr="00403E47">
              <w:rPr>
                <w:rFonts w:eastAsia="Times New Roman"/>
                <w:szCs w:val="24"/>
                <w:lang w:val="ru-RU" w:eastAsia="bg-BG"/>
              </w:rPr>
              <w:t>РЛ Варна</w:t>
            </w:r>
          </w:p>
        </w:tc>
        <w:tc>
          <w:tcPr>
            <w:tcW w:w="2011" w:type="dxa"/>
            <w:vAlign w:val="center"/>
          </w:tcPr>
          <w:p w:rsidR="00403E47" w:rsidRPr="00403E47" w:rsidRDefault="00403E47" w:rsidP="00403E47">
            <w:pPr>
              <w:spacing w:after="0"/>
              <w:jc w:val="center"/>
              <w:rPr>
                <w:rFonts w:eastAsia="Times New Roman"/>
                <w:szCs w:val="24"/>
                <w:lang w:val="ru-RU" w:eastAsia="bg-BG"/>
              </w:rPr>
            </w:pPr>
            <w:r w:rsidRPr="00403E47">
              <w:rPr>
                <w:rFonts w:eastAsia="Times New Roman"/>
                <w:szCs w:val="24"/>
                <w:lang w:val="ru-RU" w:eastAsia="bg-BG"/>
              </w:rPr>
              <w:t>1</w:t>
            </w:r>
          </w:p>
        </w:tc>
      </w:tr>
      <w:tr w:rsidR="00403E47" w:rsidRPr="00403E47" w:rsidTr="009837DB">
        <w:trPr>
          <w:trHeight w:val="293"/>
          <w:jc w:val="center"/>
        </w:trPr>
        <w:tc>
          <w:tcPr>
            <w:tcW w:w="458" w:type="dxa"/>
          </w:tcPr>
          <w:p w:rsidR="00403E47" w:rsidRPr="00403E47" w:rsidRDefault="00403E47" w:rsidP="00403E47">
            <w:pPr>
              <w:spacing w:after="0"/>
              <w:jc w:val="center"/>
              <w:rPr>
                <w:rFonts w:eastAsia="Times New Roman"/>
                <w:szCs w:val="24"/>
                <w:lang w:val="ru-RU" w:eastAsia="bg-BG"/>
              </w:rPr>
            </w:pPr>
          </w:p>
        </w:tc>
        <w:tc>
          <w:tcPr>
            <w:tcW w:w="4800" w:type="dxa"/>
          </w:tcPr>
          <w:p w:rsidR="00403E47" w:rsidRPr="00403E47" w:rsidRDefault="00403E47" w:rsidP="00403E47">
            <w:pPr>
              <w:spacing w:after="0"/>
              <w:jc w:val="both"/>
              <w:rPr>
                <w:rFonts w:eastAsia="Times New Roman"/>
                <w:szCs w:val="24"/>
                <w:lang w:val="ru-RU" w:eastAsia="bg-BG"/>
              </w:rPr>
            </w:pPr>
            <w:r w:rsidRPr="00403E47">
              <w:rPr>
                <w:rFonts w:eastAsia="Times New Roman"/>
                <w:b/>
                <w:bCs/>
                <w:szCs w:val="24"/>
                <w:lang w:val="ru-RU" w:eastAsia="bg-BG"/>
              </w:rPr>
              <w:t xml:space="preserve">Общ брой </w:t>
            </w:r>
          </w:p>
        </w:tc>
        <w:tc>
          <w:tcPr>
            <w:tcW w:w="2011" w:type="dxa"/>
          </w:tcPr>
          <w:p w:rsidR="00403E47" w:rsidRPr="00403E47" w:rsidRDefault="00403E47" w:rsidP="00403E47">
            <w:pPr>
              <w:spacing w:after="0"/>
              <w:jc w:val="center"/>
              <w:rPr>
                <w:rFonts w:eastAsia="Times New Roman"/>
                <w:sz w:val="20"/>
                <w:szCs w:val="20"/>
                <w:lang w:val="en-GB" w:eastAsia="bg-BG"/>
              </w:rPr>
            </w:pPr>
            <w:r w:rsidRPr="00403E47">
              <w:rPr>
                <w:rFonts w:eastAsia="Times New Roman"/>
                <w:b/>
                <w:szCs w:val="24"/>
                <w:lang w:val="ru-RU" w:eastAsia="bg-BG"/>
              </w:rPr>
              <w:t>2</w:t>
            </w:r>
          </w:p>
        </w:tc>
      </w:tr>
    </w:tbl>
    <w:p w:rsidR="00403E47" w:rsidRPr="00403E47" w:rsidRDefault="00403E47" w:rsidP="00403E47">
      <w:pPr>
        <w:snapToGrid w:val="0"/>
        <w:spacing w:after="0"/>
        <w:rPr>
          <w:rFonts w:eastAsia="Times New Roman"/>
          <w:bCs/>
          <w:iCs/>
          <w:szCs w:val="24"/>
          <w:lang w:val="en-US" w:eastAsia="bg-BG"/>
        </w:rPr>
      </w:pPr>
    </w:p>
    <w:p w:rsidR="00403E47" w:rsidRPr="00E521E1" w:rsidRDefault="00E521E1" w:rsidP="00403E47">
      <w:pPr>
        <w:snapToGrid w:val="0"/>
        <w:spacing w:after="0"/>
        <w:rPr>
          <w:rFonts w:eastAsia="Times New Roman"/>
          <w:bCs/>
          <w:iCs/>
          <w:szCs w:val="24"/>
          <w:lang w:eastAsia="bg-BG"/>
        </w:rPr>
      </w:pPr>
      <w:r>
        <w:rPr>
          <w:rFonts w:eastAsia="Times New Roman"/>
          <w:bCs/>
          <w:iCs/>
          <w:szCs w:val="24"/>
          <w:lang w:eastAsia="bg-BG"/>
        </w:rPr>
        <w:t>К</w:t>
      </w:r>
      <w:r w:rsidR="00403E47" w:rsidRPr="00403E47">
        <w:rPr>
          <w:rFonts w:eastAsia="Times New Roman"/>
          <w:bCs/>
          <w:iCs/>
          <w:szCs w:val="24"/>
          <w:lang w:val="en-GB" w:eastAsia="bg-BG"/>
        </w:rPr>
        <w:t>онсумативите</w:t>
      </w:r>
      <w:r w:rsidR="00403E47" w:rsidRPr="00403E47">
        <w:rPr>
          <w:rFonts w:eastAsia="Times New Roman"/>
          <w:bCs/>
          <w:iCs/>
          <w:szCs w:val="24"/>
          <w:lang w:eastAsia="bg-BG"/>
        </w:rPr>
        <w:t>, които ще се доставят през 2017 г.</w:t>
      </w:r>
      <w:r>
        <w:rPr>
          <w:rFonts w:eastAsia="Times New Roman"/>
          <w:bCs/>
          <w:iCs/>
          <w:szCs w:val="24"/>
          <w:lang w:eastAsia="bg-BG"/>
        </w:rPr>
        <w:t>:</w:t>
      </w:r>
    </w:p>
    <w:p w:rsidR="00403E47" w:rsidRPr="00403E47" w:rsidRDefault="00403E47" w:rsidP="00403E47">
      <w:pPr>
        <w:snapToGrid w:val="0"/>
        <w:spacing w:after="0"/>
        <w:rPr>
          <w:rFonts w:eastAsia="Times New Roman"/>
          <w:bCs/>
          <w:iCs/>
          <w:szCs w:val="24"/>
          <w:lang w:eastAsia="bg-BG"/>
        </w:rPr>
      </w:pPr>
      <w:r w:rsidRPr="00403E47">
        <w:rPr>
          <w:rFonts w:eastAsia="Times New Roman"/>
          <w:bCs/>
          <w:iCs/>
          <w:szCs w:val="24"/>
          <w:lang w:eastAsia="bg-BG"/>
        </w:rPr>
        <w:t>Таблица 4</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3544"/>
        <w:gridCol w:w="2126"/>
      </w:tblGrid>
      <w:tr w:rsidR="00403E47" w:rsidRPr="00403E47" w:rsidTr="009837DB">
        <w:tc>
          <w:tcPr>
            <w:tcW w:w="709" w:type="dxa"/>
            <w:tcBorders>
              <w:bottom w:val="single" w:sz="4" w:space="0" w:color="auto"/>
            </w:tcBorders>
            <w:shd w:val="clear" w:color="auto" w:fill="auto"/>
            <w:vAlign w:val="center"/>
          </w:tcPr>
          <w:p w:rsidR="00403E47" w:rsidRPr="00403E47" w:rsidRDefault="00403E47" w:rsidP="00403E47">
            <w:pPr>
              <w:snapToGrid w:val="0"/>
              <w:spacing w:after="0"/>
              <w:jc w:val="center"/>
              <w:rPr>
                <w:rFonts w:eastAsia="Times New Roman"/>
                <w:b/>
                <w:bCs/>
                <w:iCs/>
                <w:szCs w:val="24"/>
                <w:lang w:val="en-GB" w:eastAsia="bg-BG"/>
              </w:rPr>
            </w:pPr>
            <w:r w:rsidRPr="00403E47">
              <w:rPr>
                <w:rFonts w:eastAsia="Times New Roman"/>
                <w:b/>
                <w:bCs/>
                <w:iCs/>
                <w:szCs w:val="24"/>
                <w:lang w:val="en-GB" w:eastAsia="bg-BG"/>
              </w:rPr>
              <w:t>№</w:t>
            </w:r>
          </w:p>
        </w:tc>
        <w:tc>
          <w:tcPr>
            <w:tcW w:w="1843" w:type="dxa"/>
            <w:tcBorders>
              <w:bottom w:val="single" w:sz="4" w:space="0" w:color="auto"/>
            </w:tcBorders>
            <w:shd w:val="clear" w:color="auto" w:fill="auto"/>
            <w:vAlign w:val="center"/>
          </w:tcPr>
          <w:p w:rsidR="00403E47" w:rsidRPr="00403E47" w:rsidRDefault="00403E47" w:rsidP="00403E47">
            <w:pPr>
              <w:snapToGrid w:val="0"/>
              <w:spacing w:after="0"/>
              <w:jc w:val="center"/>
              <w:rPr>
                <w:rFonts w:eastAsia="Times New Roman"/>
                <w:b/>
                <w:bCs/>
                <w:iCs/>
                <w:szCs w:val="24"/>
                <w:lang w:eastAsia="bg-BG"/>
              </w:rPr>
            </w:pPr>
            <w:r w:rsidRPr="00403E47">
              <w:rPr>
                <w:rFonts w:eastAsia="Times New Roman"/>
                <w:b/>
                <w:bCs/>
                <w:iCs/>
                <w:szCs w:val="24"/>
                <w:lang w:val="en-GB" w:eastAsia="bg-BG"/>
              </w:rPr>
              <w:t>Кат. №</w:t>
            </w:r>
            <w:r w:rsidRPr="00403E47">
              <w:rPr>
                <w:rFonts w:eastAsia="Times New Roman"/>
                <w:b/>
                <w:bCs/>
                <w:iCs/>
                <w:szCs w:val="24"/>
                <w:lang w:eastAsia="bg-BG"/>
              </w:rPr>
              <w:t xml:space="preserve"> на фирмата производител</w:t>
            </w:r>
          </w:p>
        </w:tc>
        <w:tc>
          <w:tcPr>
            <w:tcW w:w="3544" w:type="dxa"/>
            <w:tcBorders>
              <w:bottom w:val="single" w:sz="4" w:space="0" w:color="auto"/>
            </w:tcBorders>
            <w:shd w:val="clear" w:color="auto" w:fill="auto"/>
            <w:vAlign w:val="center"/>
          </w:tcPr>
          <w:p w:rsidR="00403E47" w:rsidRPr="00403E47" w:rsidRDefault="00403E47" w:rsidP="00403E47">
            <w:pPr>
              <w:snapToGrid w:val="0"/>
              <w:spacing w:after="0"/>
              <w:jc w:val="center"/>
              <w:rPr>
                <w:rFonts w:eastAsia="Times New Roman"/>
                <w:b/>
                <w:bCs/>
                <w:iCs/>
                <w:szCs w:val="24"/>
                <w:lang w:val="en-GB" w:eastAsia="bg-BG"/>
              </w:rPr>
            </w:pPr>
            <w:r w:rsidRPr="00403E47">
              <w:rPr>
                <w:rFonts w:eastAsia="Times New Roman"/>
                <w:b/>
                <w:bCs/>
                <w:iCs/>
                <w:szCs w:val="24"/>
                <w:lang w:val="en-GB" w:eastAsia="bg-BG"/>
              </w:rPr>
              <w:t>Наименование</w:t>
            </w:r>
          </w:p>
        </w:tc>
        <w:tc>
          <w:tcPr>
            <w:tcW w:w="2126" w:type="dxa"/>
            <w:tcBorders>
              <w:bottom w:val="single" w:sz="4" w:space="0" w:color="auto"/>
            </w:tcBorders>
            <w:shd w:val="clear" w:color="auto" w:fill="auto"/>
            <w:vAlign w:val="center"/>
          </w:tcPr>
          <w:p w:rsidR="00403E47" w:rsidRPr="00403E47" w:rsidRDefault="00403E47" w:rsidP="00403E47">
            <w:pPr>
              <w:snapToGrid w:val="0"/>
              <w:spacing w:after="0"/>
              <w:ind w:left="-57"/>
              <w:jc w:val="center"/>
              <w:rPr>
                <w:rFonts w:eastAsia="Times New Roman"/>
                <w:b/>
                <w:bCs/>
                <w:iCs/>
                <w:szCs w:val="24"/>
                <w:lang w:eastAsia="bg-BG"/>
              </w:rPr>
            </w:pPr>
            <w:r w:rsidRPr="00403E47">
              <w:rPr>
                <w:rFonts w:eastAsia="Times New Roman"/>
                <w:b/>
                <w:bCs/>
                <w:iCs/>
                <w:szCs w:val="24"/>
                <w:lang w:eastAsia="bg-BG"/>
              </w:rPr>
              <w:t>Общ брой</w:t>
            </w:r>
          </w:p>
        </w:tc>
      </w:tr>
      <w:tr w:rsidR="00403E47" w:rsidRPr="00403E47"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
                <w:bCs/>
                <w:iCs/>
                <w:szCs w:val="24"/>
                <w:lang w:val="en-US" w:eastAsia="bg-BG"/>
              </w:rPr>
            </w:pPr>
            <w:r w:rsidRPr="00403E47">
              <w:rPr>
                <w:rFonts w:eastAsia="Times New Roman"/>
                <w:b/>
                <w:bCs/>
                <w:iCs/>
                <w:szCs w:val="24"/>
                <w:lang w:val="en-US" w:eastAsia="bg-BG"/>
              </w:rPr>
              <w:t>1.</w:t>
            </w:r>
          </w:p>
        </w:tc>
        <w:tc>
          <w:tcPr>
            <w:tcW w:w="1843"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eastAsia="bg-BG"/>
              </w:rPr>
            </w:pPr>
            <w:r w:rsidRPr="00403E47">
              <w:rPr>
                <w:rFonts w:eastAsia="Times New Roman"/>
                <w:bCs/>
                <w:iCs/>
                <w:szCs w:val="24"/>
                <w:lang w:val="en-US" w:eastAsia="bg-BG"/>
              </w:rPr>
              <w:t>G3280-67040</w:t>
            </w:r>
          </w:p>
        </w:tc>
        <w:tc>
          <w:tcPr>
            <w:tcW w:w="3544"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eastAsia="bg-BG"/>
              </w:rPr>
            </w:pPr>
            <w:r w:rsidRPr="00403E47">
              <w:rPr>
                <w:rFonts w:eastAsia="Times New Roman"/>
                <w:bCs/>
                <w:iCs/>
                <w:szCs w:val="24"/>
                <w:lang w:val="en-US" w:eastAsia="bg-BG"/>
              </w:rPr>
              <w:t>Ni sampling cone for x-lens, ICP-MS, 1/p</w:t>
            </w:r>
          </w:p>
        </w:tc>
        <w:tc>
          <w:tcPr>
            <w:tcW w:w="2126" w:type="dxa"/>
            <w:tcBorders>
              <w:top w:val="single" w:sz="4" w:space="0" w:color="auto"/>
              <w:left w:val="single" w:sz="4" w:space="0" w:color="auto"/>
              <w:bottom w:val="single" w:sz="4" w:space="0" w:color="auto"/>
              <w:right w:val="single" w:sz="4" w:space="0" w:color="auto"/>
            </w:tcBorders>
            <w:vAlign w:val="center"/>
          </w:tcPr>
          <w:p w:rsidR="00403E47" w:rsidRPr="00403E47" w:rsidRDefault="00403E47" w:rsidP="00403E47">
            <w:pPr>
              <w:snapToGrid w:val="0"/>
              <w:spacing w:after="0"/>
              <w:jc w:val="center"/>
              <w:rPr>
                <w:rFonts w:eastAsia="Times New Roman"/>
                <w:bCs/>
                <w:iCs/>
                <w:szCs w:val="24"/>
                <w:lang w:val="en-US" w:eastAsia="bg-BG"/>
              </w:rPr>
            </w:pPr>
            <w:r w:rsidRPr="00403E47">
              <w:rPr>
                <w:rFonts w:eastAsia="Times New Roman"/>
                <w:bCs/>
                <w:iCs/>
                <w:szCs w:val="24"/>
                <w:lang w:eastAsia="bg-BG"/>
              </w:rPr>
              <w:t>2</w:t>
            </w:r>
          </w:p>
        </w:tc>
      </w:tr>
      <w:tr w:rsidR="00403E47" w:rsidRPr="00403E47" w:rsidTr="009837DB">
        <w:trPr>
          <w:trHeight w:val="597"/>
        </w:trPr>
        <w:tc>
          <w:tcPr>
            <w:tcW w:w="709"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
                <w:bCs/>
                <w:iCs/>
                <w:szCs w:val="24"/>
                <w:lang w:val="en-US" w:eastAsia="bg-BG"/>
              </w:rPr>
            </w:pPr>
            <w:r w:rsidRPr="00403E47">
              <w:rPr>
                <w:rFonts w:eastAsia="Times New Roman"/>
                <w:b/>
                <w:bCs/>
                <w:iCs/>
                <w:szCs w:val="24"/>
                <w:lang w:val="en-US" w:eastAsia="bg-BG"/>
              </w:rPr>
              <w:t>2.</w:t>
            </w:r>
          </w:p>
        </w:tc>
        <w:tc>
          <w:tcPr>
            <w:tcW w:w="1843"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eastAsia="bg-BG"/>
              </w:rPr>
            </w:pPr>
            <w:r w:rsidRPr="00403E47">
              <w:rPr>
                <w:rFonts w:eastAsia="Times New Roman"/>
                <w:bCs/>
                <w:iCs/>
                <w:szCs w:val="24"/>
                <w:lang w:val="en-US" w:eastAsia="bg-BG"/>
              </w:rPr>
              <w:t>G</w:t>
            </w:r>
            <w:r w:rsidRPr="00403E47">
              <w:rPr>
                <w:rFonts w:eastAsia="Times New Roman"/>
                <w:bCs/>
                <w:iCs/>
                <w:szCs w:val="24"/>
                <w:lang w:eastAsia="bg-BG"/>
              </w:rPr>
              <w:t>3280-67041</w:t>
            </w:r>
          </w:p>
        </w:tc>
        <w:tc>
          <w:tcPr>
            <w:tcW w:w="3544"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eastAsia="bg-BG"/>
              </w:rPr>
            </w:pPr>
            <w:r w:rsidRPr="00403E47">
              <w:rPr>
                <w:rFonts w:eastAsia="Times New Roman"/>
                <w:bCs/>
                <w:iCs/>
                <w:szCs w:val="24"/>
                <w:lang w:val="en-US" w:eastAsia="bg-BG"/>
              </w:rPr>
              <w:t>Ni skimmer cone for x-lens,ICP-MS,1/pk</w:t>
            </w:r>
          </w:p>
        </w:tc>
        <w:tc>
          <w:tcPr>
            <w:tcW w:w="2126" w:type="dxa"/>
            <w:tcBorders>
              <w:top w:val="single" w:sz="4" w:space="0" w:color="auto"/>
              <w:left w:val="single" w:sz="4" w:space="0" w:color="auto"/>
              <w:bottom w:val="single" w:sz="4" w:space="0" w:color="auto"/>
              <w:right w:val="single" w:sz="4" w:space="0" w:color="auto"/>
            </w:tcBorders>
            <w:vAlign w:val="center"/>
          </w:tcPr>
          <w:p w:rsidR="00403E47" w:rsidRPr="00403E47" w:rsidRDefault="00403E47" w:rsidP="00403E47">
            <w:pPr>
              <w:snapToGrid w:val="0"/>
              <w:spacing w:after="0"/>
              <w:jc w:val="center"/>
              <w:rPr>
                <w:rFonts w:eastAsia="Times New Roman"/>
                <w:bCs/>
                <w:iCs/>
                <w:szCs w:val="24"/>
                <w:lang w:eastAsia="bg-BG"/>
              </w:rPr>
            </w:pPr>
            <w:r w:rsidRPr="00403E47">
              <w:rPr>
                <w:rFonts w:eastAsia="Times New Roman"/>
                <w:bCs/>
                <w:iCs/>
                <w:szCs w:val="24"/>
                <w:lang w:eastAsia="bg-BG"/>
              </w:rPr>
              <w:t>2</w:t>
            </w:r>
          </w:p>
        </w:tc>
      </w:tr>
      <w:tr w:rsidR="00403E47" w:rsidRPr="00403E47"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
                <w:bCs/>
                <w:iCs/>
                <w:szCs w:val="24"/>
                <w:lang w:eastAsia="bg-BG"/>
              </w:rPr>
            </w:pPr>
            <w:r w:rsidRPr="00403E47">
              <w:rPr>
                <w:rFonts w:eastAsia="Times New Roman"/>
                <w:b/>
                <w:bCs/>
                <w:iCs/>
                <w:szCs w:val="24"/>
                <w:lang w:eastAsia="bg-BG"/>
              </w:rPr>
              <w:t>3.</w:t>
            </w:r>
          </w:p>
        </w:tc>
        <w:tc>
          <w:tcPr>
            <w:tcW w:w="1843"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eastAsia="bg-BG"/>
              </w:rPr>
            </w:pPr>
            <w:r w:rsidRPr="00403E47">
              <w:rPr>
                <w:rFonts w:eastAsia="Times New Roman"/>
                <w:bCs/>
                <w:iCs/>
                <w:szCs w:val="24"/>
                <w:lang w:eastAsia="bg-BG"/>
              </w:rPr>
              <w:t>9499371</w:t>
            </w:r>
          </w:p>
        </w:tc>
        <w:tc>
          <w:tcPr>
            <w:tcW w:w="3544"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eastAsia="bg-BG"/>
              </w:rPr>
            </w:pPr>
            <w:r w:rsidRPr="00403E47">
              <w:rPr>
                <w:rFonts w:eastAsia="Times New Roman"/>
                <w:bCs/>
                <w:iCs/>
                <w:szCs w:val="24"/>
                <w:lang w:val="en-US" w:eastAsia="bg-BG"/>
              </w:rPr>
              <w:t>Minor Maintenance Kit,DS402/602</w:t>
            </w:r>
          </w:p>
        </w:tc>
        <w:tc>
          <w:tcPr>
            <w:tcW w:w="2126" w:type="dxa"/>
            <w:tcBorders>
              <w:top w:val="single" w:sz="4" w:space="0" w:color="auto"/>
              <w:left w:val="single" w:sz="4" w:space="0" w:color="auto"/>
              <w:bottom w:val="single" w:sz="4" w:space="0" w:color="auto"/>
              <w:right w:val="single" w:sz="4" w:space="0" w:color="auto"/>
            </w:tcBorders>
            <w:vAlign w:val="center"/>
          </w:tcPr>
          <w:p w:rsidR="00403E47" w:rsidRPr="00403E47" w:rsidRDefault="00403E47" w:rsidP="00403E47">
            <w:pPr>
              <w:snapToGrid w:val="0"/>
              <w:spacing w:after="0"/>
              <w:jc w:val="center"/>
              <w:rPr>
                <w:rFonts w:eastAsia="Times New Roman"/>
                <w:bCs/>
                <w:iCs/>
                <w:szCs w:val="24"/>
                <w:lang w:val="en-US" w:eastAsia="bg-BG"/>
              </w:rPr>
            </w:pPr>
            <w:r w:rsidRPr="00403E47">
              <w:rPr>
                <w:rFonts w:eastAsia="Times New Roman"/>
                <w:bCs/>
                <w:iCs/>
                <w:szCs w:val="24"/>
                <w:lang w:eastAsia="bg-BG"/>
              </w:rPr>
              <w:t>2</w:t>
            </w:r>
          </w:p>
        </w:tc>
      </w:tr>
      <w:tr w:rsidR="00403E47" w:rsidRPr="00403E47"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
                <w:bCs/>
                <w:iCs/>
                <w:szCs w:val="24"/>
                <w:lang w:eastAsia="bg-BG"/>
              </w:rPr>
            </w:pPr>
            <w:r w:rsidRPr="00403E47">
              <w:rPr>
                <w:rFonts w:eastAsia="Times New Roman"/>
                <w:b/>
                <w:bCs/>
                <w:iCs/>
                <w:szCs w:val="24"/>
                <w:lang w:val="en-US" w:eastAsia="bg-BG"/>
              </w:rPr>
              <w:t>4</w:t>
            </w:r>
            <w:r w:rsidRPr="00403E47">
              <w:rPr>
                <w:rFonts w:eastAsia="Times New Roman"/>
                <w:b/>
                <w:bCs/>
                <w:iCs/>
                <w:szCs w:val="24"/>
                <w:lang w:eastAsia="bg-BG"/>
              </w:rPr>
              <w:t>.</w:t>
            </w:r>
          </w:p>
        </w:tc>
        <w:tc>
          <w:tcPr>
            <w:tcW w:w="1843"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val="en-US" w:eastAsia="bg-BG"/>
              </w:rPr>
            </w:pPr>
            <w:r w:rsidRPr="00403E47">
              <w:rPr>
                <w:rFonts w:eastAsia="Times New Roman"/>
                <w:bCs/>
                <w:iCs/>
                <w:szCs w:val="24"/>
                <w:lang w:eastAsia="bg-BG"/>
              </w:rPr>
              <w:t>94</w:t>
            </w:r>
            <w:r w:rsidRPr="00403E47">
              <w:rPr>
                <w:rFonts w:eastAsia="Times New Roman"/>
                <w:bCs/>
                <w:iCs/>
                <w:szCs w:val="24"/>
                <w:lang w:val="en-US" w:eastAsia="bg-BG"/>
              </w:rPr>
              <w:t>99342M002</w:t>
            </w:r>
          </w:p>
        </w:tc>
        <w:tc>
          <w:tcPr>
            <w:tcW w:w="3544"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eastAsia="bg-BG"/>
              </w:rPr>
            </w:pPr>
            <w:r w:rsidRPr="00403E47">
              <w:rPr>
                <w:rFonts w:eastAsia="Times New Roman"/>
                <w:bCs/>
                <w:iCs/>
                <w:szCs w:val="24"/>
                <w:lang w:val="en-US" w:eastAsia="bg-BG"/>
              </w:rPr>
              <w:t>Oil mist filter element, DS402 vac.pump</w:t>
            </w:r>
          </w:p>
        </w:tc>
        <w:tc>
          <w:tcPr>
            <w:tcW w:w="2126" w:type="dxa"/>
            <w:tcBorders>
              <w:top w:val="single" w:sz="4" w:space="0" w:color="auto"/>
              <w:left w:val="single" w:sz="4" w:space="0" w:color="auto"/>
              <w:bottom w:val="single" w:sz="4" w:space="0" w:color="auto"/>
              <w:right w:val="single" w:sz="4" w:space="0" w:color="auto"/>
            </w:tcBorders>
            <w:vAlign w:val="center"/>
          </w:tcPr>
          <w:p w:rsidR="00403E47" w:rsidRPr="00403E47" w:rsidRDefault="00403E47" w:rsidP="00403E47">
            <w:pPr>
              <w:snapToGrid w:val="0"/>
              <w:spacing w:after="0"/>
              <w:jc w:val="center"/>
              <w:rPr>
                <w:rFonts w:eastAsia="Times New Roman"/>
                <w:bCs/>
                <w:iCs/>
                <w:szCs w:val="24"/>
                <w:lang w:val="en-US" w:eastAsia="bg-BG"/>
              </w:rPr>
            </w:pPr>
            <w:r w:rsidRPr="00403E47">
              <w:rPr>
                <w:rFonts w:eastAsia="Times New Roman"/>
                <w:bCs/>
                <w:iCs/>
                <w:szCs w:val="24"/>
                <w:lang w:val="en-US" w:eastAsia="bg-BG"/>
              </w:rPr>
              <w:t>2</w:t>
            </w:r>
          </w:p>
        </w:tc>
      </w:tr>
      <w:tr w:rsidR="00403E47" w:rsidRPr="00403E47"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
                <w:bCs/>
                <w:iCs/>
                <w:szCs w:val="24"/>
                <w:lang w:eastAsia="bg-BG"/>
              </w:rPr>
            </w:pPr>
            <w:r w:rsidRPr="00403E47">
              <w:rPr>
                <w:rFonts w:eastAsia="Times New Roman"/>
                <w:b/>
                <w:bCs/>
                <w:iCs/>
                <w:szCs w:val="24"/>
                <w:lang w:val="en-US" w:eastAsia="bg-BG"/>
              </w:rPr>
              <w:t>5</w:t>
            </w:r>
            <w:r w:rsidRPr="00403E47">
              <w:rPr>
                <w:rFonts w:eastAsia="Times New Roman"/>
                <w:b/>
                <w:bCs/>
                <w:iCs/>
                <w:szCs w:val="24"/>
                <w:lang w:eastAsia="bg-BG"/>
              </w:rPr>
              <w:t>.</w:t>
            </w:r>
          </w:p>
        </w:tc>
        <w:tc>
          <w:tcPr>
            <w:tcW w:w="1843"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val="en-US" w:eastAsia="bg-BG"/>
              </w:rPr>
            </w:pPr>
            <w:r w:rsidRPr="00403E47">
              <w:rPr>
                <w:rFonts w:eastAsia="Times New Roman"/>
                <w:bCs/>
                <w:iCs/>
                <w:szCs w:val="24"/>
                <w:lang w:val="en-US" w:eastAsia="bg-BG"/>
              </w:rPr>
              <w:t>G3280-67045</w:t>
            </w:r>
          </w:p>
        </w:tc>
        <w:tc>
          <w:tcPr>
            <w:tcW w:w="3544"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eastAsia="bg-BG"/>
              </w:rPr>
            </w:pPr>
            <w:r w:rsidRPr="00403E47">
              <w:rPr>
                <w:rFonts w:eastAsia="Times New Roman"/>
                <w:bCs/>
                <w:iCs/>
                <w:szCs w:val="24"/>
                <w:lang w:val="en-US" w:eastAsia="bg-BG"/>
              </w:rPr>
              <w:t>Octopole assembly,ICP-MS, 1/pk</w:t>
            </w:r>
          </w:p>
        </w:tc>
        <w:tc>
          <w:tcPr>
            <w:tcW w:w="2126" w:type="dxa"/>
            <w:tcBorders>
              <w:top w:val="single" w:sz="4" w:space="0" w:color="auto"/>
              <w:left w:val="single" w:sz="4" w:space="0" w:color="auto"/>
              <w:bottom w:val="single" w:sz="4" w:space="0" w:color="auto"/>
              <w:right w:val="single" w:sz="4" w:space="0" w:color="auto"/>
            </w:tcBorders>
            <w:vAlign w:val="center"/>
          </w:tcPr>
          <w:p w:rsidR="00403E47" w:rsidRPr="00403E47" w:rsidRDefault="00403E47" w:rsidP="00403E47">
            <w:pPr>
              <w:snapToGrid w:val="0"/>
              <w:spacing w:after="0"/>
              <w:jc w:val="center"/>
              <w:rPr>
                <w:rFonts w:eastAsia="Times New Roman"/>
                <w:bCs/>
                <w:iCs/>
                <w:szCs w:val="24"/>
                <w:lang w:val="en-US" w:eastAsia="bg-BG"/>
              </w:rPr>
            </w:pPr>
            <w:r w:rsidRPr="00403E47">
              <w:rPr>
                <w:rFonts w:eastAsia="Times New Roman"/>
                <w:bCs/>
                <w:iCs/>
                <w:szCs w:val="24"/>
                <w:lang w:val="en-US" w:eastAsia="bg-BG"/>
              </w:rPr>
              <w:t>1</w:t>
            </w:r>
          </w:p>
        </w:tc>
      </w:tr>
      <w:tr w:rsidR="00403E47" w:rsidRPr="00403E47"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
                <w:bCs/>
                <w:iCs/>
                <w:szCs w:val="24"/>
                <w:lang w:eastAsia="bg-BG"/>
              </w:rPr>
            </w:pPr>
            <w:r w:rsidRPr="00403E47">
              <w:rPr>
                <w:rFonts w:eastAsia="Times New Roman"/>
                <w:b/>
                <w:bCs/>
                <w:iCs/>
                <w:szCs w:val="24"/>
                <w:lang w:val="en-US" w:eastAsia="bg-BG"/>
              </w:rPr>
              <w:t>6</w:t>
            </w:r>
            <w:r w:rsidRPr="00403E47">
              <w:rPr>
                <w:rFonts w:eastAsia="Times New Roman"/>
                <w:b/>
                <w:bCs/>
                <w:iCs/>
                <w:szCs w:val="24"/>
                <w:lang w:eastAsia="bg-BG"/>
              </w:rPr>
              <w:t>.</w:t>
            </w:r>
          </w:p>
        </w:tc>
        <w:tc>
          <w:tcPr>
            <w:tcW w:w="1843"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val="en-US" w:eastAsia="bg-BG"/>
              </w:rPr>
            </w:pPr>
            <w:r w:rsidRPr="00403E47">
              <w:rPr>
                <w:rFonts w:eastAsia="Times New Roman"/>
                <w:bCs/>
                <w:iCs/>
                <w:szCs w:val="24"/>
                <w:lang w:val="en-US" w:eastAsia="bg-BG"/>
              </w:rPr>
              <w:t>G3280-67009</w:t>
            </w:r>
          </w:p>
        </w:tc>
        <w:tc>
          <w:tcPr>
            <w:tcW w:w="3544"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eastAsia="bg-BG"/>
              </w:rPr>
            </w:pPr>
            <w:r w:rsidRPr="00403E47">
              <w:rPr>
                <w:rFonts w:eastAsia="Times New Roman"/>
                <w:bCs/>
                <w:iCs/>
                <w:szCs w:val="24"/>
                <w:lang w:val="en-US" w:eastAsia="bg-BG"/>
              </w:rPr>
              <w:t>Graphite gasket for Sampling cone(3/ pk)</w:t>
            </w:r>
          </w:p>
        </w:tc>
        <w:tc>
          <w:tcPr>
            <w:tcW w:w="2126" w:type="dxa"/>
            <w:tcBorders>
              <w:top w:val="single" w:sz="4" w:space="0" w:color="auto"/>
              <w:left w:val="single" w:sz="4" w:space="0" w:color="auto"/>
              <w:bottom w:val="single" w:sz="4" w:space="0" w:color="auto"/>
              <w:right w:val="single" w:sz="4" w:space="0" w:color="auto"/>
            </w:tcBorders>
            <w:vAlign w:val="center"/>
          </w:tcPr>
          <w:p w:rsidR="00403E47" w:rsidRPr="00403E47" w:rsidRDefault="00403E47" w:rsidP="00403E47">
            <w:pPr>
              <w:snapToGrid w:val="0"/>
              <w:spacing w:after="0"/>
              <w:jc w:val="center"/>
              <w:rPr>
                <w:rFonts w:eastAsia="Times New Roman"/>
                <w:bCs/>
                <w:iCs/>
                <w:szCs w:val="24"/>
                <w:lang w:val="en-US" w:eastAsia="bg-BG"/>
              </w:rPr>
            </w:pPr>
            <w:r w:rsidRPr="00403E47">
              <w:rPr>
                <w:rFonts w:eastAsia="Times New Roman"/>
                <w:bCs/>
                <w:iCs/>
                <w:szCs w:val="24"/>
                <w:lang w:val="en-US" w:eastAsia="bg-BG"/>
              </w:rPr>
              <w:t>2</w:t>
            </w:r>
          </w:p>
        </w:tc>
      </w:tr>
      <w:tr w:rsidR="00403E47" w:rsidRPr="00403E47"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
                <w:bCs/>
                <w:iCs/>
                <w:szCs w:val="24"/>
                <w:lang w:eastAsia="bg-BG"/>
              </w:rPr>
            </w:pPr>
            <w:r w:rsidRPr="00403E47">
              <w:rPr>
                <w:rFonts w:eastAsia="Times New Roman"/>
                <w:b/>
                <w:bCs/>
                <w:iCs/>
                <w:szCs w:val="24"/>
                <w:lang w:val="en-US" w:eastAsia="bg-BG"/>
              </w:rPr>
              <w:t>7</w:t>
            </w:r>
            <w:r w:rsidRPr="00403E47">
              <w:rPr>
                <w:rFonts w:eastAsia="Times New Roman"/>
                <w:b/>
                <w:bCs/>
                <w:iCs/>
                <w:szCs w:val="24"/>
                <w:lang w:eastAsia="bg-BG"/>
              </w:rPr>
              <w:t>.</w:t>
            </w:r>
          </w:p>
        </w:tc>
        <w:tc>
          <w:tcPr>
            <w:tcW w:w="1843"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val="en-US" w:eastAsia="bg-BG"/>
              </w:rPr>
            </w:pPr>
            <w:r w:rsidRPr="00403E47">
              <w:rPr>
                <w:rFonts w:eastAsia="Times New Roman"/>
                <w:bCs/>
                <w:iCs/>
                <w:szCs w:val="24"/>
                <w:lang w:val="en-US" w:eastAsia="bg-BG"/>
              </w:rPr>
              <w:t>G3280-80008</w:t>
            </w:r>
          </w:p>
        </w:tc>
        <w:tc>
          <w:tcPr>
            <w:tcW w:w="3544"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eastAsia="bg-BG"/>
              </w:rPr>
            </w:pPr>
            <w:r w:rsidRPr="00403E47">
              <w:rPr>
                <w:rFonts w:eastAsia="Times New Roman"/>
                <w:bCs/>
                <w:iCs/>
                <w:szCs w:val="24"/>
                <w:lang w:val="en-US" w:eastAsia="bg-BG"/>
              </w:rPr>
              <w:t>Spray chamber double pass (Quartz)</w:t>
            </w:r>
          </w:p>
        </w:tc>
        <w:tc>
          <w:tcPr>
            <w:tcW w:w="2126" w:type="dxa"/>
            <w:tcBorders>
              <w:top w:val="single" w:sz="4" w:space="0" w:color="auto"/>
              <w:left w:val="single" w:sz="4" w:space="0" w:color="auto"/>
              <w:bottom w:val="single" w:sz="4" w:space="0" w:color="auto"/>
              <w:right w:val="single" w:sz="4" w:space="0" w:color="auto"/>
            </w:tcBorders>
            <w:vAlign w:val="center"/>
          </w:tcPr>
          <w:p w:rsidR="00403E47" w:rsidRPr="00403E47" w:rsidRDefault="00403E47" w:rsidP="00403E47">
            <w:pPr>
              <w:snapToGrid w:val="0"/>
              <w:spacing w:after="0"/>
              <w:jc w:val="center"/>
              <w:rPr>
                <w:rFonts w:eastAsia="Times New Roman"/>
                <w:bCs/>
                <w:iCs/>
                <w:szCs w:val="24"/>
                <w:lang w:val="en-US" w:eastAsia="bg-BG"/>
              </w:rPr>
            </w:pPr>
            <w:r w:rsidRPr="00403E47">
              <w:rPr>
                <w:rFonts w:eastAsia="Times New Roman"/>
                <w:bCs/>
                <w:iCs/>
                <w:szCs w:val="24"/>
                <w:lang w:val="en-US" w:eastAsia="bg-BG"/>
              </w:rPr>
              <w:t>1</w:t>
            </w:r>
          </w:p>
        </w:tc>
      </w:tr>
      <w:tr w:rsidR="00403E47" w:rsidRPr="00403E47"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
                <w:bCs/>
                <w:iCs/>
                <w:szCs w:val="24"/>
                <w:lang w:eastAsia="bg-BG"/>
              </w:rPr>
            </w:pPr>
            <w:r w:rsidRPr="00403E47">
              <w:rPr>
                <w:rFonts w:eastAsia="Times New Roman"/>
                <w:b/>
                <w:bCs/>
                <w:iCs/>
                <w:szCs w:val="24"/>
                <w:lang w:eastAsia="bg-BG"/>
              </w:rPr>
              <w:t>8</w:t>
            </w:r>
          </w:p>
        </w:tc>
        <w:tc>
          <w:tcPr>
            <w:tcW w:w="1843"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val="en-US" w:eastAsia="bg-BG"/>
              </w:rPr>
            </w:pPr>
            <w:r w:rsidRPr="00403E47">
              <w:rPr>
                <w:rFonts w:eastAsia="Times New Roman"/>
                <w:bCs/>
                <w:iCs/>
                <w:szCs w:val="24"/>
                <w:lang w:val="en-US" w:eastAsia="bg-BG"/>
              </w:rPr>
              <w:t>G</w:t>
            </w:r>
            <w:r w:rsidRPr="00403E47">
              <w:rPr>
                <w:rFonts w:eastAsia="Times New Roman"/>
                <w:bCs/>
                <w:iCs/>
                <w:szCs w:val="24"/>
                <w:lang w:eastAsia="bg-BG"/>
              </w:rPr>
              <w:t>3160-65304</w:t>
            </w:r>
          </w:p>
        </w:tc>
        <w:tc>
          <w:tcPr>
            <w:tcW w:w="3544"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val="en-US" w:eastAsia="bg-BG"/>
              </w:rPr>
            </w:pPr>
            <w:r w:rsidRPr="00403E47">
              <w:rPr>
                <w:rFonts w:eastAsia="Times New Roman"/>
                <w:bCs/>
                <w:iCs/>
                <w:szCs w:val="24"/>
                <w:lang w:eastAsia="bg-BG"/>
              </w:rPr>
              <w:t>18</w:t>
            </w:r>
            <w:r w:rsidRPr="00403E47">
              <w:rPr>
                <w:rFonts w:eastAsia="Times New Roman"/>
                <w:bCs/>
                <w:iCs/>
                <w:szCs w:val="24"/>
                <w:lang w:val="en-US" w:eastAsia="bg-BG"/>
              </w:rPr>
              <w:t>ml PP vial for I-AS Trays B,D+E (55pk)</w:t>
            </w:r>
          </w:p>
        </w:tc>
        <w:tc>
          <w:tcPr>
            <w:tcW w:w="2126" w:type="dxa"/>
            <w:tcBorders>
              <w:top w:val="single" w:sz="4" w:space="0" w:color="auto"/>
              <w:left w:val="single" w:sz="4" w:space="0" w:color="auto"/>
              <w:bottom w:val="single" w:sz="4" w:space="0" w:color="auto"/>
              <w:right w:val="single" w:sz="4" w:space="0" w:color="auto"/>
            </w:tcBorders>
            <w:vAlign w:val="center"/>
          </w:tcPr>
          <w:p w:rsidR="00403E47" w:rsidRPr="00403E47" w:rsidRDefault="00403E47" w:rsidP="00403E47">
            <w:pPr>
              <w:snapToGrid w:val="0"/>
              <w:spacing w:after="0"/>
              <w:jc w:val="center"/>
              <w:rPr>
                <w:rFonts w:eastAsia="Times New Roman"/>
                <w:bCs/>
                <w:iCs/>
                <w:szCs w:val="24"/>
                <w:lang w:val="en-US" w:eastAsia="bg-BG"/>
              </w:rPr>
            </w:pPr>
            <w:r w:rsidRPr="00403E47">
              <w:rPr>
                <w:rFonts w:eastAsia="Times New Roman"/>
                <w:bCs/>
                <w:iCs/>
                <w:szCs w:val="24"/>
                <w:lang w:val="en-US" w:eastAsia="bg-BG"/>
              </w:rPr>
              <w:t>4</w:t>
            </w:r>
          </w:p>
        </w:tc>
      </w:tr>
      <w:tr w:rsidR="00403E47" w:rsidRPr="00403E47"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
                <w:bCs/>
                <w:iCs/>
                <w:szCs w:val="24"/>
                <w:lang w:eastAsia="bg-BG"/>
              </w:rPr>
            </w:pPr>
            <w:r w:rsidRPr="00403E47">
              <w:rPr>
                <w:rFonts w:eastAsia="Times New Roman"/>
                <w:b/>
                <w:bCs/>
                <w:iCs/>
                <w:szCs w:val="24"/>
                <w:lang w:eastAsia="bg-BG"/>
              </w:rPr>
              <w:t>9</w:t>
            </w:r>
          </w:p>
        </w:tc>
        <w:tc>
          <w:tcPr>
            <w:tcW w:w="1843"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val="en-US" w:eastAsia="bg-BG"/>
              </w:rPr>
            </w:pPr>
            <w:r w:rsidRPr="00403E47">
              <w:rPr>
                <w:rFonts w:eastAsia="Times New Roman"/>
                <w:bCs/>
                <w:iCs/>
                <w:szCs w:val="24"/>
                <w:lang w:eastAsia="bg-BG"/>
              </w:rPr>
              <w:t>6040-0834</w:t>
            </w:r>
          </w:p>
        </w:tc>
        <w:tc>
          <w:tcPr>
            <w:tcW w:w="3544"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val="en-US" w:eastAsia="bg-BG"/>
              </w:rPr>
            </w:pPr>
            <w:r w:rsidRPr="00403E47">
              <w:rPr>
                <w:rFonts w:eastAsia="Times New Roman"/>
                <w:bCs/>
                <w:iCs/>
                <w:szCs w:val="24"/>
                <w:lang w:val="en-US" w:eastAsia="bg-BG"/>
              </w:rPr>
              <w:t>Rough pump fluid, Inland 45, 1.06 qt</w:t>
            </w:r>
          </w:p>
        </w:tc>
        <w:tc>
          <w:tcPr>
            <w:tcW w:w="2126" w:type="dxa"/>
            <w:tcBorders>
              <w:top w:val="single" w:sz="4" w:space="0" w:color="auto"/>
              <w:left w:val="single" w:sz="4" w:space="0" w:color="auto"/>
              <w:bottom w:val="single" w:sz="4" w:space="0" w:color="auto"/>
              <w:right w:val="single" w:sz="4" w:space="0" w:color="auto"/>
            </w:tcBorders>
            <w:vAlign w:val="center"/>
          </w:tcPr>
          <w:p w:rsidR="00403E47" w:rsidRPr="00403E47" w:rsidRDefault="00403E47" w:rsidP="00403E47">
            <w:pPr>
              <w:snapToGrid w:val="0"/>
              <w:spacing w:after="0"/>
              <w:jc w:val="center"/>
              <w:rPr>
                <w:rFonts w:eastAsia="Times New Roman"/>
                <w:bCs/>
                <w:iCs/>
                <w:szCs w:val="24"/>
                <w:lang w:val="en-US" w:eastAsia="bg-BG"/>
              </w:rPr>
            </w:pPr>
            <w:r w:rsidRPr="00403E47">
              <w:rPr>
                <w:rFonts w:eastAsia="Times New Roman"/>
                <w:bCs/>
                <w:iCs/>
                <w:szCs w:val="24"/>
                <w:lang w:val="en-US" w:eastAsia="bg-BG"/>
              </w:rPr>
              <w:t>12</w:t>
            </w:r>
          </w:p>
        </w:tc>
      </w:tr>
      <w:tr w:rsidR="00403E47" w:rsidRPr="00403E47" w:rsidTr="009837DB">
        <w:trPr>
          <w:trHeight w:val="420"/>
        </w:trPr>
        <w:tc>
          <w:tcPr>
            <w:tcW w:w="709"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
                <w:bCs/>
                <w:iCs/>
                <w:szCs w:val="24"/>
                <w:lang w:eastAsia="bg-BG"/>
              </w:rPr>
            </w:pPr>
            <w:r w:rsidRPr="00403E47">
              <w:rPr>
                <w:rFonts w:eastAsia="Times New Roman"/>
                <w:b/>
                <w:bCs/>
                <w:iCs/>
                <w:szCs w:val="24"/>
                <w:lang w:eastAsia="bg-BG"/>
              </w:rPr>
              <w:t>10</w:t>
            </w:r>
          </w:p>
        </w:tc>
        <w:tc>
          <w:tcPr>
            <w:tcW w:w="1843"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val="en-US" w:eastAsia="bg-BG"/>
              </w:rPr>
            </w:pPr>
            <w:r w:rsidRPr="00403E47">
              <w:rPr>
                <w:rFonts w:eastAsia="Times New Roman"/>
                <w:bCs/>
                <w:iCs/>
                <w:szCs w:val="24"/>
                <w:lang w:eastAsia="bg-BG"/>
              </w:rPr>
              <w:t>5184-3566</w:t>
            </w:r>
          </w:p>
        </w:tc>
        <w:tc>
          <w:tcPr>
            <w:tcW w:w="3544" w:type="dxa"/>
            <w:tcBorders>
              <w:top w:val="single" w:sz="4" w:space="0" w:color="auto"/>
              <w:left w:val="single" w:sz="4" w:space="0" w:color="auto"/>
              <w:bottom w:val="single" w:sz="4" w:space="0" w:color="auto"/>
              <w:right w:val="single" w:sz="4" w:space="0" w:color="auto"/>
            </w:tcBorders>
          </w:tcPr>
          <w:p w:rsidR="00403E47" w:rsidRPr="00403E47" w:rsidRDefault="00403E47" w:rsidP="00403E47">
            <w:pPr>
              <w:snapToGrid w:val="0"/>
              <w:spacing w:after="0"/>
              <w:rPr>
                <w:rFonts w:eastAsia="Times New Roman"/>
                <w:bCs/>
                <w:iCs/>
                <w:szCs w:val="24"/>
                <w:lang w:val="en-US" w:eastAsia="bg-BG"/>
              </w:rPr>
            </w:pPr>
            <w:r w:rsidRPr="00403E47">
              <w:rPr>
                <w:rFonts w:eastAsia="Times New Roman"/>
                <w:bCs/>
                <w:iCs/>
                <w:szCs w:val="24"/>
                <w:lang w:val="en-US" w:eastAsia="bg-BG"/>
              </w:rPr>
              <w:t>ICP-MS Tuning Sol 10ug/mlL 2x500ml</w:t>
            </w:r>
          </w:p>
        </w:tc>
        <w:tc>
          <w:tcPr>
            <w:tcW w:w="2126" w:type="dxa"/>
            <w:tcBorders>
              <w:top w:val="single" w:sz="4" w:space="0" w:color="auto"/>
              <w:left w:val="single" w:sz="4" w:space="0" w:color="auto"/>
              <w:bottom w:val="single" w:sz="4" w:space="0" w:color="auto"/>
              <w:right w:val="single" w:sz="4" w:space="0" w:color="auto"/>
            </w:tcBorders>
            <w:vAlign w:val="center"/>
          </w:tcPr>
          <w:p w:rsidR="00403E47" w:rsidRPr="00403E47" w:rsidRDefault="00403E47" w:rsidP="00403E47">
            <w:pPr>
              <w:snapToGrid w:val="0"/>
              <w:spacing w:after="0"/>
              <w:jc w:val="center"/>
              <w:rPr>
                <w:rFonts w:eastAsia="Times New Roman"/>
                <w:bCs/>
                <w:iCs/>
                <w:szCs w:val="24"/>
                <w:lang w:val="en-US" w:eastAsia="bg-BG"/>
              </w:rPr>
            </w:pPr>
            <w:r w:rsidRPr="00403E47">
              <w:rPr>
                <w:rFonts w:eastAsia="Times New Roman"/>
                <w:bCs/>
                <w:iCs/>
                <w:szCs w:val="24"/>
                <w:lang w:val="en-US" w:eastAsia="bg-BG"/>
              </w:rPr>
              <w:t>2</w:t>
            </w:r>
          </w:p>
        </w:tc>
      </w:tr>
    </w:tbl>
    <w:p w:rsidR="00403E47" w:rsidRPr="00403E47" w:rsidRDefault="00403E47" w:rsidP="00403E47">
      <w:pPr>
        <w:widowControl w:val="0"/>
        <w:tabs>
          <w:tab w:val="left" w:pos="993"/>
        </w:tabs>
        <w:autoSpaceDE w:val="0"/>
        <w:autoSpaceDN w:val="0"/>
        <w:adjustRightInd w:val="0"/>
        <w:spacing w:after="0"/>
        <w:ind w:left="927"/>
        <w:jc w:val="both"/>
        <w:rPr>
          <w:rFonts w:eastAsia="Times New Roman"/>
          <w:szCs w:val="24"/>
          <w:u w:val="single"/>
          <w:lang w:eastAsia="bg-BG"/>
        </w:rPr>
      </w:pPr>
    </w:p>
    <w:p w:rsidR="00403E47" w:rsidRPr="00403E47" w:rsidRDefault="00403E47" w:rsidP="00403E47">
      <w:pPr>
        <w:pStyle w:val="NoSpacing2"/>
        <w:ind w:firstLine="993"/>
        <w:jc w:val="both"/>
        <w:rPr>
          <w:rFonts w:ascii="Times New Roman" w:hAnsi="Times New Roman"/>
          <w:i/>
          <w:sz w:val="24"/>
          <w:szCs w:val="24"/>
        </w:rPr>
      </w:pPr>
      <w:r w:rsidRPr="00403E47">
        <w:rPr>
          <w:b/>
        </w:rPr>
        <w:tab/>
      </w:r>
      <w:r w:rsidRPr="00403E47">
        <w:rPr>
          <w:rFonts w:ascii="Times New Roman" w:hAnsi="Times New Roman"/>
          <w:b/>
          <w:i/>
          <w:sz w:val="24"/>
          <w:szCs w:val="24"/>
          <w:u w:val="single"/>
        </w:rPr>
        <w:t>Забележка:</w:t>
      </w:r>
      <w:r w:rsidRPr="00403E47">
        <w:rPr>
          <w:rFonts w:ascii="Times New Roman" w:hAnsi="Times New Roman"/>
          <w:i/>
          <w:sz w:val="24"/>
          <w:szCs w:val="24"/>
        </w:rPr>
        <w:t xml:space="preserve"> Навсякъде в текста, където е посочен конкретен модел, източник, процес, търговска марка, патент, тип, произход или производство, да се четат и думите „или еквивалентно”. </w:t>
      </w:r>
    </w:p>
    <w:p w:rsidR="00403E47" w:rsidRPr="00403E47" w:rsidRDefault="00403E47" w:rsidP="00403E47">
      <w:pPr>
        <w:snapToGrid w:val="0"/>
        <w:spacing w:after="0"/>
        <w:rPr>
          <w:rFonts w:eastAsia="Times New Roman"/>
          <w:bCs/>
          <w:iCs/>
          <w:szCs w:val="24"/>
          <w:lang w:val="en-US" w:eastAsia="bg-BG"/>
        </w:rPr>
      </w:pPr>
    </w:p>
    <w:p w:rsidR="00403E47" w:rsidRPr="00403E47" w:rsidRDefault="00403E47" w:rsidP="00403E47">
      <w:pPr>
        <w:pStyle w:val="NoSpacing2"/>
        <w:ind w:firstLine="993"/>
        <w:jc w:val="both"/>
        <w:rPr>
          <w:rFonts w:ascii="Times New Roman" w:hAnsi="Times New Roman"/>
          <w:i/>
          <w:sz w:val="24"/>
          <w:szCs w:val="24"/>
          <w:lang w:val="en-GB"/>
        </w:rPr>
      </w:pPr>
      <w:r w:rsidRPr="00403E47">
        <w:rPr>
          <w:rFonts w:ascii="Times New Roman" w:hAnsi="Times New Roman"/>
          <w:b/>
          <w:bCs/>
          <w:i/>
          <w:iCs/>
          <w:sz w:val="24"/>
          <w:szCs w:val="24"/>
          <w:u w:val="single"/>
          <w:lang w:val="ru-RU"/>
        </w:rPr>
        <w:t>Забележка:</w:t>
      </w:r>
      <w:r w:rsidRPr="00403E47">
        <w:rPr>
          <w:rFonts w:ascii="Times New Roman" w:hAnsi="Times New Roman"/>
          <w:bCs/>
          <w:i/>
          <w:iCs/>
          <w:sz w:val="24"/>
          <w:szCs w:val="24"/>
          <w:lang w:val="ru-RU"/>
        </w:rPr>
        <w:t xml:space="preserve"> </w:t>
      </w:r>
      <w:r w:rsidRPr="00403E47">
        <w:rPr>
          <w:rFonts w:ascii="Times New Roman" w:hAnsi="Times New Roman"/>
          <w:i/>
          <w:sz w:val="24"/>
          <w:szCs w:val="24"/>
          <w:lang w:val="ru-RU"/>
        </w:rPr>
        <w:t>Под каталожен номер се визират каталожните номера на посочените в техническото задание консумативи, под които те се намират в продуктовата листа на фирмата производител на оборудването,</w:t>
      </w:r>
      <w:r w:rsidR="00E521E1">
        <w:rPr>
          <w:rFonts w:ascii="Times New Roman" w:hAnsi="Times New Roman"/>
          <w:i/>
          <w:sz w:val="24"/>
          <w:szCs w:val="24"/>
          <w:lang w:val="ru-RU"/>
        </w:rPr>
        <w:t xml:space="preserve"> </w:t>
      </w:r>
      <w:r w:rsidRPr="00403E47">
        <w:rPr>
          <w:rFonts w:ascii="Times New Roman" w:hAnsi="Times New Roman"/>
          <w:i/>
          <w:sz w:val="24"/>
          <w:szCs w:val="24"/>
          <w:lang w:val="ru-RU"/>
        </w:rPr>
        <w:t>за което са предн</w:t>
      </w:r>
      <w:r w:rsidR="00E521E1">
        <w:rPr>
          <w:rFonts w:ascii="Times New Roman" w:hAnsi="Times New Roman"/>
          <w:i/>
          <w:sz w:val="24"/>
          <w:szCs w:val="24"/>
          <w:lang w:val="ru-RU"/>
        </w:rPr>
        <w:t>азначени консумативите. В случай</w:t>
      </w:r>
      <w:r w:rsidRPr="00403E47">
        <w:rPr>
          <w:rFonts w:ascii="Times New Roman" w:hAnsi="Times New Roman"/>
          <w:i/>
          <w:sz w:val="24"/>
          <w:szCs w:val="24"/>
          <w:lang w:val="ru-RU"/>
        </w:rPr>
        <w:t xml:space="preserve">, че се оферират консумативи през каталози на фирми дистрибутори, е задължително да </w:t>
      </w:r>
      <w:r w:rsidRPr="00403E47">
        <w:rPr>
          <w:rFonts w:ascii="Times New Roman" w:hAnsi="Times New Roman"/>
          <w:i/>
          <w:sz w:val="24"/>
          <w:szCs w:val="24"/>
          <w:lang w:val="en-GB"/>
        </w:rPr>
        <w:t>се посочи съответствието им с каталожните номера на производителя на апаратурата и да се маркира на страницата на представените каталози/материали.</w:t>
      </w:r>
    </w:p>
    <w:p w:rsidR="00403E47" w:rsidRPr="009269B5" w:rsidRDefault="00403E47" w:rsidP="009269B5">
      <w:pPr>
        <w:pStyle w:val="NoSpacing2"/>
        <w:ind w:firstLine="1136"/>
        <w:jc w:val="both"/>
        <w:rPr>
          <w:rFonts w:ascii="Times New Roman" w:hAnsi="Times New Roman"/>
          <w:i/>
          <w:sz w:val="24"/>
          <w:szCs w:val="24"/>
          <w:lang w:val="ru-RU"/>
        </w:rPr>
      </w:pPr>
    </w:p>
    <w:p w:rsidR="00114B55" w:rsidRPr="00217B09" w:rsidRDefault="00114B55" w:rsidP="00E729C5">
      <w:pPr>
        <w:spacing w:after="0"/>
        <w:jc w:val="both"/>
        <w:rPr>
          <w:rFonts w:eastAsiaTheme="minorHAnsi"/>
          <w:color w:val="000000" w:themeColor="text1"/>
          <w:szCs w:val="24"/>
        </w:rPr>
      </w:pPr>
    </w:p>
    <w:p w:rsidR="00114B55" w:rsidRPr="00217B09" w:rsidRDefault="00114B55" w:rsidP="009C403C">
      <w:pPr>
        <w:spacing w:after="0"/>
        <w:ind w:firstLine="708"/>
        <w:jc w:val="center"/>
        <w:rPr>
          <w:b/>
          <w:color w:val="000000" w:themeColor="text1"/>
          <w:szCs w:val="24"/>
        </w:rPr>
      </w:pPr>
      <w:r w:rsidRPr="00217B09">
        <w:rPr>
          <w:b/>
          <w:color w:val="000000" w:themeColor="text1"/>
          <w:szCs w:val="24"/>
        </w:rPr>
        <w:t>РАЗДЕЛ III</w:t>
      </w:r>
    </w:p>
    <w:p w:rsidR="00114B55" w:rsidRPr="00217B09" w:rsidRDefault="004B09A0" w:rsidP="009C403C">
      <w:pPr>
        <w:spacing w:after="0"/>
        <w:ind w:firstLine="851"/>
        <w:jc w:val="center"/>
        <w:rPr>
          <w:b/>
          <w:color w:val="000000" w:themeColor="text1"/>
          <w:szCs w:val="24"/>
        </w:rPr>
      </w:pPr>
      <w:r w:rsidRPr="00217B09">
        <w:rPr>
          <w:b/>
          <w:color w:val="000000" w:themeColor="text1"/>
          <w:szCs w:val="24"/>
        </w:rPr>
        <w:lastRenderedPageBreak/>
        <w:t>КРИТЕРИЙ ЗА ВЪЗЛАГАНЕ НА ОБЩЕСТВЕНАТА ПОРЪЧКА</w:t>
      </w:r>
    </w:p>
    <w:p w:rsidR="00114B55" w:rsidRPr="00217B09" w:rsidRDefault="00114B55" w:rsidP="00E729C5">
      <w:pPr>
        <w:spacing w:after="0"/>
        <w:ind w:firstLine="851"/>
        <w:jc w:val="both"/>
        <w:rPr>
          <w:color w:val="000000" w:themeColor="text1"/>
          <w:szCs w:val="24"/>
        </w:rPr>
      </w:pPr>
    </w:p>
    <w:p w:rsidR="00114B55" w:rsidRPr="00217B09" w:rsidRDefault="00114B55" w:rsidP="00E729C5">
      <w:pPr>
        <w:spacing w:after="0"/>
        <w:ind w:firstLine="851"/>
        <w:jc w:val="both"/>
        <w:rPr>
          <w:color w:val="000000" w:themeColor="text1"/>
          <w:szCs w:val="24"/>
        </w:rPr>
      </w:pPr>
      <w:r w:rsidRPr="00217B09">
        <w:rPr>
          <w:color w:val="000000" w:themeColor="text1"/>
          <w:szCs w:val="24"/>
        </w:rPr>
        <w:t xml:space="preserve">Настоящата обществена поръчка се възлага въз основа </w:t>
      </w:r>
      <w:r w:rsidR="00FC2C4A" w:rsidRPr="00217B09">
        <w:rPr>
          <w:color w:val="000000" w:themeColor="text1"/>
          <w:szCs w:val="24"/>
        </w:rPr>
        <w:t>на</w:t>
      </w:r>
      <w:r w:rsidR="00FC2C4A" w:rsidRPr="00217B09">
        <w:rPr>
          <w:b/>
          <w:color w:val="000000" w:themeColor="text1"/>
          <w:szCs w:val="24"/>
        </w:rPr>
        <w:t xml:space="preserve"> най-ниската предложена цена</w:t>
      </w:r>
      <w:r w:rsidR="00FC2C4A" w:rsidRPr="00217B09">
        <w:rPr>
          <w:color w:val="000000" w:themeColor="text1"/>
          <w:szCs w:val="24"/>
        </w:rPr>
        <w:t>.</w:t>
      </w:r>
    </w:p>
    <w:p w:rsidR="00FC2C4A" w:rsidRPr="00217B09" w:rsidRDefault="00FC4EAC" w:rsidP="00E729C5">
      <w:pPr>
        <w:spacing w:after="0"/>
        <w:ind w:firstLine="851"/>
        <w:jc w:val="both"/>
        <w:rPr>
          <w:b/>
          <w:color w:val="000000" w:themeColor="text1"/>
          <w:szCs w:val="24"/>
        </w:rPr>
      </w:pPr>
      <w:r w:rsidRPr="00217B09">
        <w:rPr>
          <w:b/>
          <w:color w:val="000000" w:themeColor="text1"/>
          <w:szCs w:val="24"/>
        </w:rPr>
        <w:t>Забележка:</w:t>
      </w:r>
    </w:p>
    <w:p w:rsidR="00FC4EAC" w:rsidRPr="00217B09" w:rsidRDefault="00FC4EAC" w:rsidP="00FC4EAC">
      <w:pPr>
        <w:tabs>
          <w:tab w:val="left" w:pos="0"/>
          <w:tab w:val="left" w:pos="1134"/>
        </w:tabs>
        <w:spacing w:after="0"/>
        <w:ind w:firstLine="851"/>
        <w:contextualSpacing/>
        <w:jc w:val="both"/>
        <w:rPr>
          <w:i/>
          <w:color w:val="000000" w:themeColor="text1"/>
          <w:szCs w:val="24"/>
          <w:u w:val="single"/>
        </w:rPr>
      </w:pPr>
      <w:r w:rsidRPr="00217B09">
        <w:rPr>
          <w:i/>
          <w:color w:val="000000" w:themeColor="text1"/>
          <w:szCs w:val="24"/>
          <w:u w:val="single"/>
        </w:rPr>
        <w:t>Посочен</w:t>
      </w:r>
      <w:r w:rsidR="00914FF4" w:rsidRPr="00217B09">
        <w:rPr>
          <w:i/>
          <w:color w:val="000000" w:themeColor="text1"/>
          <w:szCs w:val="24"/>
          <w:u w:val="single"/>
        </w:rPr>
        <w:t>ата</w:t>
      </w:r>
      <w:r w:rsidRPr="00217B09">
        <w:rPr>
          <w:i/>
          <w:color w:val="000000" w:themeColor="text1"/>
          <w:szCs w:val="24"/>
          <w:u w:val="single"/>
        </w:rPr>
        <w:t xml:space="preserve"> </w:t>
      </w:r>
      <w:r w:rsidR="00C53AC6" w:rsidRPr="00217B09">
        <w:rPr>
          <w:i/>
          <w:color w:val="000000" w:themeColor="text1"/>
          <w:szCs w:val="24"/>
          <w:u w:val="single"/>
        </w:rPr>
        <w:t xml:space="preserve">в документацията </w:t>
      </w:r>
      <w:r w:rsidR="00914FF4" w:rsidRPr="00217B09">
        <w:rPr>
          <w:i/>
          <w:color w:val="000000" w:themeColor="text1"/>
          <w:szCs w:val="24"/>
          <w:u w:val="single"/>
        </w:rPr>
        <w:t>прогнозна</w:t>
      </w:r>
      <w:r w:rsidRPr="00217B09">
        <w:rPr>
          <w:i/>
          <w:color w:val="000000" w:themeColor="text1"/>
          <w:szCs w:val="24"/>
          <w:u w:val="single"/>
        </w:rPr>
        <w:t xml:space="preserve"> стойност</w:t>
      </w:r>
      <w:r w:rsidR="00914FF4" w:rsidRPr="00217B09">
        <w:rPr>
          <w:i/>
          <w:color w:val="000000" w:themeColor="text1"/>
          <w:szCs w:val="24"/>
          <w:u w:val="single"/>
        </w:rPr>
        <w:t xml:space="preserve"> е </w:t>
      </w:r>
      <w:r w:rsidRPr="00217B09">
        <w:rPr>
          <w:b/>
          <w:i/>
          <w:color w:val="000000" w:themeColor="text1"/>
          <w:szCs w:val="24"/>
          <w:u w:val="single"/>
        </w:rPr>
        <w:t>максимално</w:t>
      </w:r>
      <w:r w:rsidRPr="00217B09">
        <w:rPr>
          <w:i/>
          <w:color w:val="000000" w:themeColor="text1"/>
          <w:szCs w:val="24"/>
          <w:u w:val="single"/>
        </w:rPr>
        <w:t xml:space="preserve"> допустим</w:t>
      </w:r>
      <w:r w:rsidR="00914FF4" w:rsidRPr="00217B09">
        <w:rPr>
          <w:i/>
          <w:color w:val="000000" w:themeColor="text1"/>
          <w:szCs w:val="24"/>
          <w:u w:val="single"/>
        </w:rPr>
        <w:t>а</w:t>
      </w:r>
      <w:r w:rsidRPr="00217B09">
        <w:rPr>
          <w:i/>
          <w:color w:val="000000" w:themeColor="text1"/>
          <w:szCs w:val="24"/>
          <w:u w:val="single"/>
        </w:rPr>
        <w:t>т</w:t>
      </w:r>
      <w:r w:rsidR="00914FF4" w:rsidRPr="00217B09">
        <w:rPr>
          <w:i/>
          <w:color w:val="000000" w:themeColor="text1"/>
          <w:szCs w:val="24"/>
          <w:u w:val="single"/>
        </w:rPr>
        <w:t>а</w:t>
      </w:r>
      <w:r w:rsidRPr="00217B09">
        <w:rPr>
          <w:i/>
          <w:color w:val="000000" w:themeColor="text1"/>
          <w:szCs w:val="24"/>
          <w:u w:val="single"/>
        </w:rPr>
        <w:t>. Участник, подал ценово предложение над посочен</w:t>
      </w:r>
      <w:r w:rsidR="00914FF4" w:rsidRPr="00217B09">
        <w:rPr>
          <w:i/>
          <w:color w:val="000000" w:themeColor="text1"/>
          <w:szCs w:val="24"/>
          <w:u w:val="single"/>
        </w:rPr>
        <w:t>а</w:t>
      </w:r>
      <w:r w:rsidRPr="00217B09">
        <w:rPr>
          <w:i/>
          <w:color w:val="000000" w:themeColor="text1"/>
          <w:szCs w:val="24"/>
          <w:u w:val="single"/>
        </w:rPr>
        <w:t>т</w:t>
      </w:r>
      <w:r w:rsidR="00914FF4" w:rsidRPr="00217B09">
        <w:rPr>
          <w:i/>
          <w:color w:val="000000" w:themeColor="text1"/>
          <w:szCs w:val="24"/>
          <w:u w:val="single"/>
        </w:rPr>
        <w:t>а</w:t>
      </w:r>
      <w:r w:rsidRPr="00217B09">
        <w:rPr>
          <w:i/>
          <w:color w:val="000000" w:themeColor="text1"/>
          <w:szCs w:val="24"/>
          <w:u w:val="single"/>
        </w:rPr>
        <w:t xml:space="preserve"> прогнозн</w:t>
      </w:r>
      <w:r w:rsidR="00914FF4" w:rsidRPr="00217B09">
        <w:rPr>
          <w:i/>
          <w:color w:val="000000" w:themeColor="text1"/>
          <w:szCs w:val="24"/>
          <w:u w:val="single"/>
        </w:rPr>
        <w:t>а</w:t>
      </w:r>
      <w:r w:rsidRPr="00217B09">
        <w:rPr>
          <w:i/>
          <w:color w:val="000000" w:themeColor="text1"/>
          <w:szCs w:val="24"/>
          <w:u w:val="single"/>
        </w:rPr>
        <w:t xml:space="preserve"> стойност, ще бъде отстранен от участие в процедурата.</w:t>
      </w:r>
    </w:p>
    <w:p w:rsidR="00FC4EAC" w:rsidRPr="00217B09" w:rsidRDefault="00FC4EAC" w:rsidP="00E729C5">
      <w:pPr>
        <w:spacing w:after="0"/>
        <w:ind w:firstLine="851"/>
        <w:jc w:val="both"/>
        <w:rPr>
          <w:color w:val="000000" w:themeColor="text1"/>
          <w:szCs w:val="24"/>
        </w:rPr>
      </w:pPr>
    </w:p>
    <w:p w:rsidR="00114B55" w:rsidRPr="00217B09" w:rsidRDefault="00114B55" w:rsidP="002743BD">
      <w:pPr>
        <w:spacing w:after="0"/>
        <w:ind w:firstLine="851"/>
        <w:jc w:val="center"/>
        <w:rPr>
          <w:b/>
          <w:color w:val="000000" w:themeColor="text1"/>
          <w:szCs w:val="24"/>
        </w:rPr>
      </w:pPr>
      <w:r w:rsidRPr="00217B09">
        <w:rPr>
          <w:b/>
          <w:color w:val="000000" w:themeColor="text1"/>
          <w:szCs w:val="24"/>
        </w:rPr>
        <w:t>РАЗДЕЛ IV</w:t>
      </w:r>
    </w:p>
    <w:p w:rsidR="00114B55" w:rsidRPr="00217B09" w:rsidRDefault="00114B55" w:rsidP="002743BD">
      <w:pPr>
        <w:spacing w:after="0"/>
        <w:ind w:firstLine="851"/>
        <w:jc w:val="center"/>
        <w:rPr>
          <w:color w:val="000000" w:themeColor="text1"/>
          <w:szCs w:val="24"/>
        </w:rPr>
      </w:pPr>
      <w:r w:rsidRPr="00217B09">
        <w:rPr>
          <w:b/>
          <w:color w:val="000000" w:themeColor="text1"/>
          <w:szCs w:val="24"/>
        </w:rPr>
        <w:t>УКАЗАНИЕ ЗА ПОДГОТОВКА НА ДОКУМЕНТИТЕ</w:t>
      </w:r>
    </w:p>
    <w:p w:rsidR="00114B55" w:rsidRPr="00217B09" w:rsidRDefault="00114B55" w:rsidP="00E729C5">
      <w:pPr>
        <w:spacing w:after="0"/>
        <w:ind w:firstLine="851"/>
        <w:jc w:val="both"/>
        <w:rPr>
          <w:color w:val="000000" w:themeColor="text1"/>
          <w:szCs w:val="24"/>
        </w:rPr>
      </w:pPr>
    </w:p>
    <w:bookmarkEnd w:id="9"/>
    <w:p w:rsidR="00114B55" w:rsidRPr="00D54B40" w:rsidRDefault="00114B55" w:rsidP="00E729C5">
      <w:pPr>
        <w:spacing w:after="0"/>
        <w:ind w:firstLine="851"/>
        <w:jc w:val="both"/>
        <w:rPr>
          <w:color w:val="000000" w:themeColor="text1"/>
          <w:szCs w:val="24"/>
        </w:rPr>
      </w:pPr>
      <w:r w:rsidRPr="00217B09">
        <w:rPr>
          <w:color w:val="000000" w:themeColor="text1"/>
          <w:szCs w:val="24"/>
        </w:rPr>
        <w:t>Изпълнителна агенция по околна среда предоставя неограничен, пълен, безплатен и пряк достъп чрез електронен адрес до документацията за участие в процедурата, която може да</w:t>
      </w:r>
      <w:r w:rsidR="00E95E62">
        <w:rPr>
          <w:color w:val="000000" w:themeColor="text1"/>
          <w:szCs w:val="24"/>
        </w:rPr>
        <w:t xml:space="preserve"> намерите на интернет адрес на В</w:t>
      </w:r>
      <w:r w:rsidRPr="00217B09">
        <w:rPr>
          <w:color w:val="000000" w:themeColor="text1"/>
          <w:szCs w:val="24"/>
        </w:rPr>
        <w:t>ъзложителя:</w:t>
      </w:r>
      <w:r w:rsidR="003628EC" w:rsidRPr="00217B09">
        <w:rPr>
          <w:color w:val="000000" w:themeColor="text1"/>
          <w:szCs w:val="24"/>
        </w:rPr>
        <w:t xml:space="preserve"> </w:t>
      </w:r>
      <w:bookmarkStart w:id="10" w:name="_Toc322447694"/>
      <w:bookmarkStart w:id="11" w:name="_Toc382784208"/>
      <w:bookmarkStart w:id="12" w:name="_Toc386030216"/>
      <w:r w:rsidR="00D54B40" w:rsidRPr="00D54B40">
        <w:rPr>
          <w:szCs w:val="24"/>
        </w:rPr>
        <w:fldChar w:fldCharType="begin"/>
      </w:r>
      <w:r w:rsidR="00D54B40" w:rsidRPr="00D54B40">
        <w:rPr>
          <w:szCs w:val="24"/>
        </w:rPr>
        <w:instrText xml:space="preserve"> HYPERLINK "http://eea.government.bg/bg/obyavi/obshtestveni-porachki-2016/3_PSOP" \o "http://eea.government.bg/bg/obyavi/obshtestveni-porachki-2016/3_PSOP" \t "_blank" </w:instrText>
      </w:r>
      <w:r w:rsidR="00D54B40" w:rsidRPr="00D54B40">
        <w:rPr>
          <w:szCs w:val="24"/>
        </w:rPr>
        <w:fldChar w:fldCharType="separate"/>
      </w:r>
      <w:r w:rsidR="00D54B40" w:rsidRPr="00D54B40">
        <w:rPr>
          <w:color w:val="116CD6"/>
          <w:szCs w:val="24"/>
          <w:shd w:val="clear" w:color="auto" w:fill="FFFFFF"/>
        </w:rPr>
        <w:t>http://eea.government.bg/bg/obyavi/obshtestveni-porachki-2016/3_PSOP</w:t>
      </w:r>
      <w:r w:rsidR="00D54B40" w:rsidRPr="00D54B40">
        <w:rPr>
          <w:szCs w:val="24"/>
        </w:rPr>
        <w:fldChar w:fldCharType="end"/>
      </w:r>
    </w:p>
    <w:p w:rsidR="006842D2" w:rsidRPr="0061729C" w:rsidRDefault="006842D2" w:rsidP="00E729C5">
      <w:pPr>
        <w:spacing w:after="0"/>
        <w:ind w:firstLine="851"/>
        <w:jc w:val="both"/>
        <w:rPr>
          <w:color w:val="000000" w:themeColor="text1"/>
          <w:szCs w:val="24"/>
          <w:lang w:val="en-US"/>
        </w:rPr>
      </w:pPr>
    </w:p>
    <w:p w:rsidR="00114B55" w:rsidRPr="00217B09" w:rsidRDefault="00114B55" w:rsidP="00E729C5">
      <w:pPr>
        <w:spacing w:after="0"/>
        <w:ind w:firstLine="851"/>
        <w:jc w:val="both"/>
        <w:rPr>
          <w:b/>
          <w:i/>
          <w:color w:val="000000" w:themeColor="text1"/>
          <w:szCs w:val="24"/>
        </w:rPr>
      </w:pPr>
      <w:r w:rsidRPr="00217B09">
        <w:rPr>
          <w:b/>
          <w:i/>
          <w:color w:val="000000" w:themeColor="text1"/>
          <w:szCs w:val="24"/>
        </w:rPr>
        <w:t xml:space="preserve">1. Общи </w:t>
      </w:r>
      <w:bookmarkEnd w:id="10"/>
      <w:bookmarkEnd w:id="11"/>
      <w:bookmarkEnd w:id="12"/>
      <w:r w:rsidR="008165A6" w:rsidRPr="00217B09">
        <w:rPr>
          <w:b/>
          <w:i/>
          <w:color w:val="000000" w:themeColor="text1"/>
          <w:szCs w:val="24"/>
        </w:rPr>
        <w:t>изисквания към участниците</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w:t>
      </w:r>
      <w:r w:rsidR="00D837A0" w:rsidRPr="00217B09">
        <w:rPr>
          <w:rFonts w:eastAsia="Times New Roman"/>
          <w:bCs/>
          <w:color w:val="000000" w:themeColor="text1"/>
          <w:szCs w:val="24"/>
          <w:lang w:eastAsia="x-none"/>
        </w:rPr>
        <w:t>у</w:t>
      </w:r>
      <w:r w:rsidRPr="00217B09">
        <w:rPr>
          <w:rFonts w:eastAsia="Times New Roman"/>
          <w:bCs/>
          <w:color w:val="000000" w:themeColor="text1"/>
          <w:szCs w:val="24"/>
          <w:lang w:eastAsia="x-none"/>
        </w:rPr>
        <w:t xml:space="preserve">вание, което има право да изпълнява обекта на поръчката, съгласно законодателството на държавата, в която то е установено. </w:t>
      </w:r>
    </w:p>
    <w:p w:rsidR="00114B55" w:rsidRPr="00217B09" w:rsidRDefault="00114B55" w:rsidP="00E729C5">
      <w:pPr>
        <w:widowControl w:val="0"/>
        <w:spacing w:after="0"/>
        <w:ind w:firstLine="851"/>
        <w:jc w:val="both"/>
        <w:rPr>
          <w:color w:val="000000" w:themeColor="text1"/>
          <w:szCs w:val="24"/>
        </w:rPr>
      </w:pPr>
      <w:r w:rsidRPr="00217B09">
        <w:rPr>
          <w:color w:val="000000" w:themeColor="text1"/>
          <w:szCs w:val="24"/>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 xml:space="preserve">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Физическите лица, когато се представляват от друго лице, представят нотариално заверено пълномощно.</w:t>
      </w:r>
    </w:p>
    <w:p w:rsidR="00114B55" w:rsidRPr="00217B09" w:rsidRDefault="00114B55" w:rsidP="00E729C5">
      <w:pPr>
        <w:spacing w:after="0"/>
        <w:ind w:firstLine="851"/>
        <w:jc w:val="both"/>
        <w:rPr>
          <w:rFonts w:eastAsia="Times New Roman"/>
          <w:bCs/>
          <w:color w:val="000000" w:themeColor="text1"/>
          <w:kern w:val="32"/>
          <w:szCs w:val="24"/>
        </w:rPr>
      </w:pPr>
      <w:r w:rsidRPr="00217B09">
        <w:rPr>
          <w:rFonts w:eastAsia="Times New Roman"/>
          <w:bCs/>
          <w:color w:val="000000" w:themeColor="text1"/>
          <w:kern w:val="32"/>
          <w:szCs w:val="24"/>
        </w:rPr>
        <w:t>В процедурата за възлагане на обществена поръчка едно физическо или юридическо лице може да участва само в едно обединение.</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В случай, че участникът участва като обединение, което не е регист</w:t>
      </w:r>
      <w:r w:rsidR="00E74E90" w:rsidRPr="00217B09">
        <w:rPr>
          <w:rFonts w:eastAsia="Times New Roman"/>
          <w:bCs/>
          <w:color w:val="000000" w:themeColor="text1"/>
          <w:szCs w:val="24"/>
          <w:lang w:eastAsia="x-none"/>
        </w:rPr>
        <w:t>р</w:t>
      </w:r>
      <w:r w:rsidRPr="00217B09">
        <w:rPr>
          <w:rFonts w:eastAsia="Times New Roman"/>
          <w:bCs/>
          <w:color w:val="000000" w:themeColor="text1"/>
          <w:szCs w:val="24"/>
          <w:lang w:eastAsia="x-none"/>
        </w:rPr>
        <w:t>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 xml:space="preserve">Когато участникът е обединение, което не е </w:t>
      </w:r>
      <w:r w:rsidR="00B17EA4" w:rsidRPr="00217B09">
        <w:rPr>
          <w:rFonts w:eastAsia="Times New Roman"/>
          <w:bCs/>
          <w:color w:val="000000" w:themeColor="text1"/>
          <w:szCs w:val="24"/>
          <w:lang w:eastAsia="x-none"/>
        </w:rPr>
        <w:t>регистрирано</w:t>
      </w:r>
      <w:r w:rsidRPr="00217B09">
        <w:rPr>
          <w:rFonts w:eastAsia="Times New Roman"/>
          <w:bCs/>
          <w:color w:val="000000" w:themeColor="text1"/>
          <w:szCs w:val="24"/>
          <w:lang w:eastAsia="x-none"/>
        </w:rPr>
        <w:t xml:space="preserve"> като самостоятелно юридическо лице, се представя учредителен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w:t>
      </w:r>
      <w:r w:rsidRPr="00217B09">
        <w:rPr>
          <w:szCs w:val="24"/>
        </w:rPr>
        <w:t xml:space="preserve"> </w:t>
      </w:r>
      <w:r w:rsidRPr="00217B09">
        <w:rPr>
          <w:rFonts w:eastAsia="Times New Roman"/>
          <w:bCs/>
          <w:color w:val="000000" w:themeColor="text1"/>
          <w:szCs w:val="24"/>
          <w:lang w:eastAsia="x-none"/>
        </w:rPr>
        <w:t>Правно основание за създаване; 2.</w:t>
      </w:r>
      <w:r w:rsidRPr="00217B09">
        <w:rPr>
          <w:szCs w:val="24"/>
        </w:rPr>
        <w:t xml:space="preserve"> </w:t>
      </w:r>
      <w:r w:rsidRPr="00217B09">
        <w:rPr>
          <w:rFonts w:eastAsia="Times New Roman"/>
          <w:bCs/>
          <w:color w:val="000000" w:themeColor="text1"/>
          <w:szCs w:val="24"/>
          <w:lang w:eastAsia="x-none"/>
        </w:rPr>
        <w:t>Права и задълж</w:t>
      </w:r>
      <w:r w:rsidR="007469D3" w:rsidRPr="00217B09">
        <w:rPr>
          <w:rFonts w:eastAsia="Times New Roman"/>
          <w:bCs/>
          <w:color w:val="000000" w:themeColor="text1"/>
          <w:szCs w:val="24"/>
          <w:lang w:eastAsia="x-none"/>
        </w:rPr>
        <w:t>е</w:t>
      </w:r>
      <w:r w:rsidRPr="00217B09">
        <w:rPr>
          <w:rFonts w:eastAsia="Times New Roman"/>
          <w:bCs/>
          <w:color w:val="000000" w:themeColor="text1"/>
          <w:szCs w:val="24"/>
          <w:lang w:eastAsia="x-none"/>
        </w:rPr>
        <w:t>ния на участниците в обединението; 3. Дейностите, които ще изпълнява</w:t>
      </w:r>
      <w:r w:rsidR="00E521E1">
        <w:rPr>
          <w:rFonts w:eastAsia="Times New Roman"/>
          <w:bCs/>
          <w:color w:val="000000" w:themeColor="text1"/>
          <w:szCs w:val="24"/>
          <w:lang w:eastAsia="x-none"/>
        </w:rPr>
        <w:t xml:space="preserve"> всеки член на обединението; 4.</w:t>
      </w:r>
      <w:r w:rsidRPr="00217B09">
        <w:rPr>
          <w:rFonts w:eastAsia="Times New Roman"/>
          <w:bCs/>
          <w:color w:val="000000" w:themeColor="text1"/>
          <w:szCs w:val="24"/>
          <w:lang w:eastAsia="x-none"/>
        </w:rPr>
        <w:t>Определяне на лице, представляващо обединението за целите на обществената поръчка</w:t>
      </w:r>
      <w:r w:rsidR="009876C5" w:rsidRPr="00217B09">
        <w:rPr>
          <w:rFonts w:eastAsia="Times New Roman"/>
          <w:bCs/>
          <w:color w:val="000000" w:themeColor="text1"/>
          <w:szCs w:val="24"/>
          <w:lang w:eastAsia="x-none"/>
        </w:rPr>
        <w:t>,</w:t>
      </w:r>
      <w:r w:rsidRPr="00217B09">
        <w:rPr>
          <w:rFonts w:eastAsia="Times New Roman"/>
          <w:bCs/>
          <w:color w:val="000000" w:themeColor="text1"/>
          <w:szCs w:val="24"/>
          <w:lang w:eastAsia="x-none"/>
        </w:rPr>
        <w:t xml:space="preserve"> като ще задължава същото, ще получава указания за и от името на всеки член на обединението, и ще следи за изпълнението; 5. Разпределение на отговорностите между членовете на обединението във връзка с конкретната обществена поръчка.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като и адрес, включително електронен, за кореспонденция при </w:t>
      </w:r>
      <w:r w:rsidRPr="00217B09">
        <w:rPr>
          <w:rFonts w:eastAsia="Times New Roman"/>
          <w:bCs/>
          <w:color w:val="000000" w:themeColor="text1"/>
          <w:szCs w:val="24"/>
          <w:lang w:eastAsia="x-none"/>
        </w:rPr>
        <w:lastRenderedPageBreak/>
        <w:t>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 по БУЛСТА</w:t>
      </w:r>
      <w:r w:rsidR="001F19B9" w:rsidRPr="00217B09">
        <w:rPr>
          <w:rFonts w:eastAsia="Times New Roman"/>
          <w:bCs/>
          <w:color w:val="000000" w:themeColor="text1"/>
          <w:szCs w:val="24"/>
          <w:lang w:eastAsia="x-none"/>
        </w:rPr>
        <w:t>Т</w:t>
      </w:r>
      <w:r w:rsidRPr="00217B09">
        <w:rPr>
          <w:rFonts w:eastAsia="Times New Roman"/>
          <w:bCs/>
          <w:color w:val="000000" w:themeColor="text1"/>
          <w:szCs w:val="24"/>
          <w:lang w:eastAsia="x-none"/>
        </w:rPr>
        <w:t xml:space="preserve"> след уведомяването му за извършеното класиране и преди подписването на договора за възлагане на настоящата обществена поръчка.</w:t>
      </w:r>
    </w:p>
    <w:p w:rsidR="00114B55" w:rsidRPr="00217B09" w:rsidRDefault="00114B55" w:rsidP="00E729C5">
      <w:pPr>
        <w:spacing w:after="0"/>
        <w:ind w:firstLine="851"/>
        <w:jc w:val="both"/>
        <w:rPr>
          <w:rFonts w:eastAsia="Times New Roman"/>
          <w:bCs/>
          <w:color w:val="000000" w:themeColor="text1"/>
          <w:kern w:val="32"/>
          <w:szCs w:val="24"/>
        </w:rPr>
      </w:pPr>
      <w:r w:rsidRPr="00217B09">
        <w:rPr>
          <w:rFonts w:eastAsia="Times New Roman"/>
          <w:bCs/>
          <w:color w:val="000000" w:themeColor="text1"/>
          <w:kern w:val="32"/>
          <w:szCs w:val="24"/>
        </w:rPr>
        <w:t>Лице, което участва в обединение, не може да подава самостоятелна оферта.</w:t>
      </w:r>
    </w:p>
    <w:p w:rsidR="00114B55" w:rsidRPr="00217B09" w:rsidRDefault="00114B55" w:rsidP="00E729C5">
      <w:pPr>
        <w:spacing w:after="0"/>
        <w:ind w:firstLine="851"/>
        <w:jc w:val="both"/>
        <w:rPr>
          <w:rFonts w:eastAsia="Times New Roman"/>
          <w:bCs/>
          <w:color w:val="000000" w:themeColor="text1"/>
          <w:kern w:val="32"/>
          <w:szCs w:val="24"/>
        </w:rPr>
      </w:pPr>
      <w:r w:rsidRPr="00217B09">
        <w:rPr>
          <w:rFonts w:eastAsia="Times New Roman"/>
          <w:bCs/>
          <w:color w:val="000000" w:themeColor="text1"/>
          <w:kern w:val="32"/>
          <w:szCs w:val="24"/>
        </w:rPr>
        <w:t>Участниците посочват в офертата подизпълнителите и дела от поръчката, който ще им възложат, ако възнамеряват да ползват такива. В този случай</w:t>
      </w:r>
      <w:r w:rsidR="00E521E1">
        <w:rPr>
          <w:rFonts w:eastAsia="Times New Roman"/>
          <w:bCs/>
          <w:color w:val="000000" w:themeColor="text1"/>
          <w:kern w:val="32"/>
          <w:szCs w:val="24"/>
        </w:rPr>
        <w:t>,</w:t>
      </w:r>
      <w:r w:rsidRPr="00217B09">
        <w:rPr>
          <w:rFonts w:eastAsia="Times New Roman"/>
          <w:bCs/>
          <w:color w:val="000000" w:themeColor="text1"/>
          <w:kern w:val="32"/>
          <w:szCs w:val="24"/>
        </w:rPr>
        <w:t xml:space="preserve"> те трябва да представят доказателство за поетите от подизпълнителите задължения.</w:t>
      </w:r>
    </w:p>
    <w:p w:rsidR="00114B55" w:rsidRPr="00217B09" w:rsidRDefault="00114B55" w:rsidP="00E729C5">
      <w:pPr>
        <w:spacing w:after="0"/>
        <w:ind w:firstLine="851"/>
        <w:jc w:val="both"/>
        <w:rPr>
          <w:szCs w:val="24"/>
        </w:rPr>
      </w:pPr>
      <w:r w:rsidRPr="00217B09">
        <w:rPr>
          <w:rFonts w:eastAsia="Times New Roman"/>
          <w:bCs/>
          <w:color w:val="000000" w:themeColor="text1"/>
          <w:kern w:val="32"/>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критериите за подбор.</w:t>
      </w:r>
      <w:r w:rsidRPr="00217B09">
        <w:rPr>
          <w:szCs w:val="24"/>
        </w:rPr>
        <w:t xml:space="preserve"> </w:t>
      </w:r>
    </w:p>
    <w:p w:rsidR="00114B55" w:rsidRPr="00217B09" w:rsidRDefault="00114B55" w:rsidP="00E729C5">
      <w:pPr>
        <w:spacing w:after="0"/>
        <w:ind w:firstLine="851"/>
        <w:jc w:val="both"/>
        <w:rPr>
          <w:rFonts w:eastAsia="Times New Roman"/>
          <w:bCs/>
          <w:color w:val="000000" w:themeColor="text1"/>
          <w:kern w:val="32"/>
          <w:szCs w:val="24"/>
        </w:rPr>
      </w:pPr>
      <w:r w:rsidRPr="00217B09">
        <w:rPr>
          <w:rFonts w:eastAsia="Times New Roman"/>
          <w:bCs/>
          <w:color w:val="000000" w:themeColor="text1"/>
          <w:kern w:val="32"/>
          <w:szCs w:val="24"/>
        </w:rPr>
        <w:t>Когато частта от поръчката, която се изпълнява от подизпълнител, може да бъде предадена като отдел</w:t>
      </w:r>
      <w:r w:rsidR="00E336AB">
        <w:rPr>
          <w:rFonts w:eastAsia="Times New Roman"/>
          <w:bCs/>
          <w:color w:val="000000" w:themeColor="text1"/>
          <w:kern w:val="32"/>
          <w:szCs w:val="24"/>
        </w:rPr>
        <w:t>ен обект на И</w:t>
      </w:r>
      <w:r w:rsidR="00E95E62">
        <w:rPr>
          <w:rFonts w:eastAsia="Times New Roman"/>
          <w:bCs/>
          <w:color w:val="000000" w:themeColor="text1"/>
          <w:kern w:val="32"/>
          <w:szCs w:val="24"/>
        </w:rPr>
        <w:t>зпълнителя или на Възложителя, В</w:t>
      </w:r>
      <w:r w:rsidRPr="00217B09">
        <w:rPr>
          <w:rFonts w:eastAsia="Times New Roman"/>
          <w:bCs/>
          <w:color w:val="000000" w:themeColor="text1"/>
          <w:kern w:val="32"/>
          <w:szCs w:val="24"/>
        </w:rPr>
        <w:t>ъзложителят заплаща възнаграждение за тази част на подизпълнителя.</w:t>
      </w:r>
    </w:p>
    <w:p w:rsidR="00114B55" w:rsidRPr="00217B09" w:rsidRDefault="00E336AB" w:rsidP="00E729C5">
      <w:pPr>
        <w:spacing w:after="0"/>
        <w:ind w:firstLine="851"/>
        <w:jc w:val="both"/>
        <w:rPr>
          <w:rFonts w:eastAsia="Times New Roman"/>
          <w:bCs/>
          <w:color w:val="000000" w:themeColor="text1"/>
          <w:kern w:val="32"/>
          <w:szCs w:val="24"/>
        </w:rPr>
      </w:pPr>
      <w:r>
        <w:rPr>
          <w:rFonts w:eastAsia="Times New Roman"/>
          <w:bCs/>
          <w:color w:val="000000" w:themeColor="text1"/>
          <w:kern w:val="32"/>
          <w:szCs w:val="24"/>
        </w:rPr>
        <w:t>В този случай</w:t>
      </w:r>
      <w:r w:rsidR="00E521E1">
        <w:rPr>
          <w:rFonts w:eastAsia="Times New Roman"/>
          <w:bCs/>
          <w:color w:val="000000" w:themeColor="text1"/>
          <w:kern w:val="32"/>
          <w:szCs w:val="24"/>
        </w:rPr>
        <w:t>,</w:t>
      </w:r>
      <w:r>
        <w:rPr>
          <w:rFonts w:eastAsia="Times New Roman"/>
          <w:bCs/>
          <w:color w:val="000000" w:themeColor="text1"/>
          <w:kern w:val="32"/>
          <w:szCs w:val="24"/>
        </w:rPr>
        <w:t xml:space="preserve"> И</w:t>
      </w:r>
      <w:r w:rsidR="00114B55" w:rsidRPr="00217B09">
        <w:rPr>
          <w:rFonts w:eastAsia="Times New Roman"/>
          <w:bCs/>
          <w:color w:val="000000" w:themeColor="text1"/>
          <w:kern w:val="32"/>
          <w:szCs w:val="24"/>
        </w:rPr>
        <w:t>зпълнителят предоставя становище, от което да е видно дали оспорва плащанията или част от тях като недължими.</w:t>
      </w:r>
    </w:p>
    <w:p w:rsidR="00114B55" w:rsidRPr="00217B09" w:rsidRDefault="00114B55" w:rsidP="00E729C5">
      <w:pPr>
        <w:spacing w:after="0"/>
        <w:ind w:firstLine="851"/>
        <w:jc w:val="both"/>
        <w:rPr>
          <w:rFonts w:eastAsia="Times New Roman"/>
          <w:bCs/>
          <w:color w:val="000000" w:themeColor="text1"/>
          <w:kern w:val="32"/>
          <w:szCs w:val="24"/>
        </w:rPr>
      </w:pPr>
      <w:r w:rsidRPr="00217B09">
        <w:rPr>
          <w:rFonts w:eastAsia="Times New Roman"/>
          <w:bCs/>
          <w:color w:val="000000" w:themeColor="text1"/>
          <w:kern w:val="32"/>
          <w:szCs w:val="24"/>
        </w:rPr>
        <w:t>Възложителят има право да откаже плащане за частта от поръчката, която се изпълнява от подизпълнител, когато искането за плащане е оспорено, до момента на отстраняване на причината за отказа.</w:t>
      </w:r>
    </w:p>
    <w:p w:rsidR="00114B55" w:rsidRPr="00217B09" w:rsidRDefault="00114B55" w:rsidP="00E729C5">
      <w:pPr>
        <w:spacing w:after="0"/>
        <w:ind w:firstLine="851"/>
        <w:jc w:val="both"/>
        <w:rPr>
          <w:rFonts w:eastAsia="Times New Roman"/>
          <w:bCs/>
          <w:color w:val="000000" w:themeColor="text1"/>
          <w:kern w:val="32"/>
          <w:szCs w:val="24"/>
        </w:rPr>
      </w:pPr>
      <w:r w:rsidRPr="00217B09">
        <w:rPr>
          <w:rFonts w:eastAsia="Times New Roman"/>
          <w:bCs/>
          <w:color w:val="000000" w:themeColor="text1"/>
          <w:kern w:val="32"/>
          <w:szCs w:val="24"/>
        </w:rPr>
        <w:t>Независимо от възможността за използване на подизпълнители, отговорността за изпълнение на догов</w:t>
      </w:r>
      <w:r w:rsidR="00E336AB">
        <w:rPr>
          <w:rFonts w:eastAsia="Times New Roman"/>
          <w:bCs/>
          <w:color w:val="000000" w:themeColor="text1"/>
          <w:kern w:val="32"/>
          <w:szCs w:val="24"/>
        </w:rPr>
        <w:t>ора за обществена поръчка е на И</w:t>
      </w:r>
      <w:r w:rsidRPr="00217B09">
        <w:rPr>
          <w:rFonts w:eastAsia="Times New Roman"/>
          <w:bCs/>
          <w:color w:val="000000" w:themeColor="text1"/>
          <w:kern w:val="32"/>
          <w:szCs w:val="24"/>
        </w:rPr>
        <w:t>зпълнителя.</w:t>
      </w:r>
    </w:p>
    <w:p w:rsidR="00114B55" w:rsidRPr="00217B09" w:rsidRDefault="00114B55" w:rsidP="00E729C5">
      <w:pPr>
        <w:spacing w:after="0"/>
        <w:ind w:firstLine="851"/>
        <w:jc w:val="both"/>
        <w:rPr>
          <w:rFonts w:eastAsia="Times New Roman"/>
          <w:bCs/>
          <w:color w:val="000000" w:themeColor="text1"/>
          <w:kern w:val="32"/>
          <w:szCs w:val="24"/>
        </w:rPr>
      </w:pPr>
      <w:r w:rsidRPr="00217B09">
        <w:rPr>
          <w:rFonts w:eastAsia="Times New Roman"/>
          <w:bCs/>
          <w:color w:val="000000" w:themeColor="text1"/>
          <w:kern w:val="32"/>
          <w:szCs w:val="24"/>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w:t>
      </w:r>
      <w:r w:rsidR="00CA25E9" w:rsidRPr="00217B09">
        <w:rPr>
          <w:rFonts w:eastAsia="Times New Roman"/>
          <w:bCs/>
          <w:color w:val="000000" w:themeColor="text1"/>
          <w:kern w:val="32"/>
          <w:szCs w:val="24"/>
        </w:rPr>
        <w:t>от</w:t>
      </w:r>
      <w:r w:rsidRPr="00217B09">
        <w:rPr>
          <w:rFonts w:eastAsia="Times New Roman"/>
          <w:bCs/>
          <w:color w:val="000000" w:themeColor="text1"/>
          <w:kern w:val="32"/>
          <w:szCs w:val="24"/>
        </w:rPr>
        <w:t xml:space="preserve">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114B55" w:rsidRPr="00217B09" w:rsidRDefault="00114B55" w:rsidP="00E729C5">
      <w:pPr>
        <w:spacing w:after="0"/>
        <w:ind w:firstLine="851"/>
        <w:jc w:val="both"/>
        <w:rPr>
          <w:rFonts w:eastAsia="Times New Roman"/>
          <w:bCs/>
          <w:color w:val="000000" w:themeColor="text1"/>
          <w:kern w:val="32"/>
          <w:szCs w:val="24"/>
        </w:rPr>
      </w:pPr>
      <w:r w:rsidRPr="00217B09">
        <w:rPr>
          <w:rFonts w:eastAsia="Times New Roman"/>
          <w:bCs/>
          <w:color w:val="000000" w:themeColor="text1"/>
          <w:kern w:val="32"/>
          <w:szCs w:val="24"/>
        </w:rPr>
        <w:t>При замяна или включване на подизпълн</w:t>
      </w:r>
      <w:r w:rsidR="00E336AB">
        <w:rPr>
          <w:rFonts w:eastAsia="Times New Roman"/>
          <w:bCs/>
          <w:color w:val="000000" w:themeColor="text1"/>
          <w:kern w:val="32"/>
          <w:szCs w:val="24"/>
        </w:rPr>
        <w:t>ител И</w:t>
      </w:r>
      <w:r w:rsidR="00E95E62">
        <w:rPr>
          <w:rFonts w:eastAsia="Times New Roman"/>
          <w:bCs/>
          <w:color w:val="000000" w:themeColor="text1"/>
          <w:kern w:val="32"/>
          <w:szCs w:val="24"/>
        </w:rPr>
        <w:t>зпълнителят представя на В</w:t>
      </w:r>
      <w:r w:rsidRPr="00217B09">
        <w:rPr>
          <w:rFonts w:eastAsia="Times New Roman"/>
          <w:bCs/>
          <w:color w:val="000000" w:themeColor="text1"/>
          <w:kern w:val="32"/>
          <w:szCs w:val="24"/>
        </w:rPr>
        <w:t>ъзложителя всички документи, които доказват изпълнението на тези условия, заедно с копие на договора за подизпълнение или на допълнителното споразумение в тридневен срок от тяхното сключване.</w:t>
      </w:r>
    </w:p>
    <w:p w:rsidR="00114B55" w:rsidRPr="00217B09" w:rsidRDefault="00114B55" w:rsidP="00E729C5">
      <w:pPr>
        <w:widowControl w:val="0"/>
        <w:spacing w:after="0"/>
        <w:ind w:firstLine="851"/>
        <w:jc w:val="both"/>
        <w:rPr>
          <w:rFonts w:eastAsia="Times New Roman"/>
          <w:bCs/>
          <w:color w:val="000000" w:themeColor="text1"/>
          <w:szCs w:val="24"/>
          <w:lang w:eastAsia="x-none"/>
        </w:rPr>
      </w:pPr>
    </w:p>
    <w:p w:rsidR="00114B55" w:rsidRPr="00217B09" w:rsidRDefault="00114B55" w:rsidP="00E729C5">
      <w:pPr>
        <w:widowControl w:val="0"/>
        <w:spacing w:after="0"/>
        <w:ind w:firstLine="851"/>
        <w:jc w:val="both"/>
        <w:rPr>
          <w:rFonts w:eastAsia="Times New Roman"/>
          <w:b/>
          <w:bCs/>
          <w:i/>
          <w:color w:val="000000" w:themeColor="text1"/>
          <w:szCs w:val="24"/>
          <w:lang w:eastAsia="x-none"/>
        </w:rPr>
      </w:pPr>
      <w:r w:rsidRPr="00217B09">
        <w:rPr>
          <w:rFonts w:eastAsia="Times New Roman"/>
          <w:b/>
          <w:bCs/>
          <w:i/>
          <w:color w:val="000000" w:themeColor="text1"/>
          <w:szCs w:val="24"/>
          <w:lang w:eastAsia="x-none"/>
        </w:rPr>
        <w:t>2. Лично състояние на участниците</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 xml:space="preserve">Възложителят ще отстранява от участие в процедура за възлагане на обществена поръчка участник, за когато са възникнали преди или по време на процедурата обстоятелствата, посочени в чл. 54, ал. 1 от ЗОП, както и когато такива обстоятелства са възникнали спрямо един или повече членове на обединението, което е участник в процедурата. </w:t>
      </w:r>
    </w:p>
    <w:p w:rsidR="00114B55" w:rsidRPr="00217B09" w:rsidDel="00F87502"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Участник, за когото са налице основания по чл. 54, ал. 1 от ЗОП</w:t>
      </w:r>
      <w:r w:rsidR="00566B5E" w:rsidRPr="00217B09">
        <w:rPr>
          <w:rFonts w:eastAsia="Times New Roman"/>
          <w:bCs/>
          <w:color w:val="000000" w:themeColor="text1"/>
          <w:szCs w:val="24"/>
          <w:lang w:eastAsia="x-none"/>
        </w:rPr>
        <w:t>,</w:t>
      </w:r>
      <w:r w:rsidRPr="00217B09">
        <w:rPr>
          <w:rFonts w:eastAsia="Times New Roman"/>
          <w:bCs/>
          <w:color w:val="000000" w:themeColor="text1"/>
          <w:szCs w:val="24"/>
          <w:lang w:eastAsia="x-none"/>
        </w:rPr>
        <w:t xml:space="preserve"> има право да представи доказателства, че е предприел мерки съгласно чл. 56 от ЗОП, които гарантират неговата надеждност, въпреки наличието на съответното основание за отстраняване. </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Възложителят ще прилага основанията за отстраняване до изтичане на следните срокове:</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а) пет години от влизането в сила на присъдата – по отношение на обстоятелствата по чл. 54, ал. 1, т. 1 и т. 2 от ЗОП освен ако в присъдата е посочен друг срок;</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б) три години от датата на настъпване на обстоятелствата по чл. 54, ал. 1, т. 5, буква „а“ и т. 6 от ЗОП, освен ако в акта, с който е установено обстоятелството, е посочен друг срок.</w:t>
      </w:r>
    </w:p>
    <w:p w:rsidR="00114B55" w:rsidRPr="00217B09" w:rsidRDefault="00114B55" w:rsidP="000478F3">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Възложителят няма да отстрани участника от по-нататъшно участие в процедурата, когато предприетите от него мерки са достатъчни, за да се гарантира неговата надеждност.</w:t>
      </w:r>
    </w:p>
    <w:p w:rsidR="00114B55" w:rsidRPr="00217B09" w:rsidRDefault="00114B55" w:rsidP="00B229BD">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lastRenderedPageBreak/>
        <w:t xml:space="preserve">Съгласно чл. 58 от ЗОП за доказване липсата на основание за отстраняване по чл. 54, ал. </w:t>
      </w:r>
      <w:r w:rsidR="00E336AB">
        <w:rPr>
          <w:rFonts w:eastAsia="Times New Roman"/>
          <w:bCs/>
          <w:color w:val="000000" w:themeColor="text1"/>
          <w:szCs w:val="24"/>
          <w:lang w:eastAsia="x-none"/>
        </w:rPr>
        <w:t>1 от ЗОП участникът, избран за И</w:t>
      </w:r>
      <w:r w:rsidRPr="00217B09">
        <w:rPr>
          <w:rFonts w:eastAsia="Times New Roman"/>
          <w:bCs/>
          <w:color w:val="000000" w:themeColor="text1"/>
          <w:szCs w:val="24"/>
          <w:lang w:eastAsia="x-none"/>
        </w:rPr>
        <w:t>зпълнител, представя следните документи:</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а) за обстоятелствата по чл. 54, ал. 1, т. 1 от ЗОП – свидетелство за съдимост;</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б) за обстоятелствата по чл. 54, ал. 1, т. 3 от ЗОП – удостоверение от органите по приходите и удостоверени</w:t>
      </w:r>
      <w:r w:rsidR="00E95E62">
        <w:rPr>
          <w:rFonts w:eastAsia="Times New Roman"/>
          <w:bCs/>
          <w:color w:val="000000" w:themeColor="text1"/>
          <w:szCs w:val="24"/>
          <w:lang w:eastAsia="x-none"/>
        </w:rPr>
        <w:t>е от общината по седалището на В</w:t>
      </w:r>
      <w:r w:rsidRPr="00217B09">
        <w:rPr>
          <w:rFonts w:eastAsia="Times New Roman"/>
          <w:bCs/>
          <w:color w:val="000000" w:themeColor="text1"/>
          <w:szCs w:val="24"/>
          <w:lang w:eastAsia="x-none"/>
        </w:rPr>
        <w:t>ъзложителя и на участника;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в) за обстоятелствата по чл. 54, ал. 1, т. 6 от ЗОП – удостоверение от органите на Изпълнителна агенция „Главна инспекция по труда“. 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и декларация, че нарушението не е извършено при изпълнение на договор за обществена поръчка.</w:t>
      </w:r>
    </w:p>
    <w:p w:rsidR="00114B55" w:rsidRPr="00217B09" w:rsidRDefault="00E336AB" w:rsidP="00E729C5">
      <w:pPr>
        <w:widowControl w:val="0"/>
        <w:spacing w:after="0"/>
        <w:ind w:firstLine="851"/>
        <w:jc w:val="both"/>
        <w:rPr>
          <w:rFonts w:eastAsia="Times New Roman"/>
          <w:bCs/>
          <w:color w:val="000000" w:themeColor="text1"/>
          <w:szCs w:val="24"/>
          <w:lang w:eastAsia="x-none"/>
        </w:rPr>
      </w:pPr>
      <w:r>
        <w:rPr>
          <w:rFonts w:eastAsia="Times New Roman"/>
          <w:bCs/>
          <w:color w:val="000000" w:themeColor="text1"/>
          <w:szCs w:val="24"/>
          <w:lang w:eastAsia="x-none"/>
        </w:rPr>
        <w:t>Когато участникът, избран за И</w:t>
      </w:r>
      <w:r w:rsidR="00114B55" w:rsidRPr="00217B09">
        <w:rPr>
          <w:rFonts w:eastAsia="Times New Roman"/>
          <w:bCs/>
          <w:color w:val="000000" w:themeColor="text1"/>
          <w:szCs w:val="24"/>
          <w:lang w:eastAsia="x-none"/>
        </w:rPr>
        <w:t>зпълнител, е чуждестранно лице, той представя посочения/те документ/и, издаден/и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В случай че декларацията няма правно значение, участникът представя официално заявление, направено пред компетентен орган в съответната държава. Участникът не представя посочените документи, когато обстоятелствата в тях са достъпни чрез публичен безплатен регистър или информация или достъп до нея се предо</w:t>
      </w:r>
      <w:r w:rsidR="00E95E62">
        <w:rPr>
          <w:rFonts w:eastAsia="Times New Roman"/>
          <w:bCs/>
          <w:color w:val="000000" w:themeColor="text1"/>
          <w:szCs w:val="24"/>
          <w:lang w:eastAsia="x-none"/>
        </w:rPr>
        <w:t>ставя от компетентния орган на В</w:t>
      </w:r>
      <w:r w:rsidR="00114B55" w:rsidRPr="00217B09">
        <w:rPr>
          <w:rFonts w:eastAsia="Times New Roman"/>
          <w:bCs/>
          <w:color w:val="000000" w:themeColor="text1"/>
          <w:szCs w:val="24"/>
          <w:lang w:eastAsia="x-none"/>
        </w:rPr>
        <w:t>ъзложителя по служебен път.</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 xml:space="preserve">Основанията по чл. 54, ал. 1, т. 1, т. 2 и т. 7 от ЗОП се отнасят за лицата, които представляват участника, членовете на управителни и надзорни органи и за други лица, които имат правомощия да упражнят контрол при вземане на решения от тези органи. Такива други лица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Лицата, които представляват участника или които са членове на управителни и надзорни органи на участника са, както следва: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а) при събирателни дружества – лицата по чл. 84, ал. 1 и чл. 89, ал. 1 от Търговския закон;</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б) при командитно дружество – неограничено отговорните съдружници по чл. 105 от Търговския закон;</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 xml:space="preserve">в) при дружество с ограничена отговорност – лицата по чл. 141, ал. 1 и 2 от </w:t>
      </w:r>
      <w:r w:rsidR="004A75B5" w:rsidRPr="00217B09">
        <w:rPr>
          <w:rFonts w:eastAsia="Times New Roman"/>
          <w:bCs/>
          <w:color w:val="000000" w:themeColor="text1"/>
          <w:szCs w:val="24"/>
          <w:lang w:eastAsia="x-none"/>
        </w:rPr>
        <w:t>Т</w:t>
      </w:r>
      <w:r w:rsidRPr="00217B09">
        <w:rPr>
          <w:rFonts w:eastAsia="Times New Roman"/>
          <w:bCs/>
          <w:color w:val="000000" w:themeColor="text1"/>
          <w:szCs w:val="24"/>
          <w:lang w:eastAsia="x-none"/>
        </w:rPr>
        <w:t>ърговския закон, а при еднолично дружество с ограничена отговорност – лицата по чл. 147, ал. 1 от Търговския закон;</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г) при акционерно дружество – лицата по чл. 241, ал. 1, чл. 242, ал. 1 и чл. 244, ал. 1 от Търговския закон;</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д) при командитно дружество с акции – лицата по чл. 256 във връзка с чл. 244, ал. 1 от Търговския закон;</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е) при едноличен търговец – физическо лице – търговец;</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з) в случаите по б. „а“ до „ж“ (по-горе)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Когато изискванията по чл. 54, ал.</w:t>
      </w:r>
      <w:r w:rsidR="004A75B5" w:rsidRPr="00217B09">
        <w:rPr>
          <w:rFonts w:eastAsia="Times New Roman"/>
          <w:bCs/>
          <w:color w:val="000000" w:themeColor="text1"/>
          <w:szCs w:val="24"/>
          <w:lang w:eastAsia="x-none"/>
        </w:rPr>
        <w:t xml:space="preserve"> </w:t>
      </w:r>
      <w:r w:rsidRPr="00217B09">
        <w:rPr>
          <w:rFonts w:eastAsia="Times New Roman"/>
          <w:bCs/>
          <w:color w:val="000000" w:themeColor="text1"/>
          <w:szCs w:val="24"/>
          <w:lang w:eastAsia="x-none"/>
        </w:rPr>
        <w:t>1, т.</w:t>
      </w:r>
      <w:r w:rsidR="004A75B5" w:rsidRPr="00217B09">
        <w:rPr>
          <w:rFonts w:eastAsia="Times New Roman"/>
          <w:bCs/>
          <w:color w:val="000000" w:themeColor="text1"/>
          <w:szCs w:val="24"/>
          <w:lang w:eastAsia="x-none"/>
        </w:rPr>
        <w:t xml:space="preserve"> </w:t>
      </w:r>
      <w:r w:rsidRPr="00217B09">
        <w:rPr>
          <w:rFonts w:eastAsia="Times New Roman"/>
          <w:bCs/>
          <w:color w:val="000000" w:themeColor="text1"/>
          <w:szCs w:val="24"/>
          <w:lang w:eastAsia="x-none"/>
        </w:rPr>
        <w:t xml:space="preserve">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w:t>
      </w:r>
      <w:r w:rsidRPr="00217B09">
        <w:rPr>
          <w:rFonts w:eastAsia="Times New Roman"/>
          <w:bCs/>
          <w:color w:val="000000" w:themeColor="text1"/>
          <w:szCs w:val="24"/>
          <w:lang w:eastAsia="x-none"/>
        </w:rPr>
        <w:lastRenderedPageBreak/>
        <w:t xml:space="preserve">информацията относно изискванията по чл. 54, ал. 1, т. 1, 2 и 7 от ЗОП се попълва в отделен ЕЕДОП за някое лице или за някои от лицата. В последната хипотеза – при подаване на повече от един ЕЕДОП, обстоятелствата, свързани с критериите за подбор, се съдържат само в ЕЕДОП, подписан от лице, което може </w:t>
      </w:r>
      <w:r w:rsidR="00E51B2C" w:rsidRPr="00217B09">
        <w:rPr>
          <w:rFonts w:eastAsia="Times New Roman"/>
          <w:bCs/>
          <w:color w:val="000000" w:themeColor="text1"/>
          <w:szCs w:val="24"/>
          <w:lang w:eastAsia="x-none"/>
        </w:rPr>
        <w:t>самостоятелно</w:t>
      </w:r>
      <w:r w:rsidRPr="00217B09">
        <w:rPr>
          <w:rFonts w:eastAsia="Times New Roman"/>
          <w:bCs/>
          <w:color w:val="000000" w:themeColor="text1"/>
          <w:szCs w:val="24"/>
          <w:lang w:eastAsia="x-none"/>
        </w:rPr>
        <w:t xml:space="preserve"> да представлява съответния стопански субект. </w:t>
      </w:r>
    </w:p>
    <w:p w:rsidR="00114B55" w:rsidRPr="00217B09" w:rsidRDefault="00114B55" w:rsidP="00E729C5">
      <w:pPr>
        <w:spacing w:after="0"/>
        <w:ind w:firstLine="851"/>
        <w:jc w:val="both"/>
        <w:rPr>
          <w:rStyle w:val="parcapt2"/>
          <w:b w:val="0"/>
          <w:color w:val="000000" w:themeColor="text1"/>
          <w:szCs w:val="24"/>
        </w:rPr>
      </w:pPr>
      <w:r w:rsidRPr="00217B09">
        <w:rPr>
          <w:rFonts w:eastAsia="Times New Roman"/>
          <w:bCs/>
          <w:color w:val="000000" w:themeColor="text1"/>
          <w:kern w:val="32"/>
          <w:szCs w:val="24"/>
        </w:rPr>
        <w:t>Свързани лица по смисъла на § 1, т. 13 и 14 от допълнителните разпоредби на Закона за публичното предлагане на ценни книжа</w:t>
      </w:r>
      <w:r w:rsidRPr="00217B09">
        <w:rPr>
          <w:rStyle w:val="parcapt2"/>
          <w:b w:val="0"/>
          <w:color w:val="000000" w:themeColor="text1"/>
          <w:szCs w:val="24"/>
        </w:rPr>
        <w:t xml:space="preserve"> не могат да бъдат самостоятелни участници в една и съща процедура.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Участниците са длъжни да уведомят пис</w:t>
      </w:r>
      <w:r w:rsidR="00E95E62">
        <w:rPr>
          <w:rFonts w:eastAsia="Times New Roman"/>
          <w:bCs/>
          <w:color w:val="000000" w:themeColor="text1"/>
          <w:szCs w:val="24"/>
          <w:lang w:eastAsia="x-none"/>
        </w:rPr>
        <w:t>мено В</w:t>
      </w:r>
      <w:r w:rsidRPr="00217B09">
        <w:rPr>
          <w:rFonts w:eastAsia="Times New Roman"/>
          <w:bCs/>
          <w:color w:val="000000" w:themeColor="text1"/>
          <w:szCs w:val="24"/>
          <w:lang w:eastAsia="x-none"/>
        </w:rPr>
        <w:t>ъзложителя в 3-дневен срок от настъпване на обстоятелство по чл. 54, ал. 1 от ЗОП или от узнаване на обстоятелството, че участникът е свързано лице с друг участник в същата процедура.</w:t>
      </w:r>
    </w:p>
    <w:p w:rsidR="00114B55" w:rsidRPr="00217B09" w:rsidRDefault="00114B55" w:rsidP="00E729C5">
      <w:pPr>
        <w:spacing w:after="0"/>
        <w:ind w:firstLine="851"/>
        <w:jc w:val="both"/>
        <w:rPr>
          <w:rFonts w:eastAsia="Times New Roman"/>
          <w:bCs/>
          <w:color w:val="000000" w:themeColor="text1"/>
          <w:szCs w:val="24"/>
          <w:lang w:eastAsia="x-none"/>
        </w:rPr>
      </w:pPr>
    </w:p>
    <w:p w:rsidR="00114B55" w:rsidRPr="00217B09" w:rsidRDefault="00114B55" w:rsidP="0048253A">
      <w:pPr>
        <w:pStyle w:val="ListParagraph"/>
        <w:numPr>
          <w:ilvl w:val="0"/>
          <w:numId w:val="53"/>
        </w:numPr>
        <w:spacing w:after="0"/>
        <w:jc w:val="both"/>
        <w:rPr>
          <w:b/>
          <w:bCs/>
          <w:i/>
          <w:color w:val="000000" w:themeColor="text1"/>
          <w:kern w:val="32"/>
          <w:szCs w:val="24"/>
        </w:rPr>
      </w:pPr>
      <w:r w:rsidRPr="00217B09">
        <w:rPr>
          <w:rFonts w:eastAsia="Times New Roman"/>
          <w:b/>
          <w:bCs/>
          <w:i/>
          <w:color w:val="000000" w:themeColor="text1"/>
          <w:szCs w:val="24"/>
          <w:lang w:eastAsia="x-none"/>
        </w:rPr>
        <w:t>Критерии за подбор</w:t>
      </w:r>
    </w:p>
    <w:p w:rsidR="00114B55" w:rsidRPr="00217B09" w:rsidRDefault="00114B55" w:rsidP="00E729C5">
      <w:pPr>
        <w:spacing w:after="0"/>
        <w:ind w:firstLine="709"/>
        <w:jc w:val="both"/>
        <w:rPr>
          <w:b/>
          <w:bCs/>
          <w:color w:val="000000" w:themeColor="text1"/>
          <w:kern w:val="32"/>
          <w:szCs w:val="24"/>
        </w:rPr>
      </w:pPr>
      <w:r w:rsidRPr="00217B09">
        <w:rPr>
          <w:b/>
          <w:bCs/>
          <w:color w:val="000000" w:themeColor="text1"/>
          <w:kern w:val="32"/>
          <w:szCs w:val="24"/>
        </w:rPr>
        <w:t>А) Годността (правоспособността) за упражняване на професионална дейност</w:t>
      </w:r>
    </w:p>
    <w:p w:rsidR="00114B55" w:rsidRPr="00217B09" w:rsidRDefault="00114B55" w:rsidP="00E729C5">
      <w:pPr>
        <w:spacing w:after="0"/>
        <w:ind w:firstLine="709"/>
        <w:jc w:val="both"/>
        <w:rPr>
          <w:bCs/>
          <w:color w:val="000000" w:themeColor="text1"/>
          <w:kern w:val="32"/>
          <w:szCs w:val="24"/>
        </w:rPr>
      </w:pPr>
      <w:r w:rsidRPr="00217B09">
        <w:rPr>
          <w:bCs/>
          <w:color w:val="000000" w:themeColor="text1"/>
          <w:kern w:val="32"/>
          <w:szCs w:val="24"/>
        </w:rPr>
        <w:t xml:space="preserve">В настоящата обществена поръчка не се поставят изисквания за </w:t>
      </w:r>
      <w:r w:rsidR="001D46B1" w:rsidRPr="00217B09">
        <w:rPr>
          <w:bCs/>
          <w:color w:val="000000" w:themeColor="text1"/>
          <w:kern w:val="32"/>
          <w:szCs w:val="24"/>
        </w:rPr>
        <w:t>правоспособност</w:t>
      </w:r>
      <w:r w:rsidRPr="00217B09">
        <w:rPr>
          <w:bCs/>
          <w:color w:val="000000" w:themeColor="text1"/>
          <w:kern w:val="32"/>
          <w:szCs w:val="24"/>
        </w:rPr>
        <w:t xml:space="preserve"> на участниците.</w:t>
      </w:r>
    </w:p>
    <w:p w:rsidR="00114B55" w:rsidRPr="00217B09" w:rsidRDefault="00114B55" w:rsidP="00E729C5">
      <w:pPr>
        <w:spacing w:after="0"/>
        <w:ind w:firstLine="709"/>
        <w:jc w:val="both"/>
        <w:rPr>
          <w:b/>
          <w:bCs/>
          <w:color w:val="000000" w:themeColor="text1"/>
          <w:kern w:val="32"/>
          <w:szCs w:val="24"/>
        </w:rPr>
      </w:pPr>
      <w:r w:rsidRPr="00217B09">
        <w:rPr>
          <w:b/>
          <w:bCs/>
          <w:color w:val="000000" w:themeColor="text1"/>
          <w:kern w:val="32"/>
          <w:szCs w:val="24"/>
        </w:rPr>
        <w:t>Б) Икономическо и финансово състояние на участника</w:t>
      </w:r>
    </w:p>
    <w:p w:rsidR="00114B55" w:rsidRPr="00217B09" w:rsidRDefault="00114B55" w:rsidP="00E729C5">
      <w:pPr>
        <w:spacing w:after="0"/>
        <w:ind w:firstLine="709"/>
        <w:jc w:val="both"/>
        <w:rPr>
          <w:bCs/>
          <w:color w:val="000000" w:themeColor="text1"/>
          <w:kern w:val="32"/>
          <w:szCs w:val="24"/>
        </w:rPr>
      </w:pPr>
      <w:r w:rsidRPr="00217B09">
        <w:rPr>
          <w:bCs/>
          <w:color w:val="000000" w:themeColor="text1"/>
          <w:kern w:val="32"/>
          <w:szCs w:val="24"/>
        </w:rPr>
        <w:t>В настоящата обществена поръчка не се поставят изисквания за икономическото и финансовото състояние на участниците.</w:t>
      </w:r>
    </w:p>
    <w:p w:rsidR="00114B55" w:rsidRPr="00217B09" w:rsidRDefault="00114B55" w:rsidP="00E729C5">
      <w:pPr>
        <w:spacing w:after="0"/>
        <w:ind w:firstLine="709"/>
        <w:jc w:val="both"/>
        <w:rPr>
          <w:bCs/>
          <w:color w:val="000000" w:themeColor="text1"/>
          <w:kern w:val="32"/>
          <w:szCs w:val="24"/>
        </w:rPr>
      </w:pPr>
      <w:r w:rsidRPr="00217B09">
        <w:rPr>
          <w:b/>
          <w:bCs/>
          <w:color w:val="000000" w:themeColor="text1"/>
          <w:kern w:val="32"/>
          <w:szCs w:val="24"/>
        </w:rPr>
        <w:t>В</w:t>
      </w:r>
      <w:r w:rsidR="009D75A9" w:rsidRPr="00217B09">
        <w:rPr>
          <w:b/>
          <w:bCs/>
          <w:color w:val="000000" w:themeColor="text1"/>
          <w:kern w:val="32"/>
          <w:szCs w:val="24"/>
        </w:rPr>
        <w:t>)</w:t>
      </w:r>
      <w:r w:rsidRPr="00217B09">
        <w:rPr>
          <w:b/>
          <w:bCs/>
          <w:color w:val="000000" w:themeColor="text1"/>
          <w:kern w:val="32"/>
          <w:szCs w:val="24"/>
        </w:rPr>
        <w:t xml:space="preserve"> Техническите и професионални възможности на участника</w:t>
      </w:r>
    </w:p>
    <w:p w:rsidR="00E42814" w:rsidRDefault="00506490" w:rsidP="00506490">
      <w:pPr>
        <w:widowControl w:val="0"/>
        <w:tabs>
          <w:tab w:val="left" w:pos="709"/>
        </w:tabs>
        <w:autoSpaceDE w:val="0"/>
        <w:autoSpaceDN w:val="0"/>
        <w:adjustRightInd w:val="0"/>
        <w:jc w:val="both"/>
        <w:rPr>
          <w:rFonts w:eastAsia="Times New Roman" w:cs="Times New Roman CYR"/>
          <w:bCs/>
          <w:szCs w:val="24"/>
          <w:lang w:val="en-US" w:eastAsia="bg-BG"/>
        </w:rPr>
      </w:pPr>
      <w:r>
        <w:rPr>
          <w:szCs w:val="24"/>
          <w:lang w:val="en-US"/>
        </w:rPr>
        <w:tab/>
      </w:r>
      <w:r w:rsidR="007C5B4F" w:rsidRPr="00217B09">
        <w:rPr>
          <w:szCs w:val="24"/>
        </w:rPr>
        <w:t xml:space="preserve">1. </w:t>
      </w:r>
      <w:r w:rsidR="00E42814" w:rsidRPr="00E42814">
        <w:rPr>
          <w:rFonts w:eastAsia="Times New Roman" w:cs="Times New Roman CYR"/>
          <w:szCs w:val="24"/>
          <w:lang w:val="ru-RU" w:eastAsia="bg-BG"/>
        </w:rPr>
        <w:t xml:space="preserve">Да е изпълнил най-малко </w:t>
      </w:r>
      <w:r w:rsidR="00E42814" w:rsidRPr="00E42814">
        <w:rPr>
          <w:rFonts w:eastAsia="Times New Roman" w:cs="Times New Roman CYR"/>
          <w:szCs w:val="24"/>
          <w:lang w:eastAsia="bg-BG"/>
        </w:rPr>
        <w:t xml:space="preserve">три доставки и услуги с предмет еднакъв или сходен с предмета на поръчката, през последните три години, до датата на подаване на офертата </w:t>
      </w:r>
      <w:r w:rsidR="00E42814" w:rsidRPr="00E42814">
        <w:rPr>
          <w:rFonts w:eastAsia="Times New Roman" w:cs="Times New Roman CYR"/>
          <w:szCs w:val="24"/>
          <w:lang w:val="ru-RU" w:eastAsia="bg-BG"/>
        </w:rPr>
        <w:t xml:space="preserve">и е представил </w:t>
      </w:r>
      <w:r w:rsidR="00E42814" w:rsidRPr="00E42814">
        <w:rPr>
          <w:rFonts w:eastAsia="Times New Roman" w:cs="Times New Roman CYR"/>
          <w:bCs/>
          <w:szCs w:val="24"/>
          <w:lang w:eastAsia="bg-BG"/>
        </w:rPr>
        <w:t>удостоверение за всеки от изпълнените услуги/доставки/, издадено от получателя или от компетентен орган, или чрез посочване на публичен регистър, в който е публикувана информация за доставката/услугата/.</w:t>
      </w:r>
    </w:p>
    <w:p w:rsidR="00506490" w:rsidRPr="00E42814" w:rsidRDefault="00506490" w:rsidP="00506490">
      <w:pPr>
        <w:widowControl w:val="0"/>
        <w:tabs>
          <w:tab w:val="left" w:pos="709"/>
        </w:tabs>
        <w:autoSpaceDE w:val="0"/>
        <w:autoSpaceDN w:val="0"/>
        <w:adjustRightInd w:val="0"/>
        <w:jc w:val="both"/>
        <w:rPr>
          <w:rFonts w:eastAsia="Times New Roman" w:cs="Times New Roman CYR"/>
          <w:bCs/>
          <w:szCs w:val="24"/>
          <w:lang w:val="en-US" w:eastAsia="bg-BG"/>
        </w:rPr>
      </w:pPr>
      <w:r w:rsidRPr="00506490">
        <w:rPr>
          <w:rFonts w:eastAsia="Times New Roman"/>
          <w:b/>
          <w:i/>
          <w:szCs w:val="24"/>
          <w:lang w:val="en-US"/>
        </w:rPr>
        <w:tab/>
      </w:r>
      <w:r w:rsidRPr="00E42814">
        <w:rPr>
          <w:rFonts w:eastAsia="Times New Roman"/>
          <w:b/>
          <w:i/>
          <w:szCs w:val="24"/>
          <w:u w:val="single"/>
        </w:rPr>
        <w:t>Забележка:</w:t>
      </w:r>
      <w:r w:rsidRPr="00E42814">
        <w:rPr>
          <w:rFonts w:eastAsia="Times New Roman"/>
          <w:i/>
          <w:szCs w:val="24"/>
        </w:rPr>
        <w:t xml:space="preserve"> Под </w:t>
      </w:r>
      <w:r w:rsidRPr="00E42814">
        <w:rPr>
          <w:rFonts w:eastAsia="Times New Roman"/>
          <w:i/>
          <w:szCs w:val="24"/>
          <w:lang w:eastAsia="bg-BG"/>
        </w:rPr>
        <w:t>„</w:t>
      </w:r>
      <w:r w:rsidRPr="00E42814">
        <w:rPr>
          <w:rFonts w:eastAsia="Times New Roman"/>
          <w:i/>
          <w:szCs w:val="24"/>
          <w:lang w:val="en-GB" w:eastAsia="bg-BG"/>
        </w:rPr>
        <w:t>сходни с предмета на обществената поръчка</w:t>
      </w:r>
      <w:r w:rsidRPr="00E42814">
        <w:rPr>
          <w:rFonts w:eastAsia="Times New Roman"/>
          <w:i/>
          <w:szCs w:val="24"/>
          <w:lang w:eastAsia="bg-BG"/>
        </w:rPr>
        <w:t xml:space="preserve">“ да се разбира доставки на консумативи и сервизно обслужване на </w:t>
      </w:r>
      <w:r w:rsidR="004A6DDE">
        <w:rPr>
          <w:rFonts w:eastAsia="Times New Roman"/>
          <w:i/>
          <w:szCs w:val="24"/>
          <w:lang w:eastAsia="bg-BG"/>
        </w:rPr>
        <w:t>мас спектрометри с различни методи на йонизация</w:t>
      </w:r>
      <w:r>
        <w:rPr>
          <w:rFonts w:eastAsia="Times New Roman"/>
          <w:i/>
          <w:szCs w:val="24"/>
          <w:lang w:eastAsia="bg-BG"/>
        </w:rPr>
        <w:t>.</w:t>
      </w:r>
    </w:p>
    <w:p w:rsidR="00E42814" w:rsidRPr="00E42814" w:rsidRDefault="00E42814" w:rsidP="00E42814">
      <w:pPr>
        <w:widowControl w:val="0"/>
        <w:tabs>
          <w:tab w:val="left" w:pos="0"/>
        </w:tabs>
        <w:autoSpaceDE w:val="0"/>
        <w:autoSpaceDN w:val="0"/>
        <w:adjustRightInd w:val="0"/>
        <w:spacing w:after="0"/>
        <w:ind w:firstLine="360"/>
        <w:jc w:val="both"/>
        <w:rPr>
          <w:rFonts w:eastAsia="Times New Roman" w:cs="Times New Roman CYR"/>
          <w:b/>
          <w:bCs/>
          <w:i/>
          <w:szCs w:val="24"/>
          <w:u w:val="single"/>
          <w:lang w:val="ru-RU" w:eastAsia="bg-BG"/>
        </w:rPr>
      </w:pPr>
      <w:r w:rsidRPr="00E42814">
        <w:rPr>
          <w:rFonts w:eastAsia="Times New Roman" w:cs="Times New Roman CYR"/>
          <w:b/>
          <w:bCs/>
          <w:i/>
          <w:szCs w:val="24"/>
          <w:lang w:val="ru-RU" w:eastAsia="bg-BG"/>
        </w:rPr>
        <w:tab/>
      </w:r>
      <w:r w:rsidRPr="00E42814">
        <w:rPr>
          <w:rFonts w:eastAsia="Times New Roman" w:cs="Times New Roman CYR"/>
          <w:b/>
          <w:bCs/>
          <w:i/>
          <w:szCs w:val="24"/>
          <w:u w:val="single"/>
          <w:lang w:val="ru-RU" w:eastAsia="bg-BG"/>
        </w:rPr>
        <w:t>Забележка:</w:t>
      </w:r>
      <w:r w:rsidRPr="00E42814">
        <w:rPr>
          <w:rFonts w:eastAsia="Times New Roman" w:cs="Times New Roman CYR"/>
          <w:bCs/>
          <w:i/>
          <w:szCs w:val="24"/>
          <w:lang w:val="ru-RU" w:eastAsia="bg-BG"/>
        </w:rPr>
        <w:t xml:space="preserve"> В случаите когато участникът не е изпълнил комплексна поръчка за сервиз и доставка, е необходимо да бъдат посочени минимум три броя изпълнени поръчки за доставка на консумативи и три броя - за сервизно обслужване.</w:t>
      </w:r>
    </w:p>
    <w:p w:rsidR="00E42814" w:rsidRPr="00E42814" w:rsidRDefault="00E42814" w:rsidP="00E42814">
      <w:pPr>
        <w:widowControl w:val="0"/>
        <w:tabs>
          <w:tab w:val="left" w:pos="851"/>
        </w:tabs>
        <w:autoSpaceDE w:val="0"/>
        <w:autoSpaceDN w:val="0"/>
        <w:adjustRightInd w:val="0"/>
        <w:spacing w:after="0"/>
        <w:jc w:val="both"/>
        <w:rPr>
          <w:rFonts w:eastAsia="Times New Roman"/>
          <w:i/>
          <w:szCs w:val="24"/>
          <w:lang w:val="en-US" w:eastAsia="bg-BG"/>
        </w:rPr>
      </w:pPr>
      <w:r w:rsidRPr="00E42814">
        <w:rPr>
          <w:rFonts w:eastAsia="Times New Roman"/>
          <w:b/>
          <w:i/>
          <w:szCs w:val="24"/>
        </w:rPr>
        <w:t xml:space="preserve">           </w:t>
      </w:r>
    </w:p>
    <w:p w:rsidR="00506490" w:rsidRPr="0044064C" w:rsidRDefault="00506490" w:rsidP="00506490">
      <w:pPr>
        <w:ind w:firstLine="708"/>
        <w:jc w:val="both"/>
        <w:rPr>
          <w:lang w:val="en-US"/>
        </w:rPr>
      </w:pPr>
      <w:r w:rsidRPr="00C27F19">
        <w:t>Когато участникът е обединение, се приемат сумарно изпълнените услуги от всички членове в обединението.</w:t>
      </w:r>
      <w:r w:rsidRPr="00C27F19">
        <w:tab/>
      </w:r>
    </w:p>
    <w:p w:rsidR="008D0DFA" w:rsidRPr="00506490" w:rsidRDefault="00506490" w:rsidP="00506490">
      <w:pPr>
        <w:widowControl w:val="0"/>
        <w:tabs>
          <w:tab w:val="left" w:pos="851"/>
        </w:tabs>
        <w:autoSpaceDE w:val="0"/>
        <w:autoSpaceDN w:val="0"/>
        <w:adjustRightInd w:val="0"/>
        <w:jc w:val="both"/>
        <w:rPr>
          <w:rFonts w:cs="Times New Roman CYR"/>
          <w:bCs/>
          <w:i/>
          <w:szCs w:val="24"/>
          <w:lang w:val="en-US"/>
        </w:rPr>
      </w:pPr>
      <w:r>
        <w:rPr>
          <w:rFonts w:cs="Times New Roman CYR"/>
          <w:bCs/>
          <w:i/>
          <w:szCs w:val="24"/>
        </w:rPr>
        <w:tab/>
      </w:r>
      <w:r w:rsidRPr="00217B09">
        <w:rPr>
          <w:bCs/>
          <w:i/>
          <w:color w:val="000000" w:themeColor="text1"/>
          <w:kern w:val="32"/>
          <w:szCs w:val="24"/>
        </w:rPr>
        <w:t>За доказване съответствието с изискването по т. 1, участникът декларира в Единния европейски документ за обществени поръчки (ЕЕДОП), част IV „Критерии за подбор“, Буква В списък на услугите, изпълнени през последните три години, считано от датата на подаване на офертата, които са идентични или сходни с предмета на обществената поръчка, с посочване на стойностите, датите и получателите, и прилага към него доказателства за извършените услуги. Участникът следва да представи и удостоверение, издад</w:t>
      </w:r>
      <w:r>
        <w:rPr>
          <w:bCs/>
          <w:i/>
          <w:color w:val="000000" w:themeColor="text1"/>
          <w:kern w:val="32"/>
          <w:szCs w:val="24"/>
        </w:rPr>
        <w:t>ено от В</w:t>
      </w:r>
      <w:r w:rsidRPr="00217B09">
        <w:rPr>
          <w:bCs/>
          <w:i/>
          <w:color w:val="000000" w:themeColor="text1"/>
          <w:kern w:val="32"/>
          <w:szCs w:val="24"/>
        </w:rPr>
        <w:t>ъзложителя по договора за услуга или от компетентен орган, или да посочи публичен регистър, в който е публикувана информация за услугата.</w:t>
      </w:r>
    </w:p>
    <w:p w:rsidR="00506490" w:rsidRDefault="007C1E9A" w:rsidP="00506490">
      <w:pPr>
        <w:spacing w:after="0"/>
        <w:ind w:firstLine="709"/>
        <w:jc w:val="both"/>
        <w:rPr>
          <w:rFonts w:cs="Times New Roman CYR"/>
          <w:szCs w:val="24"/>
          <w:lang w:val="en-US"/>
        </w:rPr>
      </w:pPr>
      <w:r w:rsidRPr="00217B09">
        <w:rPr>
          <w:bCs/>
          <w:color w:val="000000" w:themeColor="text1"/>
          <w:kern w:val="32"/>
          <w:szCs w:val="24"/>
        </w:rPr>
        <w:t xml:space="preserve">2. </w:t>
      </w:r>
      <w:r w:rsidR="00E42814" w:rsidRPr="00AE7099">
        <w:rPr>
          <w:rFonts w:cs="Times New Roman CYR"/>
          <w:szCs w:val="24"/>
        </w:rPr>
        <w:t>Да има внедрена система за управление на качеството по ISO 9001:2008 или еквивалентно в областта на производство и/или дистрибуция и сервизно обслужване, сходно с предмета на поръчката</w:t>
      </w:r>
      <w:r w:rsidR="00E42814">
        <w:rPr>
          <w:rFonts w:cs="Times New Roman CYR"/>
          <w:szCs w:val="24"/>
        </w:rPr>
        <w:t xml:space="preserve"> </w:t>
      </w:r>
      <w:r w:rsidR="00E42814" w:rsidRPr="00AE7099">
        <w:rPr>
          <w:rFonts w:cs="Times New Roman CYR"/>
          <w:szCs w:val="24"/>
          <w:lang w:val="ru-RU"/>
        </w:rPr>
        <w:t>или еквивалентно (валиден към датата на подаване на предложението</w:t>
      </w:r>
      <w:r w:rsidR="00E42814" w:rsidRPr="006671A0">
        <w:rPr>
          <w:rFonts w:cs="Times New Roman CYR"/>
          <w:szCs w:val="24"/>
          <w:lang w:val="ru-RU"/>
        </w:rPr>
        <w:t xml:space="preserve">). </w:t>
      </w:r>
    </w:p>
    <w:p w:rsidR="00506490" w:rsidRPr="0020729E" w:rsidRDefault="00506490" w:rsidP="00506490">
      <w:pPr>
        <w:spacing w:after="0"/>
        <w:ind w:firstLine="568"/>
        <w:jc w:val="both"/>
        <w:rPr>
          <w:bCs/>
          <w:i/>
          <w:color w:val="000000" w:themeColor="text1"/>
          <w:kern w:val="32"/>
          <w:szCs w:val="24"/>
        </w:rPr>
      </w:pPr>
      <w:r w:rsidRPr="0020729E">
        <w:rPr>
          <w:bCs/>
          <w:i/>
          <w:color w:val="000000" w:themeColor="text1"/>
          <w:kern w:val="32"/>
          <w:szCs w:val="24"/>
        </w:rPr>
        <w:t xml:space="preserve">За доказване съответствието с изискването на т. 2, участникът декларира в ЕЕДОП в част IV „Критерии за подбор“, Буква Г: сертификат/и, изготвени от независими органи и доказващи, че икономическият оператор отговаря на стандартите за осигуряване на качеството. Участникът следва да представи заверено копие от сертификата за въведена система за управление на качеството по </w:t>
      </w:r>
      <w:r w:rsidRPr="0020729E">
        <w:rPr>
          <w:rFonts w:cs="Times New Roman CYR"/>
          <w:bCs/>
          <w:i/>
          <w:szCs w:val="24"/>
          <w:lang w:val="en-US"/>
        </w:rPr>
        <w:t>ISO 9001:</w:t>
      </w:r>
      <w:r w:rsidRPr="0020729E">
        <w:rPr>
          <w:rFonts w:cs="Times New Roman CYR"/>
          <w:bCs/>
          <w:i/>
          <w:szCs w:val="24"/>
        </w:rPr>
        <w:t xml:space="preserve">2008 или еквивалентно в областта на </w:t>
      </w:r>
      <w:r w:rsidRPr="0020729E">
        <w:rPr>
          <w:rFonts w:cs="Times New Roman CYR"/>
          <w:bCs/>
          <w:i/>
          <w:szCs w:val="24"/>
        </w:rPr>
        <w:lastRenderedPageBreak/>
        <w:t>сервизното обслужване и/или дистрибуция на консумативи, сходно с предмета на поръчката</w:t>
      </w:r>
      <w:r w:rsidRPr="0020729E">
        <w:rPr>
          <w:bCs/>
          <w:i/>
          <w:color w:val="000000" w:themeColor="text1"/>
          <w:kern w:val="32"/>
          <w:szCs w:val="24"/>
        </w:rPr>
        <w:t>.</w:t>
      </w:r>
    </w:p>
    <w:p w:rsidR="00506490" w:rsidRDefault="00506490" w:rsidP="00506490">
      <w:pPr>
        <w:spacing w:after="0"/>
        <w:ind w:firstLine="568"/>
        <w:jc w:val="both"/>
        <w:rPr>
          <w:bCs/>
          <w:i/>
          <w:color w:val="000000" w:themeColor="text1"/>
          <w:kern w:val="32"/>
          <w:szCs w:val="24"/>
        </w:rPr>
      </w:pPr>
      <w:r w:rsidRPr="0020729E">
        <w:rPr>
          <w:bCs/>
          <w:i/>
          <w:color w:val="000000" w:themeColor="text1"/>
          <w:kern w:val="32"/>
          <w:szCs w:val="24"/>
        </w:rPr>
        <w:t>В случай, че участникът е обединение, което не е юридическо лице, сертификатът следва да бъде представен само от това лице в обединението, което съгласно разпределението на участието на лицата при изпълнение на дейностите, предвидено в договора за създаване на обединението, е определено да изпълнява съответната дейност, за която се изисква сертификатът.</w:t>
      </w:r>
    </w:p>
    <w:p w:rsidR="00506490" w:rsidRPr="00506490" w:rsidRDefault="00506490" w:rsidP="00506490">
      <w:pPr>
        <w:spacing w:after="0"/>
        <w:ind w:firstLine="709"/>
        <w:jc w:val="both"/>
        <w:rPr>
          <w:rFonts w:cs="Times New Roman CYR"/>
          <w:szCs w:val="24"/>
          <w:lang w:val="en-US"/>
        </w:rPr>
      </w:pPr>
    </w:p>
    <w:p w:rsidR="00506490" w:rsidRPr="0020729E" w:rsidRDefault="00506490" w:rsidP="00506490">
      <w:pPr>
        <w:ind w:firstLine="708"/>
        <w:jc w:val="both"/>
        <w:rPr>
          <w:color w:val="FF0000"/>
        </w:rPr>
      </w:pPr>
      <w:r>
        <w:t>3</w:t>
      </w:r>
      <w:r w:rsidRPr="0020729E">
        <w:t xml:space="preserve">. Участникът следва да е производител или оторизиран представител на фирма – производител </w:t>
      </w:r>
      <w:r>
        <w:t>на мас-спектрометри сходни с предмета на поръчката, консумативи и резервни части за тях, за извършване на дейности по доставка и сервизно обслужване. Предоставените пълномощия следва да покриват напълно предмета на поръчката.</w:t>
      </w:r>
    </w:p>
    <w:p w:rsidR="00A15707" w:rsidRDefault="008D4840" w:rsidP="009138E0">
      <w:pPr>
        <w:widowControl w:val="0"/>
        <w:tabs>
          <w:tab w:val="left" w:pos="851"/>
        </w:tabs>
        <w:autoSpaceDE w:val="0"/>
        <w:autoSpaceDN w:val="0"/>
        <w:adjustRightInd w:val="0"/>
        <w:jc w:val="both"/>
        <w:rPr>
          <w:rFonts w:eastAsia="Times New Roman"/>
          <w:i/>
          <w:szCs w:val="24"/>
          <w:lang w:eastAsia="bg-BG"/>
        </w:rPr>
      </w:pPr>
      <w:r>
        <w:rPr>
          <w:lang w:val="en-US"/>
        </w:rPr>
        <w:tab/>
      </w:r>
      <w:r w:rsidR="00506490" w:rsidRPr="00B66365">
        <w:t>*Под сходна апаратура следва да се разбира</w:t>
      </w:r>
      <w:r w:rsidR="00506490" w:rsidRPr="009138E0">
        <w:t xml:space="preserve">: </w:t>
      </w:r>
      <w:r w:rsidR="004A6DDE">
        <w:rPr>
          <w:rFonts w:eastAsia="Times New Roman"/>
          <w:i/>
          <w:szCs w:val="24"/>
          <w:lang w:eastAsia="bg-BG"/>
        </w:rPr>
        <w:t>мас</w:t>
      </w:r>
      <w:r w:rsidR="004A6DDE">
        <w:rPr>
          <w:rFonts w:eastAsia="Times New Roman"/>
          <w:i/>
          <w:szCs w:val="24"/>
          <w:lang w:val="en-US" w:eastAsia="bg-BG"/>
        </w:rPr>
        <w:t>-</w:t>
      </w:r>
      <w:r w:rsidR="009138E0" w:rsidRPr="00E42814">
        <w:rPr>
          <w:rFonts w:eastAsia="Times New Roman"/>
          <w:i/>
          <w:szCs w:val="24"/>
          <w:lang w:eastAsia="bg-BG"/>
        </w:rPr>
        <w:t>спектромет</w:t>
      </w:r>
      <w:r w:rsidR="009138E0">
        <w:rPr>
          <w:rFonts w:eastAsia="Times New Roman"/>
          <w:i/>
          <w:szCs w:val="24"/>
          <w:lang w:eastAsia="bg-BG"/>
        </w:rPr>
        <w:t xml:space="preserve">ри с </w:t>
      </w:r>
      <w:r w:rsidR="00C15223">
        <w:rPr>
          <w:rFonts w:eastAsia="Times New Roman"/>
          <w:i/>
          <w:szCs w:val="24"/>
          <w:lang w:eastAsia="bg-BG"/>
        </w:rPr>
        <w:t>различн</w:t>
      </w:r>
      <w:r w:rsidR="004A6DDE">
        <w:rPr>
          <w:rFonts w:eastAsia="Times New Roman"/>
          <w:i/>
          <w:szCs w:val="24"/>
          <w:lang w:eastAsia="bg-BG"/>
        </w:rPr>
        <w:t>и методи на йонизация</w:t>
      </w:r>
      <w:r w:rsidR="009138E0">
        <w:rPr>
          <w:rFonts w:eastAsia="Times New Roman"/>
          <w:i/>
          <w:szCs w:val="24"/>
          <w:lang w:eastAsia="bg-BG"/>
        </w:rPr>
        <w:t>.</w:t>
      </w:r>
    </w:p>
    <w:p w:rsidR="00506490" w:rsidRDefault="00A15707" w:rsidP="009138E0">
      <w:pPr>
        <w:widowControl w:val="0"/>
        <w:tabs>
          <w:tab w:val="left" w:pos="851"/>
        </w:tabs>
        <w:autoSpaceDE w:val="0"/>
        <w:autoSpaceDN w:val="0"/>
        <w:adjustRightInd w:val="0"/>
        <w:jc w:val="both"/>
        <w:rPr>
          <w:i/>
        </w:rPr>
      </w:pPr>
      <w:r>
        <w:rPr>
          <w:rFonts w:eastAsia="Times New Roman"/>
          <w:i/>
          <w:szCs w:val="24"/>
          <w:lang w:eastAsia="bg-BG"/>
        </w:rPr>
        <w:tab/>
      </w:r>
      <w:r w:rsidR="00506490" w:rsidRPr="00B66365">
        <w:rPr>
          <w:i/>
        </w:rPr>
        <w:t>Изискването се доказва с оторизационно пис</w:t>
      </w:r>
      <w:r w:rsidR="008D4840">
        <w:rPr>
          <w:i/>
        </w:rPr>
        <w:t>мо (оригинал или заверено копие</w:t>
      </w:r>
      <w:r w:rsidR="00506490" w:rsidRPr="00B66365">
        <w:rPr>
          <w:i/>
        </w:rPr>
        <w:t>)</w:t>
      </w:r>
      <w:r w:rsidR="008D4840">
        <w:rPr>
          <w:i/>
        </w:rPr>
        <w:t>,</w:t>
      </w:r>
      <w:r w:rsidR="00506490" w:rsidRPr="00B66365">
        <w:rPr>
          <w:i/>
        </w:rPr>
        <w:t xml:space="preserve"> актуално към датата на подаване на предложението, или еквивалентен документ – договор, декларация или др., издаден от производител или оторизиран негов представител. В случай когато е предоставена оторизация от фирма доставчик, е необходимо да бъде приложен документ (договор, писмо или др.), доказващ правото за извършване и преотстъпване на съответната дейност, дадено на доставчика/отор</w:t>
      </w:r>
      <w:r w:rsidR="00E336AB">
        <w:rPr>
          <w:i/>
        </w:rPr>
        <w:t>изирания И</w:t>
      </w:r>
      <w:r w:rsidR="00506490" w:rsidRPr="00B66365">
        <w:rPr>
          <w:i/>
        </w:rPr>
        <w:t xml:space="preserve">зпълнител от фирмата производител. </w:t>
      </w:r>
    </w:p>
    <w:p w:rsidR="00A15707" w:rsidRPr="00B66365" w:rsidRDefault="00A15707" w:rsidP="009138E0">
      <w:pPr>
        <w:widowControl w:val="0"/>
        <w:tabs>
          <w:tab w:val="left" w:pos="851"/>
        </w:tabs>
        <w:autoSpaceDE w:val="0"/>
        <w:autoSpaceDN w:val="0"/>
        <w:adjustRightInd w:val="0"/>
        <w:jc w:val="both"/>
        <w:rPr>
          <w:i/>
        </w:rPr>
      </w:pPr>
      <w:r>
        <w:rPr>
          <w:i/>
        </w:rPr>
        <w:tab/>
        <w:t>Оторизационните писма могат да са в един документ или поотделно.</w:t>
      </w:r>
    </w:p>
    <w:p w:rsidR="00506490" w:rsidRDefault="00506490" w:rsidP="00506490">
      <w:pPr>
        <w:ind w:firstLine="708"/>
        <w:jc w:val="both"/>
        <w:rPr>
          <w:lang w:val="en-US"/>
        </w:rPr>
      </w:pPr>
      <w:r w:rsidRPr="00B66365">
        <w:t xml:space="preserve">В случай, че участникът е производител на посочената апаратура, това се удостоверява чрез декларация, в свободен текст, представена в оригинал. </w:t>
      </w:r>
    </w:p>
    <w:p w:rsidR="00EE54A2" w:rsidRPr="007D2F5C" w:rsidRDefault="00EE54A2" w:rsidP="00EE54A2">
      <w:pPr>
        <w:tabs>
          <w:tab w:val="left" w:pos="426"/>
        </w:tabs>
        <w:spacing w:before="60"/>
        <w:ind w:firstLine="709"/>
        <w:jc w:val="both"/>
        <w:rPr>
          <w:szCs w:val="24"/>
          <w:highlight w:val="yellow"/>
        </w:rPr>
      </w:pPr>
      <w:r>
        <w:rPr>
          <w:lang w:val="en-US"/>
        </w:rPr>
        <w:tab/>
      </w:r>
      <w:r w:rsidRPr="00070EFF">
        <w:t xml:space="preserve">4. Участникът трябва да разполага  </w:t>
      </w:r>
      <w:r w:rsidRPr="00070EFF">
        <w:rPr>
          <w:szCs w:val="24"/>
          <w:lang w:val="ru-RU"/>
        </w:rPr>
        <w:t xml:space="preserve">с </w:t>
      </w:r>
      <w:r w:rsidRPr="00070EFF">
        <w:rPr>
          <w:rFonts w:cs="Times New Roman CYR"/>
          <w:szCs w:val="24"/>
          <w:lang w:val="ru-RU"/>
        </w:rPr>
        <w:t>квалифициран</w:t>
      </w:r>
      <w:r w:rsidRPr="00070EFF">
        <w:rPr>
          <w:b/>
          <w:i/>
          <w:szCs w:val="24"/>
        </w:rPr>
        <w:t xml:space="preserve"> </w:t>
      </w:r>
      <w:r w:rsidRPr="00070EFF">
        <w:rPr>
          <w:szCs w:val="24"/>
        </w:rPr>
        <w:t>екип</w:t>
      </w:r>
      <w:r w:rsidRPr="00070EFF">
        <w:rPr>
          <w:szCs w:val="24"/>
          <w:lang w:val="ru-RU"/>
        </w:rPr>
        <w:t xml:space="preserve">, </w:t>
      </w:r>
      <w:r w:rsidRPr="00070EFF">
        <w:rPr>
          <w:rFonts w:eastAsia="TimesNewRomanPSMT"/>
          <w:szCs w:val="24"/>
          <w:lang w:val="ru-RU"/>
        </w:rPr>
        <w:t xml:space="preserve">притежаващ необходимата професионална квалификация </w:t>
      </w:r>
      <w:r w:rsidRPr="00070EFF">
        <w:rPr>
          <w:szCs w:val="24"/>
          <w:lang w:val="ru-RU"/>
        </w:rPr>
        <w:t xml:space="preserve">и опит </w:t>
      </w:r>
      <w:r w:rsidRPr="00070EFF">
        <w:t>в областта на сервизното обслужване</w:t>
      </w:r>
      <w:r w:rsidRPr="00070EFF">
        <w:rPr>
          <w:szCs w:val="24"/>
          <w:lang w:val="ru-RU"/>
        </w:rPr>
        <w:t>, съответстващи на спецификата на настоящата поръчка, пряко ангажиран за изпълнението на възлаганите услуги, а именно:</w:t>
      </w:r>
      <w:r>
        <w:rPr>
          <w:szCs w:val="24"/>
          <w:lang w:val="en-US"/>
        </w:rPr>
        <w:t xml:space="preserve"> </w:t>
      </w:r>
    </w:p>
    <w:p w:rsidR="00EE54A2" w:rsidRPr="00625EDF" w:rsidRDefault="00EE54A2" w:rsidP="00EE54A2">
      <w:pPr>
        <w:ind w:firstLine="708"/>
        <w:jc w:val="both"/>
      </w:pPr>
      <w:r w:rsidRPr="007D2F5C">
        <w:t>-</w:t>
      </w:r>
      <w:r w:rsidRPr="007D2F5C">
        <w:rPr>
          <w:rFonts w:cs="Times New Roman CYR"/>
          <w:szCs w:val="24"/>
          <w:lang w:val="ru-RU"/>
        </w:rPr>
        <w:t xml:space="preserve"> Най-малко двама специалисти с  минимум 2 (две) години опит в сервизиране на апаратура, сходна с обекта на поръчката. </w:t>
      </w:r>
    </w:p>
    <w:p w:rsidR="00EE54A2" w:rsidRPr="00EE54A2" w:rsidRDefault="00EE54A2" w:rsidP="00EE54A2">
      <w:pPr>
        <w:ind w:firstLine="708"/>
        <w:jc w:val="both"/>
        <w:rPr>
          <w:i/>
        </w:rPr>
      </w:pPr>
      <w:r w:rsidRPr="00EE54A2">
        <w:rPr>
          <w:i/>
        </w:rPr>
        <w:t xml:space="preserve">За доказване съответствието с изискването по т. </w:t>
      </w:r>
      <w:r w:rsidRPr="00EE54A2">
        <w:rPr>
          <w:i/>
          <w:lang w:val="en-US"/>
        </w:rPr>
        <w:t>4</w:t>
      </w:r>
      <w:r w:rsidRPr="00EE54A2">
        <w:rPr>
          <w:i/>
        </w:rPr>
        <w:t xml:space="preserve">, участникът декларира в </w:t>
      </w:r>
      <w:r w:rsidR="008D4840">
        <w:rPr>
          <w:i/>
        </w:rPr>
        <w:t>ЕЕДОП</w:t>
      </w:r>
      <w:r w:rsidRPr="00EE54A2">
        <w:rPr>
          <w:i/>
        </w:rPr>
        <w:t xml:space="preserve">, част IV „Критерии за подбор“, Буква В списък на квалифицирания персонал с образователна и професионална квалификация и да представи </w:t>
      </w:r>
      <w:r w:rsidRPr="00EE54A2">
        <w:rPr>
          <w:bCs/>
          <w:i/>
          <w:szCs w:val="24"/>
        </w:rPr>
        <w:t xml:space="preserve"> доказателства за декларираните обстоятелства относно предложения екип от експерти, в това число дипломи, сертификати, трудови книжки /заверени копия/ и др.</w:t>
      </w:r>
    </w:p>
    <w:p w:rsidR="00EE54A2" w:rsidRDefault="00EE54A2" w:rsidP="00EE54A2">
      <w:pPr>
        <w:spacing w:before="60" w:after="0"/>
        <w:ind w:right="97" w:firstLine="708"/>
        <w:jc w:val="both"/>
        <w:rPr>
          <w:szCs w:val="24"/>
        </w:rPr>
      </w:pPr>
      <w:r>
        <w:rPr>
          <w:lang w:val="en-US"/>
        </w:rPr>
        <w:t xml:space="preserve">5. </w:t>
      </w:r>
      <w:r w:rsidRPr="00C025E9">
        <w:t>Участникът следва д</w:t>
      </w:r>
      <w:r w:rsidRPr="00B66365">
        <w:rPr>
          <w:szCs w:val="24"/>
        </w:rPr>
        <w:t xml:space="preserve">а разполага с каталог, брошура, </w:t>
      </w:r>
      <w:r w:rsidR="00A15707">
        <w:rPr>
          <w:szCs w:val="24"/>
        </w:rPr>
        <w:t xml:space="preserve">разпечатка  от интернет страница </w:t>
      </w:r>
      <w:r w:rsidRPr="00B66365">
        <w:rPr>
          <w:szCs w:val="24"/>
        </w:rPr>
        <w:t xml:space="preserve">и/или други материал (на хартиен или електронен носител) за продуктите, предмет на доставка, от които да е видно, че предлаганите </w:t>
      </w:r>
      <w:r w:rsidR="00A15707">
        <w:rPr>
          <w:szCs w:val="24"/>
        </w:rPr>
        <w:t>стоки</w:t>
      </w:r>
      <w:r w:rsidRPr="00B66365">
        <w:rPr>
          <w:szCs w:val="24"/>
        </w:rPr>
        <w:t>, отговарят н</w:t>
      </w:r>
      <w:r>
        <w:rPr>
          <w:szCs w:val="24"/>
        </w:rPr>
        <w:t>а техническата спецификация на В</w:t>
      </w:r>
      <w:r w:rsidRPr="00B66365">
        <w:rPr>
          <w:szCs w:val="24"/>
        </w:rPr>
        <w:t xml:space="preserve">ъзложителя и са предназначени за техническото оборудване, за което са поръчани. </w:t>
      </w:r>
    </w:p>
    <w:p w:rsidR="00EE54A2" w:rsidRPr="009D6F09" w:rsidRDefault="00EE54A2" w:rsidP="00EE54A2">
      <w:pPr>
        <w:spacing w:before="60" w:after="0"/>
        <w:ind w:right="97" w:firstLine="708"/>
        <w:jc w:val="both"/>
        <w:rPr>
          <w:szCs w:val="24"/>
        </w:rPr>
      </w:pPr>
      <w:r w:rsidRPr="000B68A4">
        <w:rPr>
          <w:szCs w:val="24"/>
        </w:rPr>
        <w:t xml:space="preserve">Изискването по т. 5 се доказва с </w:t>
      </w:r>
      <w:r w:rsidRPr="009D6F09">
        <w:rPr>
          <w:szCs w:val="24"/>
        </w:rPr>
        <w:t>представяне на каталог, брошура или разпечатка от интернет страница (в оригинал или заверено копие с подпис и печат), на хартиен или електронен носител, в които да са включени предлаганите от участника продукти и от които да е видно, че предлаганите стоки, отговарят н</w:t>
      </w:r>
      <w:r>
        <w:rPr>
          <w:szCs w:val="24"/>
        </w:rPr>
        <w:t>а техническата спецификация на В</w:t>
      </w:r>
      <w:r w:rsidRPr="009D6F09">
        <w:rPr>
          <w:szCs w:val="24"/>
        </w:rPr>
        <w:t xml:space="preserve">ъзложителя. Възложителят си запазва правото да провери автентичността на приложените документи, като потърси допълнителни доказателства за това, когато е поместена информация в интернет, чрез запитване към участника, фирмата производител или дистрибутор или друг подходящ начин. </w:t>
      </w:r>
    </w:p>
    <w:p w:rsidR="00EE54A2" w:rsidRPr="009D6F09" w:rsidRDefault="00EE54A2" w:rsidP="00EE54A2">
      <w:pPr>
        <w:spacing w:before="60"/>
        <w:ind w:right="97" w:hanging="927"/>
        <w:jc w:val="both"/>
        <w:rPr>
          <w:szCs w:val="24"/>
        </w:rPr>
      </w:pPr>
      <w:r w:rsidRPr="009D6F09">
        <w:rPr>
          <w:szCs w:val="24"/>
        </w:rPr>
        <w:lastRenderedPageBreak/>
        <w:tab/>
      </w:r>
      <w:r w:rsidRPr="009D6F09">
        <w:rPr>
          <w:szCs w:val="24"/>
        </w:rPr>
        <w:tab/>
      </w:r>
      <w:r w:rsidR="008D4840">
        <w:rPr>
          <w:szCs w:val="24"/>
        </w:rPr>
        <w:tab/>
      </w:r>
      <w:r w:rsidRPr="009D6F09">
        <w:rPr>
          <w:szCs w:val="24"/>
        </w:rPr>
        <w:t>В представените материали е необходимо да бъдат маркирани страниците, на които се намират оферираните от участника продукти.</w:t>
      </w:r>
    </w:p>
    <w:p w:rsidR="00EE54A2" w:rsidRPr="0044064C" w:rsidRDefault="00EE54A2" w:rsidP="008D4840">
      <w:pPr>
        <w:spacing w:before="60"/>
        <w:ind w:right="97" w:firstLine="568"/>
        <w:jc w:val="both"/>
        <w:rPr>
          <w:szCs w:val="24"/>
          <w:lang w:val="en-US"/>
        </w:rPr>
      </w:pPr>
      <w:r w:rsidRPr="009D6F09">
        <w:rPr>
          <w:szCs w:val="24"/>
        </w:rPr>
        <w:t>От предоставените материали трябва ясно да личи връзката между декларираната фирма-производител и оферирания каталожен номер. Каталожният номер, посочен в офертата трябва да бъде проследим до материалите, приложени в документацията на участника и/или в интернет страницата на посочения производител.</w:t>
      </w:r>
    </w:p>
    <w:p w:rsidR="00EE54A2" w:rsidRPr="00026109" w:rsidRDefault="00EE54A2" w:rsidP="00EE54A2">
      <w:pPr>
        <w:ind w:firstLine="708"/>
        <w:rPr>
          <w:b/>
        </w:rPr>
      </w:pPr>
      <w:r w:rsidRPr="00026109">
        <w:rPr>
          <w:b/>
        </w:rPr>
        <w:t xml:space="preserve">Забележки: </w:t>
      </w:r>
    </w:p>
    <w:p w:rsidR="00EE54A2" w:rsidRPr="00931853" w:rsidRDefault="00EE54A2" w:rsidP="00EE54A2">
      <w:pPr>
        <w:ind w:firstLine="708"/>
        <w:jc w:val="both"/>
      </w:pPr>
      <w:r w:rsidRPr="00931853">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E54A2" w:rsidRPr="00931853" w:rsidRDefault="00EE54A2" w:rsidP="00EE54A2">
      <w:pPr>
        <w:ind w:firstLine="708"/>
        <w:jc w:val="both"/>
      </w:pPr>
      <w:r w:rsidRPr="00931853">
        <w:t>Представените от участниците сертификати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EE54A2" w:rsidRDefault="00EE54A2" w:rsidP="00EE54A2">
      <w:pPr>
        <w:ind w:firstLine="708"/>
        <w:jc w:val="both"/>
      </w:pPr>
      <w:r w:rsidRPr="00931853">
        <w:t>Възложителят ще приема еквивалентни сертификати, издадени от органи, установени в други държави членки. Възложителят ще приема и други доказателства за еквивалентни мерки за осигуряване на качеството или за 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 когато е доказал с офертата си, че предлаганите мерки са еквивалентни на изискваните.</w:t>
      </w:r>
    </w:p>
    <w:p w:rsidR="00EE54A2" w:rsidRDefault="00EE54A2" w:rsidP="00EE54A2">
      <w:pPr>
        <w:tabs>
          <w:tab w:val="right" w:pos="9072"/>
        </w:tabs>
        <w:spacing w:before="60"/>
        <w:ind w:right="-142" w:firstLine="426"/>
        <w:jc w:val="both"/>
        <w:rPr>
          <w:i/>
        </w:rPr>
      </w:pPr>
      <w:r>
        <w:rPr>
          <w:b/>
          <w:i/>
          <w:u w:val="single"/>
        </w:rPr>
        <w:tab/>
      </w:r>
      <w:r w:rsidRPr="006278C2">
        <w:rPr>
          <w:b/>
          <w:i/>
          <w:u w:val="single"/>
        </w:rPr>
        <w:t>!!!</w:t>
      </w:r>
      <w:r w:rsidRPr="006278C2">
        <w:rPr>
          <w:i/>
        </w:rPr>
        <w:t xml:space="preserve"> Възложителят</w:t>
      </w:r>
      <w:r>
        <w:rPr>
          <w:i/>
        </w:rPr>
        <w:t xml:space="preserve">, на основание чл. 64, ал. 2 от ЗОП </w:t>
      </w:r>
      <w:r w:rsidRPr="006278C2">
        <w:rPr>
          <w:i/>
          <w:u w:val="single"/>
        </w:rPr>
        <w:t>няма да приема</w:t>
      </w:r>
      <w:r w:rsidRPr="006278C2">
        <w:rPr>
          <w:i/>
        </w:rPr>
        <w:t xml:space="preserve">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r>
        <w:rPr>
          <w:i/>
        </w:rPr>
        <w:t>.</w:t>
      </w:r>
    </w:p>
    <w:p w:rsidR="00EE54A2" w:rsidRDefault="00EE54A2" w:rsidP="00EE54A2">
      <w:pPr>
        <w:tabs>
          <w:tab w:val="right" w:pos="9072"/>
        </w:tabs>
        <w:spacing w:before="60"/>
        <w:ind w:right="-142" w:firstLine="709"/>
        <w:jc w:val="both"/>
        <w:rPr>
          <w:i/>
        </w:rPr>
      </w:pPr>
      <w:r>
        <w:tab/>
      </w:r>
      <w:r w:rsidRPr="00931853">
        <w:t>За конкретната поръчка участникът може да се позове на капацитета на трети лица, независимо от правната връзка между тях, по отношение на критериите, свързани с техническите способности.</w:t>
      </w:r>
    </w:p>
    <w:p w:rsidR="00EE54A2" w:rsidRPr="002E346D" w:rsidRDefault="00EE54A2" w:rsidP="00EE54A2">
      <w:pPr>
        <w:tabs>
          <w:tab w:val="right" w:pos="9072"/>
        </w:tabs>
        <w:spacing w:before="60"/>
        <w:ind w:right="-142" w:firstLine="709"/>
        <w:jc w:val="both"/>
        <w:rPr>
          <w:i/>
        </w:rPr>
      </w:pPr>
      <w:r w:rsidRPr="00931853">
        <w:t>При участие на подизпълнители, същите трябва да отговарят на съответните критерии за подбор, съобразно вида и дела на поръчката, който ще изпълняват, и за тях да не са налице основания за отстраняване от процедурата.</w:t>
      </w:r>
    </w:p>
    <w:p w:rsidR="00114B55" w:rsidRPr="00EE54A2" w:rsidRDefault="00114B55" w:rsidP="00EE54A2">
      <w:pPr>
        <w:spacing w:after="0"/>
        <w:jc w:val="both"/>
        <w:rPr>
          <w:bCs/>
          <w:i/>
          <w:color w:val="000000" w:themeColor="text1"/>
          <w:szCs w:val="24"/>
          <w:lang w:val="en-US"/>
        </w:rPr>
      </w:pPr>
    </w:p>
    <w:p w:rsidR="00114B55" w:rsidRPr="00217B09" w:rsidRDefault="00476ED2" w:rsidP="00E729C5">
      <w:pPr>
        <w:pStyle w:val="ListParagraph"/>
        <w:spacing w:after="0"/>
        <w:ind w:left="0" w:firstLine="851"/>
        <w:jc w:val="both"/>
        <w:rPr>
          <w:b/>
          <w:bCs/>
          <w:i/>
          <w:iCs/>
          <w:color w:val="000000" w:themeColor="text1"/>
          <w:szCs w:val="24"/>
          <w:lang w:eastAsia="bg-BG"/>
        </w:rPr>
      </w:pPr>
      <w:r w:rsidRPr="00217B09">
        <w:rPr>
          <w:b/>
          <w:i/>
          <w:color w:val="000000" w:themeColor="text1"/>
          <w:szCs w:val="24"/>
        </w:rPr>
        <w:t>4</w:t>
      </w:r>
      <w:r w:rsidR="00114B55" w:rsidRPr="00217B09">
        <w:rPr>
          <w:b/>
          <w:i/>
          <w:color w:val="000000" w:themeColor="text1"/>
          <w:szCs w:val="24"/>
        </w:rPr>
        <w:t>. Използване на капацитета на трети лица</w:t>
      </w:r>
    </w:p>
    <w:p w:rsidR="00114B55" w:rsidRPr="00217B09" w:rsidRDefault="00114B55" w:rsidP="00E729C5">
      <w:pPr>
        <w:spacing w:after="0"/>
        <w:ind w:firstLine="851"/>
        <w:jc w:val="both"/>
        <w:rPr>
          <w:bCs/>
          <w:iCs/>
          <w:color w:val="000000" w:themeColor="text1"/>
          <w:szCs w:val="24"/>
          <w:lang w:eastAsia="bg-BG"/>
        </w:rPr>
      </w:pPr>
      <w:r w:rsidRPr="00217B09">
        <w:rPr>
          <w:bCs/>
          <w:iCs/>
          <w:color w:val="000000" w:themeColor="text1"/>
          <w:szCs w:val="24"/>
          <w:lang w:eastAsia="bg-BG"/>
        </w:rPr>
        <w:t xml:space="preserve">В офертата си </w:t>
      </w:r>
      <w:r w:rsidR="00B67F18" w:rsidRPr="00217B09">
        <w:rPr>
          <w:bCs/>
          <w:iCs/>
          <w:color w:val="000000" w:themeColor="text1"/>
          <w:szCs w:val="24"/>
          <w:lang w:eastAsia="bg-BG"/>
        </w:rPr>
        <w:t>у</w:t>
      </w:r>
      <w:r w:rsidRPr="00217B09">
        <w:rPr>
          <w:bCs/>
          <w:iCs/>
          <w:color w:val="000000" w:themeColor="text1"/>
          <w:szCs w:val="24"/>
          <w:lang w:eastAsia="bg-BG"/>
        </w:rPr>
        <w:t>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w:t>
      </w:r>
    </w:p>
    <w:p w:rsidR="00114B55" w:rsidRPr="00217B09" w:rsidRDefault="00114B55" w:rsidP="00E729C5">
      <w:pPr>
        <w:spacing w:after="0"/>
        <w:ind w:firstLine="851"/>
        <w:jc w:val="both"/>
        <w:rPr>
          <w:bCs/>
          <w:iCs/>
          <w:color w:val="000000" w:themeColor="text1"/>
          <w:szCs w:val="24"/>
          <w:lang w:eastAsia="bg-BG"/>
        </w:rPr>
      </w:pPr>
      <w:r w:rsidRPr="00217B09">
        <w:rPr>
          <w:bCs/>
          <w:iCs/>
          <w:color w:val="000000" w:themeColor="text1"/>
          <w:szCs w:val="24"/>
          <w:lang w:eastAsia="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w:t>
      </w:r>
      <w:r w:rsidR="00E95E62">
        <w:rPr>
          <w:bCs/>
          <w:iCs/>
          <w:color w:val="000000" w:themeColor="text1"/>
          <w:szCs w:val="24"/>
          <w:lang w:eastAsia="bg-BG"/>
        </w:rPr>
        <w:t xml:space="preserve"> изпълнение на изискванията на В</w:t>
      </w:r>
      <w:r w:rsidRPr="00217B09">
        <w:rPr>
          <w:bCs/>
          <w:iCs/>
          <w:color w:val="000000" w:themeColor="text1"/>
          <w:szCs w:val="24"/>
          <w:lang w:eastAsia="bg-BG"/>
        </w:rPr>
        <w:t xml:space="preserve">ъзложителя, ще участват в изпълнението на частта от поръчката, за която е необходим този капацитет. </w:t>
      </w:r>
    </w:p>
    <w:p w:rsidR="00114B55" w:rsidRPr="00217B09" w:rsidRDefault="00114B55" w:rsidP="00E729C5">
      <w:pPr>
        <w:spacing w:after="0"/>
        <w:ind w:firstLine="851"/>
        <w:jc w:val="both"/>
        <w:rPr>
          <w:bCs/>
          <w:iCs/>
          <w:color w:val="000000" w:themeColor="text1"/>
          <w:szCs w:val="24"/>
          <w:lang w:eastAsia="bg-BG"/>
        </w:rPr>
      </w:pPr>
      <w:r w:rsidRPr="00217B09">
        <w:rPr>
          <w:bCs/>
          <w:iCs/>
          <w:color w:val="000000" w:themeColor="text1"/>
          <w:szCs w:val="24"/>
          <w:lang w:eastAsia="bg-BG"/>
        </w:rPr>
        <w:lastRenderedPageBreak/>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114B55" w:rsidRPr="00217B09" w:rsidRDefault="00114B55" w:rsidP="00E729C5">
      <w:pPr>
        <w:spacing w:after="0"/>
        <w:ind w:firstLine="851"/>
        <w:jc w:val="both"/>
        <w:rPr>
          <w:bCs/>
          <w:iCs/>
          <w:color w:val="000000" w:themeColor="text1"/>
          <w:szCs w:val="24"/>
          <w:lang w:eastAsia="bg-BG"/>
        </w:rPr>
      </w:pPr>
      <w:r w:rsidRPr="00217B09">
        <w:rPr>
          <w:rFonts w:eastAsia="Times New Roman"/>
          <w:bCs/>
          <w:color w:val="000000" w:themeColor="text1"/>
          <w:szCs w:val="24"/>
          <w:lang w:eastAsia="x-none"/>
        </w:rPr>
        <w:t xml:space="preserve">Когато се предвижда участието на </w:t>
      </w:r>
      <w:r w:rsidRPr="00217B09">
        <w:rPr>
          <w:bCs/>
          <w:iCs/>
          <w:color w:val="000000" w:themeColor="text1"/>
          <w:szCs w:val="24"/>
          <w:lang w:eastAsia="bg-BG"/>
        </w:rPr>
        <w:t>трети лица</w:t>
      </w:r>
      <w:r w:rsidRPr="00217B09">
        <w:rPr>
          <w:rFonts w:eastAsia="Times New Roman"/>
          <w:bCs/>
          <w:color w:val="000000" w:themeColor="text1"/>
          <w:szCs w:val="24"/>
          <w:lang w:eastAsia="x-none"/>
        </w:rPr>
        <w:t xml:space="preserve"> при изпълнение на поръчка, те </w:t>
      </w:r>
      <w:r w:rsidRPr="00217B09">
        <w:rPr>
          <w:bCs/>
          <w:iCs/>
          <w:color w:val="000000" w:themeColor="text1"/>
          <w:szCs w:val="24"/>
          <w:lang w:eastAsia="bg-BG"/>
        </w:rPr>
        <w:t xml:space="preserve">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114B55" w:rsidRPr="00217B09" w:rsidRDefault="00114B55" w:rsidP="00E729C5">
      <w:pPr>
        <w:spacing w:after="0"/>
        <w:ind w:firstLine="851"/>
        <w:jc w:val="both"/>
        <w:rPr>
          <w:bCs/>
          <w:iCs/>
          <w:color w:val="000000" w:themeColor="text1"/>
          <w:szCs w:val="24"/>
          <w:lang w:eastAsia="bg-BG"/>
        </w:rPr>
      </w:pPr>
      <w:r w:rsidRPr="00217B09">
        <w:rPr>
          <w:bCs/>
          <w:iCs/>
          <w:color w:val="000000" w:themeColor="text1"/>
          <w:szCs w:val="24"/>
          <w:lang w:eastAsia="bg-BG"/>
        </w:rPr>
        <w:t>Ако посочените от участника трети лица не отговарят на съответните критерии за подбор, за доказването на които участникът се позовава на техния капацитет и за тях са налице основанията за о</w:t>
      </w:r>
      <w:r w:rsidR="00E95E62">
        <w:rPr>
          <w:bCs/>
          <w:iCs/>
          <w:color w:val="000000" w:themeColor="text1"/>
          <w:szCs w:val="24"/>
          <w:lang w:eastAsia="bg-BG"/>
        </w:rPr>
        <w:t>тстраняване от процедурата, то В</w:t>
      </w:r>
      <w:r w:rsidRPr="00217B09">
        <w:rPr>
          <w:bCs/>
          <w:iCs/>
          <w:color w:val="000000" w:themeColor="text1"/>
          <w:szCs w:val="24"/>
          <w:lang w:eastAsia="bg-BG"/>
        </w:rPr>
        <w:t xml:space="preserve">ъзложителят изисква тяхната замяна. </w:t>
      </w:r>
    </w:p>
    <w:p w:rsidR="00114B55" w:rsidRPr="00217B09" w:rsidRDefault="00114B55" w:rsidP="00E729C5">
      <w:pPr>
        <w:keepNext/>
        <w:tabs>
          <w:tab w:val="left" w:pos="0"/>
          <w:tab w:val="left" w:pos="142"/>
          <w:tab w:val="left" w:pos="993"/>
        </w:tabs>
        <w:autoSpaceDE w:val="0"/>
        <w:autoSpaceDN w:val="0"/>
        <w:adjustRightInd w:val="0"/>
        <w:spacing w:after="0"/>
        <w:ind w:firstLine="851"/>
        <w:jc w:val="both"/>
        <w:outlineLvl w:val="1"/>
        <w:rPr>
          <w:bCs/>
          <w:iCs/>
          <w:color w:val="000000" w:themeColor="text1"/>
          <w:szCs w:val="24"/>
          <w:lang w:eastAsia="bg-BG"/>
        </w:rPr>
      </w:pPr>
      <w:r w:rsidRPr="00217B09">
        <w:rPr>
          <w:bCs/>
          <w:iCs/>
          <w:color w:val="000000" w:themeColor="text1"/>
          <w:szCs w:val="24"/>
          <w:lang w:eastAsia="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114B55" w:rsidRPr="00217B09" w:rsidRDefault="00114B55" w:rsidP="00E729C5">
      <w:pPr>
        <w:keepNext/>
        <w:tabs>
          <w:tab w:val="left" w:pos="0"/>
          <w:tab w:val="left" w:pos="142"/>
          <w:tab w:val="left" w:pos="993"/>
        </w:tabs>
        <w:autoSpaceDE w:val="0"/>
        <w:autoSpaceDN w:val="0"/>
        <w:adjustRightInd w:val="0"/>
        <w:spacing w:after="0"/>
        <w:ind w:firstLine="851"/>
        <w:jc w:val="both"/>
        <w:outlineLvl w:val="1"/>
        <w:rPr>
          <w:bCs/>
          <w:iCs/>
          <w:color w:val="000000" w:themeColor="text1"/>
          <w:szCs w:val="24"/>
          <w:lang w:eastAsia="bg-BG"/>
        </w:rPr>
      </w:pPr>
      <w:r w:rsidRPr="00217B09">
        <w:rPr>
          <w:bCs/>
          <w:iCs/>
          <w:color w:val="000000" w:themeColor="text1"/>
          <w:szCs w:val="24"/>
          <w:lang w:eastAsia="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w:t>
      </w:r>
      <w:r w:rsidR="006D32FA" w:rsidRPr="00217B09">
        <w:rPr>
          <w:bCs/>
          <w:iCs/>
          <w:color w:val="000000" w:themeColor="text1"/>
          <w:szCs w:val="24"/>
          <w:lang w:eastAsia="bg-BG"/>
        </w:rPr>
        <w:t xml:space="preserve">чл. 65, </w:t>
      </w:r>
      <w:r w:rsidRPr="00217B09">
        <w:rPr>
          <w:bCs/>
          <w:iCs/>
          <w:color w:val="000000" w:themeColor="text1"/>
          <w:szCs w:val="24"/>
          <w:lang w:eastAsia="bg-BG"/>
        </w:rPr>
        <w:t>ал. 2</w:t>
      </w:r>
      <w:r w:rsidR="006D32FA" w:rsidRPr="00217B09">
        <w:rPr>
          <w:bCs/>
          <w:iCs/>
          <w:color w:val="000000" w:themeColor="text1"/>
          <w:szCs w:val="24"/>
          <w:lang w:eastAsia="bg-BG"/>
        </w:rPr>
        <w:t>-</w:t>
      </w:r>
      <w:r w:rsidRPr="00217B09">
        <w:rPr>
          <w:bCs/>
          <w:iCs/>
          <w:color w:val="000000" w:themeColor="text1"/>
          <w:szCs w:val="24"/>
          <w:lang w:eastAsia="bg-BG"/>
        </w:rPr>
        <w:t>4 от ЗОП .</w:t>
      </w:r>
    </w:p>
    <w:p w:rsidR="00114B55" w:rsidRPr="00217B09" w:rsidRDefault="00114B55" w:rsidP="00E729C5">
      <w:pPr>
        <w:spacing w:after="0"/>
        <w:ind w:firstLine="851"/>
        <w:jc w:val="both"/>
        <w:rPr>
          <w:b/>
          <w:bCs/>
          <w:i/>
          <w:color w:val="000000" w:themeColor="text1"/>
          <w:szCs w:val="24"/>
          <w:u w:val="single"/>
        </w:rPr>
      </w:pPr>
    </w:p>
    <w:p w:rsidR="00114B55" w:rsidRPr="00217B09" w:rsidRDefault="00B32CBC" w:rsidP="00E729C5">
      <w:pPr>
        <w:widowControl w:val="0"/>
        <w:spacing w:after="0"/>
        <w:ind w:firstLine="851"/>
        <w:jc w:val="both"/>
        <w:rPr>
          <w:rFonts w:eastAsia="Times New Roman"/>
          <w:b/>
          <w:bCs/>
          <w:i/>
          <w:color w:val="000000" w:themeColor="text1"/>
          <w:szCs w:val="24"/>
          <w:lang w:eastAsia="x-none"/>
        </w:rPr>
      </w:pPr>
      <w:r w:rsidRPr="00217B09">
        <w:rPr>
          <w:rFonts w:eastAsia="Times New Roman"/>
          <w:b/>
          <w:bCs/>
          <w:i/>
          <w:color w:val="000000" w:themeColor="text1"/>
          <w:szCs w:val="24"/>
          <w:lang w:eastAsia="x-none"/>
        </w:rPr>
        <w:t>5</w:t>
      </w:r>
      <w:r w:rsidR="00114B55" w:rsidRPr="00217B09">
        <w:rPr>
          <w:rFonts w:eastAsia="Times New Roman"/>
          <w:b/>
          <w:bCs/>
          <w:i/>
          <w:color w:val="000000" w:themeColor="text1"/>
          <w:szCs w:val="24"/>
          <w:lang w:eastAsia="x-none"/>
        </w:rPr>
        <w:t>. Изменение на условията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w:t>
      </w:r>
      <w:r w:rsidR="00E93092" w:rsidRPr="00217B09">
        <w:rPr>
          <w:rFonts w:eastAsia="Times New Roman"/>
          <w:bCs/>
          <w:color w:val="000000" w:themeColor="text1"/>
          <w:szCs w:val="24"/>
          <w:lang w:eastAsia="x-none"/>
        </w:rPr>
        <w:t>,</w:t>
      </w:r>
      <w:r w:rsidRPr="00217B09">
        <w:rPr>
          <w:rFonts w:eastAsia="Times New Roman"/>
          <w:bCs/>
          <w:color w:val="000000" w:themeColor="text1"/>
          <w:szCs w:val="24"/>
          <w:lang w:eastAsia="x-none"/>
        </w:rPr>
        <w:t xml:space="preserve"> и/или документацията на обществената поръчка при условията на чл. 1</w:t>
      </w:r>
      <w:r w:rsidR="00EE54A2">
        <w:rPr>
          <w:rFonts w:eastAsia="Times New Roman"/>
          <w:bCs/>
          <w:color w:val="000000" w:themeColor="text1"/>
          <w:szCs w:val="24"/>
          <w:lang w:val="en-US" w:eastAsia="x-none"/>
        </w:rPr>
        <w:t xml:space="preserve">79 </w:t>
      </w:r>
      <w:r w:rsidR="00EE54A2">
        <w:rPr>
          <w:rFonts w:eastAsia="Times New Roman"/>
          <w:bCs/>
          <w:color w:val="000000" w:themeColor="text1"/>
          <w:szCs w:val="24"/>
          <w:lang w:eastAsia="x-none"/>
        </w:rPr>
        <w:t>ал. 1</w:t>
      </w:r>
      <w:r w:rsidRPr="00217B09">
        <w:rPr>
          <w:rFonts w:eastAsia="Times New Roman"/>
          <w:bCs/>
          <w:color w:val="000000" w:themeColor="text1"/>
          <w:szCs w:val="24"/>
          <w:lang w:eastAsia="x-none"/>
        </w:rPr>
        <w:t xml:space="preserve"> от ЗОП. Сл</w:t>
      </w:r>
      <w:r w:rsidR="00EE54A2">
        <w:rPr>
          <w:rFonts w:eastAsia="Times New Roman"/>
          <w:bCs/>
          <w:color w:val="000000" w:themeColor="text1"/>
          <w:szCs w:val="24"/>
          <w:lang w:eastAsia="x-none"/>
        </w:rPr>
        <w:t>ед изтичането на тези срокове, В</w:t>
      </w:r>
      <w:r w:rsidRPr="00217B09">
        <w:rPr>
          <w:rFonts w:eastAsia="Times New Roman"/>
          <w:bCs/>
          <w:color w:val="000000" w:themeColor="text1"/>
          <w:szCs w:val="24"/>
          <w:lang w:eastAsia="x-none"/>
        </w:rPr>
        <w:t>ъзложителят може да публикува многократно обявление за изменение или допълнителна информация за промени в условията на процедурата, само когато удължава обявените срокове.</w:t>
      </w:r>
    </w:p>
    <w:p w:rsidR="00114B55" w:rsidRPr="00217B09" w:rsidRDefault="00114B55" w:rsidP="00E729C5">
      <w:pPr>
        <w:widowControl w:val="0"/>
        <w:spacing w:after="0"/>
        <w:ind w:firstLine="851"/>
        <w:jc w:val="both"/>
        <w:rPr>
          <w:rFonts w:eastAsia="Times New Roman"/>
          <w:bCs/>
          <w:color w:val="000000" w:themeColor="text1"/>
          <w:szCs w:val="24"/>
          <w:lang w:eastAsia="x-none"/>
        </w:rPr>
      </w:pPr>
    </w:p>
    <w:p w:rsidR="00114B55" w:rsidRPr="00217B09" w:rsidRDefault="00B32CBC" w:rsidP="00E729C5">
      <w:pPr>
        <w:widowControl w:val="0"/>
        <w:spacing w:after="0"/>
        <w:ind w:firstLine="851"/>
        <w:jc w:val="both"/>
        <w:rPr>
          <w:rFonts w:eastAsia="Times New Roman"/>
          <w:b/>
          <w:bCs/>
          <w:i/>
          <w:color w:val="000000" w:themeColor="text1"/>
          <w:szCs w:val="24"/>
          <w:lang w:eastAsia="x-none"/>
        </w:rPr>
      </w:pPr>
      <w:r w:rsidRPr="00217B09">
        <w:rPr>
          <w:rFonts w:eastAsia="Times New Roman"/>
          <w:b/>
          <w:bCs/>
          <w:i/>
          <w:color w:val="000000" w:themeColor="text1"/>
          <w:szCs w:val="24"/>
          <w:lang w:eastAsia="x-none"/>
        </w:rPr>
        <w:t>6</w:t>
      </w:r>
      <w:r w:rsidR="00114B55" w:rsidRPr="00217B09">
        <w:rPr>
          <w:rFonts w:eastAsia="Times New Roman"/>
          <w:b/>
          <w:bCs/>
          <w:i/>
          <w:color w:val="000000" w:themeColor="text1"/>
          <w:szCs w:val="24"/>
          <w:lang w:eastAsia="x-none"/>
        </w:rPr>
        <w:t>. Разяснения по условията на процедурата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 xml:space="preserve">До </w:t>
      </w:r>
      <w:r w:rsidR="00833171" w:rsidRPr="00217B09">
        <w:rPr>
          <w:rFonts w:eastAsia="Times New Roman"/>
          <w:bCs/>
          <w:color w:val="000000" w:themeColor="text1"/>
          <w:szCs w:val="24"/>
          <w:lang w:eastAsia="x-none"/>
        </w:rPr>
        <w:t>5</w:t>
      </w:r>
      <w:r w:rsidRPr="00217B09">
        <w:rPr>
          <w:rFonts w:eastAsia="Times New Roman"/>
          <w:bCs/>
          <w:color w:val="000000" w:themeColor="text1"/>
          <w:szCs w:val="24"/>
          <w:lang w:eastAsia="x-none"/>
        </w:rPr>
        <w:t xml:space="preserve"> (</w:t>
      </w:r>
      <w:r w:rsidR="00833171" w:rsidRPr="00217B09">
        <w:rPr>
          <w:rFonts w:eastAsia="Times New Roman"/>
          <w:bCs/>
          <w:color w:val="000000" w:themeColor="text1"/>
          <w:szCs w:val="24"/>
          <w:lang w:eastAsia="x-none"/>
        </w:rPr>
        <w:t>пет</w:t>
      </w:r>
      <w:r w:rsidRPr="00217B09">
        <w:rPr>
          <w:rFonts w:eastAsia="Times New Roman"/>
          <w:bCs/>
          <w:color w:val="000000" w:themeColor="text1"/>
          <w:szCs w:val="24"/>
          <w:lang w:eastAsia="x-none"/>
        </w:rPr>
        <w:t>) дни преди изтичането на срока за получаване на офертите всяко лице м</w:t>
      </w:r>
      <w:r w:rsidR="00E95E62">
        <w:rPr>
          <w:rFonts w:eastAsia="Times New Roman"/>
          <w:bCs/>
          <w:color w:val="000000" w:themeColor="text1"/>
          <w:szCs w:val="24"/>
          <w:lang w:eastAsia="x-none"/>
        </w:rPr>
        <w:t>оже да поиска писмено от В</w:t>
      </w:r>
      <w:r w:rsidRPr="00217B09">
        <w:rPr>
          <w:rFonts w:eastAsia="Times New Roman"/>
          <w:bCs/>
          <w:color w:val="000000" w:themeColor="text1"/>
          <w:szCs w:val="24"/>
          <w:lang w:eastAsia="x-none"/>
        </w:rPr>
        <w:t>ъзложителя разяснение по документацията за участие. Искането за разяснение може да бъде направено чрез средствата за комуникация, посочени в обявлението за поръчка и в т. 1</w:t>
      </w:r>
      <w:r w:rsidR="00D654D7" w:rsidRPr="00217B09">
        <w:rPr>
          <w:rFonts w:eastAsia="Times New Roman"/>
          <w:bCs/>
          <w:color w:val="000000" w:themeColor="text1"/>
          <w:szCs w:val="24"/>
          <w:lang w:eastAsia="x-none"/>
        </w:rPr>
        <w:t>0</w:t>
      </w:r>
      <w:r w:rsidRPr="00217B09">
        <w:rPr>
          <w:rFonts w:eastAsia="Times New Roman"/>
          <w:bCs/>
          <w:color w:val="000000" w:themeColor="text1"/>
          <w:szCs w:val="24"/>
          <w:lang w:eastAsia="x-none"/>
        </w:rPr>
        <w:t xml:space="preserve"> Обмен на информация от настоящия раздел на документацията за участие. </w:t>
      </w:r>
    </w:p>
    <w:p w:rsidR="00114B55" w:rsidRPr="00D54B40" w:rsidRDefault="00114B55" w:rsidP="00E729C5">
      <w:pPr>
        <w:widowControl w:val="0"/>
        <w:spacing w:after="0"/>
        <w:ind w:firstLine="851"/>
        <w:jc w:val="both"/>
        <w:rPr>
          <w:rFonts w:eastAsia="Times New Roman"/>
          <w:bCs/>
          <w:color w:val="000000" w:themeColor="text1"/>
          <w:szCs w:val="24"/>
          <w:lang w:val="en-US" w:eastAsia="x-none"/>
        </w:rPr>
      </w:pPr>
      <w:r w:rsidRPr="00217B09">
        <w:rPr>
          <w:rFonts w:eastAsia="Times New Roman"/>
          <w:bCs/>
          <w:color w:val="000000" w:themeColor="text1"/>
          <w:szCs w:val="24"/>
          <w:lang w:eastAsia="x-none"/>
        </w:rPr>
        <w:t>Искания за разяснения, подадени по пощата</w:t>
      </w:r>
      <w:r w:rsidR="00EE54A2">
        <w:rPr>
          <w:rFonts w:eastAsia="Times New Roman"/>
          <w:bCs/>
          <w:color w:val="000000" w:themeColor="text1"/>
          <w:szCs w:val="24"/>
          <w:lang w:eastAsia="x-none"/>
        </w:rPr>
        <w:t>, следва да бъдат получени при В</w:t>
      </w:r>
      <w:r w:rsidRPr="00217B09">
        <w:rPr>
          <w:rFonts w:eastAsia="Times New Roman"/>
          <w:bCs/>
          <w:color w:val="000000" w:themeColor="text1"/>
          <w:szCs w:val="24"/>
          <w:lang w:eastAsia="x-none"/>
        </w:rPr>
        <w:t>ъзложителя в срока, определен за подаването им. Искания, получени след изтичането на този срок, ня</w:t>
      </w:r>
      <w:r w:rsidR="00EE54A2">
        <w:rPr>
          <w:rFonts w:eastAsia="Times New Roman"/>
          <w:bCs/>
          <w:color w:val="000000" w:themeColor="text1"/>
          <w:szCs w:val="24"/>
          <w:lang w:eastAsia="x-none"/>
        </w:rPr>
        <w:t>ма да бъдат разглеждани от В</w:t>
      </w:r>
      <w:r w:rsidRPr="00217B09">
        <w:rPr>
          <w:rFonts w:eastAsia="Times New Roman"/>
          <w:bCs/>
          <w:color w:val="000000" w:themeColor="text1"/>
          <w:szCs w:val="24"/>
          <w:lang w:eastAsia="x-none"/>
        </w:rPr>
        <w:t>ъзложителя и по тях няма да бъдат публикувани и изпращани разяснения. На всяко надлежно получено искане за</w:t>
      </w:r>
      <w:r w:rsidR="00E95E62">
        <w:rPr>
          <w:rFonts w:eastAsia="Times New Roman"/>
          <w:bCs/>
          <w:color w:val="000000" w:themeColor="text1"/>
          <w:szCs w:val="24"/>
          <w:lang w:eastAsia="x-none"/>
        </w:rPr>
        <w:t xml:space="preserve"> разяснение по документацията, В</w:t>
      </w:r>
      <w:r w:rsidRPr="00217B09">
        <w:rPr>
          <w:rFonts w:eastAsia="Times New Roman"/>
          <w:bCs/>
          <w:color w:val="000000" w:themeColor="text1"/>
          <w:szCs w:val="24"/>
          <w:lang w:eastAsia="x-none"/>
        </w:rPr>
        <w:t>ъзложителят</w:t>
      </w:r>
      <w:r w:rsidRPr="00217B09">
        <w:rPr>
          <w:color w:val="000000" w:themeColor="text1"/>
          <w:szCs w:val="24"/>
          <w:shd w:val="clear" w:color="auto" w:fill="FEFEFE"/>
        </w:rPr>
        <w:t xml:space="preserve"> публикува в </w:t>
      </w:r>
      <w:r w:rsidR="00072D36" w:rsidRPr="00217B09">
        <w:rPr>
          <w:color w:val="000000" w:themeColor="text1"/>
          <w:szCs w:val="24"/>
          <w:shd w:val="clear" w:color="auto" w:fill="FEFEFE"/>
        </w:rPr>
        <w:t>3-</w:t>
      </w:r>
      <w:r w:rsidRPr="00217B09">
        <w:rPr>
          <w:color w:val="000000" w:themeColor="text1"/>
          <w:szCs w:val="24"/>
          <w:shd w:val="clear" w:color="auto" w:fill="FEFEFE"/>
        </w:rPr>
        <w:t xml:space="preserve">дневен срок разяснение </w:t>
      </w:r>
      <w:r w:rsidRPr="00217B09">
        <w:rPr>
          <w:rFonts w:eastAsia="Times New Roman"/>
          <w:bCs/>
          <w:color w:val="000000" w:themeColor="text1"/>
          <w:szCs w:val="24"/>
          <w:lang w:eastAsia="x-none"/>
        </w:rPr>
        <w:t xml:space="preserve">на интернет </w:t>
      </w:r>
      <w:r w:rsidR="00D54B40">
        <w:rPr>
          <w:rFonts w:eastAsia="Times New Roman"/>
          <w:bCs/>
          <w:color w:val="000000" w:themeColor="text1"/>
          <w:szCs w:val="24"/>
          <w:lang w:eastAsia="x-none"/>
        </w:rPr>
        <w:t>страницата</w:t>
      </w:r>
      <w:r w:rsidRPr="00217B09">
        <w:rPr>
          <w:rFonts w:eastAsia="Times New Roman"/>
          <w:bCs/>
          <w:color w:val="000000" w:themeColor="text1"/>
          <w:szCs w:val="24"/>
          <w:lang w:eastAsia="x-none"/>
        </w:rPr>
        <w:t xml:space="preserve"> на</w:t>
      </w:r>
      <w:r w:rsidR="00090A96" w:rsidRPr="00217B09">
        <w:rPr>
          <w:rFonts w:eastAsia="Times New Roman"/>
          <w:bCs/>
          <w:color w:val="000000" w:themeColor="text1"/>
          <w:szCs w:val="24"/>
          <w:lang w:eastAsia="x-none"/>
        </w:rPr>
        <w:t xml:space="preserve"> ИАОС</w:t>
      </w:r>
      <w:r w:rsidRPr="00217B09">
        <w:rPr>
          <w:rFonts w:eastAsia="Times New Roman"/>
          <w:bCs/>
          <w:color w:val="000000" w:themeColor="text1"/>
          <w:szCs w:val="24"/>
          <w:lang w:eastAsia="x-none"/>
        </w:rPr>
        <w:t xml:space="preserve"> </w:t>
      </w:r>
      <w:hyperlink r:id="rId12" w:tgtFrame="_blank" w:tooltip="http://eea.government.bg/bg/obyavi/obshtestveni-porachki-2016/3_PSOP" w:history="1">
        <w:r w:rsidR="00D54B40" w:rsidRPr="00D54B40">
          <w:rPr>
            <w:color w:val="116CD6"/>
            <w:szCs w:val="24"/>
            <w:shd w:val="clear" w:color="auto" w:fill="FFFFFF"/>
          </w:rPr>
          <w:t>http://eea.government.bg/bg/obyavi/obshtestveni-porachki-2016/3_PSOP</w:t>
        </w:r>
      </w:hyperlink>
    </w:p>
    <w:p w:rsidR="00114B55" w:rsidRPr="00217B09" w:rsidRDefault="00114B55" w:rsidP="00E729C5">
      <w:pPr>
        <w:spacing w:after="0"/>
        <w:ind w:firstLine="851"/>
        <w:jc w:val="both"/>
        <w:rPr>
          <w:bCs/>
          <w:color w:val="000000" w:themeColor="text1"/>
          <w:szCs w:val="24"/>
        </w:rPr>
      </w:pPr>
      <w:r w:rsidRPr="00217B09">
        <w:rPr>
          <w:rFonts w:eastAsia="Times New Roman"/>
          <w:bCs/>
          <w:color w:val="000000" w:themeColor="text1"/>
          <w:szCs w:val="24"/>
          <w:lang w:eastAsia="x-none"/>
        </w:rPr>
        <w:t>Всички разходи по изработването и представянето на офертата са за сметка на участниците.</w:t>
      </w:r>
    </w:p>
    <w:p w:rsidR="00114B55" w:rsidRPr="00217B09" w:rsidRDefault="00114B55" w:rsidP="00E729C5">
      <w:pPr>
        <w:widowControl w:val="0"/>
        <w:spacing w:after="0"/>
        <w:ind w:firstLine="851"/>
        <w:jc w:val="both"/>
        <w:rPr>
          <w:rFonts w:eastAsia="Times New Roman"/>
          <w:bCs/>
          <w:color w:val="000000" w:themeColor="text1"/>
          <w:szCs w:val="24"/>
          <w:lang w:eastAsia="x-none"/>
        </w:rPr>
      </w:pPr>
    </w:p>
    <w:p w:rsidR="00114B55" w:rsidRPr="00217B09" w:rsidRDefault="00B32CBC" w:rsidP="00E729C5">
      <w:pPr>
        <w:spacing w:after="0"/>
        <w:ind w:firstLine="851"/>
        <w:jc w:val="both"/>
        <w:rPr>
          <w:b/>
          <w:bCs/>
          <w:i/>
          <w:color w:val="000000" w:themeColor="text1"/>
          <w:szCs w:val="24"/>
        </w:rPr>
      </w:pPr>
      <w:r w:rsidRPr="00217B09">
        <w:rPr>
          <w:b/>
          <w:bCs/>
          <w:i/>
          <w:color w:val="000000" w:themeColor="text1"/>
          <w:szCs w:val="24"/>
        </w:rPr>
        <w:t>7</w:t>
      </w:r>
      <w:r w:rsidR="00114B55" w:rsidRPr="00217B09">
        <w:rPr>
          <w:b/>
          <w:bCs/>
          <w:i/>
          <w:color w:val="000000" w:themeColor="text1"/>
          <w:szCs w:val="24"/>
        </w:rPr>
        <w:t>. Изисквания към опаковката – изготвяне, съдържание и подаване</w:t>
      </w:r>
    </w:p>
    <w:p w:rsidR="00114B55" w:rsidRPr="00217B09" w:rsidRDefault="00B32CBC" w:rsidP="00FD0FB3">
      <w:pPr>
        <w:tabs>
          <w:tab w:val="center" w:pos="5244"/>
        </w:tabs>
        <w:spacing w:after="0"/>
        <w:ind w:firstLine="851"/>
        <w:jc w:val="both"/>
        <w:rPr>
          <w:bCs/>
          <w:i/>
          <w:color w:val="000000" w:themeColor="text1"/>
          <w:szCs w:val="24"/>
          <w:u w:val="single"/>
        </w:rPr>
      </w:pPr>
      <w:r w:rsidRPr="00217B09">
        <w:rPr>
          <w:bCs/>
          <w:i/>
          <w:color w:val="000000" w:themeColor="text1"/>
          <w:szCs w:val="24"/>
          <w:u w:val="single"/>
        </w:rPr>
        <w:t>7</w:t>
      </w:r>
      <w:r w:rsidR="00114B55" w:rsidRPr="00217B09">
        <w:rPr>
          <w:bCs/>
          <w:i/>
          <w:color w:val="000000" w:themeColor="text1"/>
          <w:szCs w:val="24"/>
          <w:u w:val="single"/>
        </w:rPr>
        <w:t>.1. Изготвяне</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При изготвяне на офертата всеки участник трябва да се придържа точно към обявени</w:t>
      </w:r>
      <w:r w:rsidR="00EE54A2">
        <w:rPr>
          <w:rFonts w:eastAsia="Times New Roman"/>
          <w:bCs/>
          <w:color w:val="000000" w:themeColor="text1"/>
          <w:szCs w:val="24"/>
          <w:lang w:eastAsia="x-none"/>
        </w:rPr>
        <w:t>те от В</w:t>
      </w:r>
      <w:r w:rsidRPr="00217B09">
        <w:rPr>
          <w:rFonts w:eastAsia="Times New Roman"/>
          <w:bCs/>
          <w:color w:val="000000" w:themeColor="text1"/>
          <w:szCs w:val="24"/>
          <w:lang w:eastAsia="x-none"/>
        </w:rPr>
        <w:t xml:space="preserve">ъзложителя условия. </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Към офертата си участниците представят и информация относно личното състояние и критериите за подбор.</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Документите, свързани с участието в процедурата</w:t>
      </w:r>
      <w:r w:rsidR="00183627" w:rsidRPr="00217B09">
        <w:rPr>
          <w:rFonts w:eastAsia="Times New Roman"/>
          <w:bCs/>
          <w:color w:val="000000" w:themeColor="text1"/>
          <w:szCs w:val="24"/>
          <w:lang w:eastAsia="x-none"/>
        </w:rPr>
        <w:t>,</w:t>
      </w:r>
      <w:r w:rsidRPr="00217B09">
        <w:rPr>
          <w:rFonts w:eastAsia="Times New Roman"/>
          <w:bCs/>
          <w:color w:val="000000" w:themeColor="text1"/>
          <w:szCs w:val="24"/>
          <w:lang w:eastAsia="x-none"/>
        </w:rPr>
        <w:t xml:space="preserve"> се представят от </w:t>
      </w:r>
      <w:r w:rsidR="00891EAA" w:rsidRPr="00217B09">
        <w:rPr>
          <w:rFonts w:eastAsia="Times New Roman"/>
          <w:bCs/>
          <w:color w:val="000000" w:themeColor="text1"/>
          <w:szCs w:val="24"/>
          <w:lang w:eastAsia="x-none"/>
        </w:rPr>
        <w:t>у</w:t>
      </w:r>
      <w:r w:rsidRPr="00217B09">
        <w:rPr>
          <w:rFonts w:eastAsia="Times New Roman"/>
          <w:bCs/>
          <w:color w:val="000000" w:themeColor="text1"/>
          <w:szCs w:val="24"/>
          <w:lang w:eastAsia="x-none"/>
        </w:rPr>
        <w:t>частника или от упълномощен от него представител, лично или чрез пощенска или друга куриерска услуга с препоръчана пратка с обратна разписка, всеки работен ден от 9:00 часа до 17:00 часа до изтичане на срока, посочен в обявлението, в отдел „</w:t>
      </w:r>
      <w:r w:rsidRPr="00217B09">
        <w:rPr>
          <w:szCs w:val="24"/>
        </w:rPr>
        <w:t>Деловодство“, гр. София, п.к. 1618, бул. „Цар Борис ІІІ” № 136, стая № 101</w:t>
      </w:r>
      <w:r w:rsidRPr="00217B09">
        <w:rPr>
          <w:rFonts w:eastAsia="Times New Roman"/>
          <w:bCs/>
          <w:color w:val="000000" w:themeColor="text1"/>
          <w:szCs w:val="24"/>
          <w:lang w:eastAsia="x-none"/>
        </w:rPr>
        <w:t>.</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lastRenderedPageBreak/>
        <w:t>В случай, че участникът изпраща офертата си чрез пощенска или друга куриерска услуга с препоръчана пратка с обратна разписка, той следва да изпрати офертата така, че да обезпечи нейното пристигане в отдел „Деловодство” на ИАОС преди изтичане на срока, в който могат да бъдат подадени оферти. Рискът от забава или изгубване на офертата е на участника.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Документите, свързани с участието в процедурата се представят в писмен вид на хартиен носител и се подават в запечатана, непрозрачна опаковка с ненарушена цялост върху която се посочва: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center"/>
        <w:rPr>
          <w:b/>
          <w:color w:val="000000" w:themeColor="text1"/>
          <w:szCs w:val="24"/>
        </w:rPr>
      </w:pPr>
      <w:r w:rsidRPr="00217B09">
        <w:rPr>
          <w:b/>
          <w:color w:val="000000" w:themeColor="text1"/>
          <w:szCs w:val="24"/>
        </w:rPr>
        <w:t>ОФЕРТА</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center"/>
        <w:rPr>
          <w:b/>
          <w:color w:val="000000" w:themeColor="text1"/>
          <w:szCs w:val="24"/>
        </w:rPr>
      </w:pPr>
      <w:r w:rsidRPr="00217B09">
        <w:rPr>
          <w:b/>
          <w:color w:val="000000" w:themeColor="text1"/>
          <w:szCs w:val="24"/>
        </w:rPr>
        <w:t>до</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center"/>
        <w:rPr>
          <w:b/>
          <w:color w:val="000000" w:themeColor="text1"/>
          <w:szCs w:val="24"/>
        </w:rPr>
      </w:pPr>
      <w:r w:rsidRPr="00217B09">
        <w:rPr>
          <w:b/>
          <w:color w:val="000000" w:themeColor="text1"/>
          <w:szCs w:val="24"/>
        </w:rPr>
        <w:t>Изпълнителна агенция по околна среда</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center"/>
        <w:rPr>
          <w:b/>
          <w:bCs/>
          <w:color w:val="000000" w:themeColor="text1"/>
          <w:szCs w:val="24"/>
        </w:rPr>
      </w:pPr>
      <w:r w:rsidRPr="00217B09">
        <w:rPr>
          <w:b/>
          <w:szCs w:val="24"/>
        </w:rPr>
        <w:t>бул. „Цар Борис ІІІ” № 136, стая № 101</w:t>
      </w:r>
    </w:p>
    <w:p w:rsidR="00114B55" w:rsidRPr="00217B09" w:rsidRDefault="00114B55" w:rsidP="00E729C5">
      <w:pPr>
        <w:pBdr>
          <w:top w:val="single" w:sz="4" w:space="1" w:color="auto"/>
          <w:left w:val="single" w:sz="4" w:space="4" w:color="auto"/>
          <w:bottom w:val="single" w:sz="4" w:space="1" w:color="auto"/>
          <w:right w:val="single" w:sz="4" w:space="4" w:color="auto"/>
        </w:pBdr>
        <w:tabs>
          <w:tab w:val="left" w:pos="4140"/>
        </w:tabs>
        <w:spacing w:after="0"/>
        <w:ind w:firstLine="851"/>
        <w:jc w:val="center"/>
        <w:rPr>
          <w:b/>
          <w:bCs/>
          <w:color w:val="000000" w:themeColor="text1"/>
          <w:szCs w:val="24"/>
        </w:rPr>
      </w:pPr>
      <w:r w:rsidRPr="00217B09">
        <w:rPr>
          <w:b/>
          <w:szCs w:val="24"/>
        </w:rPr>
        <w:t>гр. София, п.к. 1618</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center"/>
        <w:rPr>
          <w:bCs/>
          <w:color w:val="000000" w:themeColor="text1"/>
          <w:szCs w:val="24"/>
        </w:rPr>
      </w:pPr>
      <w:r w:rsidRPr="00217B09">
        <w:rPr>
          <w:bCs/>
          <w:color w:val="000000" w:themeColor="text1"/>
          <w:szCs w:val="24"/>
        </w:rPr>
        <w:t>за участие в обществена поръчка, възлагана чрез процедура</w:t>
      </w:r>
      <w:r w:rsidR="006C4DA3" w:rsidRPr="00217B09">
        <w:rPr>
          <w:bCs/>
          <w:color w:val="000000" w:themeColor="text1"/>
          <w:szCs w:val="24"/>
        </w:rPr>
        <w:t xml:space="preserve"> публично състезание</w:t>
      </w:r>
      <w:r w:rsidRPr="00217B09">
        <w:rPr>
          <w:bCs/>
          <w:color w:val="000000" w:themeColor="text1"/>
          <w:szCs w:val="24"/>
        </w:rPr>
        <w:t>, с предмет:</w:t>
      </w:r>
    </w:p>
    <w:p w:rsidR="00170AB7" w:rsidRPr="004A793A" w:rsidRDefault="00170AB7" w:rsidP="00EE54A2">
      <w:pPr>
        <w:pBdr>
          <w:top w:val="single" w:sz="4" w:space="1" w:color="auto"/>
          <w:left w:val="single" w:sz="4" w:space="4" w:color="auto"/>
          <w:bottom w:val="single" w:sz="4" w:space="1" w:color="auto"/>
          <w:right w:val="single" w:sz="4" w:space="4" w:color="auto"/>
        </w:pBdr>
        <w:spacing w:after="0"/>
        <w:ind w:firstLine="851"/>
        <w:jc w:val="center"/>
        <w:rPr>
          <w:i/>
          <w:color w:val="000000" w:themeColor="text1"/>
          <w:szCs w:val="24"/>
          <w:lang w:val="en-US"/>
        </w:rPr>
      </w:pPr>
      <w:r w:rsidRPr="00217B09">
        <w:rPr>
          <w:rFonts w:eastAsia="Times New Roman"/>
          <w:b/>
          <w:caps/>
        </w:rPr>
        <w:t>„</w:t>
      </w:r>
      <w:r w:rsidR="00EE54A2">
        <w:rPr>
          <w:rFonts w:eastAsia="Times New Roman"/>
          <w:b/>
        </w:rPr>
        <w:t>Сервизно обслужване на мас-спектрометри с индуктивно свързана плазма и доставка на консуативи за тях</w:t>
      </w:r>
      <w:r w:rsidR="004A793A">
        <w:rPr>
          <w:rFonts w:eastAsia="Times New Roman"/>
          <w:b/>
          <w:caps/>
        </w:rPr>
        <w:t xml:space="preserve">“ </w:t>
      </w:r>
      <w:r w:rsidR="004A793A">
        <w:rPr>
          <w:rFonts w:eastAsia="Times New Roman"/>
          <w:b/>
        </w:rPr>
        <w:t>по обособена позиция.......</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both"/>
        <w:rPr>
          <w:i/>
          <w:color w:val="000000" w:themeColor="text1"/>
          <w:szCs w:val="24"/>
        </w:rPr>
      </w:pPr>
      <w:r w:rsidRPr="00217B09">
        <w:rPr>
          <w:i/>
          <w:color w:val="000000" w:themeColor="text1"/>
          <w:szCs w:val="24"/>
        </w:rPr>
        <w:t>(моля, посочете наименованието на поръчката и обособената позиция, за която се подават документите)</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both"/>
        <w:rPr>
          <w:color w:val="000000" w:themeColor="text1"/>
          <w:szCs w:val="24"/>
        </w:rPr>
      </w:pPr>
      <w:r w:rsidRPr="00217B09">
        <w:rPr>
          <w:color w:val="000000" w:themeColor="text1"/>
          <w:szCs w:val="24"/>
        </w:rPr>
        <w:t>от ……………………………………………………………………………………………………...</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both"/>
        <w:rPr>
          <w:i/>
          <w:color w:val="000000" w:themeColor="text1"/>
          <w:szCs w:val="24"/>
        </w:rPr>
      </w:pPr>
      <w:r w:rsidRPr="00217B09">
        <w:rPr>
          <w:i/>
          <w:color w:val="000000" w:themeColor="text1"/>
          <w:szCs w:val="24"/>
        </w:rPr>
        <w:t>(наименование на участника, включително участниците в обединението, когато е приложимо)</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both"/>
        <w:rPr>
          <w:color w:val="000000" w:themeColor="text1"/>
          <w:szCs w:val="24"/>
        </w:rPr>
      </w:pPr>
      <w:r w:rsidRPr="00217B09">
        <w:rPr>
          <w:color w:val="000000" w:themeColor="text1"/>
          <w:szCs w:val="24"/>
        </w:rPr>
        <w:t>гр. …………………………………………………………………………………………………...</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both"/>
        <w:rPr>
          <w:i/>
          <w:color w:val="000000" w:themeColor="text1"/>
          <w:szCs w:val="24"/>
        </w:rPr>
      </w:pPr>
      <w:r w:rsidRPr="00217B09">
        <w:rPr>
          <w:i/>
          <w:color w:val="000000" w:themeColor="text1"/>
          <w:szCs w:val="24"/>
        </w:rPr>
        <w:t>(адрес за кореспонденция)</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both"/>
        <w:rPr>
          <w:color w:val="000000" w:themeColor="text1"/>
          <w:szCs w:val="24"/>
        </w:rPr>
      </w:pPr>
      <w:r w:rsidRPr="00217B09">
        <w:rPr>
          <w:color w:val="000000" w:themeColor="text1"/>
          <w:szCs w:val="24"/>
        </w:rPr>
        <w:t>………………………………………………………………………………..………………………..</w:t>
      </w:r>
    </w:p>
    <w:p w:rsidR="00114B55" w:rsidRPr="00217B09" w:rsidRDefault="000743CF" w:rsidP="00E729C5">
      <w:pPr>
        <w:pBdr>
          <w:top w:val="single" w:sz="4" w:space="1" w:color="auto"/>
          <w:left w:val="single" w:sz="4" w:space="4" w:color="auto"/>
          <w:bottom w:val="single" w:sz="4" w:space="1" w:color="auto"/>
          <w:right w:val="single" w:sz="4" w:space="4" w:color="auto"/>
        </w:pBdr>
        <w:spacing w:after="0"/>
        <w:ind w:firstLine="851"/>
        <w:jc w:val="both"/>
        <w:rPr>
          <w:i/>
          <w:color w:val="000000" w:themeColor="text1"/>
          <w:szCs w:val="24"/>
        </w:rPr>
      </w:pPr>
      <w:r w:rsidRPr="00217B09">
        <w:rPr>
          <w:i/>
          <w:color w:val="000000" w:themeColor="text1"/>
          <w:szCs w:val="24"/>
        </w:rPr>
        <w:t>(лице за контакт, телефон,</w:t>
      </w:r>
      <w:r w:rsidR="00114B55" w:rsidRPr="00217B09">
        <w:rPr>
          <w:i/>
          <w:color w:val="000000" w:themeColor="text1"/>
          <w:szCs w:val="24"/>
        </w:rPr>
        <w:t xml:space="preserve"> факс и електронен адрес)</w:t>
      </w:r>
    </w:p>
    <w:p w:rsidR="00114B55" w:rsidRPr="00217B09" w:rsidRDefault="00114B55" w:rsidP="00E729C5">
      <w:pPr>
        <w:spacing w:after="0"/>
        <w:ind w:firstLine="851"/>
        <w:jc w:val="both"/>
        <w:rPr>
          <w:bCs/>
          <w:color w:val="000000" w:themeColor="text1"/>
          <w:szCs w:val="24"/>
        </w:rPr>
      </w:pPr>
    </w:p>
    <w:p w:rsidR="00114B55" w:rsidRPr="00217B09" w:rsidRDefault="008306F5" w:rsidP="00E729C5">
      <w:pPr>
        <w:widowControl w:val="0"/>
        <w:spacing w:after="0"/>
        <w:ind w:firstLine="851"/>
        <w:jc w:val="both"/>
        <w:rPr>
          <w:rFonts w:eastAsia="Times New Roman"/>
          <w:bCs/>
          <w:i/>
          <w:color w:val="000000" w:themeColor="text1"/>
          <w:szCs w:val="24"/>
          <w:u w:val="single"/>
          <w:lang w:eastAsia="x-none"/>
        </w:rPr>
      </w:pPr>
      <w:r w:rsidRPr="00217B09">
        <w:rPr>
          <w:rFonts w:eastAsia="Times New Roman"/>
          <w:bCs/>
          <w:i/>
          <w:color w:val="000000" w:themeColor="text1"/>
          <w:szCs w:val="24"/>
          <w:u w:val="single"/>
          <w:lang w:eastAsia="x-none"/>
        </w:rPr>
        <w:t>7</w:t>
      </w:r>
      <w:r w:rsidR="00114B55" w:rsidRPr="00217B09">
        <w:rPr>
          <w:rFonts w:eastAsia="Times New Roman"/>
          <w:bCs/>
          <w:i/>
          <w:color w:val="000000" w:themeColor="text1"/>
          <w:szCs w:val="24"/>
          <w:u w:val="single"/>
          <w:lang w:eastAsia="x-none"/>
        </w:rPr>
        <w:t>.2. Съдържание на опаковката: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Опаковката трябва да съдържа следното:</w:t>
      </w:r>
    </w:p>
    <w:p w:rsidR="00114B55" w:rsidRPr="00217B09" w:rsidRDefault="00114B55" w:rsidP="00E729C5">
      <w:pPr>
        <w:spacing w:after="0"/>
        <w:ind w:firstLine="851"/>
        <w:jc w:val="both"/>
        <w:rPr>
          <w:rFonts w:eastAsia="Times New Roman"/>
          <w:bCs/>
          <w:color w:val="000000" w:themeColor="text1"/>
          <w:kern w:val="32"/>
          <w:szCs w:val="24"/>
        </w:rPr>
      </w:pPr>
      <w:r w:rsidRPr="00217B09">
        <w:rPr>
          <w:rFonts w:eastAsia="Times New Roman"/>
          <w:bCs/>
          <w:color w:val="000000" w:themeColor="text1"/>
          <w:kern w:val="32"/>
          <w:szCs w:val="24"/>
        </w:rPr>
        <w:t>А) ДОКУМЕНТИ, СВЪРЗАНИ С УЧАСТИЕТО В ПРОЦЕДУРАТА</w:t>
      </w:r>
    </w:p>
    <w:p w:rsidR="00617122" w:rsidRPr="008A1D3D" w:rsidRDefault="00617122" w:rsidP="00617122">
      <w:pPr>
        <w:ind w:firstLine="708"/>
        <w:jc w:val="both"/>
      </w:pPr>
      <w:r w:rsidRPr="00023DDE">
        <w:rPr>
          <w:b/>
        </w:rPr>
        <w:t>1</w:t>
      </w:r>
      <w:r>
        <w:t xml:space="preserve">. </w:t>
      </w:r>
      <w:r w:rsidRPr="008A1D3D">
        <w:t>Опис на представените документи, подписан от участника (Образец № 1) - оригинал.</w:t>
      </w:r>
    </w:p>
    <w:p w:rsidR="00617122" w:rsidRPr="008A1D3D" w:rsidRDefault="00617122" w:rsidP="00617122">
      <w:pPr>
        <w:ind w:firstLine="708"/>
        <w:jc w:val="both"/>
      </w:pPr>
      <w:r w:rsidRPr="00023DDE">
        <w:rPr>
          <w:b/>
        </w:rPr>
        <w:t>2</w:t>
      </w:r>
      <w:r w:rsidRPr="008A1D3D">
        <w:t>. Единен европейски документ за обществени поръчки (ЕЕДОП) (Образец № 2), съдържащ съотв</w:t>
      </w:r>
      <w:r>
        <w:t>етната информация, изискана от В</w:t>
      </w:r>
      <w:r w:rsidRPr="008A1D3D">
        <w:t>ъзложителя, посочване на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 представя се за участника в съответствие с изисква</w:t>
      </w:r>
      <w:r>
        <w:t>нията на закона и условията на В</w:t>
      </w:r>
      <w:r w:rsidRPr="008A1D3D">
        <w:t xml:space="preserve">ъзложителя,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617122" w:rsidRPr="008A1D3D" w:rsidRDefault="00617122" w:rsidP="00617122">
      <w:pPr>
        <w:ind w:firstLine="708"/>
        <w:jc w:val="both"/>
      </w:pPr>
      <w:r w:rsidRPr="008A1D3D">
        <w:t>Когато участникът е посочил, че ще използва капацитета на трети лица за доказване на съответствието си с критериите за подбор и че ще използва подизпълнители, е длъжен да представи за всяко от тези лица отделен ЕЕДОП.</w:t>
      </w:r>
    </w:p>
    <w:p w:rsidR="00617122" w:rsidRPr="008A1D3D" w:rsidRDefault="00617122" w:rsidP="00617122">
      <w:pPr>
        <w:ind w:firstLine="708"/>
        <w:jc w:val="both"/>
      </w:pPr>
      <w:r w:rsidRPr="00023DDE">
        <w:rPr>
          <w:b/>
        </w:rPr>
        <w:t>3.</w:t>
      </w:r>
      <w:r w:rsidRPr="008A1D3D">
        <w:t xml:space="preserve"> Документи за доказване на предприетите мерки за надеждност, когато е приложимо.</w:t>
      </w:r>
    </w:p>
    <w:p w:rsidR="00617122" w:rsidRPr="008A1D3D" w:rsidRDefault="00617122" w:rsidP="00617122">
      <w:pPr>
        <w:ind w:firstLine="708"/>
        <w:jc w:val="both"/>
      </w:pPr>
      <w:r w:rsidRPr="008A1D3D">
        <w:lastRenderedPageBreak/>
        <w:t xml:space="preserve">В ЕЕДОП участникът описва предприетите от него мерки за доказване на надеждност по чл. 56 от ЗОП, когато за него е налице някое от основанията по чл. 54, ал. 1 от ЗОП и преди подаване на оферта той е предприел мерки за доказване на надеждност. </w:t>
      </w:r>
    </w:p>
    <w:p w:rsidR="00617122" w:rsidRPr="008A1D3D" w:rsidRDefault="00617122" w:rsidP="00617122">
      <w:pPr>
        <w:ind w:firstLine="708"/>
        <w:jc w:val="both"/>
      </w:pPr>
      <w:r w:rsidRPr="008A1D3D">
        <w:t>Участникът доказва надеждността си с представянето на следните документи:</w:t>
      </w:r>
    </w:p>
    <w:p w:rsidR="00617122" w:rsidRPr="008A1D3D" w:rsidRDefault="00617122" w:rsidP="00617122">
      <w:pPr>
        <w:ind w:firstLine="708"/>
        <w:jc w:val="both"/>
      </w:pPr>
      <w:r w:rsidRPr="008A1D3D">
        <w:t>а) по отношение на обстоятелството по чл. 56, ал. 1, т. 1 и т.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w:t>
      </w:r>
    </w:p>
    <w:p w:rsidR="00617122" w:rsidRPr="008A1D3D" w:rsidRDefault="00617122" w:rsidP="00617122">
      <w:pPr>
        <w:ind w:firstLine="708"/>
        <w:jc w:val="both"/>
      </w:pPr>
      <w:r w:rsidRPr="008A1D3D">
        <w:t xml:space="preserve">б) по отношение на обстоятелството по чл. 56, ал. 1, т. 3 от ЗОП – документ от съответния компетентен орган за потвърждаване на описаните обстоятелства. </w:t>
      </w:r>
    </w:p>
    <w:p w:rsidR="00617122" w:rsidRPr="008A1D3D" w:rsidRDefault="00617122" w:rsidP="00617122">
      <w:pPr>
        <w:ind w:firstLine="708"/>
        <w:jc w:val="both"/>
        <w:rPr>
          <w:lang w:eastAsia="bg-BG"/>
        </w:rPr>
      </w:pPr>
      <w:r w:rsidRPr="00023DDE">
        <w:rPr>
          <w:b/>
        </w:rPr>
        <w:t>4.</w:t>
      </w:r>
      <w:r w:rsidRPr="008A1D3D">
        <w:t xml:space="preserve"> Заверено копие на договора за обединение, от който е видно изпълнението на изискванията по чл. 37, ал. 4 от ППЗОП.</w:t>
      </w:r>
    </w:p>
    <w:p w:rsidR="00617122" w:rsidRPr="008A1D3D" w:rsidRDefault="00617122" w:rsidP="00617122">
      <w:pPr>
        <w:ind w:firstLine="708"/>
        <w:jc w:val="both"/>
      </w:pPr>
      <w:r w:rsidRPr="00023DDE">
        <w:rPr>
          <w:b/>
        </w:rPr>
        <w:t>5.</w:t>
      </w:r>
      <w:r w:rsidRPr="008A1D3D">
        <w:t xml:space="preserve">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3) – оригинал.</w:t>
      </w:r>
    </w:p>
    <w:p w:rsidR="00617122" w:rsidRPr="008A1D3D" w:rsidRDefault="00617122" w:rsidP="00617122">
      <w:pPr>
        <w:ind w:firstLine="708"/>
        <w:jc w:val="both"/>
      </w:pPr>
      <w:r w:rsidRPr="008A1D3D">
        <w:t>Съгласно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на дружествата, регистрирани в юрисдикции с преференциален данъчен режим, и на свързаните с тях лица се забранява пряко 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617122" w:rsidRPr="008A1D3D" w:rsidRDefault="00617122" w:rsidP="00617122">
      <w:pPr>
        <w:ind w:firstLine="708"/>
        <w:jc w:val="both"/>
      </w:pPr>
      <w:r w:rsidRPr="008A1D3D">
        <w:t>Когато участникът в процедурата е юридическо лице, декларацията се подписва задължително от лицата, посочени в чл. 40, ал. 2 от ППЗОП.</w:t>
      </w:r>
    </w:p>
    <w:p w:rsidR="00617122" w:rsidRPr="008A1D3D" w:rsidRDefault="00617122" w:rsidP="00617122">
      <w:pPr>
        <w:ind w:firstLine="708"/>
        <w:jc w:val="both"/>
      </w:pPr>
      <w:r w:rsidRPr="008A1D3D">
        <w:t>В случай, че участникът е обединение, декларация се представя за всяко физическо или юридическо лице, включено в обединението.</w:t>
      </w:r>
    </w:p>
    <w:p w:rsidR="00617122" w:rsidRPr="008A1D3D" w:rsidRDefault="00617122" w:rsidP="00617122">
      <w:pPr>
        <w:ind w:firstLine="708"/>
        <w:jc w:val="both"/>
      </w:pPr>
      <w:r w:rsidRPr="008A1D3D">
        <w:t>Когато участник в процедурата е чуждестранно физическо или юридическо лице или техни обединения, декларацията, която е на чужд език се представя и в превод на български език.</w:t>
      </w:r>
    </w:p>
    <w:p w:rsidR="00617122" w:rsidRPr="008A1D3D" w:rsidRDefault="00617122" w:rsidP="00617122">
      <w:pPr>
        <w:ind w:firstLine="708"/>
        <w:jc w:val="both"/>
      </w:pPr>
      <w:r w:rsidRPr="00023DDE">
        <w:rPr>
          <w:b/>
        </w:rPr>
        <w:t>6.</w:t>
      </w:r>
      <w:r w:rsidRPr="008A1D3D">
        <w:t xml:space="preserve"> Доказателство за поетите от третото лице/подизпълнител задължения, когато е приложимо – оригинал. </w:t>
      </w:r>
    </w:p>
    <w:p w:rsidR="00617122" w:rsidRPr="008A1D3D" w:rsidRDefault="00617122" w:rsidP="00617122">
      <w:pPr>
        <w:ind w:firstLine="708"/>
        <w:jc w:val="both"/>
      </w:pPr>
      <w:r w:rsidRPr="008A1D3D">
        <w:t>Допустими доказателства са: декларация, предварителен договор, договор под условие или друг документ, гарантиращ поетите от третото лице/подизпълнител задължения.</w:t>
      </w:r>
    </w:p>
    <w:p w:rsidR="00617122" w:rsidRDefault="00617122" w:rsidP="00617122">
      <w:pPr>
        <w:ind w:firstLine="708"/>
        <w:jc w:val="both"/>
        <w:rPr>
          <w:lang w:val="en-US"/>
        </w:rPr>
      </w:pPr>
      <w:r w:rsidRPr="008A1D3D">
        <w:t xml:space="preserve">Декларацията се попълва от лицето, което по регистрация в Търговския регистър представлява третото лице. </w:t>
      </w:r>
    </w:p>
    <w:p w:rsidR="00C15223" w:rsidRPr="00C15223" w:rsidRDefault="00C15223" w:rsidP="00617122">
      <w:pPr>
        <w:ind w:firstLine="708"/>
        <w:jc w:val="both"/>
        <w:rPr>
          <w:lang w:val="en-US"/>
        </w:rPr>
      </w:pPr>
      <w:r>
        <w:rPr>
          <w:lang w:val="en-US"/>
        </w:rPr>
        <w:t xml:space="preserve">7. </w:t>
      </w:r>
    </w:p>
    <w:p w:rsidR="00617122" w:rsidRPr="008A1D3D" w:rsidRDefault="00617122" w:rsidP="00617122">
      <w:pPr>
        <w:ind w:firstLine="708"/>
        <w:jc w:val="both"/>
      </w:pPr>
      <w:r w:rsidRPr="00023DDE">
        <w:rPr>
          <w:b/>
        </w:rPr>
        <w:t>7.</w:t>
      </w:r>
      <w:r w:rsidRPr="008A1D3D">
        <w:t xml:space="preserve"> Техническо предложение за изпълнение на поръчката, съгласно чл. 39, ал. 3, т. 1 от ППЗОП – Образец № 5, съдържащо:</w:t>
      </w:r>
    </w:p>
    <w:p w:rsidR="00617122" w:rsidRPr="008A1D3D" w:rsidRDefault="00617122" w:rsidP="00617122">
      <w:pPr>
        <w:ind w:firstLine="708"/>
        <w:jc w:val="both"/>
      </w:pPr>
      <w:r w:rsidRPr="008A1D3D">
        <w:t>а) документ за упълномощаване, когато лицето, което подава офертата не е законният представител на участника;</w:t>
      </w:r>
    </w:p>
    <w:p w:rsidR="00617122" w:rsidRPr="008A1D3D" w:rsidRDefault="00617122" w:rsidP="00617122">
      <w:pPr>
        <w:ind w:firstLine="708"/>
        <w:jc w:val="both"/>
      </w:pPr>
      <w:r w:rsidRPr="008A1D3D">
        <w:t xml:space="preserve">б) предложение за изпълнение на поръчката в съответствие с техническите </w:t>
      </w:r>
      <w:r>
        <w:t>спецификации и изискванията на В</w:t>
      </w:r>
      <w:r w:rsidRPr="008A1D3D">
        <w:t>ъзложителя – срок за изпълнение на поръчката;</w:t>
      </w:r>
    </w:p>
    <w:p w:rsidR="00617122" w:rsidRPr="008A1D3D" w:rsidRDefault="00617122" w:rsidP="00617122">
      <w:pPr>
        <w:ind w:firstLine="708"/>
        <w:jc w:val="both"/>
      </w:pPr>
      <w:r w:rsidRPr="008A1D3D">
        <w:lastRenderedPageBreak/>
        <w:t>в) декларация за съгласие с клаузите на приложения проект на договор;</w:t>
      </w:r>
    </w:p>
    <w:p w:rsidR="00617122" w:rsidRPr="008A1D3D" w:rsidRDefault="00617122" w:rsidP="00617122">
      <w:pPr>
        <w:ind w:firstLine="708"/>
        <w:jc w:val="both"/>
      </w:pPr>
      <w:r w:rsidRPr="008A1D3D">
        <w:t>г) декларация за срока на валидност на офертата;</w:t>
      </w:r>
    </w:p>
    <w:p w:rsidR="00617122" w:rsidRPr="008A1D3D" w:rsidRDefault="004A793A" w:rsidP="00617122">
      <w:pPr>
        <w:ind w:firstLine="708"/>
        <w:jc w:val="both"/>
      </w:pPr>
      <w:r>
        <w:t>д</w:t>
      </w:r>
      <w:r w:rsidR="00617122" w:rsidRPr="008A1D3D">
        <w:t>) удостоверения за извършени услуги със сходен предмет – заверени копия;</w:t>
      </w:r>
    </w:p>
    <w:p w:rsidR="00617122" w:rsidRDefault="004A793A" w:rsidP="00617122">
      <w:pPr>
        <w:ind w:firstLine="708"/>
        <w:jc w:val="both"/>
      </w:pPr>
      <w:r>
        <w:t>е</w:t>
      </w:r>
      <w:r w:rsidR="00617122" w:rsidRPr="00CB4A21">
        <w:t xml:space="preserve">) сертификат за качество ISO 9001:2008 или еквивалентен, валиден към датата на подаване на предложението </w:t>
      </w:r>
      <w:r w:rsidR="00617122">
        <w:t>– заверено копие;</w:t>
      </w:r>
    </w:p>
    <w:p w:rsidR="00617122" w:rsidRDefault="004A793A" w:rsidP="00617122">
      <w:pPr>
        <w:ind w:firstLine="708"/>
        <w:jc w:val="both"/>
      </w:pPr>
      <w:r>
        <w:t>ж</w:t>
      </w:r>
      <w:r w:rsidR="00617122">
        <w:t xml:space="preserve">) </w:t>
      </w:r>
      <w:r w:rsidR="00617122" w:rsidRPr="009C7166">
        <w:t>оторизационно писмо актуално към датата на подаване на предложението, или еквивалентен документ – договор, декларация ил</w:t>
      </w:r>
      <w:r w:rsidR="00617122">
        <w:t xml:space="preserve">и др., издаден от производител на апаратура същата и сходна с предмета на поръчката </w:t>
      </w:r>
      <w:r w:rsidR="00617122" w:rsidRPr="009C7166">
        <w:t xml:space="preserve"> ил</w:t>
      </w:r>
      <w:r w:rsidR="00617122">
        <w:t>и оторизиран негов представител - оригинал или заверено копие</w:t>
      </w:r>
    </w:p>
    <w:p w:rsidR="00617122" w:rsidRDefault="004A793A" w:rsidP="00617122">
      <w:pPr>
        <w:ind w:firstLine="708"/>
        <w:jc w:val="both"/>
      </w:pPr>
      <w:r>
        <w:t>з</w:t>
      </w:r>
      <w:r w:rsidR="00617122" w:rsidRPr="008D4968">
        <w:t>)</w:t>
      </w:r>
      <w:r w:rsidR="00617122">
        <w:t xml:space="preserve"> </w:t>
      </w:r>
      <w:r w:rsidR="00617122" w:rsidRPr="009D6F09">
        <w:rPr>
          <w:szCs w:val="24"/>
        </w:rPr>
        <w:t xml:space="preserve">каталог, брошура или </w:t>
      </w:r>
      <w:r w:rsidR="00617122">
        <w:rPr>
          <w:szCs w:val="24"/>
        </w:rPr>
        <w:t>разпечатка от интернет страница</w:t>
      </w:r>
      <w:r w:rsidR="00617122" w:rsidRPr="009D6F09">
        <w:rPr>
          <w:szCs w:val="24"/>
        </w:rPr>
        <w:t xml:space="preserve"> на хартиен или електронен носител, в които да са включени предлаганите от участника продукти и от които да е видно, че предлаганите стоки, отговарят н</w:t>
      </w:r>
      <w:r w:rsidR="00617122">
        <w:rPr>
          <w:szCs w:val="24"/>
        </w:rPr>
        <w:t>а техническата спецификация на В</w:t>
      </w:r>
      <w:r w:rsidR="00617122" w:rsidRPr="009D6F09">
        <w:rPr>
          <w:szCs w:val="24"/>
        </w:rPr>
        <w:t>ъзложителя.</w:t>
      </w:r>
    </w:p>
    <w:p w:rsidR="00617122" w:rsidRDefault="00617122" w:rsidP="008D4840">
      <w:pPr>
        <w:ind w:firstLine="708"/>
        <w:jc w:val="both"/>
      </w:pPr>
      <w:r w:rsidRPr="00576177">
        <w:rPr>
          <w:b/>
        </w:rPr>
        <w:t>8</w:t>
      </w:r>
      <w:r>
        <w:t>.</w:t>
      </w:r>
      <w:r w:rsidRPr="00576177">
        <w:t xml:space="preserve"> </w:t>
      </w:r>
      <w:r>
        <w:t xml:space="preserve">Декларация по чл. 101, ал. 11 от ЗОП (Образец </w:t>
      </w:r>
      <w:r w:rsidRPr="00576177">
        <w:t>№</w:t>
      </w:r>
      <w:r>
        <w:t xml:space="preserve"> 7) – оригинал.</w:t>
      </w:r>
    </w:p>
    <w:p w:rsidR="00617122" w:rsidRPr="00576177" w:rsidRDefault="00617122" w:rsidP="00617122">
      <w:pPr>
        <w:ind w:firstLine="708"/>
        <w:jc w:val="both"/>
        <w:rPr>
          <w:b/>
        </w:rPr>
      </w:pPr>
      <w:r w:rsidRPr="008D4968">
        <w:rPr>
          <w:b/>
        </w:rPr>
        <w:t>9.</w:t>
      </w:r>
      <w:r w:rsidRPr="008D4968">
        <w:t xml:space="preserve"> Декларация по чл. 39, ал. 3, б. „д” от ППЗОП (Образец № 8) – оригинал.</w:t>
      </w:r>
    </w:p>
    <w:p w:rsidR="00114B55" w:rsidRPr="00217B09" w:rsidRDefault="00114B55" w:rsidP="00E729C5">
      <w:pPr>
        <w:spacing w:after="0"/>
        <w:ind w:firstLine="851"/>
        <w:jc w:val="both"/>
        <w:rPr>
          <w:bCs/>
          <w:color w:val="000000" w:themeColor="text1"/>
          <w:kern w:val="32"/>
          <w:szCs w:val="24"/>
        </w:rPr>
      </w:pPr>
    </w:p>
    <w:p w:rsidR="00114B55" w:rsidRPr="00217B09" w:rsidRDefault="00114B55" w:rsidP="00E729C5">
      <w:pPr>
        <w:spacing w:after="0"/>
        <w:ind w:firstLine="851"/>
        <w:jc w:val="both"/>
        <w:rPr>
          <w:bCs/>
          <w:color w:val="000000" w:themeColor="text1"/>
          <w:kern w:val="32"/>
          <w:szCs w:val="24"/>
        </w:rPr>
      </w:pPr>
      <w:r w:rsidRPr="00217B09">
        <w:rPr>
          <w:color w:val="000000" w:themeColor="text1"/>
          <w:szCs w:val="24"/>
        </w:rPr>
        <w:t>Б) ЗАПЕЧАТАН НЕПРОЗРАЧЕН ПЛИК С НАДПИС „ПРЕДЛАГАНИ ЦЕНОВИ ПАРАМЕТРИ“</w:t>
      </w:r>
    </w:p>
    <w:p w:rsidR="00114B55" w:rsidRPr="00217B09" w:rsidRDefault="00114B55" w:rsidP="00AF10C8">
      <w:pPr>
        <w:spacing w:after="0"/>
        <w:ind w:firstLine="851"/>
        <w:jc w:val="both"/>
        <w:rPr>
          <w:rFonts w:eastAsia="Times New Roman"/>
          <w:color w:val="000000" w:themeColor="text1"/>
          <w:szCs w:val="24"/>
        </w:rPr>
      </w:pPr>
      <w:r w:rsidRPr="00217B09">
        <w:rPr>
          <w:color w:val="000000" w:themeColor="text1"/>
          <w:szCs w:val="24"/>
        </w:rPr>
        <w:t xml:space="preserve">В отделен запечатан непрозрачен плик с надпис „Предлагани ценови параметри“ участникът следва да постави задължително </w:t>
      </w:r>
      <w:r w:rsidR="006A3C19" w:rsidRPr="00217B09">
        <w:rPr>
          <w:color w:val="000000" w:themeColor="text1"/>
          <w:szCs w:val="24"/>
        </w:rPr>
        <w:t>ц</w:t>
      </w:r>
      <w:r w:rsidRPr="00217B09">
        <w:rPr>
          <w:color w:val="000000" w:themeColor="text1"/>
          <w:szCs w:val="24"/>
        </w:rPr>
        <w:t xml:space="preserve">еновото си предложение, съгласно чл. 39, ал. 3, т. 2 от ППЗОП, </w:t>
      </w:r>
      <w:r w:rsidRPr="00217B09">
        <w:rPr>
          <w:bCs/>
          <w:color w:val="000000" w:themeColor="text1"/>
          <w:szCs w:val="24"/>
        </w:rPr>
        <w:t xml:space="preserve">попълнено съгласно Образец № 6 </w:t>
      </w:r>
      <w:r w:rsidRPr="00217B09">
        <w:rPr>
          <w:color w:val="000000" w:themeColor="text1"/>
          <w:szCs w:val="24"/>
        </w:rPr>
        <w:t>към настоящата документация</w:t>
      </w:r>
      <w:r w:rsidR="00AF10C8">
        <w:rPr>
          <w:color w:val="000000" w:themeColor="text1"/>
          <w:szCs w:val="24"/>
        </w:rPr>
        <w:t>. Участникът следва да представи отделно ценово предложение за всяка една от обособените позиции, за които подава оферти.</w:t>
      </w:r>
    </w:p>
    <w:p w:rsidR="00114B55" w:rsidRPr="00217B09" w:rsidRDefault="00114B55" w:rsidP="00E729C5">
      <w:pPr>
        <w:pStyle w:val="34"/>
        <w:shd w:val="clear" w:color="auto" w:fill="auto"/>
        <w:spacing w:before="0" w:after="0" w:line="240" w:lineRule="auto"/>
        <w:ind w:firstLine="851"/>
        <w:jc w:val="both"/>
        <w:rPr>
          <w:rFonts w:ascii="Times New Roman" w:hAnsi="Times New Roman"/>
          <w:b w:val="0"/>
          <w:color w:val="000000" w:themeColor="text1"/>
          <w:sz w:val="24"/>
          <w:szCs w:val="24"/>
          <w:lang w:val="bg-BG"/>
        </w:rPr>
      </w:pPr>
    </w:p>
    <w:p w:rsidR="00114B55" w:rsidRPr="00217B09" w:rsidRDefault="00EB6245" w:rsidP="00E729C5">
      <w:pPr>
        <w:widowControl w:val="0"/>
        <w:spacing w:after="0"/>
        <w:ind w:firstLine="851"/>
        <w:jc w:val="both"/>
        <w:rPr>
          <w:rFonts w:eastAsia="Times New Roman"/>
          <w:bCs/>
          <w:i/>
          <w:color w:val="000000" w:themeColor="text1"/>
          <w:szCs w:val="24"/>
          <w:u w:val="single"/>
          <w:lang w:eastAsia="x-none"/>
        </w:rPr>
      </w:pPr>
      <w:r w:rsidRPr="00217B09">
        <w:rPr>
          <w:rFonts w:eastAsia="Times New Roman"/>
          <w:bCs/>
          <w:i/>
          <w:color w:val="000000" w:themeColor="text1"/>
          <w:szCs w:val="24"/>
          <w:u w:val="single"/>
          <w:lang w:eastAsia="x-none"/>
        </w:rPr>
        <w:t>7</w:t>
      </w:r>
      <w:r w:rsidR="00114B55" w:rsidRPr="00217B09">
        <w:rPr>
          <w:rFonts w:eastAsia="Times New Roman"/>
          <w:bCs/>
          <w:i/>
          <w:color w:val="000000" w:themeColor="text1"/>
          <w:szCs w:val="24"/>
          <w:u w:val="single"/>
          <w:lang w:eastAsia="x-none"/>
        </w:rPr>
        <w:t>.3. Подаване</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 xml:space="preserve">При получаване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опаковка с нарушена цялост. </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w:t>
      </w:r>
      <w:r w:rsidR="00E95E62">
        <w:rPr>
          <w:rFonts w:eastAsia="Times New Roman"/>
          <w:bCs/>
          <w:color w:val="000000" w:themeColor="text1"/>
          <w:szCs w:val="24"/>
          <w:lang w:eastAsia="x-none"/>
        </w:rPr>
        <w:t>се подписва от представител на В</w:t>
      </w:r>
      <w:r w:rsidRPr="00217B09">
        <w:rPr>
          <w:rFonts w:eastAsia="Times New Roman"/>
          <w:bCs/>
          <w:color w:val="000000" w:themeColor="text1"/>
          <w:szCs w:val="24"/>
          <w:lang w:eastAsia="x-none"/>
        </w:rPr>
        <w:t>ъзложителя и от присъстващите лица. Офертите на лицата от спи</w:t>
      </w:r>
      <w:r w:rsidR="00E95E62">
        <w:rPr>
          <w:rFonts w:eastAsia="Times New Roman"/>
          <w:bCs/>
          <w:color w:val="000000" w:themeColor="text1"/>
          <w:szCs w:val="24"/>
          <w:lang w:eastAsia="x-none"/>
        </w:rPr>
        <w:t>съка се завеждат в регистър на В</w:t>
      </w:r>
      <w:r w:rsidRPr="00217B09">
        <w:rPr>
          <w:rFonts w:eastAsia="Times New Roman"/>
          <w:bCs/>
          <w:color w:val="000000" w:themeColor="text1"/>
          <w:szCs w:val="24"/>
          <w:lang w:eastAsia="x-none"/>
        </w:rPr>
        <w:t>ъзложителя. В този случай не се допуска приемане на оферти от лица, които не са включени в списъка.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 xml:space="preserve">Офертата и всички документи за участие в процедурата се представят на български език или в превод на български език. </w:t>
      </w:r>
    </w:p>
    <w:p w:rsidR="00114B55" w:rsidRPr="00217B09" w:rsidRDefault="00114B55" w:rsidP="00E729C5">
      <w:pPr>
        <w:pStyle w:val="ListParagraph"/>
        <w:tabs>
          <w:tab w:val="left" w:pos="0"/>
        </w:tabs>
        <w:spacing w:after="0"/>
        <w:ind w:left="0" w:firstLine="851"/>
        <w:jc w:val="both"/>
        <w:rPr>
          <w:bCs/>
          <w:color w:val="000000" w:themeColor="text1"/>
          <w:szCs w:val="24"/>
        </w:rPr>
      </w:pPr>
      <w:r w:rsidRPr="00217B09">
        <w:rPr>
          <w:rFonts w:eastAsia="Times New Roman"/>
          <w:bCs/>
          <w:color w:val="000000" w:themeColor="text1"/>
          <w:szCs w:val="24"/>
          <w:lang w:eastAsia="x-none"/>
        </w:rPr>
        <w:t xml:space="preserve">До изтичане на срока за подаване на оферти всеки </w:t>
      </w:r>
      <w:r w:rsidR="00C8174A" w:rsidRPr="00217B09">
        <w:rPr>
          <w:rFonts w:eastAsia="Times New Roman"/>
          <w:bCs/>
          <w:color w:val="000000" w:themeColor="text1"/>
          <w:szCs w:val="24"/>
          <w:lang w:eastAsia="x-none"/>
        </w:rPr>
        <w:t>у</w:t>
      </w:r>
      <w:r w:rsidRPr="00217B09">
        <w:rPr>
          <w:rFonts w:eastAsia="Times New Roman"/>
          <w:bCs/>
          <w:color w:val="000000" w:themeColor="text1"/>
          <w:szCs w:val="24"/>
          <w:lang w:eastAsia="x-none"/>
        </w:rPr>
        <w:t xml:space="preserve">частник може да промени, да допълни или да оттегли офертата си. Оттеглянето на офертата прекратява по-нататъшното участие на </w:t>
      </w:r>
      <w:r w:rsidR="00C8174A" w:rsidRPr="00217B09">
        <w:rPr>
          <w:rFonts w:eastAsia="Times New Roman"/>
          <w:bCs/>
          <w:color w:val="000000" w:themeColor="text1"/>
          <w:szCs w:val="24"/>
          <w:lang w:eastAsia="x-none"/>
        </w:rPr>
        <w:t>у</w:t>
      </w:r>
      <w:r w:rsidRPr="00217B09">
        <w:rPr>
          <w:rFonts w:eastAsia="Times New Roman"/>
          <w:bCs/>
          <w:color w:val="000000" w:themeColor="text1"/>
          <w:szCs w:val="24"/>
          <w:lang w:eastAsia="x-none"/>
        </w:rPr>
        <w:t>частника с тази оферта в процедурата. Допълнението и промяната на офертата трябва да отговарят на изискванията и условията за представяне на оферта, като върху опаковката бъде отбелязан и текст:</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center"/>
        <w:rPr>
          <w:bCs/>
          <w:i/>
          <w:color w:val="000000" w:themeColor="text1"/>
          <w:szCs w:val="24"/>
        </w:rPr>
      </w:pPr>
      <w:r w:rsidRPr="00217B09">
        <w:rPr>
          <w:bCs/>
          <w:i/>
          <w:color w:val="000000" w:themeColor="text1"/>
          <w:kern w:val="32"/>
          <w:szCs w:val="24"/>
        </w:rPr>
        <w:t xml:space="preserve">„Допълнение/Промяна на оферта с входящ номер …………….. за участие в обществена поръка, възлагана чрез </w:t>
      </w:r>
      <w:r w:rsidRPr="00217B09">
        <w:rPr>
          <w:bCs/>
          <w:i/>
          <w:color w:val="000000" w:themeColor="text1"/>
          <w:szCs w:val="24"/>
        </w:rPr>
        <w:t>процедура</w:t>
      </w:r>
      <w:r w:rsidR="00991D98" w:rsidRPr="00217B09">
        <w:rPr>
          <w:bCs/>
          <w:i/>
          <w:color w:val="000000" w:themeColor="text1"/>
          <w:szCs w:val="24"/>
        </w:rPr>
        <w:t xml:space="preserve"> публично състезание</w:t>
      </w:r>
      <w:r w:rsidRPr="00217B09">
        <w:rPr>
          <w:bCs/>
          <w:i/>
          <w:color w:val="000000" w:themeColor="text1"/>
          <w:szCs w:val="24"/>
        </w:rPr>
        <w:t xml:space="preserve"> с предмет:</w:t>
      </w:r>
    </w:p>
    <w:p w:rsidR="00114B55" w:rsidRPr="00217B09" w:rsidRDefault="00CD25DC" w:rsidP="00E729C5">
      <w:pPr>
        <w:pBdr>
          <w:top w:val="single" w:sz="4" w:space="1" w:color="auto"/>
          <w:left w:val="single" w:sz="4" w:space="4" w:color="auto"/>
          <w:bottom w:val="single" w:sz="4" w:space="1" w:color="auto"/>
          <w:right w:val="single" w:sz="4" w:space="4" w:color="auto"/>
        </w:pBdr>
        <w:spacing w:after="0"/>
        <w:ind w:firstLine="851"/>
        <w:jc w:val="both"/>
        <w:rPr>
          <w:bCs/>
          <w:i/>
          <w:color w:val="000000" w:themeColor="text1"/>
          <w:szCs w:val="24"/>
        </w:rPr>
      </w:pPr>
      <w:r w:rsidRPr="00217B09">
        <w:rPr>
          <w:rFonts w:eastAsia="Times New Roman"/>
          <w:b/>
          <w:caps/>
        </w:rPr>
        <w:t>„</w:t>
      </w:r>
      <w:r w:rsidR="00AF10C8">
        <w:rPr>
          <w:rFonts w:eastAsia="Times New Roman"/>
          <w:b/>
        </w:rPr>
        <w:t>Сервизно обслужване на мас-спектрометри с индуктивно свързана плазма и доставка на консумативи за тях</w:t>
      </w:r>
      <w:r w:rsidRPr="00217B09">
        <w:rPr>
          <w:rFonts w:eastAsia="Times New Roman"/>
          <w:b/>
          <w:caps/>
        </w:rPr>
        <w:t>”</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both"/>
        <w:rPr>
          <w:color w:val="000000" w:themeColor="text1"/>
          <w:szCs w:val="24"/>
        </w:rPr>
      </w:pPr>
      <w:r w:rsidRPr="00217B09">
        <w:rPr>
          <w:color w:val="000000" w:themeColor="text1"/>
          <w:szCs w:val="24"/>
        </w:rPr>
        <w:t>от ……………………………………………………………………………………………………...</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both"/>
        <w:rPr>
          <w:i/>
          <w:color w:val="000000" w:themeColor="text1"/>
          <w:szCs w:val="24"/>
        </w:rPr>
      </w:pPr>
      <w:r w:rsidRPr="00217B09">
        <w:rPr>
          <w:i/>
          <w:color w:val="000000" w:themeColor="text1"/>
          <w:szCs w:val="24"/>
        </w:rPr>
        <w:t>(име/наименование на участника)</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both"/>
        <w:rPr>
          <w:color w:val="000000" w:themeColor="text1"/>
          <w:szCs w:val="24"/>
        </w:rPr>
      </w:pPr>
      <w:r w:rsidRPr="00217B09">
        <w:rPr>
          <w:color w:val="000000" w:themeColor="text1"/>
          <w:szCs w:val="24"/>
        </w:rPr>
        <w:lastRenderedPageBreak/>
        <w:t>гр. ……………………………………………………………………………………………………...</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both"/>
        <w:rPr>
          <w:i/>
          <w:color w:val="000000" w:themeColor="text1"/>
          <w:szCs w:val="24"/>
        </w:rPr>
      </w:pPr>
      <w:r w:rsidRPr="00217B09">
        <w:rPr>
          <w:i/>
          <w:color w:val="000000" w:themeColor="text1"/>
          <w:szCs w:val="24"/>
        </w:rPr>
        <w:t>(адрес за кореспонденция)</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both"/>
        <w:rPr>
          <w:color w:val="000000" w:themeColor="text1"/>
          <w:szCs w:val="24"/>
        </w:rPr>
      </w:pPr>
      <w:r w:rsidRPr="00217B09">
        <w:rPr>
          <w:color w:val="000000" w:themeColor="text1"/>
          <w:szCs w:val="24"/>
        </w:rPr>
        <w:t>………………………………………………………………………………..…………</w:t>
      </w:r>
    </w:p>
    <w:p w:rsidR="00114B55" w:rsidRPr="00217B09" w:rsidRDefault="00114B55" w:rsidP="00E729C5">
      <w:pPr>
        <w:pBdr>
          <w:top w:val="single" w:sz="4" w:space="1" w:color="auto"/>
          <w:left w:val="single" w:sz="4" w:space="4" w:color="auto"/>
          <w:bottom w:val="single" w:sz="4" w:space="1" w:color="auto"/>
          <w:right w:val="single" w:sz="4" w:space="4" w:color="auto"/>
        </w:pBdr>
        <w:spacing w:after="0"/>
        <w:ind w:firstLine="851"/>
        <w:jc w:val="both"/>
        <w:rPr>
          <w:bCs/>
          <w:i/>
          <w:color w:val="000000" w:themeColor="text1"/>
          <w:szCs w:val="24"/>
        </w:rPr>
      </w:pPr>
      <w:r w:rsidRPr="00217B09">
        <w:rPr>
          <w:i/>
          <w:color w:val="000000" w:themeColor="text1"/>
          <w:szCs w:val="24"/>
        </w:rPr>
        <w:t>(лице за контакт, телефон, факс и електронен адрес)</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Документите, представени с офертата, е препоръчително да са скрепени неподвижно, да са подредени по реда, по който се изискват</w:t>
      </w:r>
      <w:r w:rsidRPr="00217B09">
        <w:rPr>
          <w:color w:val="000000" w:themeColor="text1"/>
          <w:szCs w:val="24"/>
        </w:rPr>
        <w:t xml:space="preserve"> и да са номерирани</w:t>
      </w:r>
      <w:r w:rsidRPr="00217B09">
        <w:rPr>
          <w:rFonts w:eastAsia="Times New Roman"/>
          <w:bCs/>
          <w:color w:val="000000" w:themeColor="text1"/>
          <w:szCs w:val="24"/>
          <w:lang w:eastAsia="x-none"/>
        </w:rPr>
        <w:t>. Всички копия на документи, съдържащи се в офертата, следва да бъдат заверени. Заверено от участника копие на документ означава: върху документа да е положен гриф „Вярно с оригинала” и подпис на лицето, представляващо участника или изрично упълномощено от него друго лице, както и печат на участника, в приложимите случаи.</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kern w:val="32"/>
          <w:szCs w:val="24"/>
        </w:rPr>
        <w:t>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p>
    <w:p w:rsidR="00114B55" w:rsidRPr="00217B09" w:rsidRDefault="00310A54" w:rsidP="00E729C5">
      <w:pPr>
        <w:widowControl w:val="0"/>
        <w:spacing w:after="0"/>
        <w:ind w:firstLine="851"/>
        <w:jc w:val="both"/>
        <w:rPr>
          <w:rFonts w:eastAsia="Times New Roman"/>
          <w:b/>
          <w:bCs/>
          <w:i/>
          <w:color w:val="000000" w:themeColor="text1"/>
          <w:szCs w:val="24"/>
          <w:lang w:eastAsia="x-none"/>
        </w:rPr>
      </w:pPr>
      <w:r w:rsidRPr="00217B09">
        <w:rPr>
          <w:rFonts w:eastAsia="Times New Roman"/>
          <w:b/>
          <w:bCs/>
          <w:i/>
          <w:color w:val="000000" w:themeColor="text1"/>
          <w:szCs w:val="24"/>
          <w:lang w:eastAsia="x-none"/>
        </w:rPr>
        <w:t>8</w:t>
      </w:r>
      <w:r w:rsidR="00114B55" w:rsidRPr="00217B09">
        <w:rPr>
          <w:rFonts w:eastAsia="Times New Roman"/>
          <w:b/>
          <w:bCs/>
          <w:i/>
          <w:color w:val="000000" w:themeColor="text1"/>
          <w:szCs w:val="24"/>
          <w:lang w:eastAsia="x-none"/>
        </w:rPr>
        <w:t>. Валидност на офертата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r w:rsidRPr="00217B09">
        <w:rPr>
          <w:rFonts w:eastAsia="Times New Roman"/>
          <w:bCs/>
          <w:color w:val="000000" w:themeColor="text1"/>
          <w:szCs w:val="24"/>
          <w:lang w:eastAsia="x-none"/>
        </w:rPr>
        <w:t xml:space="preserve">Срокът на валидност на офертите е </w:t>
      </w:r>
      <w:r w:rsidR="00891EAA" w:rsidRPr="00217B09">
        <w:rPr>
          <w:rFonts w:eastAsia="Times New Roman"/>
          <w:bCs/>
          <w:color w:val="000000" w:themeColor="text1"/>
          <w:szCs w:val="24"/>
          <w:lang w:eastAsia="x-none"/>
        </w:rPr>
        <w:t>180 дни</w:t>
      </w:r>
      <w:r w:rsidRPr="00217B09">
        <w:rPr>
          <w:rFonts w:eastAsia="Times New Roman"/>
          <w:bCs/>
          <w:color w:val="000000" w:themeColor="text1"/>
          <w:szCs w:val="24"/>
          <w:lang w:eastAsia="x-none"/>
        </w:rPr>
        <w:t xml:space="preserve">, считано от </w:t>
      </w:r>
      <w:r w:rsidR="007348E9" w:rsidRPr="00217B09">
        <w:rPr>
          <w:rFonts w:eastAsia="Times New Roman"/>
          <w:bCs/>
          <w:color w:val="000000" w:themeColor="text1"/>
          <w:szCs w:val="24"/>
          <w:lang w:eastAsia="x-none"/>
        </w:rPr>
        <w:t>отваряне на офертите</w:t>
      </w:r>
      <w:r w:rsidRPr="00217B09">
        <w:rPr>
          <w:rFonts w:eastAsia="Times New Roman"/>
          <w:bCs/>
          <w:color w:val="000000" w:themeColor="text1"/>
          <w:szCs w:val="24"/>
          <w:lang w:eastAsia="x-none"/>
        </w:rPr>
        <w:t>. През този срок всеки участник е обвързан с условията на представената от него оферта.</w:t>
      </w:r>
    </w:p>
    <w:p w:rsidR="00114B55" w:rsidRPr="00217B09" w:rsidRDefault="00114B55" w:rsidP="00E729C5">
      <w:pPr>
        <w:widowControl w:val="0"/>
        <w:spacing w:after="0"/>
        <w:ind w:firstLine="851"/>
        <w:jc w:val="both"/>
        <w:rPr>
          <w:rFonts w:eastAsia="Times New Roman"/>
          <w:bCs/>
          <w:color w:val="000000" w:themeColor="text1"/>
          <w:szCs w:val="24"/>
          <w:lang w:eastAsia="x-none"/>
        </w:rPr>
      </w:pPr>
    </w:p>
    <w:p w:rsidR="00AF10C8" w:rsidRDefault="00AF10C8" w:rsidP="00AF10C8">
      <w:pPr>
        <w:jc w:val="center"/>
        <w:rPr>
          <w:b/>
          <w:lang w:eastAsia="x-none"/>
        </w:rPr>
      </w:pPr>
      <w:bookmarkStart w:id="13" w:name="_Toc381184543"/>
      <w:bookmarkStart w:id="14" w:name="_Toc382784235"/>
      <w:bookmarkStart w:id="15" w:name="_Toc386030225"/>
    </w:p>
    <w:p w:rsidR="00AF10C8" w:rsidRPr="00201482" w:rsidRDefault="00AF10C8" w:rsidP="00AF10C8">
      <w:pPr>
        <w:jc w:val="center"/>
        <w:rPr>
          <w:b/>
          <w:lang w:val="en-US" w:eastAsia="x-none"/>
        </w:rPr>
      </w:pPr>
      <w:r w:rsidRPr="00C519FE">
        <w:rPr>
          <w:b/>
          <w:lang w:eastAsia="x-none"/>
        </w:rPr>
        <w:t>РАЗДЕЛ</w:t>
      </w:r>
      <w:r>
        <w:rPr>
          <w:b/>
          <w:lang w:eastAsia="x-none"/>
        </w:rPr>
        <w:t xml:space="preserve"> </w:t>
      </w:r>
      <w:r>
        <w:rPr>
          <w:b/>
          <w:lang w:val="en-US" w:eastAsia="x-none"/>
        </w:rPr>
        <w:t>VI</w:t>
      </w:r>
    </w:p>
    <w:p w:rsidR="00AF10C8" w:rsidRPr="00201482" w:rsidRDefault="00AF10C8" w:rsidP="00AF10C8">
      <w:pPr>
        <w:jc w:val="center"/>
        <w:rPr>
          <w:b/>
        </w:rPr>
      </w:pPr>
      <w:r>
        <w:rPr>
          <w:b/>
          <w:lang w:eastAsia="x-none"/>
        </w:rPr>
        <w:t>ДЕЙСТВИЯ НА КОМИСИЯТА ПРИ РАЗГЛЕЖДАНЕ НА ОФЕРТИТЕ</w:t>
      </w:r>
    </w:p>
    <w:p w:rsidR="00AF10C8" w:rsidRPr="00C519FE" w:rsidRDefault="00AF10C8" w:rsidP="00AF10C8">
      <w:pPr>
        <w:rPr>
          <w:b/>
          <w:lang w:eastAsia="x-none"/>
        </w:rPr>
      </w:pPr>
    </w:p>
    <w:p w:rsidR="00AF10C8" w:rsidRPr="005C629E" w:rsidRDefault="00AF10C8" w:rsidP="00AF10C8">
      <w:pPr>
        <w:ind w:firstLine="708"/>
        <w:jc w:val="both"/>
        <w:rPr>
          <w:b/>
        </w:rPr>
      </w:pPr>
      <w:r>
        <w:rPr>
          <w:b/>
        </w:rPr>
        <w:t>1</w:t>
      </w:r>
      <w:r w:rsidRPr="005C629E">
        <w:rPr>
          <w:b/>
        </w:rPr>
        <w:t>. Извършване на подбор, разглеждане, оценка и класиране на офертите</w:t>
      </w:r>
    </w:p>
    <w:p w:rsidR="00AF10C8" w:rsidRPr="00CB4A21" w:rsidRDefault="00AF10C8" w:rsidP="00AF10C8">
      <w:pPr>
        <w:ind w:firstLine="708"/>
        <w:jc w:val="both"/>
      </w:pPr>
      <w:r w:rsidRPr="00CB4A21">
        <w:t>Извършването на подбор на участниците, разглеждането, оценката и класирането на офертите се изв</w:t>
      </w:r>
      <w:r>
        <w:t>ършва от комисия, назначена от В</w:t>
      </w:r>
      <w:r w:rsidRPr="00CB4A21">
        <w:t xml:space="preserve">ъзложителя, която се състои от нечетен брой членове. </w:t>
      </w:r>
    </w:p>
    <w:p w:rsidR="00AF10C8" w:rsidRPr="00CB4A21" w:rsidRDefault="00AF10C8" w:rsidP="00AF10C8">
      <w:pPr>
        <w:ind w:firstLine="708"/>
        <w:jc w:val="both"/>
      </w:pPr>
      <w:r w:rsidRPr="00CB4A21">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F10C8" w:rsidRPr="00CB4A21" w:rsidRDefault="00AF10C8" w:rsidP="00AF10C8">
      <w:pPr>
        <w:ind w:firstLine="708"/>
        <w:jc w:val="both"/>
      </w:pPr>
      <w:r w:rsidRPr="00CB4A21">
        <w:t>Комисията отваря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 след което най-малко трима от нейните членове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изпълнение на описаните действия приключва публичната част от заседанието на комисията.</w:t>
      </w:r>
    </w:p>
    <w:p w:rsidR="00AF10C8" w:rsidRPr="00CB4A21" w:rsidRDefault="00AF10C8" w:rsidP="00AF10C8">
      <w:pPr>
        <w:ind w:firstLine="708"/>
        <w:jc w:val="both"/>
      </w:pPr>
      <w:r w:rsidRPr="00CB4A21">
        <w:t>Комисията разглежда документите по чл. 39, ал. 2 от ППЗОП, свързани с участие в процедурата за съответствие с изискванията към личното състояние и крит</w:t>
      </w:r>
      <w:r>
        <w:t>ериите за подбор, поставени от В</w:t>
      </w:r>
      <w:r w:rsidRPr="00CB4A21">
        <w:t>ъзложителя и съставя протокол.</w:t>
      </w:r>
    </w:p>
    <w:p w:rsidR="00AF10C8" w:rsidRPr="00CB4A21" w:rsidRDefault="00AF10C8" w:rsidP="00AF10C8">
      <w:pPr>
        <w:ind w:firstLine="708"/>
        <w:jc w:val="both"/>
      </w:pPr>
      <w:r w:rsidRPr="00CB4A21">
        <w:t xml:space="preserve">Когато по отношение на критериите за подбор или изискванията към личното състояние на участниците комисията установи липса, непълнота и/или несъответствие на информацията, включително нередовност или фактическа грешка, комисията ги посочва в протокола и го изпраща на всички участници в деня на публикуването му в профила на купувача. В срок до 5 работни дни от получаването на протокола комисията предоставя на участниците, по отношение на които е констатирано несъответствие или липса на </w:t>
      </w:r>
      <w:r w:rsidRPr="00CB4A21">
        <w:lastRenderedPageBreak/>
        <w:t>информация, възможност да представят нова информация, да допълнят или да пояснят представената информация, като представят на комисията нов ЕЕДОП и/или други документи, които съдържат променена и/или допълнителна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В същия срок участникът може да замени подизпълнител или трето лице, когато комисията е установила, че подизпълнителят или третото лиц</w:t>
      </w:r>
      <w:r>
        <w:t>е не отговарят на условията на В</w:t>
      </w:r>
      <w:r w:rsidRPr="00CB4A21">
        <w:t>ъзложителя, когато това не води до промяна на техническото предложение.</w:t>
      </w:r>
    </w:p>
    <w:p w:rsidR="00AF10C8" w:rsidRPr="00CB4A21" w:rsidRDefault="00AF10C8" w:rsidP="00AF10C8">
      <w:pPr>
        <w:ind w:firstLine="708"/>
        <w:jc w:val="both"/>
      </w:pPr>
      <w:r w:rsidRPr="00CB4A21">
        <w:t>Когато промяната на информация е свързана с обстоятелства, които са различни от посочените в чл. 54, ал. 1 от ЗОП, новият ЕЕДОП, който участникът представя може да бъде подписан от едно от лицата, които могат самостоятелно го да представляват.</w:t>
      </w:r>
    </w:p>
    <w:p w:rsidR="00AF10C8" w:rsidRPr="00CB4A21" w:rsidRDefault="00AF10C8" w:rsidP="00AF10C8">
      <w:pPr>
        <w:ind w:firstLine="708"/>
        <w:jc w:val="both"/>
      </w:pPr>
      <w:r w:rsidRPr="00CB4A21">
        <w:t xml:space="preserve">След изтичане на срока от 5 работни дни комисията пристъпва към разглеждането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F10C8" w:rsidRPr="00CB4A21" w:rsidRDefault="00AF10C8" w:rsidP="00AF10C8">
      <w:pPr>
        <w:ind w:firstLine="708"/>
        <w:jc w:val="both"/>
      </w:pPr>
      <w:r w:rsidRPr="00CB4A21">
        <w:t>При разглеждане на офертите (при извършването на предварителния подбор и на всеки етап от процедурата) комисията, когато е необходимо, може да иска разяснения за данни, заявени от участниците и/или да извърши проверка по заявените от участниците данни, включително чрез изискване на информация от други органи или лица; както и да изисква от участниците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AF10C8" w:rsidRPr="00CB4A21" w:rsidRDefault="00AF10C8" w:rsidP="00AF10C8">
      <w:pPr>
        <w:ind w:firstLine="708"/>
        <w:jc w:val="both"/>
      </w:pPr>
      <w:r w:rsidRPr="00CB4A21">
        <w:t xml:space="preserve">Комисията няма да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AF10C8" w:rsidRPr="00CB4A21" w:rsidRDefault="00AF10C8" w:rsidP="00AF10C8">
      <w:pPr>
        <w:ind w:firstLine="708"/>
        <w:jc w:val="both"/>
      </w:pPr>
      <w:r w:rsidRPr="00CB4A21">
        <w:t>Комисията ще разгледа допуснатите оферти и ще провери съответствието на техническите предложения на участниците с предварително обявените условия.</w:t>
      </w:r>
    </w:p>
    <w:p w:rsidR="00AF10C8" w:rsidRPr="00CB4A21" w:rsidRDefault="00AF10C8" w:rsidP="00AF10C8">
      <w:pPr>
        <w:ind w:firstLine="708"/>
        <w:jc w:val="both"/>
      </w:pPr>
      <w:r w:rsidRPr="00CB4A21">
        <w:t xml:space="preserve">Не по-късно от два работни дни преди датата на отваряне на ценовите предложния, комисията ще обяви най-малко чрез съобщение в профила на купувача датата, часа и мястото на отварянето. На публичното заседание комисията ще обяви резултатите от оценяването на офертите по другите показатели, ще отвори ценовите предложения на допуснатите участници и ще ги оповести. </w:t>
      </w:r>
    </w:p>
    <w:p w:rsidR="00AF10C8" w:rsidRPr="00CB4A21" w:rsidRDefault="00AF10C8" w:rsidP="00AF10C8">
      <w:pPr>
        <w:ind w:firstLine="708"/>
        <w:jc w:val="both"/>
      </w:pPr>
      <w:r w:rsidRPr="00CB4A21">
        <w:t>Пликът с цената, предлагана от участник, чиято оферта не отговаря на изиск</w:t>
      </w:r>
      <w:r>
        <w:t>ванията на В</w:t>
      </w:r>
      <w:r w:rsidRPr="00CB4A21">
        <w:t>ъзложителя, не се отваря.</w:t>
      </w:r>
    </w:p>
    <w:p w:rsidR="00AF10C8" w:rsidRPr="00CB4A21" w:rsidRDefault="00AF10C8" w:rsidP="00AF10C8">
      <w:pPr>
        <w:ind w:firstLine="708"/>
        <w:jc w:val="both"/>
      </w:pPr>
      <w:r w:rsidRPr="00CB4A21">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w:t>
      </w:r>
      <w:r>
        <w:t>ел за оценка, В</w:t>
      </w:r>
      <w:r w:rsidRPr="00CB4A21">
        <w:t xml:space="preserve">ъзложителят чрез комисията ще изиска от него подробна писмена обосновка за начина на неговото образуване. Срокът за получаване на подробната писмена обосновка е 5-дневен, считано от получаването на искането за това. </w:t>
      </w:r>
    </w:p>
    <w:p w:rsidR="00AF10C8" w:rsidRPr="00CB4A21" w:rsidRDefault="00AF10C8" w:rsidP="00AF10C8">
      <w:pPr>
        <w:ind w:firstLine="708"/>
        <w:jc w:val="both"/>
      </w:pPr>
      <w:r w:rsidRPr="00CB4A21">
        <w:t>Освен на основанията по чл. 54 от ЗОП, комисията предлага за отстраняване от участие в процедурата:</w:t>
      </w:r>
    </w:p>
    <w:p w:rsidR="00AF10C8" w:rsidRPr="00CB4A21" w:rsidRDefault="00AF10C8" w:rsidP="00AF10C8">
      <w:pPr>
        <w:ind w:firstLine="708"/>
        <w:jc w:val="both"/>
      </w:pPr>
      <w:r w:rsidRPr="00CB4A21">
        <w:t>-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AF10C8" w:rsidRPr="00CB4A21" w:rsidRDefault="00AF10C8" w:rsidP="00AF10C8">
      <w:pPr>
        <w:ind w:firstLine="708"/>
        <w:jc w:val="both"/>
      </w:pPr>
      <w:r w:rsidRPr="00CB4A21">
        <w:t>- Участник, който е представил оферта, която не отговаря на:</w:t>
      </w:r>
    </w:p>
    <w:p w:rsidR="00AF10C8" w:rsidRPr="00CB4A21" w:rsidRDefault="00AF10C8" w:rsidP="0048253A">
      <w:pPr>
        <w:pStyle w:val="ListParagraph"/>
        <w:numPr>
          <w:ilvl w:val="0"/>
          <w:numId w:val="58"/>
        </w:numPr>
        <w:jc w:val="both"/>
      </w:pPr>
      <w:r w:rsidRPr="00CB4A21">
        <w:t>Предварително обявените условия на поръчката;</w:t>
      </w:r>
    </w:p>
    <w:p w:rsidR="00AF10C8" w:rsidRPr="00CB4A21" w:rsidRDefault="00AF10C8" w:rsidP="0048253A">
      <w:pPr>
        <w:pStyle w:val="ListParagraph"/>
        <w:numPr>
          <w:ilvl w:val="0"/>
          <w:numId w:val="58"/>
        </w:numPr>
        <w:ind w:left="1418"/>
        <w:jc w:val="both"/>
      </w:pPr>
      <w:r w:rsidRPr="00CB4A21">
        <w:t xml:space="preserve">Правила и изисквания, свързани с опазването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r w:rsidRPr="00CB4A21">
        <w:lastRenderedPageBreak/>
        <w:t>Приложение № 10 към ЗОП, когато</w:t>
      </w:r>
      <w:r>
        <w:t xml:space="preserve"> са посочени като изискване от В</w:t>
      </w:r>
      <w:r w:rsidRPr="00CB4A21">
        <w:t>ъзложителя;</w:t>
      </w:r>
    </w:p>
    <w:p w:rsidR="00AF10C8" w:rsidRPr="00CB4A21" w:rsidRDefault="00AF10C8" w:rsidP="00AF10C8">
      <w:pPr>
        <w:ind w:firstLine="708"/>
        <w:jc w:val="both"/>
      </w:pPr>
      <w:r w:rsidRPr="00CB4A21">
        <w:t>- Участник, който не е представил в срок</w:t>
      </w:r>
      <w:r w:rsidRPr="00CB4A21" w:rsidDel="00CD6B38">
        <w:t xml:space="preserve"> </w:t>
      </w:r>
      <w:r w:rsidRPr="00CB4A21">
        <w:t>обосновка по чл. 72, ал. 1 от ЗОП или чиято оферта не е приета, съгласно чл. 72, ал. 3-5 от ЗОП;</w:t>
      </w:r>
    </w:p>
    <w:p w:rsidR="00AF10C8" w:rsidRPr="00CB4A21" w:rsidRDefault="00AF10C8" w:rsidP="00AF10C8">
      <w:pPr>
        <w:ind w:firstLine="708"/>
        <w:jc w:val="both"/>
      </w:pPr>
      <w:r w:rsidRPr="00CB4A21">
        <w:t>- Участници, които са свързани лица.</w:t>
      </w:r>
    </w:p>
    <w:p w:rsidR="00AF10C8" w:rsidRPr="00CB4A21" w:rsidRDefault="00AF10C8" w:rsidP="00AF10C8">
      <w:pPr>
        <w:ind w:firstLine="708"/>
        <w:jc w:val="both"/>
      </w:pPr>
      <w:r w:rsidRPr="00CB4A21">
        <w:t xml:space="preserve">Комисията ще класира участниците, отговарящи на заложените в настоящата документация критерии, според най-ниската предложена цена за изпълнение на предмета на обществената поръчка. </w:t>
      </w:r>
    </w:p>
    <w:p w:rsidR="00AF10C8" w:rsidRPr="00CB4A21" w:rsidRDefault="00AF10C8" w:rsidP="00AF10C8">
      <w:pPr>
        <w:ind w:firstLine="708"/>
        <w:jc w:val="both"/>
      </w:pPr>
      <w:r w:rsidRPr="00CB4A21">
        <w:t>В случай, че двама или повече участника са посочили една и съща цена, комисията провежда пу</w:t>
      </w:r>
      <w:r w:rsidR="00E336AB">
        <w:t>блично жребий за определяне на И</w:t>
      </w:r>
      <w:r w:rsidRPr="00CB4A21">
        <w:t xml:space="preserve">зпълнител между класираните на първо място оферти. </w:t>
      </w:r>
    </w:p>
    <w:p w:rsidR="00AF10C8" w:rsidRPr="00CB4A21" w:rsidRDefault="00AF10C8" w:rsidP="00AF10C8">
      <w:pPr>
        <w:ind w:firstLine="708"/>
        <w:jc w:val="both"/>
      </w:pPr>
      <w:r w:rsidRPr="00CB4A21">
        <w:t xml:space="preserve">Комисията съобщават писмено на участниците чрез публикуване в профила на купувача датата, мястото и часа на теглене на жребия. Право да присъстват при тегленето на жребия имат и лицата по чл. 54, ал. 2 от ППЗОП. </w:t>
      </w:r>
    </w:p>
    <w:p w:rsidR="00AF10C8" w:rsidRPr="00CB4A21" w:rsidRDefault="00AF10C8" w:rsidP="00AF10C8">
      <w:pPr>
        <w:ind w:firstLine="708"/>
        <w:jc w:val="both"/>
      </w:pPr>
      <w:r w:rsidRPr="00CB4A21">
        <w:t xml:space="preserve">Когато упълномощеното лице за участие в жребия не съвпада с лицето, представляващо участника, съгласно актуалната му търговска регистрация или с лицето, подало офертата от името на участника, допълнително се представя пълномощно в оригинал или нотариално заверено копие. </w:t>
      </w:r>
    </w:p>
    <w:p w:rsidR="00AF10C8" w:rsidRPr="00CB4A21" w:rsidRDefault="00AF10C8" w:rsidP="00AF10C8">
      <w:pPr>
        <w:ind w:firstLine="708"/>
        <w:jc w:val="both"/>
      </w:pPr>
      <w:r w:rsidRPr="00CB4A21">
        <w:t>Комисията подготвя билети с имената на участниците, предложили еднаква най-ниска цена и ги поставя в непрозрачни пликове, които се запечатват. Тегленето на жребия започва в определения час. Ако до този час не са се явили представители на участниците, заседанието се отлага за след 1 (един) час. Ако и след неговото изтичане не са се явили представител/и на участниците, председателят на комисията пристъпва към тегленето на жребия. Тегленето се извършва чрез избор от председателя на комисията на един от пликовете. Участникът, чието име се съдържа в изтегления плик, се класира на първо място.</w:t>
      </w:r>
    </w:p>
    <w:p w:rsidR="00AF10C8" w:rsidRPr="00CB4A21" w:rsidRDefault="00AF10C8" w:rsidP="00AF10C8">
      <w:pPr>
        <w:ind w:firstLine="708"/>
        <w:jc w:val="both"/>
      </w:pPr>
      <w:r w:rsidRPr="00CB4A21">
        <w:t>Комисията съставя протокол за извършването на подбора, разглеждането оценяването и класирането на офертите, като резултатите от работата й се отразяват в доклад. Докладът, заедно с всички документи, изготвени в хода на работата на комисията като протоколите от работата на комисията, оценителни таблици, мотивите за особените мнения, включително представените мостри</w:t>
      </w:r>
      <w:r>
        <w:t xml:space="preserve"> и/или снимки, се представя на В</w:t>
      </w:r>
      <w:r w:rsidRPr="00CB4A21">
        <w:t>ъзложителя за утвърждаване.</w:t>
      </w:r>
    </w:p>
    <w:p w:rsidR="00AF10C8" w:rsidRPr="00CB4A21" w:rsidRDefault="00AF10C8" w:rsidP="00AF10C8">
      <w:pPr>
        <w:ind w:firstLine="708"/>
        <w:jc w:val="both"/>
      </w:pPr>
      <w:r w:rsidRPr="00CB4A21">
        <w:t xml:space="preserve">Възложителят с решение </w:t>
      </w:r>
      <w:r w:rsidR="00E336AB">
        <w:t>за определяне на И</w:t>
      </w:r>
      <w:r w:rsidRPr="00CB4A21">
        <w:t xml:space="preserve">зпълнител по договор за </w:t>
      </w:r>
      <w:r w:rsidR="00E336AB">
        <w:t>обществена поръчка определя за И</w:t>
      </w:r>
      <w:r w:rsidRPr="00CB4A21">
        <w:t>зпълнител на поръчката участник, за когото са изпълнени следните условия:</w:t>
      </w:r>
    </w:p>
    <w:p w:rsidR="00AF10C8" w:rsidRPr="00CB4A21" w:rsidRDefault="00AF10C8" w:rsidP="0048253A">
      <w:pPr>
        <w:pStyle w:val="ListParagraph"/>
        <w:numPr>
          <w:ilvl w:val="0"/>
          <w:numId w:val="59"/>
        </w:numPr>
        <w:jc w:val="both"/>
      </w:pPr>
      <w:r w:rsidRPr="00CB4A21">
        <w:t>не са налице основанията за отстраняване от процедурата, освен в случаите по чл. 54, ал. 3 от ЗОП, и отговаря на критериите за подбор и</w:t>
      </w:r>
    </w:p>
    <w:p w:rsidR="00AF10C8" w:rsidRPr="00CB4A21" w:rsidRDefault="00AF10C8" w:rsidP="0048253A">
      <w:pPr>
        <w:pStyle w:val="ListParagraph"/>
        <w:numPr>
          <w:ilvl w:val="0"/>
          <w:numId w:val="59"/>
        </w:numPr>
        <w:jc w:val="both"/>
      </w:pPr>
      <w:r w:rsidRPr="00CB4A21">
        <w:t>офертата на участника е получила най-висока оценка при прилагане на предварително обявен</w:t>
      </w:r>
      <w:r>
        <w:t>ите от В</w:t>
      </w:r>
      <w:r w:rsidRPr="00CB4A21">
        <w:t>ъзложителя условия и избрания критерий за възлагане.</w:t>
      </w:r>
    </w:p>
    <w:p w:rsidR="00AF10C8" w:rsidRPr="00CB4A21" w:rsidRDefault="00AF10C8" w:rsidP="00AF10C8">
      <w:pPr>
        <w:ind w:firstLine="709"/>
      </w:pPr>
      <w:r w:rsidRPr="00CB4A21">
        <w:t>С</w:t>
      </w:r>
      <w:r>
        <w:t>ъгласно чл. 24, ал. 1 от ППЗОП, В</w:t>
      </w:r>
      <w:r w:rsidRPr="00CB4A21">
        <w:t>ъзложителят публикува в профила на купувача р</w:t>
      </w:r>
      <w:r w:rsidR="00E336AB">
        <w:t>ешението за определяне на И</w:t>
      </w:r>
      <w:r w:rsidRPr="00CB4A21">
        <w:t>зпълнител в деня на изпращането</w:t>
      </w:r>
      <w:r>
        <w:t xml:space="preserve"> му на участниците. В същия ден, В</w:t>
      </w:r>
      <w:r w:rsidRPr="00CB4A21">
        <w:t>ъзложителят публикува в профила на купувача протоколите и окончателния доклад на комисията.</w:t>
      </w:r>
    </w:p>
    <w:p w:rsidR="00AF10C8" w:rsidRPr="00440227" w:rsidRDefault="00AF10C8" w:rsidP="00AF10C8">
      <w:pPr>
        <w:rPr>
          <w:b/>
          <w:color w:val="FF0000"/>
          <w:lang w:eastAsia="x-none"/>
        </w:rPr>
      </w:pPr>
    </w:p>
    <w:p w:rsidR="00AF10C8" w:rsidRPr="00440227" w:rsidRDefault="00AF10C8" w:rsidP="00AF10C8">
      <w:pPr>
        <w:ind w:firstLine="709"/>
        <w:jc w:val="both"/>
        <w:rPr>
          <w:b/>
        </w:rPr>
      </w:pPr>
      <w:r>
        <w:rPr>
          <w:b/>
        </w:rPr>
        <w:t>2</w:t>
      </w:r>
      <w:r w:rsidRPr="00440227">
        <w:rPr>
          <w:b/>
        </w:rPr>
        <w:t>. Обмен на информация</w:t>
      </w:r>
    </w:p>
    <w:p w:rsidR="00AF10C8" w:rsidRPr="00CB4A21" w:rsidRDefault="00AF10C8" w:rsidP="00AF10C8">
      <w:pPr>
        <w:ind w:firstLine="708"/>
        <w:jc w:val="both"/>
        <w:rPr>
          <w:lang w:eastAsia="x-none"/>
        </w:rPr>
      </w:pPr>
      <w:r w:rsidRPr="00CB4A21">
        <w:rPr>
          <w:lang w:eastAsia="x-none"/>
        </w:rPr>
        <w:t xml:space="preserve">Съгласно разпоредбата на чл. 43, ал. 1 от ЗОП, решенията по </w:t>
      </w:r>
      <w:r>
        <w:rPr>
          <w:lang w:eastAsia="x-none"/>
        </w:rPr>
        <w:t>чл. 22, ал. 1, т. 3-10 от ЗОП, В</w:t>
      </w:r>
      <w:r w:rsidRPr="00CB4A21">
        <w:rPr>
          <w:lang w:eastAsia="x-none"/>
        </w:rPr>
        <w:t>ъзложителят изпраща на участниците в процедурата за възлагане на обществена поръчка в тридневен срок от издаването им, чрез използването на следните способи:</w:t>
      </w:r>
    </w:p>
    <w:p w:rsidR="00AF10C8" w:rsidRPr="00CB4A21" w:rsidRDefault="00AF10C8" w:rsidP="00AF10C8">
      <w:pPr>
        <w:ind w:firstLine="708"/>
        <w:jc w:val="both"/>
        <w:rPr>
          <w:lang w:eastAsia="x-none"/>
        </w:rPr>
      </w:pPr>
      <w:r w:rsidRPr="00CB4A21">
        <w:rPr>
          <w:lang w:eastAsia="x-none"/>
        </w:rPr>
        <w:lastRenderedPageBreak/>
        <w:t>а) на адрес, посочен от участника;</w:t>
      </w:r>
    </w:p>
    <w:p w:rsidR="00AF10C8" w:rsidRPr="00CB4A21" w:rsidRDefault="00AF10C8" w:rsidP="00AF10C8">
      <w:pPr>
        <w:ind w:firstLine="708"/>
        <w:jc w:val="both"/>
        <w:rPr>
          <w:lang w:eastAsia="x-none"/>
        </w:rPr>
      </w:pPr>
      <w:r w:rsidRPr="00CB4A21">
        <w:rPr>
          <w:lang w:eastAsia="x-none"/>
        </w:rPr>
        <w:t xml:space="preserve">аа) на електронна поща, като съобщението, с което се изпращат, се подписват с електронен подпис, или </w:t>
      </w:r>
    </w:p>
    <w:p w:rsidR="00AF10C8" w:rsidRPr="00CB4A21" w:rsidRDefault="00AF10C8" w:rsidP="00AF10C8">
      <w:pPr>
        <w:ind w:firstLine="708"/>
        <w:jc w:val="both"/>
        <w:rPr>
          <w:lang w:eastAsia="x-none"/>
        </w:rPr>
      </w:pPr>
      <w:r w:rsidRPr="00CB4A21">
        <w:rPr>
          <w:lang w:eastAsia="x-none"/>
        </w:rPr>
        <w:t>бб) чрез пощенска или друга куриерска услуга с препоръчана пратка с обратна разписка – на административен адрес/адрес за кореспонденция;</w:t>
      </w:r>
    </w:p>
    <w:p w:rsidR="00AF10C8" w:rsidRPr="00CB4A21" w:rsidRDefault="00AF10C8" w:rsidP="00AF10C8">
      <w:pPr>
        <w:ind w:firstLine="708"/>
        <w:jc w:val="both"/>
        <w:rPr>
          <w:lang w:eastAsia="x-none"/>
        </w:rPr>
      </w:pPr>
      <w:r>
        <w:rPr>
          <w:lang w:eastAsia="x-none"/>
        </w:rPr>
        <w:t>б) по факс – на посочен от В</w:t>
      </w:r>
      <w:r w:rsidRPr="00CB4A21">
        <w:rPr>
          <w:lang w:eastAsia="x-none"/>
        </w:rPr>
        <w:t>ъзложителя и заинтересованите лица/участниците номер.</w:t>
      </w:r>
    </w:p>
    <w:p w:rsidR="00AF10C8" w:rsidRPr="00CB4A21" w:rsidRDefault="00AF10C8" w:rsidP="00AF10C8">
      <w:pPr>
        <w:ind w:firstLine="708"/>
        <w:jc w:val="both"/>
        <w:rPr>
          <w:lang w:eastAsia="x-none"/>
        </w:rPr>
      </w:pPr>
      <w:r w:rsidRPr="00CB4A21">
        <w:rPr>
          <w:lang w:eastAsia="x-none"/>
        </w:rPr>
        <w:t>Когато решението не е получено от участника по някой от изброените спос</w:t>
      </w:r>
      <w:r>
        <w:rPr>
          <w:lang w:eastAsia="x-none"/>
        </w:rPr>
        <w:t>оби, В</w:t>
      </w:r>
      <w:r w:rsidRPr="00CB4A21">
        <w:rPr>
          <w:lang w:eastAsia="x-none"/>
        </w:rPr>
        <w:t>ъзложителят публикува съобщение до него в профи</w:t>
      </w:r>
      <w:r>
        <w:rPr>
          <w:lang w:eastAsia="x-none"/>
        </w:rPr>
        <w:t>ла на купувача в деня, в който В</w:t>
      </w:r>
      <w:r w:rsidRPr="00CB4A21">
        <w:rPr>
          <w:lang w:eastAsia="x-none"/>
        </w:rPr>
        <w:t xml:space="preserve">ъзложителят е узнал, че решението не е получено от участника, и в този случай решението се счита за връчено от датата на публикуването на съобщението в профила на купувача. </w:t>
      </w:r>
    </w:p>
    <w:p w:rsidR="00AF10C8" w:rsidRPr="00CB4A21" w:rsidRDefault="00AF10C8" w:rsidP="00AF10C8">
      <w:pPr>
        <w:ind w:firstLine="708"/>
        <w:jc w:val="both"/>
        <w:rPr>
          <w:lang w:eastAsia="x-none"/>
        </w:rPr>
      </w:pPr>
      <w:r w:rsidRPr="00CB4A21">
        <w:rPr>
          <w:lang w:eastAsia="x-none"/>
        </w:rPr>
        <w:t>Неправилно посочен адрес или факс за кореспонденция или неуведомяване за промяна на адреса или факса</w:t>
      </w:r>
      <w:r>
        <w:rPr>
          <w:lang w:eastAsia="x-none"/>
        </w:rPr>
        <w:t xml:space="preserve"> за кореспонденция освобождава В</w:t>
      </w:r>
      <w:r w:rsidRPr="00CB4A21">
        <w:rPr>
          <w:lang w:eastAsia="x-none"/>
        </w:rPr>
        <w:t>ъзложителя от отговорност за неточно изпращане на уведомленията или информацията.</w:t>
      </w:r>
    </w:p>
    <w:p w:rsidR="00AF10C8" w:rsidRPr="00CB4A21" w:rsidRDefault="00AF10C8" w:rsidP="00AF10C8">
      <w:pPr>
        <w:ind w:firstLine="708"/>
        <w:jc w:val="both"/>
        <w:rPr>
          <w:lang w:eastAsia="x-none"/>
        </w:rPr>
      </w:pPr>
      <w:r w:rsidRPr="00CB4A21">
        <w:rPr>
          <w:lang w:eastAsia="x-none"/>
        </w:rPr>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информацията.</w:t>
      </w:r>
    </w:p>
    <w:p w:rsidR="00AF10C8" w:rsidRPr="00CB4A21" w:rsidRDefault="00AF10C8" w:rsidP="00AF10C8">
      <w:pPr>
        <w:ind w:firstLine="708"/>
        <w:jc w:val="both"/>
        <w:rPr>
          <w:lang w:eastAsia="x-none"/>
        </w:rPr>
      </w:pPr>
      <w:r w:rsidRPr="00CB4A21">
        <w:rPr>
          <w:lang w:eastAsia="x-none"/>
        </w:rPr>
        <w:t>Възложителят ще изпраща на участниците по някой от посочените по-горе средства само документи по процедурата, за които това е изрично предвидено в ЗОП.</w:t>
      </w:r>
    </w:p>
    <w:p w:rsidR="00AF10C8" w:rsidRPr="00CB4A21" w:rsidRDefault="00AF10C8" w:rsidP="00AF10C8">
      <w:pPr>
        <w:ind w:firstLine="708"/>
        <w:jc w:val="both"/>
        <w:rPr>
          <w:lang w:eastAsia="x-none"/>
        </w:rPr>
      </w:pPr>
      <w:r w:rsidRPr="00CB4A21">
        <w:rPr>
          <w:lang w:eastAsia="x-none"/>
        </w:rPr>
        <w:t>В предвидените от ЗОП хипотези някои документи по процедурата се обявяват са</w:t>
      </w:r>
      <w:r>
        <w:rPr>
          <w:lang w:eastAsia="x-none"/>
        </w:rPr>
        <w:t>мо чрез профила на купувача на В</w:t>
      </w:r>
      <w:r w:rsidRPr="00CB4A21">
        <w:rPr>
          <w:lang w:eastAsia="x-none"/>
        </w:rPr>
        <w:t>ъзложителя.</w:t>
      </w:r>
    </w:p>
    <w:p w:rsidR="00114B55" w:rsidRPr="00217B09" w:rsidRDefault="00AF10C8" w:rsidP="00AF10C8">
      <w:pPr>
        <w:spacing w:after="0"/>
        <w:jc w:val="right"/>
        <w:rPr>
          <w:color w:val="000000" w:themeColor="text1"/>
          <w:szCs w:val="24"/>
        </w:rPr>
      </w:pPr>
      <w:r w:rsidRPr="00653D13">
        <w:rPr>
          <w:color w:val="FF0000"/>
          <w:lang w:eastAsia="x-none"/>
        </w:rPr>
        <w:br w:type="page"/>
      </w:r>
      <w:r w:rsidR="00114B55" w:rsidRPr="00217B09">
        <w:rPr>
          <w:i/>
          <w:color w:val="000000" w:themeColor="text1"/>
          <w:szCs w:val="24"/>
        </w:rPr>
        <w:lastRenderedPageBreak/>
        <w:t>Образец № 1</w:t>
      </w:r>
    </w:p>
    <w:p w:rsidR="00114B55" w:rsidRPr="00217B09" w:rsidRDefault="00114B55" w:rsidP="00E729C5">
      <w:pPr>
        <w:spacing w:after="0"/>
        <w:ind w:firstLine="851"/>
        <w:jc w:val="both"/>
        <w:rPr>
          <w:bCs/>
          <w:i/>
          <w:caps/>
          <w:color w:val="000000" w:themeColor="text1"/>
          <w:position w:val="8"/>
          <w:szCs w:val="24"/>
        </w:rPr>
      </w:pPr>
    </w:p>
    <w:p w:rsidR="00114B55" w:rsidRPr="00217B09" w:rsidRDefault="00114B55" w:rsidP="00E729C5">
      <w:pPr>
        <w:spacing w:after="0"/>
        <w:ind w:firstLine="2835"/>
        <w:rPr>
          <w:bCs/>
          <w:caps/>
          <w:color w:val="000000" w:themeColor="text1"/>
          <w:position w:val="8"/>
          <w:szCs w:val="24"/>
        </w:rPr>
      </w:pPr>
      <w:bookmarkStart w:id="16" w:name="_Toc326101211"/>
      <w:bookmarkStart w:id="17" w:name="_Toc326102612"/>
      <w:bookmarkStart w:id="18" w:name="_Toc326104884"/>
      <w:bookmarkStart w:id="19" w:name="_Toc380092593"/>
      <w:bookmarkStart w:id="20" w:name="_Toc380092761"/>
      <w:bookmarkStart w:id="21" w:name="_Toc380093248"/>
      <w:r w:rsidRPr="00217B09">
        <w:rPr>
          <w:bCs/>
          <w:caps/>
          <w:color w:val="000000" w:themeColor="text1"/>
          <w:position w:val="8"/>
          <w:szCs w:val="24"/>
        </w:rPr>
        <w:t xml:space="preserve">ОПИС на представените документите </w:t>
      </w:r>
      <w:bookmarkEnd w:id="16"/>
      <w:bookmarkEnd w:id="17"/>
      <w:bookmarkEnd w:id="18"/>
      <w:bookmarkEnd w:id="19"/>
      <w:bookmarkEnd w:id="20"/>
      <w:bookmarkEnd w:id="21"/>
    </w:p>
    <w:p w:rsidR="00114B55" w:rsidRPr="00217B09" w:rsidRDefault="00114B55" w:rsidP="00E729C5">
      <w:pPr>
        <w:spacing w:after="0"/>
        <w:ind w:firstLine="1276"/>
        <w:jc w:val="both"/>
        <w:rPr>
          <w:color w:val="000000" w:themeColor="text1"/>
          <w:szCs w:val="24"/>
        </w:rPr>
      </w:pPr>
      <w:r w:rsidRPr="00217B09">
        <w:rPr>
          <w:color w:val="000000" w:themeColor="text1"/>
          <w:szCs w:val="24"/>
        </w:rPr>
        <w:t>за участие в обществена поръчка, възлагана чрез открита процедура с предмет:</w:t>
      </w:r>
    </w:p>
    <w:p w:rsidR="00114B55" w:rsidRPr="00217B09" w:rsidRDefault="00CD25DC" w:rsidP="00CD25DC">
      <w:pPr>
        <w:spacing w:after="0"/>
        <w:ind w:firstLine="851"/>
        <w:jc w:val="center"/>
        <w:rPr>
          <w:i/>
          <w:color w:val="000000" w:themeColor="text1"/>
          <w:szCs w:val="24"/>
        </w:rPr>
      </w:pPr>
      <w:r w:rsidRPr="00217B09">
        <w:rPr>
          <w:rFonts w:eastAsia="Times New Roman"/>
          <w:i/>
          <w:caps/>
        </w:rPr>
        <w:t>„</w:t>
      </w:r>
      <w:r w:rsidR="00706750">
        <w:rPr>
          <w:rFonts w:eastAsia="Times New Roman"/>
          <w:i/>
        </w:rPr>
        <w:t>Сервизно обслужване на мас-спектрометри с индуктивно свързана плазма и доставка на консумативи за тях</w:t>
      </w:r>
      <w:r w:rsidRPr="00217B09">
        <w:rPr>
          <w:rFonts w:eastAsia="Times New Roman"/>
          <w:i/>
          <w:caps/>
        </w:rPr>
        <w:t>”</w:t>
      </w:r>
    </w:p>
    <w:tbl>
      <w:tblPr>
        <w:tblW w:w="77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517"/>
        <w:gridCol w:w="448"/>
        <w:gridCol w:w="829"/>
        <w:gridCol w:w="918"/>
        <w:gridCol w:w="215"/>
        <w:gridCol w:w="1136"/>
        <w:gridCol w:w="1132"/>
        <w:gridCol w:w="1283"/>
        <w:gridCol w:w="328"/>
        <w:gridCol w:w="1341"/>
        <w:gridCol w:w="1820"/>
        <w:gridCol w:w="1783"/>
      </w:tblGrid>
      <w:tr w:rsidR="00114B55" w:rsidRPr="00217B09" w:rsidTr="0031461B">
        <w:trPr>
          <w:gridAfter w:val="4"/>
          <w:wAfter w:w="1718" w:type="pct"/>
          <w:trHeight w:val="840"/>
        </w:trPr>
        <w:tc>
          <w:tcPr>
            <w:tcW w:w="194" w:type="pct"/>
          </w:tcPr>
          <w:p w:rsidR="00114B55" w:rsidRPr="00217B09" w:rsidRDefault="00114B55" w:rsidP="00E729C5">
            <w:pPr>
              <w:spacing w:after="0"/>
              <w:ind w:firstLine="851"/>
              <w:jc w:val="both"/>
              <w:rPr>
                <w:bCs/>
                <w:color w:val="000000" w:themeColor="text1"/>
                <w:szCs w:val="24"/>
              </w:rPr>
            </w:pPr>
            <w:r w:rsidRPr="00217B09">
              <w:rPr>
                <w:bCs/>
                <w:color w:val="000000" w:themeColor="text1"/>
                <w:szCs w:val="24"/>
              </w:rPr>
              <w:t>№</w:t>
            </w:r>
          </w:p>
        </w:tc>
        <w:tc>
          <w:tcPr>
            <w:tcW w:w="1146" w:type="pct"/>
          </w:tcPr>
          <w:p w:rsidR="00114B55" w:rsidRPr="00217B09" w:rsidRDefault="00114B55" w:rsidP="00E729C5">
            <w:pPr>
              <w:spacing w:after="0"/>
              <w:jc w:val="both"/>
              <w:rPr>
                <w:bCs/>
                <w:color w:val="000000" w:themeColor="text1"/>
                <w:szCs w:val="24"/>
              </w:rPr>
            </w:pPr>
            <w:r w:rsidRPr="00217B09">
              <w:rPr>
                <w:bCs/>
                <w:color w:val="000000" w:themeColor="text1"/>
                <w:szCs w:val="24"/>
              </w:rPr>
              <w:t>Вид на документа</w:t>
            </w:r>
          </w:p>
        </w:tc>
        <w:tc>
          <w:tcPr>
            <w:tcW w:w="416" w:type="pct"/>
            <w:gridSpan w:val="2"/>
          </w:tcPr>
          <w:p w:rsidR="00114B55" w:rsidRPr="00217B09" w:rsidRDefault="00114B55" w:rsidP="00E729C5">
            <w:pPr>
              <w:spacing w:after="0"/>
              <w:jc w:val="both"/>
              <w:rPr>
                <w:bCs/>
                <w:color w:val="000000" w:themeColor="text1"/>
                <w:szCs w:val="24"/>
              </w:rPr>
            </w:pPr>
            <w:r w:rsidRPr="00217B09">
              <w:rPr>
                <w:bCs/>
                <w:color w:val="000000" w:themeColor="text1"/>
                <w:szCs w:val="24"/>
              </w:rPr>
              <w:t>Оригинал</w:t>
            </w:r>
            <w:r w:rsidR="0034337C" w:rsidRPr="00217B09">
              <w:rPr>
                <w:bCs/>
                <w:color w:val="000000" w:themeColor="text1"/>
                <w:szCs w:val="24"/>
              </w:rPr>
              <w:t xml:space="preserve"> и</w:t>
            </w:r>
            <w:r w:rsidRPr="00217B09">
              <w:rPr>
                <w:bCs/>
                <w:color w:val="000000" w:themeColor="text1"/>
                <w:szCs w:val="24"/>
              </w:rPr>
              <w:t>ли</w:t>
            </w:r>
            <w:r w:rsidR="0034337C" w:rsidRPr="00217B09">
              <w:rPr>
                <w:bCs/>
                <w:color w:val="000000" w:themeColor="text1"/>
                <w:szCs w:val="24"/>
              </w:rPr>
              <w:t xml:space="preserve"> заверено к</w:t>
            </w:r>
            <w:r w:rsidRPr="00217B09">
              <w:rPr>
                <w:bCs/>
                <w:color w:val="000000" w:themeColor="text1"/>
                <w:szCs w:val="24"/>
              </w:rPr>
              <w:t>опие</w:t>
            </w:r>
          </w:p>
        </w:tc>
        <w:tc>
          <w:tcPr>
            <w:tcW w:w="369" w:type="pct"/>
            <w:gridSpan w:val="2"/>
          </w:tcPr>
          <w:p w:rsidR="00114B55" w:rsidRPr="00217B09" w:rsidRDefault="00114B55" w:rsidP="00E729C5">
            <w:pPr>
              <w:spacing w:after="0"/>
              <w:jc w:val="both"/>
              <w:rPr>
                <w:bCs/>
                <w:color w:val="000000" w:themeColor="text1"/>
                <w:szCs w:val="24"/>
              </w:rPr>
            </w:pPr>
            <w:r w:rsidRPr="00217B09">
              <w:rPr>
                <w:bCs/>
                <w:color w:val="000000" w:themeColor="text1"/>
                <w:szCs w:val="24"/>
              </w:rPr>
              <w:t>Брой стр.</w:t>
            </w:r>
          </w:p>
        </w:tc>
        <w:tc>
          <w:tcPr>
            <w:tcW w:w="370" w:type="pct"/>
          </w:tcPr>
          <w:p w:rsidR="00114B55" w:rsidRPr="00217B09" w:rsidRDefault="00114B55" w:rsidP="00E729C5">
            <w:pPr>
              <w:spacing w:after="0"/>
              <w:jc w:val="both"/>
              <w:rPr>
                <w:bCs/>
                <w:color w:val="000000" w:themeColor="text1"/>
                <w:szCs w:val="24"/>
              </w:rPr>
            </w:pPr>
            <w:r w:rsidRPr="00217B09">
              <w:rPr>
                <w:bCs/>
                <w:color w:val="000000" w:themeColor="text1"/>
                <w:szCs w:val="24"/>
              </w:rPr>
              <w:t>Страница от – до</w:t>
            </w:r>
          </w:p>
        </w:tc>
        <w:tc>
          <w:tcPr>
            <w:tcW w:w="369" w:type="pct"/>
          </w:tcPr>
          <w:p w:rsidR="00114B55" w:rsidRPr="00217B09" w:rsidRDefault="00114B55" w:rsidP="00E729C5">
            <w:pPr>
              <w:spacing w:after="0"/>
              <w:jc w:val="both"/>
              <w:rPr>
                <w:bCs/>
                <w:color w:val="000000" w:themeColor="text1"/>
                <w:szCs w:val="24"/>
              </w:rPr>
            </w:pPr>
            <w:r w:rsidRPr="00217B09">
              <w:rPr>
                <w:bCs/>
                <w:color w:val="000000" w:themeColor="text1"/>
                <w:szCs w:val="24"/>
              </w:rPr>
              <w:t>№ на плик</w:t>
            </w:r>
          </w:p>
        </w:tc>
        <w:tc>
          <w:tcPr>
            <w:tcW w:w="418" w:type="pct"/>
          </w:tcPr>
          <w:p w:rsidR="00114B55" w:rsidRPr="00217B09" w:rsidRDefault="00114B55" w:rsidP="00E729C5">
            <w:pPr>
              <w:spacing w:after="0"/>
              <w:jc w:val="both"/>
              <w:rPr>
                <w:bCs/>
                <w:color w:val="000000" w:themeColor="text1"/>
                <w:szCs w:val="24"/>
              </w:rPr>
            </w:pPr>
            <w:r w:rsidRPr="00217B09">
              <w:rPr>
                <w:bCs/>
                <w:color w:val="000000" w:themeColor="text1"/>
                <w:szCs w:val="24"/>
              </w:rPr>
              <w:t>Забележка**</w:t>
            </w:r>
          </w:p>
          <w:p w:rsidR="00114B55" w:rsidRPr="00217B09" w:rsidRDefault="00114B55" w:rsidP="00E729C5">
            <w:pPr>
              <w:spacing w:after="0"/>
              <w:jc w:val="both"/>
              <w:rPr>
                <w:bCs/>
                <w:color w:val="000000" w:themeColor="text1"/>
                <w:szCs w:val="24"/>
              </w:rPr>
            </w:pPr>
            <w:r w:rsidRPr="00217B09">
              <w:rPr>
                <w:bCs/>
                <w:color w:val="000000" w:themeColor="text1"/>
                <w:szCs w:val="24"/>
              </w:rPr>
              <w:t>(ако е приложимо)</w:t>
            </w:r>
          </w:p>
        </w:tc>
      </w:tr>
      <w:tr w:rsidR="00114B55" w:rsidRPr="00217B09" w:rsidTr="0031461B">
        <w:trPr>
          <w:gridAfter w:val="4"/>
          <w:wAfter w:w="1718" w:type="pct"/>
          <w:trHeight w:val="612"/>
        </w:trPr>
        <w:tc>
          <w:tcPr>
            <w:tcW w:w="194" w:type="pct"/>
          </w:tcPr>
          <w:p w:rsidR="00114B55" w:rsidRPr="00217B09" w:rsidRDefault="00114B55" w:rsidP="00E729C5">
            <w:pPr>
              <w:spacing w:after="0"/>
              <w:jc w:val="both"/>
              <w:rPr>
                <w:color w:val="000000" w:themeColor="text1"/>
                <w:szCs w:val="24"/>
              </w:rPr>
            </w:pPr>
            <w:r w:rsidRPr="00217B09">
              <w:rPr>
                <w:color w:val="000000" w:themeColor="text1"/>
                <w:szCs w:val="24"/>
              </w:rPr>
              <w:t>1</w:t>
            </w:r>
          </w:p>
        </w:tc>
        <w:tc>
          <w:tcPr>
            <w:tcW w:w="1146" w:type="pct"/>
          </w:tcPr>
          <w:p w:rsidR="00114B55" w:rsidRPr="00217B09" w:rsidRDefault="00114B55" w:rsidP="00E729C5">
            <w:pPr>
              <w:spacing w:after="0"/>
              <w:jc w:val="both"/>
              <w:rPr>
                <w:bCs/>
                <w:color w:val="000000" w:themeColor="text1"/>
                <w:kern w:val="32"/>
                <w:szCs w:val="24"/>
              </w:rPr>
            </w:pPr>
            <w:r w:rsidRPr="00217B09">
              <w:rPr>
                <w:rFonts w:eastAsia="Times New Roman"/>
                <w:bCs/>
                <w:color w:val="000000" w:themeColor="text1"/>
                <w:kern w:val="32"/>
                <w:szCs w:val="24"/>
              </w:rPr>
              <w:t>Опис на представените документи</w:t>
            </w:r>
            <w:r w:rsidR="00271EC2" w:rsidRPr="00217B09">
              <w:rPr>
                <w:rFonts w:eastAsia="Times New Roman"/>
                <w:bCs/>
                <w:color w:val="000000" w:themeColor="text1"/>
                <w:kern w:val="32"/>
                <w:szCs w:val="24"/>
              </w:rPr>
              <w:t xml:space="preserve"> </w:t>
            </w:r>
            <w:r w:rsidRPr="00217B09">
              <w:rPr>
                <w:rFonts w:eastAsia="Times New Roman"/>
                <w:bCs/>
                <w:color w:val="000000" w:themeColor="text1"/>
                <w:kern w:val="32"/>
                <w:szCs w:val="24"/>
              </w:rPr>
              <w:t>– оригинал</w:t>
            </w:r>
            <w:r w:rsidR="00271EC2" w:rsidRPr="00217B09">
              <w:rPr>
                <w:rFonts w:eastAsia="Times New Roman"/>
                <w:bCs/>
                <w:color w:val="000000" w:themeColor="text1"/>
                <w:kern w:val="32"/>
                <w:szCs w:val="24"/>
              </w:rPr>
              <w:t xml:space="preserve"> (Образец № 1)</w:t>
            </w:r>
          </w:p>
        </w:tc>
        <w:tc>
          <w:tcPr>
            <w:tcW w:w="416" w:type="pct"/>
            <w:gridSpan w:val="2"/>
          </w:tcPr>
          <w:p w:rsidR="00114B55" w:rsidRPr="00217B09" w:rsidRDefault="00114B55" w:rsidP="00E729C5">
            <w:pPr>
              <w:spacing w:after="0"/>
              <w:ind w:firstLine="851"/>
              <w:jc w:val="both"/>
              <w:rPr>
                <w:color w:val="000000" w:themeColor="text1"/>
                <w:szCs w:val="24"/>
              </w:rPr>
            </w:pPr>
          </w:p>
        </w:tc>
        <w:tc>
          <w:tcPr>
            <w:tcW w:w="369" w:type="pct"/>
            <w:gridSpan w:val="2"/>
          </w:tcPr>
          <w:p w:rsidR="00114B55" w:rsidRPr="00217B09" w:rsidRDefault="00114B55" w:rsidP="00E729C5">
            <w:pPr>
              <w:spacing w:after="0"/>
              <w:ind w:firstLine="851"/>
              <w:jc w:val="both"/>
              <w:rPr>
                <w:color w:val="000000" w:themeColor="text1"/>
                <w:szCs w:val="24"/>
              </w:rPr>
            </w:pPr>
          </w:p>
        </w:tc>
        <w:tc>
          <w:tcPr>
            <w:tcW w:w="370" w:type="pct"/>
          </w:tcPr>
          <w:p w:rsidR="00114B55" w:rsidRPr="00217B09" w:rsidRDefault="00114B55" w:rsidP="00E729C5">
            <w:pPr>
              <w:spacing w:after="0"/>
              <w:ind w:firstLine="851"/>
              <w:jc w:val="both"/>
              <w:rPr>
                <w:color w:val="000000" w:themeColor="text1"/>
                <w:szCs w:val="24"/>
              </w:rPr>
            </w:pPr>
          </w:p>
        </w:tc>
        <w:tc>
          <w:tcPr>
            <w:tcW w:w="369" w:type="pct"/>
          </w:tcPr>
          <w:p w:rsidR="00114B55" w:rsidRPr="00217B09" w:rsidRDefault="00114B55" w:rsidP="00E729C5">
            <w:pPr>
              <w:spacing w:after="0"/>
              <w:ind w:firstLine="851"/>
              <w:jc w:val="both"/>
              <w:rPr>
                <w:color w:val="000000" w:themeColor="text1"/>
                <w:szCs w:val="24"/>
              </w:rPr>
            </w:pPr>
          </w:p>
        </w:tc>
        <w:tc>
          <w:tcPr>
            <w:tcW w:w="418" w:type="pct"/>
          </w:tcPr>
          <w:p w:rsidR="00114B55" w:rsidRPr="00217B09" w:rsidRDefault="00114B55" w:rsidP="00E729C5">
            <w:pPr>
              <w:spacing w:after="0"/>
              <w:ind w:firstLine="851"/>
              <w:jc w:val="both"/>
              <w:rPr>
                <w:color w:val="000000" w:themeColor="text1"/>
                <w:szCs w:val="24"/>
              </w:rPr>
            </w:pPr>
          </w:p>
        </w:tc>
      </w:tr>
      <w:tr w:rsidR="00114B55" w:rsidRPr="00217B09" w:rsidTr="0031461B">
        <w:trPr>
          <w:gridAfter w:val="4"/>
          <w:wAfter w:w="1718" w:type="pct"/>
          <w:trHeight w:val="393"/>
        </w:trPr>
        <w:tc>
          <w:tcPr>
            <w:tcW w:w="194" w:type="pct"/>
          </w:tcPr>
          <w:p w:rsidR="00114B55" w:rsidRPr="00217B09" w:rsidRDefault="00114B55" w:rsidP="00E729C5">
            <w:pPr>
              <w:spacing w:after="0"/>
              <w:jc w:val="both"/>
              <w:rPr>
                <w:color w:val="000000" w:themeColor="text1"/>
                <w:szCs w:val="24"/>
              </w:rPr>
            </w:pPr>
            <w:r w:rsidRPr="00217B09">
              <w:rPr>
                <w:color w:val="000000" w:themeColor="text1"/>
                <w:szCs w:val="24"/>
              </w:rPr>
              <w:t>2</w:t>
            </w:r>
          </w:p>
        </w:tc>
        <w:tc>
          <w:tcPr>
            <w:tcW w:w="1146" w:type="pct"/>
          </w:tcPr>
          <w:p w:rsidR="00114B55" w:rsidRPr="00217B09" w:rsidRDefault="00710413" w:rsidP="00E729C5">
            <w:pPr>
              <w:spacing w:after="0"/>
              <w:jc w:val="both"/>
              <w:rPr>
                <w:bCs/>
                <w:color w:val="000000" w:themeColor="text1"/>
                <w:spacing w:val="-2"/>
                <w:szCs w:val="24"/>
              </w:rPr>
            </w:pPr>
            <w:r w:rsidRPr="00217B09">
              <w:rPr>
                <w:rFonts w:eastAsia="Times New Roman"/>
                <w:bCs/>
                <w:color w:val="000000" w:themeColor="text1"/>
                <w:kern w:val="32"/>
                <w:szCs w:val="24"/>
              </w:rPr>
              <w:t xml:space="preserve">ЕЕДОП – </w:t>
            </w:r>
            <w:r w:rsidR="00114B55" w:rsidRPr="00217B09">
              <w:rPr>
                <w:rFonts w:eastAsia="Times New Roman"/>
                <w:bCs/>
                <w:color w:val="000000" w:themeColor="text1"/>
                <w:kern w:val="32"/>
                <w:szCs w:val="24"/>
              </w:rPr>
              <w:t>оригинал (Образец № 2)</w:t>
            </w:r>
          </w:p>
        </w:tc>
        <w:tc>
          <w:tcPr>
            <w:tcW w:w="416" w:type="pct"/>
            <w:gridSpan w:val="2"/>
          </w:tcPr>
          <w:p w:rsidR="00114B55" w:rsidRPr="00217B09" w:rsidRDefault="00114B55" w:rsidP="00E729C5">
            <w:pPr>
              <w:spacing w:after="0"/>
              <w:ind w:firstLine="851"/>
              <w:jc w:val="both"/>
              <w:rPr>
                <w:color w:val="000000" w:themeColor="text1"/>
                <w:szCs w:val="24"/>
              </w:rPr>
            </w:pPr>
          </w:p>
        </w:tc>
        <w:tc>
          <w:tcPr>
            <w:tcW w:w="369" w:type="pct"/>
            <w:gridSpan w:val="2"/>
          </w:tcPr>
          <w:p w:rsidR="00114B55" w:rsidRPr="00217B09" w:rsidRDefault="00114B55" w:rsidP="00E729C5">
            <w:pPr>
              <w:spacing w:after="0"/>
              <w:ind w:firstLine="851"/>
              <w:jc w:val="both"/>
              <w:rPr>
                <w:color w:val="000000" w:themeColor="text1"/>
                <w:szCs w:val="24"/>
              </w:rPr>
            </w:pPr>
          </w:p>
        </w:tc>
        <w:tc>
          <w:tcPr>
            <w:tcW w:w="370" w:type="pct"/>
          </w:tcPr>
          <w:p w:rsidR="00114B55" w:rsidRPr="00217B09" w:rsidRDefault="00114B55" w:rsidP="00E729C5">
            <w:pPr>
              <w:spacing w:after="0"/>
              <w:ind w:firstLine="851"/>
              <w:jc w:val="both"/>
              <w:rPr>
                <w:color w:val="000000" w:themeColor="text1"/>
                <w:szCs w:val="24"/>
              </w:rPr>
            </w:pPr>
          </w:p>
        </w:tc>
        <w:tc>
          <w:tcPr>
            <w:tcW w:w="369" w:type="pct"/>
          </w:tcPr>
          <w:p w:rsidR="00114B55" w:rsidRPr="00217B09" w:rsidRDefault="00114B55" w:rsidP="00E729C5">
            <w:pPr>
              <w:spacing w:after="0"/>
              <w:ind w:firstLine="851"/>
              <w:jc w:val="both"/>
              <w:rPr>
                <w:color w:val="000000" w:themeColor="text1"/>
                <w:szCs w:val="24"/>
              </w:rPr>
            </w:pPr>
          </w:p>
        </w:tc>
        <w:tc>
          <w:tcPr>
            <w:tcW w:w="418" w:type="pct"/>
          </w:tcPr>
          <w:p w:rsidR="00114B55" w:rsidRPr="00217B09" w:rsidRDefault="00114B55" w:rsidP="00E729C5">
            <w:pPr>
              <w:spacing w:after="0"/>
              <w:ind w:firstLine="851"/>
              <w:jc w:val="both"/>
              <w:rPr>
                <w:color w:val="000000" w:themeColor="text1"/>
                <w:szCs w:val="24"/>
              </w:rPr>
            </w:pPr>
          </w:p>
        </w:tc>
      </w:tr>
      <w:tr w:rsidR="00114B55" w:rsidRPr="00217B09" w:rsidTr="0031461B">
        <w:trPr>
          <w:gridAfter w:val="4"/>
          <w:wAfter w:w="1718" w:type="pct"/>
          <w:trHeight w:val="612"/>
        </w:trPr>
        <w:tc>
          <w:tcPr>
            <w:tcW w:w="194" w:type="pct"/>
          </w:tcPr>
          <w:p w:rsidR="00114B55" w:rsidRPr="00217B09" w:rsidRDefault="00114B55" w:rsidP="00E729C5">
            <w:pPr>
              <w:spacing w:after="0"/>
              <w:jc w:val="both"/>
              <w:rPr>
                <w:color w:val="000000" w:themeColor="text1"/>
                <w:szCs w:val="24"/>
              </w:rPr>
            </w:pPr>
            <w:r w:rsidRPr="00217B09">
              <w:rPr>
                <w:color w:val="000000" w:themeColor="text1"/>
                <w:szCs w:val="24"/>
              </w:rPr>
              <w:t>3</w:t>
            </w:r>
          </w:p>
        </w:tc>
        <w:tc>
          <w:tcPr>
            <w:tcW w:w="1146" w:type="pct"/>
          </w:tcPr>
          <w:p w:rsidR="00114B55" w:rsidRPr="00217B09" w:rsidRDefault="00114B55" w:rsidP="00E729C5">
            <w:pPr>
              <w:spacing w:after="0"/>
              <w:jc w:val="both"/>
              <w:rPr>
                <w:bCs/>
                <w:color w:val="000000" w:themeColor="text1"/>
                <w:kern w:val="32"/>
                <w:szCs w:val="24"/>
              </w:rPr>
            </w:pPr>
            <w:r w:rsidRPr="00217B09">
              <w:rPr>
                <w:bCs/>
                <w:color w:val="000000" w:themeColor="text1"/>
                <w:kern w:val="32"/>
                <w:szCs w:val="24"/>
              </w:rPr>
              <w:t xml:space="preserve">Документи за доказване на предприетите мерки за надеждност, </w:t>
            </w:r>
            <w:r w:rsidRPr="00217B09">
              <w:rPr>
                <w:b/>
                <w:bCs/>
                <w:color w:val="000000" w:themeColor="text1"/>
                <w:kern w:val="32"/>
                <w:szCs w:val="24"/>
              </w:rPr>
              <w:t>когато е приложимо</w:t>
            </w:r>
          </w:p>
        </w:tc>
        <w:tc>
          <w:tcPr>
            <w:tcW w:w="416" w:type="pct"/>
            <w:gridSpan w:val="2"/>
          </w:tcPr>
          <w:p w:rsidR="00114B55" w:rsidRPr="00217B09" w:rsidRDefault="00114B55" w:rsidP="00E729C5">
            <w:pPr>
              <w:spacing w:after="0"/>
              <w:ind w:firstLine="851"/>
              <w:jc w:val="both"/>
              <w:rPr>
                <w:color w:val="000000" w:themeColor="text1"/>
                <w:szCs w:val="24"/>
              </w:rPr>
            </w:pPr>
          </w:p>
        </w:tc>
        <w:tc>
          <w:tcPr>
            <w:tcW w:w="369" w:type="pct"/>
            <w:gridSpan w:val="2"/>
          </w:tcPr>
          <w:p w:rsidR="00114B55" w:rsidRPr="00217B09" w:rsidRDefault="00114B55" w:rsidP="00E729C5">
            <w:pPr>
              <w:spacing w:after="0"/>
              <w:ind w:firstLine="851"/>
              <w:jc w:val="both"/>
              <w:rPr>
                <w:color w:val="000000" w:themeColor="text1"/>
                <w:szCs w:val="24"/>
              </w:rPr>
            </w:pPr>
          </w:p>
        </w:tc>
        <w:tc>
          <w:tcPr>
            <w:tcW w:w="370" w:type="pct"/>
          </w:tcPr>
          <w:p w:rsidR="00114B55" w:rsidRPr="00217B09" w:rsidRDefault="00114B55" w:rsidP="00E729C5">
            <w:pPr>
              <w:spacing w:after="0"/>
              <w:ind w:firstLine="851"/>
              <w:jc w:val="both"/>
              <w:rPr>
                <w:color w:val="000000" w:themeColor="text1"/>
                <w:szCs w:val="24"/>
              </w:rPr>
            </w:pPr>
          </w:p>
        </w:tc>
        <w:tc>
          <w:tcPr>
            <w:tcW w:w="369" w:type="pct"/>
          </w:tcPr>
          <w:p w:rsidR="00114B55" w:rsidRPr="00217B09" w:rsidRDefault="00114B55" w:rsidP="00E729C5">
            <w:pPr>
              <w:spacing w:after="0"/>
              <w:ind w:firstLine="851"/>
              <w:jc w:val="both"/>
              <w:rPr>
                <w:color w:val="000000" w:themeColor="text1"/>
                <w:szCs w:val="24"/>
              </w:rPr>
            </w:pPr>
          </w:p>
        </w:tc>
        <w:tc>
          <w:tcPr>
            <w:tcW w:w="418" w:type="pct"/>
          </w:tcPr>
          <w:p w:rsidR="00114B55" w:rsidRPr="00217B09" w:rsidRDefault="00114B55" w:rsidP="00E729C5">
            <w:pPr>
              <w:spacing w:after="0"/>
              <w:ind w:firstLine="851"/>
              <w:jc w:val="both"/>
              <w:rPr>
                <w:color w:val="000000" w:themeColor="text1"/>
                <w:szCs w:val="24"/>
              </w:rPr>
            </w:pPr>
          </w:p>
        </w:tc>
      </w:tr>
      <w:tr w:rsidR="00114B55" w:rsidRPr="00217B09" w:rsidTr="0031461B">
        <w:trPr>
          <w:gridAfter w:val="4"/>
          <w:wAfter w:w="1718" w:type="pct"/>
          <w:trHeight w:val="612"/>
        </w:trPr>
        <w:tc>
          <w:tcPr>
            <w:tcW w:w="194" w:type="pct"/>
          </w:tcPr>
          <w:p w:rsidR="00114B55" w:rsidRPr="00217B09" w:rsidRDefault="00114B55" w:rsidP="00E729C5">
            <w:pPr>
              <w:spacing w:after="0"/>
              <w:jc w:val="both"/>
              <w:rPr>
                <w:color w:val="000000" w:themeColor="text1"/>
                <w:szCs w:val="24"/>
              </w:rPr>
            </w:pPr>
            <w:r w:rsidRPr="00217B09">
              <w:rPr>
                <w:color w:val="000000" w:themeColor="text1"/>
                <w:szCs w:val="24"/>
              </w:rPr>
              <w:t>4</w:t>
            </w:r>
          </w:p>
        </w:tc>
        <w:tc>
          <w:tcPr>
            <w:tcW w:w="1146" w:type="pct"/>
          </w:tcPr>
          <w:p w:rsidR="00114B55" w:rsidRPr="00217B09" w:rsidRDefault="00114B55" w:rsidP="00E729C5">
            <w:pPr>
              <w:spacing w:after="0"/>
              <w:jc w:val="both"/>
              <w:rPr>
                <w:bCs/>
                <w:color w:val="000000" w:themeColor="text1"/>
                <w:kern w:val="32"/>
                <w:szCs w:val="24"/>
              </w:rPr>
            </w:pPr>
            <w:r w:rsidRPr="00217B09">
              <w:rPr>
                <w:rFonts w:eastAsia="Times New Roman"/>
                <w:bCs/>
                <w:color w:val="000000" w:themeColor="text1"/>
                <w:szCs w:val="24"/>
                <w:lang w:eastAsia="x-none"/>
              </w:rPr>
              <w:t>Документ (договор) за създаване на обединение, съгласно чл. 37, ал. 4 от ППЗОП</w:t>
            </w:r>
            <w:r w:rsidRPr="00217B09">
              <w:rPr>
                <w:bCs/>
                <w:color w:val="000000" w:themeColor="text1"/>
                <w:kern w:val="32"/>
                <w:szCs w:val="24"/>
              </w:rPr>
              <w:t xml:space="preserve">, </w:t>
            </w:r>
            <w:r w:rsidRPr="00217B09">
              <w:rPr>
                <w:b/>
                <w:bCs/>
                <w:color w:val="000000" w:themeColor="text1"/>
                <w:kern w:val="32"/>
                <w:szCs w:val="24"/>
              </w:rPr>
              <w:t>когато е приложимо</w:t>
            </w:r>
            <w:r w:rsidRPr="00217B09">
              <w:rPr>
                <w:rFonts w:eastAsia="Times New Roman"/>
                <w:bCs/>
                <w:color w:val="000000" w:themeColor="text1"/>
                <w:szCs w:val="24"/>
                <w:lang w:eastAsia="x-none"/>
              </w:rPr>
              <w:t xml:space="preserve"> </w:t>
            </w:r>
          </w:p>
        </w:tc>
        <w:tc>
          <w:tcPr>
            <w:tcW w:w="416" w:type="pct"/>
            <w:gridSpan w:val="2"/>
          </w:tcPr>
          <w:p w:rsidR="00114B55" w:rsidRPr="00217B09" w:rsidRDefault="00114B55" w:rsidP="00E729C5">
            <w:pPr>
              <w:spacing w:after="0"/>
              <w:ind w:firstLine="851"/>
              <w:jc w:val="both"/>
              <w:rPr>
                <w:color w:val="000000" w:themeColor="text1"/>
                <w:szCs w:val="24"/>
              </w:rPr>
            </w:pPr>
          </w:p>
        </w:tc>
        <w:tc>
          <w:tcPr>
            <w:tcW w:w="369" w:type="pct"/>
            <w:gridSpan w:val="2"/>
          </w:tcPr>
          <w:p w:rsidR="00114B55" w:rsidRPr="00217B09" w:rsidRDefault="00114B55" w:rsidP="00E729C5">
            <w:pPr>
              <w:spacing w:after="0"/>
              <w:ind w:firstLine="851"/>
              <w:jc w:val="both"/>
              <w:rPr>
                <w:color w:val="000000" w:themeColor="text1"/>
                <w:szCs w:val="24"/>
              </w:rPr>
            </w:pPr>
          </w:p>
        </w:tc>
        <w:tc>
          <w:tcPr>
            <w:tcW w:w="370" w:type="pct"/>
          </w:tcPr>
          <w:p w:rsidR="00114B55" w:rsidRPr="00217B09" w:rsidRDefault="00114B55" w:rsidP="00E729C5">
            <w:pPr>
              <w:spacing w:after="0"/>
              <w:ind w:firstLine="851"/>
              <w:jc w:val="both"/>
              <w:rPr>
                <w:color w:val="000000" w:themeColor="text1"/>
                <w:szCs w:val="24"/>
              </w:rPr>
            </w:pPr>
          </w:p>
        </w:tc>
        <w:tc>
          <w:tcPr>
            <w:tcW w:w="369" w:type="pct"/>
          </w:tcPr>
          <w:p w:rsidR="00114B55" w:rsidRPr="00217B09" w:rsidRDefault="00114B55" w:rsidP="00E729C5">
            <w:pPr>
              <w:spacing w:after="0"/>
              <w:ind w:firstLine="851"/>
              <w:jc w:val="both"/>
              <w:rPr>
                <w:color w:val="000000" w:themeColor="text1"/>
                <w:szCs w:val="24"/>
              </w:rPr>
            </w:pPr>
          </w:p>
        </w:tc>
        <w:tc>
          <w:tcPr>
            <w:tcW w:w="418" w:type="pct"/>
          </w:tcPr>
          <w:p w:rsidR="00114B55" w:rsidRPr="00217B09" w:rsidRDefault="00114B55" w:rsidP="00E729C5">
            <w:pPr>
              <w:spacing w:after="0"/>
              <w:ind w:firstLine="851"/>
              <w:jc w:val="both"/>
              <w:rPr>
                <w:color w:val="000000" w:themeColor="text1"/>
                <w:szCs w:val="24"/>
              </w:rPr>
            </w:pPr>
          </w:p>
        </w:tc>
      </w:tr>
      <w:tr w:rsidR="00114B55" w:rsidRPr="00217B09" w:rsidTr="0031461B">
        <w:trPr>
          <w:gridAfter w:val="4"/>
          <w:wAfter w:w="1718" w:type="pct"/>
          <w:trHeight w:val="612"/>
        </w:trPr>
        <w:tc>
          <w:tcPr>
            <w:tcW w:w="194" w:type="pct"/>
          </w:tcPr>
          <w:p w:rsidR="00114B55" w:rsidRPr="00217B09" w:rsidRDefault="00114B55" w:rsidP="00E729C5">
            <w:pPr>
              <w:spacing w:after="0"/>
              <w:jc w:val="both"/>
              <w:rPr>
                <w:color w:val="000000" w:themeColor="text1"/>
                <w:szCs w:val="24"/>
              </w:rPr>
            </w:pPr>
            <w:r w:rsidRPr="00217B09">
              <w:rPr>
                <w:color w:val="000000" w:themeColor="text1"/>
                <w:szCs w:val="24"/>
              </w:rPr>
              <w:t>5</w:t>
            </w:r>
          </w:p>
        </w:tc>
        <w:tc>
          <w:tcPr>
            <w:tcW w:w="1146" w:type="pct"/>
          </w:tcPr>
          <w:p w:rsidR="00114B55" w:rsidRPr="00217B09" w:rsidRDefault="00114B55" w:rsidP="00E729C5">
            <w:pPr>
              <w:spacing w:after="0"/>
              <w:jc w:val="both"/>
              <w:rPr>
                <w:bCs/>
                <w:color w:val="000000" w:themeColor="text1"/>
                <w:kern w:val="32"/>
                <w:szCs w:val="24"/>
              </w:rPr>
            </w:pPr>
            <w:r w:rsidRPr="00217B09">
              <w:rPr>
                <w:rFonts w:eastAsia="Times New Roman"/>
                <w:bCs/>
                <w:color w:val="000000" w:themeColor="text1"/>
                <w:kern w:val="32"/>
                <w:szCs w:val="24"/>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3)</w:t>
            </w:r>
          </w:p>
        </w:tc>
        <w:tc>
          <w:tcPr>
            <w:tcW w:w="416" w:type="pct"/>
            <w:gridSpan w:val="2"/>
          </w:tcPr>
          <w:p w:rsidR="00114B55" w:rsidRPr="00217B09" w:rsidRDefault="00114B55" w:rsidP="00E729C5">
            <w:pPr>
              <w:spacing w:after="0"/>
              <w:ind w:firstLine="851"/>
              <w:jc w:val="both"/>
              <w:rPr>
                <w:color w:val="000000" w:themeColor="text1"/>
                <w:szCs w:val="24"/>
              </w:rPr>
            </w:pPr>
          </w:p>
        </w:tc>
        <w:tc>
          <w:tcPr>
            <w:tcW w:w="369" w:type="pct"/>
            <w:gridSpan w:val="2"/>
          </w:tcPr>
          <w:p w:rsidR="00114B55" w:rsidRPr="00217B09" w:rsidRDefault="00114B55" w:rsidP="00E729C5">
            <w:pPr>
              <w:spacing w:after="0"/>
              <w:ind w:firstLine="851"/>
              <w:jc w:val="both"/>
              <w:rPr>
                <w:color w:val="000000" w:themeColor="text1"/>
                <w:szCs w:val="24"/>
              </w:rPr>
            </w:pPr>
          </w:p>
        </w:tc>
        <w:tc>
          <w:tcPr>
            <w:tcW w:w="370" w:type="pct"/>
          </w:tcPr>
          <w:p w:rsidR="00114B55" w:rsidRPr="00217B09" w:rsidRDefault="00114B55" w:rsidP="00E729C5">
            <w:pPr>
              <w:spacing w:after="0"/>
              <w:ind w:firstLine="851"/>
              <w:jc w:val="both"/>
              <w:rPr>
                <w:color w:val="000000" w:themeColor="text1"/>
                <w:szCs w:val="24"/>
              </w:rPr>
            </w:pPr>
          </w:p>
        </w:tc>
        <w:tc>
          <w:tcPr>
            <w:tcW w:w="369" w:type="pct"/>
          </w:tcPr>
          <w:p w:rsidR="00114B55" w:rsidRPr="00217B09" w:rsidRDefault="00114B55" w:rsidP="00E729C5">
            <w:pPr>
              <w:spacing w:after="0"/>
              <w:ind w:firstLine="851"/>
              <w:jc w:val="both"/>
              <w:rPr>
                <w:color w:val="000000" w:themeColor="text1"/>
                <w:szCs w:val="24"/>
              </w:rPr>
            </w:pPr>
          </w:p>
        </w:tc>
        <w:tc>
          <w:tcPr>
            <w:tcW w:w="418" w:type="pct"/>
          </w:tcPr>
          <w:p w:rsidR="00114B55" w:rsidRPr="00217B09" w:rsidRDefault="00114B55" w:rsidP="00E729C5">
            <w:pPr>
              <w:spacing w:after="0"/>
              <w:ind w:firstLine="851"/>
              <w:jc w:val="both"/>
              <w:rPr>
                <w:color w:val="000000" w:themeColor="text1"/>
                <w:szCs w:val="24"/>
              </w:rPr>
            </w:pPr>
          </w:p>
        </w:tc>
      </w:tr>
      <w:tr w:rsidR="00114B55" w:rsidRPr="00217B09" w:rsidTr="0031461B">
        <w:trPr>
          <w:gridAfter w:val="4"/>
          <w:wAfter w:w="1718" w:type="pct"/>
          <w:trHeight w:val="612"/>
        </w:trPr>
        <w:tc>
          <w:tcPr>
            <w:tcW w:w="194" w:type="pct"/>
          </w:tcPr>
          <w:p w:rsidR="00157D2D" w:rsidRPr="00217B09" w:rsidRDefault="00B97493" w:rsidP="0048253A">
            <w:pPr>
              <w:pStyle w:val="ListParagraph"/>
              <w:numPr>
                <w:ilvl w:val="0"/>
                <w:numId w:val="51"/>
              </w:numPr>
              <w:spacing w:after="0"/>
              <w:ind w:firstLine="0"/>
              <w:jc w:val="both"/>
              <w:rPr>
                <w:bCs/>
                <w:color w:val="000000" w:themeColor="text1"/>
                <w:szCs w:val="24"/>
              </w:rPr>
            </w:pPr>
            <w:r w:rsidRPr="00217B09">
              <w:rPr>
                <w:bCs/>
                <w:color w:val="000000" w:themeColor="text1"/>
                <w:szCs w:val="24"/>
              </w:rPr>
              <w:t>6</w:t>
            </w:r>
          </w:p>
          <w:p w:rsidR="00114B55" w:rsidRPr="00217B09" w:rsidRDefault="00157D2D" w:rsidP="00E729C5">
            <w:pPr>
              <w:spacing w:after="0"/>
            </w:pPr>
            <w:r w:rsidRPr="00217B09">
              <w:t>6</w:t>
            </w:r>
          </w:p>
        </w:tc>
        <w:tc>
          <w:tcPr>
            <w:tcW w:w="1146" w:type="pct"/>
          </w:tcPr>
          <w:p w:rsidR="00114B55" w:rsidRPr="00217B09" w:rsidRDefault="00576FE0" w:rsidP="00E729C5">
            <w:pPr>
              <w:spacing w:after="0"/>
              <w:jc w:val="both"/>
              <w:rPr>
                <w:rFonts w:eastAsia="Times New Roman"/>
                <w:bCs/>
                <w:color w:val="000000" w:themeColor="text1"/>
                <w:kern w:val="32"/>
                <w:szCs w:val="24"/>
              </w:rPr>
            </w:pPr>
            <w:r w:rsidRPr="00217B09">
              <w:rPr>
                <w:color w:val="000000" w:themeColor="text1"/>
                <w:szCs w:val="24"/>
              </w:rPr>
              <w:t xml:space="preserve">Декларация по чл. 6, ал. 2 от Закона за мерките срещу изпирането на пари </w:t>
            </w:r>
            <w:r w:rsidR="00122E7C" w:rsidRPr="00217B09">
              <w:rPr>
                <w:rFonts w:eastAsia="Times New Roman"/>
                <w:bCs/>
                <w:color w:val="000000" w:themeColor="text1"/>
                <w:kern w:val="32"/>
                <w:szCs w:val="24"/>
              </w:rPr>
              <w:t>(Образец № 4)</w:t>
            </w:r>
          </w:p>
        </w:tc>
        <w:tc>
          <w:tcPr>
            <w:tcW w:w="416" w:type="pct"/>
            <w:gridSpan w:val="2"/>
          </w:tcPr>
          <w:p w:rsidR="00114B55" w:rsidRPr="00217B09" w:rsidRDefault="00114B55" w:rsidP="00E729C5">
            <w:pPr>
              <w:spacing w:after="0"/>
              <w:ind w:firstLine="851"/>
              <w:jc w:val="both"/>
              <w:rPr>
                <w:color w:val="000000" w:themeColor="text1"/>
                <w:szCs w:val="24"/>
              </w:rPr>
            </w:pPr>
          </w:p>
        </w:tc>
        <w:tc>
          <w:tcPr>
            <w:tcW w:w="369" w:type="pct"/>
            <w:gridSpan w:val="2"/>
          </w:tcPr>
          <w:p w:rsidR="00114B55" w:rsidRPr="00217B09" w:rsidRDefault="00114B55" w:rsidP="00E729C5">
            <w:pPr>
              <w:spacing w:after="0"/>
              <w:ind w:firstLine="851"/>
              <w:jc w:val="both"/>
              <w:rPr>
                <w:color w:val="000000" w:themeColor="text1"/>
                <w:szCs w:val="24"/>
              </w:rPr>
            </w:pPr>
          </w:p>
        </w:tc>
        <w:tc>
          <w:tcPr>
            <w:tcW w:w="370" w:type="pct"/>
          </w:tcPr>
          <w:p w:rsidR="00114B55" w:rsidRPr="00217B09" w:rsidRDefault="00114B55" w:rsidP="00E729C5">
            <w:pPr>
              <w:spacing w:after="0"/>
              <w:ind w:firstLine="851"/>
              <w:jc w:val="both"/>
              <w:rPr>
                <w:color w:val="000000" w:themeColor="text1"/>
                <w:szCs w:val="24"/>
              </w:rPr>
            </w:pPr>
          </w:p>
        </w:tc>
        <w:tc>
          <w:tcPr>
            <w:tcW w:w="369" w:type="pct"/>
          </w:tcPr>
          <w:p w:rsidR="00114B55" w:rsidRPr="00217B09" w:rsidRDefault="00114B55" w:rsidP="00E729C5">
            <w:pPr>
              <w:spacing w:after="0"/>
              <w:ind w:firstLine="851"/>
              <w:jc w:val="both"/>
              <w:rPr>
                <w:color w:val="000000" w:themeColor="text1"/>
                <w:szCs w:val="24"/>
              </w:rPr>
            </w:pPr>
          </w:p>
        </w:tc>
        <w:tc>
          <w:tcPr>
            <w:tcW w:w="418" w:type="pct"/>
          </w:tcPr>
          <w:p w:rsidR="00114B55" w:rsidRPr="00217B09" w:rsidRDefault="00114B55" w:rsidP="00E729C5">
            <w:pPr>
              <w:spacing w:after="0"/>
              <w:ind w:firstLine="851"/>
              <w:jc w:val="both"/>
              <w:rPr>
                <w:color w:val="000000" w:themeColor="text1"/>
                <w:szCs w:val="24"/>
              </w:rPr>
            </w:pPr>
          </w:p>
        </w:tc>
      </w:tr>
      <w:tr w:rsidR="00114B55" w:rsidRPr="00217B09" w:rsidTr="0031461B">
        <w:trPr>
          <w:gridAfter w:val="4"/>
          <w:wAfter w:w="1718" w:type="pct"/>
          <w:trHeight w:val="612"/>
        </w:trPr>
        <w:tc>
          <w:tcPr>
            <w:tcW w:w="194" w:type="pct"/>
          </w:tcPr>
          <w:p w:rsidR="00114B55" w:rsidRPr="00217B09" w:rsidRDefault="00157D2D" w:rsidP="00E729C5">
            <w:pPr>
              <w:spacing w:after="0"/>
              <w:rPr>
                <w:szCs w:val="24"/>
              </w:rPr>
            </w:pPr>
            <w:r w:rsidRPr="00217B09">
              <w:rPr>
                <w:szCs w:val="24"/>
              </w:rPr>
              <w:t>7</w:t>
            </w:r>
          </w:p>
        </w:tc>
        <w:tc>
          <w:tcPr>
            <w:tcW w:w="1146" w:type="pct"/>
          </w:tcPr>
          <w:p w:rsidR="00114B55" w:rsidRPr="00217B09" w:rsidRDefault="009E1BA1" w:rsidP="00E729C5">
            <w:pPr>
              <w:spacing w:after="0"/>
              <w:jc w:val="both"/>
              <w:rPr>
                <w:rFonts w:eastAsia="Microsoft Sans Serif"/>
                <w:color w:val="000000" w:themeColor="text1"/>
                <w:szCs w:val="24"/>
                <w:lang w:eastAsia="bg-BG"/>
              </w:rPr>
            </w:pPr>
            <w:r w:rsidRPr="00217B09">
              <w:rPr>
                <w:rFonts w:eastAsia="Times New Roman"/>
                <w:bCs/>
                <w:color w:val="000000" w:themeColor="text1"/>
                <w:kern w:val="32"/>
                <w:szCs w:val="24"/>
              </w:rPr>
              <w:t xml:space="preserve">Техническо предложение за изпълнение на поръчката, съгласно чл. 39, ал. 3, т. 1 от ППЗОП </w:t>
            </w:r>
            <w:r w:rsidR="00122E7C" w:rsidRPr="00217B09">
              <w:rPr>
                <w:rFonts w:eastAsia="Times New Roman"/>
                <w:bCs/>
                <w:color w:val="000000" w:themeColor="text1"/>
                <w:kern w:val="32"/>
                <w:szCs w:val="24"/>
              </w:rPr>
              <w:t>(Образец № 5)</w:t>
            </w:r>
          </w:p>
        </w:tc>
        <w:tc>
          <w:tcPr>
            <w:tcW w:w="416" w:type="pct"/>
            <w:gridSpan w:val="2"/>
          </w:tcPr>
          <w:p w:rsidR="00114B55" w:rsidRPr="00217B09" w:rsidRDefault="00114B55" w:rsidP="00E729C5">
            <w:pPr>
              <w:spacing w:after="0"/>
              <w:ind w:firstLine="851"/>
              <w:jc w:val="both"/>
              <w:rPr>
                <w:color w:val="000000" w:themeColor="text1"/>
                <w:szCs w:val="24"/>
              </w:rPr>
            </w:pPr>
          </w:p>
        </w:tc>
        <w:tc>
          <w:tcPr>
            <w:tcW w:w="369" w:type="pct"/>
            <w:gridSpan w:val="2"/>
          </w:tcPr>
          <w:p w:rsidR="00114B55" w:rsidRPr="00217B09" w:rsidRDefault="00114B55" w:rsidP="00E729C5">
            <w:pPr>
              <w:spacing w:after="0"/>
              <w:ind w:firstLine="851"/>
              <w:jc w:val="both"/>
              <w:rPr>
                <w:color w:val="000000" w:themeColor="text1"/>
                <w:szCs w:val="24"/>
              </w:rPr>
            </w:pPr>
          </w:p>
        </w:tc>
        <w:tc>
          <w:tcPr>
            <w:tcW w:w="370" w:type="pct"/>
          </w:tcPr>
          <w:p w:rsidR="00114B55" w:rsidRPr="00217B09" w:rsidRDefault="00114B55" w:rsidP="00E729C5">
            <w:pPr>
              <w:spacing w:after="0"/>
              <w:ind w:firstLine="851"/>
              <w:jc w:val="both"/>
              <w:rPr>
                <w:color w:val="000000" w:themeColor="text1"/>
                <w:szCs w:val="24"/>
              </w:rPr>
            </w:pPr>
          </w:p>
        </w:tc>
        <w:tc>
          <w:tcPr>
            <w:tcW w:w="369" w:type="pct"/>
          </w:tcPr>
          <w:p w:rsidR="00114B55" w:rsidRPr="00217B09" w:rsidRDefault="00114B55" w:rsidP="00E729C5">
            <w:pPr>
              <w:spacing w:after="0"/>
              <w:ind w:firstLine="851"/>
              <w:jc w:val="both"/>
              <w:rPr>
                <w:color w:val="000000" w:themeColor="text1"/>
                <w:szCs w:val="24"/>
              </w:rPr>
            </w:pPr>
          </w:p>
        </w:tc>
        <w:tc>
          <w:tcPr>
            <w:tcW w:w="418" w:type="pct"/>
          </w:tcPr>
          <w:p w:rsidR="00114B55" w:rsidRPr="00217B09" w:rsidRDefault="00114B55" w:rsidP="00E729C5">
            <w:pPr>
              <w:spacing w:after="0"/>
              <w:ind w:firstLine="851"/>
              <w:jc w:val="both"/>
              <w:rPr>
                <w:color w:val="000000" w:themeColor="text1"/>
                <w:szCs w:val="24"/>
              </w:rPr>
            </w:pPr>
          </w:p>
        </w:tc>
      </w:tr>
      <w:tr w:rsidR="00944AC6" w:rsidRPr="00217B09" w:rsidTr="0031461B">
        <w:trPr>
          <w:gridAfter w:val="4"/>
          <w:wAfter w:w="1718" w:type="pct"/>
          <w:trHeight w:val="612"/>
        </w:trPr>
        <w:tc>
          <w:tcPr>
            <w:tcW w:w="194" w:type="pct"/>
          </w:tcPr>
          <w:p w:rsidR="00944AC6" w:rsidRPr="00217B09" w:rsidRDefault="00944AC6" w:rsidP="00E729C5">
            <w:pPr>
              <w:spacing w:after="0"/>
              <w:rPr>
                <w:szCs w:val="24"/>
              </w:rPr>
            </w:pPr>
            <w:r>
              <w:rPr>
                <w:szCs w:val="24"/>
              </w:rPr>
              <w:t>8</w:t>
            </w:r>
          </w:p>
        </w:tc>
        <w:tc>
          <w:tcPr>
            <w:tcW w:w="1146" w:type="pct"/>
          </w:tcPr>
          <w:p w:rsidR="00944AC6" w:rsidRPr="00217B09" w:rsidRDefault="00944AC6" w:rsidP="00E729C5">
            <w:pPr>
              <w:spacing w:after="0"/>
              <w:jc w:val="both"/>
              <w:rPr>
                <w:rFonts w:eastAsia="Times New Roman"/>
                <w:bCs/>
                <w:color w:val="000000" w:themeColor="text1"/>
                <w:kern w:val="32"/>
                <w:szCs w:val="24"/>
              </w:rPr>
            </w:pPr>
            <w:r>
              <w:rPr>
                <w:rFonts w:eastAsia="Times New Roman"/>
                <w:bCs/>
                <w:color w:val="000000" w:themeColor="text1"/>
                <w:kern w:val="32"/>
                <w:szCs w:val="24"/>
              </w:rPr>
              <w:t>Декларация по чл.101, ал. 11 от ЗОП (Образец №7)</w:t>
            </w:r>
          </w:p>
        </w:tc>
        <w:tc>
          <w:tcPr>
            <w:tcW w:w="416" w:type="pct"/>
            <w:gridSpan w:val="2"/>
          </w:tcPr>
          <w:p w:rsidR="00944AC6" w:rsidRPr="00217B09" w:rsidRDefault="00944AC6" w:rsidP="00E729C5">
            <w:pPr>
              <w:spacing w:after="0"/>
              <w:ind w:firstLine="851"/>
              <w:jc w:val="both"/>
              <w:rPr>
                <w:color w:val="000000" w:themeColor="text1"/>
                <w:szCs w:val="24"/>
              </w:rPr>
            </w:pPr>
          </w:p>
        </w:tc>
        <w:tc>
          <w:tcPr>
            <w:tcW w:w="369" w:type="pct"/>
            <w:gridSpan w:val="2"/>
          </w:tcPr>
          <w:p w:rsidR="00944AC6" w:rsidRPr="00217B09" w:rsidRDefault="00944AC6" w:rsidP="00E729C5">
            <w:pPr>
              <w:spacing w:after="0"/>
              <w:ind w:firstLine="851"/>
              <w:jc w:val="both"/>
              <w:rPr>
                <w:color w:val="000000" w:themeColor="text1"/>
                <w:szCs w:val="24"/>
              </w:rPr>
            </w:pPr>
          </w:p>
        </w:tc>
        <w:tc>
          <w:tcPr>
            <w:tcW w:w="370" w:type="pct"/>
          </w:tcPr>
          <w:p w:rsidR="00944AC6" w:rsidRPr="00217B09" w:rsidRDefault="00944AC6" w:rsidP="00E729C5">
            <w:pPr>
              <w:spacing w:after="0"/>
              <w:ind w:firstLine="851"/>
              <w:jc w:val="both"/>
              <w:rPr>
                <w:color w:val="000000" w:themeColor="text1"/>
                <w:szCs w:val="24"/>
              </w:rPr>
            </w:pPr>
          </w:p>
        </w:tc>
        <w:tc>
          <w:tcPr>
            <w:tcW w:w="369" w:type="pct"/>
          </w:tcPr>
          <w:p w:rsidR="00944AC6" w:rsidRPr="00217B09" w:rsidRDefault="00944AC6" w:rsidP="00E729C5">
            <w:pPr>
              <w:spacing w:after="0"/>
              <w:ind w:firstLine="851"/>
              <w:jc w:val="both"/>
              <w:rPr>
                <w:color w:val="000000" w:themeColor="text1"/>
                <w:szCs w:val="24"/>
              </w:rPr>
            </w:pPr>
          </w:p>
        </w:tc>
        <w:tc>
          <w:tcPr>
            <w:tcW w:w="418" w:type="pct"/>
          </w:tcPr>
          <w:p w:rsidR="00944AC6" w:rsidRPr="00217B09" w:rsidRDefault="00944AC6" w:rsidP="00E729C5">
            <w:pPr>
              <w:spacing w:after="0"/>
              <w:ind w:firstLine="851"/>
              <w:jc w:val="both"/>
              <w:rPr>
                <w:color w:val="000000" w:themeColor="text1"/>
                <w:szCs w:val="24"/>
              </w:rPr>
            </w:pPr>
          </w:p>
        </w:tc>
      </w:tr>
      <w:tr w:rsidR="00944AC6" w:rsidRPr="00217B09" w:rsidTr="0031461B">
        <w:trPr>
          <w:gridAfter w:val="4"/>
          <w:wAfter w:w="1718" w:type="pct"/>
          <w:trHeight w:val="612"/>
        </w:trPr>
        <w:tc>
          <w:tcPr>
            <w:tcW w:w="194" w:type="pct"/>
          </w:tcPr>
          <w:p w:rsidR="00944AC6" w:rsidRDefault="00944AC6" w:rsidP="00E729C5">
            <w:pPr>
              <w:spacing w:after="0"/>
              <w:rPr>
                <w:szCs w:val="24"/>
              </w:rPr>
            </w:pPr>
            <w:r>
              <w:rPr>
                <w:szCs w:val="24"/>
              </w:rPr>
              <w:t>9</w:t>
            </w:r>
          </w:p>
        </w:tc>
        <w:tc>
          <w:tcPr>
            <w:tcW w:w="1146" w:type="pct"/>
          </w:tcPr>
          <w:p w:rsidR="00944AC6" w:rsidRDefault="00944AC6" w:rsidP="00E729C5">
            <w:pPr>
              <w:spacing w:after="0"/>
              <w:jc w:val="both"/>
              <w:rPr>
                <w:rFonts w:eastAsia="Times New Roman"/>
                <w:bCs/>
                <w:color w:val="000000" w:themeColor="text1"/>
                <w:kern w:val="32"/>
                <w:szCs w:val="24"/>
              </w:rPr>
            </w:pPr>
            <w:r>
              <w:rPr>
                <w:rFonts w:eastAsia="Times New Roman"/>
                <w:bCs/>
                <w:color w:val="000000" w:themeColor="text1"/>
                <w:kern w:val="32"/>
                <w:szCs w:val="24"/>
              </w:rPr>
              <w:t>Декларация по чл. 39, ал.3, б. „д“ от ППЗОП</w:t>
            </w:r>
            <w:r w:rsidR="009837DB">
              <w:rPr>
                <w:rFonts w:eastAsia="Times New Roman"/>
                <w:bCs/>
                <w:color w:val="000000" w:themeColor="text1"/>
                <w:kern w:val="32"/>
                <w:szCs w:val="24"/>
              </w:rPr>
              <w:t xml:space="preserve"> (Образец № 8)</w:t>
            </w:r>
          </w:p>
        </w:tc>
        <w:tc>
          <w:tcPr>
            <w:tcW w:w="416" w:type="pct"/>
            <w:gridSpan w:val="2"/>
          </w:tcPr>
          <w:p w:rsidR="00944AC6" w:rsidRPr="00217B09" w:rsidRDefault="00944AC6" w:rsidP="00E729C5">
            <w:pPr>
              <w:spacing w:after="0"/>
              <w:ind w:firstLine="851"/>
              <w:jc w:val="both"/>
              <w:rPr>
                <w:color w:val="000000" w:themeColor="text1"/>
                <w:szCs w:val="24"/>
              </w:rPr>
            </w:pPr>
          </w:p>
        </w:tc>
        <w:tc>
          <w:tcPr>
            <w:tcW w:w="369" w:type="pct"/>
            <w:gridSpan w:val="2"/>
          </w:tcPr>
          <w:p w:rsidR="00944AC6" w:rsidRPr="00217B09" w:rsidRDefault="00944AC6" w:rsidP="00E729C5">
            <w:pPr>
              <w:spacing w:after="0"/>
              <w:ind w:firstLine="851"/>
              <w:jc w:val="both"/>
              <w:rPr>
                <w:color w:val="000000" w:themeColor="text1"/>
                <w:szCs w:val="24"/>
              </w:rPr>
            </w:pPr>
          </w:p>
        </w:tc>
        <w:tc>
          <w:tcPr>
            <w:tcW w:w="370" w:type="pct"/>
          </w:tcPr>
          <w:p w:rsidR="00944AC6" w:rsidRPr="00217B09" w:rsidRDefault="00944AC6" w:rsidP="00E729C5">
            <w:pPr>
              <w:spacing w:after="0"/>
              <w:ind w:firstLine="851"/>
              <w:jc w:val="both"/>
              <w:rPr>
                <w:color w:val="000000" w:themeColor="text1"/>
                <w:szCs w:val="24"/>
              </w:rPr>
            </w:pPr>
          </w:p>
        </w:tc>
        <w:tc>
          <w:tcPr>
            <w:tcW w:w="369" w:type="pct"/>
          </w:tcPr>
          <w:p w:rsidR="00944AC6" w:rsidRPr="00217B09" w:rsidRDefault="00944AC6" w:rsidP="00E729C5">
            <w:pPr>
              <w:spacing w:after="0"/>
              <w:ind w:firstLine="851"/>
              <w:jc w:val="both"/>
              <w:rPr>
                <w:color w:val="000000" w:themeColor="text1"/>
                <w:szCs w:val="24"/>
              </w:rPr>
            </w:pPr>
          </w:p>
        </w:tc>
        <w:tc>
          <w:tcPr>
            <w:tcW w:w="418" w:type="pct"/>
          </w:tcPr>
          <w:p w:rsidR="00944AC6" w:rsidRPr="00217B09" w:rsidRDefault="00944AC6" w:rsidP="00E729C5">
            <w:pPr>
              <w:spacing w:after="0"/>
              <w:ind w:firstLine="851"/>
              <w:jc w:val="both"/>
              <w:rPr>
                <w:color w:val="000000" w:themeColor="text1"/>
                <w:szCs w:val="24"/>
              </w:rPr>
            </w:pPr>
          </w:p>
        </w:tc>
      </w:tr>
      <w:tr w:rsidR="006D52B0" w:rsidRPr="00217B09" w:rsidTr="0031461B">
        <w:trPr>
          <w:gridAfter w:val="4"/>
          <w:wAfter w:w="1718" w:type="pct"/>
          <w:trHeight w:val="612"/>
        </w:trPr>
        <w:tc>
          <w:tcPr>
            <w:tcW w:w="194" w:type="pct"/>
          </w:tcPr>
          <w:p w:rsidR="006D52B0" w:rsidRPr="00217B09" w:rsidRDefault="009837DB" w:rsidP="00E729C5">
            <w:pPr>
              <w:spacing w:after="0"/>
              <w:rPr>
                <w:szCs w:val="24"/>
              </w:rPr>
            </w:pPr>
            <w:r>
              <w:rPr>
                <w:szCs w:val="24"/>
              </w:rPr>
              <w:t>10</w:t>
            </w:r>
          </w:p>
        </w:tc>
        <w:tc>
          <w:tcPr>
            <w:tcW w:w="1146" w:type="pct"/>
          </w:tcPr>
          <w:p w:rsidR="006D52B0" w:rsidRPr="00217B09" w:rsidRDefault="006D52B0" w:rsidP="00C51FBE">
            <w:pPr>
              <w:spacing w:after="0"/>
              <w:jc w:val="both"/>
              <w:rPr>
                <w:rFonts w:eastAsia="Times New Roman"/>
                <w:bCs/>
                <w:color w:val="000000" w:themeColor="text1"/>
                <w:kern w:val="32"/>
                <w:szCs w:val="24"/>
              </w:rPr>
            </w:pPr>
            <w:r w:rsidRPr="00217B09">
              <w:rPr>
                <w:color w:val="000000" w:themeColor="text1"/>
                <w:szCs w:val="24"/>
              </w:rPr>
              <w:t>Документ за упълномощаване, когато лицето, което подава офертата не е законният представител на участника</w:t>
            </w:r>
          </w:p>
        </w:tc>
        <w:tc>
          <w:tcPr>
            <w:tcW w:w="416" w:type="pct"/>
            <w:gridSpan w:val="2"/>
          </w:tcPr>
          <w:p w:rsidR="006D52B0" w:rsidRPr="00217B09" w:rsidRDefault="006D52B0" w:rsidP="00E729C5">
            <w:pPr>
              <w:spacing w:after="0"/>
              <w:ind w:firstLine="851"/>
              <w:jc w:val="both"/>
              <w:rPr>
                <w:color w:val="000000" w:themeColor="text1"/>
                <w:szCs w:val="24"/>
              </w:rPr>
            </w:pPr>
          </w:p>
        </w:tc>
        <w:tc>
          <w:tcPr>
            <w:tcW w:w="369" w:type="pct"/>
            <w:gridSpan w:val="2"/>
          </w:tcPr>
          <w:p w:rsidR="006D52B0" w:rsidRPr="00217B09" w:rsidRDefault="006D52B0" w:rsidP="00E729C5">
            <w:pPr>
              <w:spacing w:after="0"/>
              <w:ind w:firstLine="851"/>
              <w:jc w:val="both"/>
              <w:rPr>
                <w:color w:val="000000" w:themeColor="text1"/>
                <w:szCs w:val="24"/>
              </w:rPr>
            </w:pPr>
          </w:p>
        </w:tc>
        <w:tc>
          <w:tcPr>
            <w:tcW w:w="370" w:type="pct"/>
          </w:tcPr>
          <w:p w:rsidR="006D52B0" w:rsidRPr="00217B09" w:rsidRDefault="006D52B0" w:rsidP="00E729C5">
            <w:pPr>
              <w:spacing w:after="0"/>
              <w:ind w:firstLine="851"/>
              <w:jc w:val="both"/>
              <w:rPr>
                <w:color w:val="000000" w:themeColor="text1"/>
                <w:szCs w:val="24"/>
              </w:rPr>
            </w:pPr>
          </w:p>
        </w:tc>
        <w:tc>
          <w:tcPr>
            <w:tcW w:w="369" w:type="pct"/>
          </w:tcPr>
          <w:p w:rsidR="006D52B0" w:rsidRPr="00217B09" w:rsidRDefault="006D52B0" w:rsidP="00E729C5">
            <w:pPr>
              <w:spacing w:after="0"/>
              <w:ind w:firstLine="851"/>
              <w:jc w:val="both"/>
              <w:rPr>
                <w:color w:val="000000" w:themeColor="text1"/>
                <w:szCs w:val="24"/>
              </w:rPr>
            </w:pPr>
          </w:p>
        </w:tc>
        <w:tc>
          <w:tcPr>
            <w:tcW w:w="418" w:type="pct"/>
          </w:tcPr>
          <w:p w:rsidR="006D52B0" w:rsidRPr="00217B09" w:rsidRDefault="006D52B0" w:rsidP="00E729C5">
            <w:pPr>
              <w:spacing w:after="0"/>
              <w:ind w:firstLine="851"/>
              <w:jc w:val="both"/>
              <w:rPr>
                <w:color w:val="000000" w:themeColor="text1"/>
                <w:szCs w:val="24"/>
              </w:rPr>
            </w:pPr>
          </w:p>
        </w:tc>
      </w:tr>
      <w:tr w:rsidR="007B5F5A" w:rsidRPr="00217B09" w:rsidTr="0031461B">
        <w:trPr>
          <w:gridAfter w:val="4"/>
          <w:wAfter w:w="1718" w:type="pct"/>
          <w:trHeight w:val="612"/>
        </w:trPr>
        <w:tc>
          <w:tcPr>
            <w:tcW w:w="194" w:type="pct"/>
          </w:tcPr>
          <w:p w:rsidR="007B5F5A" w:rsidRPr="00217B09" w:rsidRDefault="009837DB" w:rsidP="00E729C5">
            <w:pPr>
              <w:spacing w:after="0"/>
              <w:jc w:val="both"/>
              <w:rPr>
                <w:bCs/>
                <w:color w:val="000000" w:themeColor="text1"/>
                <w:szCs w:val="24"/>
              </w:rPr>
            </w:pPr>
            <w:r>
              <w:rPr>
                <w:bCs/>
                <w:color w:val="000000" w:themeColor="text1"/>
                <w:szCs w:val="24"/>
              </w:rPr>
              <w:lastRenderedPageBreak/>
              <w:t>11</w:t>
            </w:r>
          </w:p>
        </w:tc>
        <w:tc>
          <w:tcPr>
            <w:tcW w:w="1146" w:type="pct"/>
          </w:tcPr>
          <w:p w:rsidR="007B5F5A" w:rsidRPr="00217B09" w:rsidRDefault="009837DB" w:rsidP="006C408E">
            <w:pPr>
              <w:spacing w:after="0"/>
              <w:jc w:val="both"/>
              <w:rPr>
                <w:color w:val="000000" w:themeColor="text1"/>
                <w:szCs w:val="24"/>
                <w:highlight w:val="yellow"/>
              </w:rPr>
            </w:pPr>
            <w:r>
              <w:rPr>
                <w:color w:val="000000" w:themeColor="text1"/>
                <w:szCs w:val="24"/>
              </w:rPr>
              <w:t>Удостоверения за извършени услуги със сходен предмет</w:t>
            </w:r>
          </w:p>
        </w:tc>
        <w:tc>
          <w:tcPr>
            <w:tcW w:w="416" w:type="pct"/>
            <w:gridSpan w:val="2"/>
          </w:tcPr>
          <w:p w:rsidR="007B5F5A" w:rsidRPr="00217B09" w:rsidRDefault="007B5F5A" w:rsidP="00E729C5">
            <w:pPr>
              <w:spacing w:after="0"/>
              <w:ind w:firstLine="851"/>
              <w:jc w:val="both"/>
              <w:rPr>
                <w:color w:val="000000" w:themeColor="text1"/>
                <w:szCs w:val="24"/>
              </w:rPr>
            </w:pPr>
          </w:p>
        </w:tc>
        <w:tc>
          <w:tcPr>
            <w:tcW w:w="369" w:type="pct"/>
            <w:gridSpan w:val="2"/>
          </w:tcPr>
          <w:p w:rsidR="007B5F5A" w:rsidRPr="00217B09" w:rsidRDefault="007B5F5A" w:rsidP="00E729C5">
            <w:pPr>
              <w:spacing w:after="0"/>
              <w:ind w:firstLine="851"/>
              <w:jc w:val="both"/>
              <w:rPr>
                <w:color w:val="000000" w:themeColor="text1"/>
                <w:szCs w:val="24"/>
              </w:rPr>
            </w:pPr>
          </w:p>
        </w:tc>
        <w:tc>
          <w:tcPr>
            <w:tcW w:w="370" w:type="pct"/>
          </w:tcPr>
          <w:p w:rsidR="007B5F5A" w:rsidRPr="00217B09" w:rsidRDefault="007B5F5A" w:rsidP="00E729C5">
            <w:pPr>
              <w:spacing w:after="0"/>
              <w:ind w:firstLine="851"/>
              <w:jc w:val="both"/>
              <w:rPr>
                <w:color w:val="000000" w:themeColor="text1"/>
                <w:szCs w:val="24"/>
              </w:rPr>
            </w:pPr>
          </w:p>
        </w:tc>
        <w:tc>
          <w:tcPr>
            <w:tcW w:w="369" w:type="pct"/>
          </w:tcPr>
          <w:p w:rsidR="007B5F5A" w:rsidRPr="00217B09" w:rsidRDefault="007B5F5A" w:rsidP="00E729C5">
            <w:pPr>
              <w:spacing w:after="0"/>
              <w:ind w:firstLine="851"/>
              <w:jc w:val="both"/>
              <w:rPr>
                <w:color w:val="000000" w:themeColor="text1"/>
                <w:szCs w:val="24"/>
              </w:rPr>
            </w:pPr>
          </w:p>
        </w:tc>
        <w:tc>
          <w:tcPr>
            <w:tcW w:w="418" w:type="pct"/>
          </w:tcPr>
          <w:p w:rsidR="007B5F5A" w:rsidRPr="00217B09" w:rsidRDefault="007B5F5A" w:rsidP="00E729C5">
            <w:pPr>
              <w:spacing w:after="0"/>
              <w:ind w:firstLine="851"/>
              <w:jc w:val="both"/>
              <w:rPr>
                <w:color w:val="000000" w:themeColor="text1"/>
                <w:szCs w:val="24"/>
              </w:rPr>
            </w:pPr>
          </w:p>
        </w:tc>
      </w:tr>
      <w:tr w:rsidR="007B5F5A" w:rsidRPr="00217B09" w:rsidTr="0031461B">
        <w:trPr>
          <w:gridAfter w:val="4"/>
          <w:wAfter w:w="1718" w:type="pct"/>
          <w:trHeight w:val="612"/>
        </w:trPr>
        <w:tc>
          <w:tcPr>
            <w:tcW w:w="194" w:type="pct"/>
          </w:tcPr>
          <w:p w:rsidR="007B5F5A" w:rsidRPr="00217B09" w:rsidRDefault="009837DB" w:rsidP="00E729C5">
            <w:pPr>
              <w:spacing w:after="0"/>
              <w:jc w:val="both"/>
              <w:rPr>
                <w:bCs/>
                <w:color w:val="000000" w:themeColor="text1"/>
                <w:szCs w:val="24"/>
              </w:rPr>
            </w:pPr>
            <w:r>
              <w:rPr>
                <w:bCs/>
                <w:color w:val="000000" w:themeColor="text1"/>
                <w:szCs w:val="24"/>
              </w:rPr>
              <w:t>12</w:t>
            </w:r>
          </w:p>
        </w:tc>
        <w:tc>
          <w:tcPr>
            <w:tcW w:w="1146" w:type="pct"/>
          </w:tcPr>
          <w:p w:rsidR="007B5F5A" w:rsidRPr="00217B09" w:rsidRDefault="009837DB" w:rsidP="00C51FBE">
            <w:pPr>
              <w:spacing w:after="0"/>
              <w:jc w:val="both"/>
              <w:rPr>
                <w:color w:val="000000" w:themeColor="text1"/>
                <w:szCs w:val="24"/>
              </w:rPr>
            </w:pPr>
            <w:r>
              <w:rPr>
                <w:color w:val="000000" w:themeColor="text1"/>
                <w:szCs w:val="24"/>
              </w:rPr>
              <w:t>Каталог, брошура или разпечатка от интернет страница (в оригинал или заверено копие с подпис и печат), на хартиен или електронен носител</w:t>
            </w:r>
          </w:p>
        </w:tc>
        <w:tc>
          <w:tcPr>
            <w:tcW w:w="416" w:type="pct"/>
            <w:gridSpan w:val="2"/>
          </w:tcPr>
          <w:p w:rsidR="007B5F5A" w:rsidRPr="00217B09" w:rsidRDefault="007B5F5A" w:rsidP="00E729C5">
            <w:pPr>
              <w:spacing w:after="0"/>
              <w:ind w:firstLine="851"/>
              <w:jc w:val="both"/>
              <w:rPr>
                <w:color w:val="000000" w:themeColor="text1"/>
                <w:szCs w:val="24"/>
              </w:rPr>
            </w:pPr>
          </w:p>
        </w:tc>
        <w:tc>
          <w:tcPr>
            <w:tcW w:w="369" w:type="pct"/>
            <w:gridSpan w:val="2"/>
          </w:tcPr>
          <w:p w:rsidR="007B5F5A" w:rsidRPr="00217B09" w:rsidRDefault="007B5F5A" w:rsidP="00E729C5">
            <w:pPr>
              <w:spacing w:after="0"/>
              <w:ind w:firstLine="851"/>
              <w:jc w:val="both"/>
              <w:rPr>
                <w:color w:val="000000" w:themeColor="text1"/>
                <w:szCs w:val="24"/>
              </w:rPr>
            </w:pPr>
          </w:p>
        </w:tc>
        <w:tc>
          <w:tcPr>
            <w:tcW w:w="370" w:type="pct"/>
          </w:tcPr>
          <w:p w:rsidR="007B5F5A" w:rsidRPr="00217B09" w:rsidRDefault="007B5F5A" w:rsidP="00E729C5">
            <w:pPr>
              <w:spacing w:after="0"/>
              <w:ind w:firstLine="851"/>
              <w:jc w:val="both"/>
              <w:rPr>
                <w:color w:val="000000" w:themeColor="text1"/>
                <w:szCs w:val="24"/>
              </w:rPr>
            </w:pPr>
          </w:p>
        </w:tc>
        <w:tc>
          <w:tcPr>
            <w:tcW w:w="369" w:type="pct"/>
          </w:tcPr>
          <w:p w:rsidR="007B5F5A" w:rsidRPr="00217B09" w:rsidRDefault="007B5F5A" w:rsidP="00E729C5">
            <w:pPr>
              <w:spacing w:after="0"/>
              <w:ind w:firstLine="851"/>
              <w:jc w:val="both"/>
              <w:rPr>
                <w:color w:val="000000" w:themeColor="text1"/>
                <w:szCs w:val="24"/>
              </w:rPr>
            </w:pPr>
          </w:p>
        </w:tc>
        <w:tc>
          <w:tcPr>
            <w:tcW w:w="418" w:type="pct"/>
          </w:tcPr>
          <w:p w:rsidR="007B5F5A" w:rsidRPr="00217B09" w:rsidRDefault="007B5F5A" w:rsidP="00E729C5">
            <w:pPr>
              <w:spacing w:after="0"/>
              <w:ind w:firstLine="851"/>
              <w:jc w:val="both"/>
              <w:rPr>
                <w:color w:val="000000" w:themeColor="text1"/>
                <w:szCs w:val="24"/>
              </w:rPr>
            </w:pPr>
          </w:p>
        </w:tc>
      </w:tr>
      <w:tr w:rsidR="0031461B" w:rsidRPr="00217B09" w:rsidTr="0031461B">
        <w:trPr>
          <w:gridAfter w:val="4"/>
          <w:wAfter w:w="1718" w:type="pct"/>
          <w:trHeight w:val="612"/>
        </w:trPr>
        <w:tc>
          <w:tcPr>
            <w:tcW w:w="194" w:type="pct"/>
          </w:tcPr>
          <w:p w:rsidR="0031461B" w:rsidRPr="00217B09" w:rsidRDefault="009837DB" w:rsidP="00E729C5">
            <w:pPr>
              <w:spacing w:after="0"/>
              <w:jc w:val="both"/>
              <w:rPr>
                <w:bCs/>
                <w:color w:val="000000" w:themeColor="text1"/>
                <w:szCs w:val="24"/>
              </w:rPr>
            </w:pPr>
            <w:r>
              <w:rPr>
                <w:bCs/>
                <w:color w:val="000000" w:themeColor="text1"/>
                <w:szCs w:val="24"/>
              </w:rPr>
              <w:t>13</w:t>
            </w:r>
          </w:p>
        </w:tc>
        <w:tc>
          <w:tcPr>
            <w:tcW w:w="1146" w:type="pct"/>
          </w:tcPr>
          <w:p w:rsidR="0031461B" w:rsidRPr="00217B09" w:rsidRDefault="00295A2B" w:rsidP="009837DB">
            <w:pPr>
              <w:spacing w:after="0"/>
              <w:jc w:val="both"/>
              <w:rPr>
                <w:color w:val="000000" w:themeColor="text1"/>
                <w:szCs w:val="24"/>
              </w:rPr>
            </w:pPr>
            <w:r w:rsidRPr="00217B09">
              <w:rPr>
                <w:szCs w:val="24"/>
              </w:rPr>
              <w:t>Заверено копие на с</w:t>
            </w:r>
            <w:r w:rsidR="0031461B" w:rsidRPr="00217B09">
              <w:rPr>
                <w:szCs w:val="24"/>
              </w:rPr>
              <w:t xml:space="preserve">ертификат за качество </w:t>
            </w:r>
            <w:r w:rsidRPr="00217B09">
              <w:rPr>
                <w:szCs w:val="24"/>
              </w:rPr>
              <w:t>ISO</w:t>
            </w:r>
            <w:r w:rsidR="009837DB">
              <w:rPr>
                <w:szCs w:val="24"/>
              </w:rPr>
              <w:t xml:space="preserve"> 9001:2008</w:t>
            </w:r>
          </w:p>
        </w:tc>
        <w:tc>
          <w:tcPr>
            <w:tcW w:w="416" w:type="pct"/>
            <w:gridSpan w:val="2"/>
          </w:tcPr>
          <w:p w:rsidR="0031461B" w:rsidRPr="00217B09" w:rsidRDefault="0031461B" w:rsidP="00295A2B">
            <w:pPr>
              <w:spacing w:after="0"/>
              <w:jc w:val="both"/>
              <w:rPr>
                <w:color w:val="000000" w:themeColor="text1"/>
                <w:szCs w:val="24"/>
              </w:rPr>
            </w:pPr>
          </w:p>
        </w:tc>
        <w:tc>
          <w:tcPr>
            <w:tcW w:w="369" w:type="pct"/>
            <w:gridSpan w:val="2"/>
          </w:tcPr>
          <w:p w:rsidR="0031461B" w:rsidRPr="00217B09" w:rsidRDefault="0031461B" w:rsidP="00E729C5">
            <w:pPr>
              <w:spacing w:after="0"/>
              <w:ind w:firstLine="851"/>
              <w:jc w:val="both"/>
              <w:rPr>
                <w:color w:val="000000" w:themeColor="text1"/>
                <w:szCs w:val="24"/>
              </w:rPr>
            </w:pPr>
          </w:p>
        </w:tc>
        <w:tc>
          <w:tcPr>
            <w:tcW w:w="370" w:type="pct"/>
          </w:tcPr>
          <w:p w:rsidR="0031461B" w:rsidRPr="00217B09" w:rsidRDefault="0031461B" w:rsidP="00E729C5">
            <w:pPr>
              <w:spacing w:after="0"/>
              <w:ind w:firstLine="851"/>
              <w:jc w:val="both"/>
              <w:rPr>
                <w:color w:val="000000" w:themeColor="text1"/>
                <w:szCs w:val="24"/>
              </w:rPr>
            </w:pPr>
          </w:p>
        </w:tc>
        <w:tc>
          <w:tcPr>
            <w:tcW w:w="369" w:type="pct"/>
          </w:tcPr>
          <w:p w:rsidR="0031461B" w:rsidRPr="00217B09" w:rsidRDefault="0031461B" w:rsidP="00E729C5">
            <w:pPr>
              <w:spacing w:after="0"/>
              <w:ind w:firstLine="851"/>
              <w:jc w:val="both"/>
              <w:rPr>
                <w:color w:val="000000" w:themeColor="text1"/>
                <w:szCs w:val="24"/>
              </w:rPr>
            </w:pPr>
          </w:p>
        </w:tc>
        <w:tc>
          <w:tcPr>
            <w:tcW w:w="418" w:type="pct"/>
          </w:tcPr>
          <w:p w:rsidR="0031461B" w:rsidRPr="00217B09" w:rsidRDefault="0031461B" w:rsidP="00E729C5">
            <w:pPr>
              <w:spacing w:after="0"/>
              <w:ind w:firstLine="851"/>
              <w:jc w:val="both"/>
              <w:rPr>
                <w:color w:val="000000" w:themeColor="text1"/>
                <w:szCs w:val="24"/>
              </w:rPr>
            </w:pPr>
          </w:p>
        </w:tc>
      </w:tr>
      <w:tr w:rsidR="009837DB" w:rsidRPr="00217B09" w:rsidTr="0031461B">
        <w:trPr>
          <w:gridAfter w:val="4"/>
          <w:wAfter w:w="1718" w:type="pct"/>
          <w:trHeight w:val="612"/>
        </w:trPr>
        <w:tc>
          <w:tcPr>
            <w:tcW w:w="194" w:type="pct"/>
          </w:tcPr>
          <w:p w:rsidR="009837DB" w:rsidRDefault="009837DB" w:rsidP="00E729C5">
            <w:pPr>
              <w:spacing w:after="0"/>
              <w:jc w:val="both"/>
              <w:rPr>
                <w:bCs/>
                <w:color w:val="000000" w:themeColor="text1"/>
                <w:szCs w:val="24"/>
              </w:rPr>
            </w:pPr>
            <w:r>
              <w:rPr>
                <w:bCs/>
                <w:color w:val="000000" w:themeColor="text1"/>
                <w:szCs w:val="24"/>
              </w:rPr>
              <w:t>14</w:t>
            </w:r>
          </w:p>
        </w:tc>
        <w:tc>
          <w:tcPr>
            <w:tcW w:w="1146" w:type="pct"/>
          </w:tcPr>
          <w:p w:rsidR="009837DB" w:rsidRPr="00217B09" w:rsidRDefault="009837DB" w:rsidP="009837DB">
            <w:pPr>
              <w:spacing w:after="0"/>
              <w:jc w:val="both"/>
              <w:rPr>
                <w:szCs w:val="24"/>
              </w:rPr>
            </w:pPr>
            <w:r>
              <w:rPr>
                <w:szCs w:val="24"/>
              </w:rPr>
              <w:t>Оторизационно писмо или еквивалентен документ от производителя или оторизиран негов представител</w:t>
            </w:r>
          </w:p>
        </w:tc>
        <w:tc>
          <w:tcPr>
            <w:tcW w:w="416" w:type="pct"/>
            <w:gridSpan w:val="2"/>
          </w:tcPr>
          <w:p w:rsidR="009837DB" w:rsidRPr="00217B09" w:rsidRDefault="009837DB" w:rsidP="00295A2B">
            <w:pPr>
              <w:spacing w:after="0"/>
              <w:jc w:val="both"/>
              <w:rPr>
                <w:color w:val="000000" w:themeColor="text1"/>
                <w:szCs w:val="24"/>
              </w:rPr>
            </w:pPr>
          </w:p>
        </w:tc>
        <w:tc>
          <w:tcPr>
            <w:tcW w:w="369" w:type="pct"/>
            <w:gridSpan w:val="2"/>
          </w:tcPr>
          <w:p w:rsidR="009837DB" w:rsidRPr="00217B09" w:rsidRDefault="009837DB" w:rsidP="00E729C5">
            <w:pPr>
              <w:spacing w:after="0"/>
              <w:ind w:firstLine="851"/>
              <w:jc w:val="both"/>
              <w:rPr>
                <w:color w:val="000000" w:themeColor="text1"/>
                <w:szCs w:val="24"/>
              </w:rPr>
            </w:pPr>
          </w:p>
        </w:tc>
        <w:tc>
          <w:tcPr>
            <w:tcW w:w="370" w:type="pct"/>
          </w:tcPr>
          <w:p w:rsidR="009837DB" w:rsidRPr="00217B09" w:rsidRDefault="009837DB" w:rsidP="00E729C5">
            <w:pPr>
              <w:spacing w:after="0"/>
              <w:ind w:firstLine="851"/>
              <w:jc w:val="both"/>
              <w:rPr>
                <w:color w:val="000000" w:themeColor="text1"/>
                <w:szCs w:val="24"/>
              </w:rPr>
            </w:pPr>
          </w:p>
        </w:tc>
        <w:tc>
          <w:tcPr>
            <w:tcW w:w="369" w:type="pct"/>
          </w:tcPr>
          <w:p w:rsidR="009837DB" w:rsidRPr="00217B09" w:rsidRDefault="009837DB" w:rsidP="00E729C5">
            <w:pPr>
              <w:spacing w:after="0"/>
              <w:ind w:firstLine="851"/>
              <w:jc w:val="both"/>
              <w:rPr>
                <w:color w:val="000000" w:themeColor="text1"/>
                <w:szCs w:val="24"/>
              </w:rPr>
            </w:pPr>
          </w:p>
        </w:tc>
        <w:tc>
          <w:tcPr>
            <w:tcW w:w="418" w:type="pct"/>
          </w:tcPr>
          <w:p w:rsidR="009837DB" w:rsidRPr="00217B09" w:rsidRDefault="009837DB" w:rsidP="00E729C5">
            <w:pPr>
              <w:spacing w:after="0"/>
              <w:ind w:firstLine="851"/>
              <w:jc w:val="both"/>
              <w:rPr>
                <w:color w:val="000000" w:themeColor="text1"/>
                <w:szCs w:val="24"/>
              </w:rPr>
            </w:pPr>
          </w:p>
        </w:tc>
      </w:tr>
      <w:tr w:rsidR="007B5F5A" w:rsidRPr="00217B09" w:rsidTr="0031461B">
        <w:trPr>
          <w:gridAfter w:val="4"/>
          <w:wAfter w:w="1718" w:type="pct"/>
          <w:trHeight w:val="612"/>
        </w:trPr>
        <w:tc>
          <w:tcPr>
            <w:tcW w:w="3282" w:type="pct"/>
            <w:gridSpan w:val="9"/>
            <w:vAlign w:val="center"/>
          </w:tcPr>
          <w:p w:rsidR="007B5F5A" w:rsidRPr="00217B09" w:rsidRDefault="007B5F5A" w:rsidP="00E729C5">
            <w:pPr>
              <w:spacing w:after="0"/>
              <w:jc w:val="center"/>
              <w:rPr>
                <w:color w:val="000000" w:themeColor="text1"/>
                <w:szCs w:val="24"/>
              </w:rPr>
            </w:pPr>
            <w:r w:rsidRPr="00217B09">
              <w:rPr>
                <w:bCs/>
                <w:color w:val="000000" w:themeColor="text1"/>
                <w:szCs w:val="24"/>
              </w:rPr>
              <w:t>Запечатан непрозрачен плик с надпис „Предлагани ценови параметри“</w:t>
            </w:r>
          </w:p>
        </w:tc>
      </w:tr>
      <w:tr w:rsidR="007B5F5A" w:rsidRPr="00217B09" w:rsidTr="0031461B">
        <w:trPr>
          <w:gridAfter w:val="4"/>
          <w:wAfter w:w="1718" w:type="pct"/>
          <w:trHeight w:val="612"/>
        </w:trPr>
        <w:tc>
          <w:tcPr>
            <w:tcW w:w="194" w:type="pct"/>
          </w:tcPr>
          <w:p w:rsidR="007B5F5A" w:rsidRPr="00217B09" w:rsidRDefault="007B5F5A" w:rsidP="00D513C5">
            <w:pPr>
              <w:spacing w:after="0"/>
              <w:jc w:val="both"/>
              <w:rPr>
                <w:color w:val="000000" w:themeColor="text1"/>
                <w:szCs w:val="24"/>
              </w:rPr>
            </w:pPr>
            <w:r w:rsidRPr="00217B09">
              <w:rPr>
                <w:color w:val="000000" w:themeColor="text1"/>
                <w:szCs w:val="24"/>
              </w:rPr>
              <w:t>1</w:t>
            </w:r>
            <w:r w:rsidR="009837DB">
              <w:rPr>
                <w:color w:val="000000" w:themeColor="text1"/>
                <w:szCs w:val="24"/>
              </w:rPr>
              <w:t>5</w:t>
            </w:r>
          </w:p>
        </w:tc>
        <w:tc>
          <w:tcPr>
            <w:tcW w:w="1146" w:type="pct"/>
          </w:tcPr>
          <w:p w:rsidR="007B5F5A" w:rsidRPr="00217B09" w:rsidRDefault="007B5F5A" w:rsidP="00C46E1B">
            <w:pPr>
              <w:spacing w:after="0"/>
              <w:jc w:val="both"/>
              <w:rPr>
                <w:color w:val="000000" w:themeColor="text1"/>
                <w:szCs w:val="24"/>
              </w:rPr>
            </w:pPr>
            <w:r w:rsidRPr="00217B09">
              <w:rPr>
                <w:color w:val="000000" w:themeColor="text1"/>
                <w:szCs w:val="24"/>
              </w:rPr>
              <w:t xml:space="preserve">Ценово предложение, съгласно чл. 39, ал. 3, т. 2 от ППЗОП (Образец № </w:t>
            </w:r>
            <w:r w:rsidR="002E7076">
              <w:rPr>
                <w:color w:val="000000" w:themeColor="text1"/>
                <w:szCs w:val="24"/>
                <w:lang w:val="en-US"/>
              </w:rPr>
              <w:t>6</w:t>
            </w:r>
            <w:r w:rsidRPr="00217B09">
              <w:rPr>
                <w:color w:val="000000" w:themeColor="text1"/>
                <w:szCs w:val="24"/>
              </w:rPr>
              <w:t>)</w:t>
            </w:r>
          </w:p>
        </w:tc>
        <w:tc>
          <w:tcPr>
            <w:tcW w:w="416" w:type="pct"/>
            <w:gridSpan w:val="2"/>
          </w:tcPr>
          <w:p w:rsidR="007B5F5A" w:rsidRPr="00217B09" w:rsidRDefault="007B5F5A" w:rsidP="00E729C5">
            <w:pPr>
              <w:spacing w:after="0"/>
              <w:ind w:firstLine="851"/>
              <w:jc w:val="both"/>
              <w:rPr>
                <w:color w:val="000000" w:themeColor="text1"/>
                <w:szCs w:val="24"/>
              </w:rPr>
            </w:pPr>
          </w:p>
        </w:tc>
        <w:tc>
          <w:tcPr>
            <w:tcW w:w="369" w:type="pct"/>
            <w:gridSpan w:val="2"/>
          </w:tcPr>
          <w:p w:rsidR="007B5F5A" w:rsidRPr="00217B09" w:rsidRDefault="007B5F5A" w:rsidP="00E729C5">
            <w:pPr>
              <w:spacing w:after="0"/>
              <w:ind w:firstLine="851"/>
              <w:jc w:val="both"/>
              <w:rPr>
                <w:color w:val="000000" w:themeColor="text1"/>
                <w:szCs w:val="24"/>
              </w:rPr>
            </w:pPr>
          </w:p>
        </w:tc>
        <w:tc>
          <w:tcPr>
            <w:tcW w:w="370" w:type="pct"/>
          </w:tcPr>
          <w:p w:rsidR="007B5F5A" w:rsidRPr="00217B09" w:rsidRDefault="007B5F5A" w:rsidP="00E729C5">
            <w:pPr>
              <w:spacing w:after="0"/>
              <w:ind w:firstLine="851"/>
              <w:jc w:val="both"/>
              <w:rPr>
                <w:color w:val="000000" w:themeColor="text1"/>
                <w:szCs w:val="24"/>
              </w:rPr>
            </w:pPr>
          </w:p>
        </w:tc>
        <w:tc>
          <w:tcPr>
            <w:tcW w:w="369" w:type="pct"/>
          </w:tcPr>
          <w:p w:rsidR="007B5F5A" w:rsidRPr="00217B09" w:rsidRDefault="007B5F5A" w:rsidP="00E729C5">
            <w:pPr>
              <w:spacing w:after="0"/>
              <w:ind w:firstLine="851"/>
              <w:jc w:val="both"/>
              <w:rPr>
                <w:color w:val="000000" w:themeColor="text1"/>
                <w:szCs w:val="24"/>
              </w:rPr>
            </w:pPr>
          </w:p>
        </w:tc>
        <w:tc>
          <w:tcPr>
            <w:tcW w:w="418" w:type="pct"/>
          </w:tcPr>
          <w:p w:rsidR="007B5F5A" w:rsidRPr="00217B09" w:rsidRDefault="007B5F5A" w:rsidP="00E729C5">
            <w:pPr>
              <w:spacing w:after="0"/>
              <w:ind w:firstLine="851"/>
              <w:jc w:val="both"/>
              <w:rPr>
                <w:color w:val="000000" w:themeColor="text1"/>
                <w:szCs w:val="24"/>
              </w:rPr>
            </w:pPr>
          </w:p>
        </w:tc>
      </w:tr>
      <w:tr w:rsidR="007B5F5A" w:rsidRPr="00217B09" w:rsidTr="003B2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6" w:type="pct"/>
            <w:gridSpan w:val="3"/>
          </w:tcPr>
          <w:p w:rsidR="007B5F5A" w:rsidRPr="00217B09" w:rsidRDefault="007B5F5A" w:rsidP="00E729C5">
            <w:pPr>
              <w:spacing w:after="0"/>
              <w:ind w:firstLine="851"/>
              <w:jc w:val="both"/>
              <w:rPr>
                <w:color w:val="000000" w:themeColor="text1"/>
                <w:szCs w:val="24"/>
              </w:rPr>
            </w:pPr>
          </w:p>
        </w:tc>
        <w:tc>
          <w:tcPr>
            <w:tcW w:w="569" w:type="pct"/>
            <w:gridSpan w:val="2"/>
          </w:tcPr>
          <w:p w:rsidR="007B5F5A" w:rsidRPr="00217B09" w:rsidRDefault="007B5F5A" w:rsidP="00E729C5">
            <w:pPr>
              <w:spacing w:after="0"/>
              <w:ind w:firstLine="851"/>
              <w:jc w:val="both"/>
              <w:rPr>
                <w:color w:val="000000" w:themeColor="text1"/>
                <w:szCs w:val="24"/>
              </w:rPr>
            </w:pPr>
          </w:p>
        </w:tc>
        <w:tc>
          <w:tcPr>
            <w:tcW w:w="440" w:type="pct"/>
            <w:gridSpan w:val="2"/>
          </w:tcPr>
          <w:p w:rsidR="007B5F5A" w:rsidRPr="00217B09" w:rsidRDefault="007B5F5A" w:rsidP="00E729C5">
            <w:pPr>
              <w:spacing w:after="0"/>
              <w:ind w:firstLine="851"/>
              <w:jc w:val="both"/>
              <w:rPr>
                <w:color w:val="000000" w:themeColor="text1"/>
                <w:szCs w:val="24"/>
              </w:rPr>
            </w:pPr>
          </w:p>
        </w:tc>
        <w:tc>
          <w:tcPr>
            <w:tcW w:w="894" w:type="pct"/>
            <w:gridSpan w:val="3"/>
          </w:tcPr>
          <w:p w:rsidR="007B5F5A" w:rsidRPr="00217B09" w:rsidRDefault="007B5F5A" w:rsidP="00E729C5">
            <w:pPr>
              <w:spacing w:after="0"/>
              <w:ind w:firstLine="851"/>
              <w:jc w:val="both"/>
              <w:rPr>
                <w:color w:val="000000" w:themeColor="text1"/>
                <w:szCs w:val="24"/>
              </w:rPr>
            </w:pPr>
          </w:p>
        </w:tc>
        <w:tc>
          <w:tcPr>
            <w:tcW w:w="437" w:type="pct"/>
          </w:tcPr>
          <w:p w:rsidR="007B5F5A" w:rsidRPr="00217B09" w:rsidRDefault="007B5F5A" w:rsidP="00E729C5">
            <w:pPr>
              <w:spacing w:after="0"/>
              <w:ind w:firstLine="851"/>
              <w:jc w:val="both"/>
              <w:rPr>
                <w:color w:val="000000" w:themeColor="text1"/>
                <w:szCs w:val="24"/>
              </w:rPr>
            </w:pPr>
          </w:p>
        </w:tc>
        <w:tc>
          <w:tcPr>
            <w:tcW w:w="593" w:type="pct"/>
          </w:tcPr>
          <w:p w:rsidR="007B5F5A" w:rsidRPr="00217B09" w:rsidRDefault="007B5F5A" w:rsidP="00E729C5">
            <w:pPr>
              <w:spacing w:after="0"/>
              <w:ind w:firstLine="851"/>
              <w:jc w:val="both"/>
              <w:rPr>
                <w:color w:val="000000" w:themeColor="text1"/>
                <w:szCs w:val="24"/>
              </w:rPr>
            </w:pPr>
          </w:p>
        </w:tc>
        <w:tc>
          <w:tcPr>
            <w:tcW w:w="581" w:type="pct"/>
          </w:tcPr>
          <w:p w:rsidR="007B5F5A" w:rsidRPr="00217B09" w:rsidRDefault="007B5F5A" w:rsidP="00E729C5">
            <w:pPr>
              <w:spacing w:after="0"/>
              <w:ind w:firstLine="851"/>
              <w:jc w:val="both"/>
              <w:rPr>
                <w:color w:val="000000" w:themeColor="text1"/>
                <w:szCs w:val="24"/>
              </w:rPr>
            </w:pPr>
          </w:p>
        </w:tc>
      </w:tr>
      <w:tr w:rsidR="007B5F5A" w:rsidRPr="00217B09" w:rsidTr="003B2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18" w:type="pct"/>
        </w:trPr>
        <w:tc>
          <w:tcPr>
            <w:tcW w:w="1756" w:type="pct"/>
            <w:gridSpan w:val="4"/>
          </w:tcPr>
          <w:p w:rsidR="007B5F5A" w:rsidRPr="00217B09" w:rsidRDefault="007B5F5A" w:rsidP="00E729C5">
            <w:pPr>
              <w:spacing w:after="0"/>
              <w:ind w:firstLine="851"/>
              <w:jc w:val="both"/>
              <w:rPr>
                <w:color w:val="000000" w:themeColor="text1"/>
                <w:szCs w:val="24"/>
              </w:rPr>
            </w:pPr>
            <w:r w:rsidRPr="00217B09">
              <w:rPr>
                <w:color w:val="000000" w:themeColor="text1"/>
                <w:szCs w:val="24"/>
              </w:rPr>
              <w:t xml:space="preserve">Дата: </w:t>
            </w:r>
          </w:p>
        </w:tc>
        <w:tc>
          <w:tcPr>
            <w:tcW w:w="1526" w:type="pct"/>
            <w:gridSpan w:val="5"/>
          </w:tcPr>
          <w:p w:rsidR="007B5F5A" w:rsidRPr="00217B09" w:rsidRDefault="007B5F5A" w:rsidP="00E729C5">
            <w:pPr>
              <w:spacing w:after="0"/>
              <w:ind w:firstLine="851"/>
              <w:jc w:val="both"/>
              <w:rPr>
                <w:color w:val="000000" w:themeColor="text1"/>
                <w:szCs w:val="24"/>
              </w:rPr>
            </w:pPr>
            <w:r w:rsidRPr="00217B09">
              <w:rPr>
                <w:color w:val="000000" w:themeColor="text1"/>
                <w:szCs w:val="24"/>
              </w:rPr>
              <w:t>________/ _________ / ______</w:t>
            </w:r>
          </w:p>
        </w:tc>
      </w:tr>
      <w:tr w:rsidR="007B5F5A" w:rsidRPr="00217B09" w:rsidTr="003B2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18" w:type="pct"/>
        </w:trPr>
        <w:tc>
          <w:tcPr>
            <w:tcW w:w="1756" w:type="pct"/>
            <w:gridSpan w:val="4"/>
          </w:tcPr>
          <w:p w:rsidR="007B5F5A" w:rsidRPr="00217B09" w:rsidRDefault="007B5F5A" w:rsidP="00E729C5">
            <w:pPr>
              <w:spacing w:after="0"/>
              <w:ind w:firstLine="851"/>
              <w:jc w:val="both"/>
              <w:rPr>
                <w:color w:val="000000" w:themeColor="text1"/>
                <w:szCs w:val="24"/>
              </w:rPr>
            </w:pPr>
            <w:r w:rsidRPr="00217B09">
              <w:rPr>
                <w:color w:val="000000" w:themeColor="text1"/>
                <w:szCs w:val="24"/>
              </w:rPr>
              <w:t xml:space="preserve">Наименование на участника: </w:t>
            </w:r>
          </w:p>
        </w:tc>
        <w:tc>
          <w:tcPr>
            <w:tcW w:w="1526" w:type="pct"/>
            <w:gridSpan w:val="5"/>
          </w:tcPr>
          <w:p w:rsidR="007B5F5A" w:rsidRPr="00217B09" w:rsidRDefault="007B5F5A" w:rsidP="00E729C5">
            <w:pPr>
              <w:spacing w:after="0"/>
              <w:ind w:firstLine="851"/>
              <w:jc w:val="both"/>
              <w:rPr>
                <w:color w:val="000000" w:themeColor="text1"/>
                <w:szCs w:val="24"/>
              </w:rPr>
            </w:pPr>
            <w:r w:rsidRPr="00217B09">
              <w:rPr>
                <w:color w:val="000000" w:themeColor="text1"/>
                <w:szCs w:val="24"/>
              </w:rPr>
              <w:t>__________________________</w:t>
            </w:r>
          </w:p>
        </w:tc>
      </w:tr>
      <w:tr w:rsidR="007B5F5A" w:rsidRPr="00217B09" w:rsidTr="003B2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18" w:type="pct"/>
        </w:trPr>
        <w:tc>
          <w:tcPr>
            <w:tcW w:w="1756" w:type="pct"/>
            <w:gridSpan w:val="4"/>
          </w:tcPr>
          <w:p w:rsidR="007B5F5A" w:rsidRPr="00217B09" w:rsidRDefault="007B5F5A" w:rsidP="00E729C5">
            <w:pPr>
              <w:spacing w:after="0"/>
              <w:ind w:firstLine="851"/>
              <w:jc w:val="both"/>
              <w:rPr>
                <w:color w:val="000000" w:themeColor="text1"/>
                <w:szCs w:val="24"/>
              </w:rPr>
            </w:pPr>
            <w:r w:rsidRPr="00217B09">
              <w:rPr>
                <w:color w:val="000000" w:themeColor="text1"/>
                <w:szCs w:val="24"/>
              </w:rPr>
              <w:t xml:space="preserve">Име и фамилия:       </w:t>
            </w:r>
          </w:p>
        </w:tc>
        <w:tc>
          <w:tcPr>
            <w:tcW w:w="1526" w:type="pct"/>
            <w:gridSpan w:val="5"/>
          </w:tcPr>
          <w:p w:rsidR="007B5F5A" w:rsidRPr="00217B09" w:rsidRDefault="007B5F5A" w:rsidP="00E729C5">
            <w:pPr>
              <w:spacing w:after="0"/>
              <w:ind w:firstLine="851"/>
              <w:jc w:val="both"/>
              <w:rPr>
                <w:color w:val="000000" w:themeColor="text1"/>
                <w:szCs w:val="24"/>
              </w:rPr>
            </w:pPr>
            <w:r w:rsidRPr="00217B09">
              <w:rPr>
                <w:color w:val="000000" w:themeColor="text1"/>
                <w:szCs w:val="24"/>
              </w:rPr>
              <w:t>__________________________</w:t>
            </w:r>
          </w:p>
        </w:tc>
      </w:tr>
      <w:tr w:rsidR="007B5F5A" w:rsidRPr="00217B09" w:rsidTr="003B2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18" w:type="pct"/>
        </w:trPr>
        <w:tc>
          <w:tcPr>
            <w:tcW w:w="1756" w:type="pct"/>
            <w:gridSpan w:val="4"/>
          </w:tcPr>
          <w:p w:rsidR="007B5F5A" w:rsidRPr="00217B09" w:rsidRDefault="007B5F5A" w:rsidP="00E729C5">
            <w:pPr>
              <w:spacing w:after="0"/>
              <w:ind w:firstLine="851"/>
              <w:jc w:val="both"/>
              <w:rPr>
                <w:color w:val="000000" w:themeColor="text1"/>
                <w:szCs w:val="24"/>
              </w:rPr>
            </w:pPr>
            <w:r w:rsidRPr="00217B09">
              <w:rPr>
                <w:color w:val="000000" w:themeColor="text1"/>
                <w:szCs w:val="24"/>
              </w:rPr>
              <w:t>Длъжност:</w:t>
            </w:r>
          </w:p>
        </w:tc>
        <w:tc>
          <w:tcPr>
            <w:tcW w:w="1526" w:type="pct"/>
            <w:gridSpan w:val="5"/>
          </w:tcPr>
          <w:p w:rsidR="007B5F5A" w:rsidRPr="00217B09" w:rsidRDefault="007B5F5A" w:rsidP="00E729C5">
            <w:pPr>
              <w:spacing w:after="0"/>
              <w:ind w:firstLine="851"/>
              <w:jc w:val="both"/>
              <w:rPr>
                <w:color w:val="000000" w:themeColor="text1"/>
                <w:szCs w:val="24"/>
              </w:rPr>
            </w:pPr>
            <w:r w:rsidRPr="00217B09">
              <w:rPr>
                <w:color w:val="000000" w:themeColor="text1"/>
                <w:szCs w:val="24"/>
              </w:rPr>
              <w:t>__________________________</w:t>
            </w:r>
          </w:p>
        </w:tc>
      </w:tr>
    </w:tbl>
    <w:p w:rsidR="00114B55" w:rsidRPr="00217B09" w:rsidRDefault="00114B55" w:rsidP="00E729C5">
      <w:pPr>
        <w:spacing w:after="0"/>
        <w:ind w:firstLine="851"/>
        <w:jc w:val="both"/>
        <w:rPr>
          <w:color w:val="000000" w:themeColor="text1"/>
          <w:szCs w:val="24"/>
        </w:rPr>
      </w:pPr>
      <w:r w:rsidRPr="00217B09">
        <w:rPr>
          <w:color w:val="000000" w:themeColor="text1"/>
          <w:szCs w:val="24"/>
        </w:rPr>
        <w:tab/>
      </w:r>
      <w:r w:rsidRPr="00217B09">
        <w:rPr>
          <w:color w:val="000000" w:themeColor="text1"/>
          <w:szCs w:val="24"/>
        </w:rPr>
        <w:tab/>
      </w:r>
      <w:r w:rsidRPr="00217B09">
        <w:rPr>
          <w:color w:val="000000" w:themeColor="text1"/>
          <w:szCs w:val="24"/>
        </w:rPr>
        <w:tab/>
      </w:r>
      <w:r w:rsidRPr="00217B09">
        <w:rPr>
          <w:color w:val="000000" w:themeColor="text1"/>
          <w:szCs w:val="24"/>
        </w:rPr>
        <w:tab/>
      </w:r>
      <w:r w:rsidRPr="00217B09">
        <w:rPr>
          <w:color w:val="000000" w:themeColor="text1"/>
          <w:szCs w:val="24"/>
        </w:rPr>
        <w:tab/>
      </w:r>
      <w:r w:rsidRPr="00217B09">
        <w:rPr>
          <w:color w:val="000000" w:themeColor="text1"/>
          <w:szCs w:val="24"/>
        </w:rPr>
        <w:tab/>
      </w:r>
      <w:r w:rsidRPr="00217B09">
        <w:rPr>
          <w:color w:val="000000" w:themeColor="text1"/>
          <w:szCs w:val="24"/>
        </w:rPr>
        <w:tab/>
      </w:r>
      <w:r w:rsidRPr="00217B09">
        <w:rPr>
          <w:color w:val="000000" w:themeColor="text1"/>
          <w:szCs w:val="24"/>
        </w:rPr>
        <w:tab/>
        <w:t>Подпис</w:t>
      </w:r>
      <w:r w:rsidRPr="00217B09">
        <w:rPr>
          <w:rStyle w:val="FootnoteReference"/>
          <w:rFonts w:eastAsia="Times New Roman"/>
          <w:color w:val="000000" w:themeColor="text1"/>
          <w:szCs w:val="24"/>
        </w:rPr>
        <w:footnoteReference w:id="1"/>
      </w:r>
      <w:r w:rsidRPr="00217B09">
        <w:rPr>
          <w:color w:val="000000" w:themeColor="text1"/>
          <w:szCs w:val="24"/>
        </w:rPr>
        <w:t>и печат</w:t>
      </w:r>
    </w:p>
    <w:p w:rsidR="00114B55" w:rsidRPr="00217B09" w:rsidRDefault="00114B55" w:rsidP="00E729C5">
      <w:pPr>
        <w:spacing w:after="0"/>
        <w:ind w:firstLine="851"/>
        <w:jc w:val="both"/>
        <w:rPr>
          <w:color w:val="000000" w:themeColor="text1"/>
          <w:szCs w:val="24"/>
        </w:rPr>
      </w:pPr>
    </w:p>
    <w:p w:rsidR="00114B55" w:rsidRPr="00217B09" w:rsidRDefault="00114B55" w:rsidP="00E729C5">
      <w:pPr>
        <w:spacing w:after="0"/>
        <w:ind w:firstLine="851"/>
        <w:jc w:val="both"/>
        <w:rPr>
          <w:i/>
          <w:color w:val="000000" w:themeColor="text1"/>
          <w:szCs w:val="24"/>
        </w:rPr>
      </w:pPr>
      <w:r w:rsidRPr="00217B09">
        <w:rPr>
          <w:color w:val="000000" w:themeColor="text1"/>
          <w:szCs w:val="24"/>
        </w:rPr>
        <w:t>*</w:t>
      </w:r>
      <w:r w:rsidRPr="00217B09">
        <w:rPr>
          <w:i/>
          <w:color w:val="000000" w:themeColor="text1"/>
          <w:szCs w:val="24"/>
        </w:rPr>
        <w:t xml:space="preserve">Поредният номер на последния ред по таблицата от настоящия образец не ограничава </w:t>
      </w:r>
      <w:r w:rsidR="0033361D" w:rsidRPr="00217B09">
        <w:rPr>
          <w:i/>
          <w:color w:val="000000" w:themeColor="text1"/>
          <w:szCs w:val="24"/>
        </w:rPr>
        <w:t>у</w:t>
      </w:r>
      <w:r w:rsidRPr="00217B09">
        <w:rPr>
          <w:i/>
          <w:color w:val="000000" w:themeColor="text1"/>
          <w:szCs w:val="24"/>
        </w:rPr>
        <w:t>частника относно броя на документите, които следва да представи.</w:t>
      </w:r>
    </w:p>
    <w:p w:rsidR="00114B55" w:rsidRPr="00217B09" w:rsidRDefault="00114B55" w:rsidP="00E729C5">
      <w:pPr>
        <w:spacing w:after="0"/>
        <w:ind w:firstLine="851"/>
        <w:jc w:val="both"/>
        <w:rPr>
          <w:bCs/>
          <w:i/>
          <w:color w:val="000000" w:themeColor="text1"/>
          <w:szCs w:val="24"/>
        </w:rPr>
      </w:pPr>
    </w:p>
    <w:p w:rsidR="00114B55" w:rsidRPr="00217B09" w:rsidRDefault="00114B55" w:rsidP="00E729C5">
      <w:pPr>
        <w:spacing w:after="0"/>
        <w:ind w:firstLine="851"/>
        <w:jc w:val="both"/>
        <w:rPr>
          <w:bCs/>
          <w:i/>
          <w:color w:val="000000" w:themeColor="text1"/>
          <w:szCs w:val="24"/>
        </w:rPr>
      </w:pPr>
    </w:p>
    <w:p w:rsidR="00114B55" w:rsidRPr="00217B09" w:rsidRDefault="00114B55" w:rsidP="00E729C5">
      <w:pPr>
        <w:spacing w:after="0"/>
        <w:ind w:firstLine="851"/>
        <w:jc w:val="both"/>
        <w:rPr>
          <w:bCs/>
          <w:i/>
          <w:color w:val="000000" w:themeColor="text1"/>
          <w:szCs w:val="24"/>
        </w:rPr>
      </w:pPr>
    </w:p>
    <w:p w:rsidR="00114B55" w:rsidRPr="00217B09" w:rsidRDefault="00114B55" w:rsidP="00E729C5">
      <w:pPr>
        <w:spacing w:after="0"/>
        <w:ind w:firstLine="851"/>
        <w:jc w:val="both"/>
        <w:rPr>
          <w:bCs/>
          <w:i/>
          <w:color w:val="000000" w:themeColor="text1"/>
          <w:szCs w:val="24"/>
        </w:rPr>
        <w:sectPr w:rsidR="00114B55" w:rsidRPr="00217B09" w:rsidSect="00FE64A7">
          <w:footerReference w:type="default" r:id="rId13"/>
          <w:headerReference w:type="first" r:id="rId14"/>
          <w:footerReference w:type="first" r:id="rId15"/>
          <w:pgSz w:w="11906" w:h="16838"/>
          <w:pgMar w:top="1134" w:right="1134" w:bottom="1134" w:left="1134" w:header="709" w:footer="709" w:gutter="0"/>
          <w:cols w:space="708"/>
          <w:titlePg/>
          <w:docGrid w:linePitch="360"/>
        </w:sectPr>
      </w:pPr>
    </w:p>
    <w:p w:rsidR="00114B55" w:rsidRPr="00217B09" w:rsidRDefault="00114B55" w:rsidP="00E729C5">
      <w:pPr>
        <w:spacing w:after="0"/>
        <w:jc w:val="right"/>
        <w:rPr>
          <w:i/>
          <w:color w:val="000000" w:themeColor="text1"/>
          <w:szCs w:val="24"/>
        </w:rPr>
      </w:pPr>
      <w:r w:rsidRPr="00217B09">
        <w:rPr>
          <w:bCs/>
          <w:i/>
          <w:color w:val="000000" w:themeColor="text1"/>
          <w:szCs w:val="24"/>
        </w:rPr>
        <w:lastRenderedPageBreak/>
        <w:t>Образец</w:t>
      </w:r>
      <w:r w:rsidRPr="00217B09">
        <w:rPr>
          <w:i/>
          <w:color w:val="000000" w:themeColor="text1"/>
          <w:szCs w:val="24"/>
        </w:rPr>
        <w:t xml:space="preserve"> </w:t>
      </w:r>
      <w:r w:rsidRPr="00217B09">
        <w:rPr>
          <w:bCs/>
          <w:i/>
          <w:color w:val="000000" w:themeColor="text1"/>
          <w:szCs w:val="24"/>
        </w:rPr>
        <w:t>№ 2</w:t>
      </w:r>
      <w:bookmarkEnd w:id="13"/>
      <w:bookmarkEnd w:id="14"/>
      <w:bookmarkEnd w:id="15"/>
    </w:p>
    <w:p w:rsidR="00114B55" w:rsidRPr="00217B09" w:rsidRDefault="00114B55" w:rsidP="00E729C5">
      <w:pPr>
        <w:spacing w:after="0"/>
        <w:ind w:firstLine="851"/>
        <w:jc w:val="both"/>
        <w:rPr>
          <w:color w:val="000000" w:themeColor="text1"/>
          <w:szCs w:val="24"/>
          <w:u w:val="single"/>
          <w:lang w:eastAsia="bg-BG"/>
        </w:rPr>
      </w:pPr>
      <w:r w:rsidRPr="00217B09">
        <w:rPr>
          <w:color w:val="000000" w:themeColor="text1"/>
          <w:szCs w:val="24"/>
          <w:u w:val="single"/>
          <w:lang w:eastAsia="bg-BG"/>
        </w:rPr>
        <w:t>Стандартен образец за единния европейски документ за обществени поръчки (ЕЕДОП)</w:t>
      </w:r>
    </w:p>
    <w:p w:rsidR="00114B55" w:rsidRPr="00217B09" w:rsidRDefault="00114B55" w:rsidP="00E729C5">
      <w:pPr>
        <w:keepNext/>
        <w:spacing w:after="0"/>
        <w:ind w:firstLine="851"/>
        <w:jc w:val="both"/>
        <w:rPr>
          <w:color w:val="000000" w:themeColor="text1"/>
          <w:szCs w:val="24"/>
          <w:lang w:eastAsia="bg-BG"/>
        </w:rPr>
      </w:pPr>
    </w:p>
    <w:p w:rsidR="00114B55" w:rsidRPr="00217B09" w:rsidRDefault="00114B55" w:rsidP="00E729C5">
      <w:pPr>
        <w:keepNext/>
        <w:spacing w:after="0"/>
        <w:ind w:firstLine="851"/>
        <w:jc w:val="both"/>
        <w:rPr>
          <w:color w:val="000000" w:themeColor="text1"/>
          <w:szCs w:val="24"/>
          <w:lang w:eastAsia="bg-BG"/>
        </w:rPr>
      </w:pPr>
      <w:r w:rsidRPr="00217B09">
        <w:rPr>
          <w:color w:val="000000" w:themeColor="text1"/>
          <w:szCs w:val="24"/>
          <w:lang w:eastAsia="bg-BG"/>
        </w:rPr>
        <w:t>Част І: Информация за процедурата за възлагане на обществена поръчка и за възлагащия орган или възложителя</w:t>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color w:val="000000" w:themeColor="text1"/>
          <w:szCs w:val="24"/>
          <w:lang w:eastAsia="bg-BG"/>
        </w:rPr>
      </w:pPr>
      <w:r w:rsidRPr="00217B09">
        <w:rPr>
          <w:color w:val="000000" w:themeColor="text1"/>
          <w:szCs w:val="24"/>
          <w:lang w:eastAsia="bg-BG"/>
        </w:rPr>
        <w:t xml:space="preserve"> </w:t>
      </w:r>
      <w:r w:rsidRPr="00217B09">
        <w:rPr>
          <w:i/>
          <w:color w:val="000000" w:themeColor="text1"/>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17B09">
        <w:rPr>
          <w:i/>
          <w:color w:val="000000" w:themeColor="text1"/>
          <w:szCs w:val="24"/>
          <w:u w:val="single"/>
          <w:lang w:eastAsia="bg-BG"/>
        </w:rPr>
        <w:t>при условие че ЕЕДОП е създаден и попълнен чрез електронната система за ЕЕДОП</w:t>
      </w:r>
      <w:r w:rsidRPr="00217B09">
        <w:rPr>
          <w:i/>
          <w:color w:val="000000" w:themeColor="text1"/>
          <w:szCs w:val="24"/>
          <w:u w:val="single"/>
          <w:vertAlign w:val="superscript"/>
          <w:lang w:eastAsia="bg-BG"/>
        </w:rPr>
        <w:footnoteReference w:id="2"/>
      </w:r>
      <w:r w:rsidRPr="00217B09">
        <w:rPr>
          <w:color w:val="000000" w:themeColor="text1"/>
          <w:szCs w:val="24"/>
          <w:lang w:eastAsia="bg-BG"/>
        </w:rPr>
        <w:t>.</w:t>
      </w:r>
      <w:r w:rsidRPr="00217B09">
        <w:rPr>
          <w:color w:val="000000" w:themeColor="text1"/>
          <w:szCs w:val="24"/>
          <w:u w:val="single"/>
          <w:lang w:eastAsia="bg-BG"/>
        </w:rPr>
        <w:t xml:space="preserve"> </w:t>
      </w:r>
      <w:r w:rsidRPr="00217B09">
        <w:rPr>
          <w:color w:val="000000" w:themeColor="text1"/>
          <w:szCs w:val="24"/>
          <w:lang w:eastAsia="bg-BG"/>
        </w:rPr>
        <w:t xml:space="preserve">Позоваване на </w:t>
      </w:r>
      <w:r w:rsidRPr="00217B09">
        <w:rPr>
          <w:i/>
          <w:color w:val="000000" w:themeColor="text1"/>
          <w:szCs w:val="24"/>
          <w:lang w:eastAsia="bg-BG"/>
        </w:rPr>
        <w:t>съответното обявление</w:t>
      </w:r>
      <w:r w:rsidRPr="00217B09">
        <w:rPr>
          <w:i/>
          <w:color w:val="000000" w:themeColor="text1"/>
          <w:szCs w:val="24"/>
          <w:vertAlign w:val="superscript"/>
          <w:lang w:eastAsia="bg-BG"/>
        </w:rPr>
        <w:footnoteReference w:id="3"/>
      </w:r>
      <w:r w:rsidRPr="00217B09">
        <w:rPr>
          <w:color w:val="000000" w:themeColor="text1"/>
          <w:szCs w:val="24"/>
          <w:lang w:eastAsia="bg-BG"/>
        </w:rPr>
        <w:t>, публикувано в Официален вестник на Европейския съюз:</w:t>
      </w:r>
      <w:r w:rsidRPr="00217B09">
        <w:rPr>
          <w:color w:val="000000" w:themeColor="text1"/>
          <w:szCs w:val="24"/>
          <w:lang w:eastAsia="bg-BG"/>
        </w:rPr>
        <w:br/>
        <w:t xml:space="preserve">OВEС S брой[], дата [], стр.[], </w:t>
      </w:r>
      <w:r w:rsidRPr="00217B09">
        <w:rPr>
          <w:color w:val="000000" w:themeColor="text1"/>
          <w:szCs w:val="24"/>
          <w:lang w:eastAsia="bg-BG"/>
        </w:rPr>
        <w:br/>
        <w:t>Номер на обявлението в ОВ S: [ ][ ][ ][ ]/S [ ][ ][ ]–[ ][ ][ ][ ][ ][ ][ ]</w:t>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i/>
          <w:color w:val="000000" w:themeColor="text1"/>
          <w:szCs w:val="24"/>
          <w:lang w:eastAsia="bg-BG"/>
        </w:rPr>
      </w:pPr>
      <w:r w:rsidRPr="00217B09">
        <w:rPr>
          <w:i/>
          <w:color w:val="000000" w:themeColor="text1"/>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color w:val="000000" w:themeColor="text1"/>
          <w:szCs w:val="24"/>
          <w:lang w:eastAsia="bg-BG"/>
        </w:rPr>
      </w:pPr>
      <w:r w:rsidRPr="00217B09">
        <w:rPr>
          <w:color w:val="000000" w:themeColor="text1"/>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14B55" w:rsidRPr="00217B09" w:rsidRDefault="00114B55" w:rsidP="00E729C5">
      <w:pPr>
        <w:keepNext/>
        <w:spacing w:after="0"/>
        <w:ind w:firstLine="851"/>
        <w:jc w:val="both"/>
        <w:rPr>
          <w:smallCaps/>
          <w:color w:val="000000" w:themeColor="text1"/>
          <w:szCs w:val="24"/>
          <w:lang w:eastAsia="bg-BG"/>
        </w:rPr>
      </w:pPr>
    </w:p>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t>Информация за процедурата за възлагане на обществена поръчка</w:t>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i/>
          <w:color w:val="000000" w:themeColor="text1"/>
          <w:szCs w:val="24"/>
          <w:lang w:eastAsia="bg-BG"/>
        </w:rPr>
      </w:pPr>
      <w:r w:rsidRPr="00217B09">
        <w:rPr>
          <w:i/>
          <w:color w:val="000000" w:themeColor="text1"/>
          <w:szCs w:val="24"/>
          <w:lang w:eastAsia="bg-BG"/>
        </w:rPr>
        <w:t xml:space="preserve">Информацията, изисквана съгласно част I, ще бъде извлечена автоматично, </w:t>
      </w:r>
      <w:r w:rsidRPr="00217B09">
        <w:rPr>
          <w:i/>
          <w:color w:val="000000" w:themeColor="text1"/>
          <w:szCs w:val="24"/>
          <w:u w:val="single"/>
          <w:lang w:eastAsia="bg-BG"/>
        </w:rPr>
        <w:t>при условие че ЕЕДОП е създаден и попълнен чрез посочената по-горе електронна система за ЕЕДОП.</w:t>
      </w:r>
      <w:r w:rsidRPr="00217B09">
        <w:rPr>
          <w:color w:val="000000" w:themeColor="text1"/>
          <w:szCs w:val="24"/>
          <w:u w:val="single"/>
          <w:lang w:eastAsia="bg-BG"/>
        </w:rPr>
        <w:t xml:space="preserve"> </w:t>
      </w:r>
      <w:r w:rsidRPr="00217B09">
        <w:rPr>
          <w:i/>
          <w:color w:val="000000" w:themeColor="text1"/>
          <w:szCs w:val="24"/>
          <w:u w:val="single"/>
          <w:lang w:eastAsia="bg-BG"/>
        </w:rPr>
        <w:t xml:space="preserve">В противен случай тази информация трябва да бъде попълнена от </w:t>
      </w:r>
      <w:r w:rsidRPr="00217B09">
        <w:rPr>
          <w:color w:val="000000" w:themeColor="text1"/>
          <w:szCs w:val="24"/>
          <w:lang w:eastAsia="bg-BG"/>
        </w:rPr>
        <w:t>икономическия оператор</w:t>
      </w:r>
      <w:r w:rsidRPr="00217B09">
        <w:rPr>
          <w:i/>
          <w:color w:val="000000" w:themeColor="text1"/>
          <w:szCs w:val="24"/>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rPr>
          <w:trHeight w:val="349"/>
        </w:trPr>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Идентифициране на възложителя</w:t>
            </w:r>
            <w:r w:rsidRPr="00217B09">
              <w:rPr>
                <w:i/>
                <w:color w:val="000000" w:themeColor="text1"/>
                <w:szCs w:val="24"/>
                <w:vertAlign w:val="superscript"/>
                <w:lang w:eastAsia="bg-BG"/>
              </w:rPr>
              <w:footnoteReference w:id="4"/>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rPr>
          <w:trHeight w:val="349"/>
        </w:trPr>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Име: </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w:t>
            </w:r>
          </w:p>
        </w:tc>
      </w:tr>
      <w:tr w:rsidR="00114B55" w:rsidRPr="00217B09" w:rsidTr="00FE64A7">
        <w:trPr>
          <w:trHeight w:val="485"/>
        </w:trPr>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За коя обществена поръчки се отнася?</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rPr>
          <w:trHeight w:val="484"/>
        </w:trPr>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Название или кратко описание на поръчката</w:t>
            </w:r>
            <w:r w:rsidRPr="00217B09">
              <w:rPr>
                <w:color w:val="000000" w:themeColor="text1"/>
                <w:szCs w:val="24"/>
                <w:vertAlign w:val="superscript"/>
                <w:lang w:eastAsia="bg-BG"/>
              </w:rPr>
              <w:footnoteReference w:id="5"/>
            </w:r>
            <w:r w:rsidRPr="00217B09">
              <w:rPr>
                <w:color w:val="000000" w:themeColor="text1"/>
                <w:szCs w:val="24"/>
                <w:lang w:eastAsia="bg-BG"/>
              </w:rPr>
              <w:t>:</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w:t>
            </w:r>
          </w:p>
        </w:tc>
      </w:tr>
      <w:tr w:rsidR="00114B55" w:rsidRPr="00217B09" w:rsidTr="00FE64A7">
        <w:trPr>
          <w:trHeight w:val="484"/>
        </w:trPr>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Референтен номер на досието, определен от възлагащия орган или възложителя (</w:t>
            </w:r>
            <w:r w:rsidRPr="00217B09">
              <w:rPr>
                <w:i/>
                <w:color w:val="000000" w:themeColor="text1"/>
                <w:szCs w:val="24"/>
                <w:lang w:eastAsia="bg-BG"/>
              </w:rPr>
              <w:t>ако е приложимо</w:t>
            </w:r>
            <w:r w:rsidRPr="00217B09">
              <w:rPr>
                <w:color w:val="000000" w:themeColor="text1"/>
                <w:szCs w:val="24"/>
                <w:lang w:eastAsia="bg-BG"/>
              </w:rPr>
              <w:t>)</w:t>
            </w:r>
            <w:r w:rsidRPr="00217B09">
              <w:rPr>
                <w:color w:val="000000" w:themeColor="text1"/>
                <w:szCs w:val="24"/>
                <w:vertAlign w:val="superscript"/>
                <w:lang w:eastAsia="bg-BG"/>
              </w:rPr>
              <w:footnoteReference w:id="6"/>
            </w:r>
            <w:r w:rsidRPr="00217B09">
              <w:rPr>
                <w:color w:val="000000" w:themeColor="text1"/>
                <w:szCs w:val="24"/>
                <w:lang w:eastAsia="bg-BG"/>
              </w:rPr>
              <w:t>:</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w:t>
            </w:r>
          </w:p>
        </w:tc>
      </w:tr>
    </w:tbl>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tabs>
          <w:tab w:val="left" w:pos="4644"/>
        </w:tabs>
        <w:spacing w:after="0"/>
        <w:ind w:firstLine="851"/>
        <w:jc w:val="both"/>
        <w:rPr>
          <w:color w:val="000000" w:themeColor="text1"/>
          <w:szCs w:val="24"/>
          <w:lang w:eastAsia="bg-BG"/>
        </w:rPr>
      </w:pPr>
      <w:r w:rsidRPr="00217B09">
        <w:rPr>
          <w:i/>
          <w:color w:val="000000" w:themeColor="text1"/>
          <w:szCs w:val="24"/>
          <w:u w:val="single"/>
          <w:lang w:eastAsia="bg-BG"/>
        </w:rPr>
        <w:t>Останалата</w:t>
      </w:r>
      <w:r w:rsidRPr="00217B09">
        <w:rPr>
          <w:i/>
          <w:color w:val="000000" w:themeColor="text1"/>
          <w:szCs w:val="24"/>
          <w:lang w:eastAsia="bg-BG"/>
        </w:rPr>
        <w:t xml:space="preserve"> информация във всички раздели на ЕЕДОП следва да бъде попълнена от </w:t>
      </w:r>
      <w:r w:rsidRPr="00217B09">
        <w:rPr>
          <w:i/>
          <w:color w:val="000000" w:themeColor="text1"/>
          <w:szCs w:val="24"/>
          <w:u w:val="single"/>
          <w:lang w:eastAsia="bg-BG"/>
        </w:rPr>
        <w:t>икономическия оператор</w:t>
      </w:r>
    </w:p>
    <w:p w:rsidR="00114B55" w:rsidRPr="00217B09" w:rsidRDefault="00114B55" w:rsidP="00E729C5">
      <w:pPr>
        <w:keepNext/>
        <w:spacing w:after="0"/>
        <w:ind w:firstLine="851"/>
        <w:jc w:val="both"/>
        <w:rPr>
          <w:color w:val="000000" w:themeColor="text1"/>
          <w:szCs w:val="24"/>
          <w:lang w:eastAsia="bg-BG"/>
        </w:rPr>
      </w:pPr>
    </w:p>
    <w:p w:rsidR="00114B55" w:rsidRPr="00217B09" w:rsidRDefault="00114B55" w:rsidP="00E729C5">
      <w:pPr>
        <w:keepNext/>
        <w:spacing w:after="0"/>
        <w:ind w:firstLine="851"/>
        <w:jc w:val="both"/>
        <w:rPr>
          <w:color w:val="000000" w:themeColor="text1"/>
          <w:szCs w:val="24"/>
          <w:lang w:eastAsia="bg-BG"/>
        </w:rPr>
      </w:pPr>
      <w:r w:rsidRPr="00217B09">
        <w:rPr>
          <w:color w:val="000000" w:themeColor="text1"/>
          <w:szCs w:val="24"/>
          <w:lang w:eastAsia="bg-BG"/>
        </w:rPr>
        <w:t>Част II: Информация за икономическия оператор</w:t>
      </w:r>
    </w:p>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Идентификация:</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Име:</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w:t>
            </w:r>
          </w:p>
        </w:tc>
      </w:tr>
      <w:tr w:rsidR="00114B55" w:rsidRPr="00217B09" w:rsidTr="00FE64A7">
        <w:trPr>
          <w:trHeight w:val="1372"/>
        </w:trPr>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Идентификационен номер по ДДС, ако е приложимо:</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Ако не е приложимо, моля посочете друг национален идентификационен номер, ако е необходимо и приложимо</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Пощенски адрес: </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rPr>
          <w:trHeight w:val="2002"/>
        </w:trPr>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Лице или лица за контакт</w:t>
            </w:r>
            <w:r w:rsidRPr="00217B09">
              <w:rPr>
                <w:color w:val="000000" w:themeColor="text1"/>
                <w:szCs w:val="24"/>
                <w:vertAlign w:val="superscript"/>
                <w:lang w:eastAsia="bg-BG"/>
              </w:rPr>
              <w:footnoteReference w:id="7"/>
            </w:r>
            <w:r w:rsidRPr="00217B09">
              <w:rPr>
                <w:color w:val="000000" w:themeColor="text1"/>
                <w:szCs w:val="24"/>
                <w:lang w:eastAsia="bg-BG"/>
              </w:rPr>
              <w:t>:</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Телефон:</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Ел. поща:</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Интернет адрес (уеб адрес) (</w:t>
            </w:r>
            <w:r w:rsidRPr="00217B09">
              <w:rPr>
                <w:i/>
                <w:color w:val="000000" w:themeColor="text1"/>
                <w:szCs w:val="24"/>
                <w:lang w:eastAsia="bg-BG"/>
              </w:rPr>
              <w:t>ако е приложимо</w:t>
            </w:r>
            <w:r w:rsidRPr="00217B09">
              <w:rPr>
                <w:color w:val="000000" w:themeColor="text1"/>
                <w:szCs w:val="24"/>
                <w:lang w:eastAsia="bg-BG"/>
              </w:rPr>
              <w:t>):</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Обща информация:</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Икономическият оператор микро-, малко или средно предприятие ли е</w:t>
            </w:r>
            <w:r w:rsidRPr="00217B09">
              <w:rPr>
                <w:color w:val="000000" w:themeColor="text1"/>
                <w:szCs w:val="24"/>
                <w:vertAlign w:val="superscript"/>
                <w:lang w:eastAsia="bg-BG"/>
              </w:rPr>
              <w:footnoteReference w:id="8"/>
            </w:r>
            <w:r w:rsidRPr="00217B09">
              <w:rPr>
                <w:color w:val="000000" w:themeColor="text1"/>
                <w:szCs w:val="24"/>
                <w:lang w:eastAsia="bg-BG"/>
              </w:rPr>
              <w:t>?</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u w:val="single"/>
                <w:lang w:eastAsia="bg-BG"/>
              </w:rPr>
              <w:t>Само в случай че поръчката е запазена</w:t>
            </w:r>
            <w:r w:rsidRPr="00217B09">
              <w:rPr>
                <w:color w:val="000000" w:themeColor="text1"/>
                <w:szCs w:val="24"/>
                <w:u w:val="single"/>
                <w:vertAlign w:val="superscript"/>
                <w:lang w:eastAsia="bg-BG"/>
              </w:rPr>
              <w:footnoteReference w:id="9"/>
            </w:r>
            <w:r w:rsidRPr="00217B09">
              <w:rPr>
                <w:color w:val="000000" w:themeColor="text1"/>
                <w:szCs w:val="24"/>
                <w:u w:val="single"/>
                <w:lang w:eastAsia="bg-BG"/>
              </w:rPr>
              <w:t>:</w:t>
            </w:r>
            <w:r w:rsidRPr="00217B09">
              <w:rPr>
                <w:color w:val="000000" w:themeColor="text1"/>
                <w:szCs w:val="24"/>
                <w:lang w:eastAsia="bg-BG"/>
              </w:rPr>
              <w:t xml:space="preserve"> икономическият оператор защитено предприятие ли е или социално предприятие</w:t>
            </w:r>
            <w:r w:rsidRPr="00217B09">
              <w:rPr>
                <w:color w:val="000000" w:themeColor="text1"/>
                <w:szCs w:val="24"/>
                <w:vertAlign w:val="superscript"/>
                <w:lang w:eastAsia="bg-BG"/>
              </w:rPr>
              <w:footnoteReference w:id="10"/>
            </w:r>
            <w:r w:rsidRPr="00217B09">
              <w:rPr>
                <w:color w:val="000000" w:themeColor="text1"/>
                <w:szCs w:val="24"/>
                <w:lang w:eastAsia="bg-BG"/>
              </w:rPr>
              <w:t>, или ще осигури изпълнението на поръчката в контекста на програми за създаване на защитени работни места?</w:t>
            </w:r>
            <w:r w:rsidRPr="00217B09">
              <w:rPr>
                <w:color w:val="000000" w:themeColor="text1"/>
                <w:szCs w:val="24"/>
                <w:lang w:eastAsia="bg-BG"/>
              </w:rPr>
              <w:br/>
              <w:t>Ако „да“, какъв е съответният процент работници с увреждания или в неравностойно положение?</w:t>
            </w:r>
            <w:r w:rsidRPr="00217B09">
              <w:rPr>
                <w:color w:val="000000" w:themeColor="text1"/>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w:t>
            </w:r>
            <w:r w:rsidRPr="00217B09">
              <w:rPr>
                <w:color w:val="000000" w:themeColor="text1"/>
                <w:szCs w:val="24"/>
                <w:lang w:eastAsia="bg-BG"/>
              </w:rPr>
              <w:br/>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w:t>
            </w:r>
            <w:r w:rsidRPr="00217B09">
              <w:rPr>
                <w:color w:val="000000" w:themeColor="text1"/>
                <w:szCs w:val="24"/>
                <w:lang w:eastAsia="bg-BG"/>
              </w:rPr>
              <w:lastRenderedPageBreak/>
              <w:t>еквивалентен сертификат (напр. съгласно национална квалификационна система (система за предварително класиране)?</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 Да [] Не [] Не се прилага</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Ако „да“:</w:t>
            </w:r>
          </w:p>
          <w:p w:rsidR="00114B55" w:rsidRPr="00217B09" w:rsidRDefault="00114B55" w:rsidP="00E729C5">
            <w:pPr>
              <w:spacing w:after="0"/>
              <w:ind w:firstLine="851"/>
              <w:jc w:val="both"/>
              <w:rPr>
                <w:color w:val="000000" w:themeColor="text1"/>
                <w:szCs w:val="24"/>
                <w:u w:val="single"/>
                <w:lang w:eastAsia="bg-BG"/>
              </w:rPr>
            </w:pPr>
            <w:r w:rsidRPr="00217B09">
              <w:rPr>
                <w:color w:val="000000" w:themeColor="text1"/>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17B09">
              <w:rPr>
                <w:color w:val="000000" w:themeColor="text1"/>
                <w:szCs w:val="24"/>
                <w:lang w:eastAsia="bg-BG"/>
              </w:rPr>
              <w:br/>
            </w:r>
            <w:r w:rsidRPr="00217B09">
              <w:rPr>
                <w:i/>
                <w:color w:val="000000" w:themeColor="text1"/>
                <w:szCs w:val="24"/>
                <w:lang w:eastAsia="bg-BG"/>
              </w:rPr>
              <w:t>б) Ако сертификатът за регистрацията или за сертифицирането е наличен в електронен формат, моля, посочете:</w:t>
            </w:r>
            <w:r w:rsidRPr="00217B09">
              <w:rPr>
                <w:color w:val="000000" w:themeColor="text1"/>
                <w:szCs w:val="24"/>
                <w:lang w:eastAsia="bg-BG"/>
              </w:rPr>
              <w:br/>
            </w:r>
            <w:r w:rsidRPr="00217B09">
              <w:rPr>
                <w:color w:val="000000" w:themeColor="text1"/>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17B09">
              <w:rPr>
                <w:color w:val="000000" w:themeColor="text1"/>
                <w:szCs w:val="24"/>
                <w:vertAlign w:val="superscript"/>
                <w:lang w:eastAsia="bg-BG"/>
              </w:rPr>
              <w:footnoteReference w:id="11"/>
            </w:r>
            <w:r w:rsidRPr="00217B09">
              <w:rPr>
                <w:color w:val="000000" w:themeColor="text1"/>
                <w:szCs w:val="24"/>
                <w:lang w:eastAsia="bg-BG"/>
              </w:rPr>
              <w:t>:</w:t>
            </w:r>
            <w:r w:rsidRPr="00217B09">
              <w:rPr>
                <w:color w:val="000000" w:themeColor="text1"/>
                <w:szCs w:val="24"/>
                <w:lang w:eastAsia="bg-BG"/>
              </w:rPr>
              <w:br/>
              <w:t>г) Регистрацията или сертифицирането обхваща ли всички задължителни критерии за подбор?</w:t>
            </w:r>
            <w:r w:rsidRPr="00217B09">
              <w:rPr>
                <w:color w:val="000000" w:themeColor="text1"/>
                <w:szCs w:val="24"/>
                <w:lang w:eastAsia="bg-BG"/>
              </w:rPr>
              <w:br/>
              <w:t>Ако „не“:</w:t>
            </w:r>
            <w:r w:rsidRPr="00217B09">
              <w:rPr>
                <w:color w:val="000000" w:themeColor="text1"/>
                <w:szCs w:val="24"/>
                <w:lang w:eastAsia="bg-BG"/>
              </w:rPr>
              <w:br/>
            </w:r>
            <w:r w:rsidRPr="00217B09">
              <w:rPr>
                <w:color w:val="000000" w:themeColor="text1"/>
                <w:szCs w:val="24"/>
                <w:u w:val="single"/>
                <w:lang w:eastAsia="bg-BG"/>
              </w:rPr>
              <w:t>В допълнение моля, попълнете липсващата информация в част ІV, раздели А, Б, В или Г според случая</w:t>
            </w:r>
            <w:r w:rsidRPr="00217B09">
              <w:rPr>
                <w:color w:val="000000" w:themeColor="text1"/>
                <w:szCs w:val="24"/>
                <w:lang w:eastAsia="bg-BG"/>
              </w:rPr>
              <w:t xml:space="preserve">  </w:t>
            </w:r>
            <w:r w:rsidRPr="00217B09">
              <w:rPr>
                <w:i/>
                <w:color w:val="000000" w:themeColor="text1"/>
                <w:szCs w:val="24"/>
                <w:lang w:eastAsia="bg-BG"/>
              </w:rPr>
              <w:t>САМО ако това се изисква съгласно съответното обявление или документацията за обществената поръчка:</w:t>
            </w:r>
            <w:r w:rsidRPr="00217B09">
              <w:rPr>
                <w:color w:val="000000" w:themeColor="text1"/>
                <w:szCs w:val="24"/>
                <w:lang w:eastAsia="bg-BG"/>
              </w:rPr>
              <w:br/>
              <w:t>д) Икономическият оператор може ли да представи удостоверение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17B09">
              <w:rPr>
                <w:color w:val="000000" w:themeColor="text1"/>
                <w:szCs w:val="24"/>
                <w:lang w:eastAsia="bg-BG"/>
              </w:rPr>
              <w:br/>
            </w:r>
            <w:r w:rsidRPr="00217B09">
              <w:rPr>
                <w:i/>
                <w:color w:val="000000" w:themeColor="text1"/>
                <w:szCs w:val="24"/>
                <w:lang w:eastAsia="bg-BG"/>
              </w:rPr>
              <w:t>Ако съответните документи са на разположение в електронен формат, моля, посочете:</w:t>
            </w:r>
            <w:r w:rsidRPr="00217B09">
              <w:rPr>
                <w:color w:val="000000" w:themeColor="text1"/>
                <w:szCs w:val="24"/>
                <w:lang w:eastAsia="bg-BG"/>
              </w:rPr>
              <w:t xml:space="preserve"> </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a) [……]</w:t>
            </w:r>
            <w:r w:rsidRPr="00217B09">
              <w:rPr>
                <w:color w:val="000000" w:themeColor="text1"/>
                <w:szCs w:val="24"/>
                <w:lang w:eastAsia="bg-BG"/>
              </w:rPr>
              <w:br/>
            </w:r>
            <w:r w:rsidRPr="00217B09">
              <w:rPr>
                <w:color w:val="000000" w:themeColor="text1"/>
                <w:szCs w:val="24"/>
                <w:lang w:eastAsia="bg-BG"/>
              </w:rPr>
              <w:br/>
            </w:r>
            <w:r w:rsidRPr="00217B09">
              <w:rPr>
                <w:i/>
                <w:color w:val="000000" w:themeColor="text1"/>
                <w:szCs w:val="24"/>
                <w:lang w:eastAsia="bg-BG"/>
              </w:rPr>
              <w:t>б) (уеб адрес, орган или служба, издаващи документа, точно позоваване на документа):</w:t>
            </w:r>
            <w:r w:rsidRPr="00217B09">
              <w:rPr>
                <w:color w:val="000000" w:themeColor="text1"/>
                <w:szCs w:val="24"/>
                <w:lang w:eastAsia="bg-BG"/>
              </w:rPr>
              <w:br/>
            </w:r>
            <w:r w:rsidRPr="00217B09">
              <w:rPr>
                <w:i/>
                <w:color w:val="000000" w:themeColor="text1"/>
                <w:szCs w:val="24"/>
                <w:lang w:eastAsia="bg-BG"/>
              </w:rPr>
              <w:t>[……][……][……][……]</w:t>
            </w:r>
            <w:r w:rsidRPr="00217B09">
              <w:rPr>
                <w:color w:val="000000" w:themeColor="text1"/>
                <w:szCs w:val="24"/>
                <w:lang w:eastAsia="bg-BG"/>
              </w:rPr>
              <w:br/>
              <w:t>в) [……]</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г) []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д) []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i/>
                <w:color w:val="000000" w:themeColor="text1"/>
                <w:szCs w:val="24"/>
                <w:lang w:eastAsia="bg-BG"/>
              </w:rPr>
              <w:t>(уеб адрес, орган или служба, издаващи документа, точно позоваване на документа):</w:t>
            </w:r>
            <w:r w:rsidRPr="00217B09">
              <w:rPr>
                <w:color w:val="000000" w:themeColor="text1"/>
                <w:szCs w:val="24"/>
                <w:lang w:eastAsia="bg-BG"/>
              </w:rPr>
              <w:br/>
            </w:r>
            <w:r w:rsidRPr="00217B09">
              <w:rPr>
                <w:i/>
                <w:color w:val="000000" w:themeColor="text1"/>
                <w:szCs w:val="24"/>
                <w:lang w:eastAsia="bg-BG"/>
              </w:rPr>
              <w:t>[……][……][……][……]</w:t>
            </w:r>
          </w:p>
        </w:tc>
      </w:tr>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Форма на участие:</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217B09">
              <w:rPr>
                <w:color w:val="000000" w:themeColor="text1"/>
                <w:szCs w:val="24"/>
                <w:vertAlign w:val="superscript"/>
                <w:lang w:eastAsia="bg-BG"/>
              </w:rPr>
              <w:footnoteReference w:id="12"/>
            </w:r>
            <w:r w:rsidRPr="00217B09">
              <w:rPr>
                <w:color w:val="000000" w:themeColor="text1"/>
                <w:szCs w:val="24"/>
                <w:lang w:eastAsia="bg-BG"/>
              </w:rPr>
              <w:t>?</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p>
        </w:tc>
      </w:tr>
      <w:tr w:rsidR="00114B55" w:rsidRPr="00217B09" w:rsidTr="00FE64A7">
        <w:tc>
          <w:tcPr>
            <w:tcW w:w="9889" w:type="dxa"/>
            <w:gridSpan w:val="2"/>
            <w:shd w:val="clear" w:color="auto" w:fill="BFBFBF"/>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lastRenderedPageBreak/>
              <w:t>Ако „да“, моля, уверете се, че останалите участващи оператори представят отделен ЕЕДОП</w:t>
            </w:r>
            <w:r w:rsidRPr="00217B09">
              <w:rPr>
                <w:color w:val="000000" w:themeColor="text1"/>
                <w:szCs w:val="24"/>
                <w:lang w:eastAsia="bg-BG"/>
              </w:rPr>
              <w:t>.</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Ако „да“:</w:t>
            </w:r>
            <w:r w:rsidRPr="00217B09">
              <w:rPr>
                <w:color w:val="000000" w:themeColor="text1"/>
                <w:szCs w:val="24"/>
                <w:lang w:eastAsia="bg-BG"/>
              </w:rPr>
              <w:br/>
              <w:t>а) моля, посочете ролята на икономическия оператор в групата (ръководител на групата, отговорник за конкретни задачи...):</w:t>
            </w:r>
            <w:r w:rsidRPr="00217B09">
              <w:rPr>
                <w:color w:val="000000" w:themeColor="text1"/>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217B09">
              <w:rPr>
                <w:color w:val="000000" w:themeColor="text1"/>
                <w:szCs w:val="24"/>
                <w:lang w:eastAsia="bg-BG"/>
              </w:rPr>
              <w:br/>
              <w:t>в) когато е приложимо, посочете името на участващата група:</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br/>
              <w:t>а): [……]</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б): [……]</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в): [……]</w:t>
            </w:r>
          </w:p>
        </w:tc>
      </w:tr>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Обособени позиции</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color w:val="000000" w:themeColor="text1"/>
                <w:szCs w:val="24"/>
                <w:lang w:eastAsia="bg-BG"/>
              </w:rPr>
              <w:t>Когато е приложимо, означение на обособената/ите позиция/и, за които икономическият оператор желае да направи оферта:</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color w:val="000000" w:themeColor="text1"/>
                <w:szCs w:val="24"/>
                <w:lang w:eastAsia="bg-BG"/>
              </w:rPr>
              <w:t>[   ]</w:t>
            </w:r>
          </w:p>
        </w:tc>
      </w:tr>
    </w:tbl>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t>Б: Информация за представителите на икономическия оператор</w:t>
      </w:r>
    </w:p>
    <w:p w:rsidR="00114B55" w:rsidRPr="00217B09" w:rsidRDefault="00114B55" w:rsidP="00E729C5">
      <w:pPr>
        <w:pBdr>
          <w:top w:val="single" w:sz="4" w:space="1" w:color="auto"/>
          <w:left w:val="single" w:sz="4" w:space="4" w:color="auto"/>
          <w:bottom w:val="single" w:sz="4" w:space="1" w:color="auto"/>
          <w:right w:val="single" w:sz="4" w:space="0" w:color="auto"/>
        </w:pBdr>
        <w:shd w:val="clear" w:color="auto" w:fill="BFBFBF"/>
        <w:spacing w:after="0"/>
        <w:ind w:firstLine="851"/>
        <w:jc w:val="both"/>
        <w:rPr>
          <w:i/>
          <w:color w:val="000000" w:themeColor="text1"/>
          <w:szCs w:val="24"/>
          <w:lang w:eastAsia="bg-BG"/>
        </w:rPr>
      </w:pPr>
      <w:r w:rsidRPr="00217B09">
        <w:rPr>
          <w:i/>
          <w:color w:val="000000" w:themeColor="text1"/>
          <w:szCs w:val="24"/>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Представителство, ако има такива:</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Пълното име </w:t>
            </w:r>
            <w:r w:rsidRPr="00217B09">
              <w:rPr>
                <w:color w:val="000000" w:themeColor="text1"/>
                <w:szCs w:val="24"/>
                <w:lang w:eastAsia="bg-BG"/>
              </w:rPr>
              <w:br/>
              <w:t xml:space="preserve">заедно с датата и мястото на раждане, ако е необходимо: </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r w:rsidRPr="00217B09">
              <w:rPr>
                <w:color w:val="000000" w:themeColor="text1"/>
                <w:szCs w:val="24"/>
                <w:lang w:eastAsia="bg-BG"/>
              </w:rPr>
              <w:br/>
              <w:t>[……]</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Длъжност/Действащ в качеството си на:</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Пощенски адрес:</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Телефон:</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Ел. поща:</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Ако е необходимо, моля да предоставите подробна информация за представителството (форми, обхват, цел...):</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bl>
    <w:p w:rsidR="00114B55" w:rsidRPr="00217B09" w:rsidRDefault="00114B55" w:rsidP="00E729C5">
      <w:pPr>
        <w:keepNext/>
        <w:spacing w:after="0"/>
        <w:ind w:firstLine="851"/>
        <w:jc w:val="both"/>
        <w:rPr>
          <w:smallCaps/>
          <w:color w:val="000000" w:themeColor="text1"/>
          <w:szCs w:val="24"/>
          <w:lang w:eastAsia="bg-BG"/>
        </w:rPr>
      </w:pPr>
    </w:p>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t>В: Информация относно използването на капацитета на други субекти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Използване на чужд капацитет:</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[]Да []Не</w:t>
            </w:r>
          </w:p>
        </w:tc>
      </w:tr>
    </w:tbl>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i/>
          <w:color w:val="000000" w:themeColor="text1"/>
          <w:szCs w:val="24"/>
          <w:lang w:eastAsia="bg-BG"/>
        </w:rPr>
      </w:pPr>
      <w:r w:rsidRPr="00217B09">
        <w:rPr>
          <w:i/>
          <w:color w:val="000000" w:themeColor="text1"/>
          <w:szCs w:val="24"/>
          <w:lang w:eastAsia="bg-BG"/>
        </w:rPr>
        <w:t xml:space="preserve">Ако „да“, моля, представете отделно за всеки от съответните субекти надлежно попълнен и подписан от тях ЕЕДОП, в който се посочва информацията, изисквана съгласно раздели А и Б от настоящата част и от част III. </w:t>
      </w:r>
      <w:r w:rsidRPr="00217B09">
        <w:rPr>
          <w:color w:val="000000" w:themeColor="text1"/>
          <w:szCs w:val="24"/>
          <w:lang w:eastAsia="bg-BG"/>
        </w:rPr>
        <w:br/>
      </w:r>
      <w:r w:rsidRPr="00217B09">
        <w:rPr>
          <w:i/>
          <w:color w:val="000000" w:themeColor="text1"/>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sidRPr="00217B09">
        <w:rPr>
          <w:i/>
          <w:color w:val="000000" w:themeColor="text1"/>
          <w:szCs w:val="24"/>
          <w:lang w:eastAsia="bg-BG"/>
        </w:rPr>
        <w:lastRenderedPageBreak/>
        <w:t xml:space="preserve">строителството. </w:t>
      </w:r>
      <w:r w:rsidRPr="00217B09">
        <w:rPr>
          <w:color w:val="000000" w:themeColor="text1"/>
          <w:szCs w:val="24"/>
          <w:lang w:eastAsia="bg-BG"/>
        </w:rPr>
        <w:br/>
      </w:r>
      <w:r w:rsidRPr="00217B09">
        <w:rPr>
          <w:i/>
          <w:color w:val="000000" w:themeColor="text1"/>
          <w:szCs w:val="24"/>
          <w:lang w:eastAsia="bg-BG"/>
        </w:rPr>
        <w:t>Посочете информацията съгласно части IV и V за всеки от съответните субекти</w:t>
      </w:r>
      <w:r w:rsidRPr="00217B09">
        <w:rPr>
          <w:i/>
          <w:color w:val="000000" w:themeColor="text1"/>
          <w:szCs w:val="24"/>
          <w:vertAlign w:val="superscript"/>
          <w:lang w:eastAsia="bg-BG"/>
        </w:rPr>
        <w:footnoteReference w:id="13"/>
      </w:r>
      <w:r w:rsidRPr="00217B09">
        <w:rPr>
          <w:i/>
          <w:color w:val="000000" w:themeColor="text1"/>
          <w:szCs w:val="24"/>
          <w:lang w:eastAsia="bg-BG"/>
        </w:rPr>
        <w:t>, доколкото тя има отношение към специфичния капацитет, който икономическият оператор ще използва.</w:t>
      </w:r>
    </w:p>
    <w:p w:rsidR="00114B55" w:rsidRPr="00217B09" w:rsidRDefault="00114B55" w:rsidP="00E729C5">
      <w:pPr>
        <w:keepNext/>
        <w:spacing w:after="0"/>
        <w:ind w:firstLine="851"/>
        <w:jc w:val="both"/>
        <w:rPr>
          <w:color w:val="000000" w:themeColor="text1"/>
          <w:szCs w:val="24"/>
          <w:u w:val="single"/>
          <w:lang w:eastAsia="bg-BG"/>
        </w:rPr>
      </w:pPr>
      <w:r w:rsidRPr="00217B09">
        <w:rPr>
          <w:color w:val="000000" w:themeColor="text1"/>
          <w:szCs w:val="24"/>
          <w:lang w:eastAsia="bg-BG"/>
        </w:rPr>
        <w:t xml:space="preserve">Г: Информация за подизпълнители, чийто капацитет икономическият оператор </w:t>
      </w:r>
      <w:r w:rsidRPr="00217B09">
        <w:rPr>
          <w:color w:val="000000" w:themeColor="text1"/>
          <w:szCs w:val="24"/>
          <w:u w:val="single"/>
          <w:lang w:eastAsia="bg-BG"/>
        </w:rPr>
        <w:t>няма</w:t>
      </w:r>
      <w:r w:rsidRPr="00217B09">
        <w:rPr>
          <w:color w:val="000000" w:themeColor="text1"/>
          <w:szCs w:val="24"/>
          <w:lang w:eastAsia="bg-BG"/>
        </w:rPr>
        <w:t xml:space="preserve"> да използва</w:t>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color w:val="000000" w:themeColor="text1"/>
          <w:szCs w:val="24"/>
          <w:lang w:eastAsia="bg-BG"/>
        </w:rPr>
      </w:pPr>
      <w:r w:rsidRPr="00217B09">
        <w:rPr>
          <w:color w:val="000000" w:themeColor="text1"/>
          <w:szCs w:val="24"/>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Възлагане на подизпълнители:</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Икономическият оператор възнамерява ли да възложи на трети страни изпълнението на част от поръчката?</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[]Да []Не Ако да и доколкото е известно, моля, приложете списък на предлаганите подизпълнители: </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bl>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color w:val="000000" w:themeColor="text1"/>
          <w:szCs w:val="24"/>
          <w:lang w:eastAsia="bg-BG"/>
        </w:rPr>
      </w:pPr>
      <w:r w:rsidRPr="00217B09">
        <w:rPr>
          <w:i/>
          <w:color w:val="000000" w:themeColor="text1"/>
          <w:szCs w:val="24"/>
          <w:u w:val="single"/>
          <w:lang w:eastAsia="bg-BG"/>
        </w:rPr>
        <w:t>Ако възлагащият орган или възложителят изрично изисква тази информация</w:t>
      </w:r>
      <w:r w:rsidRPr="00217B09">
        <w:rPr>
          <w:i/>
          <w:color w:val="000000" w:themeColor="text1"/>
          <w:szCs w:val="24"/>
          <w:lang w:eastAsia="bg-BG"/>
        </w:rPr>
        <w:t xml:space="preserve"> в допълнение към информацията съгласно</w:t>
      </w:r>
      <w:r w:rsidRPr="00217B09">
        <w:rPr>
          <w:color w:val="000000" w:themeColor="text1"/>
          <w:szCs w:val="24"/>
          <w:lang w:eastAsia="bg-BG"/>
        </w:rPr>
        <w:t xml:space="preserve"> </w:t>
      </w:r>
      <w:r w:rsidRPr="00217B09">
        <w:rPr>
          <w:i/>
          <w:color w:val="000000" w:themeColor="text1"/>
          <w:szCs w:val="24"/>
          <w:lang w:eastAsia="bg-BG"/>
        </w:rPr>
        <w:t xml:space="preserve">настоящия раздел, </w:t>
      </w:r>
      <w:r w:rsidRPr="00217B09">
        <w:rPr>
          <w:i/>
          <w:color w:val="000000" w:themeColor="text1"/>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14B55" w:rsidRPr="00217B09" w:rsidRDefault="00114B55" w:rsidP="00E729C5">
      <w:pPr>
        <w:keepNext/>
        <w:spacing w:after="0"/>
        <w:ind w:firstLine="851"/>
        <w:jc w:val="both"/>
        <w:rPr>
          <w:color w:val="000000" w:themeColor="text1"/>
          <w:szCs w:val="24"/>
          <w:lang w:eastAsia="bg-BG"/>
        </w:rPr>
      </w:pPr>
    </w:p>
    <w:p w:rsidR="00114B55" w:rsidRPr="00217B09" w:rsidRDefault="00114B55" w:rsidP="00E729C5">
      <w:pPr>
        <w:keepNext/>
        <w:spacing w:after="0"/>
        <w:ind w:firstLine="851"/>
        <w:jc w:val="both"/>
        <w:rPr>
          <w:color w:val="000000" w:themeColor="text1"/>
          <w:szCs w:val="24"/>
          <w:lang w:eastAsia="bg-BG"/>
        </w:rPr>
      </w:pPr>
      <w:r w:rsidRPr="00217B09">
        <w:rPr>
          <w:color w:val="000000" w:themeColor="text1"/>
          <w:szCs w:val="24"/>
          <w:lang w:eastAsia="bg-BG"/>
        </w:rPr>
        <w:t>Част III: Основания за изключване</w:t>
      </w:r>
    </w:p>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t>А: Основания, свързани с наказателни присъди</w:t>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i/>
          <w:color w:val="000000" w:themeColor="text1"/>
          <w:szCs w:val="24"/>
          <w:lang w:eastAsia="bg-BG"/>
        </w:rPr>
      </w:pPr>
      <w:r w:rsidRPr="00217B09">
        <w:rPr>
          <w:i/>
          <w:color w:val="000000" w:themeColor="text1"/>
          <w:szCs w:val="24"/>
          <w:lang w:eastAsia="bg-BG"/>
        </w:rPr>
        <w:t>Член 57, параграф 1 от Директива 2014/24/ЕС съдържа следните основания за изключване:</w:t>
      </w:r>
    </w:p>
    <w:p w:rsidR="00114B55" w:rsidRPr="00217B09" w:rsidRDefault="00114B55" w:rsidP="0048253A">
      <w:pPr>
        <w:numPr>
          <w:ilvl w:val="0"/>
          <w:numId w:val="50"/>
        </w:numPr>
        <w:pBdr>
          <w:top w:val="single" w:sz="4" w:space="1" w:color="auto"/>
          <w:left w:val="single" w:sz="4" w:space="4" w:color="auto"/>
          <w:bottom w:val="single" w:sz="4" w:space="1" w:color="auto"/>
          <w:right w:val="single" w:sz="4" w:space="4" w:color="auto"/>
        </w:pBdr>
        <w:shd w:val="clear" w:color="auto" w:fill="BFBFBF"/>
        <w:spacing w:after="0"/>
        <w:ind w:left="0" w:firstLine="851"/>
        <w:jc w:val="both"/>
        <w:rPr>
          <w:i/>
          <w:color w:val="000000" w:themeColor="text1"/>
          <w:szCs w:val="24"/>
          <w:lang w:eastAsia="bg-BG"/>
        </w:rPr>
      </w:pPr>
      <w:r w:rsidRPr="00217B09">
        <w:rPr>
          <w:i/>
          <w:color w:val="000000" w:themeColor="text1"/>
          <w:szCs w:val="24"/>
          <w:lang w:eastAsia="bg-BG"/>
        </w:rPr>
        <w:t>Участие в престъпна организация</w:t>
      </w:r>
      <w:r w:rsidRPr="00217B09">
        <w:rPr>
          <w:i/>
          <w:color w:val="000000" w:themeColor="text1"/>
          <w:szCs w:val="24"/>
          <w:vertAlign w:val="superscript"/>
          <w:lang w:eastAsia="bg-BG"/>
        </w:rPr>
        <w:footnoteReference w:id="14"/>
      </w:r>
      <w:r w:rsidRPr="00217B09">
        <w:rPr>
          <w:color w:val="000000" w:themeColor="text1"/>
          <w:szCs w:val="24"/>
          <w:lang w:eastAsia="bg-BG"/>
        </w:rPr>
        <w:t>:</w:t>
      </w:r>
    </w:p>
    <w:p w:rsidR="00114B55" w:rsidRPr="00217B09" w:rsidRDefault="00114B55" w:rsidP="0048253A">
      <w:pPr>
        <w:numPr>
          <w:ilvl w:val="0"/>
          <w:numId w:val="49"/>
        </w:numPr>
        <w:pBdr>
          <w:top w:val="single" w:sz="4" w:space="1" w:color="auto"/>
          <w:left w:val="single" w:sz="4" w:space="4" w:color="auto"/>
          <w:bottom w:val="single" w:sz="4" w:space="1" w:color="auto"/>
          <w:right w:val="single" w:sz="4" w:space="4" w:color="auto"/>
        </w:pBdr>
        <w:shd w:val="clear" w:color="auto" w:fill="BFBFBF"/>
        <w:spacing w:after="0"/>
        <w:ind w:left="0" w:firstLine="851"/>
        <w:jc w:val="both"/>
        <w:rPr>
          <w:i/>
          <w:color w:val="000000" w:themeColor="text1"/>
          <w:szCs w:val="24"/>
          <w:lang w:eastAsia="bg-BG"/>
        </w:rPr>
      </w:pPr>
      <w:r w:rsidRPr="00217B09">
        <w:rPr>
          <w:i/>
          <w:color w:val="000000" w:themeColor="text1"/>
          <w:szCs w:val="24"/>
          <w:lang w:eastAsia="bg-BG"/>
        </w:rPr>
        <w:t>Корупция</w:t>
      </w:r>
      <w:r w:rsidRPr="00217B09">
        <w:rPr>
          <w:i/>
          <w:color w:val="000000" w:themeColor="text1"/>
          <w:szCs w:val="24"/>
          <w:vertAlign w:val="superscript"/>
          <w:lang w:eastAsia="bg-BG"/>
        </w:rPr>
        <w:footnoteReference w:id="15"/>
      </w:r>
      <w:r w:rsidRPr="00217B09">
        <w:rPr>
          <w:color w:val="000000" w:themeColor="text1"/>
          <w:szCs w:val="24"/>
          <w:lang w:eastAsia="bg-BG"/>
        </w:rPr>
        <w:t>:</w:t>
      </w:r>
    </w:p>
    <w:p w:rsidR="00114B55" w:rsidRPr="00217B09" w:rsidRDefault="00114B55" w:rsidP="0048253A">
      <w:pPr>
        <w:numPr>
          <w:ilvl w:val="0"/>
          <w:numId w:val="49"/>
        </w:numPr>
        <w:pBdr>
          <w:top w:val="single" w:sz="4" w:space="1" w:color="auto"/>
          <w:left w:val="single" w:sz="4" w:space="4" w:color="auto"/>
          <w:bottom w:val="single" w:sz="4" w:space="1" w:color="auto"/>
          <w:right w:val="single" w:sz="4" w:space="4" w:color="auto"/>
        </w:pBdr>
        <w:shd w:val="clear" w:color="auto" w:fill="BFBFBF"/>
        <w:spacing w:after="0"/>
        <w:ind w:left="0" w:firstLine="851"/>
        <w:jc w:val="both"/>
        <w:rPr>
          <w:i/>
          <w:color w:val="000000" w:themeColor="text1"/>
          <w:szCs w:val="24"/>
          <w:lang w:eastAsia="bg-BG"/>
        </w:rPr>
      </w:pPr>
      <w:r w:rsidRPr="00217B09">
        <w:rPr>
          <w:i/>
          <w:color w:val="000000" w:themeColor="text1"/>
          <w:szCs w:val="24"/>
          <w:lang w:eastAsia="bg-BG"/>
        </w:rPr>
        <w:t>Измама</w:t>
      </w:r>
      <w:r w:rsidRPr="00217B09">
        <w:rPr>
          <w:i/>
          <w:color w:val="000000" w:themeColor="text1"/>
          <w:szCs w:val="24"/>
          <w:vertAlign w:val="superscript"/>
          <w:lang w:eastAsia="bg-BG"/>
        </w:rPr>
        <w:footnoteReference w:id="16"/>
      </w:r>
      <w:r w:rsidRPr="00217B09">
        <w:rPr>
          <w:color w:val="000000" w:themeColor="text1"/>
          <w:szCs w:val="24"/>
          <w:lang w:eastAsia="bg-BG"/>
        </w:rPr>
        <w:t>:</w:t>
      </w:r>
    </w:p>
    <w:p w:rsidR="00114B55" w:rsidRPr="00217B09" w:rsidRDefault="00114B55" w:rsidP="0048253A">
      <w:pPr>
        <w:numPr>
          <w:ilvl w:val="0"/>
          <w:numId w:val="49"/>
        </w:numPr>
        <w:pBdr>
          <w:top w:val="single" w:sz="4" w:space="1" w:color="auto"/>
          <w:left w:val="single" w:sz="4" w:space="4" w:color="auto"/>
          <w:bottom w:val="single" w:sz="4" w:space="1" w:color="auto"/>
          <w:right w:val="single" w:sz="4" w:space="4" w:color="auto"/>
        </w:pBdr>
        <w:shd w:val="clear" w:color="auto" w:fill="BFBFBF"/>
        <w:spacing w:after="0"/>
        <w:ind w:left="0" w:firstLine="851"/>
        <w:jc w:val="both"/>
        <w:rPr>
          <w:i/>
          <w:color w:val="000000" w:themeColor="text1"/>
          <w:szCs w:val="24"/>
          <w:lang w:eastAsia="bg-BG"/>
        </w:rPr>
      </w:pPr>
      <w:r w:rsidRPr="00217B09">
        <w:rPr>
          <w:i/>
          <w:color w:val="000000" w:themeColor="text1"/>
          <w:szCs w:val="24"/>
          <w:lang w:eastAsia="bg-BG"/>
        </w:rPr>
        <w:t>Терористични престъпления или престъпления, които са свързани с терористични дейности</w:t>
      </w:r>
      <w:r w:rsidRPr="00217B09">
        <w:rPr>
          <w:i/>
          <w:color w:val="000000" w:themeColor="text1"/>
          <w:szCs w:val="24"/>
          <w:vertAlign w:val="superscript"/>
          <w:lang w:eastAsia="bg-BG"/>
        </w:rPr>
        <w:footnoteReference w:id="17"/>
      </w:r>
      <w:r w:rsidRPr="00217B09">
        <w:rPr>
          <w:color w:val="000000" w:themeColor="text1"/>
          <w:szCs w:val="24"/>
          <w:lang w:eastAsia="bg-BG"/>
        </w:rPr>
        <w:t>:</w:t>
      </w:r>
    </w:p>
    <w:p w:rsidR="00114B55" w:rsidRPr="00217B09" w:rsidRDefault="00114B55" w:rsidP="0048253A">
      <w:pPr>
        <w:numPr>
          <w:ilvl w:val="0"/>
          <w:numId w:val="49"/>
        </w:numPr>
        <w:pBdr>
          <w:top w:val="single" w:sz="4" w:space="1" w:color="auto"/>
          <w:left w:val="single" w:sz="4" w:space="4" w:color="auto"/>
          <w:bottom w:val="single" w:sz="4" w:space="1" w:color="auto"/>
          <w:right w:val="single" w:sz="4" w:space="4" w:color="auto"/>
        </w:pBdr>
        <w:shd w:val="clear" w:color="auto" w:fill="BFBFBF"/>
        <w:spacing w:after="0"/>
        <w:ind w:left="0" w:firstLine="851"/>
        <w:jc w:val="both"/>
        <w:rPr>
          <w:i/>
          <w:color w:val="000000" w:themeColor="text1"/>
          <w:szCs w:val="24"/>
          <w:lang w:eastAsia="bg-BG"/>
        </w:rPr>
      </w:pPr>
      <w:r w:rsidRPr="00217B09">
        <w:rPr>
          <w:i/>
          <w:color w:val="000000" w:themeColor="text1"/>
          <w:szCs w:val="24"/>
          <w:lang w:eastAsia="bg-BG"/>
        </w:rPr>
        <w:t>Изпиране на пари или финансиране на тероризъм</w:t>
      </w:r>
      <w:r w:rsidRPr="00217B09">
        <w:rPr>
          <w:i/>
          <w:color w:val="000000" w:themeColor="text1"/>
          <w:szCs w:val="24"/>
          <w:vertAlign w:val="superscript"/>
          <w:lang w:eastAsia="bg-BG"/>
        </w:rPr>
        <w:footnoteReference w:id="18"/>
      </w:r>
    </w:p>
    <w:p w:rsidR="00114B55" w:rsidRPr="00217B09" w:rsidRDefault="00114B55" w:rsidP="0048253A">
      <w:pPr>
        <w:numPr>
          <w:ilvl w:val="0"/>
          <w:numId w:val="49"/>
        </w:numPr>
        <w:pBdr>
          <w:top w:val="single" w:sz="4" w:space="1" w:color="auto"/>
          <w:left w:val="single" w:sz="4" w:space="4" w:color="auto"/>
          <w:bottom w:val="single" w:sz="4" w:space="1" w:color="auto"/>
          <w:right w:val="single" w:sz="4" w:space="4" w:color="auto"/>
        </w:pBdr>
        <w:shd w:val="clear" w:color="auto" w:fill="BFBFBF"/>
        <w:spacing w:after="0"/>
        <w:ind w:left="0" w:firstLine="851"/>
        <w:jc w:val="both"/>
        <w:rPr>
          <w:i/>
          <w:color w:val="000000" w:themeColor="text1"/>
          <w:szCs w:val="24"/>
          <w:lang w:eastAsia="bg-BG"/>
        </w:rPr>
      </w:pPr>
      <w:r w:rsidRPr="00217B09">
        <w:rPr>
          <w:i/>
          <w:color w:val="000000" w:themeColor="text1"/>
          <w:szCs w:val="24"/>
          <w:lang w:eastAsia="bg-BG"/>
        </w:rPr>
        <w:t>Детски труд и други форми на трафик на хора</w:t>
      </w:r>
      <w:r w:rsidRPr="00217B09">
        <w:rPr>
          <w:i/>
          <w:color w:val="000000" w:themeColor="text1"/>
          <w:szCs w:val="24"/>
          <w:vertAlign w:val="superscript"/>
          <w:lang w:eastAsia="bg-BG"/>
        </w:rPr>
        <w:footnoteReference w:id="19"/>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 xml:space="preserve">Основания, свързани с наказателни </w:t>
            </w:r>
            <w:r w:rsidRPr="00217B09">
              <w:rPr>
                <w:i/>
                <w:color w:val="000000" w:themeColor="text1"/>
                <w:szCs w:val="24"/>
                <w:lang w:eastAsia="bg-BG"/>
              </w:rPr>
              <w:lastRenderedPageBreak/>
              <w:t>присъди съгласно националните разпоредби за прилагане на основанията, посочени в член 57, параграф 1 от Директивата:</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lastRenderedPageBreak/>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p>
          <w:p w:rsidR="00114B55" w:rsidRPr="00217B09" w:rsidRDefault="00114B55" w:rsidP="00E729C5">
            <w:pPr>
              <w:spacing w:after="0"/>
              <w:ind w:firstLine="851"/>
              <w:jc w:val="both"/>
              <w:rPr>
                <w:color w:val="000000" w:themeColor="text1"/>
                <w:szCs w:val="24"/>
                <w:lang w:eastAsia="bg-BG"/>
              </w:rPr>
            </w:pPr>
            <w:r w:rsidRPr="00217B09">
              <w:rPr>
                <w:i/>
                <w:color w:val="000000" w:themeColor="text1"/>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17B09">
              <w:rPr>
                <w:color w:val="000000" w:themeColor="text1"/>
                <w:szCs w:val="24"/>
                <w:lang w:eastAsia="bg-BG"/>
              </w:rPr>
              <w:br/>
            </w:r>
            <w:r w:rsidRPr="00217B09">
              <w:rPr>
                <w:i/>
                <w:color w:val="000000" w:themeColor="text1"/>
                <w:szCs w:val="24"/>
                <w:lang w:eastAsia="bg-BG"/>
              </w:rPr>
              <w:t>[……][……][……][……]</w:t>
            </w:r>
            <w:r w:rsidRPr="00217B09">
              <w:rPr>
                <w:i/>
                <w:color w:val="000000" w:themeColor="text1"/>
                <w:szCs w:val="24"/>
                <w:vertAlign w:val="superscript"/>
                <w:lang w:eastAsia="bg-BG"/>
              </w:rPr>
              <w:footnoteReference w:id="20"/>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Ако „да“, моля посочете</w:t>
            </w:r>
            <w:r w:rsidRPr="00217B09">
              <w:rPr>
                <w:color w:val="000000" w:themeColor="text1"/>
                <w:szCs w:val="24"/>
                <w:vertAlign w:val="superscript"/>
                <w:lang w:eastAsia="bg-BG"/>
              </w:rPr>
              <w:footnoteReference w:id="21"/>
            </w:r>
            <w:r w:rsidRPr="00217B09">
              <w:rPr>
                <w:color w:val="000000" w:themeColor="text1"/>
                <w:szCs w:val="24"/>
                <w:lang w:eastAsia="bg-BG"/>
              </w:rPr>
              <w:t>:</w:t>
            </w:r>
            <w:r w:rsidRPr="00217B09">
              <w:rPr>
                <w:color w:val="000000" w:themeColor="text1"/>
                <w:szCs w:val="24"/>
                <w:lang w:eastAsia="bg-BG"/>
              </w:rPr>
              <w:br/>
              <w:t xml:space="preserve">а) дата на присъдата, посочете за коя от точки 1 — 6 се отнася и основанието(ята) за нея; </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б) посочете лицето, което е осъдено [ ];</w:t>
            </w:r>
            <w:r w:rsidRPr="00217B09">
              <w:rPr>
                <w:color w:val="000000" w:themeColor="text1"/>
                <w:szCs w:val="24"/>
                <w:lang w:eastAsia="bg-BG"/>
              </w:rPr>
              <w:br/>
              <w:t>в) доколкото е пряко указано в присъдата:</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br/>
              <w:t>a) дата:[   ], буква(и): [   ], причина(а):[   ]</w:t>
            </w:r>
            <w:r w:rsidRPr="00217B09">
              <w:rPr>
                <w:i/>
                <w:color w:val="000000" w:themeColor="text1"/>
                <w:szCs w:val="24"/>
                <w:vertAlign w:val="superscript"/>
                <w:lang w:eastAsia="bg-BG"/>
              </w:rPr>
              <w:t xml:space="preserve"> </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б) [……]</w:t>
            </w:r>
            <w:r w:rsidRPr="00217B09">
              <w:rPr>
                <w:color w:val="000000" w:themeColor="text1"/>
                <w:szCs w:val="24"/>
                <w:lang w:eastAsia="bg-BG"/>
              </w:rPr>
              <w:br/>
              <w:t>в) продължителността на срока на изключване [……] и съответната(ите) точка(и) [   ]</w:t>
            </w:r>
          </w:p>
          <w:p w:rsidR="00114B55" w:rsidRPr="00217B09" w:rsidRDefault="00114B55" w:rsidP="00E729C5">
            <w:pPr>
              <w:spacing w:after="0"/>
              <w:ind w:firstLine="851"/>
              <w:jc w:val="both"/>
              <w:rPr>
                <w:color w:val="000000" w:themeColor="text1"/>
                <w:szCs w:val="24"/>
                <w:lang w:eastAsia="bg-BG"/>
              </w:rPr>
            </w:pPr>
            <w:r w:rsidRPr="00217B09">
              <w:rPr>
                <w:i/>
                <w:color w:val="000000" w:themeColor="text1"/>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17B09">
              <w:rPr>
                <w:i/>
                <w:color w:val="000000" w:themeColor="text1"/>
                <w:szCs w:val="24"/>
                <w:vertAlign w:val="superscript"/>
                <w:lang w:eastAsia="bg-BG"/>
              </w:rPr>
              <w:footnoteReference w:id="22"/>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17B09">
              <w:rPr>
                <w:color w:val="000000" w:themeColor="text1"/>
                <w:szCs w:val="24"/>
                <w:vertAlign w:val="superscript"/>
                <w:lang w:eastAsia="bg-BG"/>
              </w:rPr>
              <w:footnoteReference w:id="23"/>
            </w:r>
            <w:r w:rsidRPr="00217B09">
              <w:rPr>
                <w:color w:val="000000" w:themeColor="text1"/>
                <w:szCs w:val="24"/>
                <w:lang w:eastAsia="bg-BG"/>
              </w:rPr>
              <w:t xml:space="preserve"> („реабилитиране по своя инициатива“)?</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 Да [] Не </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Ако „да“, моля опишете предприетите мерки</w:t>
            </w:r>
            <w:r w:rsidRPr="00217B09">
              <w:rPr>
                <w:color w:val="000000" w:themeColor="text1"/>
                <w:szCs w:val="24"/>
                <w:vertAlign w:val="superscript"/>
                <w:lang w:eastAsia="bg-BG"/>
              </w:rPr>
              <w:footnoteReference w:id="24"/>
            </w:r>
            <w:r w:rsidRPr="00217B09">
              <w:rPr>
                <w:color w:val="000000" w:themeColor="text1"/>
                <w:szCs w:val="24"/>
                <w:lang w:eastAsia="bg-BG"/>
              </w:rPr>
              <w:t>:</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bl>
    <w:p w:rsidR="00114B55" w:rsidRPr="00217B09" w:rsidRDefault="00114B55" w:rsidP="00E729C5">
      <w:pPr>
        <w:keepNext/>
        <w:spacing w:after="0"/>
        <w:ind w:firstLine="851"/>
        <w:jc w:val="both"/>
        <w:rPr>
          <w:smallCaps/>
          <w:color w:val="000000" w:themeColor="text1"/>
          <w:szCs w:val="24"/>
          <w:lang w:eastAsia="bg-BG"/>
        </w:rPr>
      </w:pPr>
    </w:p>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185"/>
      </w:tblGrid>
      <w:tr w:rsidR="00114B55" w:rsidRPr="00217B09" w:rsidTr="00FE64A7">
        <w:tc>
          <w:tcPr>
            <w:tcW w:w="4480"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Плащане на данъци или социалноосигурителни вноски:</w:t>
            </w:r>
          </w:p>
        </w:tc>
        <w:tc>
          <w:tcPr>
            <w:tcW w:w="5409" w:type="dxa"/>
            <w:gridSpan w:val="2"/>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480"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Икономическият оператор изпълнил ли е всички свои задължения, свързани с плащането на данъци или </w:t>
            </w:r>
            <w:r w:rsidRPr="00217B09">
              <w:rPr>
                <w:color w:val="000000" w:themeColor="text1"/>
                <w:szCs w:val="24"/>
                <w:lang w:eastAsia="bg-BG"/>
              </w:rPr>
              <w:lastRenderedPageBreak/>
              <w:t>социалноосигурителни вноски,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 Да [] Не</w:t>
            </w:r>
          </w:p>
        </w:tc>
      </w:tr>
      <w:tr w:rsidR="00114B55" w:rsidRPr="00217B09" w:rsidTr="00FE64A7">
        <w:trPr>
          <w:trHeight w:val="470"/>
        </w:trPr>
        <w:tc>
          <w:tcPr>
            <w:tcW w:w="4480" w:type="dxa"/>
            <w:vMerge w:val="restart"/>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br/>
            </w:r>
            <w:r w:rsidRPr="00217B09">
              <w:rPr>
                <w:color w:val="000000" w:themeColor="text1"/>
                <w:szCs w:val="24"/>
                <w:lang w:eastAsia="bg-BG"/>
              </w:rPr>
              <w:br/>
              <w:t>Ако „не“, моля посочете:</w:t>
            </w:r>
            <w:r w:rsidRPr="00217B09">
              <w:rPr>
                <w:color w:val="000000" w:themeColor="text1"/>
                <w:szCs w:val="24"/>
                <w:lang w:eastAsia="bg-BG"/>
              </w:rPr>
              <w:br/>
              <w:t>а) съответната страна или държава членка;</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б) размера на съответната сума;</w:t>
            </w:r>
            <w:r w:rsidRPr="00217B09">
              <w:rPr>
                <w:color w:val="000000" w:themeColor="text1"/>
                <w:szCs w:val="24"/>
                <w:lang w:eastAsia="bg-BG"/>
              </w:rPr>
              <w:br/>
              <w:t>в) как е установено нарушението на задълженията:</w:t>
            </w:r>
            <w:r w:rsidRPr="00217B09">
              <w:rPr>
                <w:color w:val="000000" w:themeColor="text1"/>
                <w:szCs w:val="24"/>
                <w:lang w:eastAsia="bg-BG"/>
              </w:rPr>
              <w:br/>
              <w:t>1) чрез съдебно решение или административен акт:</w:t>
            </w:r>
          </w:p>
          <w:p w:rsidR="00114B55" w:rsidRPr="00217B09" w:rsidRDefault="00114B55" w:rsidP="0048253A">
            <w:pPr>
              <w:numPr>
                <w:ilvl w:val="0"/>
                <w:numId w:val="46"/>
              </w:numPr>
              <w:spacing w:after="0"/>
              <w:ind w:left="0" w:firstLine="851"/>
              <w:jc w:val="both"/>
              <w:rPr>
                <w:color w:val="000000" w:themeColor="text1"/>
                <w:szCs w:val="24"/>
                <w:lang w:eastAsia="bg-BG"/>
              </w:rPr>
            </w:pPr>
            <w:r w:rsidRPr="00217B09">
              <w:rPr>
                <w:color w:val="000000" w:themeColor="text1"/>
                <w:szCs w:val="24"/>
                <w:lang w:eastAsia="bg-BG"/>
              </w:rPr>
              <w:tab/>
              <w:t>Решението или актът с окончателен и обвързващ характер ли е?</w:t>
            </w:r>
          </w:p>
          <w:p w:rsidR="00114B55" w:rsidRPr="00217B09" w:rsidRDefault="00114B55" w:rsidP="0048253A">
            <w:pPr>
              <w:numPr>
                <w:ilvl w:val="0"/>
                <w:numId w:val="48"/>
              </w:numPr>
              <w:spacing w:after="0"/>
              <w:ind w:left="0" w:firstLine="851"/>
              <w:jc w:val="both"/>
              <w:rPr>
                <w:color w:val="000000" w:themeColor="text1"/>
                <w:szCs w:val="24"/>
                <w:lang w:eastAsia="bg-BG"/>
              </w:rPr>
            </w:pPr>
            <w:r w:rsidRPr="00217B09">
              <w:rPr>
                <w:color w:val="000000" w:themeColor="text1"/>
                <w:szCs w:val="24"/>
                <w:lang w:eastAsia="bg-BG"/>
              </w:rPr>
              <w:t>Моля, посочете датата на присъдата или решението/акта.</w:t>
            </w:r>
          </w:p>
          <w:p w:rsidR="00114B55" w:rsidRPr="00217B09" w:rsidRDefault="00114B55" w:rsidP="0048253A">
            <w:pPr>
              <w:numPr>
                <w:ilvl w:val="0"/>
                <w:numId w:val="48"/>
              </w:numPr>
              <w:spacing w:after="0"/>
              <w:ind w:left="0" w:firstLine="851"/>
              <w:jc w:val="both"/>
              <w:rPr>
                <w:color w:val="000000" w:themeColor="text1"/>
                <w:szCs w:val="24"/>
                <w:lang w:eastAsia="bg-BG"/>
              </w:rPr>
            </w:pPr>
            <w:r w:rsidRPr="00217B09">
              <w:rPr>
                <w:color w:val="000000" w:themeColor="text1"/>
                <w:szCs w:val="24"/>
                <w:lang w:eastAsia="bg-BG"/>
              </w:rPr>
              <w:t xml:space="preserve">В случай на присъда — срокът на изключване, ако е определен </w:t>
            </w:r>
            <w:r w:rsidRPr="00217B09">
              <w:rPr>
                <w:color w:val="000000" w:themeColor="text1"/>
                <w:szCs w:val="24"/>
                <w:u w:val="words"/>
                <w:lang w:eastAsia="bg-BG"/>
              </w:rPr>
              <w:t xml:space="preserve">пряко </w:t>
            </w:r>
            <w:r w:rsidRPr="00217B09">
              <w:rPr>
                <w:color w:val="000000" w:themeColor="text1"/>
                <w:szCs w:val="24"/>
                <w:lang w:eastAsia="bg-BG"/>
              </w:rPr>
              <w:t>в присъдата:</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2) по друг начин? Моля, уточнете:</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Данъци</w:t>
            </w:r>
          </w:p>
        </w:tc>
        <w:tc>
          <w:tcPr>
            <w:tcW w:w="318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Социалноосигурителни вноски</w:t>
            </w:r>
          </w:p>
        </w:tc>
      </w:tr>
      <w:tr w:rsidR="00114B55" w:rsidRPr="00217B09" w:rsidTr="00FE64A7">
        <w:trPr>
          <w:trHeight w:val="1977"/>
        </w:trPr>
        <w:tc>
          <w:tcPr>
            <w:tcW w:w="4480" w:type="dxa"/>
            <w:vMerge/>
            <w:shd w:val="clear" w:color="auto" w:fill="auto"/>
          </w:tcPr>
          <w:p w:rsidR="00114B55" w:rsidRPr="00217B09" w:rsidRDefault="00114B55" w:rsidP="00E729C5">
            <w:pPr>
              <w:spacing w:after="0"/>
              <w:ind w:firstLine="851"/>
              <w:jc w:val="both"/>
              <w:rPr>
                <w:color w:val="000000" w:themeColor="text1"/>
                <w:szCs w:val="24"/>
                <w:lang w:eastAsia="bg-BG"/>
              </w:rPr>
            </w:pPr>
          </w:p>
        </w:tc>
        <w:tc>
          <w:tcPr>
            <w:tcW w:w="222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br/>
              <w:t>a) [……]</w:t>
            </w:r>
            <w:r w:rsidRPr="00217B09">
              <w:rPr>
                <w:color w:val="000000" w:themeColor="text1"/>
                <w:szCs w:val="24"/>
                <w:lang w:eastAsia="bg-BG"/>
              </w:rPr>
              <w:br/>
              <w:t>б) [……]</w:t>
            </w:r>
            <w:r w:rsidRPr="00217B09">
              <w:rPr>
                <w:color w:val="000000" w:themeColor="text1"/>
                <w:szCs w:val="24"/>
                <w:lang w:eastAsia="bg-BG"/>
              </w:rPr>
              <w:br/>
              <w:t>в1) [] Да [] Не</w:t>
            </w:r>
          </w:p>
          <w:p w:rsidR="00114B55" w:rsidRPr="00217B09" w:rsidRDefault="00114B55" w:rsidP="0048253A">
            <w:pPr>
              <w:numPr>
                <w:ilvl w:val="0"/>
                <w:numId w:val="45"/>
              </w:numPr>
              <w:spacing w:after="0"/>
              <w:ind w:left="0" w:firstLine="851"/>
              <w:jc w:val="both"/>
              <w:rPr>
                <w:color w:val="000000" w:themeColor="text1"/>
                <w:szCs w:val="24"/>
                <w:lang w:eastAsia="bg-BG"/>
              </w:rPr>
            </w:pPr>
            <w:r w:rsidRPr="00217B09">
              <w:rPr>
                <w:color w:val="000000" w:themeColor="text1"/>
                <w:szCs w:val="24"/>
                <w:lang w:eastAsia="bg-BG"/>
              </w:rPr>
              <w:t>[] Да [] Не</w:t>
            </w:r>
          </w:p>
          <w:p w:rsidR="00114B55" w:rsidRPr="00217B09" w:rsidRDefault="00114B55" w:rsidP="0048253A">
            <w:pPr>
              <w:numPr>
                <w:ilvl w:val="0"/>
                <w:numId w:val="47"/>
              </w:numPr>
              <w:spacing w:after="0"/>
              <w:ind w:left="0" w:firstLine="851"/>
              <w:jc w:val="both"/>
              <w:rPr>
                <w:color w:val="000000" w:themeColor="text1"/>
                <w:szCs w:val="24"/>
                <w:lang w:eastAsia="bg-BG"/>
              </w:rPr>
            </w:pPr>
            <w:r w:rsidRPr="00217B09">
              <w:rPr>
                <w:color w:val="000000" w:themeColor="text1"/>
                <w:szCs w:val="24"/>
                <w:lang w:eastAsia="bg-BG"/>
              </w:rPr>
              <w:t>[……]</w:t>
            </w:r>
            <w:r w:rsidRPr="00217B09">
              <w:rPr>
                <w:color w:val="000000" w:themeColor="text1"/>
                <w:szCs w:val="24"/>
                <w:lang w:eastAsia="bg-BG"/>
              </w:rPr>
              <w:br/>
            </w:r>
          </w:p>
          <w:p w:rsidR="00114B55" w:rsidRPr="00217B09" w:rsidRDefault="00114B55" w:rsidP="0048253A">
            <w:pPr>
              <w:numPr>
                <w:ilvl w:val="0"/>
                <w:numId w:val="47"/>
              </w:numPr>
              <w:spacing w:after="0"/>
              <w:ind w:left="0" w:firstLine="851"/>
              <w:jc w:val="both"/>
              <w:rPr>
                <w:color w:val="000000" w:themeColor="text1"/>
                <w:szCs w:val="24"/>
                <w:lang w:eastAsia="bg-BG"/>
              </w:rPr>
            </w:pPr>
            <w:r w:rsidRPr="00217B09">
              <w:rPr>
                <w:color w:val="000000" w:themeColor="text1"/>
                <w:szCs w:val="24"/>
                <w:lang w:eastAsia="bg-BG"/>
              </w:rPr>
              <w:t>[……]</w:t>
            </w:r>
            <w:r w:rsidRPr="00217B09">
              <w:rPr>
                <w:color w:val="000000" w:themeColor="text1"/>
                <w:szCs w:val="24"/>
                <w:lang w:eastAsia="bg-BG"/>
              </w:rPr>
              <w:br/>
            </w:r>
            <w:r w:rsidRPr="00217B09">
              <w:rPr>
                <w:color w:val="000000" w:themeColor="text1"/>
                <w:szCs w:val="24"/>
                <w:lang w:eastAsia="bg-BG"/>
              </w:rPr>
              <w:br/>
            </w:r>
          </w:p>
          <w:p w:rsidR="00114B55" w:rsidRPr="00217B09" w:rsidRDefault="00114B55" w:rsidP="00E729C5">
            <w:pPr>
              <w:spacing w:after="0"/>
              <w:ind w:firstLine="851"/>
              <w:jc w:val="both"/>
              <w:rPr>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в2) [ …]</w:t>
            </w:r>
            <w:r w:rsidRPr="00217B09">
              <w:rPr>
                <w:color w:val="000000" w:themeColor="text1"/>
                <w:szCs w:val="24"/>
                <w:lang w:eastAsia="bg-BG"/>
              </w:rPr>
              <w:br/>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г) [] Да [] Не</w:t>
            </w:r>
            <w:r w:rsidRPr="00217B09">
              <w:rPr>
                <w:color w:val="000000" w:themeColor="text1"/>
                <w:szCs w:val="24"/>
                <w:lang w:eastAsia="bg-BG"/>
              </w:rPr>
              <w:br/>
              <w:t>Ако „да“, моля, опишете подробно: [……]</w:t>
            </w:r>
          </w:p>
        </w:tc>
        <w:tc>
          <w:tcPr>
            <w:tcW w:w="318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br/>
              <w:t>a) [……]б) [……]</w:t>
            </w:r>
            <w:r w:rsidRPr="00217B09">
              <w:rPr>
                <w:color w:val="000000" w:themeColor="text1"/>
                <w:szCs w:val="24"/>
                <w:lang w:eastAsia="bg-BG"/>
              </w:rPr>
              <w:br/>
            </w:r>
            <w:r w:rsidRPr="00217B09">
              <w:rPr>
                <w:color w:val="000000" w:themeColor="text1"/>
                <w:szCs w:val="24"/>
                <w:lang w:eastAsia="bg-BG"/>
              </w:rPr>
              <w:br/>
              <w:t>в1) [] Да [] Не</w:t>
            </w:r>
          </w:p>
          <w:p w:rsidR="00114B55" w:rsidRPr="00217B09" w:rsidRDefault="00114B55" w:rsidP="0048253A">
            <w:pPr>
              <w:numPr>
                <w:ilvl w:val="0"/>
                <w:numId w:val="47"/>
              </w:numPr>
              <w:spacing w:after="0"/>
              <w:ind w:left="0" w:firstLine="851"/>
              <w:jc w:val="both"/>
              <w:rPr>
                <w:color w:val="000000" w:themeColor="text1"/>
                <w:szCs w:val="24"/>
                <w:lang w:eastAsia="bg-BG"/>
              </w:rPr>
            </w:pPr>
            <w:r w:rsidRPr="00217B09">
              <w:rPr>
                <w:color w:val="000000" w:themeColor="text1"/>
                <w:szCs w:val="24"/>
                <w:lang w:eastAsia="bg-BG"/>
              </w:rPr>
              <w:t>[] Да [] Не</w:t>
            </w:r>
          </w:p>
          <w:p w:rsidR="00114B55" w:rsidRPr="00217B09" w:rsidRDefault="00114B55" w:rsidP="0048253A">
            <w:pPr>
              <w:numPr>
                <w:ilvl w:val="0"/>
                <w:numId w:val="47"/>
              </w:numPr>
              <w:spacing w:after="0"/>
              <w:ind w:left="0" w:firstLine="851"/>
              <w:jc w:val="both"/>
              <w:rPr>
                <w:color w:val="000000" w:themeColor="text1"/>
                <w:szCs w:val="24"/>
                <w:lang w:eastAsia="bg-BG"/>
              </w:rPr>
            </w:pPr>
            <w:r w:rsidRPr="00217B09">
              <w:rPr>
                <w:color w:val="000000" w:themeColor="text1"/>
                <w:szCs w:val="24"/>
                <w:lang w:eastAsia="bg-BG"/>
              </w:rPr>
              <w:t>[……]</w:t>
            </w:r>
            <w:r w:rsidRPr="00217B09">
              <w:rPr>
                <w:color w:val="000000" w:themeColor="text1"/>
                <w:szCs w:val="24"/>
                <w:lang w:eastAsia="bg-BG"/>
              </w:rPr>
              <w:br/>
            </w:r>
          </w:p>
          <w:p w:rsidR="00114B55" w:rsidRPr="00217B09" w:rsidRDefault="00114B55" w:rsidP="0048253A">
            <w:pPr>
              <w:numPr>
                <w:ilvl w:val="0"/>
                <w:numId w:val="47"/>
              </w:numPr>
              <w:spacing w:after="0"/>
              <w:ind w:left="0" w:firstLine="851"/>
              <w:jc w:val="both"/>
              <w:rPr>
                <w:color w:val="000000" w:themeColor="text1"/>
                <w:szCs w:val="24"/>
                <w:lang w:eastAsia="bg-BG"/>
              </w:rPr>
            </w:pPr>
            <w:r w:rsidRPr="00217B09">
              <w:rPr>
                <w:color w:val="000000" w:themeColor="text1"/>
                <w:szCs w:val="24"/>
                <w:lang w:eastAsia="bg-BG"/>
              </w:rPr>
              <w:t>[……]</w:t>
            </w:r>
            <w:r w:rsidRPr="00217B09">
              <w:rPr>
                <w:color w:val="000000" w:themeColor="text1"/>
                <w:szCs w:val="24"/>
                <w:lang w:eastAsia="bg-BG"/>
              </w:rPr>
              <w:br/>
            </w:r>
            <w:r w:rsidRPr="00217B09">
              <w:rPr>
                <w:color w:val="000000" w:themeColor="text1"/>
                <w:szCs w:val="24"/>
                <w:lang w:eastAsia="bg-BG"/>
              </w:rPr>
              <w:br/>
            </w:r>
          </w:p>
          <w:p w:rsidR="00114B55" w:rsidRPr="00217B09" w:rsidRDefault="00114B55" w:rsidP="00E729C5">
            <w:pPr>
              <w:spacing w:after="0"/>
              <w:ind w:firstLine="851"/>
              <w:jc w:val="both"/>
              <w:rPr>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в2) [ …]</w:t>
            </w:r>
            <w:r w:rsidRPr="00217B09">
              <w:rPr>
                <w:color w:val="000000" w:themeColor="text1"/>
                <w:szCs w:val="24"/>
                <w:lang w:eastAsia="bg-BG"/>
              </w:rPr>
              <w:br/>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г) [] Да [] Не</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Ако „да“, моля, опишете подробно: [……]</w:t>
            </w:r>
          </w:p>
        </w:tc>
      </w:tr>
      <w:tr w:rsidR="00114B55" w:rsidRPr="00217B09" w:rsidTr="00FE64A7">
        <w:tc>
          <w:tcPr>
            <w:tcW w:w="4480"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409" w:type="dxa"/>
            <w:gridSpan w:val="2"/>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(уеб адрес, орган или служба, издаващи документа, точно позоваване на документа):</w:t>
            </w:r>
            <w:r w:rsidRPr="00217B09">
              <w:rPr>
                <w:i/>
                <w:color w:val="000000" w:themeColor="text1"/>
                <w:szCs w:val="24"/>
                <w:vertAlign w:val="superscript"/>
                <w:lang w:eastAsia="bg-BG"/>
              </w:rPr>
              <w:t xml:space="preserve"> </w:t>
            </w:r>
            <w:r w:rsidRPr="00217B09">
              <w:rPr>
                <w:i/>
                <w:color w:val="000000" w:themeColor="text1"/>
                <w:szCs w:val="24"/>
                <w:vertAlign w:val="superscript"/>
                <w:lang w:eastAsia="bg-BG"/>
              </w:rPr>
              <w:footnoteReference w:id="25"/>
            </w:r>
            <w:r w:rsidRPr="00217B09">
              <w:rPr>
                <w:color w:val="000000" w:themeColor="text1"/>
                <w:szCs w:val="24"/>
                <w:lang w:eastAsia="bg-BG"/>
              </w:rPr>
              <w:br/>
            </w:r>
            <w:r w:rsidRPr="00217B09">
              <w:rPr>
                <w:i/>
                <w:color w:val="000000" w:themeColor="text1"/>
                <w:szCs w:val="24"/>
                <w:lang w:eastAsia="bg-BG"/>
              </w:rPr>
              <w:t>[……][……][……][……]</w:t>
            </w:r>
          </w:p>
        </w:tc>
      </w:tr>
    </w:tbl>
    <w:p w:rsidR="00114B55" w:rsidRPr="00217B09" w:rsidRDefault="00114B55" w:rsidP="00E729C5">
      <w:pPr>
        <w:keepNext/>
        <w:spacing w:after="0"/>
        <w:ind w:firstLine="851"/>
        <w:jc w:val="both"/>
        <w:rPr>
          <w:smallCaps/>
          <w:color w:val="000000" w:themeColor="text1"/>
          <w:szCs w:val="24"/>
          <w:lang w:eastAsia="bg-BG"/>
        </w:rPr>
      </w:pPr>
    </w:p>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t>В: Основания, свързани с несъстоятелност, конфликти на интереси или професионално нарушение</w:t>
      </w:r>
      <w:r w:rsidRPr="00217B09">
        <w:rPr>
          <w:smallCaps/>
          <w:color w:val="000000" w:themeColor="text1"/>
          <w:szCs w:val="24"/>
          <w:vertAlign w:val="superscript"/>
          <w:lang w:eastAsia="bg-BG"/>
        </w:rPr>
        <w:footnoteReference w:id="26"/>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i/>
          <w:color w:val="000000" w:themeColor="text1"/>
          <w:szCs w:val="24"/>
          <w:lang w:eastAsia="bg-BG"/>
        </w:rPr>
      </w:pPr>
      <w:r w:rsidRPr="00217B09">
        <w:rPr>
          <w:i/>
          <w:color w:val="000000" w:themeColor="text1"/>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Информация относно евентуална несъстоятелност, конфликт на интереси или професионално нарушение</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rPr>
          <w:trHeight w:val="406"/>
        </w:trPr>
        <w:tc>
          <w:tcPr>
            <w:tcW w:w="4944" w:type="dxa"/>
            <w:vMerge w:val="restart"/>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Икономическият оператор нарушил ли е, доколкото му е известно, задълженията си в областта на екологичното, социалното или трудовото право</w:t>
            </w:r>
            <w:r w:rsidRPr="00217B09">
              <w:rPr>
                <w:color w:val="000000" w:themeColor="text1"/>
                <w:szCs w:val="24"/>
                <w:vertAlign w:val="superscript"/>
                <w:lang w:eastAsia="bg-BG"/>
              </w:rPr>
              <w:footnoteReference w:id="27"/>
            </w:r>
            <w:r w:rsidRPr="00217B09">
              <w:rPr>
                <w:color w:val="000000" w:themeColor="text1"/>
                <w:szCs w:val="24"/>
                <w:lang w:eastAsia="bg-BG"/>
              </w:rPr>
              <w:t>?</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p>
        </w:tc>
      </w:tr>
      <w:tr w:rsidR="00114B55" w:rsidRPr="00217B09" w:rsidTr="00FE64A7">
        <w:trPr>
          <w:trHeight w:val="405"/>
        </w:trPr>
        <w:tc>
          <w:tcPr>
            <w:tcW w:w="4944" w:type="dxa"/>
            <w:vMerge/>
            <w:shd w:val="clear" w:color="auto" w:fill="auto"/>
          </w:tcPr>
          <w:p w:rsidR="00114B55" w:rsidRPr="00217B09" w:rsidRDefault="00114B55" w:rsidP="00E729C5">
            <w:pPr>
              <w:spacing w:after="0"/>
              <w:ind w:firstLine="851"/>
              <w:jc w:val="both"/>
              <w:rPr>
                <w:color w:val="000000" w:themeColor="text1"/>
                <w:szCs w:val="24"/>
                <w:lang w:eastAsia="bg-BG"/>
              </w:rPr>
            </w:pP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17B09">
              <w:rPr>
                <w:color w:val="000000" w:themeColor="text1"/>
                <w:szCs w:val="24"/>
                <w:lang w:eastAsia="bg-BG"/>
              </w:rPr>
              <w:br/>
              <w:t>[] Да [] Не</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Ако да“, моля опишете предприетите мерки: [……]</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Икономическият оператор в една от следните ситуации ли е:</w:t>
            </w:r>
            <w:r w:rsidRPr="00217B09">
              <w:rPr>
                <w:color w:val="000000" w:themeColor="text1"/>
                <w:szCs w:val="24"/>
                <w:lang w:eastAsia="bg-BG"/>
              </w:rPr>
              <w:br/>
              <w:t xml:space="preserve">а) обявен в несъстоятелност, или </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б) предмет на производство по несъстоятелност или ликвидация, или</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в) споразумение с кредиторите, или</w:t>
            </w:r>
            <w:r w:rsidRPr="00217B09">
              <w:rPr>
                <w:color w:val="000000" w:themeColor="text1"/>
                <w:szCs w:val="24"/>
                <w:lang w:eastAsia="bg-BG"/>
              </w:rPr>
              <w:br/>
              <w:t>г) всякаква аналогична ситуация, възникваща от сходна процедура съгласно националните законови и подзаконови актове</w:t>
            </w:r>
            <w:r w:rsidRPr="00217B09">
              <w:rPr>
                <w:color w:val="000000" w:themeColor="text1"/>
                <w:szCs w:val="24"/>
                <w:vertAlign w:val="superscript"/>
                <w:lang w:eastAsia="bg-BG"/>
              </w:rPr>
              <w:footnoteReference w:id="28"/>
            </w:r>
            <w:r w:rsidRPr="00217B09">
              <w:rPr>
                <w:color w:val="000000" w:themeColor="text1"/>
                <w:szCs w:val="24"/>
                <w:lang w:eastAsia="bg-BG"/>
              </w:rPr>
              <w:t>, или</w:t>
            </w:r>
            <w:r w:rsidRPr="00217B09">
              <w:rPr>
                <w:color w:val="000000" w:themeColor="text1"/>
                <w:szCs w:val="24"/>
                <w:lang w:eastAsia="bg-BG"/>
              </w:rPr>
              <w:br/>
              <w:t>д) неговите активи се администрират от ликвидатор или от съда, или</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е) стопанската му дейност е прекратена?</w:t>
            </w:r>
            <w:r w:rsidRPr="00217B09">
              <w:rPr>
                <w:color w:val="000000" w:themeColor="text1"/>
                <w:szCs w:val="24"/>
                <w:lang w:eastAsia="bg-BG"/>
              </w:rPr>
              <w:br/>
              <w:t>Ако „да“:</w:t>
            </w:r>
          </w:p>
          <w:p w:rsidR="00114B55" w:rsidRPr="00217B09" w:rsidRDefault="00114B55" w:rsidP="0048253A">
            <w:pPr>
              <w:numPr>
                <w:ilvl w:val="0"/>
                <w:numId w:val="47"/>
              </w:numPr>
              <w:spacing w:after="0"/>
              <w:ind w:left="0" w:firstLine="851"/>
              <w:jc w:val="both"/>
              <w:rPr>
                <w:color w:val="000000" w:themeColor="text1"/>
                <w:szCs w:val="24"/>
                <w:lang w:eastAsia="bg-BG"/>
              </w:rPr>
            </w:pPr>
            <w:r w:rsidRPr="00217B09">
              <w:rPr>
                <w:color w:val="000000" w:themeColor="text1"/>
                <w:szCs w:val="24"/>
                <w:lang w:eastAsia="bg-BG"/>
              </w:rPr>
              <w:t>Моля представете подробности:</w:t>
            </w:r>
          </w:p>
          <w:p w:rsidR="00114B55" w:rsidRPr="00217B09" w:rsidRDefault="00114B55" w:rsidP="0048253A">
            <w:pPr>
              <w:numPr>
                <w:ilvl w:val="0"/>
                <w:numId w:val="47"/>
              </w:numPr>
              <w:spacing w:after="0"/>
              <w:ind w:left="0" w:firstLine="851"/>
              <w:jc w:val="both"/>
              <w:rPr>
                <w:color w:val="000000" w:themeColor="text1"/>
                <w:szCs w:val="24"/>
                <w:lang w:eastAsia="bg-BG"/>
              </w:rPr>
            </w:pPr>
            <w:r w:rsidRPr="00217B09">
              <w:rPr>
                <w:color w:val="000000" w:themeColor="text1"/>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17B09">
              <w:rPr>
                <w:color w:val="000000" w:themeColor="text1"/>
                <w:szCs w:val="24"/>
                <w:vertAlign w:val="superscript"/>
                <w:lang w:eastAsia="bg-BG"/>
              </w:rPr>
              <w:footnoteReference w:id="29"/>
            </w:r>
            <w:r w:rsidRPr="00217B09">
              <w:rPr>
                <w:color w:val="000000" w:themeColor="text1"/>
                <w:szCs w:val="24"/>
                <w:lang w:eastAsia="bg-BG"/>
              </w:rPr>
              <w:t>?</w:t>
            </w:r>
          </w:p>
          <w:p w:rsidR="00114B55" w:rsidRPr="00217B09" w:rsidRDefault="00114B55" w:rsidP="00E729C5">
            <w:pPr>
              <w:spacing w:after="0"/>
              <w:ind w:firstLine="851"/>
              <w:jc w:val="both"/>
              <w:rPr>
                <w:color w:val="000000" w:themeColor="text1"/>
                <w:szCs w:val="24"/>
                <w:lang w:eastAsia="bg-BG"/>
              </w:rPr>
            </w:pPr>
            <w:r w:rsidRPr="00217B09">
              <w:rPr>
                <w:i/>
                <w:color w:val="000000" w:themeColor="text1"/>
                <w:szCs w:val="24"/>
                <w:lang w:eastAsia="bg-BG"/>
              </w:rPr>
              <w:t>Ако съответните документи са на разположение в електронен формат, моля, посочете:</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p>
          <w:p w:rsidR="00114B55" w:rsidRPr="00217B09" w:rsidRDefault="00114B55" w:rsidP="0048253A">
            <w:pPr>
              <w:numPr>
                <w:ilvl w:val="0"/>
                <w:numId w:val="47"/>
              </w:numPr>
              <w:spacing w:after="0"/>
              <w:ind w:left="0" w:firstLine="851"/>
              <w:jc w:val="both"/>
              <w:rPr>
                <w:color w:val="000000" w:themeColor="text1"/>
                <w:szCs w:val="24"/>
                <w:lang w:eastAsia="bg-BG"/>
              </w:rPr>
            </w:pPr>
            <w:r w:rsidRPr="00217B09">
              <w:rPr>
                <w:color w:val="000000" w:themeColor="text1"/>
                <w:szCs w:val="24"/>
                <w:lang w:eastAsia="bg-BG"/>
              </w:rPr>
              <w:t>[……]</w:t>
            </w:r>
          </w:p>
          <w:p w:rsidR="00114B55" w:rsidRPr="00217B09" w:rsidRDefault="00114B55" w:rsidP="0048253A">
            <w:pPr>
              <w:numPr>
                <w:ilvl w:val="0"/>
                <w:numId w:val="47"/>
              </w:numPr>
              <w:spacing w:after="0"/>
              <w:ind w:left="0" w:firstLine="851"/>
              <w:jc w:val="both"/>
              <w:rPr>
                <w:color w:val="000000" w:themeColor="text1"/>
                <w:szCs w:val="24"/>
                <w:lang w:eastAsia="bg-BG"/>
              </w:rPr>
            </w:pPr>
            <w:r w:rsidRPr="00217B09">
              <w:rPr>
                <w:color w:val="000000" w:themeColor="text1"/>
                <w:szCs w:val="24"/>
                <w:lang w:eastAsia="bg-BG"/>
              </w:rPr>
              <w:t>[……]</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p>
          <w:p w:rsidR="00114B55" w:rsidRPr="00217B09" w:rsidRDefault="00114B55" w:rsidP="00E729C5">
            <w:pPr>
              <w:spacing w:after="0"/>
              <w:ind w:firstLine="851"/>
              <w:jc w:val="both"/>
              <w:rPr>
                <w:i/>
                <w:color w:val="000000" w:themeColor="text1"/>
                <w:szCs w:val="24"/>
                <w:lang w:eastAsia="bg-BG"/>
              </w:rPr>
            </w:pPr>
          </w:p>
          <w:p w:rsidR="00114B55" w:rsidRPr="00217B09" w:rsidRDefault="00114B55" w:rsidP="00E729C5">
            <w:pPr>
              <w:spacing w:after="0"/>
              <w:ind w:firstLine="851"/>
              <w:jc w:val="both"/>
              <w:rPr>
                <w:i/>
                <w:color w:val="000000" w:themeColor="text1"/>
                <w:szCs w:val="24"/>
                <w:lang w:eastAsia="bg-BG"/>
              </w:rPr>
            </w:pPr>
          </w:p>
          <w:p w:rsidR="00114B55" w:rsidRPr="00217B09" w:rsidRDefault="00114B55" w:rsidP="00E729C5">
            <w:pPr>
              <w:spacing w:after="0"/>
              <w:ind w:firstLine="851"/>
              <w:jc w:val="both"/>
              <w:rPr>
                <w:i/>
                <w:color w:val="000000" w:themeColor="text1"/>
                <w:szCs w:val="24"/>
                <w:lang w:eastAsia="bg-BG"/>
              </w:rPr>
            </w:pPr>
          </w:p>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(уеб адрес, орган или служба, издаващи документа, точно позоваване на документа): [……][……][……][……]</w:t>
            </w:r>
          </w:p>
        </w:tc>
      </w:tr>
      <w:tr w:rsidR="00114B55" w:rsidRPr="00217B09" w:rsidTr="00FE64A7">
        <w:trPr>
          <w:trHeight w:val="303"/>
        </w:trPr>
        <w:tc>
          <w:tcPr>
            <w:tcW w:w="4944" w:type="dxa"/>
            <w:vMerge w:val="restart"/>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Икономическият оператор извършил ли е тежко професионално нарушение</w:t>
            </w:r>
            <w:r w:rsidRPr="00217B09">
              <w:rPr>
                <w:color w:val="000000" w:themeColor="text1"/>
                <w:szCs w:val="24"/>
                <w:vertAlign w:val="superscript"/>
                <w:lang w:eastAsia="bg-BG"/>
              </w:rPr>
              <w:footnoteReference w:id="30"/>
            </w:r>
            <w:r w:rsidRPr="00217B09">
              <w:rPr>
                <w:color w:val="000000" w:themeColor="text1"/>
                <w:szCs w:val="24"/>
                <w:lang w:eastAsia="bg-BG"/>
              </w:rPr>
              <w:t xml:space="preserve">? </w:t>
            </w:r>
            <w:r w:rsidRPr="00217B09">
              <w:rPr>
                <w:color w:val="000000" w:themeColor="text1"/>
                <w:szCs w:val="24"/>
                <w:lang w:eastAsia="bg-BG"/>
              </w:rPr>
              <w:br/>
              <w:t>Ако „да“, моля, опишете подробно:</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r w:rsidRPr="00217B09">
              <w:rPr>
                <w:color w:val="000000" w:themeColor="text1"/>
                <w:szCs w:val="24"/>
                <w:lang w:eastAsia="bg-BG"/>
              </w:rPr>
              <w:br/>
            </w:r>
            <w:r w:rsidRPr="00217B09">
              <w:rPr>
                <w:color w:val="000000" w:themeColor="text1"/>
                <w:szCs w:val="24"/>
                <w:lang w:eastAsia="bg-BG"/>
              </w:rPr>
              <w:br/>
              <w:t xml:space="preserve"> [……]</w:t>
            </w:r>
          </w:p>
        </w:tc>
      </w:tr>
      <w:tr w:rsidR="00114B55" w:rsidRPr="00217B09" w:rsidTr="00FE64A7">
        <w:trPr>
          <w:trHeight w:val="303"/>
        </w:trPr>
        <w:tc>
          <w:tcPr>
            <w:tcW w:w="4944" w:type="dxa"/>
            <w:vMerge/>
            <w:shd w:val="clear" w:color="auto" w:fill="auto"/>
          </w:tcPr>
          <w:p w:rsidR="00114B55" w:rsidRPr="00217B09" w:rsidRDefault="00114B55" w:rsidP="00E729C5">
            <w:pPr>
              <w:spacing w:after="0"/>
              <w:ind w:firstLine="851"/>
              <w:jc w:val="both"/>
              <w:rPr>
                <w:color w:val="000000" w:themeColor="text1"/>
                <w:szCs w:val="24"/>
                <w:lang w:eastAsia="bg-BG"/>
              </w:rPr>
            </w:pP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Ако „да“, икономическият оператор предприел ли е мерки за реабилитиране по своя инициатива? [] Да [] Не</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Ако „да“, моля опишете предприетите мерки: [……]</w:t>
            </w:r>
          </w:p>
        </w:tc>
      </w:tr>
      <w:tr w:rsidR="00114B55" w:rsidRPr="00217B09" w:rsidTr="00FE64A7">
        <w:trPr>
          <w:trHeight w:val="515"/>
        </w:trPr>
        <w:tc>
          <w:tcPr>
            <w:tcW w:w="4944" w:type="dxa"/>
            <w:vMerge w:val="restart"/>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Икономическият оператор сключил ли е споразумения с други икономически оператори, насочени към нарушаване на конкуренцията?</w:t>
            </w:r>
            <w:r w:rsidRPr="00217B09">
              <w:rPr>
                <w:color w:val="000000" w:themeColor="text1"/>
                <w:szCs w:val="24"/>
                <w:lang w:eastAsia="bg-BG"/>
              </w:rPr>
              <w:br/>
              <w:t>Ако „да“, моля, опишете подробно:</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w:t>
            </w:r>
          </w:p>
        </w:tc>
      </w:tr>
      <w:tr w:rsidR="00114B55" w:rsidRPr="00217B09" w:rsidTr="00FE64A7">
        <w:trPr>
          <w:trHeight w:val="514"/>
        </w:trPr>
        <w:tc>
          <w:tcPr>
            <w:tcW w:w="4944" w:type="dxa"/>
            <w:vMerge/>
            <w:shd w:val="clear" w:color="auto" w:fill="auto"/>
          </w:tcPr>
          <w:p w:rsidR="00114B55" w:rsidRPr="00217B09" w:rsidRDefault="00114B55" w:rsidP="00E729C5">
            <w:pPr>
              <w:spacing w:after="0"/>
              <w:ind w:firstLine="851"/>
              <w:jc w:val="both"/>
              <w:rPr>
                <w:color w:val="000000" w:themeColor="text1"/>
                <w:szCs w:val="24"/>
                <w:lang w:eastAsia="bg-BG"/>
              </w:rPr>
            </w:pP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Ако „да“, икономическият оператор предприел ли е мерки за реабилитиране по своя инициатива? [] Да [] Не</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Ако „да“, моля опишете предприетите мерки: [……]</w:t>
            </w:r>
          </w:p>
        </w:tc>
      </w:tr>
      <w:tr w:rsidR="00114B55" w:rsidRPr="00217B09" w:rsidTr="00FE64A7">
        <w:trPr>
          <w:trHeight w:val="1316"/>
        </w:trPr>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Икономическият оператор има ли информация за конфликт на интереси</w:t>
            </w:r>
            <w:r w:rsidRPr="00217B09">
              <w:rPr>
                <w:color w:val="000000" w:themeColor="text1"/>
                <w:szCs w:val="24"/>
                <w:vertAlign w:val="superscript"/>
                <w:lang w:eastAsia="bg-BG"/>
              </w:rPr>
              <w:footnoteReference w:id="31"/>
            </w:r>
            <w:r w:rsidRPr="00217B09">
              <w:rPr>
                <w:color w:val="000000" w:themeColor="text1"/>
                <w:szCs w:val="24"/>
                <w:lang w:eastAsia="bg-BG"/>
              </w:rPr>
              <w:t>, свързан с участието му в процедурата за възлагане на обществена поръчка?</w:t>
            </w:r>
            <w:r w:rsidRPr="00217B09">
              <w:rPr>
                <w:color w:val="000000" w:themeColor="text1"/>
                <w:szCs w:val="24"/>
                <w:lang w:eastAsia="bg-BG"/>
              </w:rPr>
              <w:br/>
              <w:t>Ако „да“, моля, опишете подробно:</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w:t>
            </w:r>
          </w:p>
        </w:tc>
      </w:tr>
      <w:tr w:rsidR="00114B55" w:rsidRPr="00217B09" w:rsidTr="00FE64A7">
        <w:trPr>
          <w:trHeight w:val="1544"/>
        </w:trPr>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w:t>
            </w:r>
            <w:r w:rsidRPr="00217B09">
              <w:rPr>
                <w:color w:val="000000" w:themeColor="text1"/>
                <w:szCs w:val="24"/>
                <w:lang w:eastAsia="bg-BG"/>
              </w:rPr>
              <w:br/>
              <w:t>Ако „да“, моля, опишете подробно:</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w:t>
            </w:r>
          </w:p>
        </w:tc>
      </w:tr>
      <w:tr w:rsidR="00114B55" w:rsidRPr="00217B09" w:rsidTr="00FE64A7">
        <w:trPr>
          <w:trHeight w:val="932"/>
        </w:trPr>
        <w:tc>
          <w:tcPr>
            <w:tcW w:w="4944" w:type="dxa"/>
            <w:vMerge w:val="restart"/>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Случвало ли се е в миналото договор за обществена поръчка, договор за поръчка с възложител или 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w:t>
            </w:r>
            <w:r w:rsidRPr="00217B09">
              <w:rPr>
                <w:color w:val="000000" w:themeColor="text1"/>
                <w:szCs w:val="24"/>
                <w:lang w:eastAsia="bg-BG"/>
              </w:rPr>
              <w:br/>
              <w:t>Ако „да“, моля, опишете подробно:</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w:t>
            </w:r>
          </w:p>
        </w:tc>
      </w:tr>
      <w:tr w:rsidR="00114B55" w:rsidRPr="00217B09" w:rsidTr="00FE64A7">
        <w:trPr>
          <w:trHeight w:val="931"/>
        </w:trPr>
        <w:tc>
          <w:tcPr>
            <w:tcW w:w="4944" w:type="dxa"/>
            <w:vMerge/>
            <w:shd w:val="clear" w:color="auto" w:fill="auto"/>
          </w:tcPr>
          <w:p w:rsidR="00114B55" w:rsidRPr="00217B09" w:rsidRDefault="00114B55" w:rsidP="00E729C5">
            <w:pPr>
              <w:spacing w:after="0"/>
              <w:ind w:firstLine="851"/>
              <w:jc w:val="both"/>
              <w:rPr>
                <w:color w:val="000000" w:themeColor="text1"/>
                <w:szCs w:val="24"/>
                <w:lang w:eastAsia="bg-BG"/>
              </w:rPr>
            </w:pP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Ако „да“,  икономическият оператор предприел ли е мерки за реабилитиране по своя инициатива? [] Да [] Не </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Ако „да“, моля опишете предприетите мерки: [……]</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Може ли икономическият оператор да потвърди, че:</w:t>
            </w:r>
            <w:r w:rsidRPr="00217B09">
              <w:rPr>
                <w:color w:val="000000" w:themeColor="text1"/>
                <w:szCs w:val="24"/>
                <w:lang w:eastAsia="bg-BG"/>
              </w:rPr>
              <w:br/>
              <w:t>а) не е виновен за подаване на неверни данни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б) не е укрил такава информация;</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в) може без забавяне да предостави придружаващите документи, изисквани от възлагащия орган или възложителя; и</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г) не се е опитал да упражни непозволено влияние върху процеса на вземане на решения от възлагащия орган или </w:t>
            </w:r>
            <w:r w:rsidRPr="00217B09">
              <w:rPr>
                <w:color w:val="000000" w:themeColor="text1"/>
                <w:szCs w:val="24"/>
                <w:lang w:eastAsia="bg-BG"/>
              </w:rPr>
              <w:lastRenderedPageBreak/>
              <w:t>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 Да [] Не</w:t>
            </w:r>
          </w:p>
        </w:tc>
      </w:tr>
    </w:tbl>
    <w:p w:rsidR="00114B55" w:rsidRPr="00217B09" w:rsidRDefault="00114B55" w:rsidP="00E729C5">
      <w:pPr>
        <w:keepNext/>
        <w:spacing w:after="0"/>
        <w:ind w:firstLine="851"/>
        <w:jc w:val="both"/>
        <w:rPr>
          <w:smallCaps/>
          <w:color w:val="000000" w:themeColor="text1"/>
          <w:szCs w:val="24"/>
          <w:lang w:eastAsia="bg-BG"/>
        </w:rPr>
      </w:pPr>
    </w:p>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Специфични национални основания за изключване</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Прилагат ли се специфичните национални основания за изключване, които са посочени в съответното обявление или в документацията за обществената поръчка?</w:t>
            </w:r>
            <w:r w:rsidRPr="00217B09">
              <w:rPr>
                <w:color w:val="000000" w:themeColor="text1"/>
                <w:szCs w:val="24"/>
                <w:lang w:eastAsia="bg-BG"/>
              </w:rPr>
              <w:br/>
            </w:r>
            <w:r w:rsidRPr="00217B09">
              <w:rPr>
                <w:i/>
                <w:color w:val="000000" w:themeColor="text1"/>
                <w:szCs w:val="24"/>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 xml:space="preserve"> </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r w:rsidRPr="00217B09">
              <w:rPr>
                <w:i/>
                <w:color w:val="000000" w:themeColor="text1"/>
                <w:szCs w:val="24"/>
                <w:lang w:eastAsia="bg-BG"/>
              </w:rPr>
              <w:t>уеб адрес, орган или служба, издаващи документа, точно позоваване на документа</w:t>
            </w:r>
            <w:r w:rsidRPr="00217B09">
              <w:rPr>
                <w:color w:val="000000" w:themeColor="text1"/>
                <w:szCs w:val="24"/>
                <w:lang w:eastAsia="bg-BG"/>
              </w:rPr>
              <w:t>):</w:t>
            </w:r>
            <w:r w:rsidRPr="00217B09">
              <w:rPr>
                <w:color w:val="000000" w:themeColor="text1"/>
                <w:szCs w:val="24"/>
                <w:lang w:eastAsia="bg-BG"/>
              </w:rPr>
              <w:br/>
            </w:r>
            <w:r w:rsidRPr="00217B09">
              <w:rPr>
                <w:i/>
                <w:color w:val="000000" w:themeColor="text1"/>
                <w:szCs w:val="24"/>
                <w:lang w:eastAsia="bg-BG"/>
              </w:rPr>
              <w:t>[……][……][……][……]</w:t>
            </w:r>
            <w:r w:rsidRPr="00217B09">
              <w:rPr>
                <w:i/>
                <w:color w:val="000000" w:themeColor="text1"/>
                <w:szCs w:val="24"/>
                <w:vertAlign w:val="superscript"/>
                <w:lang w:eastAsia="bg-BG"/>
              </w:rPr>
              <w:footnoteReference w:id="32"/>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В случай че се прилага някое специфично национално основание за изключване, икономическият оператор предприел ли е мерки за реабилитиране по своя инициатива? </w:t>
            </w:r>
            <w:r w:rsidRPr="00217B09">
              <w:rPr>
                <w:color w:val="000000" w:themeColor="text1"/>
                <w:szCs w:val="24"/>
                <w:lang w:eastAsia="bg-BG"/>
              </w:rPr>
              <w:br/>
              <w:t xml:space="preserve">Ако „да“, моля опишете предприетите мерки: </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w:t>
            </w:r>
          </w:p>
        </w:tc>
      </w:tr>
    </w:tbl>
    <w:p w:rsidR="00114B55" w:rsidRPr="00217B09" w:rsidRDefault="00114B55" w:rsidP="00E729C5">
      <w:pPr>
        <w:keepNext/>
        <w:spacing w:after="0"/>
        <w:ind w:firstLine="851"/>
        <w:jc w:val="both"/>
        <w:rPr>
          <w:color w:val="000000" w:themeColor="text1"/>
          <w:szCs w:val="24"/>
          <w:lang w:eastAsia="bg-BG"/>
        </w:rPr>
      </w:pPr>
    </w:p>
    <w:p w:rsidR="00114B55" w:rsidRPr="00217B09" w:rsidRDefault="00114B55" w:rsidP="00E729C5">
      <w:pPr>
        <w:keepNext/>
        <w:spacing w:after="0"/>
        <w:ind w:firstLine="851"/>
        <w:jc w:val="both"/>
        <w:rPr>
          <w:color w:val="000000" w:themeColor="text1"/>
          <w:szCs w:val="24"/>
          <w:lang w:eastAsia="bg-BG"/>
        </w:rPr>
      </w:pPr>
      <w:r w:rsidRPr="00217B09">
        <w:rPr>
          <w:color w:val="000000" w:themeColor="text1"/>
          <w:szCs w:val="24"/>
          <w:lang w:eastAsia="bg-BG"/>
        </w:rPr>
        <w:t>Част IV: Критерии за подбор</w:t>
      </w:r>
    </w:p>
    <w:p w:rsidR="00114B55" w:rsidRPr="00217B09" w:rsidRDefault="00114B55" w:rsidP="00E729C5">
      <w:pPr>
        <w:spacing w:after="0"/>
        <w:ind w:firstLine="851"/>
        <w:jc w:val="both"/>
        <w:rPr>
          <w:color w:val="000000" w:themeColor="text1"/>
          <w:szCs w:val="24"/>
          <w:lang w:eastAsia="bg-BG"/>
        </w:rPr>
      </w:pPr>
      <w:r w:rsidRPr="00217B09">
        <w:rPr>
          <w:i/>
          <w:color w:val="000000" w:themeColor="text1"/>
          <w:szCs w:val="24"/>
          <w:lang w:eastAsia="bg-BG"/>
        </w:rPr>
        <w:t>Относно критериите за подбор (раздел</w:t>
      </w:r>
      <w:r w:rsidRPr="00217B09">
        <w:rPr>
          <w:i/>
          <w:color w:val="000000" w:themeColor="text1"/>
          <w:szCs w:val="24"/>
          <w:lang w:eastAsia="bg-BG"/>
        </w:rPr>
        <w:sym w:font="Symbol" w:char="F061"/>
      </w:r>
      <w:r w:rsidRPr="00217B09">
        <w:rPr>
          <w:i/>
          <w:color w:val="000000" w:themeColor="text1"/>
          <w:szCs w:val="24"/>
          <w:lang w:eastAsia="bg-BG"/>
        </w:rPr>
        <w:t xml:space="preserve"> </w:t>
      </w:r>
      <w:r w:rsidR="0097315B" w:rsidRPr="00217B09">
        <w:rPr>
          <w:i/>
          <w:color w:val="000000" w:themeColor="text1"/>
          <w:szCs w:val="24"/>
          <w:lang w:eastAsia="bg-BG"/>
        </w:rPr>
        <w:t>или раздели</w:t>
      </w:r>
      <w:r w:rsidRPr="00217B09">
        <w:rPr>
          <w:i/>
          <w:color w:val="000000" w:themeColor="text1"/>
          <w:szCs w:val="24"/>
          <w:lang w:eastAsia="bg-BG"/>
        </w:rPr>
        <w:t xml:space="preserve"> А—Г от настоящата част) икономическият оператор заявява, че</w:t>
      </w:r>
    </w:p>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sym w:font="Symbol" w:char="F061"/>
      </w:r>
      <w:r w:rsidRPr="00217B09">
        <w:rPr>
          <w:smallCaps/>
          <w:color w:val="000000" w:themeColor="text1"/>
          <w:szCs w:val="24"/>
          <w:lang w:eastAsia="bg-BG"/>
        </w:rPr>
        <w:t>: Общо указание за всички критерии за подбор</w:t>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i/>
          <w:color w:val="000000" w:themeColor="text1"/>
          <w:szCs w:val="24"/>
          <w:lang w:eastAsia="bg-BG"/>
        </w:rPr>
      </w:pPr>
      <w:r w:rsidRPr="00217B09">
        <w:rPr>
          <w:i/>
          <w:color w:val="000000" w:themeColor="text1"/>
          <w:szCs w:val="24"/>
          <w:lang w:eastAsia="bg-BG"/>
        </w:rPr>
        <w:t xml:space="preserve">Икономическият оператор следва да попълни тази информация </w:t>
      </w:r>
      <w:r w:rsidRPr="00217B09">
        <w:rPr>
          <w:i/>
          <w:color w:val="000000" w:themeColor="text1"/>
          <w:szCs w:val="24"/>
          <w:u w:val="single"/>
          <w:lang w:eastAsia="bg-BG"/>
        </w:rPr>
        <w:t>само</w:t>
      </w:r>
      <w:r w:rsidRPr="00217B09">
        <w:rPr>
          <w:i/>
          <w:color w:val="000000" w:themeColor="text1"/>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17B09">
        <w:rPr>
          <w:i/>
          <w:color w:val="000000" w:themeColor="text1"/>
          <w:szCs w:val="24"/>
          <w:lang w:eastAsia="bg-BG"/>
        </w:rPr>
        <w:sym w:font="Symbol" w:char="F061"/>
      </w:r>
      <w:r w:rsidRPr="00217B09">
        <w:rPr>
          <w:i/>
          <w:color w:val="000000" w:themeColor="text1"/>
          <w:szCs w:val="24"/>
          <w:lang w:eastAsia="bg-BG"/>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Спазване на всички изисквани критерии за подбор</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Той отговаря на изискваните критерии за подбор:</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Да [] Не</w:t>
            </w:r>
          </w:p>
        </w:tc>
      </w:tr>
    </w:tbl>
    <w:p w:rsidR="00114B55" w:rsidRPr="00217B09" w:rsidRDefault="00114B55" w:rsidP="00E729C5">
      <w:pPr>
        <w:keepNext/>
        <w:spacing w:after="0"/>
        <w:ind w:firstLine="851"/>
        <w:jc w:val="both"/>
        <w:rPr>
          <w:smallCaps/>
          <w:color w:val="000000" w:themeColor="text1"/>
          <w:szCs w:val="24"/>
          <w:lang w:eastAsia="bg-BG"/>
        </w:rPr>
      </w:pPr>
    </w:p>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t>А: Годност</w:t>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i/>
          <w:color w:val="000000" w:themeColor="text1"/>
          <w:szCs w:val="24"/>
          <w:lang w:eastAsia="bg-BG"/>
        </w:rPr>
      </w:pPr>
      <w:r w:rsidRPr="00217B09">
        <w:rPr>
          <w:i/>
          <w:color w:val="000000" w:themeColor="text1"/>
          <w:szCs w:val="24"/>
          <w:lang w:eastAsia="bg-BG"/>
        </w:rPr>
        <w:t xml:space="preserve">Икономическият оператор следва да предостави информация </w:t>
      </w:r>
      <w:r w:rsidRPr="00217B09">
        <w:rPr>
          <w:i/>
          <w:color w:val="000000" w:themeColor="text1"/>
          <w:szCs w:val="24"/>
          <w:u w:val="single"/>
          <w:lang w:eastAsia="bg-BG"/>
        </w:rPr>
        <w:t>само</w:t>
      </w:r>
      <w:r w:rsidRPr="00217B09">
        <w:rPr>
          <w:i/>
          <w:color w:val="000000" w:themeColor="text1"/>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Годност</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1) Той е вписан в съответния професионален или търговски регистър в държавата членка, в която е установен</w:t>
            </w:r>
            <w:r w:rsidRPr="00217B09">
              <w:rPr>
                <w:color w:val="000000" w:themeColor="text1"/>
                <w:szCs w:val="24"/>
                <w:vertAlign w:val="superscript"/>
                <w:lang w:eastAsia="bg-BG"/>
              </w:rPr>
              <w:footnoteReference w:id="33"/>
            </w:r>
            <w:r w:rsidRPr="00217B09">
              <w:rPr>
                <w:color w:val="000000" w:themeColor="text1"/>
                <w:szCs w:val="24"/>
                <w:lang w:eastAsia="bg-BG"/>
              </w:rPr>
              <w:t>:</w:t>
            </w:r>
            <w:r w:rsidRPr="00217B09">
              <w:rPr>
                <w:color w:val="000000" w:themeColor="text1"/>
                <w:szCs w:val="24"/>
                <w:lang w:eastAsia="bg-BG"/>
              </w:rPr>
              <w:br/>
            </w:r>
            <w:r w:rsidRPr="00217B09">
              <w:rPr>
                <w:i/>
                <w:color w:val="000000" w:themeColor="text1"/>
                <w:szCs w:val="24"/>
                <w:lang w:eastAsia="bg-BG"/>
              </w:rPr>
              <w:t>Ако съответните документи са на разположение в електронен формат, моля, посочете:</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r w:rsidRPr="00217B09">
              <w:rPr>
                <w:color w:val="000000" w:themeColor="text1"/>
                <w:szCs w:val="24"/>
                <w:lang w:eastAsia="bg-BG"/>
              </w:rPr>
              <w:br/>
              <w:t xml:space="preserve"> </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r w:rsidRPr="00217B09">
              <w:rPr>
                <w:i/>
                <w:color w:val="000000" w:themeColor="text1"/>
                <w:szCs w:val="24"/>
                <w:lang w:eastAsia="bg-BG"/>
              </w:rPr>
              <w:t>уеб адрес, орган или служба, издаващи документа, точно позоваване на документа</w:t>
            </w:r>
            <w:r w:rsidRPr="00217B09">
              <w:rPr>
                <w:color w:val="000000" w:themeColor="text1"/>
                <w:szCs w:val="24"/>
                <w:lang w:eastAsia="bg-BG"/>
              </w:rPr>
              <w:t>):</w:t>
            </w:r>
            <w:r w:rsidRPr="00217B09">
              <w:rPr>
                <w:i/>
                <w:color w:val="000000" w:themeColor="text1"/>
                <w:szCs w:val="24"/>
                <w:lang w:eastAsia="bg-BG"/>
              </w:rPr>
              <w:t xml:space="preserve"> [……][……][……][……]</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2) При поръчки за услуги:</w:t>
            </w:r>
            <w:r w:rsidRPr="00217B09">
              <w:rPr>
                <w:color w:val="000000" w:themeColor="text1"/>
                <w:szCs w:val="24"/>
                <w:lang w:eastAsia="bg-BG"/>
              </w:rPr>
              <w:b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на установяване? </w:t>
            </w:r>
            <w:r w:rsidRPr="00217B09">
              <w:rPr>
                <w:color w:val="000000" w:themeColor="text1"/>
                <w:szCs w:val="24"/>
                <w:lang w:eastAsia="bg-BG"/>
              </w:rPr>
              <w:br/>
            </w:r>
            <w:r w:rsidRPr="00217B09">
              <w:rPr>
                <w:color w:val="000000" w:themeColor="text1"/>
                <w:szCs w:val="24"/>
                <w:lang w:eastAsia="bg-BG"/>
              </w:rPr>
              <w:br/>
            </w:r>
            <w:r w:rsidRPr="00217B09">
              <w:rPr>
                <w:i/>
                <w:color w:val="000000" w:themeColor="text1"/>
                <w:szCs w:val="24"/>
                <w:lang w:eastAsia="bg-BG"/>
              </w:rPr>
              <w:t>Ако съответните документи са на разположение в електронен формат, моля, посочете:</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br/>
              <w:t>[] Да [] Не</w:t>
            </w:r>
            <w:r w:rsidRPr="00217B09">
              <w:rPr>
                <w:color w:val="000000" w:themeColor="text1"/>
                <w:szCs w:val="24"/>
                <w:lang w:eastAsia="bg-BG"/>
              </w:rPr>
              <w:br/>
            </w:r>
            <w:r w:rsidRPr="00217B09">
              <w:rPr>
                <w:color w:val="000000" w:themeColor="text1"/>
                <w:szCs w:val="24"/>
                <w:lang w:eastAsia="bg-BG"/>
              </w:rPr>
              <w:br/>
              <w:t>Ако да, моля посочете какво и дали икономическият оператор го притежава: […] [] Да [] Не</w:t>
            </w:r>
            <w:r w:rsidRPr="00217B09">
              <w:rPr>
                <w:color w:val="000000" w:themeColor="text1"/>
                <w:szCs w:val="24"/>
                <w:lang w:eastAsia="bg-BG"/>
              </w:rPr>
              <w:br/>
              <w:t xml:space="preserve"> </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r w:rsidRPr="00217B09">
              <w:rPr>
                <w:i/>
                <w:color w:val="000000" w:themeColor="text1"/>
                <w:szCs w:val="24"/>
                <w:lang w:eastAsia="bg-BG"/>
              </w:rPr>
              <w:t>уеб адрес, орган или служба, издаващи документа, точно позоваване на документа</w:t>
            </w:r>
            <w:r w:rsidRPr="00217B09">
              <w:rPr>
                <w:color w:val="000000" w:themeColor="text1"/>
                <w:szCs w:val="24"/>
                <w:lang w:eastAsia="bg-BG"/>
              </w:rPr>
              <w:t>):</w:t>
            </w:r>
            <w:r w:rsidRPr="00217B09">
              <w:rPr>
                <w:i/>
                <w:color w:val="000000" w:themeColor="text1"/>
                <w:szCs w:val="24"/>
                <w:lang w:eastAsia="bg-BG"/>
              </w:rPr>
              <w:t xml:space="preserve"> [……][……][……][……]</w:t>
            </w:r>
          </w:p>
        </w:tc>
      </w:tr>
    </w:tbl>
    <w:p w:rsidR="00114B55" w:rsidRPr="00217B09" w:rsidRDefault="00114B55" w:rsidP="00E729C5">
      <w:pPr>
        <w:keepNext/>
        <w:spacing w:after="0"/>
        <w:ind w:firstLine="851"/>
        <w:jc w:val="both"/>
        <w:rPr>
          <w:smallCaps/>
          <w:color w:val="000000" w:themeColor="text1"/>
          <w:szCs w:val="24"/>
          <w:lang w:eastAsia="bg-BG"/>
        </w:rPr>
      </w:pPr>
    </w:p>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t>Б: икономическо и финансово състояние</w:t>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i/>
          <w:color w:val="000000" w:themeColor="text1"/>
          <w:szCs w:val="24"/>
          <w:lang w:eastAsia="bg-BG"/>
        </w:rPr>
      </w:pPr>
      <w:r w:rsidRPr="00217B09">
        <w:rPr>
          <w:i/>
          <w:color w:val="000000" w:themeColor="text1"/>
          <w:szCs w:val="24"/>
          <w:lang w:eastAsia="bg-BG"/>
        </w:rPr>
        <w:t xml:space="preserve">Икономическият оператор следва да предостави информация </w:t>
      </w:r>
      <w:r w:rsidRPr="00217B09">
        <w:rPr>
          <w:i/>
          <w:color w:val="000000" w:themeColor="text1"/>
          <w:szCs w:val="24"/>
          <w:u w:val="single"/>
          <w:lang w:eastAsia="bg-BG"/>
        </w:rPr>
        <w:t>само</w:t>
      </w:r>
      <w:r w:rsidRPr="00217B09">
        <w:rPr>
          <w:i/>
          <w:color w:val="000000" w:themeColor="text1"/>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Икономическо и финансово състояние</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1а) Неговият („общ“) годишен оборот за броя финансови години, изисквани в съответното обявление или в документацията за поръчката, е както следва:</w:t>
            </w:r>
            <w:r w:rsidRPr="00217B09">
              <w:rPr>
                <w:color w:val="000000" w:themeColor="text1"/>
                <w:szCs w:val="24"/>
                <w:lang w:eastAsia="bg-BG"/>
              </w:rPr>
              <w:br/>
            </w:r>
            <w:r w:rsidRPr="00217B09">
              <w:rPr>
                <w:color w:val="000000" w:themeColor="text1"/>
                <w:szCs w:val="24"/>
                <w:u w:val="single"/>
                <w:lang w:eastAsia="bg-BG"/>
              </w:rPr>
              <w:t>и/или</w:t>
            </w:r>
            <w:r w:rsidRPr="00217B09">
              <w:rPr>
                <w:color w:val="000000" w:themeColor="text1"/>
                <w:szCs w:val="24"/>
                <w:lang w:eastAsia="bg-BG"/>
              </w:rPr>
              <w:t xml:space="preserve"> </w:t>
            </w:r>
            <w:r w:rsidRPr="00217B09">
              <w:rPr>
                <w:color w:val="000000" w:themeColor="text1"/>
                <w:szCs w:val="24"/>
                <w:lang w:eastAsia="bg-BG"/>
              </w:rPr>
              <w:br/>
              <w:t>1б) Неговият среден годишен оборот за броя години, изисквани в съответното обявление или в документацията за поръчката, е както следва</w:t>
            </w:r>
            <w:r w:rsidRPr="00217B09">
              <w:rPr>
                <w:color w:val="000000" w:themeColor="text1"/>
                <w:szCs w:val="24"/>
                <w:vertAlign w:val="superscript"/>
                <w:lang w:eastAsia="bg-BG"/>
              </w:rPr>
              <w:footnoteReference w:id="34"/>
            </w:r>
            <w:r w:rsidRPr="00217B09">
              <w:rPr>
                <w:color w:val="000000" w:themeColor="text1"/>
                <w:szCs w:val="24"/>
                <w:lang w:eastAsia="bg-BG"/>
              </w:rPr>
              <w:t>():</w:t>
            </w:r>
            <w:r w:rsidRPr="00217B09">
              <w:rPr>
                <w:color w:val="000000" w:themeColor="text1"/>
                <w:szCs w:val="24"/>
                <w:lang w:eastAsia="bg-BG"/>
              </w:rPr>
              <w:br/>
            </w:r>
            <w:r w:rsidRPr="00217B09">
              <w:rPr>
                <w:i/>
                <w:color w:val="000000" w:themeColor="text1"/>
                <w:szCs w:val="24"/>
                <w:lang w:eastAsia="bg-BG"/>
              </w:rPr>
              <w:t>Ако съответните документи са на разположение в електронен формат, моля, посочете:</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color w:val="000000" w:themeColor="text1"/>
                <w:szCs w:val="24"/>
                <w:lang w:eastAsia="bg-BG"/>
              </w:rPr>
              <w:t>година: [……] оборот:[……][…]валута</w:t>
            </w:r>
            <w:r w:rsidRPr="00217B09">
              <w:rPr>
                <w:color w:val="000000" w:themeColor="text1"/>
                <w:szCs w:val="24"/>
                <w:lang w:eastAsia="bg-BG"/>
              </w:rPr>
              <w:br/>
              <w:t>година: [……] оборот:[……][…]валута година: [……] оборот:[……][…]валута</w:t>
            </w:r>
            <w:r w:rsidRPr="00217B09">
              <w:rPr>
                <w:color w:val="000000" w:themeColor="text1"/>
                <w:szCs w:val="24"/>
                <w:lang w:eastAsia="bg-BG"/>
              </w:rPr>
              <w:br/>
            </w:r>
            <w:r w:rsidRPr="00217B09">
              <w:rPr>
                <w:color w:val="000000" w:themeColor="text1"/>
                <w:szCs w:val="24"/>
                <w:lang w:eastAsia="bg-BG"/>
              </w:rPr>
              <w:br/>
              <w:t>(брой години, среден оборот): [……],[……][…]валута</w:t>
            </w:r>
            <w:r w:rsidRPr="00217B09">
              <w:rPr>
                <w:color w:val="000000" w:themeColor="text1"/>
                <w:szCs w:val="24"/>
                <w:lang w:eastAsia="bg-BG"/>
              </w:rPr>
              <w:br/>
            </w:r>
          </w:p>
          <w:p w:rsidR="00114B55" w:rsidRPr="00217B09" w:rsidRDefault="00114B55" w:rsidP="00E729C5">
            <w:pPr>
              <w:spacing w:after="0"/>
              <w:ind w:firstLine="851"/>
              <w:jc w:val="both"/>
              <w:rPr>
                <w:color w:val="000000" w:themeColor="text1"/>
                <w:szCs w:val="24"/>
                <w:lang w:eastAsia="bg-BG"/>
              </w:rPr>
            </w:pPr>
            <w:r w:rsidRPr="00217B09">
              <w:rPr>
                <w:i/>
                <w:color w:val="000000" w:themeColor="text1"/>
                <w:szCs w:val="24"/>
                <w:lang w:eastAsia="bg-BG"/>
              </w:rPr>
              <w:t>(уеб адрес, орган или служба, издаващи документа, точно позоваване на документа): [……][……][……][……]</w:t>
            </w:r>
          </w:p>
        </w:tc>
      </w:tr>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u w:val="single"/>
                <w:lang w:eastAsia="bg-BG"/>
              </w:rPr>
            </w:pPr>
            <w:r w:rsidRPr="00217B09">
              <w:rPr>
                <w:color w:val="000000" w:themeColor="text1"/>
                <w:szCs w:val="24"/>
                <w:lang w:eastAsia="bg-BG"/>
              </w:rPr>
              <w:t>2а) Неговият („конкретен“) годишен оборот в стопанската област, обхваната от поръчката и посочена в съответното обявление,</w:t>
            </w:r>
            <w:r w:rsidRPr="00217B09">
              <w:rPr>
                <w:i/>
                <w:color w:val="000000" w:themeColor="text1"/>
                <w:szCs w:val="24"/>
                <w:lang w:eastAsia="bg-BG"/>
              </w:rPr>
              <w:t xml:space="preserve"> </w:t>
            </w:r>
            <w:r w:rsidRPr="00217B09">
              <w:rPr>
                <w:color w:val="000000" w:themeColor="text1"/>
                <w:szCs w:val="24"/>
                <w:lang w:eastAsia="bg-BG"/>
              </w:rPr>
              <w:t xml:space="preserve"> или в документацията за поръчката, за изисквания брой финансови години, е както следва:</w:t>
            </w:r>
            <w:r w:rsidRPr="00217B09">
              <w:rPr>
                <w:color w:val="000000" w:themeColor="text1"/>
                <w:szCs w:val="24"/>
                <w:lang w:eastAsia="bg-BG"/>
              </w:rPr>
              <w:br/>
            </w:r>
            <w:r w:rsidRPr="00217B09">
              <w:rPr>
                <w:i/>
                <w:color w:val="000000" w:themeColor="text1"/>
                <w:szCs w:val="24"/>
                <w:u w:val="single"/>
                <w:lang w:eastAsia="bg-BG"/>
              </w:rPr>
              <w:t>и/или</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2б) Неговият среден годишен оборот в областта и за броя години, изисквани в съответното обявление или документацията за поръчката, е както следва</w:t>
            </w:r>
            <w:r w:rsidRPr="00217B09">
              <w:rPr>
                <w:color w:val="000000" w:themeColor="text1"/>
                <w:szCs w:val="24"/>
                <w:vertAlign w:val="superscript"/>
                <w:lang w:eastAsia="bg-BG"/>
              </w:rPr>
              <w:footnoteReference w:id="35"/>
            </w:r>
            <w:r w:rsidRPr="00217B09">
              <w:rPr>
                <w:color w:val="000000" w:themeColor="text1"/>
                <w:szCs w:val="24"/>
                <w:lang w:eastAsia="bg-BG"/>
              </w:rPr>
              <w:t>:</w:t>
            </w:r>
            <w:r w:rsidRPr="00217B09">
              <w:rPr>
                <w:color w:val="000000" w:themeColor="text1"/>
                <w:szCs w:val="24"/>
                <w:lang w:eastAsia="bg-BG"/>
              </w:rPr>
              <w:br/>
            </w:r>
            <w:r w:rsidRPr="00217B09">
              <w:rPr>
                <w:i/>
                <w:color w:val="000000" w:themeColor="text1"/>
                <w:szCs w:val="24"/>
                <w:lang w:eastAsia="bg-BG"/>
              </w:rPr>
              <w:lastRenderedPageBreak/>
              <w:t>Ако съответните документи са на разположение в електронен формат, моля, посочете:</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година: [……] оборот:[……][…]валута</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година: [……] оборот:[……][…]валута</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година: [……] оборот:[……][…]валута</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 xml:space="preserve">(брой години, среден оборот): </w:t>
            </w:r>
            <w:r w:rsidRPr="00217B09">
              <w:rPr>
                <w:color w:val="000000" w:themeColor="text1"/>
                <w:szCs w:val="24"/>
                <w:lang w:eastAsia="bg-BG"/>
              </w:rPr>
              <w:lastRenderedPageBreak/>
              <w:t>[……],[……][…]валута</w:t>
            </w:r>
          </w:p>
          <w:p w:rsidR="00114B55" w:rsidRPr="00217B09" w:rsidRDefault="00114B55" w:rsidP="00E729C5">
            <w:pPr>
              <w:spacing w:after="0"/>
              <w:ind w:firstLine="851"/>
              <w:jc w:val="both"/>
              <w:rPr>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r w:rsidRPr="00217B09">
              <w:rPr>
                <w:i/>
                <w:color w:val="000000" w:themeColor="text1"/>
                <w:szCs w:val="24"/>
                <w:lang w:eastAsia="bg-BG"/>
              </w:rPr>
              <w:t>(уеб адрес, орган или служба, издаващи документа, точно позоваване на документацията): [……][……][……][……]</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4) Що се отнася до финансовите съотношения</w:t>
            </w:r>
            <w:r w:rsidRPr="00217B09">
              <w:rPr>
                <w:color w:val="000000" w:themeColor="text1"/>
                <w:szCs w:val="24"/>
                <w:vertAlign w:val="superscript"/>
                <w:lang w:eastAsia="bg-BG"/>
              </w:rPr>
              <w:footnoteReference w:id="36"/>
            </w:r>
            <w:r w:rsidRPr="00217B09">
              <w:rPr>
                <w:color w:val="000000" w:themeColor="text1"/>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17B09">
              <w:rPr>
                <w:color w:val="000000" w:themeColor="text1"/>
                <w:szCs w:val="24"/>
                <w:lang w:eastAsia="bg-BG"/>
              </w:rPr>
              <w:br/>
            </w:r>
            <w:r w:rsidRPr="00217B09">
              <w:rPr>
                <w:i/>
                <w:color w:val="000000" w:themeColor="text1"/>
                <w:szCs w:val="24"/>
                <w:lang w:eastAsia="bg-BG"/>
              </w:rPr>
              <w:t>Ако съответните документи са на разположение в електронен формат, моля, посочете:</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(посочване на изискваното съотношение — съотношение между х и у</w:t>
            </w:r>
            <w:r w:rsidRPr="00217B09">
              <w:rPr>
                <w:color w:val="000000" w:themeColor="text1"/>
                <w:szCs w:val="24"/>
                <w:vertAlign w:val="superscript"/>
                <w:lang w:eastAsia="bg-BG"/>
              </w:rPr>
              <w:footnoteReference w:id="37"/>
            </w:r>
            <w:r w:rsidRPr="00217B09">
              <w:rPr>
                <w:color w:val="000000" w:themeColor="text1"/>
                <w:szCs w:val="24"/>
                <w:lang w:eastAsia="bg-BG"/>
              </w:rPr>
              <w:t xml:space="preserve"> — и стойността):</w:t>
            </w:r>
            <w:r w:rsidRPr="00217B09">
              <w:rPr>
                <w:color w:val="000000" w:themeColor="text1"/>
                <w:szCs w:val="24"/>
                <w:lang w:eastAsia="bg-BG"/>
              </w:rPr>
              <w:br/>
              <w:t>[…], [……]</w:t>
            </w:r>
            <w:r w:rsidRPr="00217B09">
              <w:rPr>
                <w:color w:val="000000" w:themeColor="text1"/>
                <w:szCs w:val="24"/>
                <w:vertAlign w:val="superscript"/>
                <w:lang w:eastAsia="bg-BG"/>
              </w:rPr>
              <w:footnoteReference w:id="38"/>
            </w:r>
            <w:r w:rsidRPr="00217B09">
              <w:rPr>
                <w:color w:val="000000" w:themeColor="text1"/>
                <w:szCs w:val="24"/>
                <w:lang w:eastAsia="bg-BG"/>
              </w:rPr>
              <w:br/>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 (</w:t>
            </w:r>
            <w:r w:rsidRPr="00217B09">
              <w:rPr>
                <w:i/>
                <w:color w:val="000000" w:themeColor="text1"/>
                <w:szCs w:val="24"/>
                <w:lang w:eastAsia="bg-BG"/>
              </w:rPr>
              <w:t>уеб адрес, орган или служба, издаващи документа, точно позоваване на документа</w:t>
            </w:r>
            <w:r w:rsidRPr="00217B09">
              <w:rPr>
                <w:color w:val="000000" w:themeColor="text1"/>
                <w:szCs w:val="24"/>
                <w:lang w:eastAsia="bg-BG"/>
              </w:rPr>
              <w:t>):</w:t>
            </w:r>
            <w:r w:rsidRPr="00217B09">
              <w:rPr>
                <w:i/>
                <w:color w:val="000000" w:themeColor="text1"/>
                <w:szCs w:val="24"/>
                <w:lang w:eastAsia="bg-BG"/>
              </w:rPr>
              <w:t xml:space="preserve"> [……][……][……][……]</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5) Застрахователната сума по неговата застрахователна полица за риска „професионална отговорност“ възлиза на:</w:t>
            </w:r>
            <w:r w:rsidRPr="00217B09">
              <w:rPr>
                <w:color w:val="000000" w:themeColor="text1"/>
                <w:szCs w:val="24"/>
                <w:lang w:eastAsia="bg-BG"/>
              </w:rPr>
              <w:br/>
            </w:r>
            <w:r w:rsidRPr="00217B09">
              <w:rPr>
                <w:i/>
                <w:color w:val="000000" w:themeColor="text1"/>
                <w:szCs w:val="24"/>
                <w:lang w:eastAsia="bg-BG"/>
              </w:rPr>
              <w:t>Ако съответната информация е на разположение в електронен формат, моля, посочете:</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[……],[……][…]валута</w:t>
            </w:r>
          </w:p>
          <w:p w:rsidR="00114B55" w:rsidRPr="00217B09" w:rsidRDefault="00114B55" w:rsidP="00E729C5">
            <w:pPr>
              <w:spacing w:after="0"/>
              <w:ind w:firstLine="851"/>
              <w:jc w:val="both"/>
              <w:rPr>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r w:rsidRPr="00217B09">
              <w:rPr>
                <w:i/>
                <w:color w:val="000000" w:themeColor="text1"/>
                <w:szCs w:val="24"/>
                <w:lang w:eastAsia="bg-BG"/>
              </w:rPr>
              <w:t>(уеб адрес, орган или служба, издаващи документа, точно позоваване на документа): [……][……][……][……]</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217B09">
              <w:rPr>
                <w:color w:val="000000" w:themeColor="text1"/>
                <w:szCs w:val="24"/>
                <w:lang w:eastAsia="bg-BG"/>
              </w:rPr>
              <w:br/>
            </w:r>
            <w:r w:rsidRPr="00217B09">
              <w:rPr>
                <w:i/>
                <w:color w:val="000000" w:themeColor="text1"/>
                <w:szCs w:val="24"/>
                <w:lang w:eastAsia="bg-BG"/>
              </w:rP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 xml:space="preserve"> </w:t>
            </w:r>
          </w:p>
          <w:p w:rsidR="00114B55" w:rsidRPr="00217B09" w:rsidRDefault="00114B55" w:rsidP="00E729C5">
            <w:pPr>
              <w:spacing w:after="0"/>
              <w:ind w:firstLine="851"/>
              <w:jc w:val="both"/>
              <w:rPr>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r w:rsidRPr="00217B09">
              <w:rPr>
                <w:i/>
                <w:color w:val="000000" w:themeColor="text1"/>
                <w:szCs w:val="24"/>
                <w:lang w:eastAsia="bg-BG"/>
              </w:rPr>
              <w:t>уеб адрес, орган или служба, издаващи документа, точно позоваване на документацията)</w:t>
            </w:r>
            <w:r w:rsidRPr="00217B09">
              <w:rPr>
                <w:color w:val="000000" w:themeColor="text1"/>
                <w:szCs w:val="24"/>
                <w:lang w:eastAsia="bg-BG"/>
              </w:rPr>
              <w:t>:</w:t>
            </w:r>
            <w:r w:rsidRPr="00217B09">
              <w:rPr>
                <w:i/>
                <w:color w:val="000000" w:themeColor="text1"/>
                <w:szCs w:val="24"/>
                <w:lang w:eastAsia="bg-BG"/>
              </w:rPr>
              <w:t xml:space="preserve"> [……][……][……][……]</w:t>
            </w:r>
          </w:p>
        </w:tc>
      </w:tr>
    </w:tbl>
    <w:p w:rsidR="00114B55" w:rsidRPr="00217B09" w:rsidRDefault="00114B55" w:rsidP="00E729C5">
      <w:pPr>
        <w:keepNext/>
        <w:spacing w:after="0"/>
        <w:ind w:firstLine="851"/>
        <w:jc w:val="both"/>
        <w:rPr>
          <w:smallCaps/>
          <w:color w:val="000000" w:themeColor="text1"/>
          <w:szCs w:val="24"/>
          <w:lang w:eastAsia="bg-BG"/>
        </w:rPr>
      </w:pPr>
    </w:p>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t>В: Технически и професионални способности</w:t>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i/>
          <w:color w:val="000000" w:themeColor="text1"/>
          <w:szCs w:val="24"/>
          <w:lang w:eastAsia="bg-BG"/>
        </w:rPr>
      </w:pPr>
      <w:r w:rsidRPr="00217B09">
        <w:rPr>
          <w:i/>
          <w:color w:val="000000" w:themeColor="text1"/>
          <w:szCs w:val="24"/>
          <w:lang w:eastAsia="bg-BG"/>
        </w:rPr>
        <w:t xml:space="preserve">Икономическият оператор следва да предостави информация </w:t>
      </w:r>
      <w:r w:rsidRPr="00217B09">
        <w:rPr>
          <w:i/>
          <w:color w:val="000000" w:themeColor="text1"/>
          <w:szCs w:val="24"/>
          <w:u w:val="single"/>
          <w:lang w:eastAsia="bg-BG"/>
        </w:rPr>
        <w:t>само</w:t>
      </w:r>
      <w:r w:rsidRPr="00217B09">
        <w:rPr>
          <w:i/>
          <w:color w:val="000000" w:themeColor="text1"/>
          <w:szCs w:val="24"/>
          <w:lang w:eastAsia="bg-BG"/>
        </w:rPr>
        <w:t xml:space="preserve"> когато критериите за подбор са били изисквани от възлагащия орган или възложителя в обявлението,</w:t>
      </w:r>
      <w:r w:rsidRPr="00217B09">
        <w:rPr>
          <w:color w:val="000000" w:themeColor="text1"/>
          <w:szCs w:val="24"/>
          <w:lang w:eastAsia="bg-BG"/>
        </w:rPr>
        <w:t xml:space="preserve"> </w:t>
      </w:r>
      <w:r w:rsidRPr="00217B09">
        <w:rPr>
          <w:i/>
          <w:color w:val="000000" w:themeColor="text1"/>
          <w:szCs w:val="24"/>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00"/>
        <w:gridCol w:w="4945"/>
      </w:tblGrid>
      <w:tr w:rsidR="00114B55" w:rsidRPr="00217B09" w:rsidTr="00FE64A7">
        <w:tc>
          <w:tcPr>
            <w:tcW w:w="4944" w:type="dxa"/>
            <w:gridSpan w:val="2"/>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Технически и професионални способности</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gridSpan w:val="2"/>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1а) Само за </w:t>
            </w:r>
            <w:r w:rsidRPr="00217B09">
              <w:rPr>
                <w:i/>
                <w:color w:val="000000" w:themeColor="text1"/>
                <w:szCs w:val="24"/>
                <w:lang w:eastAsia="bg-BG"/>
              </w:rPr>
              <w:t xml:space="preserve">обществените поръчки </w:t>
            </w:r>
            <w:r w:rsidRPr="00217B09">
              <w:rPr>
                <w:i/>
                <w:color w:val="000000" w:themeColor="text1"/>
                <w:szCs w:val="24"/>
                <w:lang w:eastAsia="bg-BG"/>
              </w:rPr>
              <w:lastRenderedPageBreak/>
              <w:t>за</w:t>
            </w:r>
            <w:r w:rsidRPr="00217B09">
              <w:rPr>
                <w:color w:val="000000" w:themeColor="text1"/>
                <w:szCs w:val="24"/>
                <w:lang w:eastAsia="bg-BG"/>
              </w:rPr>
              <w:t xml:space="preserve"> </w:t>
            </w:r>
            <w:r w:rsidRPr="00217B09">
              <w:rPr>
                <w:i/>
                <w:color w:val="000000" w:themeColor="text1"/>
                <w:szCs w:val="24"/>
                <w:lang w:eastAsia="bg-BG"/>
              </w:rPr>
              <w:t>строителство</w:t>
            </w:r>
            <w:r w:rsidRPr="00217B09">
              <w:rPr>
                <w:color w:val="000000" w:themeColor="text1"/>
                <w:szCs w:val="24"/>
                <w:lang w:eastAsia="bg-BG"/>
              </w:rPr>
              <w:t>:</w:t>
            </w:r>
            <w:r w:rsidRPr="00217B09">
              <w:rPr>
                <w:color w:val="000000" w:themeColor="text1"/>
                <w:szCs w:val="24"/>
                <w:lang w:eastAsia="bg-BG"/>
              </w:rPr>
              <w:br/>
              <w:t>През референтния период</w:t>
            </w:r>
            <w:r w:rsidRPr="00217B09">
              <w:rPr>
                <w:color w:val="000000" w:themeColor="text1"/>
                <w:szCs w:val="24"/>
                <w:vertAlign w:val="superscript"/>
                <w:lang w:eastAsia="bg-BG"/>
              </w:rPr>
              <w:footnoteReference w:id="39"/>
            </w:r>
            <w:r w:rsidRPr="00217B09">
              <w:rPr>
                <w:color w:val="000000" w:themeColor="text1"/>
                <w:szCs w:val="24"/>
                <w:lang w:eastAsia="bg-BG"/>
              </w:rPr>
              <w:t xml:space="preserve"> икономическият оператор е извършил следните строителни дейности от конкретния вид: </w:t>
            </w:r>
            <w:r w:rsidRPr="00217B09">
              <w:rPr>
                <w:color w:val="000000" w:themeColor="text1"/>
                <w:szCs w:val="24"/>
                <w:lang w:eastAsia="bg-BG"/>
              </w:rPr>
              <w:br/>
            </w:r>
            <w:r w:rsidRPr="00217B09">
              <w:rPr>
                <w:i/>
                <w:color w:val="000000" w:themeColor="text1"/>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 xml:space="preserve">Брой години (този период е </w:t>
            </w:r>
            <w:r w:rsidRPr="00217B09">
              <w:rPr>
                <w:color w:val="000000" w:themeColor="text1"/>
                <w:szCs w:val="24"/>
                <w:lang w:eastAsia="bg-BG"/>
              </w:rPr>
              <w:lastRenderedPageBreak/>
              <w:t>определен в обявлението или документацията за обществената поръчка):  [……]</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Строителни работи:  [……]</w:t>
            </w:r>
          </w:p>
          <w:p w:rsidR="00114B55" w:rsidRPr="00217B09" w:rsidRDefault="00114B55" w:rsidP="00E729C5">
            <w:pPr>
              <w:spacing w:after="0"/>
              <w:ind w:firstLine="851"/>
              <w:jc w:val="both"/>
              <w:rPr>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r w:rsidRPr="00217B09">
              <w:rPr>
                <w:i/>
                <w:color w:val="000000" w:themeColor="text1"/>
                <w:szCs w:val="24"/>
                <w:lang w:eastAsia="bg-BG"/>
              </w:rPr>
              <w:t>(уеб адрес, орган или служба, издаващи документа, точно позоваване на документа): [……][……][……][……]</w:t>
            </w:r>
          </w:p>
        </w:tc>
      </w:tr>
      <w:tr w:rsidR="00114B55" w:rsidRPr="00217B09" w:rsidTr="00FE64A7">
        <w:tc>
          <w:tcPr>
            <w:tcW w:w="4944" w:type="dxa"/>
            <w:gridSpan w:val="2"/>
            <w:shd w:val="clear" w:color="auto" w:fill="auto"/>
          </w:tcPr>
          <w:p w:rsidR="00114B55" w:rsidRPr="00217B09" w:rsidRDefault="00114B55" w:rsidP="00E729C5">
            <w:pPr>
              <w:spacing w:after="0"/>
              <w:ind w:firstLine="851"/>
              <w:jc w:val="both"/>
              <w:rPr>
                <w:color w:val="000000" w:themeColor="text1"/>
                <w:szCs w:val="24"/>
                <w:shd w:val="clear" w:color="000000" w:fill="auto"/>
                <w:lang w:eastAsia="bg-BG"/>
              </w:rPr>
            </w:pPr>
            <w:r w:rsidRPr="00217B09">
              <w:rPr>
                <w:color w:val="000000" w:themeColor="text1"/>
                <w:szCs w:val="24"/>
                <w:lang w:eastAsia="bg-BG"/>
              </w:rPr>
              <w:lastRenderedPageBreak/>
              <w:t xml:space="preserve">1б) Само за </w:t>
            </w:r>
            <w:r w:rsidRPr="00217B09">
              <w:rPr>
                <w:i/>
                <w:color w:val="000000" w:themeColor="text1"/>
                <w:szCs w:val="24"/>
                <w:lang w:eastAsia="bg-BG"/>
              </w:rPr>
              <w:t>обществени поръчки за доставки и обществени поръчки за услуги</w:t>
            </w:r>
            <w:r w:rsidRPr="00217B09">
              <w:rPr>
                <w:color w:val="000000" w:themeColor="text1"/>
                <w:szCs w:val="24"/>
                <w:lang w:eastAsia="bg-BG"/>
              </w:rPr>
              <w:t>:</w:t>
            </w:r>
            <w:r w:rsidRPr="00217B09">
              <w:rPr>
                <w:color w:val="000000" w:themeColor="text1"/>
                <w:szCs w:val="24"/>
                <w:lang w:eastAsia="bg-BG"/>
              </w:rPr>
              <w:br/>
              <w:t>През референтния период</w:t>
            </w:r>
            <w:r w:rsidRPr="00217B09">
              <w:rPr>
                <w:color w:val="000000" w:themeColor="text1"/>
                <w:szCs w:val="24"/>
                <w:vertAlign w:val="superscript"/>
                <w:lang w:eastAsia="bg-BG"/>
              </w:rPr>
              <w:footnoteReference w:id="40"/>
            </w:r>
            <w:r w:rsidRPr="00217B09">
              <w:rPr>
                <w:color w:val="000000" w:themeColor="text1"/>
                <w:szCs w:val="24"/>
                <w:lang w:eastAsia="bg-BG"/>
              </w:rPr>
              <w:t xml:space="preserve"> икономическият оператор е извършил следните основни доставки или е предоставил следните основни услуги от посочения вид: При изготвяне на списъка, моля, посочете сумите, датите и получателите, независимо дали са публични или частни субекти</w:t>
            </w:r>
            <w:r w:rsidRPr="00217B09">
              <w:rPr>
                <w:color w:val="000000" w:themeColor="text1"/>
                <w:szCs w:val="24"/>
                <w:vertAlign w:val="superscript"/>
                <w:lang w:eastAsia="bg-BG"/>
              </w:rPr>
              <w:footnoteReference w:id="41"/>
            </w:r>
            <w:r w:rsidRPr="00217B09">
              <w:rPr>
                <w:color w:val="000000" w:themeColor="text1"/>
                <w:szCs w:val="24"/>
                <w:lang w:eastAsia="bg-BG"/>
              </w:rPr>
              <w:t>:</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859"/>
              <w:gridCol w:w="1418"/>
            </w:tblGrid>
            <w:tr w:rsidR="00114B55" w:rsidRPr="00217B09" w:rsidTr="004007DA">
              <w:tc>
                <w:tcPr>
                  <w:tcW w:w="1336" w:type="dxa"/>
                  <w:shd w:val="clear" w:color="auto" w:fill="auto"/>
                  <w:vAlign w:val="center"/>
                </w:tcPr>
                <w:p w:rsidR="00114B55" w:rsidRPr="00217B09" w:rsidRDefault="00114B55" w:rsidP="00E47189">
                  <w:pPr>
                    <w:spacing w:after="0"/>
                    <w:rPr>
                      <w:color w:val="000000" w:themeColor="text1"/>
                      <w:sz w:val="20"/>
                      <w:szCs w:val="20"/>
                      <w:lang w:eastAsia="bg-BG"/>
                    </w:rPr>
                  </w:pPr>
                  <w:r w:rsidRPr="00217B09">
                    <w:rPr>
                      <w:color w:val="000000" w:themeColor="text1"/>
                      <w:sz w:val="20"/>
                      <w:szCs w:val="20"/>
                      <w:lang w:eastAsia="bg-BG"/>
                    </w:rPr>
                    <w:t>Описание</w:t>
                  </w:r>
                </w:p>
              </w:tc>
              <w:tc>
                <w:tcPr>
                  <w:tcW w:w="936" w:type="dxa"/>
                  <w:shd w:val="clear" w:color="auto" w:fill="auto"/>
                </w:tcPr>
                <w:p w:rsidR="00114B55" w:rsidRPr="00217B09" w:rsidRDefault="0097315B" w:rsidP="00E47189">
                  <w:pPr>
                    <w:spacing w:after="0"/>
                    <w:jc w:val="both"/>
                    <w:rPr>
                      <w:color w:val="000000" w:themeColor="text1"/>
                      <w:sz w:val="20"/>
                      <w:szCs w:val="20"/>
                      <w:lang w:eastAsia="bg-BG"/>
                    </w:rPr>
                  </w:pPr>
                  <w:r w:rsidRPr="00217B09">
                    <w:rPr>
                      <w:color w:val="000000" w:themeColor="text1"/>
                      <w:sz w:val="20"/>
                      <w:szCs w:val="20"/>
                      <w:lang w:eastAsia="bg-BG"/>
                    </w:rPr>
                    <w:t>Суми</w:t>
                  </w:r>
                </w:p>
              </w:tc>
              <w:tc>
                <w:tcPr>
                  <w:tcW w:w="859" w:type="dxa"/>
                  <w:shd w:val="clear" w:color="auto" w:fill="auto"/>
                </w:tcPr>
                <w:p w:rsidR="00114B55" w:rsidRPr="00217B09" w:rsidRDefault="0097315B" w:rsidP="00E47189">
                  <w:pPr>
                    <w:spacing w:after="0"/>
                    <w:jc w:val="both"/>
                    <w:rPr>
                      <w:color w:val="000000" w:themeColor="text1"/>
                      <w:sz w:val="20"/>
                      <w:szCs w:val="20"/>
                      <w:lang w:eastAsia="bg-BG"/>
                    </w:rPr>
                  </w:pPr>
                  <w:r w:rsidRPr="00217B09">
                    <w:rPr>
                      <w:color w:val="000000" w:themeColor="text1"/>
                      <w:sz w:val="20"/>
                      <w:szCs w:val="20"/>
                      <w:lang w:eastAsia="bg-BG"/>
                    </w:rPr>
                    <w:t>Дати</w:t>
                  </w:r>
                </w:p>
              </w:tc>
              <w:tc>
                <w:tcPr>
                  <w:tcW w:w="1418" w:type="dxa"/>
                  <w:shd w:val="clear" w:color="auto" w:fill="auto"/>
                </w:tcPr>
                <w:p w:rsidR="00114B55" w:rsidRPr="00217B09" w:rsidRDefault="00114B55" w:rsidP="00E47189">
                  <w:pPr>
                    <w:spacing w:after="0"/>
                    <w:jc w:val="both"/>
                    <w:rPr>
                      <w:color w:val="000000" w:themeColor="text1"/>
                      <w:sz w:val="20"/>
                      <w:szCs w:val="20"/>
                      <w:lang w:eastAsia="bg-BG"/>
                    </w:rPr>
                  </w:pPr>
                  <w:r w:rsidRPr="00217B09">
                    <w:rPr>
                      <w:color w:val="000000" w:themeColor="text1"/>
                      <w:sz w:val="20"/>
                      <w:szCs w:val="20"/>
                      <w:lang w:eastAsia="bg-BG"/>
                    </w:rPr>
                    <w:t>Получатели</w:t>
                  </w:r>
                </w:p>
              </w:tc>
            </w:tr>
            <w:tr w:rsidR="00114B55" w:rsidRPr="00217B09" w:rsidTr="004007DA">
              <w:tc>
                <w:tcPr>
                  <w:tcW w:w="1336" w:type="dxa"/>
                  <w:shd w:val="clear" w:color="auto" w:fill="auto"/>
                </w:tcPr>
                <w:p w:rsidR="00114B55" w:rsidRPr="00217B09" w:rsidRDefault="00114B55" w:rsidP="00E729C5">
                  <w:pPr>
                    <w:spacing w:after="0"/>
                    <w:ind w:firstLine="851"/>
                    <w:jc w:val="both"/>
                    <w:rPr>
                      <w:color w:val="000000" w:themeColor="text1"/>
                      <w:szCs w:val="24"/>
                      <w:lang w:eastAsia="bg-BG"/>
                    </w:rPr>
                  </w:pPr>
                </w:p>
              </w:tc>
              <w:tc>
                <w:tcPr>
                  <w:tcW w:w="936" w:type="dxa"/>
                  <w:shd w:val="clear" w:color="auto" w:fill="auto"/>
                </w:tcPr>
                <w:p w:rsidR="00114B55" w:rsidRPr="00217B09" w:rsidRDefault="00114B55" w:rsidP="00E729C5">
                  <w:pPr>
                    <w:spacing w:after="0"/>
                    <w:ind w:firstLine="851"/>
                    <w:jc w:val="both"/>
                    <w:rPr>
                      <w:color w:val="000000" w:themeColor="text1"/>
                      <w:szCs w:val="24"/>
                      <w:lang w:eastAsia="bg-BG"/>
                    </w:rPr>
                  </w:pPr>
                </w:p>
              </w:tc>
              <w:tc>
                <w:tcPr>
                  <w:tcW w:w="859" w:type="dxa"/>
                  <w:shd w:val="clear" w:color="auto" w:fill="auto"/>
                </w:tcPr>
                <w:p w:rsidR="00114B55" w:rsidRPr="00217B09" w:rsidRDefault="00114B55" w:rsidP="00E729C5">
                  <w:pPr>
                    <w:spacing w:after="0"/>
                    <w:ind w:firstLine="851"/>
                    <w:jc w:val="both"/>
                    <w:rPr>
                      <w:color w:val="000000" w:themeColor="text1"/>
                      <w:szCs w:val="24"/>
                      <w:lang w:eastAsia="bg-BG"/>
                    </w:rPr>
                  </w:pPr>
                </w:p>
              </w:tc>
              <w:tc>
                <w:tcPr>
                  <w:tcW w:w="1418" w:type="dxa"/>
                  <w:shd w:val="clear" w:color="auto" w:fill="auto"/>
                </w:tcPr>
                <w:p w:rsidR="00114B55" w:rsidRPr="00217B09" w:rsidRDefault="00114B55" w:rsidP="00E729C5">
                  <w:pPr>
                    <w:spacing w:after="0"/>
                    <w:ind w:firstLine="851"/>
                    <w:jc w:val="both"/>
                    <w:rPr>
                      <w:color w:val="000000" w:themeColor="text1"/>
                      <w:szCs w:val="24"/>
                      <w:lang w:eastAsia="bg-BG"/>
                    </w:rPr>
                  </w:pPr>
                </w:p>
              </w:tc>
            </w:tr>
          </w:tbl>
          <w:p w:rsidR="00114B55" w:rsidRPr="00217B09" w:rsidRDefault="00114B55" w:rsidP="00E729C5">
            <w:pPr>
              <w:spacing w:after="0"/>
              <w:ind w:firstLine="851"/>
              <w:jc w:val="both"/>
              <w:rPr>
                <w:color w:val="000000" w:themeColor="text1"/>
                <w:szCs w:val="24"/>
                <w:lang w:eastAsia="bg-BG"/>
              </w:rPr>
            </w:pPr>
          </w:p>
        </w:tc>
      </w:tr>
      <w:tr w:rsidR="00114B55" w:rsidRPr="00217B09" w:rsidTr="00FE64A7">
        <w:tc>
          <w:tcPr>
            <w:tcW w:w="4644" w:type="dxa"/>
            <w:shd w:val="clear" w:color="auto" w:fill="auto"/>
          </w:tcPr>
          <w:p w:rsidR="00114B55" w:rsidRPr="00217B09" w:rsidRDefault="00114B55" w:rsidP="00E729C5">
            <w:pPr>
              <w:spacing w:after="0"/>
              <w:ind w:firstLine="851"/>
              <w:jc w:val="both"/>
              <w:rPr>
                <w:color w:val="000000" w:themeColor="text1"/>
                <w:szCs w:val="24"/>
                <w:shd w:val="clear" w:color="000000" w:fill="auto"/>
                <w:lang w:eastAsia="bg-BG"/>
              </w:rPr>
            </w:pPr>
            <w:r w:rsidRPr="00217B09">
              <w:rPr>
                <w:color w:val="000000" w:themeColor="text1"/>
                <w:szCs w:val="24"/>
                <w:lang w:eastAsia="bg-BG"/>
              </w:rPr>
              <w:t>2) Той може да използва следните технически лица или органи</w:t>
            </w:r>
            <w:r w:rsidRPr="00217B09">
              <w:rPr>
                <w:color w:val="000000" w:themeColor="text1"/>
                <w:szCs w:val="24"/>
                <w:vertAlign w:val="superscript"/>
                <w:lang w:eastAsia="bg-BG"/>
              </w:rPr>
              <w:footnoteReference w:id="42"/>
            </w:r>
            <w:r w:rsidRPr="00217B09">
              <w:rPr>
                <w:color w:val="000000" w:themeColor="text1"/>
                <w:szCs w:val="24"/>
                <w:lang w:eastAsia="bg-BG"/>
              </w:rPr>
              <w:t>, особено тези, отговарящи за контрола на качеството:</w:t>
            </w:r>
            <w:r w:rsidRPr="00217B09">
              <w:rPr>
                <w:color w:val="000000" w:themeColor="text1"/>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gridSpan w:val="2"/>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w:t>
            </w:r>
          </w:p>
        </w:tc>
      </w:tr>
      <w:tr w:rsidR="00114B55" w:rsidRPr="00217B09" w:rsidTr="00FE64A7">
        <w:tc>
          <w:tcPr>
            <w:tcW w:w="46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gridSpan w:val="2"/>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c>
          <w:tcPr>
            <w:tcW w:w="46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4) При изпълнение на поръчката той ще бъде в състояние да прилага следните системи за управление и за проследяване на веригата на доставка:</w:t>
            </w:r>
          </w:p>
        </w:tc>
        <w:tc>
          <w:tcPr>
            <w:tcW w:w="5245" w:type="dxa"/>
            <w:gridSpan w:val="2"/>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c>
          <w:tcPr>
            <w:tcW w:w="46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i/>
                <w:color w:val="000000" w:themeColor="text1"/>
                <w:szCs w:val="24"/>
                <w:lang w:eastAsia="bg-BG"/>
              </w:rPr>
              <w:t>5) За комплексни стоки или услуги или, по изключение, за стоки или услуги, които са със специално предназначение:</w:t>
            </w:r>
            <w:r w:rsidRPr="00217B09">
              <w:rPr>
                <w:color w:val="000000" w:themeColor="text1"/>
                <w:szCs w:val="24"/>
                <w:lang w:eastAsia="bg-BG"/>
              </w:rPr>
              <w:br/>
              <w:t>Икономическият оператор ще позволи ли извършването на проверки</w:t>
            </w:r>
            <w:r w:rsidRPr="00217B09">
              <w:rPr>
                <w:color w:val="000000" w:themeColor="text1"/>
                <w:szCs w:val="24"/>
                <w:vertAlign w:val="superscript"/>
                <w:lang w:eastAsia="bg-BG"/>
              </w:rPr>
              <w:footnoteReference w:id="43"/>
            </w:r>
            <w:r w:rsidRPr="00217B09">
              <w:rPr>
                <w:color w:val="000000" w:themeColor="text1"/>
                <w:szCs w:val="24"/>
                <w:lang w:eastAsia="bg-BG"/>
              </w:rPr>
              <w:t xml:space="preserve"> на неговия производствен или технически капацитет </w:t>
            </w:r>
            <w:r w:rsidRPr="00217B09">
              <w:rPr>
                <w:color w:val="000000" w:themeColor="text1"/>
                <w:szCs w:val="24"/>
                <w:lang w:eastAsia="bg-BG"/>
              </w:rPr>
              <w:lastRenderedPageBreak/>
              <w:t>и, когато е необходимо, на средствата за проучване и изследване, с които разполага, както и на мерките за контрол на качеството?</w:t>
            </w:r>
          </w:p>
        </w:tc>
        <w:tc>
          <w:tcPr>
            <w:tcW w:w="5245" w:type="dxa"/>
            <w:gridSpan w:val="2"/>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br/>
            </w:r>
            <w:r w:rsidRPr="00217B09">
              <w:rPr>
                <w:color w:val="000000" w:themeColor="text1"/>
                <w:szCs w:val="24"/>
                <w:lang w:eastAsia="bg-BG"/>
              </w:rPr>
              <w:br/>
            </w:r>
            <w:r w:rsidRPr="00217B09">
              <w:rPr>
                <w:color w:val="000000" w:themeColor="text1"/>
                <w:szCs w:val="24"/>
                <w:lang w:eastAsia="bg-BG"/>
              </w:rPr>
              <w:br/>
              <w:t>[] Да [] Не</w:t>
            </w:r>
          </w:p>
        </w:tc>
      </w:tr>
      <w:tr w:rsidR="00114B55" w:rsidRPr="00217B09" w:rsidTr="00FE64A7">
        <w:tc>
          <w:tcPr>
            <w:tcW w:w="46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lastRenderedPageBreak/>
              <w:t>6) Следната образователна и професионална квалификация се притежава от:</w:t>
            </w:r>
            <w:r w:rsidRPr="00217B09">
              <w:rPr>
                <w:color w:val="000000" w:themeColor="text1"/>
                <w:szCs w:val="24"/>
                <w:lang w:eastAsia="bg-BG"/>
              </w:rPr>
              <w:br/>
              <w:t xml:space="preserve">а) доставчика на услуга или самия изпълнител, </w:t>
            </w:r>
            <w:r w:rsidRPr="00217B09">
              <w:rPr>
                <w:i/>
                <w:color w:val="000000" w:themeColor="text1"/>
                <w:szCs w:val="24"/>
                <w:lang w:eastAsia="bg-BG"/>
              </w:rPr>
              <w:t>и/или</w:t>
            </w:r>
            <w:r w:rsidRPr="00217B09">
              <w:rPr>
                <w:color w:val="000000" w:themeColor="text1"/>
                <w:szCs w:val="24"/>
                <w:lang w:eastAsia="bg-BG"/>
              </w:rPr>
              <w:t xml:space="preserve"> (в зависимост от изискванията, посочени в обявлението, или в документацията за обществената поръчка)</w:t>
            </w:r>
          </w:p>
          <w:p w:rsidR="00114B55" w:rsidRPr="00217B09" w:rsidRDefault="00114B55" w:rsidP="00E729C5">
            <w:pPr>
              <w:spacing w:after="0"/>
              <w:ind w:firstLine="851"/>
              <w:jc w:val="both"/>
              <w:rPr>
                <w:color w:val="000000" w:themeColor="text1"/>
                <w:szCs w:val="24"/>
                <w:shd w:val="clear" w:color="000000" w:fill="auto"/>
                <w:lang w:eastAsia="bg-BG"/>
              </w:rPr>
            </w:pPr>
            <w:r w:rsidRPr="00217B09">
              <w:rPr>
                <w:color w:val="000000" w:themeColor="text1"/>
                <w:szCs w:val="24"/>
                <w:lang w:eastAsia="bg-BG"/>
              </w:rPr>
              <w:t>б) неговия ръководен състав:</w:t>
            </w:r>
          </w:p>
        </w:tc>
        <w:tc>
          <w:tcPr>
            <w:tcW w:w="5245" w:type="dxa"/>
            <w:gridSpan w:val="2"/>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br/>
            </w:r>
            <w:r w:rsidRPr="00217B09">
              <w:rPr>
                <w:color w:val="000000" w:themeColor="text1"/>
                <w:szCs w:val="24"/>
                <w:lang w:eastAsia="bg-BG"/>
              </w:rPr>
              <w:br/>
              <w:t>a) [……]</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б) [……]</w:t>
            </w:r>
          </w:p>
        </w:tc>
      </w:tr>
      <w:tr w:rsidR="00114B55" w:rsidRPr="00217B09" w:rsidTr="00FE64A7">
        <w:tc>
          <w:tcPr>
            <w:tcW w:w="46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7) При изпълнение на поръчката икономическият оператор ще може да приложи следните мерки за управление на околната среда:</w:t>
            </w:r>
          </w:p>
        </w:tc>
        <w:tc>
          <w:tcPr>
            <w:tcW w:w="5245" w:type="dxa"/>
            <w:gridSpan w:val="2"/>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c>
          <w:tcPr>
            <w:tcW w:w="46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gridSpan w:val="2"/>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Година, средна годишна численост на състава:</w:t>
            </w:r>
            <w:r w:rsidRPr="00217B09">
              <w:rPr>
                <w:color w:val="000000" w:themeColor="text1"/>
                <w:szCs w:val="24"/>
                <w:lang w:eastAsia="bg-BG"/>
              </w:rPr>
              <w:br/>
              <w:t>[……],[……],</w:t>
            </w:r>
            <w:r w:rsidRPr="00217B09">
              <w:rPr>
                <w:color w:val="000000" w:themeColor="text1"/>
                <w:szCs w:val="24"/>
                <w:lang w:eastAsia="bg-BG"/>
              </w:rPr>
              <w:br/>
              <w:t>[……],[……],</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Година, брой на ръководните кадри:</w:t>
            </w:r>
            <w:r w:rsidRPr="00217B09">
              <w:rPr>
                <w:color w:val="000000" w:themeColor="text1"/>
                <w:szCs w:val="24"/>
                <w:lang w:eastAsia="bg-BG"/>
              </w:rPr>
              <w:br/>
              <w:t>[……],[……],</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c>
          <w:tcPr>
            <w:tcW w:w="46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9) Следните инструменти, съоръжения или техническо оборудване ще бъдат на негово разположение за изпълнение на договора:</w:t>
            </w:r>
          </w:p>
        </w:tc>
        <w:tc>
          <w:tcPr>
            <w:tcW w:w="5245" w:type="dxa"/>
            <w:gridSpan w:val="2"/>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c>
          <w:tcPr>
            <w:tcW w:w="46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10) Икономическият оператор възнамерява евентуално да възложи на подизпълнител</w:t>
            </w:r>
            <w:r w:rsidRPr="00217B09">
              <w:rPr>
                <w:color w:val="000000" w:themeColor="text1"/>
                <w:szCs w:val="24"/>
                <w:vertAlign w:val="superscript"/>
                <w:lang w:eastAsia="bg-BG"/>
              </w:rPr>
              <w:footnoteReference w:id="44"/>
            </w:r>
            <w:r w:rsidRPr="00217B09">
              <w:rPr>
                <w:color w:val="000000" w:themeColor="text1"/>
                <w:szCs w:val="24"/>
                <w:lang w:eastAsia="bg-BG"/>
              </w:rPr>
              <w:t xml:space="preserve"> изпълнението на следната част (процентно изражение) от поръчката:</w:t>
            </w:r>
          </w:p>
        </w:tc>
        <w:tc>
          <w:tcPr>
            <w:tcW w:w="5245" w:type="dxa"/>
            <w:gridSpan w:val="2"/>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p>
        </w:tc>
      </w:tr>
      <w:tr w:rsidR="00114B55" w:rsidRPr="00217B09" w:rsidTr="00FE64A7">
        <w:tc>
          <w:tcPr>
            <w:tcW w:w="46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 xml:space="preserve">11) За </w:t>
            </w:r>
            <w:r w:rsidRPr="00217B09">
              <w:rPr>
                <w:i/>
                <w:color w:val="000000" w:themeColor="text1"/>
                <w:szCs w:val="24"/>
                <w:lang w:eastAsia="bg-BG"/>
              </w:rPr>
              <w:t>обществени поръчки за доставки</w:t>
            </w:r>
            <w:r w:rsidRPr="00217B09">
              <w:rPr>
                <w:color w:val="000000" w:themeColor="text1"/>
                <w:szCs w:val="24"/>
                <w:lang w:eastAsia="bg-BG"/>
              </w:rPr>
              <w:t>:</w:t>
            </w:r>
            <w:r w:rsidRPr="00217B09">
              <w:rPr>
                <w:color w:val="000000" w:themeColor="text1"/>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17B09">
              <w:rPr>
                <w:color w:val="000000" w:themeColor="text1"/>
                <w:szCs w:val="24"/>
                <w:lang w:eastAsia="bg-BG"/>
              </w:rPr>
              <w:br/>
              <w:t>Ако е приложимо, икономическият оператор декларира, че ще осигури изискваните сертификати за автентичност.</w:t>
            </w:r>
            <w:r w:rsidRPr="00217B09">
              <w:rPr>
                <w:color w:val="000000" w:themeColor="text1"/>
                <w:szCs w:val="24"/>
                <w:lang w:eastAsia="bg-BG"/>
              </w:rPr>
              <w:br/>
            </w:r>
            <w:r w:rsidRPr="00217B09">
              <w:rPr>
                <w:i/>
                <w:color w:val="000000" w:themeColor="text1"/>
                <w:szCs w:val="24"/>
                <w:lang w:eastAsia="bg-BG"/>
              </w:rPr>
              <w:t>Ако съответните документи са на разположение в електронен формат, моля, посочете:</w:t>
            </w:r>
          </w:p>
        </w:tc>
        <w:tc>
          <w:tcPr>
            <w:tcW w:w="5245" w:type="dxa"/>
            <w:gridSpan w:val="2"/>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br/>
              <w:t>[…] []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 xml:space="preserve"> [] Да[] Не </w:t>
            </w:r>
            <w:r w:rsidRPr="00217B09">
              <w:rPr>
                <w:color w:val="000000" w:themeColor="text1"/>
                <w:szCs w:val="24"/>
                <w:lang w:eastAsia="bg-BG"/>
              </w:rPr>
              <w:br/>
            </w:r>
            <w:r w:rsidRPr="00217B09">
              <w:rPr>
                <w:color w:val="000000" w:themeColor="text1"/>
                <w:szCs w:val="24"/>
                <w:lang w:eastAsia="bg-BG"/>
              </w:rPr>
              <w:br/>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r w:rsidRPr="00217B09">
              <w:rPr>
                <w:i/>
                <w:color w:val="000000" w:themeColor="text1"/>
                <w:szCs w:val="24"/>
                <w:lang w:eastAsia="bg-BG"/>
              </w:rPr>
              <w:t>уеб адрес, орган или служба, издаващи документа, точно позоваване на документа</w:t>
            </w:r>
            <w:r w:rsidRPr="00217B09">
              <w:rPr>
                <w:color w:val="000000" w:themeColor="text1"/>
                <w:szCs w:val="24"/>
                <w:lang w:eastAsia="bg-BG"/>
              </w:rPr>
              <w:t>):</w:t>
            </w:r>
            <w:r w:rsidRPr="00217B09">
              <w:rPr>
                <w:i/>
                <w:color w:val="000000" w:themeColor="text1"/>
                <w:szCs w:val="24"/>
                <w:lang w:eastAsia="bg-BG"/>
              </w:rPr>
              <w:t xml:space="preserve"> [……][……][……][……]</w:t>
            </w:r>
          </w:p>
        </w:tc>
      </w:tr>
      <w:tr w:rsidR="00114B55" w:rsidRPr="00217B09" w:rsidTr="00FE64A7">
        <w:tc>
          <w:tcPr>
            <w:tcW w:w="4644" w:type="dxa"/>
            <w:shd w:val="clear" w:color="auto" w:fill="auto"/>
          </w:tcPr>
          <w:p w:rsidR="00114B55" w:rsidRPr="00217B09" w:rsidRDefault="00114B55" w:rsidP="00E729C5">
            <w:pPr>
              <w:spacing w:after="0"/>
              <w:ind w:firstLine="851"/>
              <w:jc w:val="both"/>
              <w:rPr>
                <w:color w:val="000000" w:themeColor="text1"/>
                <w:szCs w:val="24"/>
                <w:shd w:val="clear" w:color="000000" w:fill="auto"/>
                <w:lang w:eastAsia="bg-BG"/>
              </w:rPr>
            </w:pPr>
            <w:r w:rsidRPr="00217B09">
              <w:rPr>
                <w:color w:val="000000" w:themeColor="text1"/>
                <w:szCs w:val="24"/>
                <w:lang w:eastAsia="bg-BG"/>
              </w:rPr>
              <w:lastRenderedPageBreak/>
              <w:t xml:space="preserve">12) За </w:t>
            </w:r>
            <w:r w:rsidRPr="00217B09">
              <w:rPr>
                <w:i/>
                <w:color w:val="000000" w:themeColor="text1"/>
                <w:szCs w:val="24"/>
                <w:lang w:eastAsia="bg-BG"/>
              </w:rPr>
              <w:t>обществени поръчки за доставки</w:t>
            </w:r>
            <w:r w:rsidRPr="00217B09">
              <w:rPr>
                <w:color w:val="000000" w:themeColor="text1"/>
                <w:szCs w:val="24"/>
                <w:lang w:eastAsia="bg-BG"/>
              </w:rPr>
              <w:t>:</w:t>
            </w:r>
            <w:r w:rsidRPr="00217B09">
              <w:rPr>
                <w:color w:val="000000" w:themeColor="text1"/>
                <w:szCs w:val="24"/>
                <w:lang w:eastAsia="bg-BG"/>
              </w:rPr>
              <w:b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17B09">
              <w:rPr>
                <w:color w:val="000000" w:themeColor="text1"/>
                <w:szCs w:val="24"/>
                <w:lang w:eastAsia="bg-BG"/>
              </w:rPr>
              <w:br/>
              <w:t>Ако „не“, моля, обяснете защо и посочете какви други доказателства могат да бъдат представени:</w:t>
            </w:r>
            <w:r w:rsidRPr="00217B09">
              <w:rPr>
                <w:color w:val="000000" w:themeColor="text1"/>
                <w:szCs w:val="24"/>
                <w:lang w:eastAsia="bg-BG"/>
              </w:rPr>
              <w:br/>
            </w:r>
            <w:r w:rsidRPr="00217B09">
              <w:rPr>
                <w:i/>
                <w:color w:val="000000" w:themeColor="text1"/>
                <w:szCs w:val="24"/>
                <w:lang w:eastAsia="bg-BG"/>
              </w:rPr>
              <w:t>Ако съответните документи са на разположение в електронен формат, моля, посочете:</w:t>
            </w:r>
          </w:p>
        </w:tc>
        <w:tc>
          <w:tcPr>
            <w:tcW w:w="5245" w:type="dxa"/>
            <w:gridSpan w:val="2"/>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color w:val="000000" w:themeColor="text1"/>
                <w:szCs w:val="24"/>
                <w:lang w:eastAsia="bg-BG"/>
              </w:rPr>
              <w:br/>
              <w:t>[]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w:t>
            </w:r>
            <w:r w:rsidRPr="00217B09">
              <w:rPr>
                <w:color w:val="000000" w:themeColor="text1"/>
                <w:szCs w:val="24"/>
                <w:lang w:eastAsia="bg-BG"/>
              </w:rPr>
              <w:br/>
            </w:r>
          </w:p>
          <w:p w:rsidR="00114B55" w:rsidRPr="00217B09" w:rsidRDefault="00114B55" w:rsidP="00E729C5">
            <w:pPr>
              <w:spacing w:after="0"/>
              <w:ind w:firstLine="851"/>
              <w:jc w:val="both"/>
              <w:rPr>
                <w:i/>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r w:rsidRPr="00217B09">
              <w:rPr>
                <w:i/>
                <w:color w:val="000000" w:themeColor="text1"/>
                <w:szCs w:val="24"/>
                <w:lang w:eastAsia="bg-BG"/>
              </w:rPr>
              <w:t>(уеб адрес, орган или служба, издаващи документа, точно позоваване на документа): [……][……][……][……]</w:t>
            </w:r>
          </w:p>
        </w:tc>
      </w:tr>
    </w:tbl>
    <w:p w:rsidR="00114B55" w:rsidRPr="00217B09" w:rsidRDefault="00114B55" w:rsidP="00E729C5">
      <w:pPr>
        <w:keepNext/>
        <w:spacing w:after="0"/>
        <w:ind w:firstLine="851"/>
        <w:jc w:val="both"/>
        <w:rPr>
          <w:smallCaps/>
          <w:color w:val="000000" w:themeColor="text1"/>
          <w:szCs w:val="24"/>
          <w:lang w:eastAsia="bg-BG"/>
        </w:rPr>
      </w:pPr>
    </w:p>
    <w:p w:rsidR="00114B55" w:rsidRPr="00217B09" w:rsidRDefault="00114B55" w:rsidP="00E729C5">
      <w:pPr>
        <w:keepNext/>
        <w:spacing w:after="0"/>
        <w:ind w:firstLine="851"/>
        <w:jc w:val="both"/>
        <w:rPr>
          <w:smallCaps/>
          <w:color w:val="000000" w:themeColor="text1"/>
          <w:szCs w:val="24"/>
          <w:lang w:eastAsia="bg-BG"/>
        </w:rPr>
      </w:pPr>
      <w:r w:rsidRPr="00217B09">
        <w:rPr>
          <w:smallCaps/>
          <w:color w:val="000000" w:themeColor="text1"/>
          <w:szCs w:val="24"/>
          <w:lang w:eastAsia="bg-BG"/>
        </w:rPr>
        <w:t>Г: Стандарти за осигуряване на качеството и стандарти за екологично управление</w:t>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color w:val="000000" w:themeColor="text1"/>
          <w:szCs w:val="24"/>
          <w:lang w:eastAsia="bg-BG"/>
        </w:rPr>
      </w:pPr>
      <w:r w:rsidRPr="00217B09">
        <w:rPr>
          <w:i/>
          <w:color w:val="000000" w:themeColor="text1"/>
          <w:szCs w:val="24"/>
          <w:lang w:eastAsia="bg-BG"/>
        </w:rPr>
        <w:t xml:space="preserve">Икономическият оператор следва да предостави информация </w:t>
      </w:r>
      <w:r w:rsidRPr="00217B09">
        <w:rPr>
          <w:i/>
          <w:color w:val="000000" w:themeColor="text1"/>
          <w:szCs w:val="24"/>
          <w:u w:val="single"/>
          <w:lang w:eastAsia="bg-BG"/>
        </w:rPr>
        <w:t>само</w:t>
      </w:r>
      <w:r w:rsidRPr="00217B09">
        <w:rPr>
          <w:i/>
          <w:color w:val="000000" w:themeColor="text1"/>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Стандарти за осигуряване на качеството и стандарти за екологично управление</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217B09">
              <w:rPr>
                <w:color w:val="000000" w:themeColor="text1"/>
                <w:szCs w:val="24"/>
                <w:lang w:eastAsia="bg-BG"/>
              </w:rPr>
              <w:br/>
              <w:t>Ако „не“, моля, обяснете защо и посочете какви други доказателства относно схемата за гарантиране на качеството могат да бъдат представени:</w:t>
            </w:r>
            <w:r w:rsidRPr="00217B09">
              <w:rPr>
                <w:color w:val="000000" w:themeColor="text1"/>
                <w:szCs w:val="24"/>
                <w:lang w:eastAsia="bg-BG"/>
              </w:rPr>
              <w:br/>
            </w:r>
            <w:r w:rsidRPr="00217B09">
              <w:rPr>
                <w:i/>
                <w:color w:val="000000" w:themeColor="text1"/>
                <w:szCs w:val="24"/>
                <w:lang w:eastAsia="bg-BG"/>
              </w:rPr>
              <w:t>Ако съответните документи са на разположение в електронен формат, моля, посочете:</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color w:val="000000" w:themeColor="text1"/>
                <w:szCs w:val="24"/>
                <w:lang w:eastAsia="bg-BG"/>
              </w:rPr>
              <w:t>[]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 [……]</w:t>
            </w:r>
            <w:r w:rsidRPr="00217B09">
              <w:rPr>
                <w:color w:val="000000" w:themeColor="text1"/>
                <w:szCs w:val="24"/>
                <w:lang w:eastAsia="bg-BG"/>
              </w:rPr>
              <w:br/>
            </w:r>
            <w:r w:rsidRPr="00217B09">
              <w:rPr>
                <w:color w:val="000000" w:themeColor="text1"/>
                <w:szCs w:val="24"/>
                <w:lang w:eastAsia="bg-BG"/>
              </w:rPr>
              <w:br/>
            </w:r>
          </w:p>
          <w:p w:rsidR="00114B55" w:rsidRPr="00217B09" w:rsidRDefault="00114B55" w:rsidP="00E729C5">
            <w:pPr>
              <w:spacing w:after="0"/>
              <w:ind w:firstLine="851"/>
              <w:jc w:val="both"/>
              <w:rPr>
                <w:i/>
                <w:color w:val="000000" w:themeColor="text1"/>
                <w:szCs w:val="24"/>
                <w:lang w:eastAsia="bg-BG"/>
              </w:rPr>
            </w:pPr>
          </w:p>
          <w:p w:rsidR="00114B55" w:rsidRPr="00217B09" w:rsidRDefault="00114B55" w:rsidP="00E729C5">
            <w:pPr>
              <w:spacing w:after="0"/>
              <w:ind w:firstLine="851"/>
              <w:jc w:val="both"/>
              <w:rPr>
                <w:i/>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r w:rsidRPr="00217B09">
              <w:rPr>
                <w:i/>
                <w:color w:val="000000" w:themeColor="text1"/>
                <w:szCs w:val="24"/>
                <w:lang w:eastAsia="bg-BG"/>
              </w:rPr>
              <w:t>(уеб адрес, орган или служба, издаващи документа, точно позоваване на документа): [……][……][……][……]</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r w:rsidRPr="00217B09">
              <w:rPr>
                <w:color w:val="000000" w:themeColor="text1"/>
                <w:szCs w:val="24"/>
                <w:lang w:eastAsia="bg-BG"/>
              </w:rPr>
              <w:b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217B09">
              <w:rPr>
                <w:color w:val="000000" w:themeColor="text1"/>
                <w:szCs w:val="24"/>
                <w:lang w:eastAsia="bg-BG"/>
              </w:rPr>
              <w:br/>
            </w:r>
            <w:r w:rsidRPr="00217B09">
              <w:rPr>
                <w:i/>
                <w:color w:val="000000" w:themeColor="text1"/>
                <w:szCs w:val="24"/>
                <w:lang w:eastAsia="bg-BG"/>
              </w:rPr>
              <w:lastRenderedPageBreak/>
              <w:t>Ако съответните документи са на разположение в електронен формат, моля, посочете:</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color w:val="000000" w:themeColor="text1"/>
                <w:szCs w:val="24"/>
                <w:lang w:eastAsia="bg-BG"/>
              </w:rPr>
              <w:lastRenderedPageBreak/>
              <w:t>[] Да [] Не</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 [……]</w:t>
            </w:r>
            <w:r w:rsidRPr="00217B09">
              <w:rPr>
                <w:color w:val="000000" w:themeColor="text1"/>
                <w:szCs w:val="24"/>
                <w:lang w:eastAsia="bg-BG"/>
              </w:rPr>
              <w:br/>
            </w:r>
            <w:r w:rsidRPr="00217B09">
              <w:rPr>
                <w:color w:val="000000" w:themeColor="text1"/>
                <w:szCs w:val="24"/>
                <w:lang w:eastAsia="bg-BG"/>
              </w:rPr>
              <w:br/>
            </w:r>
          </w:p>
          <w:p w:rsidR="00114B55" w:rsidRPr="00217B09" w:rsidRDefault="00114B55" w:rsidP="00E729C5">
            <w:pPr>
              <w:spacing w:after="0"/>
              <w:ind w:firstLine="851"/>
              <w:jc w:val="both"/>
              <w:rPr>
                <w:i/>
                <w:color w:val="000000" w:themeColor="text1"/>
                <w:szCs w:val="24"/>
                <w:lang w:eastAsia="bg-BG"/>
              </w:rPr>
            </w:pPr>
          </w:p>
          <w:p w:rsidR="00114B55" w:rsidRPr="00217B09" w:rsidRDefault="00114B55" w:rsidP="00E729C5">
            <w:pPr>
              <w:spacing w:after="0"/>
              <w:ind w:firstLine="851"/>
              <w:jc w:val="both"/>
              <w:rPr>
                <w:i/>
                <w:color w:val="000000" w:themeColor="text1"/>
                <w:szCs w:val="24"/>
                <w:lang w:eastAsia="bg-BG"/>
              </w:rPr>
            </w:pPr>
          </w:p>
          <w:p w:rsidR="00114B55" w:rsidRPr="00217B09" w:rsidRDefault="00114B55" w:rsidP="00E729C5">
            <w:pPr>
              <w:spacing w:after="0"/>
              <w:ind w:firstLine="851"/>
              <w:jc w:val="both"/>
              <w:rPr>
                <w:color w:val="000000" w:themeColor="text1"/>
                <w:szCs w:val="24"/>
                <w:lang w:eastAsia="bg-BG"/>
              </w:rPr>
            </w:pPr>
            <w:r w:rsidRPr="00217B09">
              <w:rPr>
                <w:i/>
                <w:color w:val="000000" w:themeColor="text1"/>
                <w:szCs w:val="24"/>
                <w:lang w:eastAsia="bg-BG"/>
              </w:rPr>
              <w:lastRenderedPageBreak/>
              <w:t>(уеб адрес, орган или служба, издаващи документа, точно позоваване на документа): [……][……][……][……]</w:t>
            </w:r>
          </w:p>
        </w:tc>
      </w:tr>
    </w:tbl>
    <w:p w:rsidR="00114B55" w:rsidRPr="00217B09" w:rsidRDefault="00114B55" w:rsidP="00E729C5">
      <w:pPr>
        <w:keepNext/>
        <w:spacing w:after="0"/>
        <w:ind w:firstLine="851"/>
        <w:jc w:val="both"/>
        <w:rPr>
          <w:color w:val="000000" w:themeColor="text1"/>
          <w:szCs w:val="24"/>
          <w:lang w:eastAsia="bg-BG"/>
        </w:rPr>
      </w:pPr>
    </w:p>
    <w:p w:rsidR="00114B55" w:rsidRPr="00217B09" w:rsidRDefault="00114B55" w:rsidP="00E729C5">
      <w:pPr>
        <w:keepNext/>
        <w:spacing w:after="0"/>
        <w:ind w:firstLine="851"/>
        <w:jc w:val="both"/>
        <w:rPr>
          <w:color w:val="000000" w:themeColor="text1"/>
          <w:szCs w:val="24"/>
          <w:lang w:eastAsia="bg-BG"/>
        </w:rPr>
      </w:pPr>
      <w:r w:rsidRPr="00217B09">
        <w:rPr>
          <w:color w:val="000000" w:themeColor="text1"/>
          <w:szCs w:val="24"/>
          <w:lang w:eastAsia="bg-BG"/>
        </w:rPr>
        <w:t>Част V: Намаляване на броя на квалифицираните кандидати</w:t>
      </w:r>
    </w:p>
    <w:p w:rsidR="00114B55" w:rsidRPr="00217B09" w:rsidRDefault="00114B55" w:rsidP="00E729C5">
      <w:pPr>
        <w:pBdr>
          <w:top w:val="single" w:sz="4" w:space="1" w:color="auto"/>
          <w:left w:val="single" w:sz="4" w:space="4" w:color="auto"/>
          <w:bottom w:val="single" w:sz="4" w:space="1" w:color="auto"/>
          <w:right w:val="single" w:sz="4" w:space="4" w:color="auto"/>
        </w:pBdr>
        <w:shd w:val="clear" w:color="auto" w:fill="BFBFBF"/>
        <w:spacing w:after="0"/>
        <w:ind w:firstLine="851"/>
        <w:jc w:val="both"/>
        <w:rPr>
          <w:i/>
          <w:color w:val="000000" w:themeColor="text1"/>
          <w:szCs w:val="24"/>
          <w:lang w:eastAsia="bg-BG"/>
        </w:rPr>
      </w:pPr>
      <w:r w:rsidRPr="00217B09">
        <w:rPr>
          <w:i/>
          <w:color w:val="000000" w:themeColor="text1"/>
          <w:szCs w:val="24"/>
          <w:lang w:eastAsia="bg-BG"/>
        </w:rPr>
        <w:t xml:space="preserve">Икономическият оператор следва да предостави информация </w:t>
      </w:r>
      <w:r w:rsidRPr="00217B09">
        <w:rPr>
          <w:i/>
          <w:color w:val="000000" w:themeColor="text1"/>
          <w:szCs w:val="24"/>
          <w:u w:val="single"/>
          <w:lang w:eastAsia="bg-BG"/>
        </w:rPr>
        <w:t xml:space="preserve">само </w:t>
      </w:r>
      <w:r w:rsidRPr="00217B09">
        <w:rPr>
          <w:i/>
          <w:color w:val="000000" w:themeColor="text1"/>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17B09">
        <w:rPr>
          <w:color w:val="000000" w:themeColor="text1"/>
          <w:szCs w:val="24"/>
          <w:u w:val="single"/>
          <w:lang w:eastAsia="bg-BG"/>
        </w:rPr>
        <w:t>ако има такива</w:t>
      </w:r>
      <w:r w:rsidRPr="00217B09">
        <w:rPr>
          <w:i/>
          <w:color w:val="000000" w:themeColor="text1"/>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17B09">
        <w:rPr>
          <w:color w:val="000000" w:themeColor="text1"/>
          <w:szCs w:val="24"/>
          <w:lang w:eastAsia="bg-BG"/>
        </w:rPr>
        <w:br/>
      </w:r>
      <w:r w:rsidRPr="00217B09">
        <w:rPr>
          <w:i/>
          <w:color w:val="000000" w:themeColor="text1"/>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114B55" w:rsidRPr="00217B09" w:rsidTr="00FE64A7">
        <w:tc>
          <w:tcPr>
            <w:tcW w:w="4944"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Намаляване на броя</w:t>
            </w:r>
          </w:p>
        </w:tc>
        <w:tc>
          <w:tcPr>
            <w:tcW w:w="4945" w:type="dxa"/>
            <w:shd w:val="clear" w:color="auto" w:fill="auto"/>
          </w:tcPr>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Отговор:</w:t>
            </w:r>
          </w:p>
        </w:tc>
      </w:tr>
      <w:tr w:rsidR="00114B55" w:rsidRPr="00217B09" w:rsidTr="00FE64A7">
        <w:tc>
          <w:tcPr>
            <w:tcW w:w="4944"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217B09">
              <w:rPr>
                <w:color w:val="000000" w:themeColor="text1"/>
                <w:szCs w:val="24"/>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17B09">
              <w:rPr>
                <w:color w:val="000000" w:themeColor="text1"/>
                <w:szCs w:val="24"/>
                <w:lang w:eastAsia="bg-BG"/>
              </w:rPr>
              <w:br/>
            </w:r>
            <w:r w:rsidRPr="00217B09">
              <w:rPr>
                <w:i/>
                <w:color w:val="000000" w:themeColor="text1"/>
                <w:szCs w:val="24"/>
                <w:lang w:eastAsia="bg-BG"/>
              </w:rPr>
              <w:t>Ако някои от тези сертификати или форми на документални доказателства са на разположение в електронен формат</w:t>
            </w:r>
            <w:r w:rsidRPr="00217B09">
              <w:rPr>
                <w:i/>
                <w:color w:val="000000" w:themeColor="text1"/>
                <w:szCs w:val="24"/>
                <w:vertAlign w:val="superscript"/>
                <w:lang w:eastAsia="bg-BG"/>
              </w:rPr>
              <w:footnoteReference w:id="45"/>
            </w:r>
            <w:r w:rsidRPr="00217B09">
              <w:rPr>
                <w:i/>
                <w:color w:val="000000" w:themeColor="text1"/>
                <w:szCs w:val="24"/>
                <w:lang w:eastAsia="bg-BG"/>
              </w:rPr>
              <w:t>, моля, посочете за всички от тях:</w:t>
            </w:r>
            <w:r w:rsidRPr="00217B09">
              <w:rPr>
                <w:color w:val="000000" w:themeColor="text1"/>
                <w:szCs w:val="24"/>
                <w:lang w:eastAsia="bg-BG"/>
              </w:rPr>
              <w:t xml:space="preserve"> </w:t>
            </w:r>
          </w:p>
        </w:tc>
        <w:tc>
          <w:tcPr>
            <w:tcW w:w="4945" w:type="dxa"/>
            <w:shd w:val="clear" w:color="auto" w:fill="auto"/>
          </w:tcPr>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w:t>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 [] Да [] Не</w:t>
            </w:r>
            <w:r w:rsidRPr="00217B09">
              <w:rPr>
                <w:color w:val="000000" w:themeColor="text1"/>
                <w:szCs w:val="24"/>
                <w:vertAlign w:val="superscript"/>
                <w:lang w:eastAsia="bg-BG"/>
              </w:rPr>
              <w:footnoteReference w:id="46"/>
            </w:r>
            <w:r w:rsidRPr="00217B09">
              <w:rPr>
                <w:color w:val="000000" w:themeColor="text1"/>
                <w:szCs w:val="24"/>
                <w:lang w:eastAsia="bg-BG"/>
              </w:rPr>
              <w:br/>
            </w:r>
            <w:r w:rsidRPr="00217B09">
              <w:rPr>
                <w:color w:val="000000" w:themeColor="text1"/>
                <w:szCs w:val="24"/>
                <w:lang w:eastAsia="bg-BG"/>
              </w:rPr>
              <w:br/>
            </w:r>
            <w:r w:rsidRPr="00217B09">
              <w:rPr>
                <w:color w:val="000000" w:themeColor="text1"/>
                <w:szCs w:val="24"/>
                <w:lang w:eastAsia="bg-BG"/>
              </w:rPr>
              <w:br/>
              <w:t>(</w:t>
            </w:r>
            <w:r w:rsidRPr="00217B09">
              <w:rPr>
                <w:i/>
                <w:color w:val="000000" w:themeColor="text1"/>
                <w:szCs w:val="24"/>
                <w:lang w:eastAsia="bg-BG"/>
              </w:rPr>
              <w:t>уеб адрес, орган или служба, издаващи документа, точно позоваване на документацията</w:t>
            </w:r>
            <w:r w:rsidRPr="00217B09">
              <w:rPr>
                <w:color w:val="000000" w:themeColor="text1"/>
                <w:szCs w:val="24"/>
                <w:lang w:eastAsia="bg-BG"/>
              </w:rPr>
              <w:t>):</w:t>
            </w:r>
            <w:r w:rsidRPr="00217B09">
              <w:rPr>
                <w:i/>
                <w:color w:val="000000" w:themeColor="text1"/>
                <w:szCs w:val="24"/>
                <w:lang w:eastAsia="bg-BG"/>
              </w:rPr>
              <w:t xml:space="preserve"> [……][……][……][……]</w:t>
            </w:r>
            <w:r w:rsidRPr="00217B09">
              <w:rPr>
                <w:i/>
                <w:color w:val="000000" w:themeColor="text1"/>
                <w:szCs w:val="24"/>
                <w:vertAlign w:val="superscript"/>
                <w:lang w:eastAsia="bg-BG"/>
              </w:rPr>
              <w:footnoteReference w:id="47"/>
            </w:r>
          </w:p>
        </w:tc>
      </w:tr>
    </w:tbl>
    <w:p w:rsidR="00114B55" w:rsidRPr="00217B09" w:rsidRDefault="00114B55" w:rsidP="00E729C5">
      <w:pPr>
        <w:keepNext/>
        <w:spacing w:after="0"/>
        <w:ind w:firstLine="851"/>
        <w:jc w:val="both"/>
        <w:rPr>
          <w:color w:val="000000" w:themeColor="text1"/>
          <w:szCs w:val="24"/>
          <w:lang w:eastAsia="bg-BG"/>
        </w:rPr>
      </w:pPr>
      <w:r w:rsidRPr="00217B09">
        <w:rPr>
          <w:color w:val="000000" w:themeColor="text1"/>
          <w:szCs w:val="24"/>
          <w:lang w:eastAsia="bg-BG"/>
        </w:rPr>
        <w:t>Част VI: Заключителни положения</w:t>
      </w:r>
    </w:p>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17B09">
        <w:rPr>
          <w:i/>
          <w:color w:val="000000" w:themeColor="text1"/>
          <w:szCs w:val="24"/>
          <w:vertAlign w:val="superscript"/>
          <w:lang w:eastAsia="bg-BG"/>
        </w:rPr>
        <w:footnoteReference w:id="48"/>
      </w:r>
      <w:r w:rsidRPr="00217B09">
        <w:rPr>
          <w:i/>
          <w:color w:val="000000" w:themeColor="text1"/>
          <w:szCs w:val="24"/>
          <w:lang w:eastAsia="bg-BG"/>
        </w:rPr>
        <w:t>; или</w:t>
      </w:r>
    </w:p>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t>б) считано от 18 октомври 2018 г. най-късно</w:t>
      </w:r>
      <w:r w:rsidRPr="00217B09">
        <w:rPr>
          <w:i/>
          <w:color w:val="000000" w:themeColor="text1"/>
          <w:szCs w:val="24"/>
          <w:vertAlign w:val="superscript"/>
          <w:lang w:eastAsia="bg-BG"/>
        </w:rPr>
        <w:footnoteReference w:id="49"/>
      </w:r>
      <w:r w:rsidRPr="00217B09">
        <w:rPr>
          <w:i/>
          <w:color w:val="000000" w:themeColor="text1"/>
          <w:szCs w:val="24"/>
          <w:lang w:eastAsia="bg-BG"/>
        </w:rPr>
        <w:t>, възлагащият орган или възложителят вече притежава съответната документация</w:t>
      </w:r>
      <w:r w:rsidRPr="00217B09">
        <w:rPr>
          <w:color w:val="000000" w:themeColor="text1"/>
          <w:szCs w:val="24"/>
          <w:lang w:eastAsia="bg-BG"/>
        </w:rPr>
        <w:t>.</w:t>
      </w:r>
    </w:p>
    <w:p w:rsidR="00114B55" w:rsidRPr="00217B09" w:rsidRDefault="00114B55" w:rsidP="00E729C5">
      <w:pPr>
        <w:spacing w:after="0"/>
        <w:ind w:firstLine="851"/>
        <w:jc w:val="both"/>
        <w:rPr>
          <w:i/>
          <w:color w:val="000000" w:themeColor="text1"/>
          <w:szCs w:val="24"/>
          <w:lang w:eastAsia="bg-BG"/>
        </w:rPr>
      </w:pPr>
      <w:r w:rsidRPr="00217B09">
        <w:rPr>
          <w:i/>
          <w:color w:val="000000" w:themeColor="text1"/>
          <w:szCs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17B09">
        <w:rPr>
          <w:color w:val="000000" w:themeColor="text1"/>
          <w:szCs w:val="24"/>
          <w:lang w:eastAsia="bg-BG"/>
        </w:rPr>
        <w:t xml:space="preserve"> [посочете процедурата за възлагане на обществена поръчка: (кратко описание, препратка към публикацията в </w:t>
      </w:r>
      <w:r w:rsidRPr="00217B09">
        <w:rPr>
          <w:i/>
          <w:color w:val="000000" w:themeColor="text1"/>
          <w:szCs w:val="24"/>
          <w:lang w:eastAsia="bg-BG"/>
        </w:rPr>
        <w:t>Официален вестник на Европейския съюз</w:t>
      </w:r>
      <w:r w:rsidRPr="00217B09">
        <w:rPr>
          <w:color w:val="000000" w:themeColor="text1"/>
          <w:szCs w:val="24"/>
          <w:lang w:eastAsia="bg-BG"/>
        </w:rPr>
        <w:t>, референтен номер)].</w:t>
      </w:r>
      <w:r w:rsidRPr="00217B09">
        <w:rPr>
          <w:i/>
          <w:color w:val="000000" w:themeColor="text1"/>
          <w:szCs w:val="24"/>
          <w:lang w:eastAsia="bg-BG"/>
        </w:rPr>
        <w:t xml:space="preserve"> </w:t>
      </w:r>
    </w:p>
    <w:p w:rsidR="00114B55" w:rsidRPr="00217B09" w:rsidRDefault="00114B55" w:rsidP="00E729C5">
      <w:pPr>
        <w:spacing w:after="0"/>
        <w:ind w:firstLine="851"/>
        <w:jc w:val="both"/>
        <w:rPr>
          <w:color w:val="000000" w:themeColor="text1"/>
          <w:szCs w:val="24"/>
          <w:lang w:eastAsia="bg-BG"/>
        </w:rPr>
      </w:pPr>
      <w:r w:rsidRPr="00217B09">
        <w:rPr>
          <w:color w:val="000000" w:themeColor="text1"/>
          <w:szCs w:val="24"/>
          <w:lang w:eastAsia="bg-BG"/>
        </w:rPr>
        <w:t>Дата, място и, когато се изисква или е необходимо, подпис(и):  [……]</w:t>
      </w:r>
    </w:p>
    <w:p w:rsidR="00114B55" w:rsidRPr="00217B09" w:rsidRDefault="00F75054" w:rsidP="005C0A83">
      <w:pPr>
        <w:spacing w:after="0"/>
        <w:jc w:val="right"/>
        <w:rPr>
          <w:color w:val="000000" w:themeColor="text1"/>
          <w:szCs w:val="24"/>
        </w:rPr>
      </w:pPr>
      <w:r w:rsidRPr="00217B09">
        <w:rPr>
          <w:color w:val="000000" w:themeColor="text1"/>
          <w:szCs w:val="24"/>
          <w:lang w:eastAsia="bg-BG"/>
        </w:rPr>
        <w:br w:type="page"/>
      </w:r>
    </w:p>
    <w:p w:rsidR="00114B55" w:rsidRPr="00217B09" w:rsidRDefault="00114B55" w:rsidP="00E729C5">
      <w:pPr>
        <w:spacing w:after="0"/>
        <w:ind w:firstLine="851"/>
        <w:jc w:val="both"/>
        <w:rPr>
          <w:rStyle w:val="Heading1Char"/>
          <w:rFonts w:ascii="Times New Roman" w:hAnsi="Times New Roman"/>
          <w:b w:val="0"/>
          <w:bCs w:val="0"/>
          <w:color w:val="000000" w:themeColor="text1"/>
          <w:sz w:val="24"/>
          <w:szCs w:val="24"/>
        </w:rPr>
        <w:sectPr w:rsidR="00114B55" w:rsidRPr="00217B09" w:rsidSect="00FE64A7">
          <w:pgSz w:w="11906" w:h="16838"/>
          <w:pgMar w:top="1134" w:right="1134" w:bottom="1134" w:left="1134" w:header="708" w:footer="708" w:gutter="0"/>
          <w:cols w:space="708"/>
          <w:docGrid w:linePitch="360"/>
        </w:sectPr>
      </w:pPr>
    </w:p>
    <w:p w:rsidR="009837DB" w:rsidRPr="009837DB" w:rsidRDefault="009837DB" w:rsidP="009837DB">
      <w:pPr>
        <w:spacing w:after="0"/>
        <w:ind w:left="5040" w:firstLine="720"/>
        <w:jc w:val="both"/>
        <w:rPr>
          <w:i/>
          <w:szCs w:val="24"/>
        </w:rPr>
      </w:pPr>
      <w:r w:rsidRPr="009837DB">
        <w:rPr>
          <w:i/>
          <w:smallCaps/>
          <w:szCs w:val="24"/>
        </w:rPr>
        <w:lastRenderedPageBreak/>
        <w:t xml:space="preserve">                             ОБРАЗЕЦ</w:t>
      </w:r>
      <w:r w:rsidRPr="009837DB">
        <w:rPr>
          <w:i/>
          <w:szCs w:val="24"/>
        </w:rPr>
        <w:t xml:space="preserve"> № 3</w:t>
      </w:r>
    </w:p>
    <w:p w:rsidR="009837DB" w:rsidRPr="009837DB" w:rsidRDefault="009837DB" w:rsidP="009837DB">
      <w:pPr>
        <w:spacing w:after="0"/>
        <w:jc w:val="both"/>
        <w:rPr>
          <w:b/>
          <w:szCs w:val="24"/>
        </w:rPr>
      </w:pPr>
    </w:p>
    <w:p w:rsidR="009837DB" w:rsidRPr="009837DB" w:rsidRDefault="009837DB" w:rsidP="009837DB">
      <w:pPr>
        <w:tabs>
          <w:tab w:val="left" w:pos="374"/>
        </w:tabs>
        <w:spacing w:after="0"/>
        <w:ind w:right="22"/>
        <w:jc w:val="center"/>
        <w:rPr>
          <w:b/>
          <w:szCs w:val="24"/>
          <w:u w:val="single"/>
        </w:rPr>
      </w:pPr>
      <w:r w:rsidRPr="009837DB">
        <w:rPr>
          <w:b/>
          <w:szCs w:val="24"/>
          <w:u w:val="single"/>
        </w:rPr>
        <w:t>ДЕКЛАРАЦИЯ</w:t>
      </w:r>
    </w:p>
    <w:p w:rsidR="009837DB" w:rsidRPr="009837DB" w:rsidRDefault="009837DB" w:rsidP="009837DB">
      <w:pPr>
        <w:tabs>
          <w:tab w:val="left" w:pos="374"/>
        </w:tabs>
        <w:spacing w:after="0"/>
        <w:ind w:right="22"/>
        <w:jc w:val="center"/>
        <w:rPr>
          <w:b/>
          <w:szCs w:val="24"/>
          <w:u w:val="single"/>
        </w:rPr>
      </w:pPr>
    </w:p>
    <w:p w:rsidR="009837DB" w:rsidRPr="009837DB" w:rsidRDefault="009837DB" w:rsidP="009837DB">
      <w:pPr>
        <w:spacing w:after="0"/>
        <w:ind w:right="22"/>
        <w:jc w:val="both"/>
        <w:textAlignment w:val="center"/>
        <w:rPr>
          <w:b/>
          <w:bCs/>
          <w:szCs w:val="24"/>
        </w:rPr>
      </w:pPr>
      <w:r w:rsidRPr="009837DB">
        <w:rPr>
          <w:b/>
          <w:szCs w:val="24"/>
        </w:rPr>
        <w:t xml:space="preserve">По чл. 3, т. 8 и чл. 4 от </w:t>
      </w:r>
      <w:r w:rsidRPr="009837DB">
        <w:rPr>
          <w:b/>
          <w:bCs/>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837DB" w:rsidRPr="009837DB" w:rsidRDefault="009837DB" w:rsidP="009837DB">
      <w:pPr>
        <w:spacing w:after="0"/>
        <w:ind w:right="22"/>
        <w:jc w:val="both"/>
        <w:rPr>
          <w:b/>
          <w:bCs/>
          <w:szCs w:val="24"/>
        </w:rPr>
      </w:pPr>
    </w:p>
    <w:p w:rsidR="009837DB" w:rsidRPr="009837DB" w:rsidRDefault="009837DB" w:rsidP="009837DB">
      <w:pPr>
        <w:spacing w:after="0"/>
        <w:ind w:right="22"/>
        <w:jc w:val="both"/>
        <w:rPr>
          <w:szCs w:val="24"/>
        </w:rPr>
      </w:pPr>
      <w:r w:rsidRPr="009837DB">
        <w:rPr>
          <w:szCs w:val="24"/>
        </w:rPr>
        <w:t xml:space="preserve">Долуподписаният/ата/ </w:t>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t>___________</w:t>
      </w:r>
      <w:r w:rsidRPr="009837DB">
        <w:rPr>
          <w:szCs w:val="24"/>
        </w:rPr>
        <w:t>,</w:t>
      </w:r>
    </w:p>
    <w:p w:rsidR="009837DB" w:rsidRPr="009837DB" w:rsidRDefault="009837DB" w:rsidP="009837DB">
      <w:pPr>
        <w:spacing w:after="0"/>
        <w:ind w:right="22"/>
        <w:jc w:val="both"/>
        <w:rPr>
          <w:szCs w:val="24"/>
          <w:vertAlign w:val="superscript"/>
        </w:rPr>
      </w:pPr>
      <w:r w:rsidRPr="009837DB">
        <w:rPr>
          <w:szCs w:val="24"/>
          <w:vertAlign w:val="superscript"/>
        </w:rPr>
        <w:t>/собствено бащино фамилно име /</w:t>
      </w:r>
    </w:p>
    <w:p w:rsidR="009837DB" w:rsidRPr="009837DB" w:rsidRDefault="009837DB" w:rsidP="009837DB">
      <w:pPr>
        <w:spacing w:after="0"/>
        <w:ind w:right="22"/>
        <w:jc w:val="both"/>
        <w:rPr>
          <w:szCs w:val="24"/>
          <w:u w:val="single"/>
        </w:rPr>
      </w:pPr>
      <w:r w:rsidRPr="009837DB">
        <w:rPr>
          <w:szCs w:val="24"/>
        </w:rPr>
        <w:t xml:space="preserve">ЕГН </w:t>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rPr>
        <w:t xml:space="preserve">, притежаващ/а лична карта № </w:t>
      </w:r>
      <w:r w:rsidRPr="009837DB">
        <w:rPr>
          <w:szCs w:val="24"/>
          <w:u w:val="single"/>
        </w:rPr>
        <w:tab/>
      </w:r>
      <w:r w:rsidRPr="009837DB">
        <w:rPr>
          <w:szCs w:val="24"/>
          <w:u w:val="single"/>
        </w:rPr>
        <w:tab/>
      </w:r>
      <w:r w:rsidRPr="009837DB">
        <w:rPr>
          <w:szCs w:val="24"/>
          <w:u w:val="single"/>
        </w:rPr>
        <w:tab/>
      </w:r>
      <w:r w:rsidRPr="009837DB">
        <w:rPr>
          <w:szCs w:val="24"/>
          <w:u w:val="single"/>
        </w:rPr>
        <w:tab/>
        <w:t>_____</w:t>
      </w:r>
      <w:r w:rsidRPr="009837DB">
        <w:rPr>
          <w:szCs w:val="24"/>
        </w:rPr>
        <w:t xml:space="preserve">, издадена на </w:t>
      </w:r>
      <w:r w:rsidRPr="009837DB">
        <w:rPr>
          <w:szCs w:val="24"/>
          <w:u w:val="single"/>
        </w:rPr>
        <w:tab/>
      </w:r>
      <w:r w:rsidRPr="009837DB">
        <w:rPr>
          <w:szCs w:val="24"/>
          <w:u w:val="single"/>
        </w:rPr>
        <w:tab/>
      </w:r>
      <w:r w:rsidRPr="009837DB">
        <w:rPr>
          <w:szCs w:val="24"/>
          <w:u w:val="single"/>
        </w:rPr>
        <w:tab/>
      </w:r>
      <w:r w:rsidRPr="009837DB">
        <w:rPr>
          <w:szCs w:val="24"/>
        </w:rPr>
        <w:t xml:space="preserve">от </w:t>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rPr>
        <w:t xml:space="preserve">, с постоянен адрес: </w:t>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t>____</w:t>
      </w:r>
    </w:p>
    <w:p w:rsidR="009837DB" w:rsidRPr="009837DB" w:rsidRDefault="009837DB" w:rsidP="009837DB">
      <w:pPr>
        <w:widowControl w:val="0"/>
        <w:autoSpaceDE w:val="0"/>
        <w:autoSpaceDN w:val="0"/>
        <w:adjustRightInd w:val="0"/>
        <w:spacing w:after="0"/>
        <w:ind w:right="22"/>
        <w:jc w:val="both"/>
        <w:rPr>
          <w:szCs w:val="24"/>
          <w:u w:val="single"/>
        </w:rPr>
      </w:pPr>
      <w:r w:rsidRPr="009837DB">
        <w:rPr>
          <w:szCs w:val="24"/>
        </w:rPr>
        <w:t>в качеството си на лице по чл. 40, ал. 2</w:t>
      </w:r>
      <w:r>
        <w:rPr>
          <w:szCs w:val="24"/>
        </w:rPr>
        <w:t xml:space="preserve"> </w:t>
      </w:r>
      <w:r w:rsidRPr="009837DB">
        <w:rPr>
          <w:szCs w:val="24"/>
        </w:rPr>
        <w:t xml:space="preserve">от ППЗОП а именно: </w:t>
      </w:r>
      <w:r w:rsidRPr="009837DB">
        <w:rPr>
          <w:szCs w:val="24"/>
          <w:u w:val="single"/>
        </w:rPr>
        <w:tab/>
      </w:r>
      <w:r w:rsidRPr="009837DB">
        <w:rPr>
          <w:szCs w:val="24"/>
          <w:u w:val="single"/>
        </w:rPr>
        <w:tab/>
      </w:r>
      <w:r w:rsidRPr="009837DB">
        <w:rPr>
          <w:szCs w:val="24"/>
          <w:u w:val="single"/>
        </w:rPr>
        <w:tab/>
      </w:r>
      <w:r w:rsidRPr="009837DB">
        <w:rPr>
          <w:szCs w:val="24"/>
          <w:u w:val="single"/>
        </w:rPr>
        <w:tab/>
        <w:t>____</w:t>
      </w:r>
    </w:p>
    <w:p w:rsidR="009837DB" w:rsidRPr="009837DB" w:rsidRDefault="009837DB" w:rsidP="009837DB">
      <w:pPr>
        <w:widowControl w:val="0"/>
        <w:autoSpaceDE w:val="0"/>
        <w:autoSpaceDN w:val="0"/>
        <w:adjustRightInd w:val="0"/>
        <w:spacing w:after="0"/>
        <w:ind w:right="22"/>
        <w:jc w:val="both"/>
        <w:rPr>
          <w:szCs w:val="24"/>
          <w:vertAlign w:val="superscript"/>
        </w:rPr>
      </w:pPr>
      <w:r w:rsidRPr="009837DB">
        <w:rPr>
          <w:i/>
          <w:szCs w:val="24"/>
          <w:vertAlign w:val="superscript"/>
        </w:rPr>
        <w:t>/посочва се качеството на лицето - съдружник, неограничено отговорен съдружник, управител, член на СД или УС, пр.</w:t>
      </w:r>
      <w:r w:rsidRPr="009837DB">
        <w:rPr>
          <w:szCs w:val="24"/>
          <w:vertAlign w:val="superscript"/>
        </w:rPr>
        <w:t>/</w:t>
      </w:r>
    </w:p>
    <w:p w:rsidR="009837DB" w:rsidRPr="009837DB" w:rsidRDefault="009837DB" w:rsidP="009837DB">
      <w:pPr>
        <w:spacing w:after="0"/>
        <w:ind w:right="22"/>
        <w:jc w:val="both"/>
        <w:rPr>
          <w:szCs w:val="24"/>
        </w:rPr>
      </w:pPr>
      <w:r w:rsidRPr="009837DB">
        <w:rPr>
          <w:szCs w:val="24"/>
        </w:rPr>
        <w:t xml:space="preserve">в </w:t>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u w:val="single"/>
        </w:rPr>
        <w:tab/>
      </w:r>
    </w:p>
    <w:p w:rsidR="009837DB" w:rsidRPr="009837DB" w:rsidRDefault="009837DB" w:rsidP="009837DB">
      <w:pPr>
        <w:spacing w:after="0"/>
        <w:ind w:right="22"/>
        <w:jc w:val="both"/>
        <w:rPr>
          <w:szCs w:val="24"/>
          <w:vertAlign w:val="superscript"/>
        </w:rPr>
      </w:pPr>
      <w:r w:rsidRPr="009837DB">
        <w:rPr>
          <w:szCs w:val="24"/>
          <w:vertAlign w:val="superscript"/>
        </w:rPr>
        <w:t>/наименование на юридическото лице, физическото лице и вид на търговеца/</w:t>
      </w:r>
    </w:p>
    <w:p w:rsidR="009837DB" w:rsidRPr="009837DB" w:rsidRDefault="009837DB" w:rsidP="009837DB">
      <w:pPr>
        <w:spacing w:after="0"/>
        <w:ind w:right="22"/>
        <w:jc w:val="both"/>
        <w:rPr>
          <w:szCs w:val="24"/>
        </w:rPr>
      </w:pPr>
      <w:r w:rsidRPr="009837DB">
        <w:rPr>
          <w:szCs w:val="24"/>
        </w:rPr>
        <w:t>регистриран/вписан в Търговския регистър при Агенция по вписванията с ЕИК/БУЛСТАТ</w:t>
      </w:r>
    </w:p>
    <w:p w:rsidR="009837DB" w:rsidRPr="009837DB" w:rsidRDefault="009837DB" w:rsidP="009837DB">
      <w:pPr>
        <w:spacing w:after="0"/>
        <w:ind w:right="22"/>
        <w:jc w:val="both"/>
        <w:rPr>
          <w:szCs w:val="24"/>
        </w:rPr>
      </w:pPr>
      <w:r w:rsidRPr="009837DB">
        <w:rPr>
          <w:szCs w:val="24"/>
        </w:rPr>
        <w:t>__________________________</w:t>
      </w:r>
    </w:p>
    <w:p w:rsidR="009837DB" w:rsidRPr="009837DB" w:rsidRDefault="009837DB" w:rsidP="009837DB">
      <w:pPr>
        <w:spacing w:after="0"/>
        <w:ind w:right="22"/>
        <w:jc w:val="both"/>
        <w:rPr>
          <w:b/>
          <w:szCs w:val="24"/>
        </w:rPr>
      </w:pPr>
    </w:p>
    <w:p w:rsidR="009837DB" w:rsidRPr="009837DB" w:rsidRDefault="009837DB" w:rsidP="009837DB">
      <w:pPr>
        <w:tabs>
          <w:tab w:val="left" w:pos="360"/>
          <w:tab w:val="left" w:pos="3060"/>
        </w:tabs>
        <w:spacing w:after="0"/>
        <w:ind w:right="22"/>
        <w:jc w:val="both"/>
        <w:rPr>
          <w:b/>
          <w:szCs w:val="24"/>
        </w:rPr>
      </w:pPr>
      <w:r w:rsidRPr="009837DB">
        <w:rPr>
          <w:szCs w:val="24"/>
        </w:rPr>
        <w:t>Относно: процедура с</w:t>
      </w:r>
      <w:r w:rsidRPr="009837DB">
        <w:rPr>
          <w:bCs/>
          <w:szCs w:val="24"/>
        </w:rPr>
        <w:t xml:space="preserve"> предмет</w:t>
      </w:r>
      <w:r w:rsidRPr="009837DB">
        <w:rPr>
          <w:szCs w:val="24"/>
        </w:rPr>
        <w:t>:</w:t>
      </w:r>
      <w:r w:rsidRPr="009837DB">
        <w:rPr>
          <w:b/>
          <w:szCs w:val="24"/>
        </w:rPr>
        <w:t xml:space="preserve"> </w:t>
      </w:r>
      <w:r w:rsidRPr="009837DB">
        <w:rPr>
          <w:b/>
          <w:bCs/>
          <w:szCs w:val="24"/>
        </w:rPr>
        <w:t xml:space="preserve">„Сервизно обслужване на </w:t>
      </w:r>
      <w:r>
        <w:rPr>
          <w:b/>
          <w:bCs/>
          <w:szCs w:val="24"/>
        </w:rPr>
        <w:t>мас-спектрометри с индуктивно свързана плазма и доставка на консумативи за тях</w:t>
      </w:r>
      <w:r w:rsidRPr="009837DB">
        <w:rPr>
          <w:b/>
          <w:bCs/>
          <w:szCs w:val="24"/>
        </w:rPr>
        <w:t xml:space="preserve">” по </w:t>
      </w:r>
      <w:r>
        <w:rPr>
          <w:b/>
          <w:bCs/>
          <w:szCs w:val="24"/>
        </w:rPr>
        <w:t>две</w:t>
      </w:r>
      <w:r w:rsidRPr="009837DB">
        <w:rPr>
          <w:b/>
          <w:bCs/>
          <w:szCs w:val="24"/>
        </w:rPr>
        <w:t xml:space="preserve"> обособени позиции</w:t>
      </w:r>
    </w:p>
    <w:p w:rsidR="009837DB" w:rsidRPr="009837DB" w:rsidRDefault="009837DB" w:rsidP="009837DB">
      <w:pPr>
        <w:spacing w:after="0"/>
        <w:ind w:right="22"/>
        <w:jc w:val="both"/>
        <w:rPr>
          <w:szCs w:val="24"/>
        </w:rPr>
      </w:pPr>
    </w:p>
    <w:p w:rsidR="009837DB" w:rsidRPr="009837DB" w:rsidRDefault="009837DB" w:rsidP="009837DB">
      <w:pPr>
        <w:spacing w:after="0"/>
        <w:ind w:right="22"/>
        <w:jc w:val="center"/>
        <w:rPr>
          <w:b/>
          <w:bCs/>
          <w:szCs w:val="24"/>
        </w:rPr>
      </w:pPr>
      <w:r w:rsidRPr="009837DB">
        <w:rPr>
          <w:b/>
          <w:bCs/>
          <w:szCs w:val="24"/>
        </w:rPr>
        <w:t>Д Е К Л А Р И Р А М,  Ч Е:</w:t>
      </w:r>
    </w:p>
    <w:p w:rsidR="009837DB" w:rsidRPr="009837DB" w:rsidRDefault="009837DB" w:rsidP="009837DB">
      <w:pPr>
        <w:spacing w:after="0"/>
        <w:ind w:right="22"/>
        <w:jc w:val="both"/>
        <w:rPr>
          <w:b/>
          <w:bCs/>
          <w:szCs w:val="24"/>
        </w:rPr>
      </w:pPr>
    </w:p>
    <w:p w:rsidR="009837DB" w:rsidRPr="009837DB" w:rsidRDefault="009837DB" w:rsidP="009837DB">
      <w:pPr>
        <w:spacing w:after="0"/>
        <w:ind w:right="22"/>
        <w:jc w:val="both"/>
        <w:rPr>
          <w:szCs w:val="24"/>
        </w:rPr>
      </w:pPr>
      <w:r w:rsidRPr="009837DB">
        <w:rPr>
          <w:szCs w:val="24"/>
        </w:rPr>
        <w:t xml:space="preserve">1. Представляваното от мен дружество </w:t>
      </w:r>
      <w:r w:rsidRPr="009837DB">
        <w:rPr>
          <w:b/>
          <w:szCs w:val="24"/>
        </w:rPr>
        <w:t>е /не</w:t>
      </w:r>
      <w:r w:rsidRPr="009837DB">
        <w:rPr>
          <w:szCs w:val="24"/>
        </w:rPr>
        <w:t xml:space="preserve"> е регистрирано в юрисдикция с </w:t>
      </w:r>
    </w:p>
    <w:p w:rsidR="009837DB" w:rsidRPr="009837DB" w:rsidRDefault="009837DB" w:rsidP="009837DB">
      <w:pPr>
        <w:spacing w:after="0"/>
        <w:ind w:right="22"/>
        <w:jc w:val="both"/>
        <w:rPr>
          <w:i/>
          <w:szCs w:val="24"/>
        </w:rPr>
      </w:pPr>
      <w:r w:rsidRPr="009837DB">
        <w:rPr>
          <w:szCs w:val="24"/>
        </w:rPr>
        <w:t xml:space="preserve">                                                      </w:t>
      </w:r>
      <w:r w:rsidRPr="009837DB">
        <w:rPr>
          <w:i/>
          <w:szCs w:val="24"/>
        </w:rPr>
        <w:t>/ненужното се зачертава/</w:t>
      </w:r>
    </w:p>
    <w:p w:rsidR="009837DB" w:rsidRPr="009837DB" w:rsidRDefault="009837DB" w:rsidP="009837DB">
      <w:pPr>
        <w:spacing w:after="0"/>
        <w:ind w:right="22"/>
        <w:jc w:val="both"/>
        <w:rPr>
          <w:szCs w:val="24"/>
        </w:rPr>
      </w:pPr>
      <w:r w:rsidRPr="009837DB">
        <w:rPr>
          <w:szCs w:val="24"/>
        </w:rPr>
        <w:t>преференциален данъчен режим, а именно: ______________________________________.</w:t>
      </w:r>
    </w:p>
    <w:p w:rsidR="009837DB" w:rsidRPr="009837DB" w:rsidRDefault="009837DB" w:rsidP="009837DB">
      <w:pPr>
        <w:spacing w:after="0"/>
        <w:ind w:right="22"/>
        <w:jc w:val="both"/>
        <w:rPr>
          <w:szCs w:val="24"/>
        </w:rPr>
      </w:pPr>
    </w:p>
    <w:p w:rsidR="009837DB" w:rsidRPr="009837DB" w:rsidRDefault="009837DB" w:rsidP="009837DB">
      <w:pPr>
        <w:spacing w:after="0"/>
        <w:ind w:right="22"/>
        <w:jc w:val="both"/>
        <w:rPr>
          <w:szCs w:val="24"/>
        </w:rPr>
      </w:pPr>
      <w:r w:rsidRPr="009837DB">
        <w:rPr>
          <w:szCs w:val="24"/>
        </w:rPr>
        <w:t xml:space="preserve">2. Представляваното от мен дружество </w:t>
      </w:r>
      <w:r w:rsidRPr="009837DB">
        <w:rPr>
          <w:b/>
          <w:szCs w:val="24"/>
        </w:rPr>
        <w:t>е / не е</w:t>
      </w:r>
      <w:r w:rsidRPr="009837DB">
        <w:rPr>
          <w:szCs w:val="24"/>
        </w:rPr>
        <w:t xml:space="preserve"> свързано с лица, регистрирани в </w:t>
      </w:r>
    </w:p>
    <w:p w:rsidR="009837DB" w:rsidRPr="009837DB" w:rsidRDefault="009837DB" w:rsidP="009837DB">
      <w:pPr>
        <w:spacing w:after="0"/>
        <w:ind w:right="22"/>
        <w:jc w:val="both"/>
        <w:rPr>
          <w:i/>
          <w:szCs w:val="24"/>
        </w:rPr>
      </w:pPr>
      <w:r w:rsidRPr="009837DB">
        <w:rPr>
          <w:szCs w:val="24"/>
        </w:rPr>
        <w:t xml:space="preserve">                                                        </w:t>
      </w:r>
      <w:r w:rsidRPr="009837DB">
        <w:rPr>
          <w:i/>
          <w:szCs w:val="24"/>
        </w:rPr>
        <w:t>/ненужното се зачертава/</w:t>
      </w:r>
    </w:p>
    <w:p w:rsidR="009837DB" w:rsidRPr="009837DB" w:rsidRDefault="009837DB" w:rsidP="009837DB">
      <w:pPr>
        <w:spacing w:after="0"/>
        <w:ind w:right="22"/>
        <w:jc w:val="both"/>
        <w:rPr>
          <w:szCs w:val="24"/>
        </w:rPr>
      </w:pPr>
      <w:r w:rsidRPr="009837DB">
        <w:rPr>
          <w:szCs w:val="24"/>
        </w:rPr>
        <w:t>юрисдикции с преференциален данъчен режим, а именно: __________________________.</w:t>
      </w:r>
    </w:p>
    <w:p w:rsidR="009837DB" w:rsidRPr="009837DB" w:rsidRDefault="009837DB" w:rsidP="009837DB">
      <w:pPr>
        <w:spacing w:after="0"/>
        <w:ind w:right="22"/>
        <w:jc w:val="both"/>
        <w:rPr>
          <w:szCs w:val="24"/>
        </w:rPr>
      </w:pPr>
    </w:p>
    <w:p w:rsidR="009837DB" w:rsidRPr="009837DB" w:rsidRDefault="009837DB" w:rsidP="009837DB">
      <w:pPr>
        <w:spacing w:after="0"/>
        <w:ind w:right="22"/>
        <w:jc w:val="both"/>
        <w:rPr>
          <w:szCs w:val="24"/>
        </w:rPr>
      </w:pPr>
      <w:r w:rsidRPr="009837DB">
        <w:rPr>
          <w:szCs w:val="24"/>
        </w:rPr>
        <w:t xml:space="preserve">3. Представляваното от мен дружество попада в изключението на </w:t>
      </w:r>
      <w:r w:rsidRPr="009837DB">
        <w:rPr>
          <w:b/>
          <w:szCs w:val="24"/>
        </w:rPr>
        <w:t>чл. 4, т. ______</w:t>
      </w:r>
    </w:p>
    <w:p w:rsidR="009837DB" w:rsidRPr="009837DB" w:rsidRDefault="009837DB" w:rsidP="009837DB">
      <w:pPr>
        <w:spacing w:after="0"/>
        <w:ind w:right="22"/>
        <w:jc w:val="both"/>
        <w:rPr>
          <w:szCs w:val="24"/>
        </w:rPr>
      </w:pPr>
      <w:r w:rsidRPr="009837DB">
        <w:rPr>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837DB" w:rsidRPr="009837DB" w:rsidRDefault="009837DB" w:rsidP="009837DB">
      <w:pPr>
        <w:spacing w:after="0"/>
        <w:ind w:right="22"/>
        <w:jc w:val="both"/>
        <w:rPr>
          <w:szCs w:val="24"/>
        </w:rPr>
      </w:pPr>
    </w:p>
    <w:p w:rsidR="009837DB" w:rsidRPr="009837DB" w:rsidRDefault="009837DB" w:rsidP="009837DB">
      <w:pPr>
        <w:spacing w:after="0"/>
        <w:ind w:right="22"/>
        <w:jc w:val="both"/>
        <w:rPr>
          <w:szCs w:val="24"/>
        </w:rPr>
      </w:pPr>
      <w:r w:rsidRPr="009837DB">
        <w:rPr>
          <w:szCs w:val="24"/>
          <w:u w:val="single"/>
        </w:rPr>
        <w:t xml:space="preserve">Забележка: </w:t>
      </w:r>
      <w:r w:rsidRPr="009837DB">
        <w:rPr>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837DB" w:rsidRPr="009837DB" w:rsidRDefault="009837DB" w:rsidP="009837DB">
      <w:pPr>
        <w:spacing w:after="0"/>
        <w:ind w:right="22"/>
        <w:jc w:val="both"/>
        <w:rPr>
          <w:szCs w:val="24"/>
        </w:rPr>
      </w:pPr>
    </w:p>
    <w:p w:rsidR="009837DB" w:rsidRPr="009837DB" w:rsidRDefault="009837DB" w:rsidP="009837DB">
      <w:pPr>
        <w:spacing w:after="0"/>
        <w:ind w:right="22"/>
        <w:jc w:val="both"/>
        <w:textAlignment w:val="center"/>
        <w:rPr>
          <w:bCs/>
          <w:szCs w:val="24"/>
        </w:rPr>
      </w:pPr>
      <w:r w:rsidRPr="009837DB">
        <w:rPr>
          <w:bCs/>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9837DB" w:rsidRPr="009837DB" w:rsidRDefault="009837DB" w:rsidP="009837DB">
      <w:pPr>
        <w:widowControl w:val="0"/>
        <w:autoSpaceDE w:val="0"/>
        <w:autoSpaceDN w:val="0"/>
        <w:adjustRightInd w:val="0"/>
        <w:spacing w:after="0"/>
        <w:ind w:firstLine="708"/>
        <w:jc w:val="both"/>
        <w:rPr>
          <w:bCs/>
          <w:szCs w:val="24"/>
        </w:rPr>
      </w:pPr>
    </w:p>
    <w:p w:rsidR="009837DB" w:rsidRPr="009837DB" w:rsidRDefault="009837DB" w:rsidP="009837DB">
      <w:pPr>
        <w:widowControl w:val="0"/>
        <w:autoSpaceDE w:val="0"/>
        <w:autoSpaceDN w:val="0"/>
        <w:adjustRightInd w:val="0"/>
        <w:spacing w:after="0"/>
        <w:ind w:firstLine="708"/>
        <w:jc w:val="both"/>
        <w:rPr>
          <w:bCs/>
          <w:szCs w:val="24"/>
        </w:rPr>
      </w:pPr>
    </w:p>
    <w:p w:rsidR="009837DB" w:rsidRPr="009837DB" w:rsidRDefault="009837DB" w:rsidP="009837DB">
      <w:pPr>
        <w:widowControl w:val="0"/>
        <w:autoSpaceDE w:val="0"/>
        <w:autoSpaceDN w:val="0"/>
        <w:adjustRightInd w:val="0"/>
        <w:spacing w:after="0"/>
        <w:ind w:firstLine="708"/>
        <w:jc w:val="both"/>
        <w:rPr>
          <w:szCs w:val="24"/>
        </w:rPr>
      </w:pPr>
      <w:r w:rsidRPr="009837DB">
        <w:rPr>
          <w:szCs w:val="24"/>
        </w:rPr>
        <w:t>Известно ми е, че за  неверни данни нося наказателна отговорността по чл. 313 от Наказателния кодекс.</w:t>
      </w:r>
    </w:p>
    <w:p w:rsidR="009837DB" w:rsidRPr="009837DB" w:rsidRDefault="009837DB" w:rsidP="009837DB">
      <w:pPr>
        <w:spacing w:after="0"/>
        <w:ind w:right="22"/>
        <w:jc w:val="both"/>
        <w:rPr>
          <w:szCs w:val="24"/>
        </w:rPr>
      </w:pPr>
    </w:p>
    <w:p w:rsidR="009837DB" w:rsidRPr="009837DB" w:rsidRDefault="009837DB" w:rsidP="009837DB">
      <w:pPr>
        <w:spacing w:after="0"/>
        <w:ind w:right="22"/>
        <w:jc w:val="both"/>
        <w:rPr>
          <w:szCs w:val="24"/>
        </w:rPr>
      </w:pPr>
    </w:p>
    <w:p w:rsidR="009837DB" w:rsidRPr="009837DB" w:rsidRDefault="009837DB" w:rsidP="009837DB">
      <w:pPr>
        <w:spacing w:after="0"/>
        <w:ind w:right="22"/>
        <w:jc w:val="both"/>
        <w:rPr>
          <w:szCs w:val="24"/>
        </w:rPr>
      </w:pPr>
      <w:r w:rsidRPr="009837DB">
        <w:rPr>
          <w:szCs w:val="24"/>
        </w:rPr>
        <w:t xml:space="preserve">Дата </w:t>
      </w:r>
      <w:r w:rsidRPr="009837DB">
        <w:rPr>
          <w:szCs w:val="24"/>
          <w:u w:val="single"/>
        </w:rPr>
        <w:tab/>
      </w:r>
      <w:r w:rsidRPr="009837DB">
        <w:rPr>
          <w:szCs w:val="24"/>
          <w:u w:val="single"/>
        </w:rPr>
        <w:tab/>
      </w:r>
      <w:r w:rsidRPr="009837DB">
        <w:rPr>
          <w:szCs w:val="24"/>
          <w:u w:val="single"/>
        </w:rPr>
        <w:tab/>
      </w:r>
      <w:r w:rsidRPr="009837DB">
        <w:rPr>
          <w:szCs w:val="24"/>
        </w:rPr>
        <w:t>2016 г.</w:t>
      </w:r>
      <w:r w:rsidRPr="009837DB">
        <w:rPr>
          <w:szCs w:val="24"/>
        </w:rPr>
        <w:tab/>
      </w:r>
      <w:r w:rsidRPr="009837DB">
        <w:rPr>
          <w:szCs w:val="24"/>
        </w:rPr>
        <w:tab/>
      </w:r>
      <w:r w:rsidRPr="009837DB">
        <w:rPr>
          <w:szCs w:val="24"/>
        </w:rPr>
        <w:tab/>
        <w:t xml:space="preserve">    ДЕКЛАРАТОР: </w:t>
      </w:r>
      <w:r w:rsidRPr="009837DB">
        <w:rPr>
          <w:szCs w:val="24"/>
          <w:u w:val="single"/>
        </w:rPr>
        <w:tab/>
      </w:r>
      <w:r w:rsidRPr="009837DB">
        <w:rPr>
          <w:szCs w:val="24"/>
          <w:u w:val="single"/>
        </w:rPr>
        <w:tab/>
        <w:t>_________</w:t>
      </w:r>
    </w:p>
    <w:p w:rsidR="009837DB" w:rsidRPr="009837DB" w:rsidRDefault="009837DB" w:rsidP="009837DB">
      <w:pPr>
        <w:spacing w:after="0"/>
        <w:ind w:right="22"/>
        <w:jc w:val="both"/>
        <w:rPr>
          <w:szCs w:val="24"/>
        </w:rPr>
      </w:pPr>
    </w:p>
    <w:p w:rsidR="009837DB" w:rsidRPr="009837DB" w:rsidRDefault="009837DB" w:rsidP="009837DB">
      <w:pPr>
        <w:spacing w:after="0"/>
        <w:ind w:right="22"/>
        <w:jc w:val="both"/>
        <w:rPr>
          <w:szCs w:val="24"/>
        </w:rPr>
      </w:pPr>
      <w:r w:rsidRPr="009837DB">
        <w:rPr>
          <w:szCs w:val="24"/>
        </w:rPr>
        <w:t>Гр.</w:t>
      </w:r>
      <w:r w:rsidRPr="009837DB">
        <w:rPr>
          <w:szCs w:val="24"/>
          <w:u w:val="single"/>
        </w:rPr>
        <w:tab/>
      </w:r>
      <w:r w:rsidRPr="009837DB">
        <w:rPr>
          <w:szCs w:val="24"/>
          <w:u w:val="single"/>
        </w:rPr>
        <w:tab/>
      </w:r>
      <w:r w:rsidRPr="009837DB">
        <w:rPr>
          <w:szCs w:val="24"/>
          <w:u w:val="single"/>
        </w:rPr>
        <w:tab/>
      </w:r>
      <w:r w:rsidRPr="009837DB">
        <w:rPr>
          <w:szCs w:val="24"/>
          <w:u w:val="single"/>
        </w:rPr>
        <w:tab/>
      </w:r>
      <w:r w:rsidRPr="009837DB">
        <w:rPr>
          <w:szCs w:val="24"/>
        </w:rPr>
        <w:tab/>
      </w:r>
      <w:r w:rsidRPr="009837DB">
        <w:rPr>
          <w:szCs w:val="24"/>
        </w:rPr>
        <w:tab/>
      </w:r>
      <w:r w:rsidRPr="009837DB">
        <w:rPr>
          <w:szCs w:val="24"/>
        </w:rPr>
        <w:tab/>
      </w:r>
      <w:r w:rsidRPr="009837DB">
        <w:rPr>
          <w:szCs w:val="24"/>
        </w:rPr>
        <w:tab/>
      </w:r>
      <w:r w:rsidRPr="009837DB">
        <w:rPr>
          <w:szCs w:val="24"/>
        </w:rPr>
        <w:tab/>
        <w:t xml:space="preserve">               /подпис/</w:t>
      </w:r>
    </w:p>
    <w:p w:rsidR="009837DB" w:rsidRPr="009837DB" w:rsidRDefault="009837DB" w:rsidP="009837DB">
      <w:pPr>
        <w:spacing w:after="0"/>
        <w:ind w:right="22"/>
        <w:jc w:val="both"/>
        <w:rPr>
          <w:bCs/>
          <w:szCs w:val="24"/>
        </w:rPr>
      </w:pPr>
    </w:p>
    <w:p w:rsidR="009837DB" w:rsidRPr="009837DB" w:rsidRDefault="009837DB" w:rsidP="009837DB">
      <w:pPr>
        <w:spacing w:after="0"/>
        <w:ind w:right="22"/>
        <w:jc w:val="both"/>
        <w:rPr>
          <w:i/>
          <w:szCs w:val="24"/>
        </w:rPr>
      </w:pPr>
    </w:p>
    <w:p w:rsidR="009837DB" w:rsidRPr="009837DB" w:rsidRDefault="009837DB" w:rsidP="009837DB">
      <w:pPr>
        <w:spacing w:after="0"/>
        <w:ind w:right="22"/>
        <w:jc w:val="both"/>
        <w:rPr>
          <w:i/>
          <w:szCs w:val="24"/>
        </w:rPr>
      </w:pPr>
      <w:r w:rsidRPr="009837DB">
        <w:rPr>
          <w:i/>
          <w:szCs w:val="24"/>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837DB" w:rsidRPr="009837DB" w:rsidRDefault="009837DB" w:rsidP="009837DB">
      <w:pPr>
        <w:spacing w:after="0"/>
        <w:ind w:right="22"/>
        <w:jc w:val="both"/>
        <w:textAlignment w:val="center"/>
        <w:rPr>
          <w:i/>
          <w:szCs w:val="24"/>
        </w:rPr>
      </w:pPr>
      <w:r w:rsidRPr="009837DB">
        <w:rPr>
          <w:i/>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9837DB" w:rsidRPr="009837DB" w:rsidRDefault="009837DB" w:rsidP="009837DB">
      <w:pPr>
        <w:spacing w:after="0"/>
        <w:ind w:right="22"/>
        <w:jc w:val="both"/>
        <w:textAlignment w:val="center"/>
        <w:rPr>
          <w:i/>
          <w:szCs w:val="24"/>
        </w:rPr>
      </w:pPr>
      <w:r w:rsidRPr="009837DB">
        <w:rPr>
          <w:i/>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9837DB" w:rsidRPr="009837DB" w:rsidRDefault="009837DB" w:rsidP="009837DB">
      <w:pPr>
        <w:spacing w:after="0"/>
        <w:ind w:right="22"/>
        <w:jc w:val="both"/>
        <w:textAlignment w:val="center"/>
        <w:rPr>
          <w:i/>
          <w:szCs w:val="24"/>
        </w:rPr>
      </w:pPr>
      <w:r w:rsidRPr="009837DB">
        <w:rPr>
          <w:i/>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9837DB" w:rsidRPr="009837DB" w:rsidRDefault="009837DB" w:rsidP="009837DB">
      <w:pPr>
        <w:spacing w:after="0"/>
        <w:ind w:right="22"/>
        <w:jc w:val="both"/>
        <w:textAlignment w:val="center"/>
        <w:rPr>
          <w:i/>
          <w:szCs w:val="24"/>
        </w:rPr>
      </w:pPr>
      <w:r w:rsidRPr="009837DB">
        <w:rPr>
          <w:i/>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9837DB" w:rsidRPr="009837DB" w:rsidRDefault="009837DB" w:rsidP="009837DB">
      <w:pPr>
        <w:tabs>
          <w:tab w:val="left" w:pos="374"/>
        </w:tabs>
        <w:spacing w:after="0"/>
        <w:ind w:right="22"/>
        <w:jc w:val="both"/>
        <w:rPr>
          <w:i/>
          <w:szCs w:val="24"/>
        </w:rPr>
      </w:pPr>
    </w:p>
    <w:p w:rsidR="009837DB" w:rsidRPr="009837DB" w:rsidRDefault="009837DB" w:rsidP="009837DB">
      <w:pPr>
        <w:tabs>
          <w:tab w:val="left" w:pos="374"/>
        </w:tabs>
        <w:spacing w:after="0"/>
        <w:ind w:right="22"/>
        <w:jc w:val="both"/>
        <w:rPr>
          <w:i/>
          <w:szCs w:val="24"/>
        </w:rPr>
      </w:pPr>
      <w:r w:rsidRPr="009837DB">
        <w:rPr>
          <w:i/>
          <w:szCs w:val="24"/>
        </w:rPr>
        <w:t xml:space="preserve">* 1. В случай, че Участникът е юридическо лице, декларацията се подава задължително от всички лица по чл. 40, ал. 1 от ППЗОП. </w:t>
      </w:r>
    </w:p>
    <w:p w:rsidR="009837DB" w:rsidRPr="009837DB" w:rsidRDefault="009837DB" w:rsidP="009837DB">
      <w:pPr>
        <w:tabs>
          <w:tab w:val="left" w:pos="374"/>
        </w:tabs>
        <w:spacing w:after="0"/>
        <w:ind w:right="22"/>
        <w:jc w:val="both"/>
        <w:rPr>
          <w:i/>
          <w:szCs w:val="24"/>
        </w:rPr>
      </w:pPr>
      <w:r w:rsidRPr="009837DB">
        <w:rPr>
          <w:i/>
          <w:szCs w:val="24"/>
        </w:rPr>
        <w:t xml:space="preserve">2. В хипотеза, че участникът е Обединение, декларация се представя за всяко физическо или юридическо лице, включено в обединението. </w:t>
      </w:r>
    </w:p>
    <w:p w:rsidR="009837DB" w:rsidRPr="009837DB" w:rsidRDefault="009837DB" w:rsidP="009837DB">
      <w:pPr>
        <w:tabs>
          <w:tab w:val="left" w:pos="374"/>
        </w:tabs>
        <w:spacing w:after="0"/>
        <w:ind w:right="22"/>
        <w:jc w:val="both"/>
        <w:rPr>
          <w:i/>
          <w:szCs w:val="24"/>
        </w:rPr>
      </w:pPr>
      <w:r w:rsidRPr="009837DB">
        <w:rPr>
          <w:i/>
          <w:szCs w:val="24"/>
        </w:rPr>
        <w:t xml:space="preserve">3. Когато деклараторът е чуждестранен гражданин, декларацията, която е на чужд език се представя и в превод. </w:t>
      </w:r>
    </w:p>
    <w:p w:rsidR="009837DB" w:rsidRPr="009837DB" w:rsidRDefault="009837DB" w:rsidP="009837DB">
      <w:pPr>
        <w:tabs>
          <w:tab w:val="left" w:pos="374"/>
        </w:tabs>
        <w:spacing w:after="0"/>
        <w:ind w:right="22"/>
        <w:jc w:val="both"/>
        <w:rPr>
          <w:color w:val="FF0000"/>
        </w:rPr>
      </w:pPr>
      <w:r w:rsidRPr="009837DB">
        <w:rPr>
          <w:i/>
          <w:szCs w:val="24"/>
        </w:rPr>
        <w:t>4. Когато участникът предвижда участие на подизпълнители и/или трети лица, документът се представя за всеки един от тях, подписан от едно от лицата,  които могат самостоятелно да го представляват</w:t>
      </w: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spacing w:after="0"/>
        <w:ind w:left="7080"/>
        <w:jc w:val="both"/>
        <w:rPr>
          <w:bCs/>
          <w:i/>
          <w:szCs w:val="24"/>
        </w:rPr>
      </w:pPr>
    </w:p>
    <w:p w:rsidR="009837DB" w:rsidRPr="009837DB" w:rsidRDefault="009837DB" w:rsidP="009837DB">
      <w:pPr>
        <w:spacing w:after="0"/>
        <w:ind w:left="7080"/>
        <w:jc w:val="both"/>
        <w:rPr>
          <w:bCs/>
          <w:i/>
          <w:szCs w:val="24"/>
        </w:rPr>
      </w:pPr>
    </w:p>
    <w:p w:rsidR="009837DB" w:rsidRPr="009837DB" w:rsidRDefault="009837DB" w:rsidP="009837DB">
      <w:pPr>
        <w:spacing w:after="0"/>
        <w:ind w:left="7080"/>
        <w:jc w:val="both"/>
        <w:rPr>
          <w:bCs/>
          <w:i/>
          <w:szCs w:val="24"/>
        </w:rPr>
      </w:pPr>
    </w:p>
    <w:p w:rsidR="009837DB" w:rsidRDefault="009837DB" w:rsidP="009837DB">
      <w:pPr>
        <w:spacing w:after="0"/>
        <w:ind w:left="7080"/>
        <w:jc w:val="both"/>
        <w:rPr>
          <w:bCs/>
          <w:i/>
          <w:szCs w:val="24"/>
        </w:rPr>
      </w:pPr>
    </w:p>
    <w:p w:rsidR="009837DB" w:rsidRDefault="009837DB" w:rsidP="009837DB">
      <w:pPr>
        <w:spacing w:after="0"/>
        <w:ind w:left="7080"/>
        <w:jc w:val="both"/>
        <w:rPr>
          <w:bCs/>
          <w:i/>
          <w:szCs w:val="24"/>
        </w:rPr>
      </w:pPr>
    </w:p>
    <w:p w:rsidR="009837DB" w:rsidRPr="009837DB" w:rsidRDefault="009837DB" w:rsidP="009837DB">
      <w:pPr>
        <w:spacing w:after="0"/>
        <w:ind w:left="7080"/>
        <w:jc w:val="both"/>
        <w:rPr>
          <w:bCs/>
          <w:i/>
          <w:szCs w:val="24"/>
        </w:rPr>
      </w:pPr>
      <w:r w:rsidRPr="009837DB">
        <w:rPr>
          <w:bCs/>
          <w:i/>
          <w:szCs w:val="24"/>
        </w:rPr>
        <w:lastRenderedPageBreak/>
        <w:t>ОБРАЗЕЦ № 4</w:t>
      </w:r>
    </w:p>
    <w:p w:rsidR="009837DB" w:rsidRPr="009837DB" w:rsidRDefault="009837DB" w:rsidP="009837DB">
      <w:pPr>
        <w:spacing w:after="0"/>
        <w:jc w:val="both"/>
        <w:rPr>
          <w:b/>
          <w:bCs/>
          <w:szCs w:val="24"/>
          <w:highlight w:val="yellow"/>
        </w:rPr>
      </w:pPr>
    </w:p>
    <w:p w:rsidR="009837DB" w:rsidRPr="009837DB" w:rsidRDefault="009837DB" w:rsidP="009837DB">
      <w:pPr>
        <w:spacing w:after="0"/>
        <w:jc w:val="center"/>
        <w:rPr>
          <w:b/>
          <w:bCs/>
          <w:szCs w:val="24"/>
        </w:rPr>
      </w:pPr>
      <w:r w:rsidRPr="009837DB">
        <w:rPr>
          <w:b/>
          <w:bCs/>
          <w:szCs w:val="24"/>
        </w:rPr>
        <w:t>ДЕКЛАРАЦИЯ</w:t>
      </w:r>
    </w:p>
    <w:p w:rsidR="009837DB" w:rsidRPr="009837DB" w:rsidRDefault="009837DB" w:rsidP="009837DB">
      <w:pPr>
        <w:spacing w:after="0"/>
        <w:jc w:val="center"/>
        <w:rPr>
          <w:b/>
          <w:bCs/>
          <w:szCs w:val="24"/>
        </w:rPr>
      </w:pPr>
      <w:r w:rsidRPr="009837DB">
        <w:rPr>
          <w:b/>
          <w:bCs/>
          <w:szCs w:val="24"/>
        </w:rPr>
        <w:t>по чл. 6, ал. 2 Закона за мерките срещу изпиране на пари</w:t>
      </w:r>
    </w:p>
    <w:p w:rsidR="009837DB" w:rsidRPr="009837DB" w:rsidRDefault="009837DB" w:rsidP="009837DB">
      <w:pPr>
        <w:spacing w:after="0"/>
        <w:ind w:firstLine="720"/>
        <w:jc w:val="both"/>
        <w:rPr>
          <w:bCs/>
          <w:szCs w:val="24"/>
        </w:rPr>
      </w:pPr>
      <w:r w:rsidRPr="009837DB">
        <w:rPr>
          <w:bCs/>
          <w:szCs w:val="24"/>
        </w:rPr>
        <w:t>Долуподписаният/ата: .........................................................................................,</w:t>
      </w:r>
    </w:p>
    <w:p w:rsidR="009837DB" w:rsidRPr="009837DB" w:rsidRDefault="009837DB" w:rsidP="009837DB">
      <w:pPr>
        <w:spacing w:after="0"/>
        <w:jc w:val="both"/>
        <w:rPr>
          <w:bCs/>
          <w:i/>
          <w:sz w:val="20"/>
          <w:szCs w:val="20"/>
        </w:rPr>
      </w:pPr>
      <w:r w:rsidRPr="009837DB">
        <w:rPr>
          <w:bCs/>
          <w:szCs w:val="24"/>
        </w:rPr>
        <w:t xml:space="preserve">                                                        </w:t>
      </w:r>
      <w:r w:rsidRPr="009837DB">
        <w:rPr>
          <w:bCs/>
          <w:i/>
          <w:sz w:val="20"/>
          <w:szCs w:val="20"/>
        </w:rPr>
        <w:t>(име, презиме, фамилия)</w:t>
      </w:r>
    </w:p>
    <w:p w:rsidR="009837DB" w:rsidRPr="009837DB" w:rsidRDefault="009837DB" w:rsidP="009837DB">
      <w:pPr>
        <w:spacing w:after="0"/>
        <w:jc w:val="both"/>
        <w:rPr>
          <w:bCs/>
          <w:szCs w:val="24"/>
        </w:rPr>
      </w:pPr>
      <w:r w:rsidRPr="009837DB">
        <w:rPr>
          <w:bCs/>
          <w:szCs w:val="24"/>
        </w:rPr>
        <w:t>ЕГН ....................................................., постоянен адрес .........................................,</w:t>
      </w:r>
    </w:p>
    <w:p w:rsidR="009837DB" w:rsidRPr="009837DB" w:rsidRDefault="009837DB" w:rsidP="009837DB">
      <w:pPr>
        <w:spacing w:after="0"/>
        <w:jc w:val="both"/>
        <w:rPr>
          <w:bCs/>
          <w:szCs w:val="24"/>
        </w:rPr>
      </w:pPr>
      <w:r w:rsidRPr="009837DB">
        <w:rPr>
          <w:bCs/>
          <w:szCs w:val="24"/>
        </w:rPr>
        <w:t>гражданство ............................................., документ за самоличност ....................................,</w:t>
      </w:r>
    </w:p>
    <w:p w:rsidR="009837DB" w:rsidRPr="009837DB" w:rsidRDefault="009837DB" w:rsidP="009837DB">
      <w:pPr>
        <w:spacing w:after="0"/>
        <w:jc w:val="both"/>
        <w:rPr>
          <w:bCs/>
          <w:szCs w:val="24"/>
        </w:rPr>
      </w:pPr>
      <w:r w:rsidRPr="009837DB">
        <w:rPr>
          <w:bCs/>
          <w:szCs w:val="24"/>
        </w:rPr>
        <w:t>в качеството ми на законен представител (пълномощник) на ........................................................................................................, вписано в регистъра при ...................................,</w:t>
      </w:r>
    </w:p>
    <w:p w:rsidR="009837DB" w:rsidRPr="009837DB" w:rsidRDefault="009837DB" w:rsidP="009837DB">
      <w:pPr>
        <w:spacing w:after="0"/>
        <w:ind w:firstLine="360"/>
        <w:jc w:val="both"/>
        <w:rPr>
          <w:bCs/>
          <w:szCs w:val="24"/>
        </w:rPr>
      </w:pPr>
      <w:r w:rsidRPr="009837DB">
        <w:rPr>
          <w:bCs/>
          <w:szCs w:val="24"/>
        </w:rPr>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9837DB" w:rsidRPr="009837DB" w:rsidRDefault="009837DB" w:rsidP="0048253A">
      <w:pPr>
        <w:numPr>
          <w:ilvl w:val="0"/>
          <w:numId w:val="52"/>
        </w:numPr>
        <w:spacing w:after="0"/>
        <w:jc w:val="both"/>
        <w:rPr>
          <w:bCs/>
          <w:szCs w:val="24"/>
        </w:rPr>
      </w:pPr>
      <w:r w:rsidRPr="009837DB">
        <w:rPr>
          <w:bCs/>
          <w:szCs w:val="24"/>
        </w:rPr>
        <w:t>...........................................................,</w:t>
      </w:r>
    </w:p>
    <w:p w:rsidR="009837DB" w:rsidRPr="009837DB" w:rsidRDefault="009837DB" w:rsidP="009837DB">
      <w:pPr>
        <w:spacing w:after="0"/>
        <w:ind w:left="720"/>
        <w:jc w:val="both"/>
        <w:rPr>
          <w:bCs/>
          <w:i/>
          <w:sz w:val="20"/>
          <w:szCs w:val="20"/>
        </w:rPr>
      </w:pPr>
      <w:r w:rsidRPr="009837DB">
        <w:rPr>
          <w:bCs/>
          <w:i/>
          <w:sz w:val="20"/>
          <w:szCs w:val="20"/>
        </w:rPr>
        <w:t>(име, презиме, фамилия)</w:t>
      </w:r>
    </w:p>
    <w:p w:rsidR="009837DB" w:rsidRPr="009837DB" w:rsidRDefault="009837DB" w:rsidP="009837DB">
      <w:pPr>
        <w:spacing w:after="0"/>
        <w:jc w:val="both"/>
        <w:rPr>
          <w:bCs/>
          <w:szCs w:val="24"/>
        </w:rPr>
      </w:pPr>
      <w:r w:rsidRPr="009837DB">
        <w:rPr>
          <w:bCs/>
          <w:szCs w:val="24"/>
        </w:rPr>
        <w:t>ЕГН ....................................................,</w:t>
      </w:r>
    </w:p>
    <w:p w:rsidR="009837DB" w:rsidRPr="009837DB" w:rsidRDefault="009837DB" w:rsidP="009837DB">
      <w:pPr>
        <w:spacing w:after="0"/>
        <w:jc w:val="both"/>
        <w:rPr>
          <w:bCs/>
          <w:szCs w:val="24"/>
        </w:rPr>
      </w:pPr>
      <w:r w:rsidRPr="009837DB">
        <w:rPr>
          <w:bCs/>
          <w:szCs w:val="24"/>
        </w:rPr>
        <w:t>постоянен адрес ......................................,</w:t>
      </w:r>
    </w:p>
    <w:p w:rsidR="009837DB" w:rsidRPr="009837DB" w:rsidRDefault="009837DB" w:rsidP="009837DB">
      <w:pPr>
        <w:spacing w:after="0"/>
        <w:jc w:val="both"/>
        <w:rPr>
          <w:bCs/>
          <w:szCs w:val="24"/>
        </w:rPr>
      </w:pPr>
      <w:r w:rsidRPr="009837DB">
        <w:rPr>
          <w:bCs/>
          <w:szCs w:val="24"/>
        </w:rPr>
        <w:t>гражданство ..................................................,</w:t>
      </w:r>
    </w:p>
    <w:p w:rsidR="009837DB" w:rsidRPr="009837DB" w:rsidRDefault="009837DB" w:rsidP="009837DB">
      <w:pPr>
        <w:spacing w:after="0"/>
        <w:jc w:val="both"/>
        <w:rPr>
          <w:bCs/>
          <w:szCs w:val="24"/>
        </w:rPr>
      </w:pPr>
      <w:r w:rsidRPr="009837DB">
        <w:rPr>
          <w:bCs/>
          <w:szCs w:val="24"/>
        </w:rPr>
        <w:t>документ за самоличност .......................................,</w:t>
      </w:r>
    </w:p>
    <w:p w:rsidR="009837DB" w:rsidRPr="009837DB" w:rsidRDefault="009837DB" w:rsidP="009837DB">
      <w:pPr>
        <w:spacing w:after="0"/>
        <w:jc w:val="both"/>
        <w:rPr>
          <w:bCs/>
          <w:szCs w:val="24"/>
        </w:rPr>
      </w:pPr>
      <w:r w:rsidRPr="009837DB">
        <w:rPr>
          <w:b/>
          <w:bCs/>
          <w:szCs w:val="24"/>
        </w:rPr>
        <w:t>2.</w:t>
      </w:r>
      <w:r w:rsidRPr="009837DB">
        <w:rPr>
          <w:bCs/>
          <w:szCs w:val="24"/>
        </w:rPr>
        <w:t xml:space="preserve"> ......................................................,</w:t>
      </w:r>
    </w:p>
    <w:p w:rsidR="009837DB" w:rsidRPr="009837DB" w:rsidRDefault="009837DB" w:rsidP="009837DB">
      <w:pPr>
        <w:spacing w:after="0"/>
        <w:ind w:firstLine="720"/>
        <w:jc w:val="both"/>
        <w:rPr>
          <w:bCs/>
          <w:i/>
          <w:sz w:val="20"/>
          <w:szCs w:val="20"/>
        </w:rPr>
      </w:pPr>
      <w:r w:rsidRPr="009837DB">
        <w:rPr>
          <w:bCs/>
          <w:i/>
          <w:sz w:val="20"/>
          <w:szCs w:val="20"/>
        </w:rPr>
        <w:t>(име, презиме, фамилия)</w:t>
      </w:r>
    </w:p>
    <w:p w:rsidR="009837DB" w:rsidRPr="009837DB" w:rsidRDefault="009837DB" w:rsidP="009837DB">
      <w:pPr>
        <w:spacing w:after="0"/>
        <w:jc w:val="both"/>
        <w:rPr>
          <w:bCs/>
          <w:szCs w:val="24"/>
        </w:rPr>
      </w:pPr>
      <w:r w:rsidRPr="009837DB">
        <w:rPr>
          <w:bCs/>
          <w:szCs w:val="24"/>
        </w:rPr>
        <w:t>ЕГН .....................................................,</w:t>
      </w:r>
    </w:p>
    <w:p w:rsidR="009837DB" w:rsidRPr="009837DB" w:rsidRDefault="009837DB" w:rsidP="009837DB">
      <w:pPr>
        <w:spacing w:after="0"/>
        <w:jc w:val="both"/>
        <w:rPr>
          <w:bCs/>
          <w:szCs w:val="24"/>
        </w:rPr>
      </w:pPr>
      <w:r w:rsidRPr="009837DB">
        <w:rPr>
          <w:bCs/>
          <w:szCs w:val="24"/>
        </w:rPr>
        <w:t>постоянен адрес .........................................,</w:t>
      </w:r>
    </w:p>
    <w:p w:rsidR="009837DB" w:rsidRPr="009837DB" w:rsidRDefault="009837DB" w:rsidP="009837DB">
      <w:pPr>
        <w:spacing w:after="0"/>
        <w:jc w:val="both"/>
        <w:rPr>
          <w:bCs/>
          <w:szCs w:val="24"/>
        </w:rPr>
      </w:pPr>
      <w:r w:rsidRPr="009837DB">
        <w:rPr>
          <w:bCs/>
          <w:szCs w:val="24"/>
        </w:rPr>
        <w:t>гражданство .............................................,</w:t>
      </w:r>
    </w:p>
    <w:p w:rsidR="009837DB" w:rsidRPr="009837DB" w:rsidRDefault="009837DB" w:rsidP="009837DB">
      <w:pPr>
        <w:spacing w:after="0"/>
        <w:jc w:val="both"/>
        <w:rPr>
          <w:bCs/>
          <w:szCs w:val="24"/>
        </w:rPr>
      </w:pPr>
      <w:r w:rsidRPr="009837DB">
        <w:rPr>
          <w:bCs/>
          <w:szCs w:val="24"/>
        </w:rPr>
        <w:t>документ за самоличност ................................,</w:t>
      </w:r>
    </w:p>
    <w:p w:rsidR="009837DB" w:rsidRPr="009837DB" w:rsidRDefault="009837DB" w:rsidP="009837DB">
      <w:pPr>
        <w:spacing w:after="0"/>
        <w:jc w:val="both"/>
        <w:rPr>
          <w:bCs/>
          <w:szCs w:val="24"/>
        </w:rPr>
      </w:pPr>
      <w:r w:rsidRPr="009837DB">
        <w:rPr>
          <w:b/>
          <w:bCs/>
          <w:szCs w:val="24"/>
        </w:rPr>
        <w:t>3.</w:t>
      </w:r>
      <w:r w:rsidRPr="009837DB">
        <w:rPr>
          <w:bCs/>
          <w:szCs w:val="24"/>
        </w:rPr>
        <w:t xml:space="preserve"> .....................................................,</w:t>
      </w:r>
    </w:p>
    <w:p w:rsidR="009837DB" w:rsidRPr="009837DB" w:rsidRDefault="009837DB" w:rsidP="009837DB">
      <w:pPr>
        <w:spacing w:after="0"/>
        <w:ind w:firstLine="720"/>
        <w:jc w:val="both"/>
        <w:rPr>
          <w:bCs/>
          <w:i/>
          <w:sz w:val="20"/>
          <w:szCs w:val="20"/>
        </w:rPr>
      </w:pPr>
      <w:r w:rsidRPr="009837DB">
        <w:rPr>
          <w:bCs/>
          <w:i/>
          <w:sz w:val="20"/>
          <w:szCs w:val="20"/>
        </w:rPr>
        <w:t>(име, презиме, фамилия)</w:t>
      </w:r>
    </w:p>
    <w:p w:rsidR="009837DB" w:rsidRPr="009837DB" w:rsidRDefault="009837DB" w:rsidP="009837DB">
      <w:pPr>
        <w:spacing w:after="0"/>
        <w:jc w:val="both"/>
        <w:rPr>
          <w:bCs/>
          <w:szCs w:val="24"/>
        </w:rPr>
      </w:pPr>
      <w:r w:rsidRPr="009837DB">
        <w:rPr>
          <w:bCs/>
          <w:szCs w:val="24"/>
        </w:rPr>
        <w:t>ЕГН ......................................................,</w:t>
      </w:r>
    </w:p>
    <w:p w:rsidR="009837DB" w:rsidRPr="009837DB" w:rsidRDefault="009837DB" w:rsidP="009837DB">
      <w:pPr>
        <w:spacing w:after="0"/>
        <w:jc w:val="both"/>
        <w:rPr>
          <w:bCs/>
          <w:szCs w:val="24"/>
        </w:rPr>
      </w:pPr>
      <w:r w:rsidRPr="009837DB">
        <w:rPr>
          <w:bCs/>
          <w:szCs w:val="24"/>
        </w:rPr>
        <w:t>постоянен адрес .....................................,</w:t>
      </w:r>
    </w:p>
    <w:p w:rsidR="009837DB" w:rsidRPr="009837DB" w:rsidRDefault="009837DB" w:rsidP="009837DB">
      <w:pPr>
        <w:spacing w:after="0"/>
        <w:jc w:val="both"/>
        <w:rPr>
          <w:bCs/>
          <w:szCs w:val="24"/>
        </w:rPr>
      </w:pPr>
      <w:r w:rsidRPr="009837DB">
        <w:rPr>
          <w:bCs/>
          <w:szCs w:val="24"/>
        </w:rPr>
        <w:t>гражданство ..........................................,</w:t>
      </w:r>
    </w:p>
    <w:p w:rsidR="009837DB" w:rsidRPr="009837DB" w:rsidRDefault="009837DB" w:rsidP="009837DB">
      <w:pPr>
        <w:spacing w:after="0"/>
        <w:jc w:val="both"/>
        <w:rPr>
          <w:bCs/>
          <w:szCs w:val="24"/>
        </w:rPr>
      </w:pPr>
      <w:r w:rsidRPr="009837DB">
        <w:rPr>
          <w:bCs/>
          <w:szCs w:val="24"/>
        </w:rPr>
        <w:t>документ за самоличност ..............................</w:t>
      </w:r>
    </w:p>
    <w:p w:rsidR="009837DB" w:rsidRPr="009837DB" w:rsidRDefault="009837DB" w:rsidP="009837DB">
      <w:pPr>
        <w:spacing w:after="0"/>
        <w:jc w:val="both"/>
        <w:rPr>
          <w:bCs/>
          <w:szCs w:val="24"/>
        </w:rPr>
      </w:pPr>
      <w:r w:rsidRPr="009837DB">
        <w:rPr>
          <w:bCs/>
          <w:szCs w:val="24"/>
        </w:rPr>
        <w:t>Известна ми е наказателната отговорност по чл. 313 от Наказателния кодекс за деклариране на неверни обстоятелства.</w:t>
      </w:r>
    </w:p>
    <w:p w:rsidR="009837DB" w:rsidRPr="009837DB" w:rsidRDefault="009837DB" w:rsidP="009837DB">
      <w:pPr>
        <w:jc w:val="both"/>
        <w:rPr>
          <w:b/>
          <w:bCs/>
          <w:szCs w:val="24"/>
        </w:rPr>
      </w:pPr>
    </w:p>
    <w:p w:rsidR="009837DB" w:rsidRPr="009837DB" w:rsidRDefault="009837DB" w:rsidP="009837DB">
      <w:pPr>
        <w:jc w:val="both"/>
        <w:rPr>
          <w:b/>
          <w:bCs/>
          <w:szCs w:val="24"/>
        </w:rPr>
      </w:pPr>
      <w:r w:rsidRPr="009837DB">
        <w:rPr>
          <w:b/>
          <w:bCs/>
          <w:szCs w:val="24"/>
        </w:rPr>
        <w:t>Дата на деклариране:                                                          Декларатор:</w:t>
      </w:r>
    </w:p>
    <w:p w:rsidR="009837DB" w:rsidRPr="009837DB" w:rsidRDefault="009837DB" w:rsidP="009837DB">
      <w:pPr>
        <w:jc w:val="both"/>
        <w:rPr>
          <w:b/>
          <w:bCs/>
          <w:szCs w:val="24"/>
        </w:rPr>
      </w:pPr>
      <w:r w:rsidRPr="009837DB">
        <w:rPr>
          <w:b/>
          <w:bCs/>
          <w:szCs w:val="24"/>
        </w:rPr>
        <w:t xml:space="preserve"> </w:t>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r>
      <w:r w:rsidRPr="009837DB">
        <w:rPr>
          <w:b/>
          <w:bCs/>
          <w:szCs w:val="24"/>
        </w:rPr>
        <w:tab/>
        <w:t>(подпис)</w:t>
      </w:r>
    </w:p>
    <w:p w:rsidR="009837DB" w:rsidRPr="009837DB" w:rsidRDefault="009837DB" w:rsidP="009837DB">
      <w:pPr>
        <w:jc w:val="both"/>
        <w:rPr>
          <w:b/>
          <w:bCs/>
          <w:szCs w:val="24"/>
        </w:rPr>
      </w:pPr>
    </w:p>
    <w:p w:rsidR="009837DB" w:rsidRPr="009837DB" w:rsidRDefault="009837DB" w:rsidP="009837DB">
      <w:pPr>
        <w:spacing w:after="200" w:line="276" w:lineRule="auto"/>
        <w:jc w:val="both"/>
        <w:rPr>
          <w:color w:val="000000" w:themeColor="text1"/>
          <w:szCs w:val="24"/>
          <w:lang w:val="en-US"/>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Default="009837DB" w:rsidP="009837DB">
      <w:pPr>
        <w:spacing w:after="0"/>
        <w:ind w:left="6817" w:firstLine="851"/>
        <w:jc w:val="both"/>
        <w:rPr>
          <w:i/>
          <w:color w:val="000000" w:themeColor="text1"/>
          <w:szCs w:val="24"/>
        </w:rPr>
      </w:pPr>
    </w:p>
    <w:p w:rsidR="009837DB" w:rsidRPr="009837DB" w:rsidRDefault="009837DB" w:rsidP="009837DB">
      <w:pPr>
        <w:spacing w:after="0"/>
        <w:ind w:left="6817" w:firstLine="851"/>
        <w:jc w:val="both"/>
        <w:rPr>
          <w:i/>
          <w:color w:val="000000" w:themeColor="text1"/>
          <w:szCs w:val="24"/>
        </w:rPr>
      </w:pPr>
    </w:p>
    <w:p w:rsidR="009837DB" w:rsidRPr="009837DB" w:rsidRDefault="009837DB" w:rsidP="009837DB">
      <w:pPr>
        <w:spacing w:after="0"/>
        <w:ind w:left="6817" w:firstLine="851"/>
        <w:jc w:val="both"/>
        <w:rPr>
          <w:i/>
          <w:color w:val="000000" w:themeColor="text1"/>
          <w:szCs w:val="24"/>
        </w:rPr>
      </w:pPr>
      <w:r w:rsidRPr="009837DB">
        <w:rPr>
          <w:i/>
          <w:color w:val="000000" w:themeColor="text1"/>
          <w:szCs w:val="24"/>
        </w:rPr>
        <w:lastRenderedPageBreak/>
        <w:t>Образец № 5</w:t>
      </w:r>
    </w:p>
    <w:p w:rsidR="009837DB" w:rsidRPr="009837DB" w:rsidRDefault="009837DB" w:rsidP="009837DB">
      <w:pPr>
        <w:spacing w:after="0"/>
        <w:ind w:left="6817" w:firstLine="851"/>
        <w:jc w:val="both"/>
        <w:rPr>
          <w:i/>
          <w:color w:val="000000" w:themeColor="text1"/>
          <w:szCs w:val="24"/>
        </w:rPr>
      </w:pPr>
    </w:p>
    <w:p w:rsidR="009837DB" w:rsidRPr="009837DB" w:rsidRDefault="009837DB" w:rsidP="009837DB">
      <w:pPr>
        <w:tabs>
          <w:tab w:val="left" w:pos="360"/>
          <w:tab w:val="left" w:pos="3060"/>
        </w:tabs>
        <w:spacing w:after="0"/>
        <w:ind w:right="22"/>
        <w:jc w:val="both"/>
        <w:rPr>
          <w:b/>
          <w:szCs w:val="24"/>
        </w:rPr>
      </w:pPr>
      <w:r w:rsidRPr="009837DB">
        <w:rPr>
          <w:rFonts w:eastAsia="Times New Roman"/>
          <w:b/>
        </w:rPr>
        <w:t>Предмет на обществената поръчка</w:t>
      </w:r>
      <w:r w:rsidRPr="009837DB">
        <w:rPr>
          <w:rFonts w:eastAsia="Times New Roman"/>
        </w:rPr>
        <w:t xml:space="preserve">: </w:t>
      </w:r>
      <w:r w:rsidRPr="009837DB">
        <w:rPr>
          <w:b/>
          <w:bCs/>
          <w:szCs w:val="24"/>
        </w:rPr>
        <w:t xml:space="preserve">„Сервизно обслужване на </w:t>
      </w:r>
      <w:r>
        <w:rPr>
          <w:b/>
          <w:bCs/>
          <w:szCs w:val="24"/>
        </w:rPr>
        <w:t>мас-спектрометри с индуктивно свързана плазма и доставка на консумативи за тях</w:t>
      </w:r>
      <w:r w:rsidRPr="009837DB">
        <w:rPr>
          <w:b/>
          <w:bCs/>
          <w:szCs w:val="24"/>
        </w:rPr>
        <w:t xml:space="preserve">” по </w:t>
      </w:r>
      <w:r>
        <w:rPr>
          <w:b/>
          <w:bCs/>
          <w:szCs w:val="24"/>
        </w:rPr>
        <w:t>две</w:t>
      </w:r>
      <w:r w:rsidRPr="009837DB">
        <w:rPr>
          <w:b/>
          <w:bCs/>
          <w:szCs w:val="24"/>
        </w:rPr>
        <w:t xml:space="preserve"> обособени позиции</w:t>
      </w:r>
    </w:p>
    <w:p w:rsidR="009837DB" w:rsidRPr="009837DB" w:rsidRDefault="009837DB" w:rsidP="009837DB">
      <w:pPr>
        <w:spacing w:after="0"/>
        <w:jc w:val="both"/>
        <w:rPr>
          <w:rFonts w:eastAsia="Times New Roman"/>
          <w:b/>
          <w:highlight w:val="yellow"/>
        </w:rPr>
      </w:pPr>
    </w:p>
    <w:p w:rsidR="009837DB" w:rsidRPr="009837DB" w:rsidRDefault="009837DB" w:rsidP="009837DB">
      <w:pPr>
        <w:shd w:val="clear" w:color="auto" w:fill="FFFFFF"/>
        <w:suppressAutoHyphens/>
        <w:spacing w:after="0"/>
        <w:jc w:val="both"/>
        <w:rPr>
          <w:b/>
          <w:i/>
          <w:iCs/>
          <w:szCs w:val="24"/>
          <w:u w:val="single"/>
          <w:lang w:eastAsia="ar-SA"/>
        </w:rPr>
      </w:pPr>
      <w:r w:rsidRPr="009837DB">
        <w:rPr>
          <w:szCs w:val="24"/>
          <w:highlight w:val="yellow"/>
          <w:lang w:eastAsia="ar-SA"/>
        </w:rPr>
        <w:t xml:space="preserve">  </w:t>
      </w:r>
      <w:r w:rsidRPr="009837DB">
        <w:rPr>
          <w:b/>
          <w:szCs w:val="24"/>
          <w:highlight w:val="yellow"/>
          <w:lang w:eastAsia="ar-SA"/>
        </w:rPr>
        <w:t xml:space="preserve"> </w:t>
      </w:r>
    </w:p>
    <w:tbl>
      <w:tblPr>
        <w:tblW w:w="0" w:type="auto"/>
        <w:tblLayout w:type="fixed"/>
        <w:tblLook w:val="00A0" w:firstRow="1" w:lastRow="0" w:firstColumn="1" w:lastColumn="0" w:noHBand="0" w:noVBand="0"/>
      </w:tblPr>
      <w:tblGrid>
        <w:gridCol w:w="3707"/>
        <w:gridCol w:w="5044"/>
      </w:tblGrid>
      <w:tr w:rsidR="009837DB" w:rsidRPr="009837DB" w:rsidTr="009837DB">
        <w:tc>
          <w:tcPr>
            <w:tcW w:w="3707" w:type="dxa"/>
            <w:tcBorders>
              <w:top w:val="nil"/>
              <w:left w:val="nil"/>
              <w:bottom w:val="single" w:sz="4" w:space="0" w:color="000000"/>
              <w:right w:val="nil"/>
            </w:tcBorders>
          </w:tcPr>
          <w:p w:rsidR="009837DB" w:rsidRPr="009837DB" w:rsidRDefault="009837DB" w:rsidP="009837DB">
            <w:pPr>
              <w:suppressAutoHyphens/>
              <w:snapToGrid w:val="0"/>
              <w:spacing w:after="0"/>
              <w:jc w:val="both"/>
              <w:rPr>
                <w:b/>
                <w:bCs/>
                <w:lang w:eastAsia="ar-SA"/>
              </w:rPr>
            </w:pPr>
            <w:r w:rsidRPr="009837DB">
              <w:rPr>
                <w:b/>
                <w:bCs/>
                <w:lang w:eastAsia="ar-SA"/>
              </w:rPr>
              <w:t>Наименование на участника:</w:t>
            </w:r>
          </w:p>
        </w:tc>
        <w:tc>
          <w:tcPr>
            <w:tcW w:w="5044" w:type="dxa"/>
            <w:tcBorders>
              <w:top w:val="nil"/>
              <w:left w:val="nil"/>
              <w:bottom w:val="single" w:sz="4" w:space="0" w:color="000000"/>
              <w:right w:val="nil"/>
            </w:tcBorders>
          </w:tcPr>
          <w:p w:rsidR="009837DB" w:rsidRPr="009837DB" w:rsidRDefault="009837DB" w:rsidP="009837DB">
            <w:pPr>
              <w:suppressAutoHyphens/>
              <w:spacing w:after="0"/>
              <w:jc w:val="both"/>
              <w:rPr>
                <w:i/>
                <w:iCs/>
                <w:lang w:eastAsia="ar-SA"/>
              </w:rPr>
            </w:pPr>
          </w:p>
        </w:tc>
      </w:tr>
      <w:tr w:rsidR="009837DB" w:rsidRPr="009837DB" w:rsidTr="009837DB">
        <w:tc>
          <w:tcPr>
            <w:tcW w:w="3707" w:type="dxa"/>
            <w:tcBorders>
              <w:top w:val="nil"/>
              <w:left w:val="nil"/>
              <w:bottom w:val="single" w:sz="4" w:space="0" w:color="000000"/>
              <w:right w:val="nil"/>
            </w:tcBorders>
          </w:tcPr>
          <w:p w:rsidR="009837DB" w:rsidRPr="009837DB" w:rsidRDefault="009837DB" w:rsidP="009837DB">
            <w:pPr>
              <w:suppressAutoHyphens/>
              <w:snapToGrid w:val="0"/>
              <w:spacing w:after="0"/>
              <w:jc w:val="both"/>
              <w:rPr>
                <w:b/>
                <w:bCs/>
                <w:lang w:eastAsia="ar-SA"/>
              </w:rPr>
            </w:pPr>
            <w:r w:rsidRPr="009837DB">
              <w:rPr>
                <w:b/>
                <w:bCs/>
                <w:lang w:eastAsia="ar-SA"/>
              </w:rPr>
              <w:t>Седалище по регистрация:</w:t>
            </w:r>
          </w:p>
        </w:tc>
        <w:tc>
          <w:tcPr>
            <w:tcW w:w="5044" w:type="dxa"/>
            <w:tcBorders>
              <w:top w:val="nil"/>
              <w:left w:val="nil"/>
              <w:bottom w:val="single" w:sz="4" w:space="0" w:color="000000"/>
              <w:right w:val="nil"/>
            </w:tcBorders>
          </w:tcPr>
          <w:p w:rsidR="009837DB" w:rsidRPr="009837DB" w:rsidRDefault="009837DB" w:rsidP="009837DB">
            <w:pPr>
              <w:suppressAutoHyphens/>
              <w:snapToGrid w:val="0"/>
              <w:spacing w:after="0"/>
              <w:ind w:left="252"/>
              <w:jc w:val="both"/>
              <w:rPr>
                <w:i/>
                <w:iCs/>
                <w:lang w:eastAsia="ar-SA"/>
              </w:rPr>
            </w:pPr>
          </w:p>
        </w:tc>
      </w:tr>
      <w:tr w:rsidR="009837DB" w:rsidRPr="009837DB" w:rsidTr="009837DB">
        <w:tc>
          <w:tcPr>
            <w:tcW w:w="3707" w:type="dxa"/>
            <w:tcBorders>
              <w:top w:val="nil"/>
              <w:left w:val="nil"/>
              <w:bottom w:val="single" w:sz="4" w:space="0" w:color="000000"/>
              <w:right w:val="nil"/>
            </w:tcBorders>
          </w:tcPr>
          <w:p w:rsidR="009837DB" w:rsidRPr="009837DB" w:rsidRDefault="009837DB" w:rsidP="009837DB">
            <w:pPr>
              <w:suppressAutoHyphens/>
              <w:snapToGrid w:val="0"/>
              <w:spacing w:after="0"/>
              <w:jc w:val="both"/>
              <w:rPr>
                <w:b/>
                <w:bCs/>
                <w:lang w:eastAsia="ar-SA"/>
              </w:rPr>
            </w:pPr>
            <w:r w:rsidRPr="009837DB">
              <w:rPr>
                <w:b/>
                <w:bCs/>
                <w:lang w:eastAsia="ar-SA"/>
              </w:rPr>
              <w:t>Банка, IBAN, BIC:</w:t>
            </w:r>
          </w:p>
        </w:tc>
        <w:tc>
          <w:tcPr>
            <w:tcW w:w="5044" w:type="dxa"/>
            <w:tcBorders>
              <w:top w:val="nil"/>
              <w:left w:val="nil"/>
              <w:bottom w:val="single" w:sz="4" w:space="0" w:color="000000"/>
              <w:right w:val="nil"/>
            </w:tcBorders>
          </w:tcPr>
          <w:p w:rsidR="009837DB" w:rsidRPr="009837DB" w:rsidRDefault="009837DB" w:rsidP="009837DB">
            <w:pPr>
              <w:suppressAutoHyphens/>
              <w:snapToGrid w:val="0"/>
              <w:spacing w:after="0"/>
              <w:ind w:left="252"/>
              <w:jc w:val="both"/>
              <w:rPr>
                <w:i/>
                <w:iCs/>
                <w:lang w:eastAsia="ar-SA"/>
              </w:rPr>
            </w:pPr>
          </w:p>
        </w:tc>
      </w:tr>
      <w:tr w:rsidR="009837DB" w:rsidRPr="009837DB" w:rsidTr="009837DB">
        <w:tc>
          <w:tcPr>
            <w:tcW w:w="3707" w:type="dxa"/>
            <w:tcBorders>
              <w:top w:val="nil"/>
              <w:left w:val="nil"/>
              <w:bottom w:val="single" w:sz="4" w:space="0" w:color="000000"/>
              <w:right w:val="nil"/>
            </w:tcBorders>
          </w:tcPr>
          <w:p w:rsidR="009837DB" w:rsidRPr="009837DB" w:rsidRDefault="009837DB" w:rsidP="009837DB">
            <w:pPr>
              <w:suppressAutoHyphens/>
              <w:snapToGrid w:val="0"/>
              <w:spacing w:after="0"/>
              <w:jc w:val="both"/>
              <w:rPr>
                <w:b/>
                <w:bCs/>
                <w:lang w:eastAsia="ar-SA"/>
              </w:rPr>
            </w:pPr>
            <w:r w:rsidRPr="009837DB">
              <w:rPr>
                <w:b/>
                <w:bCs/>
                <w:lang w:eastAsia="ar-SA"/>
              </w:rPr>
              <w:t>ЕИК/ БУЛСТАТ:</w:t>
            </w:r>
          </w:p>
        </w:tc>
        <w:tc>
          <w:tcPr>
            <w:tcW w:w="5044" w:type="dxa"/>
            <w:tcBorders>
              <w:top w:val="nil"/>
              <w:left w:val="nil"/>
              <w:bottom w:val="single" w:sz="4" w:space="0" w:color="000000"/>
              <w:right w:val="nil"/>
            </w:tcBorders>
          </w:tcPr>
          <w:p w:rsidR="009837DB" w:rsidRPr="009837DB" w:rsidRDefault="009837DB" w:rsidP="009837DB">
            <w:pPr>
              <w:suppressAutoHyphens/>
              <w:snapToGrid w:val="0"/>
              <w:spacing w:after="0"/>
              <w:ind w:left="252"/>
              <w:jc w:val="both"/>
              <w:rPr>
                <w:i/>
                <w:iCs/>
                <w:lang w:eastAsia="ar-SA"/>
              </w:rPr>
            </w:pPr>
          </w:p>
        </w:tc>
      </w:tr>
      <w:tr w:rsidR="009837DB" w:rsidRPr="009837DB" w:rsidTr="009837DB">
        <w:tc>
          <w:tcPr>
            <w:tcW w:w="3707" w:type="dxa"/>
            <w:tcBorders>
              <w:top w:val="nil"/>
              <w:left w:val="nil"/>
              <w:bottom w:val="single" w:sz="4" w:space="0" w:color="000000"/>
              <w:right w:val="nil"/>
            </w:tcBorders>
          </w:tcPr>
          <w:p w:rsidR="009837DB" w:rsidRPr="009837DB" w:rsidRDefault="009837DB" w:rsidP="009837DB">
            <w:pPr>
              <w:suppressAutoHyphens/>
              <w:snapToGrid w:val="0"/>
              <w:spacing w:after="0"/>
              <w:jc w:val="both"/>
              <w:rPr>
                <w:b/>
                <w:bCs/>
                <w:lang w:eastAsia="ar-SA"/>
              </w:rPr>
            </w:pPr>
            <w:r w:rsidRPr="009837DB">
              <w:rPr>
                <w:b/>
                <w:bCs/>
                <w:lang w:eastAsia="ar-SA"/>
              </w:rPr>
              <w:t>Точен адрес за кореспонденция:</w:t>
            </w:r>
          </w:p>
        </w:tc>
        <w:tc>
          <w:tcPr>
            <w:tcW w:w="5044" w:type="dxa"/>
            <w:tcBorders>
              <w:top w:val="nil"/>
              <w:left w:val="nil"/>
              <w:bottom w:val="single" w:sz="4" w:space="0" w:color="000000"/>
              <w:right w:val="nil"/>
            </w:tcBorders>
          </w:tcPr>
          <w:p w:rsidR="009837DB" w:rsidRPr="009837DB" w:rsidRDefault="009837DB" w:rsidP="009837DB">
            <w:pPr>
              <w:suppressAutoHyphens/>
              <w:snapToGrid w:val="0"/>
              <w:spacing w:after="0"/>
              <w:ind w:left="252"/>
              <w:jc w:val="both"/>
              <w:rPr>
                <w:i/>
                <w:iCs/>
                <w:lang w:eastAsia="ar-SA"/>
              </w:rPr>
            </w:pPr>
          </w:p>
          <w:p w:rsidR="009837DB" w:rsidRPr="009837DB" w:rsidRDefault="009837DB" w:rsidP="009837DB">
            <w:pPr>
              <w:suppressAutoHyphens/>
              <w:spacing w:after="0"/>
              <w:ind w:left="252"/>
              <w:jc w:val="both"/>
              <w:rPr>
                <w:i/>
                <w:iCs/>
                <w:lang w:eastAsia="ar-SA"/>
              </w:rPr>
            </w:pPr>
            <w:r w:rsidRPr="009837DB">
              <w:rPr>
                <w:i/>
                <w:iCs/>
                <w:lang w:eastAsia="ar-SA"/>
              </w:rPr>
              <w:t>(държава, град, пощенски код, улица, №)</w:t>
            </w:r>
          </w:p>
        </w:tc>
      </w:tr>
      <w:tr w:rsidR="009837DB" w:rsidRPr="009837DB" w:rsidTr="009837DB">
        <w:tc>
          <w:tcPr>
            <w:tcW w:w="3707" w:type="dxa"/>
            <w:tcBorders>
              <w:top w:val="nil"/>
              <w:left w:val="nil"/>
              <w:bottom w:val="single" w:sz="4" w:space="0" w:color="000000"/>
              <w:right w:val="nil"/>
            </w:tcBorders>
          </w:tcPr>
          <w:p w:rsidR="009837DB" w:rsidRPr="009837DB" w:rsidRDefault="009837DB" w:rsidP="009837DB">
            <w:pPr>
              <w:suppressAutoHyphens/>
              <w:snapToGrid w:val="0"/>
              <w:spacing w:after="0"/>
              <w:jc w:val="both"/>
              <w:rPr>
                <w:b/>
                <w:bCs/>
                <w:lang w:eastAsia="ar-SA"/>
              </w:rPr>
            </w:pPr>
            <w:r w:rsidRPr="009837DB">
              <w:rPr>
                <w:b/>
                <w:bCs/>
                <w:lang w:eastAsia="ar-SA"/>
              </w:rPr>
              <w:t>Телефонен номер:</w:t>
            </w:r>
          </w:p>
        </w:tc>
        <w:tc>
          <w:tcPr>
            <w:tcW w:w="5044" w:type="dxa"/>
            <w:tcBorders>
              <w:top w:val="nil"/>
              <w:left w:val="nil"/>
              <w:bottom w:val="single" w:sz="4" w:space="0" w:color="000000"/>
              <w:right w:val="nil"/>
            </w:tcBorders>
          </w:tcPr>
          <w:p w:rsidR="009837DB" w:rsidRPr="009837DB" w:rsidRDefault="009837DB" w:rsidP="009837DB">
            <w:pPr>
              <w:suppressAutoHyphens/>
              <w:snapToGrid w:val="0"/>
              <w:spacing w:after="0"/>
              <w:ind w:left="252"/>
              <w:jc w:val="both"/>
              <w:rPr>
                <w:i/>
                <w:iCs/>
                <w:lang w:eastAsia="ar-SA"/>
              </w:rPr>
            </w:pPr>
          </w:p>
        </w:tc>
      </w:tr>
      <w:tr w:rsidR="009837DB" w:rsidRPr="009837DB" w:rsidTr="009837DB">
        <w:tc>
          <w:tcPr>
            <w:tcW w:w="3707" w:type="dxa"/>
            <w:tcBorders>
              <w:top w:val="nil"/>
              <w:left w:val="nil"/>
              <w:bottom w:val="single" w:sz="4" w:space="0" w:color="000000"/>
              <w:right w:val="nil"/>
            </w:tcBorders>
          </w:tcPr>
          <w:p w:rsidR="009837DB" w:rsidRPr="009837DB" w:rsidRDefault="009837DB" w:rsidP="009837DB">
            <w:pPr>
              <w:suppressAutoHyphens/>
              <w:snapToGrid w:val="0"/>
              <w:spacing w:after="0"/>
              <w:jc w:val="both"/>
              <w:rPr>
                <w:b/>
                <w:bCs/>
                <w:lang w:eastAsia="ar-SA"/>
              </w:rPr>
            </w:pPr>
            <w:r w:rsidRPr="009837DB">
              <w:rPr>
                <w:b/>
                <w:bCs/>
                <w:lang w:eastAsia="ar-SA"/>
              </w:rPr>
              <w:t>Факс номер:</w:t>
            </w:r>
          </w:p>
        </w:tc>
        <w:tc>
          <w:tcPr>
            <w:tcW w:w="5044" w:type="dxa"/>
            <w:tcBorders>
              <w:top w:val="nil"/>
              <w:left w:val="nil"/>
              <w:bottom w:val="single" w:sz="4" w:space="0" w:color="000000"/>
              <w:right w:val="nil"/>
            </w:tcBorders>
          </w:tcPr>
          <w:p w:rsidR="009837DB" w:rsidRPr="009837DB" w:rsidRDefault="009837DB" w:rsidP="009837DB">
            <w:pPr>
              <w:suppressAutoHyphens/>
              <w:snapToGrid w:val="0"/>
              <w:spacing w:after="0"/>
              <w:ind w:left="252"/>
              <w:jc w:val="both"/>
              <w:rPr>
                <w:i/>
                <w:iCs/>
                <w:lang w:eastAsia="ar-SA"/>
              </w:rPr>
            </w:pPr>
          </w:p>
        </w:tc>
      </w:tr>
      <w:tr w:rsidR="009837DB" w:rsidRPr="009837DB" w:rsidTr="009837DB">
        <w:tc>
          <w:tcPr>
            <w:tcW w:w="3707" w:type="dxa"/>
            <w:tcBorders>
              <w:top w:val="nil"/>
              <w:left w:val="nil"/>
              <w:bottom w:val="single" w:sz="4" w:space="0" w:color="000000"/>
              <w:right w:val="nil"/>
            </w:tcBorders>
          </w:tcPr>
          <w:p w:rsidR="009837DB" w:rsidRPr="009837DB" w:rsidRDefault="009837DB" w:rsidP="009837DB">
            <w:pPr>
              <w:suppressAutoHyphens/>
              <w:snapToGrid w:val="0"/>
              <w:spacing w:after="0"/>
              <w:jc w:val="both"/>
              <w:rPr>
                <w:b/>
                <w:bCs/>
                <w:lang w:eastAsia="ar-SA"/>
              </w:rPr>
            </w:pPr>
            <w:r w:rsidRPr="009837DB">
              <w:rPr>
                <w:b/>
                <w:bCs/>
                <w:lang w:eastAsia="ar-SA"/>
              </w:rPr>
              <w:t>Лице за контакти:</w:t>
            </w:r>
          </w:p>
        </w:tc>
        <w:tc>
          <w:tcPr>
            <w:tcW w:w="5044" w:type="dxa"/>
            <w:tcBorders>
              <w:top w:val="nil"/>
              <w:left w:val="nil"/>
              <w:bottom w:val="single" w:sz="4" w:space="0" w:color="000000"/>
              <w:right w:val="nil"/>
            </w:tcBorders>
          </w:tcPr>
          <w:p w:rsidR="009837DB" w:rsidRPr="009837DB" w:rsidRDefault="009837DB" w:rsidP="009837DB">
            <w:pPr>
              <w:suppressAutoHyphens/>
              <w:snapToGrid w:val="0"/>
              <w:spacing w:after="0"/>
              <w:ind w:left="252"/>
              <w:jc w:val="both"/>
              <w:rPr>
                <w:i/>
                <w:iCs/>
                <w:lang w:eastAsia="ar-SA"/>
              </w:rPr>
            </w:pPr>
          </w:p>
        </w:tc>
      </w:tr>
      <w:tr w:rsidR="009837DB" w:rsidRPr="009837DB" w:rsidTr="009837DB">
        <w:tc>
          <w:tcPr>
            <w:tcW w:w="3707" w:type="dxa"/>
            <w:tcBorders>
              <w:top w:val="nil"/>
              <w:left w:val="nil"/>
              <w:bottom w:val="single" w:sz="4" w:space="0" w:color="000000"/>
              <w:right w:val="nil"/>
            </w:tcBorders>
          </w:tcPr>
          <w:p w:rsidR="009837DB" w:rsidRPr="009837DB" w:rsidRDefault="009837DB" w:rsidP="009837DB">
            <w:pPr>
              <w:suppressAutoHyphens/>
              <w:snapToGrid w:val="0"/>
              <w:spacing w:after="0"/>
              <w:jc w:val="both"/>
              <w:rPr>
                <w:b/>
                <w:bCs/>
                <w:lang w:eastAsia="ar-SA"/>
              </w:rPr>
            </w:pPr>
            <w:r w:rsidRPr="009837DB">
              <w:rPr>
                <w:b/>
                <w:bCs/>
                <w:lang w:eastAsia="ar-SA"/>
              </w:rPr>
              <w:t>E-mail:</w:t>
            </w:r>
          </w:p>
        </w:tc>
        <w:tc>
          <w:tcPr>
            <w:tcW w:w="5044" w:type="dxa"/>
            <w:tcBorders>
              <w:top w:val="nil"/>
              <w:left w:val="nil"/>
              <w:bottom w:val="single" w:sz="4" w:space="0" w:color="000000"/>
              <w:right w:val="nil"/>
            </w:tcBorders>
          </w:tcPr>
          <w:p w:rsidR="009837DB" w:rsidRPr="009837DB" w:rsidRDefault="009837DB" w:rsidP="009837DB">
            <w:pPr>
              <w:suppressAutoHyphens/>
              <w:snapToGrid w:val="0"/>
              <w:spacing w:after="0"/>
              <w:ind w:left="252"/>
              <w:jc w:val="both"/>
              <w:rPr>
                <w:i/>
                <w:iCs/>
                <w:lang w:eastAsia="ar-SA"/>
              </w:rPr>
            </w:pPr>
          </w:p>
        </w:tc>
      </w:tr>
    </w:tbl>
    <w:p w:rsidR="009837DB" w:rsidRPr="009837DB" w:rsidRDefault="009837DB" w:rsidP="009837DB">
      <w:pPr>
        <w:spacing w:after="0"/>
        <w:jc w:val="both"/>
        <w:rPr>
          <w:rFonts w:eastAsia="Times New Roman"/>
          <w:b/>
        </w:rPr>
      </w:pPr>
    </w:p>
    <w:p w:rsidR="009837DB" w:rsidRPr="009837DB" w:rsidRDefault="009837DB" w:rsidP="009837DB">
      <w:pPr>
        <w:spacing w:after="0"/>
        <w:ind w:firstLine="708"/>
        <w:jc w:val="both"/>
        <w:rPr>
          <w:rFonts w:eastAsia="Times New Roman"/>
          <w:b/>
        </w:rPr>
      </w:pPr>
    </w:p>
    <w:p w:rsidR="009837DB" w:rsidRPr="009837DB" w:rsidRDefault="009837DB" w:rsidP="009837DB">
      <w:pPr>
        <w:spacing w:after="0"/>
        <w:jc w:val="center"/>
        <w:rPr>
          <w:rFonts w:eastAsia="Times New Roman"/>
          <w:b/>
          <w:bCs/>
          <w:sz w:val="32"/>
          <w:szCs w:val="32"/>
        </w:rPr>
      </w:pPr>
      <w:r w:rsidRPr="009837DB">
        <w:rPr>
          <w:rFonts w:eastAsia="Times New Roman"/>
          <w:b/>
          <w:bCs/>
          <w:sz w:val="32"/>
          <w:szCs w:val="32"/>
        </w:rPr>
        <w:t>Техническо   предложение</w:t>
      </w:r>
    </w:p>
    <w:p w:rsidR="009837DB" w:rsidRPr="009837DB" w:rsidRDefault="009837DB" w:rsidP="009837DB">
      <w:pPr>
        <w:spacing w:after="0"/>
        <w:jc w:val="center"/>
        <w:rPr>
          <w:rFonts w:eastAsia="Times New Roman"/>
          <w:b/>
          <w:bCs/>
          <w:sz w:val="28"/>
          <w:szCs w:val="28"/>
        </w:rPr>
      </w:pPr>
      <w:r w:rsidRPr="009837DB">
        <w:rPr>
          <w:rFonts w:eastAsia="Times New Roman"/>
          <w:b/>
          <w:bCs/>
          <w:sz w:val="28"/>
          <w:szCs w:val="28"/>
        </w:rPr>
        <w:t>за  обособена позиция №...</w:t>
      </w:r>
    </w:p>
    <w:p w:rsidR="009837DB" w:rsidRPr="009837DB" w:rsidRDefault="009837DB" w:rsidP="009837DB">
      <w:pPr>
        <w:spacing w:after="0"/>
        <w:jc w:val="center"/>
        <w:rPr>
          <w:rFonts w:eastAsia="Times New Roman"/>
          <w:b/>
          <w:bCs/>
          <w:sz w:val="28"/>
          <w:szCs w:val="28"/>
        </w:rPr>
      </w:pPr>
    </w:p>
    <w:p w:rsidR="009837DB" w:rsidRPr="009837DB" w:rsidRDefault="009837DB" w:rsidP="009837DB">
      <w:pPr>
        <w:tabs>
          <w:tab w:val="left" w:pos="1080"/>
        </w:tabs>
        <w:spacing w:after="0"/>
        <w:jc w:val="both"/>
        <w:rPr>
          <w:rFonts w:eastAsia="Times New Roman"/>
        </w:rPr>
      </w:pPr>
      <w:r w:rsidRPr="009837DB">
        <w:rPr>
          <w:rFonts w:eastAsia="Times New Roman"/>
          <w:b/>
        </w:rPr>
        <w:t xml:space="preserve">1. </w:t>
      </w:r>
      <w:r w:rsidRPr="009837DB">
        <w:rPr>
          <w:rFonts w:eastAsia="Times New Roman"/>
        </w:rPr>
        <w:t>Доставка на консумативи</w:t>
      </w:r>
    </w:p>
    <w:p w:rsidR="009837DB" w:rsidRPr="009837DB" w:rsidRDefault="009837DB" w:rsidP="009837DB">
      <w:pPr>
        <w:tabs>
          <w:tab w:val="left" w:pos="1080"/>
        </w:tabs>
        <w:spacing w:after="0"/>
        <w:jc w:val="both"/>
        <w:rPr>
          <w:rFonts w:eastAsia="Times New Roman"/>
        </w:rPr>
      </w:pPr>
    </w:p>
    <w:tbl>
      <w:tblPr>
        <w:tblStyle w:val="TableGrid7"/>
        <w:tblW w:w="9782" w:type="dxa"/>
        <w:tblInd w:w="-176" w:type="dxa"/>
        <w:tblLayout w:type="fixed"/>
        <w:tblLook w:val="04A0" w:firstRow="1" w:lastRow="0" w:firstColumn="1" w:lastColumn="0" w:noHBand="0" w:noVBand="1"/>
      </w:tblPr>
      <w:tblGrid>
        <w:gridCol w:w="568"/>
        <w:gridCol w:w="2551"/>
        <w:gridCol w:w="2552"/>
        <w:gridCol w:w="1559"/>
        <w:gridCol w:w="2552"/>
      </w:tblGrid>
      <w:tr w:rsidR="009837DB" w:rsidRPr="009837DB" w:rsidTr="009837DB">
        <w:tc>
          <w:tcPr>
            <w:tcW w:w="568" w:type="dxa"/>
          </w:tcPr>
          <w:p w:rsidR="009837DB" w:rsidRPr="009837DB" w:rsidRDefault="009837DB" w:rsidP="009837DB">
            <w:pPr>
              <w:tabs>
                <w:tab w:val="left" w:pos="1080"/>
              </w:tabs>
              <w:spacing w:after="0"/>
              <w:jc w:val="center"/>
              <w:rPr>
                <w:rFonts w:eastAsia="Times New Roman"/>
                <w:sz w:val="22"/>
                <w:u w:val="single"/>
              </w:rPr>
            </w:pPr>
            <w:r w:rsidRPr="009837DB">
              <w:rPr>
                <w:rFonts w:eastAsia="Times New Roman"/>
                <w:sz w:val="22"/>
                <w:u w:val="single"/>
              </w:rPr>
              <w:t>№ по ред</w:t>
            </w:r>
          </w:p>
        </w:tc>
        <w:tc>
          <w:tcPr>
            <w:tcW w:w="2551" w:type="dxa"/>
          </w:tcPr>
          <w:p w:rsidR="009837DB" w:rsidRPr="009837DB" w:rsidRDefault="009837DB" w:rsidP="009837DB">
            <w:pPr>
              <w:tabs>
                <w:tab w:val="left" w:pos="1080"/>
              </w:tabs>
              <w:spacing w:after="0"/>
              <w:jc w:val="center"/>
              <w:rPr>
                <w:rFonts w:eastAsia="Times New Roman"/>
                <w:sz w:val="22"/>
                <w:u w:val="single"/>
              </w:rPr>
            </w:pPr>
            <w:r w:rsidRPr="009837DB">
              <w:rPr>
                <w:rFonts w:eastAsia="Times New Roman"/>
                <w:sz w:val="22"/>
                <w:u w:val="single"/>
              </w:rPr>
              <w:t>Вид на консуматива, според Техническите спецификации на Възложителя</w:t>
            </w:r>
          </w:p>
        </w:tc>
        <w:tc>
          <w:tcPr>
            <w:tcW w:w="2552" w:type="dxa"/>
          </w:tcPr>
          <w:p w:rsidR="009837DB" w:rsidRPr="009837DB" w:rsidRDefault="009837DB" w:rsidP="009837DB">
            <w:pPr>
              <w:tabs>
                <w:tab w:val="left" w:pos="1080"/>
              </w:tabs>
              <w:spacing w:after="0"/>
              <w:jc w:val="center"/>
              <w:rPr>
                <w:rFonts w:eastAsia="Times New Roman"/>
                <w:sz w:val="22"/>
                <w:u w:val="single"/>
              </w:rPr>
            </w:pPr>
            <w:r w:rsidRPr="009837DB">
              <w:rPr>
                <w:rFonts w:eastAsia="Times New Roman"/>
                <w:sz w:val="22"/>
                <w:u w:val="single"/>
              </w:rPr>
              <w:t>Наименование на оферирания продукт, предложен от участника</w:t>
            </w:r>
          </w:p>
        </w:tc>
        <w:tc>
          <w:tcPr>
            <w:tcW w:w="1559" w:type="dxa"/>
          </w:tcPr>
          <w:p w:rsidR="009837DB" w:rsidRPr="009837DB" w:rsidRDefault="009837DB" w:rsidP="009837DB">
            <w:pPr>
              <w:tabs>
                <w:tab w:val="left" w:pos="1080"/>
              </w:tabs>
              <w:spacing w:after="0"/>
              <w:jc w:val="center"/>
              <w:rPr>
                <w:rFonts w:eastAsia="Times New Roman"/>
                <w:sz w:val="22"/>
                <w:u w:val="single"/>
              </w:rPr>
            </w:pPr>
            <w:r w:rsidRPr="009837DB">
              <w:rPr>
                <w:rFonts w:eastAsia="Times New Roman"/>
                <w:sz w:val="22"/>
                <w:u w:val="single"/>
              </w:rPr>
              <w:t>Брой предложен от участника, съобразен с посочения от Възложителя</w:t>
            </w:r>
          </w:p>
        </w:tc>
        <w:tc>
          <w:tcPr>
            <w:tcW w:w="2552" w:type="dxa"/>
          </w:tcPr>
          <w:p w:rsidR="009837DB" w:rsidRPr="009837DB" w:rsidRDefault="009837DB" w:rsidP="009837DB">
            <w:pPr>
              <w:tabs>
                <w:tab w:val="left" w:pos="1080"/>
              </w:tabs>
              <w:spacing w:after="0"/>
              <w:jc w:val="both"/>
              <w:rPr>
                <w:rFonts w:eastAsia="Times New Roman"/>
                <w:u w:val="single"/>
              </w:rPr>
            </w:pPr>
            <w:r w:rsidRPr="009837DB">
              <w:rPr>
                <w:rFonts w:eastAsia="Times New Roman"/>
                <w:u w:val="single"/>
              </w:rPr>
              <w:t>Каталожен номер на оферирания продукт/ Фирма производител</w:t>
            </w:r>
          </w:p>
        </w:tc>
      </w:tr>
      <w:tr w:rsidR="009837DB" w:rsidRPr="009837DB" w:rsidTr="009837DB">
        <w:tc>
          <w:tcPr>
            <w:tcW w:w="568" w:type="dxa"/>
          </w:tcPr>
          <w:p w:rsidR="009837DB" w:rsidRPr="009837DB" w:rsidRDefault="009837DB" w:rsidP="009837DB">
            <w:pPr>
              <w:tabs>
                <w:tab w:val="left" w:pos="1080"/>
              </w:tabs>
              <w:spacing w:after="0"/>
              <w:jc w:val="both"/>
              <w:rPr>
                <w:rFonts w:eastAsia="Times New Roman"/>
                <w:b/>
              </w:rPr>
            </w:pPr>
          </w:p>
        </w:tc>
        <w:tc>
          <w:tcPr>
            <w:tcW w:w="2551" w:type="dxa"/>
          </w:tcPr>
          <w:p w:rsidR="009837DB" w:rsidRPr="009837DB" w:rsidRDefault="009837DB" w:rsidP="009837DB">
            <w:pPr>
              <w:tabs>
                <w:tab w:val="left" w:pos="1080"/>
              </w:tabs>
              <w:spacing w:after="0"/>
              <w:jc w:val="both"/>
              <w:rPr>
                <w:rFonts w:eastAsia="Times New Roman"/>
                <w:b/>
              </w:rPr>
            </w:pPr>
          </w:p>
        </w:tc>
        <w:tc>
          <w:tcPr>
            <w:tcW w:w="2552" w:type="dxa"/>
          </w:tcPr>
          <w:p w:rsidR="009837DB" w:rsidRPr="009837DB" w:rsidRDefault="009837DB" w:rsidP="009837DB">
            <w:pPr>
              <w:tabs>
                <w:tab w:val="left" w:pos="1080"/>
              </w:tabs>
              <w:spacing w:after="0"/>
              <w:jc w:val="both"/>
              <w:rPr>
                <w:rFonts w:eastAsia="Times New Roman"/>
                <w:b/>
              </w:rPr>
            </w:pPr>
          </w:p>
        </w:tc>
        <w:tc>
          <w:tcPr>
            <w:tcW w:w="1559" w:type="dxa"/>
          </w:tcPr>
          <w:p w:rsidR="009837DB" w:rsidRPr="009837DB" w:rsidRDefault="009837DB" w:rsidP="009837DB">
            <w:pPr>
              <w:tabs>
                <w:tab w:val="left" w:pos="1080"/>
              </w:tabs>
              <w:spacing w:after="0"/>
              <w:jc w:val="both"/>
              <w:rPr>
                <w:rFonts w:eastAsia="Times New Roman"/>
                <w:b/>
              </w:rPr>
            </w:pPr>
          </w:p>
        </w:tc>
        <w:tc>
          <w:tcPr>
            <w:tcW w:w="2552" w:type="dxa"/>
          </w:tcPr>
          <w:p w:rsidR="009837DB" w:rsidRPr="009837DB" w:rsidRDefault="009837DB" w:rsidP="009837DB">
            <w:pPr>
              <w:tabs>
                <w:tab w:val="left" w:pos="1080"/>
              </w:tabs>
              <w:spacing w:after="0"/>
              <w:jc w:val="both"/>
              <w:rPr>
                <w:rFonts w:eastAsia="Times New Roman"/>
                <w:b/>
              </w:rPr>
            </w:pPr>
          </w:p>
        </w:tc>
      </w:tr>
      <w:tr w:rsidR="009837DB" w:rsidRPr="009837DB" w:rsidTr="009837DB">
        <w:tc>
          <w:tcPr>
            <w:tcW w:w="568" w:type="dxa"/>
          </w:tcPr>
          <w:p w:rsidR="009837DB" w:rsidRPr="009837DB" w:rsidRDefault="009837DB" w:rsidP="009837DB">
            <w:pPr>
              <w:tabs>
                <w:tab w:val="left" w:pos="1080"/>
              </w:tabs>
              <w:spacing w:after="0"/>
              <w:jc w:val="both"/>
              <w:rPr>
                <w:rFonts w:eastAsia="Times New Roman"/>
                <w:b/>
              </w:rPr>
            </w:pPr>
          </w:p>
        </w:tc>
        <w:tc>
          <w:tcPr>
            <w:tcW w:w="2551" w:type="dxa"/>
          </w:tcPr>
          <w:p w:rsidR="009837DB" w:rsidRPr="009837DB" w:rsidRDefault="009837DB" w:rsidP="009837DB">
            <w:pPr>
              <w:tabs>
                <w:tab w:val="left" w:pos="1080"/>
              </w:tabs>
              <w:spacing w:after="0"/>
              <w:jc w:val="both"/>
              <w:rPr>
                <w:rFonts w:eastAsia="Times New Roman"/>
                <w:b/>
              </w:rPr>
            </w:pPr>
          </w:p>
        </w:tc>
        <w:tc>
          <w:tcPr>
            <w:tcW w:w="2552" w:type="dxa"/>
          </w:tcPr>
          <w:p w:rsidR="009837DB" w:rsidRPr="009837DB" w:rsidRDefault="009837DB" w:rsidP="009837DB">
            <w:pPr>
              <w:tabs>
                <w:tab w:val="left" w:pos="1080"/>
              </w:tabs>
              <w:spacing w:after="0"/>
              <w:jc w:val="both"/>
              <w:rPr>
                <w:rFonts w:eastAsia="Times New Roman"/>
                <w:b/>
              </w:rPr>
            </w:pPr>
          </w:p>
        </w:tc>
        <w:tc>
          <w:tcPr>
            <w:tcW w:w="1559" w:type="dxa"/>
          </w:tcPr>
          <w:p w:rsidR="009837DB" w:rsidRPr="009837DB" w:rsidRDefault="009837DB" w:rsidP="009837DB">
            <w:pPr>
              <w:tabs>
                <w:tab w:val="left" w:pos="1080"/>
              </w:tabs>
              <w:spacing w:after="0"/>
              <w:jc w:val="both"/>
              <w:rPr>
                <w:rFonts w:eastAsia="Times New Roman"/>
                <w:b/>
              </w:rPr>
            </w:pPr>
          </w:p>
        </w:tc>
        <w:tc>
          <w:tcPr>
            <w:tcW w:w="2552" w:type="dxa"/>
          </w:tcPr>
          <w:p w:rsidR="009837DB" w:rsidRPr="009837DB" w:rsidRDefault="009837DB" w:rsidP="009837DB">
            <w:pPr>
              <w:tabs>
                <w:tab w:val="left" w:pos="1080"/>
              </w:tabs>
              <w:spacing w:after="0"/>
              <w:jc w:val="both"/>
              <w:rPr>
                <w:rFonts w:eastAsia="Times New Roman"/>
                <w:b/>
              </w:rPr>
            </w:pPr>
          </w:p>
        </w:tc>
      </w:tr>
      <w:tr w:rsidR="009837DB" w:rsidRPr="009837DB" w:rsidTr="009837DB">
        <w:tc>
          <w:tcPr>
            <w:tcW w:w="568" w:type="dxa"/>
          </w:tcPr>
          <w:p w:rsidR="009837DB" w:rsidRPr="009837DB" w:rsidRDefault="009837DB" w:rsidP="009837DB">
            <w:pPr>
              <w:tabs>
                <w:tab w:val="left" w:pos="1080"/>
              </w:tabs>
              <w:spacing w:after="0"/>
              <w:jc w:val="both"/>
              <w:rPr>
                <w:rFonts w:eastAsia="Times New Roman"/>
                <w:b/>
              </w:rPr>
            </w:pPr>
          </w:p>
        </w:tc>
        <w:tc>
          <w:tcPr>
            <w:tcW w:w="2551" w:type="dxa"/>
          </w:tcPr>
          <w:p w:rsidR="009837DB" w:rsidRPr="009837DB" w:rsidRDefault="009837DB" w:rsidP="009837DB">
            <w:pPr>
              <w:tabs>
                <w:tab w:val="left" w:pos="1080"/>
              </w:tabs>
              <w:spacing w:after="0"/>
              <w:jc w:val="both"/>
              <w:rPr>
                <w:rFonts w:eastAsia="Times New Roman"/>
                <w:b/>
              </w:rPr>
            </w:pPr>
          </w:p>
        </w:tc>
        <w:tc>
          <w:tcPr>
            <w:tcW w:w="2552" w:type="dxa"/>
          </w:tcPr>
          <w:p w:rsidR="009837DB" w:rsidRPr="009837DB" w:rsidRDefault="009837DB" w:rsidP="009837DB">
            <w:pPr>
              <w:tabs>
                <w:tab w:val="left" w:pos="1080"/>
              </w:tabs>
              <w:spacing w:after="0"/>
              <w:jc w:val="both"/>
              <w:rPr>
                <w:rFonts w:eastAsia="Times New Roman"/>
                <w:b/>
              </w:rPr>
            </w:pPr>
          </w:p>
        </w:tc>
        <w:tc>
          <w:tcPr>
            <w:tcW w:w="1559" w:type="dxa"/>
          </w:tcPr>
          <w:p w:rsidR="009837DB" w:rsidRPr="009837DB" w:rsidRDefault="009837DB" w:rsidP="009837DB">
            <w:pPr>
              <w:tabs>
                <w:tab w:val="left" w:pos="1080"/>
              </w:tabs>
              <w:spacing w:after="0"/>
              <w:jc w:val="both"/>
              <w:rPr>
                <w:rFonts w:eastAsia="Times New Roman"/>
                <w:b/>
              </w:rPr>
            </w:pPr>
          </w:p>
        </w:tc>
        <w:tc>
          <w:tcPr>
            <w:tcW w:w="2552" w:type="dxa"/>
          </w:tcPr>
          <w:p w:rsidR="009837DB" w:rsidRPr="009837DB" w:rsidRDefault="009837DB" w:rsidP="009837DB">
            <w:pPr>
              <w:tabs>
                <w:tab w:val="left" w:pos="1080"/>
              </w:tabs>
              <w:spacing w:after="0"/>
              <w:jc w:val="both"/>
              <w:rPr>
                <w:rFonts w:eastAsia="Times New Roman"/>
                <w:b/>
              </w:rPr>
            </w:pPr>
          </w:p>
        </w:tc>
      </w:tr>
      <w:tr w:rsidR="009837DB" w:rsidRPr="009837DB" w:rsidTr="009837DB">
        <w:tc>
          <w:tcPr>
            <w:tcW w:w="568" w:type="dxa"/>
          </w:tcPr>
          <w:p w:rsidR="009837DB" w:rsidRPr="009837DB" w:rsidRDefault="009837DB" w:rsidP="009837DB">
            <w:pPr>
              <w:tabs>
                <w:tab w:val="left" w:pos="1080"/>
              </w:tabs>
              <w:spacing w:after="0"/>
              <w:jc w:val="both"/>
              <w:rPr>
                <w:rFonts w:eastAsia="Times New Roman"/>
                <w:b/>
              </w:rPr>
            </w:pPr>
          </w:p>
        </w:tc>
        <w:tc>
          <w:tcPr>
            <w:tcW w:w="2551" w:type="dxa"/>
          </w:tcPr>
          <w:p w:rsidR="009837DB" w:rsidRPr="009837DB" w:rsidRDefault="009837DB" w:rsidP="009837DB">
            <w:pPr>
              <w:tabs>
                <w:tab w:val="left" w:pos="1080"/>
              </w:tabs>
              <w:spacing w:after="0"/>
              <w:jc w:val="both"/>
              <w:rPr>
                <w:rFonts w:eastAsia="Times New Roman"/>
                <w:b/>
              </w:rPr>
            </w:pPr>
          </w:p>
        </w:tc>
        <w:tc>
          <w:tcPr>
            <w:tcW w:w="2552" w:type="dxa"/>
          </w:tcPr>
          <w:p w:rsidR="009837DB" w:rsidRPr="009837DB" w:rsidRDefault="009837DB" w:rsidP="009837DB">
            <w:pPr>
              <w:tabs>
                <w:tab w:val="left" w:pos="1080"/>
              </w:tabs>
              <w:spacing w:after="0"/>
              <w:jc w:val="both"/>
              <w:rPr>
                <w:rFonts w:eastAsia="Times New Roman"/>
                <w:b/>
              </w:rPr>
            </w:pPr>
          </w:p>
        </w:tc>
        <w:tc>
          <w:tcPr>
            <w:tcW w:w="1559" w:type="dxa"/>
          </w:tcPr>
          <w:p w:rsidR="009837DB" w:rsidRPr="009837DB" w:rsidRDefault="009837DB" w:rsidP="009837DB">
            <w:pPr>
              <w:tabs>
                <w:tab w:val="left" w:pos="1080"/>
              </w:tabs>
              <w:spacing w:after="0"/>
              <w:jc w:val="both"/>
              <w:rPr>
                <w:rFonts w:eastAsia="Times New Roman"/>
                <w:b/>
              </w:rPr>
            </w:pPr>
          </w:p>
        </w:tc>
        <w:tc>
          <w:tcPr>
            <w:tcW w:w="2552" w:type="dxa"/>
          </w:tcPr>
          <w:p w:rsidR="009837DB" w:rsidRPr="009837DB" w:rsidRDefault="009837DB" w:rsidP="009837DB">
            <w:pPr>
              <w:tabs>
                <w:tab w:val="left" w:pos="1080"/>
              </w:tabs>
              <w:spacing w:after="0"/>
              <w:jc w:val="both"/>
              <w:rPr>
                <w:rFonts w:eastAsia="Times New Roman"/>
                <w:b/>
              </w:rPr>
            </w:pPr>
          </w:p>
        </w:tc>
      </w:tr>
    </w:tbl>
    <w:p w:rsidR="009837DB" w:rsidRPr="009837DB" w:rsidRDefault="009837DB" w:rsidP="009837DB">
      <w:pPr>
        <w:tabs>
          <w:tab w:val="left" w:pos="1080"/>
        </w:tabs>
        <w:spacing w:after="0"/>
        <w:jc w:val="both"/>
        <w:rPr>
          <w:rFonts w:eastAsia="Times New Roman"/>
          <w:b/>
        </w:rPr>
      </w:pPr>
    </w:p>
    <w:p w:rsidR="009837DB" w:rsidRPr="009837DB" w:rsidRDefault="009837DB" w:rsidP="0048253A">
      <w:pPr>
        <w:numPr>
          <w:ilvl w:val="1"/>
          <w:numId w:val="52"/>
        </w:numPr>
        <w:tabs>
          <w:tab w:val="left" w:pos="567"/>
        </w:tabs>
        <w:spacing w:after="0"/>
        <w:ind w:left="0" w:firstLine="0"/>
        <w:contextualSpacing/>
        <w:jc w:val="both"/>
        <w:rPr>
          <w:rFonts w:eastAsia="Times New Roman"/>
        </w:rPr>
      </w:pPr>
      <w:r w:rsidRPr="009837DB">
        <w:rPr>
          <w:rFonts w:eastAsia="Times New Roman"/>
        </w:rPr>
        <w:t xml:space="preserve">Срок за изпълнение на доставката до:........................................ календарни дни, считано от </w:t>
      </w:r>
      <w:r>
        <w:rPr>
          <w:rFonts w:eastAsia="Times New Roman"/>
        </w:rPr>
        <w:t xml:space="preserve">30.05.2017 г. </w:t>
      </w:r>
      <w:r w:rsidRPr="009837DB">
        <w:rPr>
          <w:rFonts w:eastAsia="Times New Roman"/>
        </w:rPr>
        <w:t xml:space="preserve"> (но не по-късно от </w:t>
      </w:r>
      <w:r>
        <w:rPr>
          <w:rFonts w:eastAsia="Times New Roman"/>
        </w:rPr>
        <w:t>31.07</w:t>
      </w:r>
      <w:r w:rsidRPr="009837DB">
        <w:rPr>
          <w:rFonts w:eastAsia="Times New Roman"/>
        </w:rPr>
        <w:t>.2017 г.)</w:t>
      </w:r>
    </w:p>
    <w:p w:rsidR="009837DB" w:rsidRPr="009837DB" w:rsidRDefault="009837DB" w:rsidP="0048253A">
      <w:pPr>
        <w:numPr>
          <w:ilvl w:val="1"/>
          <w:numId w:val="52"/>
        </w:numPr>
        <w:tabs>
          <w:tab w:val="left" w:pos="567"/>
        </w:tabs>
        <w:spacing w:after="0"/>
        <w:ind w:left="0" w:firstLine="0"/>
        <w:contextualSpacing/>
        <w:jc w:val="both"/>
        <w:rPr>
          <w:rFonts w:eastAsia="Times New Roman"/>
        </w:rPr>
      </w:pPr>
      <w:r w:rsidRPr="009837DB">
        <w:rPr>
          <w:rFonts w:eastAsia="Times New Roman"/>
        </w:rPr>
        <w:t xml:space="preserve">Място на доставка – доставката на консумативите ще се извършва в </w:t>
      </w:r>
      <w:r w:rsidR="00A15707">
        <w:rPr>
          <w:rFonts w:eastAsia="Times New Roman"/>
        </w:rPr>
        <w:t xml:space="preserve">сградата на ИАОС, гр. София, бул. Цар Борис </w:t>
      </w:r>
      <w:r w:rsidR="00A15707">
        <w:rPr>
          <w:rFonts w:eastAsia="Times New Roman"/>
          <w:lang w:val="en-US"/>
        </w:rPr>
        <w:t xml:space="preserve">III </w:t>
      </w:r>
      <w:r w:rsidR="00A15707">
        <w:rPr>
          <w:rFonts w:eastAsia="Times New Roman"/>
        </w:rPr>
        <w:t>№ 136</w:t>
      </w:r>
      <w:r w:rsidRPr="009837DB">
        <w:rPr>
          <w:rFonts w:eastAsia="Times New Roman"/>
        </w:rPr>
        <w:t>, съгласно посоченото в техническите изисквания</w:t>
      </w:r>
      <w:r w:rsidR="00A15707">
        <w:rPr>
          <w:rFonts w:eastAsia="Times New Roman"/>
        </w:rPr>
        <w:t xml:space="preserve"> на Възложителя</w:t>
      </w:r>
      <w:r w:rsidRPr="009837DB">
        <w:rPr>
          <w:rFonts w:eastAsia="Times New Roman"/>
        </w:rPr>
        <w:t>.</w:t>
      </w:r>
    </w:p>
    <w:p w:rsidR="009837DB" w:rsidRPr="009837DB" w:rsidRDefault="009837DB" w:rsidP="0048253A">
      <w:pPr>
        <w:numPr>
          <w:ilvl w:val="0"/>
          <w:numId w:val="52"/>
        </w:numPr>
        <w:tabs>
          <w:tab w:val="left" w:pos="567"/>
        </w:tabs>
        <w:spacing w:after="0"/>
        <w:contextualSpacing/>
        <w:jc w:val="both"/>
        <w:rPr>
          <w:rFonts w:eastAsia="Times New Roman"/>
        </w:rPr>
      </w:pPr>
      <w:r w:rsidRPr="009837DB">
        <w:rPr>
          <w:rFonts w:eastAsia="Times New Roman"/>
        </w:rPr>
        <w:t xml:space="preserve"> Сервизно обслужване</w:t>
      </w:r>
    </w:p>
    <w:p w:rsidR="009837DB" w:rsidRPr="009837DB" w:rsidRDefault="009837DB" w:rsidP="009837DB">
      <w:pPr>
        <w:tabs>
          <w:tab w:val="left" w:pos="1080"/>
        </w:tabs>
        <w:spacing w:after="0"/>
        <w:jc w:val="both"/>
        <w:rPr>
          <w:rFonts w:eastAsia="Times New Roman"/>
        </w:rPr>
      </w:pPr>
      <w:r w:rsidRPr="009837DB">
        <w:rPr>
          <w:rFonts w:eastAsia="Times New Roman"/>
        </w:rPr>
        <w:t>Моля, приемете настоящото като предложение за изпълнение, което е в съответствие с техническите спецификации и изисквания на Възложителя, както следва:</w:t>
      </w:r>
    </w:p>
    <w:p w:rsidR="009837DB" w:rsidRPr="009837DB" w:rsidRDefault="009837DB" w:rsidP="009837DB">
      <w:pPr>
        <w:tabs>
          <w:tab w:val="left" w:pos="0"/>
        </w:tabs>
        <w:spacing w:after="0"/>
        <w:jc w:val="both"/>
        <w:rPr>
          <w:rFonts w:eastAsia="Times New Roman"/>
        </w:rPr>
      </w:pPr>
      <w:r w:rsidRPr="009837DB">
        <w:rPr>
          <w:rFonts w:eastAsia="Times New Roman"/>
        </w:rPr>
        <w:t>(</w:t>
      </w:r>
      <w:r w:rsidRPr="009837DB">
        <w:rPr>
          <w:rFonts w:eastAsia="Times New Roman"/>
          <w:i/>
        </w:rPr>
        <w:t>Описание на начина на изпълнение на предмета на обществената поръчка съобразно техническите спецификации</w:t>
      </w:r>
      <w:r w:rsidRPr="009837DB">
        <w:rPr>
          <w:rFonts w:eastAsia="Times New Roman"/>
        </w:rPr>
        <w:t>)</w:t>
      </w:r>
    </w:p>
    <w:p w:rsidR="009837DB" w:rsidRDefault="009837DB" w:rsidP="009837DB">
      <w:pPr>
        <w:tabs>
          <w:tab w:val="left" w:pos="786"/>
        </w:tabs>
        <w:spacing w:after="0"/>
        <w:jc w:val="both"/>
        <w:rPr>
          <w:rFonts w:eastAsia="Times New Roman"/>
        </w:rPr>
      </w:pPr>
    </w:p>
    <w:p w:rsidR="0073519E" w:rsidRPr="009837DB" w:rsidRDefault="0073519E" w:rsidP="009837DB">
      <w:pPr>
        <w:tabs>
          <w:tab w:val="left" w:pos="786"/>
        </w:tabs>
        <w:spacing w:after="0"/>
        <w:jc w:val="both"/>
        <w:rPr>
          <w:rFonts w:eastAsia="Times New Roman"/>
          <w:b/>
          <w:bCs/>
        </w:rPr>
      </w:pPr>
    </w:p>
    <w:p w:rsidR="009837DB" w:rsidRPr="009837DB" w:rsidRDefault="009837DB" w:rsidP="0048253A">
      <w:pPr>
        <w:pStyle w:val="ListParagraph"/>
        <w:numPr>
          <w:ilvl w:val="0"/>
          <w:numId w:val="52"/>
        </w:numPr>
        <w:tabs>
          <w:tab w:val="left" w:pos="786"/>
        </w:tabs>
        <w:spacing w:after="0"/>
        <w:jc w:val="both"/>
        <w:rPr>
          <w:rFonts w:eastAsia="Times New Roman"/>
          <w:bCs/>
        </w:rPr>
      </w:pPr>
      <w:r w:rsidRPr="009837DB">
        <w:rPr>
          <w:rFonts w:eastAsia="Times New Roman"/>
          <w:bCs/>
        </w:rPr>
        <w:t>Срок на валидност на офертата – 180 (сто и осемдесет) календарни дни, считано от датата на отварянето й.</w:t>
      </w:r>
    </w:p>
    <w:p w:rsidR="009837DB" w:rsidRPr="009837DB" w:rsidRDefault="009837DB" w:rsidP="009837DB">
      <w:pPr>
        <w:tabs>
          <w:tab w:val="left" w:pos="786"/>
        </w:tabs>
        <w:spacing w:after="0"/>
        <w:jc w:val="both"/>
        <w:rPr>
          <w:rFonts w:eastAsia="Times New Roman"/>
        </w:rPr>
      </w:pPr>
    </w:p>
    <w:p w:rsidR="009837DB" w:rsidRPr="009837DB" w:rsidRDefault="009837DB" w:rsidP="0048253A">
      <w:pPr>
        <w:pStyle w:val="ListParagraph"/>
        <w:numPr>
          <w:ilvl w:val="0"/>
          <w:numId w:val="52"/>
        </w:numPr>
        <w:spacing w:after="0"/>
        <w:jc w:val="both"/>
        <w:rPr>
          <w:szCs w:val="24"/>
          <w:lang w:eastAsia="ar-SA"/>
        </w:rPr>
      </w:pPr>
      <w:r w:rsidRPr="009837DB">
        <w:rPr>
          <w:rFonts w:eastAsia="Times New Roman"/>
        </w:rPr>
        <w:t>Декларирам, че съм з</w:t>
      </w:r>
      <w:r w:rsidRPr="009837DB">
        <w:rPr>
          <w:szCs w:val="24"/>
          <w:lang w:eastAsia="ar-SA"/>
        </w:rPr>
        <w:t xml:space="preserve">апознат със съдържанието на проекта на договора и </w:t>
      </w:r>
      <w:r w:rsidRPr="009837DB">
        <w:rPr>
          <w:b/>
          <w:szCs w:val="24"/>
          <w:lang w:eastAsia="ar-SA"/>
        </w:rPr>
        <w:t>приемам</w:t>
      </w:r>
      <w:r w:rsidRPr="009837DB">
        <w:rPr>
          <w:szCs w:val="24"/>
          <w:lang w:eastAsia="ar-SA"/>
        </w:rPr>
        <w:t xml:space="preserve"> условията в него.</w:t>
      </w:r>
    </w:p>
    <w:p w:rsidR="009837DB" w:rsidRPr="009837DB" w:rsidRDefault="009837DB" w:rsidP="009837DB">
      <w:pPr>
        <w:spacing w:after="0"/>
        <w:jc w:val="both"/>
        <w:rPr>
          <w:szCs w:val="24"/>
          <w:lang w:eastAsia="ar-SA"/>
        </w:rPr>
      </w:pPr>
    </w:p>
    <w:p w:rsidR="009837DB" w:rsidRPr="009837DB" w:rsidRDefault="009837DB" w:rsidP="009837DB">
      <w:pPr>
        <w:spacing w:after="0"/>
        <w:ind w:firstLine="426"/>
        <w:jc w:val="both"/>
        <w:rPr>
          <w:rFonts w:eastAsia="Times New Roman"/>
        </w:rPr>
      </w:pPr>
      <w:r>
        <w:rPr>
          <w:rFonts w:eastAsia="Times New Roman"/>
          <w:b/>
        </w:rPr>
        <w:lastRenderedPageBreak/>
        <w:t>5</w:t>
      </w:r>
      <w:r w:rsidRPr="009837DB">
        <w:rPr>
          <w:rFonts w:eastAsia="Times New Roman"/>
          <w:b/>
        </w:rPr>
        <w:t>.</w:t>
      </w:r>
      <w:r w:rsidRPr="009837DB">
        <w:rPr>
          <w:rFonts w:eastAsia="Times New Roman"/>
        </w:rPr>
        <w:t xml:space="preserve"> Друга информация по преценка на участника.</w:t>
      </w:r>
    </w:p>
    <w:p w:rsidR="009837DB" w:rsidRPr="009837DB" w:rsidRDefault="009837DB" w:rsidP="009837DB">
      <w:pPr>
        <w:spacing w:after="0"/>
        <w:jc w:val="both"/>
        <w:rPr>
          <w:rFonts w:eastAsia="Times New Roman"/>
        </w:rPr>
      </w:pPr>
    </w:p>
    <w:p w:rsidR="009837DB" w:rsidRPr="009837DB" w:rsidRDefault="009837DB" w:rsidP="009837DB">
      <w:pPr>
        <w:spacing w:after="0"/>
        <w:jc w:val="both"/>
        <w:rPr>
          <w:rFonts w:eastAsia="Times New Roman"/>
        </w:rPr>
      </w:pPr>
    </w:p>
    <w:p w:rsidR="009837DB" w:rsidRPr="009837DB" w:rsidRDefault="009837DB" w:rsidP="009837DB">
      <w:pPr>
        <w:spacing w:after="0"/>
        <w:jc w:val="both"/>
        <w:rPr>
          <w:rFonts w:eastAsia="Times New Roman"/>
        </w:rPr>
      </w:pPr>
      <w:r w:rsidRPr="009837DB">
        <w:rPr>
          <w:rFonts w:eastAsia="Times New Roman"/>
        </w:rPr>
        <w:t>Дата: ..................……… 2016 г.</w:t>
      </w:r>
      <w:r w:rsidRPr="009837DB">
        <w:rPr>
          <w:rFonts w:eastAsia="Times New Roman"/>
        </w:rPr>
        <w:tab/>
      </w:r>
      <w:r w:rsidRPr="009837DB">
        <w:rPr>
          <w:rFonts w:eastAsia="Times New Roman"/>
          <w:b/>
          <w:i/>
        </w:rPr>
        <w:t xml:space="preserve">                           </w:t>
      </w:r>
      <w:r w:rsidRPr="009837DB">
        <w:rPr>
          <w:rFonts w:eastAsia="Times New Roman"/>
        </w:rPr>
        <w:t>Подпис и печат: .............................</w:t>
      </w:r>
    </w:p>
    <w:p w:rsidR="009837DB" w:rsidRPr="009837DB" w:rsidRDefault="009837DB" w:rsidP="009837DB">
      <w:pPr>
        <w:spacing w:after="0"/>
        <w:ind w:firstLine="720"/>
        <w:jc w:val="both"/>
        <w:rPr>
          <w:rFonts w:eastAsia="Times New Roman"/>
        </w:rPr>
      </w:pPr>
      <w:r w:rsidRPr="009837DB">
        <w:rPr>
          <w:rFonts w:eastAsia="Times New Roman"/>
        </w:rPr>
        <w:t xml:space="preserve">                                                                                                         (име, длъжност)</w:t>
      </w:r>
    </w:p>
    <w:p w:rsidR="009837DB" w:rsidRPr="009837DB" w:rsidRDefault="009837DB" w:rsidP="009837DB">
      <w:pPr>
        <w:spacing w:after="0"/>
        <w:ind w:firstLine="720"/>
        <w:jc w:val="both"/>
        <w:rPr>
          <w:rFonts w:eastAsia="Times New Roman"/>
        </w:rPr>
      </w:pPr>
    </w:p>
    <w:p w:rsidR="009837DB" w:rsidRPr="009837DB" w:rsidRDefault="009837DB" w:rsidP="009837DB">
      <w:pPr>
        <w:spacing w:after="0"/>
        <w:ind w:firstLine="708"/>
        <w:jc w:val="both"/>
        <w:rPr>
          <w:rFonts w:eastAsia="SimSun"/>
          <w:b/>
          <w:lang w:eastAsia="ar-SA"/>
        </w:rPr>
      </w:pPr>
      <w:r w:rsidRPr="009837DB">
        <w:rPr>
          <w:rFonts w:eastAsia="SimSun"/>
          <w:b/>
          <w:lang w:eastAsia="ar-SA"/>
        </w:rPr>
        <w:t>Приложения:</w:t>
      </w:r>
    </w:p>
    <w:p w:rsidR="009837DB" w:rsidRPr="009837DB" w:rsidRDefault="009837DB" w:rsidP="009837DB">
      <w:pPr>
        <w:spacing w:after="0"/>
        <w:ind w:firstLine="708"/>
        <w:jc w:val="both"/>
      </w:pPr>
      <w:r w:rsidRPr="009837DB">
        <w:rPr>
          <w:b/>
        </w:rPr>
        <w:t>Документ за упълномощаване</w:t>
      </w:r>
      <w:r w:rsidRPr="009837DB">
        <w:t>, когато лицето, което подава офертата, не е законният  представител на участника.</w:t>
      </w:r>
    </w:p>
    <w:p w:rsidR="009837DB" w:rsidRPr="009837DB" w:rsidRDefault="009837DB" w:rsidP="009837DB">
      <w:pPr>
        <w:tabs>
          <w:tab w:val="left" w:pos="5760"/>
        </w:tabs>
        <w:suppressAutoHyphens/>
        <w:spacing w:after="0"/>
        <w:jc w:val="both"/>
        <w:rPr>
          <w:rFonts w:eastAsia="SimSun"/>
          <w:szCs w:val="24"/>
          <w:lang w:eastAsia="ar-SA"/>
        </w:rPr>
      </w:pPr>
    </w:p>
    <w:p w:rsidR="009837DB" w:rsidRPr="009837DB" w:rsidRDefault="009837DB" w:rsidP="009837DB">
      <w:pPr>
        <w:tabs>
          <w:tab w:val="left" w:pos="5760"/>
        </w:tabs>
        <w:suppressAutoHyphens/>
        <w:spacing w:after="0"/>
        <w:jc w:val="both"/>
        <w:rPr>
          <w:rFonts w:eastAsia="SimSun"/>
          <w:b/>
          <w:i/>
          <w:szCs w:val="24"/>
          <w:u w:val="single"/>
          <w:lang w:eastAsia="ar-SA"/>
        </w:rPr>
      </w:pPr>
    </w:p>
    <w:p w:rsidR="009837DB" w:rsidRPr="009837DB" w:rsidRDefault="009837DB" w:rsidP="009837DB">
      <w:pPr>
        <w:spacing w:after="0"/>
        <w:ind w:firstLine="851"/>
        <w:jc w:val="both"/>
        <w:rPr>
          <w:bCs/>
          <w:i/>
          <w:color w:val="000000" w:themeColor="text1"/>
          <w:szCs w:val="24"/>
        </w:rPr>
      </w:pPr>
    </w:p>
    <w:p w:rsidR="009837DB" w:rsidRPr="009837DB" w:rsidRDefault="009837DB" w:rsidP="009837DB">
      <w:pPr>
        <w:spacing w:after="0"/>
        <w:jc w:val="both"/>
        <w:rPr>
          <w:bCs/>
          <w:i/>
          <w:color w:val="000000" w:themeColor="text1"/>
          <w:szCs w:val="24"/>
          <w:lang w:val="en-US"/>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Pr="009837DB" w:rsidRDefault="009837DB" w:rsidP="009837DB">
      <w:pPr>
        <w:rPr>
          <w:color w:val="FF0000"/>
        </w:rPr>
      </w:pPr>
    </w:p>
    <w:p w:rsidR="009837DB" w:rsidRDefault="009837DB" w:rsidP="009837DB">
      <w:pPr>
        <w:spacing w:after="0"/>
        <w:ind w:left="6817" w:firstLine="851"/>
        <w:jc w:val="both"/>
        <w:rPr>
          <w:bCs/>
          <w:i/>
          <w:color w:val="000000" w:themeColor="text1"/>
          <w:szCs w:val="24"/>
        </w:rPr>
      </w:pPr>
    </w:p>
    <w:p w:rsidR="0073519E" w:rsidRDefault="0073519E" w:rsidP="009837DB">
      <w:pPr>
        <w:spacing w:after="0"/>
        <w:ind w:left="6817" w:firstLine="851"/>
        <w:jc w:val="both"/>
        <w:rPr>
          <w:bCs/>
          <w:i/>
          <w:color w:val="000000" w:themeColor="text1"/>
          <w:szCs w:val="24"/>
        </w:rPr>
      </w:pPr>
    </w:p>
    <w:p w:rsidR="0073519E" w:rsidRDefault="0073519E" w:rsidP="009837DB">
      <w:pPr>
        <w:spacing w:after="0"/>
        <w:ind w:left="6817" w:firstLine="851"/>
        <w:jc w:val="both"/>
        <w:rPr>
          <w:bCs/>
          <w:i/>
          <w:color w:val="000000" w:themeColor="text1"/>
          <w:szCs w:val="24"/>
        </w:rPr>
      </w:pPr>
    </w:p>
    <w:p w:rsidR="0073519E" w:rsidRPr="009837DB" w:rsidRDefault="0073519E" w:rsidP="009837DB">
      <w:pPr>
        <w:spacing w:after="0"/>
        <w:ind w:left="6817" w:firstLine="851"/>
        <w:jc w:val="both"/>
        <w:rPr>
          <w:bCs/>
          <w:i/>
          <w:color w:val="000000" w:themeColor="text1"/>
          <w:szCs w:val="24"/>
        </w:rPr>
      </w:pPr>
    </w:p>
    <w:p w:rsidR="009837DB" w:rsidRPr="009837DB" w:rsidRDefault="009837DB" w:rsidP="009837DB">
      <w:pPr>
        <w:spacing w:after="0"/>
        <w:ind w:left="6817" w:firstLine="851"/>
        <w:jc w:val="both"/>
        <w:rPr>
          <w:bCs/>
          <w:i/>
          <w:color w:val="000000" w:themeColor="text1"/>
          <w:szCs w:val="24"/>
        </w:rPr>
      </w:pPr>
    </w:p>
    <w:p w:rsidR="009837DB" w:rsidRPr="009837DB" w:rsidRDefault="009837DB" w:rsidP="009837DB">
      <w:pPr>
        <w:spacing w:after="0"/>
        <w:ind w:left="6817" w:firstLine="851"/>
        <w:jc w:val="both"/>
        <w:rPr>
          <w:bCs/>
          <w:i/>
          <w:color w:val="000000" w:themeColor="text1"/>
          <w:szCs w:val="24"/>
        </w:rPr>
      </w:pPr>
      <w:r w:rsidRPr="009837DB">
        <w:rPr>
          <w:bCs/>
          <w:i/>
          <w:color w:val="000000" w:themeColor="text1"/>
          <w:szCs w:val="24"/>
        </w:rPr>
        <w:lastRenderedPageBreak/>
        <w:t xml:space="preserve">Образец № 6 </w:t>
      </w:r>
    </w:p>
    <w:p w:rsidR="009837DB" w:rsidRPr="009837DB" w:rsidRDefault="009837DB" w:rsidP="009837DB">
      <w:pPr>
        <w:widowControl w:val="0"/>
        <w:autoSpaceDE w:val="0"/>
        <w:autoSpaceDN w:val="0"/>
        <w:adjustRightInd w:val="0"/>
        <w:spacing w:after="0"/>
        <w:jc w:val="both"/>
        <w:rPr>
          <w:szCs w:val="24"/>
        </w:rPr>
      </w:pPr>
      <w:r w:rsidRPr="009837DB">
        <w:rPr>
          <w:color w:val="000000" w:themeColor="text1"/>
          <w:szCs w:val="24"/>
        </w:rPr>
        <w:tab/>
      </w:r>
      <w:r w:rsidRPr="009837DB">
        <w:rPr>
          <w:color w:val="000000" w:themeColor="text1"/>
          <w:szCs w:val="24"/>
        </w:rPr>
        <w:tab/>
      </w:r>
      <w:r w:rsidRPr="009837DB">
        <w:rPr>
          <w:color w:val="000000" w:themeColor="text1"/>
          <w:szCs w:val="24"/>
        </w:rPr>
        <w:tab/>
      </w:r>
      <w:r w:rsidRPr="009837DB">
        <w:rPr>
          <w:color w:val="000000" w:themeColor="text1"/>
          <w:szCs w:val="24"/>
        </w:rPr>
        <w:tab/>
      </w:r>
      <w:r w:rsidRPr="009837DB">
        <w:rPr>
          <w:color w:val="000000" w:themeColor="text1"/>
          <w:szCs w:val="24"/>
        </w:rPr>
        <w:tab/>
      </w:r>
      <w:r w:rsidRPr="009837DB">
        <w:rPr>
          <w:color w:val="000000" w:themeColor="text1"/>
          <w:szCs w:val="24"/>
        </w:rPr>
        <w:tab/>
      </w:r>
      <w:r w:rsidRPr="009837DB">
        <w:rPr>
          <w:color w:val="000000" w:themeColor="text1"/>
          <w:szCs w:val="24"/>
        </w:rPr>
        <w:tab/>
      </w:r>
      <w:r w:rsidRPr="009837DB">
        <w:rPr>
          <w:color w:val="000000" w:themeColor="text1"/>
          <w:szCs w:val="24"/>
        </w:rPr>
        <w:tab/>
      </w:r>
    </w:p>
    <w:tbl>
      <w:tblPr>
        <w:tblW w:w="0" w:type="auto"/>
        <w:tblInd w:w="648" w:type="dxa"/>
        <w:tblLayout w:type="fixed"/>
        <w:tblLook w:val="00A0" w:firstRow="1" w:lastRow="0" w:firstColumn="1" w:lastColumn="0" w:noHBand="0" w:noVBand="0"/>
      </w:tblPr>
      <w:tblGrid>
        <w:gridCol w:w="4068"/>
        <w:gridCol w:w="5040"/>
      </w:tblGrid>
      <w:tr w:rsidR="009837DB" w:rsidRPr="009837DB" w:rsidTr="009837DB">
        <w:tc>
          <w:tcPr>
            <w:tcW w:w="4068" w:type="dxa"/>
            <w:tcBorders>
              <w:top w:val="nil"/>
              <w:left w:val="nil"/>
              <w:bottom w:val="single" w:sz="4" w:space="0" w:color="000000"/>
              <w:right w:val="nil"/>
            </w:tcBorders>
          </w:tcPr>
          <w:p w:rsidR="009837DB" w:rsidRPr="009837DB" w:rsidRDefault="009837DB" w:rsidP="009837DB">
            <w:pPr>
              <w:snapToGrid w:val="0"/>
              <w:spacing w:after="0"/>
              <w:jc w:val="both"/>
              <w:rPr>
                <w:b/>
                <w:bCs/>
                <w:szCs w:val="24"/>
              </w:rPr>
            </w:pPr>
          </w:p>
        </w:tc>
        <w:tc>
          <w:tcPr>
            <w:tcW w:w="5040" w:type="dxa"/>
            <w:tcBorders>
              <w:top w:val="nil"/>
              <w:left w:val="nil"/>
              <w:bottom w:val="single" w:sz="4" w:space="0" w:color="000000"/>
              <w:right w:val="nil"/>
            </w:tcBorders>
          </w:tcPr>
          <w:p w:rsidR="009837DB" w:rsidRPr="009837DB" w:rsidRDefault="009837DB" w:rsidP="009837DB">
            <w:pPr>
              <w:snapToGrid w:val="0"/>
              <w:spacing w:after="0"/>
              <w:ind w:left="252"/>
              <w:jc w:val="both"/>
              <w:rPr>
                <w:szCs w:val="24"/>
              </w:rPr>
            </w:pPr>
          </w:p>
        </w:tc>
      </w:tr>
      <w:tr w:rsidR="009837DB" w:rsidRPr="009837DB" w:rsidTr="009837DB">
        <w:tc>
          <w:tcPr>
            <w:tcW w:w="4068" w:type="dxa"/>
            <w:tcBorders>
              <w:top w:val="nil"/>
              <w:left w:val="nil"/>
              <w:bottom w:val="single" w:sz="4" w:space="0" w:color="000000"/>
              <w:right w:val="nil"/>
            </w:tcBorders>
          </w:tcPr>
          <w:p w:rsidR="009837DB" w:rsidRPr="009837DB" w:rsidRDefault="009837DB" w:rsidP="009837DB">
            <w:pPr>
              <w:snapToGrid w:val="0"/>
              <w:spacing w:after="0"/>
              <w:jc w:val="both"/>
              <w:rPr>
                <w:b/>
                <w:bCs/>
                <w:szCs w:val="24"/>
              </w:rPr>
            </w:pPr>
            <w:r w:rsidRPr="009837DB">
              <w:rPr>
                <w:b/>
                <w:bCs/>
                <w:szCs w:val="24"/>
              </w:rPr>
              <w:t>Наименование на участника:</w:t>
            </w:r>
          </w:p>
        </w:tc>
        <w:tc>
          <w:tcPr>
            <w:tcW w:w="5040" w:type="dxa"/>
            <w:tcBorders>
              <w:top w:val="nil"/>
              <w:left w:val="nil"/>
              <w:bottom w:val="single" w:sz="4" w:space="0" w:color="000000"/>
              <w:right w:val="nil"/>
            </w:tcBorders>
          </w:tcPr>
          <w:p w:rsidR="009837DB" w:rsidRPr="009837DB" w:rsidRDefault="009837DB" w:rsidP="009837DB">
            <w:pPr>
              <w:snapToGrid w:val="0"/>
              <w:spacing w:after="0"/>
              <w:ind w:left="252"/>
              <w:jc w:val="both"/>
              <w:rPr>
                <w:i/>
                <w:iCs/>
                <w:szCs w:val="24"/>
              </w:rPr>
            </w:pPr>
          </w:p>
          <w:p w:rsidR="009837DB" w:rsidRPr="009837DB" w:rsidRDefault="009837DB" w:rsidP="009837DB">
            <w:pPr>
              <w:spacing w:after="0"/>
              <w:ind w:left="252"/>
              <w:jc w:val="both"/>
              <w:rPr>
                <w:i/>
                <w:iCs/>
                <w:szCs w:val="24"/>
              </w:rPr>
            </w:pPr>
          </w:p>
        </w:tc>
      </w:tr>
      <w:tr w:rsidR="009837DB" w:rsidRPr="009837DB" w:rsidTr="009837DB">
        <w:tc>
          <w:tcPr>
            <w:tcW w:w="4068" w:type="dxa"/>
            <w:tcBorders>
              <w:top w:val="nil"/>
              <w:left w:val="nil"/>
              <w:bottom w:val="single" w:sz="4" w:space="0" w:color="000000"/>
              <w:right w:val="nil"/>
            </w:tcBorders>
          </w:tcPr>
          <w:p w:rsidR="009837DB" w:rsidRPr="009837DB" w:rsidRDefault="009837DB" w:rsidP="009837DB">
            <w:pPr>
              <w:snapToGrid w:val="0"/>
              <w:spacing w:after="0"/>
              <w:jc w:val="both"/>
              <w:rPr>
                <w:b/>
                <w:bCs/>
                <w:szCs w:val="24"/>
              </w:rPr>
            </w:pPr>
            <w:r w:rsidRPr="009837DB">
              <w:rPr>
                <w:b/>
                <w:bCs/>
                <w:szCs w:val="24"/>
              </w:rPr>
              <w:t>Седалище по регистрация:</w:t>
            </w:r>
          </w:p>
        </w:tc>
        <w:tc>
          <w:tcPr>
            <w:tcW w:w="5040" w:type="dxa"/>
            <w:tcBorders>
              <w:top w:val="nil"/>
              <w:left w:val="nil"/>
              <w:bottom w:val="single" w:sz="4" w:space="0" w:color="000000"/>
              <w:right w:val="nil"/>
            </w:tcBorders>
          </w:tcPr>
          <w:p w:rsidR="009837DB" w:rsidRPr="009837DB" w:rsidRDefault="009837DB" w:rsidP="009837DB">
            <w:pPr>
              <w:snapToGrid w:val="0"/>
              <w:spacing w:after="0"/>
              <w:ind w:left="252"/>
              <w:jc w:val="both"/>
              <w:rPr>
                <w:i/>
                <w:iCs/>
                <w:szCs w:val="24"/>
              </w:rPr>
            </w:pPr>
          </w:p>
        </w:tc>
      </w:tr>
      <w:tr w:rsidR="009837DB" w:rsidRPr="009837DB" w:rsidTr="009837DB">
        <w:tc>
          <w:tcPr>
            <w:tcW w:w="4068" w:type="dxa"/>
            <w:tcBorders>
              <w:top w:val="nil"/>
              <w:left w:val="nil"/>
              <w:bottom w:val="single" w:sz="4" w:space="0" w:color="000000"/>
              <w:right w:val="nil"/>
            </w:tcBorders>
          </w:tcPr>
          <w:p w:rsidR="009837DB" w:rsidRPr="009837DB" w:rsidRDefault="009837DB" w:rsidP="009837DB">
            <w:pPr>
              <w:snapToGrid w:val="0"/>
              <w:spacing w:after="0"/>
              <w:jc w:val="both"/>
              <w:rPr>
                <w:b/>
                <w:bCs/>
                <w:szCs w:val="24"/>
              </w:rPr>
            </w:pPr>
            <w:r w:rsidRPr="009837DB">
              <w:rPr>
                <w:b/>
                <w:bCs/>
                <w:szCs w:val="24"/>
              </w:rPr>
              <w:t xml:space="preserve">Банка, BIC; IBAN: </w:t>
            </w:r>
          </w:p>
        </w:tc>
        <w:tc>
          <w:tcPr>
            <w:tcW w:w="5040" w:type="dxa"/>
            <w:tcBorders>
              <w:top w:val="nil"/>
              <w:left w:val="nil"/>
              <w:bottom w:val="single" w:sz="4" w:space="0" w:color="000000"/>
              <w:right w:val="nil"/>
            </w:tcBorders>
          </w:tcPr>
          <w:p w:rsidR="009837DB" w:rsidRPr="009837DB" w:rsidRDefault="009837DB" w:rsidP="009837DB">
            <w:pPr>
              <w:snapToGrid w:val="0"/>
              <w:spacing w:after="0"/>
              <w:ind w:left="252"/>
              <w:jc w:val="both"/>
              <w:rPr>
                <w:i/>
                <w:iCs/>
                <w:szCs w:val="24"/>
              </w:rPr>
            </w:pPr>
          </w:p>
        </w:tc>
      </w:tr>
      <w:tr w:rsidR="009837DB" w:rsidRPr="009837DB" w:rsidTr="009837DB">
        <w:tc>
          <w:tcPr>
            <w:tcW w:w="4068" w:type="dxa"/>
            <w:tcBorders>
              <w:top w:val="nil"/>
              <w:left w:val="nil"/>
              <w:bottom w:val="single" w:sz="4" w:space="0" w:color="000000"/>
              <w:right w:val="nil"/>
            </w:tcBorders>
          </w:tcPr>
          <w:p w:rsidR="009837DB" w:rsidRPr="009837DB" w:rsidRDefault="009837DB" w:rsidP="009837DB">
            <w:pPr>
              <w:snapToGrid w:val="0"/>
              <w:spacing w:after="0"/>
              <w:jc w:val="both"/>
              <w:rPr>
                <w:b/>
                <w:bCs/>
                <w:szCs w:val="24"/>
              </w:rPr>
            </w:pPr>
            <w:r w:rsidRPr="009837DB">
              <w:rPr>
                <w:b/>
                <w:bCs/>
                <w:szCs w:val="24"/>
              </w:rPr>
              <w:t>ЕИК/БУЛСТАТ :</w:t>
            </w:r>
          </w:p>
        </w:tc>
        <w:tc>
          <w:tcPr>
            <w:tcW w:w="5040" w:type="dxa"/>
            <w:tcBorders>
              <w:top w:val="nil"/>
              <w:left w:val="nil"/>
              <w:bottom w:val="single" w:sz="4" w:space="0" w:color="000000"/>
              <w:right w:val="nil"/>
            </w:tcBorders>
          </w:tcPr>
          <w:p w:rsidR="009837DB" w:rsidRPr="009837DB" w:rsidRDefault="009837DB" w:rsidP="009837DB">
            <w:pPr>
              <w:snapToGrid w:val="0"/>
              <w:spacing w:after="0"/>
              <w:ind w:left="252"/>
              <w:jc w:val="both"/>
              <w:rPr>
                <w:i/>
                <w:iCs/>
                <w:szCs w:val="24"/>
              </w:rPr>
            </w:pPr>
          </w:p>
        </w:tc>
      </w:tr>
      <w:tr w:rsidR="009837DB" w:rsidRPr="009837DB" w:rsidTr="009837DB">
        <w:tc>
          <w:tcPr>
            <w:tcW w:w="4068" w:type="dxa"/>
            <w:tcBorders>
              <w:top w:val="nil"/>
              <w:left w:val="nil"/>
              <w:bottom w:val="single" w:sz="4" w:space="0" w:color="000000"/>
              <w:right w:val="nil"/>
            </w:tcBorders>
          </w:tcPr>
          <w:p w:rsidR="009837DB" w:rsidRPr="009837DB" w:rsidRDefault="009837DB" w:rsidP="009837DB">
            <w:pPr>
              <w:snapToGrid w:val="0"/>
              <w:spacing w:after="0"/>
              <w:jc w:val="both"/>
              <w:rPr>
                <w:b/>
                <w:bCs/>
                <w:szCs w:val="24"/>
              </w:rPr>
            </w:pPr>
            <w:r w:rsidRPr="009837DB">
              <w:rPr>
                <w:b/>
                <w:bCs/>
                <w:szCs w:val="24"/>
              </w:rPr>
              <w:t>Точен адрес за кореспонденция:</w:t>
            </w:r>
          </w:p>
        </w:tc>
        <w:tc>
          <w:tcPr>
            <w:tcW w:w="5040" w:type="dxa"/>
            <w:tcBorders>
              <w:top w:val="nil"/>
              <w:left w:val="nil"/>
              <w:bottom w:val="single" w:sz="4" w:space="0" w:color="000000"/>
              <w:right w:val="nil"/>
            </w:tcBorders>
          </w:tcPr>
          <w:p w:rsidR="009837DB" w:rsidRPr="009837DB" w:rsidRDefault="009837DB" w:rsidP="009837DB">
            <w:pPr>
              <w:snapToGrid w:val="0"/>
              <w:spacing w:after="0"/>
              <w:ind w:left="252"/>
              <w:jc w:val="both"/>
              <w:rPr>
                <w:i/>
                <w:iCs/>
                <w:szCs w:val="24"/>
              </w:rPr>
            </w:pPr>
          </w:p>
          <w:p w:rsidR="009837DB" w:rsidRPr="009837DB" w:rsidRDefault="009837DB" w:rsidP="009837DB">
            <w:pPr>
              <w:spacing w:after="0"/>
              <w:ind w:left="252"/>
              <w:jc w:val="both"/>
              <w:rPr>
                <w:i/>
                <w:iCs/>
                <w:szCs w:val="24"/>
              </w:rPr>
            </w:pPr>
            <w:r w:rsidRPr="009837DB">
              <w:rPr>
                <w:i/>
                <w:iCs/>
                <w:szCs w:val="24"/>
              </w:rPr>
              <w:t>(държава, град, пощенски код, улица, №)</w:t>
            </w:r>
          </w:p>
        </w:tc>
      </w:tr>
      <w:tr w:rsidR="009837DB" w:rsidRPr="009837DB" w:rsidTr="009837DB">
        <w:tc>
          <w:tcPr>
            <w:tcW w:w="4068" w:type="dxa"/>
            <w:tcBorders>
              <w:top w:val="nil"/>
              <w:left w:val="nil"/>
              <w:bottom w:val="single" w:sz="4" w:space="0" w:color="000000"/>
              <w:right w:val="nil"/>
            </w:tcBorders>
          </w:tcPr>
          <w:p w:rsidR="009837DB" w:rsidRPr="009837DB" w:rsidRDefault="009837DB" w:rsidP="009837DB">
            <w:pPr>
              <w:snapToGrid w:val="0"/>
              <w:spacing w:after="0"/>
              <w:jc w:val="both"/>
              <w:rPr>
                <w:b/>
                <w:bCs/>
                <w:szCs w:val="24"/>
              </w:rPr>
            </w:pPr>
            <w:r w:rsidRPr="009837DB">
              <w:rPr>
                <w:b/>
                <w:bCs/>
                <w:szCs w:val="24"/>
              </w:rPr>
              <w:t>Телефонен номер:</w:t>
            </w:r>
          </w:p>
        </w:tc>
        <w:tc>
          <w:tcPr>
            <w:tcW w:w="5040" w:type="dxa"/>
            <w:tcBorders>
              <w:top w:val="nil"/>
              <w:left w:val="nil"/>
              <w:bottom w:val="single" w:sz="4" w:space="0" w:color="000000"/>
              <w:right w:val="nil"/>
            </w:tcBorders>
          </w:tcPr>
          <w:p w:rsidR="009837DB" w:rsidRPr="009837DB" w:rsidRDefault="009837DB" w:rsidP="009837DB">
            <w:pPr>
              <w:snapToGrid w:val="0"/>
              <w:spacing w:after="0"/>
              <w:ind w:left="252"/>
              <w:jc w:val="both"/>
              <w:rPr>
                <w:i/>
                <w:iCs/>
                <w:szCs w:val="24"/>
              </w:rPr>
            </w:pPr>
          </w:p>
        </w:tc>
      </w:tr>
      <w:tr w:rsidR="009837DB" w:rsidRPr="009837DB" w:rsidTr="009837DB">
        <w:tc>
          <w:tcPr>
            <w:tcW w:w="4068" w:type="dxa"/>
            <w:tcBorders>
              <w:top w:val="nil"/>
              <w:left w:val="nil"/>
              <w:bottom w:val="single" w:sz="4" w:space="0" w:color="000000"/>
              <w:right w:val="nil"/>
            </w:tcBorders>
          </w:tcPr>
          <w:p w:rsidR="009837DB" w:rsidRPr="009837DB" w:rsidRDefault="009837DB" w:rsidP="009837DB">
            <w:pPr>
              <w:snapToGrid w:val="0"/>
              <w:spacing w:after="0"/>
              <w:jc w:val="both"/>
              <w:rPr>
                <w:b/>
                <w:bCs/>
                <w:szCs w:val="24"/>
              </w:rPr>
            </w:pPr>
            <w:r w:rsidRPr="009837DB">
              <w:rPr>
                <w:b/>
                <w:bCs/>
                <w:szCs w:val="24"/>
              </w:rPr>
              <w:t>Факс номер:</w:t>
            </w:r>
          </w:p>
        </w:tc>
        <w:tc>
          <w:tcPr>
            <w:tcW w:w="5040" w:type="dxa"/>
            <w:tcBorders>
              <w:top w:val="nil"/>
              <w:left w:val="nil"/>
              <w:bottom w:val="single" w:sz="4" w:space="0" w:color="000000"/>
              <w:right w:val="nil"/>
            </w:tcBorders>
          </w:tcPr>
          <w:p w:rsidR="009837DB" w:rsidRPr="009837DB" w:rsidRDefault="009837DB" w:rsidP="009837DB">
            <w:pPr>
              <w:snapToGrid w:val="0"/>
              <w:spacing w:after="0"/>
              <w:ind w:left="252"/>
              <w:jc w:val="both"/>
              <w:rPr>
                <w:i/>
                <w:iCs/>
                <w:szCs w:val="24"/>
              </w:rPr>
            </w:pPr>
          </w:p>
        </w:tc>
      </w:tr>
      <w:tr w:rsidR="009837DB" w:rsidRPr="009837DB" w:rsidTr="009837DB">
        <w:tc>
          <w:tcPr>
            <w:tcW w:w="4068" w:type="dxa"/>
            <w:tcBorders>
              <w:top w:val="nil"/>
              <w:left w:val="nil"/>
              <w:bottom w:val="single" w:sz="4" w:space="0" w:color="000000"/>
              <w:right w:val="nil"/>
            </w:tcBorders>
          </w:tcPr>
          <w:p w:rsidR="009837DB" w:rsidRPr="009837DB" w:rsidRDefault="009837DB" w:rsidP="009837DB">
            <w:pPr>
              <w:snapToGrid w:val="0"/>
              <w:spacing w:after="0"/>
              <w:jc w:val="both"/>
              <w:rPr>
                <w:b/>
                <w:bCs/>
                <w:szCs w:val="24"/>
              </w:rPr>
            </w:pPr>
            <w:r w:rsidRPr="009837DB">
              <w:rPr>
                <w:b/>
                <w:bCs/>
                <w:szCs w:val="24"/>
              </w:rPr>
              <w:t>Лице за контакти:</w:t>
            </w:r>
          </w:p>
        </w:tc>
        <w:tc>
          <w:tcPr>
            <w:tcW w:w="5040" w:type="dxa"/>
            <w:tcBorders>
              <w:top w:val="nil"/>
              <w:left w:val="nil"/>
              <w:bottom w:val="single" w:sz="4" w:space="0" w:color="000000"/>
              <w:right w:val="nil"/>
            </w:tcBorders>
          </w:tcPr>
          <w:p w:rsidR="009837DB" w:rsidRPr="009837DB" w:rsidRDefault="009837DB" w:rsidP="009837DB">
            <w:pPr>
              <w:snapToGrid w:val="0"/>
              <w:spacing w:after="0"/>
              <w:ind w:left="252"/>
              <w:jc w:val="both"/>
              <w:rPr>
                <w:i/>
                <w:iCs/>
                <w:szCs w:val="24"/>
              </w:rPr>
            </w:pPr>
          </w:p>
        </w:tc>
      </w:tr>
      <w:tr w:rsidR="009837DB" w:rsidRPr="009837DB" w:rsidTr="009837DB">
        <w:tc>
          <w:tcPr>
            <w:tcW w:w="4068" w:type="dxa"/>
            <w:tcBorders>
              <w:top w:val="nil"/>
              <w:left w:val="nil"/>
              <w:bottom w:val="single" w:sz="4" w:space="0" w:color="000000"/>
              <w:right w:val="nil"/>
            </w:tcBorders>
          </w:tcPr>
          <w:p w:rsidR="009837DB" w:rsidRPr="009837DB" w:rsidRDefault="009837DB" w:rsidP="009837DB">
            <w:pPr>
              <w:snapToGrid w:val="0"/>
              <w:spacing w:after="0"/>
              <w:jc w:val="both"/>
              <w:rPr>
                <w:b/>
                <w:bCs/>
                <w:szCs w:val="24"/>
              </w:rPr>
            </w:pPr>
            <w:r w:rsidRPr="009837DB">
              <w:rPr>
                <w:b/>
                <w:bCs/>
                <w:szCs w:val="24"/>
              </w:rPr>
              <w:t>E mail:</w:t>
            </w:r>
          </w:p>
        </w:tc>
        <w:tc>
          <w:tcPr>
            <w:tcW w:w="5040" w:type="dxa"/>
            <w:tcBorders>
              <w:top w:val="nil"/>
              <w:left w:val="nil"/>
              <w:bottom w:val="single" w:sz="4" w:space="0" w:color="000000"/>
              <w:right w:val="nil"/>
            </w:tcBorders>
          </w:tcPr>
          <w:p w:rsidR="009837DB" w:rsidRPr="009837DB" w:rsidRDefault="009837DB" w:rsidP="009837DB">
            <w:pPr>
              <w:snapToGrid w:val="0"/>
              <w:spacing w:after="0"/>
              <w:ind w:left="252"/>
              <w:jc w:val="both"/>
              <w:rPr>
                <w:i/>
                <w:iCs/>
                <w:szCs w:val="24"/>
              </w:rPr>
            </w:pPr>
          </w:p>
        </w:tc>
      </w:tr>
    </w:tbl>
    <w:p w:rsidR="009837DB" w:rsidRPr="009837DB" w:rsidRDefault="009837DB" w:rsidP="009837DB">
      <w:pPr>
        <w:spacing w:after="0"/>
        <w:jc w:val="both"/>
        <w:rPr>
          <w:i/>
          <w:iCs/>
          <w:szCs w:val="24"/>
        </w:rPr>
      </w:pPr>
    </w:p>
    <w:p w:rsidR="009837DB" w:rsidRPr="009837DB" w:rsidRDefault="009837DB" w:rsidP="009837DB">
      <w:pPr>
        <w:spacing w:after="0"/>
        <w:ind w:left="3600" w:firstLine="720"/>
        <w:jc w:val="both"/>
        <w:rPr>
          <w:b/>
          <w:bCs/>
          <w:szCs w:val="24"/>
        </w:rPr>
      </w:pPr>
    </w:p>
    <w:p w:rsidR="009837DB" w:rsidRPr="009837DB" w:rsidRDefault="009837DB" w:rsidP="009837DB">
      <w:pPr>
        <w:spacing w:after="0"/>
        <w:ind w:left="3600" w:firstLine="720"/>
        <w:jc w:val="both"/>
        <w:rPr>
          <w:b/>
          <w:bCs/>
          <w:szCs w:val="24"/>
        </w:rPr>
      </w:pPr>
    </w:p>
    <w:p w:rsidR="009837DB" w:rsidRPr="009837DB" w:rsidRDefault="009837DB" w:rsidP="009837DB">
      <w:pPr>
        <w:spacing w:after="0"/>
        <w:ind w:firstLine="851"/>
        <w:jc w:val="center"/>
        <w:rPr>
          <w:rFonts w:eastAsia="Verdana-Bold"/>
          <w:bCs/>
          <w:color w:val="000000" w:themeColor="text1"/>
          <w:szCs w:val="24"/>
        </w:rPr>
      </w:pPr>
      <w:bookmarkStart w:id="22" w:name="_Toc326099982"/>
      <w:bookmarkStart w:id="23" w:name="_Toc326101253"/>
      <w:bookmarkStart w:id="24" w:name="_Toc326102654"/>
      <w:bookmarkStart w:id="25" w:name="_Toc326104926"/>
      <w:r w:rsidRPr="009837DB">
        <w:rPr>
          <w:rFonts w:eastAsia="Verdana-Bold"/>
          <w:bCs/>
          <w:color w:val="000000" w:themeColor="text1"/>
          <w:szCs w:val="24"/>
        </w:rPr>
        <w:t>ЦЕНОВО ПРЕДЛОЖЕНИЕ</w:t>
      </w:r>
      <w:bookmarkEnd w:id="22"/>
      <w:bookmarkEnd w:id="23"/>
      <w:bookmarkEnd w:id="24"/>
      <w:bookmarkEnd w:id="25"/>
    </w:p>
    <w:p w:rsidR="009837DB" w:rsidRPr="009837DB" w:rsidRDefault="009837DB" w:rsidP="009837DB">
      <w:pPr>
        <w:spacing w:after="0"/>
        <w:ind w:firstLine="851"/>
        <w:jc w:val="center"/>
        <w:rPr>
          <w:bCs/>
          <w:color w:val="000000" w:themeColor="text1"/>
          <w:spacing w:val="2"/>
          <w:szCs w:val="24"/>
        </w:rPr>
      </w:pPr>
      <w:r w:rsidRPr="009837DB">
        <w:rPr>
          <w:bCs/>
          <w:color w:val="000000" w:themeColor="text1"/>
          <w:spacing w:val="2"/>
          <w:szCs w:val="24"/>
        </w:rPr>
        <w:t>ЗА ИЗПЪЛНЕНИЕ НА ОБЩЕСТВЕНА ПОРЪЧКА С ПРЕДМЕТ:</w:t>
      </w:r>
    </w:p>
    <w:p w:rsidR="009837DB" w:rsidRPr="009837DB" w:rsidRDefault="009837DB" w:rsidP="009837DB">
      <w:pPr>
        <w:spacing w:after="0"/>
        <w:ind w:firstLine="851"/>
        <w:jc w:val="center"/>
        <w:rPr>
          <w:bCs/>
          <w:color w:val="000000" w:themeColor="text1"/>
          <w:spacing w:val="2"/>
          <w:szCs w:val="24"/>
        </w:rPr>
      </w:pPr>
    </w:p>
    <w:tbl>
      <w:tblPr>
        <w:tblW w:w="9105" w:type="dxa"/>
        <w:tblInd w:w="648" w:type="dxa"/>
        <w:tblLayout w:type="fixed"/>
        <w:tblLook w:val="00A0" w:firstRow="1" w:lastRow="0" w:firstColumn="1" w:lastColumn="0" w:noHBand="0" w:noVBand="0"/>
      </w:tblPr>
      <w:tblGrid>
        <w:gridCol w:w="9105"/>
      </w:tblGrid>
      <w:tr w:rsidR="009837DB" w:rsidRPr="009837DB" w:rsidTr="009837DB">
        <w:trPr>
          <w:trHeight w:val="264"/>
        </w:trPr>
        <w:tc>
          <w:tcPr>
            <w:tcW w:w="9105" w:type="dxa"/>
            <w:tcBorders>
              <w:top w:val="nil"/>
              <w:left w:val="nil"/>
              <w:bottom w:val="single" w:sz="4" w:space="0" w:color="000000"/>
              <w:right w:val="nil"/>
            </w:tcBorders>
          </w:tcPr>
          <w:p w:rsidR="009837DB" w:rsidRPr="0073519E" w:rsidRDefault="009837DB" w:rsidP="0073519E">
            <w:pPr>
              <w:tabs>
                <w:tab w:val="left" w:pos="360"/>
                <w:tab w:val="left" w:pos="3060"/>
              </w:tabs>
              <w:spacing w:after="0"/>
              <w:ind w:right="22"/>
              <w:jc w:val="both"/>
              <w:rPr>
                <w:b/>
                <w:szCs w:val="24"/>
              </w:rPr>
            </w:pPr>
            <w:r w:rsidRPr="009837DB">
              <w:rPr>
                <w:rFonts w:eastAsia="Times New Roman"/>
                <w:bCs/>
                <w:szCs w:val="24"/>
              </w:rPr>
              <w:t xml:space="preserve"> </w:t>
            </w:r>
            <w:r w:rsidRPr="009837DB">
              <w:rPr>
                <w:b/>
                <w:bCs/>
                <w:szCs w:val="24"/>
              </w:rPr>
              <w:t>„</w:t>
            </w:r>
            <w:r w:rsidR="0073519E" w:rsidRPr="009837DB">
              <w:rPr>
                <w:b/>
                <w:bCs/>
                <w:szCs w:val="24"/>
              </w:rPr>
              <w:t xml:space="preserve">Сервизно обслужване на </w:t>
            </w:r>
            <w:r w:rsidR="0073519E">
              <w:rPr>
                <w:b/>
                <w:bCs/>
                <w:szCs w:val="24"/>
              </w:rPr>
              <w:t>мас-спектрометри с индуктивно свързана плазма и доставка на консумативи за тях</w:t>
            </w:r>
            <w:r w:rsidR="0073519E" w:rsidRPr="009837DB">
              <w:rPr>
                <w:b/>
                <w:bCs/>
                <w:szCs w:val="24"/>
              </w:rPr>
              <w:t>”</w:t>
            </w:r>
            <w:r w:rsidRPr="009837DB">
              <w:rPr>
                <w:b/>
                <w:bCs/>
                <w:szCs w:val="24"/>
              </w:rPr>
              <w:t>, по обособена позиция № ……….., с предмет ………………….</w:t>
            </w:r>
          </w:p>
          <w:p w:rsidR="009837DB" w:rsidRPr="009837DB" w:rsidRDefault="009837DB" w:rsidP="009837DB">
            <w:pPr>
              <w:widowControl w:val="0"/>
              <w:autoSpaceDE w:val="0"/>
              <w:autoSpaceDN w:val="0"/>
              <w:adjustRightInd w:val="0"/>
              <w:spacing w:after="0"/>
              <w:jc w:val="both"/>
              <w:rPr>
                <w:szCs w:val="24"/>
              </w:rPr>
            </w:pPr>
          </w:p>
        </w:tc>
      </w:tr>
    </w:tbl>
    <w:p w:rsidR="009837DB" w:rsidRPr="009837DB" w:rsidRDefault="009837DB" w:rsidP="009837DB">
      <w:pPr>
        <w:widowControl w:val="0"/>
        <w:shd w:val="clear" w:color="auto" w:fill="FFFFFF"/>
        <w:autoSpaceDE w:val="0"/>
        <w:autoSpaceDN w:val="0"/>
        <w:adjustRightInd w:val="0"/>
        <w:spacing w:after="0"/>
        <w:ind w:right="-1"/>
        <w:jc w:val="center"/>
        <w:rPr>
          <w:b/>
          <w:bCs/>
          <w:color w:val="000000"/>
          <w:spacing w:val="-1"/>
          <w:szCs w:val="24"/>
          <w:highlight w:val="yellow"/>
        </w:rPr>
      </w:pPr>
    </w:p>
    <w:p w:rsidR="009837DB" w:rsidRPr="009837DB" w:rsidRDefault="009837DB" w:rsidP="009837DB">
      <w:pPr>
        <w:widowControl w:val="0"/>
        <w:autoSpaceDE w:val="0"/>
        <w:autoSpaceDN w:val="0"/>
        <w:adjustRightInd w:val="0"/>
        <w:spacing w:after="0"/>
        <w:ind w:firstLine="851"/>
        <w:rPr>
          <w:b/>
          <w:bCs/>
          <w:szCs w:val="24"/>
        </w:rPr>
      </w:pPr>
    </w:p>
    <w:p w:rsidR="009837DB" w:rsidRPr="009837DB" w:rsidRDefault="009837DB" w:rsidP="009837DB">
      <w:pPr>
        <w:widowControl w:val="0"/>
        <w:autoSpaceDE w:val="0"/>
        <w:autoSpaceDN w:val="0"/>
        <w:adjustRightInd w:val="0"/>
        <w:spacing w:after="0"/>
        <w:ind w:firstLine="851"/>
        <w:rPr>
          <w:b/>
          <w:bCs/>
          <w:szCs w:val="24"/>
        </w:rPr>
      </w:pPr>
      <w:r w:rsidRPr="009837DB">
        <w:rPr>
          <w:b/>
          <w:bCs/>
          <w:szCs w:val="24"/>
        </w:rPr>
        <w:t>УВАЖАЕМИ ГОСПОЖИ И ГОСПОДА,</w:t>
      </w:r>
    </w:p>
    <w:p w:rsidR="009837DB" w:rsidRPr="009837DB" w:rsidRDefault="009837DB" w:rsidP="009837DB">
      <w:pPr>
        <w:widowControl w:val="0"/>
        <w:autoSpaceDE w:val="0"/>
        <w:autoSpaceDN w:val="0"/>
        <w:adjustRightInd w:val="0"/>
        <w:spacing w:after="0"/>
        <w:ind w:firstLine="851"/>
        <w:rPr>
          <w:b/>
          <w:bCs/>
          <w:szCs w:val="24"/>
        </w:rPr>
      </w:pPr>
    </w:p>
    <w:p w:rsidR="009837DB" w:rsidRPr="009837DB" w:rsidRDefault="009837DB" w:rsidP="009837DB">
      <w:pPr>
        <w:widowControl w:val="0"/>
        <w:autoSpaceDE w:val="0"/>
        <w:autoSpaceDN w:val="0"/>
        <w:adjustRightInd w:val="0"/>
        <w:spacing w:after="0"/>
        <w:ind w:firstLine="540"/>
        <w:jc w:val="both"/>
        <w:rPr>
          <w:szCs w:val="24"/>
        </w:rPr>
      </w:pPr>
      <w:r w:rsidRPr="009837DB">
        <w:rPr>
          <w:szCs w:val="24"/>
        </w:rPr>
        <w:t>Във връзка с обявената процедура за възлагане на горепосочената поръчка, Ви представяме нашата ценова оферта, изготвена съгласно изискванията на документацията за участие в процедурата, за сумата от:</w:t>
      </w:r>
    </w:p>
    <w:p w:rsidR="009837DB" w:rsidRPr="009837DB" w:rsidRDefault="009837DB" w:rsidP="009837DB">
      <w:pPr>
        <w:widowControl w:val="0"/>
        <w:autoSpaceDE w:val="0"/>
        <w:autoSpaceDN w:val="0"/>
        <w:adjustRightInd w:val="0"/>
        <w:spacing w:after="0"/>
        <w:ind w:firstLine="720"/>
        <w:jc w:val="both"/>
        <w:rPr>
          <w:szCs w:val="24"/>
        </w:rPr>
      </w:pPr>
    </w:p>
    <w:p w:rsidR="009837DB" w:rsidRPr="009837DB" w:rsidRDefault="009837DB" w:rsidP="0048253A">
      <w:pPr>
        <w:widowControl w:val="0"/>
        <w:numPr>
          <w:ilvl w:val="0"/>
          <w:numId w:val="61"/>
        </w:numPr>
        <w:autoSpaceDE w:val="0"/>
        <w:autoSpaceDN w:val="0"/>
        <w:adjustRightInd w:val="0"/>
        <w:spacing w:after="0"/>
        <w:contextualSpacing/>
        <w:jc w:val="both"/>
        <w:rPr>
          <w:szCs w:val="24"/>
          <w:lang w:val="en-US"/>
        </w:rPr>
      </w:pPr>
      <w:r w:rsidRPr="009837DB">
        <w:rPr>
          <w:szCs w:val="24"/>
        </w:rPr>
        <w:t>Ценово предложение за консумативи</w:t>
      </w:r>
    </w:p>
    <w:p w:rsidR="009837DB" w:rsidRPr="009837DB" w:rsidRDefault="009837DB" w:rsidP="009837DB">
      <w:pPr>
        <w:widowControl w:val="0"/>
        <w:shd w:val="clear" w:color="auto" w:fill="FFFFFF"/>
        <w:autoSpaceDE w:val="0"/>
        <w:autoSpaceDN w:val="0"/>
        <w:adjustRightInd w:val="0"/>
        <w:spacing w:after="0"/>
        <w:ind w:left="360" w:right="-108" w:firstLine="348"/>
        <w:jc w:val="both"/>
        <w:rPr>
          <w:szCs w:val="24"/>
        </w:rPr>
      </w:pPr>
      <w:r w:rsidRPr="009837DB">
        <w:rPr>
          <w:szCs w:val="24"/>
        </w:rPr>
        <w:t>Цифром ……………Словом:………………………лева без ДДС.</w:t>
      </w:r>
    </w:p>
    <w:p w:rsidR="009837DB" w:rsidRPr="009837DB" w:rsidRDefault="009837DB" w:rsidP="009837DB">
      <w:pPr>
        <w:widowControl w:val="0"/>
        <w:shd w:val="clear" w:color="auto" w:fill="FFFFFF"/>
        <w:autoSpaceDE w:val="0"/>
        <w:autoSpaceDN w:val="0"/>
        <w:adjustRightInd w:val="0"/>
        <w:spacing w:after="0"/>
        <w:ind w:right="-108" w:firstLine="708"/>
        <w:jc w:val="both"/>
        <w:rPr>
          <w:szCs w:val="24"/>
        </w:rPr>
      </w:pPr>
      <w:r w:rsidRPr="009837DB">
        <w:rPr>
          <w:szCs w:val="24"/>
        </w:rPr>
        <w:t>Цифром ……………Словом:………………………лева с ДДС.</w:t>
      </w:r>
    </w:p>
    <w:p w:rsidR="009837DB" w:rsidRPr="009837DB" w:rsidRDefault="009837DB" w:rsidP="009837DB">
      <w:pPr>
        <w:widowControl w:val="0"/>
        <w:autoSpaceDE w:val="0"/>
        <w:autoSpaceDN w:val="0"/>
        <w:adjustRightInd w:val="0"/>
        <w:spacing w:after="0"/>
        <w:ind w:firstLine="720"/>
        <w:jc w:val="both"/>
        <w:rPr>
          <w:szCs w:val="24"/>
        </w:rPr>
      </w:pPr>
    </w:p>
    <w:p w:rsidR="009837DB" w:rsidRPr="009837DB" w:rsidRDefault="009837DB" w:rsidP="0048253A">
      <w:pPr>
        <w:widowControl w:val="0"/>
        <w:numPr>
          <w:ilvl w:val="0"/>
          <w:numId w:val="61"/>
        </w:numPr>
        <w:autoSpaceDE w:val="0"/>
        <w:autoSpaceDN w:val="0"/>
        <w:adjustRightInd w:val="0"/>
        <w:spacing w:after="0"/>
        <w:contextualSpacing/>
        <w:jc w:val="both"/>
        <w:rPr>
          <w:szCs w:val="24"/>
          <w:lang w:val="en-US"/>
        </w:rPr>
      </w:pPr>
      <w:r w:rsidRPr="009837DB">
        <w:rPr>
          <w:szCs w:val="24"/>
        </w:rPr>
        <w:t>Ценово предложение за сервиз:</w:t>
      </w:r>
    </w:p>
    <w:p w:rsidR="009837DB" w:rsidRPr="009837DB" w:rsidRDefault="009837DB" w:rsidP="009837DB">
      <w:pPr>
        <w:widowControl w:val="0"/>
        <w:shd w:val="clear" w:color="auto" w:fill="FFFFFF"/>
        <w:autoSpaceDE w:val="0"/>
        <w:autoSpaceDN w:val="0"/>
        <w:adjustRightInd w:val="0"/>
        <w:spacing w:after="0"/>
        <w:ind w:right="-108" w:firstLine="684"/>
        <w:jc w:val="both"/>
        <w:rPr>
          <w:szCs w:val="24"/>
        </w:rPr>
      </w:pPr>
      <w:r w:rsidRPr="009837DB">
        <w:rPr>
          <w:szCs w:val="24"/>
        </w:rPr>
        <w:t>Цифром ……………Словом:………………………лева без ДДС.</w:t>
      </w:r>
    </w:p>
    <w:p w:rsidR="009837DB" w:rsidRPr="009837DB" w:rsidRDefault="009837DB" w:rsidP="009837DB">
      <w:pPr>
        <w:widowControl w:val="0"/>
        <w:shd w:val="clear" w:color="auto" w:fill="FFFFFF"/>
        <w:autoSpaceDE w:val="0"/>
        <w:autoSpaceDN w:val="0"/>
        <w:adjustRightInd w:val="0"/>
        <w:spacing w:after="0"/>
        <w:ind w:right="-108" w:firstLine="684"/>
        <w:jc w:val="both"/>
        <w:rPr>
          <w:szCs w:val="24"/>
        </w:rPr>
      </w:pPr>
      <w:r w:rsidRPr="009837DB">
        <w:rPr>
          <w:szCs w:val="24"/>
        </w:rPr>
        <w:t>Цифром ……………Словом:………………………лева с ДДС.</w:t>
      </w:r>
    </w:p>
    <w:p w:rsidR="009837DB" w:rsidRPr="009837DB" w:rsidRDefault="009837DB" w:rsidP="009837DB">
      <w:pPr>
        <w:widowControl w:val="0"/>
        <w:shd w:val="clear" w:color="auto" w:fill="FFFFFF"/>
        <w:autoSpaceDE w:val="0"/>
        <w:autoSpaceDN w:val="0"/>
        <w:adjustRightInd w:val="0"/>
        <w:spacing w:after="0"/>
        <w:ind w:right="-108" w:firstLine="684"/>
        <w:jc w:val="both"/>
        <w:rPr>
          <w:szCs w:val="24"/>
        </w:rPr>
      </w:pPr>
    </w:p>
    <w:p w:rsidR="009837DB" w:rsidRPr="009837DB" w:rsidRDefault="009837DB" w:rsidP="0048253A">
      <w:pPr>
        <w:widowControl w:val="0"/>
        <w:numPr>
          <w:ilvl w:val="0"/>
          <w:numId w:val="61"/>
        </w:numPr>
        <w:shd w:val="clear" w:color="auto" w:fill="FFFFFF"/>
        <w:autoSpaceDE w:val="0"/>
        <w:autoSpaceDN w:val="0"/>
        <w:adjustRightInd w:val="0"/>
        <w:spacing w:after="0"/>
        <w:ind w:right="-108"/>
        <w:contextualSpacing/>
        <w:jc w:val="both"/>
        <w:rPr>
          <w:szCs w:val="24"/>
          <w:lang w:val="en-US"/>
        </w:rPr>
      </w:pPr>
      <w:r w:rsidRPr="009837DB">
        <w:rPr>
          <w:szCs w:val="24"/>
        </w:rPr>
        <w:t>Общо ценово предложение за сервиз и консумативи:</w:t>
      </w:r>
    </w:p>
    <w:p w:rsidR="009837DB" w:rsidRPr="009837DB" w:rsidRDefault="009837DB" w:rsidP="009837DB">
      <w:pPr>
        <w:widowControl w:val="0"/>
        <w:shd w:val="clear" w:color="auto" w:fill="FFFFFF"/>
        <w:autoSpaceDE w:val="0"/>
        <w:autoSpaceDN w:val="0"/>
        <w:adjustRightInd w:val="0"/>
        <w:spacing w:after="0"/>
        <w:ind w:left="1080" w:right="-108"/>
        <w:contextualSpacing/>
        <w:jc w:val="both"/>
        <w:rPr>
          <w:szCs w:val="24"/>
          <w:lang w:val="en-US"/>
        </w:rPr>
      </w:pPr>
    </w:p>
    <w:p w:rsidR="009837DB" w:rsidRPr="009837DB" w:rsidRDefault="009837DB" w:rsidP="009837DB">
      <w:pPr>
        <w:widowControl w:val="0"/>
        <w:shd w:val="clear" w:color="auto" w:fill="FFFFFF"/>
        <w:autoSpaceDE w:val="0"/>
        <w:autoSpaceDN w:val="0"/>
        <w:adjustRightInd w:val="0"/>
        <w:spacing w:after="0"/>
        <w:ind w:right="-108" w:firstLine="684"/>
        <w:jc w:val="both"/>
        <w:rPr>
          <w:szCs w:val="24"/>
        </w:rPr>
      </w:pPr>
      <w:r w:rsidRPr="009837DB">
        <w:rPr>
          <w:szCs w:val="24"/>
        </w:rPr>
        <w:t>Цифром ……………Словом:………………………лева без ДДС.</w:t>
      </w:r>
    </w:p>
    <w:p w:rsidR="009837DB" w:rsidRPr="009837DB" w:rsidRDefault="009837DB" w:rsidP="009837DB">
      <w:pPr>
        <w:widowControl w:val="0"/>
        <w:shd w:val="clear" w:color="auto" w:fill="FFFFFF"/>
        <w:autoSpaceDE w:val="0"/>
        <w:autoSpaceDN w:val="0"/>
        <w:adjustRightInd w:val="0"/>
        <w:spacing w:after="0"/>
        <w:ind w:right="-108" w:firstLine="684"/>
        <w:jc w:val="both"/>
        <w:rPr>
          <w:szCs w:val="24"/>
        </w:rPr>
      </w:pPr>
      <w:r w:rsidRPr="009837DB">
        <w:rPr>
          <w:szCs w:val="24"/>
        </w:rPr>
        <w:t>Цифром ……………Словом:………………………лева с ДДС.</w:t>
      </w:r>
    </w:p>
    <w:p w:rsidR="009837DB" w:rsidRPr="009837DB" w:rsidRDefault="009837DB" w:rsidP="009837DB">
      <w:pPr>
        <w:widowControl w:val="0"/>
        <w:autoSpaceDE w:val="0"/>
        <w:autoSpaceDN w:val="0"/>
        <w:adjustRightInd w:val="0"/>
        <w:spacing w:after="0"/>
        <w:jc w:val="both"/>
        <w:rPr>
          <w:szCs w:val="24"/>
        </w:rPr>
      </w:pPr>
    </w:p>
    <w:p w:rsidR="009837DB" w:rsidRPr="009837DB" w:rsidRDefault="009837DB" w:rsidP="009837DB">
      <w:pPr>
        <w:widowControl w:val="0"/>
        <w:autoSpaceDE w:val="0"/>
        <w:autoSpaceDN w:val="0"/>
        <w:adjustRightInd w:val="0"/>
        <w:spacing w:after="0"/>
        <w:ind w:firstLine="540"/>
        <w:jc w:val="both"/>
        <w:rPr>
          <w:szCs w:val="24"/>
        </w:rPr>
      </w:pPr>
      <w:r w:rsidRPr="009837DB">
        <w:rPr>
          <w:szCs w:val="24"/>
        </w:rPr>
        <w:t xml:space="preserve">Предложената от нас цена е крайна и включва всички разходи по изпълнение на предмета на поръчката. </w:t>
      </w:r>
    </w:p>
    <w:p w:rsidR="009837DB" w:rsidRPr="009837DB" w:rsidRDefault="009837DB" w:rsidP="009837DB">
      <w:pPr>
        <w:widowControl w:val="0"/>
        <w:autoSpaceDE w:val="0"/>
        <w:autoSpaceDN w:val="0"/>
        <w:adjustRightInd w:val="0"/>
        <w:spacing w:after="0"/>
        <w:ind w:firstLine="540"/>
        <w:jc w:val="both"/>
        <w:rPr>
          <w:szCs w:val="24"/>
        </w:rPr>
      </w:pPr>
      <w:r w:rsidRPr="009837DB">
        <w:rPr>
          <w:szCs w:val="24"/>
        </w:rPr>
        <w:t>При условие, че бъдем избрани за изпълнител на обществената поръчка, ние сме съгласни да представим гаранция за добро изпълнение на задълженията по договора в размер на 5% (пет процента) от стойността му.</w:t>
      </w:r>
    </w:p>
    <w:p w:rsidR="009837DB" w:rsidRPr="009837DB" w:rsidRDefault="009837DB" w:rsidP="009837DB">
      <w:pPr>
        <w:widowControl w:val="0"/>
        <w:autoSpaceDE w:val="0"/>
        <w:autoSpaceDN w:val="0"/>
        <w:adjustRightInd w:val="0"/>
        <w:spacing w:after="0"/>
        <w:ind w:firstLine="720"/>
        <w:jc w:val="both"/>
        <w:rPr>
          <w:szCs w:val="24"/>
        </w:rPr>
      </w:pPr>
      <w:r w:rsidRPr="009837DB">
        <w:rPr>
          <w:szCs w:val="24"/>
        </w:rPr>
        <w:t xml:space="preserve">След запознаване с документацията за участие в гореописаната процедура за възлагане на обществена поръчка, ние сме съгласни валидността на нашето предложение да бъде съгласно условията на обществената поръчка, като може да бъде </w:t>
      </w:r>
      <w:r w:rsidRPr="009837DB">
        <w:rPr>
          <w:szCs w:val="24"/>
        </w:rPr>
        <w:lastRenderedPageBreak/>
        <w:t>прието по всяко време преди изтичане на този срок.</w:t>
      </w:r>
    </w:p>
    <w:p w:rsidR="009837DB" w:rsidRPr="009837DB" w:rsidRDefault="009837DB" w:rsidP="009837DB">
      <w:pPr>
        <w:suppressAutoHyphens/>
        <w:spacing w:after="0"/>
        <w:ind w:firstLine="720"/>
        <w:jc w:val="both"/>
        <w:rPr>
          <w:szCs w:val="24"/>
          <w:lang w:eastAsia="ar-SA"/>
        </w:rPr>
      </w:pPr>
      <w:r w:rsidRPr="009837DB">
        <w:rPr>
          <w:szCs w:val="24"/>
          <w:lang w:eastAsia="ar-SA"/>
        </w:rPr>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9837DB" w:rsidRPr="009837DB" w:rsidRDefault="009837DB" w:rsidP="009837DB">
      <w:pPr>
        <w:widowControl w:val="0"/>
        <w:autoSpaceDE w:val="0"/>
        <w:autoSpaceDN w:val="0"/>
        <w:adjustRightInd w:val="0"/>
        <w:spacing w:after="0"/>
        <w:ind w:firstLine="851"/>
        <w:rPr>
          <w:szCs w:val="24"/>
        </w:rPr>
      </w:pPr>
    </w:p>
    <w:p w:rsidR="009837DB" w:rsidRPr="009837DB" w:rsidRDefault="009837DB" w:rsidP="009837DB">
      <w:pPr>
        <w:spacing w:after="0"/>
        <w:ind w:left="2832"/>
        <w:jc w:val="both"/>
        <w:rPr>
          <w:b/>
          <w:bCs/>
          <w:szCs w:val="24"/>
        </w:rPr>
      </w:pPr>
      <w:r w:rsidRPr="009837DB">
        <w:rPr>
          <w:b/>
          <w:bCs/>
          <w:szCs w:val="24"/>
        </w:rPr>
        <w:t xml:space="preserve">       Подпис:</w:t>
      </w:r>
    </w:p>
    <w:tbl>
      <w:tblPr>
        <w:tblW w:w="0" w:type="auto"/>
        <w:tblLayout w:type="fixed"/>
        <w:tblLook w:val="00A0" w:firstRow="1" w:lastRow="0" w:firstColumn="1" w:lastColumn="0" w:noHBand="0" w:noVBand="0"/>
      </w:tblPr>
      <w:tblGrid>
        <w:gridCol w:w="4261"/>
        <w:gridCol w:w="4261"/>
      </w:tblGrid>
      <w:tr w:rsidR="009837DB" w:rsidRPr="009837DB" w:rsidTr="009837DB">
        <w:tc>
          <w:tcPr>
            <w:tcW w:w="4261" w:type="dxa"/>
          </w:tcPr>
          <w:p w:rsidR="009837DB" w:rsidRPr="009837DB" w:rsidRDefault="009837DB" w:rsidP="009837DB">
            <w:pPr>
              <w:widowControl w:val="0"/>
              <w:autoSpaceDE w:val="0"/>
              <w:autoSpaceDN w:val="0"/>
              <w:adjustRightInd w:val="0"/>
              <w:snapToGrid w:val="0"/>
              <w:spacing w:after="0"/>
              <w:jc w:val="right"/>
              <w:rPr>
                <w:b/>
                <w:szCs w:val="24"/>
              </w:rPr>
            </w:pPr>
            <w:r w:rsidRPr="009837DB">
              <w:rPr>
                <w:b/>
                <w:szCs w:val="24"/>
              </w:rPr>
              <w:t xml:space="preserve">Дата </w:t>
            </w:r>
          </w:p>
        </w:tc>
        <w:tc>
          <w:tcPr>
            <w:tcW w:w="4261" w:type="dxa"/>
          </w:tcPr>
          <w:p w:rsidR="009837DB" w:rsidRPr="009837DB" w:rsidRDefault="009837DB" w:rsidP="009837DB">
            <w:pPr>
              <w:widowControl w:val="0"/>
              <w:autoSpaceDE w:val="0"/>
              <w:autoSpaceDN w:val="0"/>
              <w:adjustRightInd w:val="0"/>
              <w:snapToGrid w:val="0"/>
              <w:spacing w:after="0"/>
              <w:jc w:val="both"/>
              <w:rPr>
                <w:szCs w:val="24"/>
              </w:rPr>
            </w:pPr>
            <w:r w:rsidRPr="009837DB">
              <w:rPr>
                <w:szCs w:val="24"/>
              </w:rPr>
              <w:t>________/ _________ / ______</w:t>
            </w:r>
          </w:p>
        </w:tc>
      </w:tr>
      <w:tr w:rsidR="009837DB" w:rsidRPr="009837DB" w:rsidTr="009837DB">
        <w:tc>
          <w:tcPr>
            <w:tcW w:w="4261" w:type="dxa"/>
          </w:tcPr>
          <w:p w:rsidR="009837DB" w:rsidRPr="009837DB" w:rsidRDefault="009837DB" w:rsidP="009837DB">
            <w:pPr>
              <w:widowControl w:val="0"/>
              <w:autoSpaceDE w:val="0"/>
              <w:autoSpaceDN w:val="0"/>
              <w:adjustRightInd w:val="0"/>
              <w:snapToGrid w:val="0"/>
              <w:spacing w:after="0"/>
              <w:jc w:val="right"/>
              <w:rPr>
                <w:b/>
                <w:szCs w:val="24"/>
              </w:rPr>
            </w:pPr>
            <w:r w:rsidRPr="009837DB">
              <w:rPr>
                <w:b/>
                <w:szCs w:val="24"/>
              </w:rPr>
              <w:t>Име и фамилия</w:t>
            </w:r>
          </w:p>
        </w:tc>
        <w:tc>
          <w:tcPr>
            <w:tcW w:w="4261" w:type="dxa"/>
          </w:tcPr>
          <w:p w:rsidR="009837DB" w:rsidRPr="009837DB" w:rsidRDefault="009837DB" w:rsidP="009837DB">
            <w:pPr>
              <w:widowControl w:val="0"/>
              <w:autoSpaceDE w:val="0"/>
              <w:autoSpaceDN w:val="0"/>
              <w:adjustRightInd w:val="0"/>
              <w:snapToGrid w:val="0"/>
              <w:spacing w:after="0"/>
              <w:jc w:val="both"/>
              <w:rPr>
                <w:szCs w:val="24"/>
              </w:rPr>
            </w:pPr>
            <w:r w:rsidRPr="009837DB">
              <w:rPr>
                <w:szCs w:val="24"/>
              </w:rPr>
              <w:t>__________________________</w:t>
            </w:r>
          </w:p>
        </w:tc>
      </w:tr>
      <w:tr w:rsidR="009837DB" w:rsidRPr="009837DB" w:rsidTr="009837DB">
        <w:tc>
          <w:tcPr>
            <w:tcW w:w="4261" w:type="dxa"/>
          </w:tcPr>
          <w:p w:rsidR="009837DB" w:rsidRPr="009837DB" w:rsidRDefault="009837DB" w:rsidP="009837DB">
            <w:pPr>
              <w:widowControl w:val="0"/>
              <w:autoSpaceDE w:val="0"/>
              <w:autoSpaceDN w:val="0"/>
              <w:adjustRightInd w:val="0"/>
              <w:snapToGrid w:val="0"/>
              <w:spacing w:after="0"/>
              <w:jc w:val="right"/>
              <w:rPr>
                <w:b/>
                <w:szCs w:val="24"/>
              </w:rPr>
            </w:pPr>
            <w:r w:rsidRPr="009837DB">
              <w:rPr>
                <w:b/>
                <w:szCs w:val="24"/>
              </w:rPr>
              <w:t xml:space="preserve">Длъжност </w:t>
            </w:r>
          </w:p>
        </w:tc>
        <w:tc>
          <w:tcPr>
            <w:tcW w:w="4261" w:type="dxa"/>
          </w:tcPr>
          <w:p w:rsidR="009837DB" w:rsidRPr="009837DB" w:rsidRDefault="009837DB" w:rsidP="009837DB">
            <w:pPr>
              <w:widowControl w:val="0"/>
              <w:autoSpaceDE w:val="0"/>
              <w:autoSpaceDN w:val="0"/>
              <w:adjustRightInd w:val="0"/>
              <w:snapToGrid w:val="0"/>
              <w:spacing w:after="0"/>
              <w:jc w:val="both"/>
              <w:rPr>
                <w:szCs w:val="24"/>
              </w:rPr>
            </w:pPr>
            <w:r w:rsidRPr="009837DB">
              <w:rPr>
                <w:szCs w:val="24"/>
              </w:rPr>
              <w:t>__________________________</w:t>
            </w:r>
          </w:p>
        </w:tc>
      </w:tr>
    </w:tbl>
    <w:p w:rsidR="009837DB" w:rsidRPr="009837DB" w:rsidRDefault="009837DB" w:rsidP="009837DB">
      <w:pPr>
        <w:spacing w:after="0"/>
        <w:jc w:val="both"/>
        <w:rPr>
          <w:rFonts w:eastAsia="Times New Roman"/>
          <w:b/>
          <w:szCs w:val="24"/>
        </w:rPr>
      </w:pPr>
    </w:p>
    <w:p w:rsidR="009837DB" w:rsidRPr="009837DB" w:rsidRDefault="009837DB" w:rsidP="009837DB">
      <w:pPr>
        <w:spacing w:after="0"/>
        <w:jc w:val="both"/>
        <w:rPr>
          <w:rFonts w:eastAsia="Times New Roman"/>
          <w:b/>
          <w:szCs w:val="24"/>
        </w:rPr>
      </w:pPr>
    </w:p>
    <w:p w:rsidR="009837DB" w:rsidRPr="009837DB" w:rsidRDefault="009837DB" w:rsidP="009837DB">
      <w:pPr>
        <w:tabs>
          <w:tab w:val="left" w:pos="5760"/>
        </w:tabs>
        <w:suppressAutoHyphens/>
        <w:spacing w:after="0"/>
        <w:rPr>
          <w:rFonts w:eastAsia="SimSun"/>
          <w:b/>
          <w:i/>
          <w:szCs w:val="24"/>
          <w:u w:val="single"/>
          <w:lang w:eastAsia="ar-SA"/>
        </w:rPr>
      </w:pPr>
      <w:r w:rsidRPr="009837DB">
        <w:rPr>
          <w:rFonts w:eastAsia="SimSun"/>
          <w:b/>
          <w:i/>
          <w:szCs w:val="24"/>
          <w:u w:val="single"/>
          <w:lang w:eastAsia="ar-SA"/>
        </w:rPr>
        <w:t>(Заб. Представя се отделно ценово предложение за всяка обособена позиция, по която се участва)</w:t>
      </w:r>
    </w:p>
    <w:p w:rsidR="009837DB" w:rsidRPr="009837DB" w:rsidRDefault="009837DB" w:rsidP="009837DB">
      <w:pPr>
        <w:spacing w:after="0"/>
        <w:rPr>
          <w:i/>
          <w:szCs w:val="24"/>
          <w:lang w:val="en-US"/>
        </w:rPr>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p>
    <w:p w:rsidR="009837DB" w:rsidRPr="009837DB" w:rsidRDefault="009837DB" w:rsidP="009837DB">
      <w:pPr>
        <w:ind w:left="7080"/>
      </w:pPr>
      <w:r w:rsidRPr="009837DB">
        <w:lastRenderedPageBreak/>
        <w:t>Образец № 7</w:t>
      </w:r>
    </w:p>
    <w:p w:rsidR="009837DB" w:rsidRPr="009837DB" w:rsidRDefault="009837DB" w:rsidP="009837DB">
      <w:pPr>
        <w:spacing w:after="0"/>
        <w:jc w:val="center"/>
        <w:rPr>
          <w:b/>
          <w:i/>
          <w:color w:val="000000" w:themeColor="text1"/>
          <w:szCs w:val="24"/>
        </w:rPr>
      </w:pPr>
    </w:p>
    <w:p w:rsidR="009837DB" w:rsidRPr="009837DB" w:rsidRDefault="009837DB" w:rsidP="009837DB">
      <w:pPr>
        <w:spacing w:after="0"/>
        <w:jc w:val="center"/>
        <w:rPr>
          <w:b/>
          <w:color w:val="000000" w:themeColor="text1"/>
          <w:szCs w:val="24"/>
        </w:rPr>
      </w:pPr>
      <w:r w:rsidRPr="009837DB">
        <w:rPr>
          <w:b/>
          <w:color w:val="000000" w:themeColor="text1"/>
          <w:szCs w:val="24"/>
        </w:rPr>
        <w:t>Д Е К Л А Р А Ц И Я</w:t>
      </w:r>
    </w:p>
    <w:p w:rsidR="009837DB" w:rsidRPr="009837DB" w:rsidRDefault="009837DB" w:rsidP="009837DB">
      <w:pPr>
        <w:spacing w:after="0"/>
        <w:jc w:val="center"/>
        <w:rPr>
          <w:b/>
          <w:color w:val="000000" w:themeColor="text1"/>
          <w:szCs w:val="24"/>
        </w:rPr>
      </w:pPr>
      <w:r w:rsidRPr="009837DB">
        <w:rPr>
          <w:b/>
          <w:color w:val="000000" w:themeColor="text1"/>
          <w:szCs w:val="24"/>
        </w:rPr>
        <w:t>за липса на свързаност по смисъла на чл. 101, ал. 11 от Закона за обществените поръчки</w:t>
      </w: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color w:val="000000" w:themeColor="text1"/>
          <w:szCs w:val="24"/>
        </w:rPr>
      </w:pPr>
      <w:r w:rsidRPr="009837DB">
        <w:rPr>
          <w:color w:val="000000" w:themeColor="text1"/>
          <w:szCs w:val="24"/>
        </w:rPr>
        <w:t>Долуподписаният/ната ........................................................................................................,  с ЕГН..............................................., притежаващ/а лична карта № .................................., издадена на ...................................... от ............................................. в качеството ми на ............................................................... на ...................................................................................... -</w:t>
      </w:r>
      <w:r w:rsidRPr="009837DB">
        <w:rPr>
          <w:color w:val="000000" w:themeColor="text1"/>
          <w:szCs w:val="24"/>
        </w:rPr>
        <w:tab/>
        <w:t xml:space="preserve"> (посочете длъжността) </w:t>
      </w:r>
      <w:r w:rsidRPr="009837DB">
        <w:rPr>
          <w:color w:val="000000" w:themeColor="text1"/>
          <w:szCs w:val="24"/>
        </w:rPr>
        <w:tab/>
      </w:r>
      <w:r w:rsidRPr="009837DB">
        <w:rPr>
          <w:color w:val="000000" w:themeColor="text1"/>
          <w:szCs w:val="24"/>
        </w:rPr>
        <w:tab/>
      </w:r>
      <w:r w:rsidRPr="009837DB">
        <w:rPr>
          <w:color w:val="000000" w:themeColor="text1"/>
          <w:szCs w:val="24"/>
        </w:rPr>
        <w:tab/>
        <w:t xml:space="preserve">(посочете фирмата на участника) </w:t>
      </w:r>
    </w:p>
    <w:p w:rsidR="008D4840" w:rsidRDefault="009837DB" w:rsidP="008D4840">
      <w:pPr>
        <w:tabs>
          <w:tab w:val="left" w:pos="360"/>
          <w:tab w:val="left" w:pos="3060"/>
        </w:tabs>
        <w:spacing w:after="0"/>
        <w:ind w:right="22"/>
        <w:jc w:val="both"/>
        <w:rPr>
          <w:b/>
          <w:bCs/>
          <w:szCs w:val="24"/>
        </w:rPr>
      </w:pPr>
      <w:r w:rsidRPr="009837DB">
        <w:rPr>
          <w:color w:val="000000" w:themeColor="text1"/>
          <w:szCs w:val="24"/>
        </w:rPr>
        <w:t xml:space="preserve">Участник в процедура за възлагане на обществена поръчка, с предмет: </w:t>
      </w:r>
      <w:r w:rsidR="008D4840" w:rsidRPr="009837DB">
        <w:rPr>
          <w:b/>
          <w:bCs/>
          <w:szCs w:val="24"/>
        </w:rPr>
        <w:t xml:space="preserve">„Сервизно обслужване на </w:t>
      </w:r>
      <w:r w:rsidR="008D4840">
        <w:rPr>
          <w:b/>
          <w:bCs/>
          <w:szCs w:val="24"/>
        </w:rPr>
        <w:t>мас-спектрометри с индуктивно свързана плазма и доставка на консумативи за тях</w:t>
      </w:r>
      <w:r w:rsidR="008D4840" w:rsidRPr="009837DB">
        <w:rPr>
          <w:b/>
          <w:bCs/>
          <w:szCs w:val="24"/>
        </w:rPr>
        <w:t xml:space="preserve">” по </w:t>
      </w:r>
      <w:r w:rsidR="008D4840">
        <w:rPr>
          <w:b/>
          <w:bCs/>
          <w:szCs w:val="24"/>
        </w:rPr>
        <w:t>две</w:t>
      </w:r>
      <w:r w:rsidR="008D4840" w:rsidRPr="009837DB">
        <w:rPr>
          <w:b/>
          <w:bCs/>
          <w:szCs w:val="24"/>
        </w:rPr>
        <w:t xml:space="preserve"> обособени позиции</w:t>
      </w:r>
    </w:p>
    <w:p w:rsidR="008D4840" w:rsidRPr="009837DB" w:rsidRDefault="008D4840" w:rsidP="008D4840">
      <w:pPr>
        <w:tabs>
          <w:tab w:val="left" w:pos="360"/>
          <w:tab w:val="left" w:pos="3060"/>
        </w:tabs>
        <w:spacing w:after="0"/>
        <w:ind w:right="22"/>
        <w:jc w:val="both"/>
        <w:rPr>
          <w:b/>
          <w:szCs w:val="24"/>
        </w:rPr>
      </w:pPr>
    </w:p>
    <w:p w:rsidR="009837DB" w:rsidRPr="009837DB" w:rsidRDefault="009837DB" w:rsidP="008D4840">
      <w:pPr>
        <w:spacing w:after="0"/>
        <w:jc w:val="center"/>
        <w:rPr>
          <w:color w:val="000000" w:themeColor="text1"/>
          <w:szCs w:val="24"/>
        </w:rPr>
      </w:pPr>
      <w:r w:rsidRPr="009837DB">
        <w:rPr>
          <w:color w:val="000000" w:themeColor="text1"/>
          <w:szCs w:val="24"/>
        </w:rPr>
        <w:t>Д Е К Л А Р И Р А М:</w:t>
      </w:r>
    </w:p>
    <w:p w:rsidR="009837DB" w:rsidRPr="009837DB" w:rsidRDefault="009837DB" w:rsidP="009837DB">
      <w:pPr>
        <w:spacing w:after="0"/>
        <w:jc w:val="both"/>
        <w:rPr>
          <w:color w:val="000000" w:themeColor="text1"/>
          <w:szCs w:val="24"/>
        </w:rPr>
      </w:pPr>
    </w:p>
    <w:p w:rsidR="009837DB" w:rsidRPr="009837DB" w:rsidRDefault="009837DB" w:rsidP="009837DB">
      <w:pPr>
        <w:spacing w:after="0"/>
        <w:jc w:val="both"/>
        <w:rPr>
          <w:color w:val="000000" w:themeColor="text1"/>
          <w:szCs w:val="24"/>
        </w:rPr>
      </w:pPr>
      <w:r w:rsidRPr="009837DB">
        <w:rPr>
          <w:color w:val="000000" w:themeColor="text1"/>
          <w:szCs w:val="24"/>
        </w:rPr>
        <w:t>Участникът ......................................................................................., когото представлявам:</w:t>
      </w:r>
    </w:p>
    <w:p w:rsidR="009837DB" w:rsidRPr="009837DB" w:rsidRDefault="009837DB" w:rsidP="009837DB">
      <w:pPr>
        <w:spacing w:after="0"/>
        <w:jc w:val="both"/>
        <w:rPr>
          <w:i/>
          <w:color w:val="000000" w:themeColor="text1"/>
          <w:szCs w:val="24"/>
        </w:rPr>
      </w:pPr>
      <w:r w:rsidRPr="009837DB">
        <w:rPr>
          <w:i/>
          <w:color w:val="000000" w:themeColor="text1"/>
          <w:szCs w:val="24"/>
        </w:rPr>
        <w:t xml:space="preserve">     </w:t>
      </w:r>
      <w:r w:rsidRPr="009837DB">
        <w:rPr>
          <w:i/>
          <w:color w:val="000000" w:themeColor="text1"/>
          <w:szCs w:val="24"/>
        </w:rPr>
        <w:tab/>
      </w:r>
      <w:r w:rsidRPr="009837DB">
        <w:rPr>
          <w:i/>
          <w:color w:val="000000" w:themeColor="text1"/>
          <w:szCs w:val="24"/>
        </w:rPr>
        <w:tab/>
        <w:t xml:space="preserve"> (посочете фирмата на Участника), </w:t>
      </w:r>
    </w:p>
    <w:p w:rsidR="009837DB" w:rsidRPr="009837DB" w:rsidRDefault="009837DB" w:rsidP="009837DB">
      <w:pPr>
        <w:spacing w:after="0"/>
        <w:jc w:val="both"/>
        <w:rPr>
          <w:color w:val="000000" w:themeColor="text1"/>
          <w:szCs w:val="24"/>
        </w:rPr>
      </w:pPr>
      <w:r w:rsidRPr="009837DB">
        <w:rPr>
          <w:color w:val="000000" w:themeColor="text1"/>
          <w:szCs w:val="24"/>
        </w:rPr>
        <w:t>не е свързано лице  с друг/и самостоятелен/самостоятелни Участник/ци в настоящата процедура.</w:t>
      </w:r>
    </w:p>
    <w:p w:rsidR="009837DB" w:rsidRPr="009837DB" w:rsidRDefault="009837DB" w:rsidP="009837DB">
      <w:pPr>
        <w:spacing w:after="0"/>
        <w:jc w:val="both"/>
        <w:rPr>
          <w:color w:val="000000" w:themeColor="text1"/>
          <w:szCs w:val="24"/>
        </w:rPr>
      </w:pPr>
    </w:p>
    <w:p w:rsidR="009837DB" w:rsidRPr="009837DB" w:rsidRDefault="009837DB" w:rsidP="009837DB">
      <w:pPr>
        <w:spacing w:after="0"/>
        <w:jc w:val="both"/>
        <w:rPr>
          <w:color w:val="000000" w:themeColor="text1"/>
          <w:szCs w:val="24"/>
        </w:rPr>
      </w:pPr>
      <w:r w:rsidRPr="009837DB">
        <w:rPr>
          <w:color w:val="000000" w:themeColor="text1"/>
          <w:szCs w:val="24"/>
        </w:rPr>
        <w:tab/>
      </w:r>
    </w:p>
    <w:p w:rsidR="009837DB" w:rsidRPr="009837DB" w:rsidRDefault="009837DB" w:rsidP="009837DB">
      <w:pPr>
        <w:spacing w:after="0"/>
        <w:jc w:val="both"/>
        <w:rPr>
          <w:color w:val="000000" w:themeColor="text1"/>
          <w:szCs w:val="24"/>
        </w:rPr>
      </w:pPr>
      <w:r w:rsidRPr="009837DB">
        <w:rPr>
          <w:color w:val="000000" w:themeColor="text1"/>
          <w:szCs w:val="24"/>
        </w:rPr>
        <w:t>Известна ми е отговорността по чл. 313 от Наказателния кодекс за посочване на неверни данни.</w:t>
      </w:r>
    </w:p>
    <w:p w:rsidR="009837DB" w:rsidRPr="009837DB" w:rsidRDefault="009837DB" w:rsidP="009837DB">
      <w:pPr>
        <w:spacing w:after="0"/>
        <w:jc w:val="both"/>
        <w:rPr>
          <w:color w:val="000000" w:themeColor="text1"/>
          <w:szCs w:val="24"/>
        </w:rPr>
      </w:pPr>
    </w:p>
    <w:p w:rsidR="009837DB" w:rsidRPr="009837DB" w:rsidRDefault="009837DB" w:rsidP="009837DB">
      <w:pPr>
        <w:spacing w:after="0"/>
        <w:jc w:val="both"/>
        <w:rPr>
          <w:color w:val="000000" w:themeColor="text1"/>
          <w:szCs w:val="24"/>
        </w:rPr>
      </w:pPr>
    </w:p>
    <w:p w:rsidR="009837DB" w:rsidRPr="009837DB" w:rsidRDefault="009837DB" w:rsidP="009837DB">
      <w:pPr>
        <w:spacing w:after="0"/>
        <w:jc w:val="both"/>
        <w:rPr>
          <w:color w:val="000000" w:themeColor="text1"/>
          <w:szCs w:val="24"/>
        </w:rPr>
      </w:pPr>
      <w:r w:rsidRPr="009837DB">
        <w:rPr>
          <w:color w:val="000000" w:themeColor="text1"/>
          <w:szCs w:val="24"/>
        </w:rPr>
        <w:t xml:space="preserve">....................................г.                 </w:t>
      </w:r>
      <w:r w:rsidRPr="009837DB">
        <w:rPr>
          <w:color w:val="000000" w:themeColor="text1"/>
          <w:szCs w:val="24"/>
        </w:rPr>
        <w:tab/>
      </w:r>
      <w:r w:rsidRPr="009837DB">
        <w:rPr>
          <w:color w:val="000000" w:themeColor="text1"/>
          <w:szCs w:val="24"/>
        </w:rPr>
        <w:tab/>
      </w:r>
      <w:r w:rsidRPr="009837DB">
        <w:rPr>
          <w:color w:val="000000" w:themeColor="text1"/>
          <w:szCs w:val="24"/>
        </w:rPr>
        <w:tab/>
      </w:r>
      <w:r w:rsidRPr="009837DB">
        <w:rPr>
          <w:color w:val="000000" w:themeColor="text1"/>
          <w:szCs w:val="24"/>
        </w:rPr>
        <w:tab/>
        <w:t>Декларатор: ...........................</w:t>
      </w:r>
    </w:p>
    <w:p w:rsidR="009837DB" w:rsidRPr="009837DB" w:rsidRDefault="009837DB" w:rsidP="009837DB">
      <w:pPr>
        <w:spacing w:after="0"/>
        <w:jc w:val="both"/>
        <w:rPr>
          <w:color w:val="000000" w:themeColor="text1"/>
          <w:szCs w:val="24"/>
        </w:rPr>
      </w:pPr>
      <w:r w:rsidRPr="009837DB">
        <w:rPr>
          <w:color w:val="000000" w:themeColor="text1"/>
          <w:szCs w:val="24"/>
        </w:rPr>
        <w:t xml:space="preserve">    (дата на подписване)                                                                        ( подпис и печат)</w:t>
      </w: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r w:rsidRPr="009837DB">
        <w:rPr>
          <w:i/>
          <w:color w:val="000000" w:themeColor="text1"/>
          <w:szCs w:val="24"/>
        </w:rPr>
        <w:t>* Декларацията се попълва от представляващите Участника. В случай че Участникът е юридическо лице, декларацията се подписва задължително от лицата, по чл. 40, ал. 1 от ППЗОП. В хипотеза, че Участникът е Обединение, декларацията се представя от лицата, представляващи партньорите, включени в Обединението. В случай че участник ще използва ресурсите на подизпълнител/и и/или трети лица, декларация се попълва и от подизпълнителите и третите лица.</w:t>
      </w: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p>
    <w:p w:rsidR="009837DB" w:rsidRPr="009837DB" w:rsidRDefault="009837DB" w:rsidP="009837DB">
      <w:pPr>
        <w:spacing w:after="0"/>
        <w:ind w:left="7080"/>
        <w:jc w:val="both"/>
        <w:rPr>
          <w:i/>
          <w:color w:val="000000" w:themeColor="text1"/>
          <w:szCs w:val="24"/>
        </w:rPr>
      </w:pPr>
      <w:r w:rsidRPr="009837DB">
        <w:rPr>
          <w:i/>
          <w:color w:val="000000" w:themeColor="text1"/>
          <w:szCs w:val="24"/>
        </w:rPr>
        <w:t>Образец № 8</w:t>
      </w:r>
    </w:p>
    <w:p w:rsidR="009837DB" w:rsidRPr="009837DB" w:rsidRDefault="009837DB" w:rsidP="009837DB">
      <w:pPr>
        <w:spacing w:after="0"/>
        <w:jc w:val="both"/>
        <w:rPr>
          <w:i/>
          <w:color w:val="000000" w:themeColor="text1"/>
          <w:szCs w:val="24"/>
        </w:rPr>
      </w:pPr>
    </w:p>
    <w:p w:rsidR="009837DB" w:rsidRPr="009837DB" w:rsidRDefault="009837DB" w:rsidP="009837DB">
      <w:pPr>
        <w:spacing w:after="0"/>
        <w:ind w:left="6248" w:firstLine="284"/>
        <w:jc w:val="both"/>
        <w:rPr>
          <w:i/>
          <w:color w:val="000000" w:themeColor="text1"/>
          <w:szCs w:val="24"/>
        </w:rPr>
      </w:pPr>
    </w:p>
    <w:p w:rsidR="009837DB" w:rsidRPr="009837DB" w:rsidRDefault="009837DB" w:rsidP="009837DB">
      <w:pPr>
        <w:spacing w:after="0"/>
        <w:ind w:left="6248" w:firstLine="284"/>
        <w:jc w:val="both"/>
        <w:rPr>
          <w:i/>
          <w:color w:val="000000" w:themeColor="text1"/>
          <w:szCs w:val="24"/>
        </w:rPr>
      </w:pPr>
    </w:p>
    <w:p w:rsidR="009837DB" w:rsidRPr="009837DB" w:rsidRDefault="009837DB" w:rsidP="009837DB">
      <w:pPr>
        <w:spacing w:after="0"/>
        <w:ind w:left="6248" w:firstLine="284"/>
        <w:jc w:val="both"/>
        <w:rPr>
          <w:i/>
          <w:color w:val="000000" w:themeColor="text1"/>
          <w:szCs w:val="24"/>
        </w:rPr>
      </w:pPr>
    </w:p>
    <w:p w:rsidR="009837DB" w:rsidRPr="009837DB" w:rsidRDefault="009837DB" w:rsidP="009837DB">
      <w:pPr>
        <w:spacing w:after="0"/>
        <w:jc w:val="center"/>
        <w:rPr>
          <w:b/>
          <w:color w:val="000000" w:themeColor="text1"/>
          <w:szCs w:val="24"/>
        </w:rPr>
      </w:pPr>
      <w:r w:rsidRPr="009837DB">
        <w:rPr>
          <w:b/>
          <w:color w:val="000000" w:themeColor="text1"/>
          <w:szCs w:val="24"/>
        </w:rPr>
        <w:t>Д Е К Л А Р А Ц И Я</w:t>
      </w:r>
    </w:p>
    <w:p w:rsidR="009837DB" w:rsidRPr="009837DB" w:rsidRDefault="009837DB" w:rsidP="009837DB">
      <w:pPr>
        <w:spacing w:after="0"/>
        <w:jc w:val="center"/>
        <w:rPr>
          <w:b/>
          <w:color w:val="000000" w:themeColor="text1"/>
          <w:szCs w:val="24"/>
        </w:rPr>
      </w:pPr>
      <w:r w:rsidRPr="009837DB">
        <w:rPr>
          <w:b/>
          <w:color w:val="000000" w:themeColor="text1"/>
          <w:szCs w:val="24"/>
        </w:rPr>
        <w:t>по чл. 39, ал. 3, б. „д” от ППЗОП</w:t>
      </w: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color w:val="000000" w:themeColor="text1"/>
          <w:szCs w:val="24"/>
        </w:rPr>
      </w:pPr>
      <w:r w:rsidRPr="009837DB">
        <w:rPr>
          <w:color w:val="000000" w:themeColor="text1"/>
          <w:szCs w:val="24"/>
        </w:rPr>
        <w:t>Долуподписаният/ната ................................................................................................,  с лична карта № .................................., издадена на ...................................... от ............................................. с ЕГН..............................................., в качеството ми на ................................................................ на .................................................................................... -</w:t>
      </w:r>
      <w:r w:rsidRPr="009837DB">
        <w:rPr>
          <w:color w:val="000000" w:themeColor="text1"/>
          <w:szCs w:val="24"/>
        </w:rPr>
        <w:tab/>
        <w:t xml:space="preserve"> </w:t>
      </w:r>
      <w:r w:rsidRPr="009837DB">
        <w:rPr>
          <w:color w:val="000000" w:themeColor="text1"/>
          <w:szCs w:val="24"/>
        </w:rPr>
        <w:tab/>
        <w:t xml:space="preserve">(посочете длъжността) </w:t>
      </w:r>
      <w:r w:rsidRPr="009837DB">
        <w:rPr>
          <w:color w:val="000000" w:themeColor="text1"/>
          <w:szCs w:val="24"/>
        </w:rPr>
        <w:tab/>
      </w:r>
      <w:r w:rsidRPr="009837DB">
        <w:rPr>
          <w:color w:val="000000" w:themeColor="text1"/>
          <w:szCs w:val="24"/>
        </w:rPr>
        <w:tab/>
      </w:r>
      <w:r w:rsidRPr="009837DB">
        <w:rPr>
          <w:color w:val="000000" w:themeColor="text1"/>
          <w:szCs w:val="24"/>
        </w:rPr>
        <w:tab/>
      </w:r>
      <w:r w:rsidRPr="009837DB">
        <w:rPr>
          <w:color w:val="000000" w:themeColor="text1"/>
          <w:szCs w:val="24"/>
        </w:rPr>
        <w:tab/>
        <w:t xml:space="preserve">(посочете фирмата на Участника) </w:t>
      </w:r>
    </w:p>
    <w:p w:rsidR="008D4840" w:rsidRDefault="009837DB" w:rsidP="008D4840">
      <w:pPr>
        <w:tabs>
          <w:tab w:val="left" w:pos="360"/>
          <w:tab w:val="left" w:pos="3060"/>
        </w:tabs>
        <w:spacing w:after="0"/>
        <w:ind w:right="22"/>
        <w:jc w:val="both"/>
        <w:rPr>
          <w:b/>
          <w:bCs/>
          <w:szCs w:val="24"/>
        </w:rPr>
      </w:pPr>
      <w:r w:rsidRPr="009837DB">
        <w:rPr>
          <w:color w:val="000000" w:themeColor="text1"/>
          <w:szCs w:val="24"/>
        </w:rPr>
        <w:t xml:space="preserve">Участник в процедура за възлагане на обществена поръчка, с предмет: </w:t>
      </w:r>
      <w:r w:rsidR="008D4840" w:rsidRPr="009837DB">
        <w:rPr>
          <w:b/>
          <w:bCs/>
          <w:szCs w:val="24"/>
        </w:rPr>
        <w:t xml:space="preserve">„Сервизно обслужване на </w:t>
      </w:r>
      <w:r w:rsidR="008D4840">
        <w:rPr>
          <w:b/>
          <w:bCs/>
          <w:szCs w:val="24"/>
        </w:rPr>
        <w:t>мас-спектрометри с индуктивно свързана плазма и доставка на консумативи за тях</w:t>
      </w:r>
      <w:r w:rsidR="008D4840" w:rsidRPr="009837DB">
        <w:rPr>
          <w:b/>
          <w:bCs/>
          <w:szCs w:val="24"/>
        </w:rPr>
        <w:t xml:space="preserve">” по </w:t>
      </w:r>
      <w:r w:rsidR="008D4840">
        <w:rPr>
          <w:b/>
          <w:bCs/>
          <w:szCs w:val="24"/>
        </w:rPr>
        <w:t>две</w:t>
      </w:r>
      <w:r w:rsidR="008D4840" w:rsidRPr="009837DB">
        <w:rPr>
          <w:b/>
          <w:bCs/>
          <w:szCs w:val="24"/>
        </w:rPr>
        <w:t xml:space="preserve"> обособени позиции</w:t>
      </w:r>
    </w:p>
    <w:p w:rsidR="008D4840" w:rsidRPr="009837DB" w:rsidRDefault="008D4840" w:rsidP="008D4840">
      <w:pPr>
        <w:tabs>
          <w:tab w:val="left" w:pos="360"/>
          <w:tab w:val="left" w:pos="3060"/>
        </w:tabs>
        <w:spacing w:after="0"/>
        <w:ind w:right="22"/>
        <w:jc w:val="both"/>
        <w:rPr>
          <w:b/>
          <w:szCs w:val="24"/>
        </w:rPr>
      </w:pPr>
    </w:p>
    <w:p w:rsidR="009837DB" w:rsidRPr="009837DB" w:rsidRDefault="009837DB" w:rsidP="008D4840">
      <w:pPr>
        <w:spacing w:after="0"/>
        <w:jc w:val="center"/>
        <w:rPr>
          <w:color w:val="000000" w:themeColor="text1"/>
          <w:szCs w:val="24"/>
        </w:rPr>
      </w:pPr>
      <w:r w:rsidRPr="009837DB">
        <w:rPr>
          <w:color w:val="000000" w:themeColor="text1"/>
          <w:szCs w:val="24"/>
        </w:rPr>
        <w:t>Д Е К Л А Р И Р А М:</w:t>
      </w:r>
    </w:p>
    <w:p w:rsidR="009837DB" w:rsidRPr="009837DB" w:rsidRDefault="009837DB" w:rsidP="009837DB">
      <w:pPr>
        <w:spacing w:after="0"/>
        <w:jc w:val="both"/>
        <w:rPr>
          <w:i/>
          <w:color w:val="000000" w:themeColor="text1"/>
          <w:szCs w:val="24"/>
        </w:rPr>
      </w:pPr>
    </w:p>
    <w:p w:rsidR="009837DB" w:rsidRPr="009837DB" w:rsidRDefault="009837DB" w:rsidP="009837DB">
      <w:pPr>
        <w:spacing w:after="0"/>
        <w:jc w:val="both"/>
        <w:rPr>
          <w:i/>
          <w:color w:val="000000" w:themeColor="text1"/>
          <w:szCs w:val="24"/>
        </w:rPr>
      </w:pPr>
      <w:r w:rsidRPr="009837DB">
        <w:rPr>
          <w:color w:val="000000" w:themeColor="text1"/>
          <w:szCs w:val="24"/>
        </w:rPr>
        <w:t>При изготвяне на представената от ....................................................................... оферта:</w:t>
      </w:r>
      <w:r w:rsidRPr="009837DB">
        <w:rPr>
          <w:i/>
          <w:color w:val="000000" w:themeColor="text1"/>
          <w:szCs w:val="24"/>
        </w:rPr>
        <w:tab/>
      </w:r>
      <w:r w:rsidRPr="009837DB">
        <w:rPr>
          <w:i/>
          <w:color w:val="000000" w:themeColor="text1"/>
          <w:szCs w:val="24"/>
        </w:rPr>
        <w:tab/>
      </w:r>
      <w:r w:rsidRPr="009837DB">
        <w:rPr>
          <w:i/>
          <w:color w:val="000000" w:themeColor="text1"/>
          <w:szCs w:val="24"/>
        </w:rPr>
        <w:tab/>
      </w:r>
      <w:r w:rsidRPr="009837DB">
        <w:rPr>
          <w:i/>
          <w:color w:val="000000" w:themeColor="text1"/>
          <w:szCs w:val="24"/>
        </w:rPr>
        <w:tab/>
      </w:r>
      <w:r w:rsidRPr="009837DB">
        <w:rPr>
          <w:i/>
          <w:color w:val="000000" w:themeColor="text1"/>
          <w:szCs w:val="24"/>
        </w:rPr>
        <w:tab/>
        <w:t xml:space="preserve">      (посочете фирмата на Участника) </w:t>
      </w:r>
    </w:p>
    <w:p w:rsidR="009837DB" w:rsidRPr="009837DB" w:rsidRDefault="009837DB" w:rsidP="009837DB">
      <w:pPr>
        <w:spacing w:after="0"/>
        <w:jc w:val="both"/>
        <w:rPr>
          <w:color w:val="000000" w:themeColor="text1"/>
          <w:szCs w:val="24"/>
        </w:rPr>
      </w:pPr>
      <w:r w:rsidRPr="009837DB">
        <w:rPr>
          <w:color w:val="000000" w:themeColor="text1"/>
          <w:szCs w:val="24"/>
        </w:rPr>
        <w:t xml:space="preserve">1.1. </w:t>
      </w:r>
      <w:r w:rsidRPr="009837DB">
        <w:rPr>
          <w:b/>
          <w:color w:val="000000" w:themeColor="text1"/>
          <w:szCs w:val="24"/>
        </w:rPr>
        <w:t>Са/не са</w:t>
      </w:r>
      <w:r w:rsidRPr="009837DB">
        <w:rPr>
          <w:color w:val="000000" w:themeColor="text1"/>
          <w:szCs w:val="24"/>
        </w:rPr>
        <w:t xml:space="preserve"> спазени задълженията, свързани с данъци и осигуровки, съгласно</w:t>
      </w:r>
    </w:p>
    <w:p w:rsidR="009837DB" w:rsidRPr="009837DB" w:rsidRDefault="009837DB" w:rsidP="009837DB">
      <w:pPr>
        <w:spacing w:after="0"/>
        <w:jc w:val="both"/>
        <w:rPr>
          <w:i/>
          <w:color w:val="000000" w:themeColor="text1"/>
          <w:szCs w:val="24"/>
        </w:rPr>
      </w:pPr>
      <w:r w:rsidRPr="009837DB">
        <w:rPr>
          <w:i/>
          <w:color w:val="000000" w:themeColor="text1"/>
          <w:szCs w:val="24"/>
        </w:rPr>
        <w:t>(грешното се зачертава/изтрива)</w:t>
      </w:r>
    </w:p>
    <w:p w:rsidR="009837DB" w:rsidRPr="009837DB" w:rsidRDefault="009837DB" w:rsidP="009837DB">
      <w:pPr>
        <w:spacing w:after="0"/>
        <w:jc w:val="both"/>
        <w:rPr>
          <w:color w:val="000000" w:themeColor="text1"/>
          <w:szCs w:val="24"/>
        </w:rPr>
      </w:pPr>
      <w:r w:rsidRPr="009837DB">
        <w:rPr>
          <w:color w:val="000000" w:themeColor="text1"/>
          <w:szCs w:val="24"/>
        </w:rPr>
        <w:t xml:space="preserve">националното законодателство. </w:t>
      </w:r>
    </w:p>
    <w:p w:rsidR="009837DB" w:rsidRPr="009837DB" w:rsidRDefault="009837DB" w:rsidP="009837DB">
      <w:pPr>
        <w:spacing w:after="0"/>
        <w:jc w:val="both"/>
        <w:rPr>
          <w:color w:val="000000" w:themeColor="text1"/>
          <w:szCs w:val="24"/>
        </w:rPr>
      </w:pPr>
      <w:r w:rsidRPr="009837DB">
        <w:rPr>
          <w:color w:val="000000" w:themeColor="text1"/>
          <w:szCs w:val="24"/>
        </w:rPr>
        <w:t xml:space="preserve">1.2. </w:t>
      </w:r>
      <w:r w:rsidRPr="009837DB">
        <w:rPr>
          <w:b/>
          <w:color w:val="000000" w:themeColor="text1"/>
          <w:szCs w:val="24"/>
        </w:rPr>
        <w:t>Са/не са</w:t>
      </w:r>
      <w:r w:rsidRPr="009837DB">
        <w:rPr>
          <w:color w:val="000000" w:themeColor="text1"/>
          <w:szCs w:val="24"/>
        </w:rPr>
        <w:t xml:space="preserve"> спазени задълженията, свързани с опазване на околната среда, </w:t>
      </w:r>
    </w:p>
    <w:p w:rsidR="009837DB" w:rsidRPr="009837DB" w:rsidRDefault="009837DB" w:rsidP="009837DB">
      <w:pPr>
        <w:spacing w:after="0"/>
        <w:jc w:val="both"/>
        <w:rPr>
          <w:i/>
          <w:color w:val="000000" w:themeColor="text1"/>
          <w:szCs w:val="24"/>
        </w:rPr>
      </w:pPr>
      <w:r w:rsidRPr="009837DB">
        <w:rPr>
          <w:i/>
          <w:color w:val="000000" w:themeColor="text1"/>
          <w:szCs w:val="24"/>
        </w:rPr>
        <w:t>(грешното се зачертава/изтрива)</w:t>
      </w:r>
    </w:p>
    <w:p w:rsidR="009837DB" w:rsidRPr="009837DB" w:rsidRDefault="009837DB" w:rsidP="009837DB">
      <w:pPr>
        <w:spacing w:after="0"/>
        <w:jc w:val="both"/>
        <w:rPr>
          <w:color w:val="000000" w:themeColor="text1"/>
          <w:szCs w:val="24"/>
        </w:rPr>
      </w:pPr>
      <w:r w:rsidRPr="009837DB">
        <w:rPr>
          <w:color w:val="000000" w:themeColor="text1"/>
          <w:szCs w:val="24"/>
        </w:rPr>
        <w:t xml:space="preserve">съгласното националната и европейска нормативна уредба. </w:t>
      </w:r>
    </w:p>
    <w:p w:rsidR="009837DB" w:rsidRPr="009837DB" w:rsidRDefault="009837DB" w:rsidP="009837DB">
      <w:pPr>
        <w:spacing w:after="0"/>
        <w:jc w:val="both"/>
        <w:rPr>
          <w:color w:val="000000" w:themeColor="text1"/>
          <w:szCs w:val="24"/>
        </w:rPr>
      </w:pPr>
      <w:r w:rsidRPr="009837DB">
        <w:rPr>
          <w:color w:val="000000" w:themeColor="text1"/>
          <w:szCs w:val="24"/>
        </w:rPr>
        <w:t xml:space="preserve">1.3. </w:t>
      </w:r>
      <w:r w:rsidRPr="009837DB">
        <w:rPr>
          <w:b/>
          <w:color w:val="000000" w:themeColor="text1"/>
          <w:szCs w:val="24"/>
        </w:rPr>
        <w:t>Са/не са</w:t>
      </w:r>
      <w:r w:rsidRPr="009837DB">
        <w:rPr>
          <w:color w:val="000000" w:themeColor="text1"/>
          <w:szCs w:val="24"/>
        </w:rPr>
        <w:t xml:space="preserve"> спазени задълженията, свързани с закрила на заетостта и условията на</w:t>
      </w:r>
    </w:p>
    <w:p w:rsidR="009837DB" w:rsidRPr="009837DB" w:rsidRDefault="009837DB" w:rsidP="009837DB">
      <w:pPr>
        <w:spacing w:after="0"/>
        <w:jc w:val="both"/>
        <w:rPr>
          <w:i/>
          <w:color w:val="000000" w:themeColor="text1"/>
          <w:szCs w:val="24"/>
        </w:rPr>
      </w:pPr>
      <w:r w:rsidRPr="009837DB">
        <w:rPr>
          <w:i/>
          <w:color w:val="000000" w:themeColor="text1"/>
          <w:szCs w:val="24"/>
        </w:rPr>
        <w:t>(грешното се зачертава/изтрива)</w:t>
      </w:r>
    </w:p>
    <w:p w:rsidR="009837DB" w:rsidRPr="009837DB" w:rsidRDefault="009837DB" w:rsidP="009837DB">
      <w:pPr>
        <w:spacing w:after="0"/>
        <w:jc w:val="both"/>
        <w:rPr>
          <w:color w:val="000000" w:themeColor="text1"/>
          <w:szCs w:val="24"/>
        </w:rPr>
      </w:pPr>
      <w:r w:rsidRPr="009837DB">
        <w:rPr>
          <w:color w:val="000000" w:themeColor="text1"/>
          <w:szCs w:val="24"/>
        </w:rPr>
        <w:t>труд, съгласно националното законодателство.</w:t>
      </w:r>
    </w:p>
    <w:p w:rsidR="009837DB" w:rsidRPr="009837DB" w:rsidRDefault="009837DB" w:rsidP="009837DB">
      <w:pPr>
        <w:spacing w:after="0"/>
        <w:jc w:val="both"/>
        <w:rPr>
          <w:color w:val="000000" w:themeColor="text1"/>
          <w:szCs w:val="24"/>
        </w:rPr>
      </w:pPr>
    </w:p>
    <w:p w:rsidR="009837DB" w:rsidRPr="009837DB" w:rsidRDefault="009837DB" w:rsidP="009837DB">
      <w:pPr>
        <w:spacing w:after="0"/>
        <w:jc w:val="both"/>
        <w:rPr>
          <w:color w:val="000000" w:themeColor="text1"/>
          <w:szCs w:val="24"/>
        </w:rPr>
      </w:pPr>
      <w:r w:rsidRPr="009837DB">
        <w:rPr>
          <w:color w:val="000000" w:themeColor="text1"/>
          <w:szCs w:val="24"/>
        </w:rPr>
        <w:t>Известна ми е отговорността по чл. 313 от Наказателния кодекс за посочване на неверни данни.</w:t>
      </w:r>
    </w:p>
    <w:p w:rsidR="009837DB" w:rsidRPr="009837DB" w:rsidRDefault="009837DB" w:rsidP="009837DB">
      <w:pPr>
        <w:spacing w:after="0"/>
        <w:jc w:val="both"/>
        <w:rPr>
          <w:color w:val="000000" w:themeColor="text1"/>
          <w:szCs w:val="24"/>
        </w:rPr>
      </w:pPr>
    </w:p>
    <w:p w:rsidR="009837DB" w:rsidRPr="009837DB" w:rsidRDefault="009837DB" w:rsidP="009837DB">
      <w:pPr>
        <w:spacing w:after="0"/>
        <w:jc w:val="both"/>
        <w:rPr>
          <w:color w:val="000000" w:themeColor="text1"/>
          <w:szCs w:val="24"/>
        </w:rPr>
      </w:pPr>
      <w:r w:rsidRPr="009837DB">
        <w:rPr>
          <w:color w:val="000000" w:themeColor="text1"/>
          <w:szCs w:val="24"/>
        </w:rPr>
        <w:t xml:space="preserve">.....................................г.                 </w:t>
      </w:r>
      <w:r w:rsidRPr="009837DB">
        <w:rPr>
          <w:color w:val="000000" w:themeColor="text1"/>
          <w:szCs w:val="24"/>
        </w:rPr>
        <w:tab/>
      </w:r>
      <w:r w:rsidRPr="009837DB">
        <w:rPr>
          <w:color w:val="000000" w:themeColor="text1"/>
          <w:szCs w:val="24"/>
        </w:rPr>
        <w:tab/>
      </w:r>
      <w:r w:rsidRPr="009837DB">
        <w:rPr>
          <w:color w:val="000000" w:themeColor="text1"/>
          <w:szCs w:val="24"/>
        </w:rPr>
        <w:tab/>
      </w:r>
      <w:r w:rsidRPr="009837DB">
        <w:rPr>
          <w:color w:val="000000" w:themeColor="text1"/>
          <w:szCs w:val="24"/>
        </w:rPr>
        <w:tab/>
        <w:t>Декларатор: ................................</w:t>
      </w:r>
    </w:p>
    <w:p w:rsidR="009837DB" w:rsidRPr="009837DB" w:rsidRDefault="009837DB" w:rsidP="009837DB">
      <w:pPr>
        <w:spacing w:after="0"/>
        <w:jc w:val="both"/>
        <w:rPr>
          <w:color w:val="000000" w:themeColor="text1"/>
          <w:szCs w:val="24"/>
        </w:rPr>
      </w:pPr>
      <w:r w:rsidRPr="009837DB">
        <w:rPr>
          <w:color w:val="000000" w:themeColor="text1"/>
          <w:szCs w:val="24"/>
        </w:rPr>
        <w:t xml:space="preserve">(дата на подписване)               (подпис и печат)                                                                                       </w:t>
      </w:r>
      <w:r w:rsidRPr="009837DB">
        <w:rPr>
          <w:color w:val="000000" w:themeColor="text1"/>
          <w:szCs w:val="24"/>
        </w:rPr>
        <w:tab/>
      </w:r>
      <w:r w:rsidRPr="009837DB">
        <w:rPr>
          <w:color w:val="000000" w:themeColor="text1"/>
          <w:szCs w:val="24"/>
        </w:rPr>
        <w:tab/>
        <w:t xml:space="preserve">                      </w:t>
      </w:r>
    </w:p>
    <w:p w:rsidR="009837DB" w:rsidRPr="009837DB" w:rsidRDefault="009837DB" w:rsidP="009837DB">
      <w:pPr>
        <w:spacing w:after="0"/>
        <w:ind w:left="5664" w:firstLine="301"/>
        <w:jc w:val="both"/>
        <w:rPr>
          <w:color w:val="000000" w:themeColor="text1"/>
          <w:szCs w:val="24"/>
        </w:rPr>
      </w:pPr>
    </w:p>
    <w:p w:rsidR="009837DB" w:rsidRPr="009837DB" w:rsidRDefault="009837DB" w:rsidP="009837DB">
      <w:pPr>
        <w:spacing w:after="0"/>
        <w:ind w:left="5664" w:firstLine="301"/>
        <w:jc w:val="both"/>
        <w:rPr>
          <w:i/>
          <w:color w:val="000000" w:themeColor="text1"/>
          <w:szCs w:val="24"/>
        </w:rPr>
      </w:pPr>
    </w:p>
    <w:p w:rsidR="009837DB" w:rsidRPr="009837DB" w:rsidRDefault="009837DB" w:rsidP="009837DB">
      <w:pPr>
        <w:spacing w:after="0"/>
        <w:ind w:left="5664" w:firstLine="301"/>
        <w:jc w:val="both"/>
        <w:rPr>
          <w:i/>
          <w:color w:val="000000" w:themeColor="text1"/>
          <w:szCs w:val="24"/>
        </w:rPr>
      </w:pPr>
    </w:p>
    <w:p w:rsidR="009837DB" w:rsidRPr="009837DB" w:rsidRDefault="009837DB" w:rsidP="009837DB">
      <w:pPr>
        <w:spacing w:after="0"/>
        <w:ind w:left="142"/>
        <w:jc w:val="both"/>
        <w:rPr>
          <w:i/>
          <w:color w:val="000000" w:themeColor="text1"/>
          <w:szCs w:val="24"/>
        </w:rPr>
      </w:pPr>
      <w:r w:rsidRPr="009837DB">
        <w:rPr>
          <w:i/>
          <w:color w:val="000000" w:themeColor="text1"/>
          <w:szCs w:val="24"/>
        </w:rPr>
        <w:t xml:space="preserve">*Участниците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9837DB" w:rsidRPr="009837DB" w:rsidRDefault="009837DB" w:rsidP="009837DB">
      <w:pPr>
        <w:spacing w:after="0"/>
        <w:ind w:left="142"/>
        <w:jc w:val="both"/>
        <w:rPr>
          <w:i/>
          <w:color w:val="000000" w:themeColor="text1"/>
          <w:szCs w:val="24"/>
        </w:rPr>
      </w:pPr>
      <w:r w:rsidRPr="009837DB">
        <w:rPr>
          <w:i/>
          <w:color w:val="000000" w:themeColor="text1"/>
          <w:szCs w:val="24"/>
        </w:rPr>
        <w:t>- Относно задълженията, свързани с данъци и осигуровки: Национална агенция по приходите: Информационен телефон - 0700 18 700; Интернет адрес: www.nap.bg;</w:t>
      </w:r>
    </w:p>
    <w:p w:rsidR="009837DB" w:rsidRPr="009837DB" w:rsidRDefault="009837DB" w:rsidP="009837DB">
      <w:pPr>
        <w:spacing w:after="0"/>
        <w:ind w:left="142"/>
        <w:jc w:val="both"/>
        <w:rPr>
          <w:i/>
          <w:color w:val="000000" w:themeColor="text1"/>
          <w:szCs w:val="24"/>
        </w:rPr>
      </w:pPr>
      <w:r w:rsidRPr="009837DB">
        <w:rPr>
          <w:i/>
          <w:color w:val="000000" w:themeColor="text1"/>
          <w:szCs w:val="24"/>
        </w:rPr>
        <w:t>- Относно задълженията, опазване на околната среда: Министерство на околната среда и водите, Информационен център на МОСВ: тел.: 02/ 940 6331, Интернет адрес: http://www3.moew.government.bg/</w:t>
      </w:r>
    </w:p>
    <w:p w:rsidR="009837DB" w:rsidRPr="009837DB" w:rsidRDefault="009837DB" w:rsidP="009837DB">
      <w:pPr>
        <w:spacing w:after="0"/>
        <w:ind w:left="142"/>
        <w:jc w:val="both"/>
        <w:rPr>
          <w:i/>
          <w:color w:val="000000" w:themeColor="text1"/>
          <w:szCs w:val="24"/>
        </w:rPr>
      </w:pPr>
      <w:r w:rsidRPr="009837DB">
        <w:rPr>
          <w:i/>
          <w:color w:val="000000" w:themeColor="text1"/>
          <w:szCs w:val="24"/>
        </w:rPr>
        <w:t>- Относно задълженията, закрила на заетостта и условията на труд: Министерство на труда и социалната политика: тел.: 02/ 8119 443, Интернет адрес: http://www.mlsp.government.bg.</w:t>
      </w:r>
    </w:p>
    <w:p w:rsidR="009837DB" w:rsidRPr="009837DB" w:rsidRDefault="009837DB" w:rsidP="009837DB">
      <w:pPr>
        <w:spacing w:after="0"/>
        <w:ind w:left="4111" w:firstLine="301"/>
        <w:jc w:val="both"/>
        <w:rPr>
          <w:i/>
          <w:color w:val="000000" w:themeColor="text1"/>
          <w:szCs w:val="24"/>
        </w:rPr>
      </w:pPr>
    </w:p>
    <w:p w:rsidR="009837DB" w:rsidRPr="009837DB" w:rsidRDefault="009837DB" w:rsidP="009837DB">
      <w:pPr>
        <w:spacing w:after="0"/>
        <w:ind w:left="4111" w:firstLine="301"/>
        <w:jc w:val="both"/>
        <w:rPr>
          <w:i/>
          <w:color w:val="000000" w:themeColor="text1"/>
          <w:szCs w:val="24"/>
        </w:rPr>
      </w:pPr>
    </w:p>
    <w:p w:rsidR="0039560F" w:rsidRPr="0039560F" w:rsidRDefault="0039560F" w:rsidP="0039560F">
      <w:pPr>
        <w:spacing w:after="0"/>
        <w:ind w:left="5664" w:firstLine="301"/>
        <w:jc w:val="both"/>
        <w:rPr>
          <w:i/>
          <w:szCs w:val="24"/>
        </w:rPr>
      </w:pPr>
      <w:r w:rsidRPr="0039560F">
        <w:rPr>
          <w:i/>
          <w:color w:val="000000" w:themeColor="text1"/>
          <w:szCs w:val="24"/>
        </w:rPr>
        <w:t>Образец № 9</w:t>
      </w:r>
    </w:p>
    <w:p w:rsidR="0039560F" w:rsidRPr="0039560F" w:rsidRDefault="0039560F" w:rsidP="0039560F">
      <w:pPr>
        <w:spacing w:after="0"/>
        <w:ind w:left="5965"/>
        <w:jc w:val="both"/>
        <w:rPr>
          <w:b/>
          <w:color w:val="000000" w:themeColor="text1"/>
          <w:szCs w:val="24"/>
        </w:rPr>
      </w:pPr>
      <w:r w:rsidRPr="0039560F">
        <w:rPr>
          <w:b/>
          <w:color w:val="000000" w:themeColor="text1"/>
          <w:szCs w:val="24"/>
        </w:rPr>
        <w:t>ПРОЕКТ НА ДОГОВОР</w:t>
      </w:r>
    </w:p>
    <w:p w:rsidR="0039560F" w:rsidRPr="0039560F" w:rsidRDefault="0039560F" w:rsidP="0039560F">
      <w:pPr>
        <w:spacing w:after="0"/>
        <w:jc w:val="both"/>
        <w:rPr>
          <w:rFonts w:eastAsia="Times New Roman"/>
          <w:b/>
          <w:bCs/>
          <w:szCs w:val="24"/>
          <w:highlight w:val="yellow"/>
        </w:rPr>
      </w:pPr>
    </w:p>
    <w:p w:rsidR="0039560F" w:rsidRPr="0039560F" w:rsidRDefault="0039560F" w:rsidP="0039560F">
      <w:pPr>
        <w:spacing w:after="0"/>
        <w:jc w:val="both"/>
        <w:rPr>
          <w:rFonts w:eastAsia="Times New Roman"/>
          <w:b/>
          <w:bCs/>
          <w:szCs w:val="24"/>
        </w:rPr>
      </w:pPr>
    </w:p>
    <w:p w:rsidR="0039560F" w:rsidRPr="0039560F" w:rsidRDefault="0039560F" w:rsidP="0039560F">
      <w:pPr>
        <w:spacing w:after="0"/>
        <w:jc w:val="center"/>
        <w:rPr>
          <w:rFonts w:eastAsia="Times New Roman"/>
          <w:b/>
          <w:szCs w:val="24"/>
        </w:rPr>
      </w:pPr>
      <w:r w:rsidRPr="0039560F">
        <w:rPr>
          <w:rFonts w:eastAsia="Times New Roman"/>
          <w:b/>
          <w:szCs w:val="24"/>
        </w:rPr>
        <w:t>Д О Г О В О Р</w:t>
      </w:r>
    </w:p>
    <w:p w:rsidR="0039560F" w:rsidRPr="0039560F" w:rsidRDefault="0039560F" w:rsidP="0039560F">
      <w:pPr>
        <w:spacing w:after="0"/>
        <w:jc w:val="center"/>
        <w:rPr>
          <w:rFonts w:eastAsia="Times New Roman"/>
          <w:szCs w:val="24"/>
        </w:rPr>
      </w:pPr>
      <w:r w:rsidRPr="0039560F">
        <w:rPr>
          <w:rFonts w:eastAsia="Times New Roman"/>
          <w:szCs w:val="24"/>
        </w:rPr>
        <w:t>№ ............................/................... г.</w:t>
      </w:r>
    </w:p>
    <w:p w:rsidR="0039560F" w:rsidRPr="0039560F" w:rsidRDefault="0039560F" w:rsidP="0039560F">
      <w:pPr>
        <w:spacing w:after="0"/>
        <w:jc w:val="both"/>
        <w:rPr>
          <w:rFonts w:eastAsia="Times New Roman"/>
          <w:szCs w:val="24"/>
        </w:rPr>
      </w:pPr>
    </w:p>
    <w:p w:rsidR="0039560F" w:rsidRPr="0039560F" w:rsidRDefault="0039560F" w:rsidP="0039560F">
      <w:pPr>
        <w:spacing w:after="0"/>
        <w:jc w:val="both"/>
        <w:rPr>
          <w:rFonts w:eastAsia="Times New Roman"/>
          <w:szCs w:val="24"/>
        </w:rPr>
      </w:pPr>
      <w:r w:rsidRPr="0039560F">
        <w:rPr>
          <w:rFonts w:eastAsia="Times New Roman"/>
          <w:szCs w:val="24"/>
        </w:rPr>
        <w:t>Днес,…………......…2016 г., в гр. София, между:</w:t>
      </w:r>
    </w:p>
    <w:p w:rsidR="0039560F" w:rsidRPr="0039560F" w:rsidRDefault="0039560F" w:rsidP="0039560F">
      <w:pPr>
        <w:spacing w:after="0"/>
        <w:jc w:val="both"/>
        <w:rPr>
          <w:rFonts w:eastAsia="Times New Roman"/>
          <w:b/>
          <w:szCs w:val="24"/>
        </w:rPr>
      </w:pPr>
    </w:p>
    <w:p w:rsidR="0039560F" w:rsidRPr="0039560F" w:rsidRDefault="0039560F" w:rsidP="0039560F">
      <w:pPr>
        <w:spacing w:after="0"/>
        <w:jc w:val="both"/>
        <w:rPr>
          <w:rFonts w:eastAsia="Times New Roman"/>
          <w:szCs w:val="24"/>
        </w:rPr>
      </w:pPr>
      <w:r w:rsidRPr="0039560F">
        <w:rPr>
          <w:rFonts w:eastAsia="Times New Roman"/>
          <w:b/>
          <w:szCs w:val="24"/>
        </w:rPr>
        <w:t xml:space="preserve">ИЗПЪЛНИТЕЛНА АГЕНЦИЯ ПО ОКОЛНА СРЕДА (ИАОС) </w:t>
      </w:r>
      <w:r w:rsidRPr="0039560F">
        <w:rPr>
          <w:rFonts w:eastAsia="Times New Roman"/>
          <w:szCs w:val="24"/>
        </w:rPr>
        <w:t xml:space="preserve">с административен адрес: гр. София 1618, бул. „Цар Борис ІІІ” № 136, БУЛСТАТ 831901762, представлявана от Ваня Григорова – изпълнителен директор на ИАОС, и Георги Игнатиев – началник на отдел „Финанси и стопанско управление“ (ФСУ), от една страна, наричана по-нататък </w:t>
      </w:r>
      <w:r w:rsidRPr="0039560F">
        <w:rPr>
          <w:rFonts w:eastAsia="Times New Roman"/>
          <w:b/>
          <w:szCs w:val="24"/>
        </w:rPr>
        <w:t>ВЪЗЛОЖИТЕЛ</w:t>
      </w:r>
      <w:r w:rsidRPr="0039560F">
        <w:rPr>
          <w:rFonts w:eastAsia="Times New Roman"/>
          <w:szCs w:val="24"/>
        </w:rPr>
        <w:t>,</w:t>
      </w:r>
    </w:p>
    <w:p w:rsidR="0039560F" w:rsidRPr="0039560F" w:rsidRDefault="0039560F" w:rsidP="0039560F">
      <w:pPr>
        <w:spacing w:after="0"/>
        <w:jc w:val="both"/>
        <w:rPr>
          <w:rFonts w:eastAsia="Times New Roman"/>
          <w:szCs w:val="24"/>
        </w:rPr>
      </w:pPr>
      <w:r w:rsidRPr="0039560F">
        <w:rPr>
          <w:rFonts w:eastAsia="Times New Roman"/>
          <w:szCs w:val="24"/>
        </w:rPr>
        <w:t>И</w:t>
      </w:r>
    </w:p>
    <w:p w:rsidR="0039560F" w:rsidRPr="0039560F" w:rsidRDefault="0039560F" w:rsidP="0039560F">
      <w:pPr>
        <w:spacing w:after="0"/>
        <w:jc w:val="both"/>
        <w:rPr>
          <w:rFonts w:eastAsia="Times New Roman"/>
          <w:szCs w:val="24"/>
          <w:lang w:val="en-US"/>
        </w:rPr>
      </w:pPr>
      <w:r w:rsidRPr="0039560F">
        <w:rPr>
          <w:rFonts w:eastAsia="Times New Roman"/>
          <w:b/>
          <w:szCs w:val="24"/>
        </w:rPr>
        <w:t>..................................................................................................................</w:t>
      </w:r>
      <w:r w:rsidRPr="0039560F">
        <w:rPr>
          <w:rFonts w:eastAsia="Times New Roman"/>
          <w:szCs w:val="24"/>
        </w:rPr>
        <w:t xml:space="preserve">, със седалище и адрес на управление: ...............................................................................................................,  БУЛСТАТ/ЕИК ...................................., тел. ......................., факс: ........................, представляван от ............................................., и наричано по-нататък </w:t>
      </w:r>
      <w:r w:rsidRPr="0039560F">
        <w:rPr>
          <w:rFonts w:eastAsia="Times New Roman"/>
          <w:b/>
          <w:szCs w:val="24"/>
        </w:rPr>
        <w:t>ИЗПЪЛНИТЕЛ</w:t>
      </w:r>
      <w:r w:rsidRPr="0039560F">
        <w:rPr>
          <w:rFonts w:eastAsia="Times New Roman"/>
          <w:szCs w:val="24"/>
        </w:rPr>
        <w:t>,</w:t>
      </w:r>
    </w:p>
    <w:p w:rsidR="0039560F" w:rsidRPr="0039560F" w:rsidRDefault="0039560F" w:rsidP="0039560F">
      <w:pPr>
        <w:spacing w:after="0"/>
        <w:jc w:val="both"/>
        <w:rPr>
          <w:rFonts w:eastAsia="Times New Roman"/>
          <w:szCs w:val="24"/>
        </w:rPr>
      </w:pPr>
    </w:p>
    <w:p w:rsidR="0039560F" w:rsidRPr="00217B09" w:rsidRDefault="0039560F" w:rsidP="0039560F">
      <w:pPr>
        <w:spacing w:after="0"/>
        <w:jc w:val="both"/>
        <w:rPr>
          <w:rFonts w:eastAsia="Times New Roman"/>
          <w:szCs w:val="24"/>
        </w:rPr>
      </w:pPr>
      <w:r w:rsidRPr="00217B09">
        <w:rPr>
          <w:rFonts w:eastAsia="Times New Roman"/>
          <w:szCs w:val="24"/>
        </w:rPr>
        <w:t xml:space="preserve">на основание </w:t>
      </w:r>
      <w:r w:rsidRPr="00217B09">
        <w:rPr>
          <w:rFonts w:eastAsia="Times New Roman"/>
          <w:szCs w:val="24"/>
          <w:lang w:eastAsia="bg-BG"/>
        </w:rPr>
        <w:t xml:space="preserve">чл. 178 и следващите </w:t>
      </w:r>
      <w:r w:rsidRPr="00217B09">
        <w:rPr>
          <w:rFonts w:eastAsia="Times New Roman"/>
          <w:szCs w:val="24"/>
        </w:rPr>
        <w:t xml:space="preserve">във връзка с чл. 18, ал. 1 т. 12 във връзка с чл. 20, ал. 2, т. 2 от ЗОП и Решение № </w:t>
      </w:r>
      <w:r>
        <w:rPr>
          <w:rFonts w:eastAsia="Times New Roman"/>
          <w:szCs w:val="24"/>
        </w:rPr>
        <w:t>...... от .............</w:t>
      </w:r>
      <w:r w:rsidRPr="00217B09">
        <w:rPr>
          <w:rFonts w:eastAsia="Times New Roman"/>
          <w:szCs w:val="24"/>
        </w:rPr>
        <w:t xml:space="preserve"> на изпълнителния директор на ИАОС за класиране на участниците и за определяне на изпълнител по обществената поръчка с предмет: „</w:t>
      </w:r>
      <w:r w:rsidRPr="0039560F">
        <w:rPr>
          <w:rFonts w:eastAsia="Times New Roman"/>
          <w:b/>
          <w:szCs w:val="24"/>
        </w:rPr>
        <w:t>Сервизно обслужване на мас-спектрометри с индуктивно свързана плазма и доставка на консумативи за тях</w:t>
      </w:r>
      <w:r w:rsidRPr="00217B09">
        <w:rPr>
          <w:rFonts w:eastAsia="Times New Roman"/>
          <w:szCs w:val="24"/>
        </w:rPr>
        <w:t>“,</w:t>
      </w:r>
    </w:p>
    <w:p w:rsidR="0039560F" w:rsidRPr="0039560F" w:rsidRDefault="0039560F" w:rsidP="0039560F">
      <w:pPr>
        <w:spacing w:after="0"/>
        <w:jc w:val="both"/>
        <w:rPr>
          <w:rFonts w:eastAsia="Times New Roman"/>
          <w:szCs w:val="24"/>
        </w:rPr>
      </w:pPr>
    </w:p>
    <w:p w:rsidR="0039560F" w:rsidRPr="0039560F" w:rsidRDefault="0039560F" w:rsidP="0039560F">
      <w:pPr>
        <w:spacing w:after="0"/>
        <w:jc w:val="both"/>
        <w:rPr>
          <w:rFonts w:eastAsia="Times New Roman"/>
          <w:szCs w:val="24"/>
        </w:rPr>
      </w:pPr>
      <w:r w:rsidRPr="0039560F">
        <w:rPr>
          <w:rFonts w:eastAsia="Times New Roman"/>
          <w:szCs w:val="24"/>
        </w:rPr>
        <w:t>се сключи настоящият договор за следното:</w:t>
      </w:r>
    </w:p>
    <w:p w:rsidR="0039560F" w:rsidRPr="0039560F" w:rsidRDefault="0039560F" w:rsidP="0039560F">
      <w:pPr>
        <w:autoSpaceDE w:val="0"/>
        <w:autoSpaceDN w:val="0"/>
        <w:adjustRightInd w:val="0"/>
        <w:spacing w:after="0"/>
        <w:jc w:val="both"/>
        <w:rPr>
          <w:rFonts w:eastAsia="Times New Roman"/>
          <w:szCs w:val="24"/>
          <w:lang w:eastAsia="bg-BG"/>
        </w:rPr>
      </w:pPr>
    </w:p>
    <w:p w:rsidR="0039560F" w:rsidRPr="0039560F" w:rsidRDefault="0039560F" w:rsidP="0039560F">
      <w:pPr>
        <w:autoSpaceDE w:val="0"/>
        <w:autoSpaceDN w:val="0"/>
        <w:adjustRightInd w:val="0"/>
        <w:spacing w:after="0"/>
        <w:rPr>
          <w:rFonts w:eastAsia="Times New Roman"/>
          <w:szCs w:val="24"/>
          <w:lang w:eastAsia="bg-BG"/>
        </w:rPr>
      </w:pPr>
      <w:r w:rsidRPr="0039560F">
        <w:rPr>
          <w:rFonts w:eastAsia="Times New Roman"/>
          <w:b/>
          <w:szCs w:val="24"/>
          <w:lang w:eastAsia="bg-BG"/>
        </w:rPr>
        <w:t xml:space="preserve">    </w:t>
      </w:r>
    </w:p>
    <w:p w:rsidR="0039560F" w:rsidRPr="0039560F" w:rsidRDefault="0039560F" w:rsidP="0039560F">
      <w:pPr>
        <w:numPr>
          <w:ilvl w:val="0"/>
          <w:numId w:val="60"/>
        </w:numPr>
        <w:autoSpaceDE w:val="0"/>
        <w:autoSpaceDN w:val="0"/>
        <w:adjustRightInd w:val="0"/>
        <w:spacing w:after="0" w:line="276" w:lineRule="auto"/>
        <w:jc w:val="center"/>
        <w:rPr>
          <w:rFonts w:eastAsia="Times New Roman"/>
          <w:b/>
          <w:szCs w:val="24"/>
          <w:lang w:eastAsia="bg-BG"/>
        </w:rPr>
      </w:pPr>
      <w:r w:rsidRPr="0039560F">
        <w:rPr>
          <w:rFonts w:eastAsia="Times New Roman"/>
          <w:b/>
          <w:szCs w:val="24"/>
          <w:lang w:eastAsia="bg-BG"/>
        </w:rPr>
        <w:t>ПРЕДМЕТ НА ДОГОВОРA</w:t>
      </w:r>
    </w:p>
    <w:p w:rsidR="0039560F" w:rsidRPr="0039560F" w:rsidRDefault="0039560F" w:rsidP="0039560F">
      <w:pPr>
        <w:autoSpaceDE w:val="0"/>
        <w:autoSpaceDN w:val="0"/>
        <w:adjustRightInd w:val="0"/>
        <w:spacing w:after="0"/>
        <w:ind w:left="720"/>
        <w:jc w:val="both"/>
        <w:rPr>
          <w:rFonts w:eastAsia="Times New Roman"/>
          <w:b/>
          <w:szCs w:val="24"/>
          <w:lang w:eastAsia="bg-BG"/>
        </w:rPr>
      </w:pPr>
    </w:p>
    <w:p w:rsidR="0039560F" w:rsidRPr="0039560F" w:rsidRDefault="0039560F" w:rsidP="0039560F">
      <w:pPr>
        <w:autoSpaceDE w:val="0"/>
        <w:autoSpaceDN w:val="0"/>
        <w:adjustRightInd w:val="0"/>
        <w:spacing w:after="0"/>
        <w:jc w:val="both"/>
        <w:rPr>
          <w:rFonts w:eastAsia="Times New Roman"/>
          <w:szCs w:val="24"/>
          <w:lang w:eastAsia="bg-BG"/>
        </w:rPr>
      </w:pPr>
      <w:r w:rsidRPr="0039560F">
        <w:rPr>
          <w:rFonts w:eastAsia="Times New Roman"/>
          <w:szCs w:val="24"/>
          <w:lang w:eastAsia="bg-BG"/>
        </w:rPr>
        <w:t xml:space="preserve">            Чл. 1. </w:t>
      </w:r>
      <w:r w:rsidRPr="0039560F">
        <w:rPr>
          <w:rFonts w:eastAsia="Times New Roman"/>
          <w:b/>
          <w:szCs w:val="24"/>
          <w:lang w:eastAsia="bg-BG"/>
        </w:rPr>
        <w:t>ВЪЗЛОЖИТЕЛЯТ</w:t>
      </w:r>
      <w:r w:rsidRPr="0039560F">
        <w:rPr>
          <w:rFonts w:eastAsia="Times New Roman"/>
          <w:szCs w:val="24"/>
          <w:lang w:eastAsia="bg-BG"/>
        </w:rPr>
        <w:t xml:space="preserve"> възлага, а </w:t>
      </w:r>
      <w:r w:rsidRPr="0039560F">
        <w:rPr>
          <w:rFonts w:eastAsia="Times New Roman"/>
          <w:b/>
          <w:szCs w:val="24"/>
          <w:lang w:eastAsia="bg-BG"/>
        </w:rPr>
        <w:t xml:space="preserve">ИЗПЪЛНИТЕЛЯТ </w:t>
      </w:r>
      <w:r w:rsidRPr="0039560F">
        <w:rPr>
          <w:rFonts w:eastAsia="Times New Roman"/>
          <w:szCs w:val="24"/>
          <w:lang w:eastAsia="bg-BG"/>
        </w:rPr>
        <w:t xml:space="preserve">приема да извърши: </w:t>
      </w:r>
      <w:r w:rsidRPr="0039560F">
        <w:rPr>
          <w:b/>
          <w:bCs/>
          <w:szCs w:val="24"/>
        </w:rPr>
        <w:t xml:space="preserve">„Сервизно обслужване на </w:t>
      </w:r>
      <w:r>
        <w:rPr>
          <w:b/>
          <w:bCs/>
          <w:szCs w:val="24"/>
        </w:rPr>
        <w:t>мас-спектрометри с индуктивно свързана плазма</w:t>
      </w:r>
      <w:r w:rsidRPr="0039560F">
        <w:rPr>
          <w:b/>
          <w:bCs/>
          <w:szCs w:val="24"/>
        </w:rPr>
        <w:t xml:space="preserve"> и доставка на консумативи за тях” по  обособена позиция № ......</w:t>
      </w:r>
      <w:r w:rsidRPr="0039560F">
        <w:t xml:space="preserve"> </w:t>
      </w:r>
      <w:r w:rsidRPr="0039560F">
        <w:rPr>
          <w:rFonts w:eastAsia="Times New Roman"/>
          <w:szCs w:val="24"/>
          <w:lang w:eastAsia="bg-BG"/>
        </w:rPr>
        <w:t xml:space="preserve">при условията на настоящия договор, срещу възнаграждение, което </w:t>
      </w:r>
      <w:r w:rsidRPr="0039560F">
        <w:rPr>
          <w:rFonts w:eastAsia="Times New Roman"/>
          <w:b/>
          <w:szCs w:val="24"/>
          <w:lang w:eastAsia="bg-BG"/>
        </w:rPr>
        <w:t>ВЪЗЛОЖИТЕЛЯТ</w:t>
      </w:r>
      <w:r w:rsidRPr="0039560F">
        <w:rPr>
          <w:rFonts w:eastAsia="Times New Roman"/>
          <w:szCs w:val="24"/>
          <w:lang w:eastAsia="bg-BG"/>
        </w:rPr>
        <w:t xml:space="preserve"> се задължава да му заплати в размер и при условия, уговорени в настоящия договор.  </w:t>
      </w:r>
    </w:p>
    <w:p w:rsidR="0039560F" w:rsidRPr="0039560F" w:rsidRDefault="0039560F" w:rsidP="0039560F">
      <w:pPr>
        <w:autoSpaceDE w:val="0"/>
        <w:autoSpaceDN w:val="0"/>
        <w:adjustRightInd w:val="0"/>
        <w:spacing w:after="0"/>
        <w:ind w:firstLine="708"/>
        <w:jc w:val="both"/>
        <w:rPr>
          <w:rFonts w:eastAsia="Times New Roman"/>
          <w:szCs w:val="24"/>
          <w:lang w:eastAsia="bg-BG"/>
        </w:rPr>
      </w:pPr>
      <w:r w:rsidRPr="0039560F">
        <w:rPr>
          <w:rFonts w:eastAsia="Times New Roman"/>
          <w:szCs w:val="24"/>
          <w:lang w:eastAsia="bg-BG"/>
        </w:rPr>
        <w:t xml:space="preserve">1.1. Сервизното обслужване включва извършването на </w:t>
      </w:r>
      <w:r w:rsidR="00E8395D">
        <w:rPr>
          <w:rFonts w:eastAsia="Times New Roman"/>
          <w:szCs w:val="24"/>
          <w:lang w:eastAsia="bg-BG"/>
        </w:rPr>
        <w:t xml:space="preserve">диагностика и отстраняване на възникнал проблем в работата на </w:t>
      </w:r>
      <w:r w:rsidR="00193F01">
        <w:rPr>
          <w:rFonts w:eastAsia="Times New Roman"/>
          <w:szCs w:val="24"/>
          <w:lang w:eastAsia="bg-BG"/>
        </w:rPr>
        <w:t>мас-спектрометри; профилактика;</w:t>
      </w:r>
      <w:r w:rsidR="00E8395D">
        <w:rPr>
          <w:rFonts w:eastAsia="Times New Roman"/>
          <w:szCs w:val="24"/>
          <w:lang w:eastAsia="bg-BG"/>
        </w:rPr>
        <w:t xml:space="preserve"> </w:t>
      </w:r>
      <w:r w:rsidR="00193F01">
        <w:rPr>
          <w:rFonts w:eastAsia="Times New Roman"/>
          <w:szCs w:val="24"/>
          <w:lang w:eastAsia="bg-BG"/>
        </w:rPr>
        <w:t>доставка на резервни части и консумативи;</w:t>
      </w:r>
    </w:p>
    <w:p w:rsidR="0039560F" w:rsidRPr="0039560F" w:rsidRDefault="0039560F" w:rsidP="0039560F">
      <w:pPr>
        <w:autoSpaceDE w:val="0"/>
        <w:autoSpaceDN w:val="0"/>
        <w:adjustRightInd w:val="0"/>
        <w:spacing w:after="0"/>
        <w:jc w:val="both"/>
        <w:rPr>
          <w:rFonts w:eastAsia="Times New Roman"/>
          <w:szCs w:val="24"/>
          <w:lang w:eastAsia="bg-BG"/>
        </w:rPr>
      </w:pPr>
      <w:r w:rsidRPr="0039560F">
        <w:rPr>
          <w:rFonts w:eastAsia="Times New Roman"/>
          <w:szCs w:val="24"/>
          <w:lang w:eastAsia="bg-BG"/>
        </w:rPr>
        <w:t xml:space="preserve">           1.2. Профилактиката се изразява в общ преглед, смяна на консумативи, почистване, настройки и тестване на основните възли на системата като се извършва 2 </w:t>
      </w:r>
      <w:r w:rsidR="00193F01">
        <w:rPr>
          <w:rFonts w:eastAsia="Times New Roman"/>
          <w:szCs w:val="24"/>
          <w:lang w:eastAsia="bg-BG"/>
        </w:rPr>
        <w:t>(пъти) пъти в срока на договора;</w:t>
      </w:r>
    </w:p>
    <w:p w:rsidR="0039560F" w:rsidRPr="0039560F" w:rsidRDefault="0039560F" w:rsidP="0039560F">
      <w:pPr>
        <w:autoSpaceDE w:val="0"/>
        <w:autoSpaceDN w:val="0"/>
        <w:adjustRightInd w:val="0"/>
        <w:spacing w:after="0"/>
        <w:jc w:val="both"/>
        <w:rPr>
          <w:rFonts w:eastAsia="Times New Roman"/>
          <w:szCs w:val="24"/>
          <w:lang w:eastAsia="bg-BG"/>
        </w:rPr>
      </w:pPr>
      <w:r w:rsidRPr="0039560F">
        <w:rPr>
          <w:rFonts w:eastAsia="Times New Roman"/>
          <w:szCs w:val="24"/>
          <w:lang w:eastAsia="bg-BG"/>
        </w:rPr>
        <w:t xml:space="preserve">           1.3. Доставката на консумативи обхваща доставка по вид и количество съгласно техническото предложение на </w:t>
      </w:r>
      <w:r w:rsidRPr="0039560F">
        <w:rPr>
          <w:rFonts w:eastAsia="Times New Roman"/>
          <w:b/>
          <w:szCs w:val="24"/>
          <w:lang w:eastAsia="bg-BG"/>
        </w:rPr>
        <w:t>ИЗПЪЛНИТЕЛЯ</w:t>
      </w:r>
      <w:r w:rsidRPr="0039560F">
        <w:rPr>
          <w:rFonts w:eastAsia="Times New Roman"/>
          <w:szCs w:val="24"/>
          <w:lang w:eastAsia="bg-BG"/>
        </w:rPr>
        <w:t xml:space="preserve"> и се извършва в сроковете, посочени</w:t>
      </w:r>
      <w:r w:rsidR="00193F01">
        <w:rPr>
          <w:rFonts w:eastAsia="Times New Roman"/>
          <w:szCs w:val="24"/>
          <w:lang w:eastAsia="bg-BG"/>
        </w:rPr>
        <w:t xml:space="preserve"> в представената от него оферта;</w:t>
      </w:r>
    </w:p>
    <w:p w:rsidR="0039560F" w:rsidRPr="00193F01" w:rsidRDefault="0039560F" w:rsidP="0039560F">
      <w:pPr>
        <w:autoSpaceDE w:val="0"/>
        <w:autoSpaceDN w:val="0"/>
        <w:adjustRightInd w:val="0"/>
        <w:spacing w:after="0"/>
        <w:jc w:val="both"/>
        <w:rPr>
          <w:rFonts w:eastAsia="Times New Roman"/>
          <w:szCs w:val="24"/>
          <w:lang w:val="en-US" w:eastAsia="bg-BG"/>
        </w:rPr>
      </w:pPr>
      <w:r w:rsidRPr="0039560F">
        <w:rPr>
          <w:rFonts w:eastAsia="Times New Roman"/>
          <w:szCs w:val="24"/>
          <w:lang w:eastAsia="bg-BG"/>
        </w:rPr>
        <w:tab/>
      </w:r>
      <w:r w:rsidR="00193F01">
        <w:rPr>
          <w:rFonts w:eastAsia="Times New Roman"/>
          <w:szCs w:val="24"/>
          <w:lang w:eastAsia="bg-BG"/>
        </w:rPr>
        <w:tab/>
      </w:r>
      <w:r w:rsidRPr="0039560F">
        <w:rPr>
          <w:rFonts w:eastAsia="Times New Roman"/>
          <w:szCs w:val="24"/>
          <w:lang w:eastAsia="bg-BG"/>
        </w:rPr>
        <w:t xml:space="preserve">1.4. Доставяните консумативи следва да бъдат нови и неупотребявани, оригинални или еквивалентни на посочените в техническите спецификации на </w:t>
      </w:r>
      <w:r w:rsidRPr="0039560F">
        <w:rPr>
          <w:rFonts w:eastAsia="Times New Roman"/>
          <w:b/>
          <w:szCs w:val="24"/>
          <w:lang w:eastAsia="bg-BG"/>
        </w:rPr>
        <w:t>ВЪЗЛОЖИТЕЛЯ</w:t>
      </w:r>
      <w:r w:rsidRPr="0039560F">
        <w:rPr>
          <w:rFonts w:eastAsia="Times New Roman"/>
          <w:szCs w:val="24"/>
          <w:lang w:eastAsia="bg-BG"/>
        </w:rPr>
        <w:t xml:space="preserve"> и съвместими с </w:t>
      </w:r>
      <w:r w:rsidR="00193F01">
        <w:rPr>
          <w:rFonts w:eastAsia="Times New Roman"/>
          <w:szCs w:val="24"/>
          <w:lang w:eastAsia="bg-BG"/>
        </w:rPr>
        <w:t>апаратите, за които са поръчани;</w:t>
      </w:r>
    </w:p>
    <w:p w:rsidR="0039560F" w:rsidRPr="00193F01" w:rsidRDefault="0039560F" w:rsidP="00193F01">
      <w:pPr>
        <w:autoSpaceDE w:val="0"/>
        <w:autoSpaceDN w:val="0"/>
        <w:adjustRightInd w:val="0"/>
        <w:spacing w:after="0"/>
        <w:ind w:firstLine="568"/>
        <w:jc w:val="both"/>
        <w:rPr>
          <w:rFonts w:eastAsia="Times New Roman"/>
          <w:szCs w:val="24"/>
          <w:lang w:eastAsia="bg-BG"/>
        </w:rPr>
      </w:pPr>
      <w:r w:rsidRPr="0039560F">
        <w:rPr>
          <w:rFonts w:eastAsia="Times New Roman"/>
          <w:szCs w:val="24"/>
          <w:lang w:val="ru-RU" w:eastAsia="bg-BG"/>
        </w:rPr>
        <w:t>1.</w:t>
      </w:r>
      <w:r w:rsidRPr="0039560F">
        <w:rPr>
          <w:rFonts w:eastAsia="Times New Roman"/>
          <w:szCs w:val="24"/>
          <w:lang w:eastAsia="bg-BG"/>
        </w:rPr>
        <w:t>5</w:t>
      </w:r>
      <w:r w:rsidRPr="0039560F">
        <w:rPr>
          <w:rFonts w:eastAsia="Times New Roman"/>
          <w:szCs w:val="24"/>
          <w:lang w:val="ru-RU" w:eastAsia="bg-BG"/>
        </w:rPr>
        <w:t xml:space="preserve">. При възникване на необходимост за </w:t>
      </w:r>
      <w:r w:rsidRPr="0039560F">
        <w:rPr>
          <w:rFonts w:eastAsia="Times New Roman"/>
          <w:b/>
          <w:szCs w:val="24"/>
          <w:lang w:val="ru-RU" w:eastAsia="bg-BG"/>
        </w:rPr>
        <w:t>ВЪЗЛОЖИТЕЛЯ</w:t>
      </w:r>
      <w:r w:rsidRPr="0039560F">
        <w:rPr>
          <w:rFonts w:eastAsia="Times New Roman"/>
          <w:szCs w:val="24"/>
          <w:lang w:val="ru-RU" w:eastAsia="bg-BG"/>
        </w:rPr>
        <w:t xml:space="preserve">, </w:t>
      </w:r>
      <w:r w:rsidRPr="0039560F">
        <w:rPr>
          <w:rFonts w:eastAsia="Times New Roman"/>
          <w:b/>
          <w:szCs w:val="24"/>
          <w:lang w:val="ru-RU" w:eastAsia="bg-BG"/>
        </w:rPr>
        <w:t>ИЗПЪЛНИТЕЛЯТ</w:t>
      </w:r>
      <w:r w:rsidRPr="0039560F">
        <w:rPr>
          <w:rFonts w:eastAsia="Times New Roman"/>
          <w:szCs w:val="24"/>
          <w:lang w:val="ru-RU" w:eastAsia="bg-BG"/>
        </w:rPr>
        <w:t xml:space="preserve"> доставя и монтира резервни части и консумативи за </w:t>
      </w:r>
      <w:r w:rsidRPr="0039560F">
        <w:rPr>
          <w:rFonts w:eastAsia="Times New Roman"/>
          <w:bCs/>
          <w:szCs w:val="24"/>
          <w:lang w:eastAsia="bg-BG"/>
        </w:rPr>
        <w:t>аналитичната апаратура на стойност до 300 лв. с ДДС</w:t>
      </w:r>
      <w:r w:rsidRPr="0039560F">
        <w:rPr>
          <w:rFonts w:eastAsia="Times New Roman"/>
          <w:szCs w:val="24"/>
          <w:lang w:val="ru-RU" w:eastAsia="bg-BG"/>
        </w:rPr>
        <w:t xml:space="preserve">, предмет на сервизното обслужване, в срок не по-дълъг от 30 </w:t>
      </w:r>
      <w:r w:rsidRPr="0039560F">
        <w:rPr>
          <w:rFonts w:eastAsia="Times New Roman"/>
          <w:szCs w:val="24"/>
          <w:lang w:val="ru-RU" w:eastAsia="bg-BG"/>
        </w:rPr>
        <w:lastRenderedPageBreak/>
        <w:t xml:space="preserve">дни след получаване на предварителна писмена заявка от </w:t>
      </w:r>
      <w:r w:rsidRPr="0039560F">
        <w:rPr>
          <w:rFonts w:eastAsia="Times New Roman"/>
          <w:b/>
          <w:szCs w:val="24"/>
          <w:lang w:val="ru-RU" w:eastAsia="bg-BG"/>
        </w:rPr>
        <w:t>ВЪЗЛОЖИТЕЛЯ</w:t>
      </w:r>
      <w:r w:rsidRPr="0039560F">
        <w:rPr>
          <w:rFonts w:eastAsia="Times New Roman"/>
          <w:szCs w:val="24"/>
          <w:lang w:val="ru-RU" w:eastAsia="bg-BG"/>
        </w:rPr>
        <w:t xml:space="preserve">, като </w:t>
      </w:r>
      <w:r w:rsidRPr="0039560F">
        <w:rPr>
          <w:rFonts w:eastAsia="Times New Roman"/>
          <w:b/>
          <w:szCs w:val="24"/>
          <w:lang w:val="ru-RU" w:eastAsia="bg-BG"/>
        </w:rPr>
        <w:t>ИЗПЪЛНИТЕЛЯТ</w:t>
      </w:r>
      <w:r w:rsidRPr="0039560F">
        <w:rPr>
          <w:rFonts w:eastAsia="Times New Roman"/>
          <w:szCs w:val="24"/>
          <w:lang w:val="ru-RU" w:eastAsia="bg-BG"/>
        </w:rPr>
        <w:t xml:space="preserve"> изготвя </w:t>
      </w:r>
      <w:r w:rsidRPr="0039560F">
        <w:rPr>
          <w:rFonts w:eastAsia="Times New Roman"/>
          <w:bCs/>
          <w:szCs w:val="24"/>
          <w:lang w:val="ru-RU" w:eastAsia="bg-BG"/>
        </w:rPr>
        <w:t>списък, придружен с оферта</w:t>
      </w:r>
      <w:r w:rsidRPr="0039560F">
        <w:rPr>
          <w:rFonts w:eastAsia="Times New Roman"/>
          <w:szCs w:val="24"/>
          <w:lang w:val="ru-RU" w:eastAsia="bg-BG"/>
        </w:rPr>
        <w:t xml:space="preserve"> с необходимите за закупуване резервни части с предложени различни варианти на цени. </w:t>
      </w:r>
      <w:r w:rsidRPr="0039560F">
        <w:rPr>
          <w:rFonts w:eastAsia="Times New Roman"/>
          <w:b/>
          <w:szCs w:val="24"/>
          <w:lang w:val="ru-RU" w:eastAsia="bg-BG"/>
        </w:rPr>
        <w:t>ВЪЗЛОЖИТЕЛЯТ</w:t>
      </w:r>
      <w:r w:rsidRPr="0039560F">
        <w:rPr>
          <w:rFonts w:eastAsia="Times New Roman"/>
          <w:szCs w:val="24"/>
          <w:lang w:val="ru-RU" w:eastAsia="bg-BG"/>
        </w:rPr>
        <w:t xml:space="preserve"> одобрява</w:t>
      </w:r>
      <w:r w:rsidR="008D4840">
        <w:rPr>
          <w:rFonts w:eastAsia="Times New Roman"/>
          <w:szCs w:val="24"/>
          <w:lang w:val="ru-RU" w:eastAsia="bg-BG"/>
        </w:rPr>
        <w:t xml:space="preserve"> или отхвърля така представените</w:t>
      </w:r>
      <w:r w:rsidRPr="0039560F">
        <w:rPr>
          <w:rFonts w:eastAsia="Times New Roman"/>
          <w:szCs w:val="24"/>
          <w:lang w:val="ru-RU" w:eastAsia="bg-BG"/>
        </w:rPr>
        <w:t xml:space="preserve"> му </w:t>
      </w:r>
      <w:r w:rsidRPr="0039560F">
        <w:rPr>
          <w:rFonts w:eastAsia="Times New Roman"/>
          <w:bCs/>
          <w:szCs w:val="24"/>
          <w:lang w:val="ru-RU" w:eastAsia="bg-BG"/>
        </w:rPr>
        <w:t>списък и оферта</w:t>
      </w:r>
      <w:r w:rsidRPr="0039560F">
        <w:rPr>
          <w:rFonts w:eastAsia="Times New Roman"/>
          <w:szCs w:val="24"/>
          <w:lang w:val="ru-RU" w:eastAsia="bg-BG"/>
        </w:rPr>
        <w:t xml:space="preserve"> с предложени различни варианти на цени.</w:t>
      </w:r>
      <w:r w:rsidRPr="0039560F">
        <w:rPr>
          <w:rFonts w:eastAsia="Times New Roman"/>
          <w:bCs/>
          <w:szCs w:val="24"/>
          <w:lang w:val="ru-RU" w:eastAsia="bg-BG"/>
        </w:rPr>
        <w:t xml:space="preserve"> </w:t>
      </w:r>
      <w:r w:rsidRPr="0039560F">
        <w:rPr>
          <w:rFonts w:eastAsia="Times New Roman"/>
          <w:szCs w:val="24"/>
          <w:lang w:val="ru-RU" w:eastAsia="bg-BG"/>
        </w:rPr>
        <w:t>Предлаганите</w:t>
      </w:r>
      <w:r w:rsidRPr="0039560F">
        <w:rPr>
          <w:rFonts w:eastAsia="Times New Roman"/>
          <w:bCs/>
          <w:szCs w:val="24"/>
          <w:lang w:val="ru-RU" w:eastAsia="bg-BG"/>
        </w:rPr>
        <w:t xml:space="preserve"> </w:t>
      </w:r>
      <w:r w:rsidRPr="0039560F">
        <w:rPr>
          <w:rFonts w:eastAsia="Times New Roman"/>
          <w:szCs w:val="24"/>
          <w:lang w:val="ru-RU" w:eastAsia="bg-BG"/>
        </w:rPr>
        <w:t>резервни части и консумативи трябва да са нови, оригинални, неупотребявани и с доказани произ</w:t>
      </w:r>
      <w:r w:rsidR="00193F01">
        <w:rPr>
          <w:rFonts w:eastAsia="Times New Roman"/>
          <w:szCs w:val="24"/>
          <w:lang w:val="ru-RU" w:eastAsia="bg-BG"/>
        </w:rPr>
        <w:t>ход и технически характеристики</w:t>
      </w:r>
      <w:r w:rsidR="00193F01">
        <w:rPr>
          <w:rFonts w:eastAsia="Times New Roman"/>
          <w:szCs w:val="24"/>
          <w:lang w:eastAsia="bg-BG"/>
        </w:rPr>
        <w:t>;</w:t>
      </w:r>
    </w:p>
    <w:p w:rsidR="0039560F" w:rsidRPr="0039560F" w:rsidRDefault="0039560F" w:rsidP="0039560F">
      <w:pPr>
        <w:autoSpaceDE w:val="0"/>
        <w:autoSpaceDN w:val="0"/>
        <w:adjustRightInd w:val="0"/>
        <w:spacing w:after="0"/>
        <w:jc w:val="both"/>
        <w:rPr>
          <w:rFonts w:eastAsia="Times New Roman"/>
          <w:szCs w:val="24"/>
          <w:lang w:val="ru-RU" w:eastAsia="bg-BG"/>
        </w:rPr>
      </w:pPr>
      <w:r w:rsidRPr="0039560F">
        <w:rPr>
          <w:rFonts w:eastAsia="Times New Roman"/>
          <w:szCs w:val="24"/>
          <w:lang w:val="ru-RU" w:eastAsia="bg-BG"/>
        </w:rPr>
        <w:t xml:space="preserve">            1.6. След всеки ремонт се провежда задължително основна проверка на основните параметри на апаратите. Резултатите се отразяват в двустранно подписан протокол с регистрирани параметри на апарата.</w:t>
      </w:r>
    </w:p>
    <w:p w:rsidR="0039560F" w:rsidRPr="0039560F" w:rsidRDefault="0039560F" w:rsidP="0039560F">
      <w:pPr>
        <w:autoSpaceDE w:val="0"/>
        <w:autoSpaceDN w:val="0"/>
        <w:adjustRightInd w:val="0"/>
        <w:spacing w:after="0"/>
        <w:jc w:val="both"/>
        <w:rPr>
          <w:rFonts w:eastAsia="Times New Roman"/>
          <w:bCs/>
          <w:szCs w:val="24"/>
          <w:lang w:eastAsia="bg-BG"/>
        </w:rPr>
      </w:pPr>
    </w:p>
    <w:p w:rsidR="0039560F" w:rsidRPr="0039560F" w:rsidRDefault="0039560F" w:rsidP="0039560F">
      <w:pPr>
        <w:numPr>
          <w:ilvl w:val="0"/>
          <w:numId w:val="60"/>
        </w:numPr>
        <w:spacing w:after="0" w:line="276" w:lineRule="auto"/>
        <w:contextualSpacing/>
        <w:jc w:val="center"/>
        <w:rPr>
          <w:rFonts w:eastAsia="Times New Roman"/>
          <w:b/>
          <w:bCs/>
          <w:szCs w:val="24"/>
        </w:rPr>
      </w:pPr>
      <w:r w:rsidRPr="0039560F">
        <w:rPr>
          <w:rFonts w:eastAsia="Times New Roman"/>
          <w:b/>
          <w:bCs/>
          <w:szCs w:val="24"/>
        </w:rPr>
        <w:t>СРОКОВЕ</w:t>
      </w:r>
    </w:p>
    <w:p w:rsidR="0039560F" w:rsidRPr="0039560F" w:rsidRDefault="0039560F" w:rsidP="0039560F">
      <w:pPr>
        <w:autoSpaceDE w:val="0"/>
        <w:autoSpaceDN w:val="0"/>
        <w:adjustRightInd w:val="0"/>
        <w:spacing w:after="0"/>
        <w:ind w:left="720"/>
        <w:rPr>
          <w:rFonts w:eastAsia="Times New Roman"/>
          <w:szCs w:val="24"/>
          <w:lang w:eastAsia="bg-BG"/>
        </w:rPr>
      </w:pPr>
    </w:p>
    <w:p w:rsidR="0039560F" w:rsidRDefault="0039560F" w:rsidP="0039560F">
      <w:pPr>
        <w:spacing w:after="0"/>
        <w:jc w:val="both"/>
        <w:rPr>
          <w:color w:val="000000" w:themeColor="text1"/>
          <w:szCs w:val="24"/>
        </w:rPr>
      </w:pPr>
      <w:r w:rsidRPr="0039560F">
        <w:rPr>
          <w:rFonts w:eastAsia="Times New Roman"/>
          <w:szCs w:val="24"/>
        </w:rPr>
        <w:t xml:space="preserve">            Чл.</w:t>
      </w:r>
      <w:r w:rsidRPr="0039560F">
        <w:rPr>
          <w:rFonts w:eastAsia="Times New Roman"/>
          <w:szCs w:val="24"/>
          <w:lang w:val="ru-RU"/>
        </w:rPr>
        <w:t xml:space="preserve"> </w:t>
      </w:r>
      <w:r w:rsidRPr="0039560F">
        <w:rPr>
          <w:rFonts w:eastAsia="Times New Roman"/>
          <w:szCs w:val="24"/>
        </w:rPr>
        <w:t>2.</w:t>
      </w:r>
      <w:r w:rsidRPr="0039560F">
        <w:rPr>
          <w:rFonts w:eastAsia="Times New Roman"/>
          <w:snapToGrid w:val="0"/>
          <w:szCs w:val="24"/>
        </w:rPr>
        <w:t xml:space="preserve"> </w:t>
      </w:r>
      <w:r w:rsidRPr="0039560F">
        <w:rPr>
          <w:rFonts w:eastAsia="Times New Roman"/>
          <w:b/>
          <w:szCs w:val="24"/>
        </w:rPr>
        <w:t>ИЗПЪЛНИТЕЛЯТ</w:t>
      </w:r>
      <w:r w:rsidRPr="0039560F">
        <w:rPr>
          <w:rFonts w:eastAsia="Times New Roman"/>
          <w:szCs w:val="24"/>
        </w:rPr>
        <w:t xml:space="preserve"> се задължава да изпълни възложената поръчка по чл. 1 от настоящия договор </w:t>
      </w:r>
      <w:r w:rsidRPr="0039560F">
        <w:rPr>
          <w:color w:val="000000" w:themeColor="text1"/>
          <w:szCs w:val="24"/>
        </w:rPr>
        <w:t>в срок до 30.11.2017 г.</w:t>
      </w:r>
    </w:p>
    <w:p w:rsidR="00164D85" w:rsidRPr="008F542D" w:rsidRDefault="00164D85" w:rsidP="00164D85">
      <w:pPr>
        <w:spacing w:after="0"/>
        <w:ind w:firstLine="708"/>
        <w:jc w:val="both"/>
        <w:rPr>
          <w:rFonts w:eastAsia="Times New Roman"/>
          <w:szCs w:val="24"/>
          <w:lang w:val="ru-RU" w:eastAsia="bg-BG"/>
        </w:rPr>
      </w:pPr>
      <w:r w:rsidRPr="008F542D">
        <w:rPr>
          <w:rFonts w:eastAsia="Times New Roman"/>
          <w:szCs w:val="24"/>
        </w:rPr>
        <w:t>(</w:t>
      </w:r>
      <w:r w:rsidR="00643FEC" w:rsidRPr="008F542D">
        <w:rPr>
          <w:rFonts w:eastAsia="Times New Roman"/>
          <w:szCs w:val="24"/>
        </w:rPr>
        <w:t>1</w:t>
      </w:r>
      <w:r w:rsidR="008F542D">
        <w:rPr>
          <w:rFonts w:eastAsia="Times New Roman"/>
          <w:szCs w:val="24"/>
        </w:rPr>
        <w:t xml:space="preserve">) </w:t>
      </w:r>
      <w:r w:rsidRPr="008F542D">
        <w:rPr>
          <w:rFonts w:eastAsia="Times New Roman"/>
          <w:szCs w:val="24"/>
          <w:lang w:val="ru-RU"/>
        </w:rPr>
        <w:t xml:space="preserve">Този срок не се отнася за </w:t>
      </w:r>
      <w:r w:rsidRPr="008F542D">
        <w:rPr>
          <w:rFonts w:eastAsia="Times New Roman"/>
          <w:szCs w:val="24"/>
          <w:lang w:val="ru-RU" w:eastAsia="bg-BG"/>
        </w:rPr>
        <w:t xml:space="preserve">задълженията на </w:t>
      </w:r>
      <w:r w:rsidRPr="008F542D">
        <w:rPr>
          <w:rFonts w:eastAsia="Times New Roman"/>
          <w:szCs w:val="24"/>
          <w:lang w:val="ru-RU"/>
        </w:rPr>
        <w:t>ИЗПЪЛНИТЕЛЯ</w:t>
      </w:r>
      <w:r w:rsidRPr="008F542D">
        <w:rPr>
          <w:rFonts w:eastAsia="Times New Roman"/>
          <w:szCs w:val="24"/>
          <w:lang w:val="ru-RU" w:eastAsia="bg-BG"/>
        </w:rPr>
        <w:t xml:space="preserve"> свързани с гаранционния срок на вложените резервни части. Тези задължения трябва да бъдат изпълнявани до изтичането на гаранционния срок.</w:t>
      </w:r>
    </w:p>
    <w:p w:rsidR="009E5B53" w:rsidRDefault="00643FEC" w:rsidP="00BA13FB">
      <w:pPr>
        <w:spacing w:after="0"/>
        <w:ind w:firstLine="744"/>
        <w:jc w:val="both"/>
        <w:rPr>
          <w:rFonts w:eastAsia="Times New Roman"/>
          <w:color w:val="000000"/>
          <w:szCs w:val="24"/>
          <w:lang w:val="ru-RU"/>
        </w:rPr>
      </w:pPr>
      <w:r w:rsidRPr="008F542D">
        <w:rPr>
          <w:rFonts w:eastAsia="Times New Roman"/>
          <w:szCs w:val="24"/>
          <w:lang w:val="ru-RU"/>
        </w:rPr>
        <w:t>(2)</w:t>
      </w:r>
      <w:r w:rsidR="009E5B53" w:rsidRPr="008F542D">
        <w:rPr>
          <w:rFonts w:eastAsia="Times New Roman"/>
          <w:szCs w:val="24"/>
          <w:lang w:val="ru-RU"/>
        </w:rPr>
        <w:t xml:space="preserve"> Гаранционният срок на вложените резервни части е според посоченото от производителя им</w:t>
      </w:r>
      <w:r w:rsidRPr="008F542D">
        <w:rPr>
          <w:rFonts w:eastAsia="Times New Roman"/>
          <w:color w:val="000000"/>
          <w:szCs w:val="24"/>
          <w:lang w:val="ru-RU"/>
        </w:rPr>
        <w:t>.</w:t>
      </w:r>
    </w:p>
    <w:p w:rsidR="00BA13FB" w:rsidRPr="00164D85" w:rsidRDefault="00BA13FB" w:rsidP="00BA13FB">
      <w:pPr>
        <w:spacing w:after="0"/>
        <w:ind w:firstLine="744"/>
        <w:jc w:val="both"/>
        <w:rPr>
          <w:rFonts w:eastAsia="Times New Roman"/>
          <w:szCs w:val="24"/>
          <w:lang w:val="ru-RU"/>
        </w:rPr>
      </w:pPr>
    </w:p>
    <w:p w:rsidR="0039560F" w:rsidRPr="0039560F" w:rsidRDefault="0039560F" w:rsidP="00632171">
      <w:pPr>
        <w:spacing w:after="0"/>
        <w:ind w:firstLine="709"/>
        <w:jc w:val="both"/>
        <w:rPr>
          <w:rFonts w:eastAsia="Times New Roman"/>
          <w:szCs w:val="24"/>
        </w:rPr>
      </w:pPr>
      <w:r w:rsidRPr="0039560F">
        <w:rPr>
          <w:color w:val="000000" w:themeColor="text1"/>
          <w:szCs w:val="24"/>
        </w:rPr>
        <w:tab/>
        <w:t xml:space="preserve">Чл. 3.(1) </w:t>
      </w:r>
      <w:r w:rsidRPr="0039560F">
        <w:rPr>
          <w:rFonts w:eastAsia="Times New Roman"/>
          <w:szCs w:val="24"/>
        </w:rPr>
        <w:t>Изпълнението на възложената поръчка</w:t>
      </w:r>
      <w:r w:rsidR="00632171" w:rsidRPr="00632171">
        <w:rPr>
          <w:rFonts w:eastAsia="Times New Roman"/>
          <w:szCs w:val="24"/>
        </w:rPr>
        <w:t xml:space="preserve"> </w:t>
      </w:r>
      <w:r w:rsidR="00632171" w:rsidRPr="0039560F">
        <w:rPr>
          <w:rFonts w:eastAsia="Times New Roman"/>
          <w:szCs w:val="24"/>
        </w:rPr>
        <w:t xml:space="preserve">по обособена позиция №......... </w:t>
      </w:r>
      <w:r w:rsidRPr="0039560F">
        <w:rPr>
          <w:rFonts w:eastAsia="Times New Roman"/>
          <w:szCs w:val="24"/>
        </w:rPr>
        <w:t xml:space="preserve"> </w:t>
      </w:r>
      <w:r w:rsidR="008D4840">
        <w:rPr>
          <w:rFonts w:eastAsia="Times New Roman"/>
          <w:szCs w:val="24"/>
        </w:rPr>
        <w:t>се извършва на</w:t>
      </w:r>
      <w:r w:rsidRPr="0039560F">
        <w:rPr>
          <w:rFonts w:eastAsia="Times New Roman"/>
          <w:szCs w:val="24"/>
        </w:rPr>
        <w:t xml:space="preserve"> три етапа.</w:t>
      </w:r>
    </w:p>
    <w:p w:rsidR="00632171" w:rsidRDefault="0039560F" w:rsidP="0039560F">
      <w:pPr>
        <w:spacing w:after="0"/>
        <w:jc w:val="both"/>
        <w:rPr>
          <w:rFonts w:eastAsia="Times New Roman"/>
          <w:szCs w:val="24"/>
        </w:rPr>
      </w:pPr>
      <w:r w:rsidRPr="0039560F">
        <w:rPr>
          <w:rFonts w:eastAsia="Times New Roman"/>
          <w:szCs w:val="24"/>
        </w:rPr>
        <w:tab/>
      </w:r>
      <w:r w:rsidR="00632171">
        <w:rPr>
          <w:rFonts w:eastAsia="Times New Roman"/>
          <w:szCs w:val="24"/>
        </w:rPr>
        <w:tab/>
      </w:r>
      <w:r w:rsidR="00632171">
        <w:rPr>
          <w:rFonts w:eastAsia="Times New Roman"/>
          <w:szCs w:val="24"/>
        </w:rPr>
        <w:tab/>
      </w:r>
      <w:r w:rsidRPr="0039560F">
        <w:rPr>
          <w:rFonts w:eastAsia="Times New Roman"/>
          <w:szCs w:val="24"/>
        </w:rPr>
        <w:t>(2) Първият етап включва</w:t>
      </w:r>
      <w:r w:rsidR="00632171">
        <w:rPr>
          <w:rFonts w:eastAsia="Times New Roman"/>
          <w:szCs w:val="24"/>
        </w:rPr>
        <w:t>:</w:t>
      </w:r>
    </w:p>
    <w:p w:rsidR="00632171" w:rsidRPr="0039560F" w:rsidRDefault="00632171" w:rsidP="00632171">
      <w:pPr>
        <w:spacing w:after="0"/>
        <w:ind w:firstLine="851"/>
        <w:jc w:val="both"/>
        <w:rPr>
          <w:rFonts w:eastAsia="Times New Roman"/>
          <w:szCs w:val="24"/>
        </w:rPr>
      </w:pPr>
      <w:r w:rsidRPr="0039560F">
        <w:rPr>
          <w:rFonts w:eastAsia="Times New Roman"/>
          <w:szCs w:val="24"/>
        </w:rPr>
        <w:t>1. извършване на профилактика в срок до два месеца от сключване на настоящия договор;</w:t>
      </w:r>
    </w:p>
    <w:p w:rsidR="00632171" w:rsidRPr="00632171" w:rsidRDefault="00632171" w:rsidP="00632171">
      <w:pPr>
        <w:spacing w:after="0"/>
        <w:ind w:firstLine="851"/>
        <w:jc w:val="both"/>
        <w:rPr>
          <w:rFonts w:eastAsia="Times New Roman"/>
          <w:szCs w:val="24"/>
        </w:rPr>
      </w:pPr>
      <w:r w:rsidRPr="0039560F">
        <w:rPr>
          <w:rFonts w:eastAsia="Times New Roman"/>
          <w:szCs w:val="24"/>
        </w:rPr>
        <w:t>2.протоколите за извършените сервизни дейности се предоставят на упълномощеното лице по договора в срок до 30.05.2017 г</w:t>
      </w:r>
      <w:r w:rsidR="00BA13FB">
        <w:rPr>
          <w:rFonts w:eastAsia="Times New Roman"/>
          <w:szCs w:val="24"/>
        </w:rPr>
        <w:t>.</w:t>
      </w:r>
    </w:p>
    <w:p w:rsidR="0039560F" w:rsidRPr="0039560F" w:rsidRDefault="00632171" w:rsidP="00BA13FB">
      <w:pPr>
        <w:spacing w:after="0"/>
        <w:ind w:firstLine="851"/>
        <w:jc w:val="both"/>
        <w:rPr>
          <w:rFonts w:eastAsia="Times New Roman"/>
          <w:szCs w:val="24"/>
        </w:rPr>
      </w:pPr>
      <w:r>
        <w:rPr>
          <w:rFonts w:eastAsia="Times New Roman"/>
          <w:szCs w:val="24"/>
        </w:rPr>
        <w:tab/>
        <w:t xml:space="preserve">(3) Вторият етап включва </w:t>
      </w:r>
      <w:r w:rsidRPr="0039560F">
        <w:rPr>
          <w:rFonts w:eastAsia="Times New Roman"/>
          <w:szCs w:val="24"/>
        </w:rPr>
        <w:t>доставка на консумативи</w:t>
      </w:r>
      <w:r w:rsidR="008D4840">
        <w:rPr>
          <w:rFonts w:eastAsia="Times New Roman"/>
          <w:szCs w:val="24"/>
        </w:rPr>
        <w:t xml:space="preserve">те, </w:t>
      </w:r>
      <w:r>
        <w:rPr>
          <w:rFonts w:eastAsia="Times New Roman"/>
          <w:szCs w:val="24"/>
        </w:rPr>
        <w:t xml:space="preserve">посочени в техническите спецификации на </w:t>
      </w:r>
      <w:r w:rsidRPr="00632171">
        <w:rPr>
          <w:rFonts w:eastAsia="Times New Roman"/>
          <w:b/>
          <w:szCs w:val="24"/>
        </w:rPr>
        <w:t>ВЪЗЛОЖИТЕЛЯ</w:t>
      </w:r>
      <w:r>
        <w:rPr>
          <w:rFonts w:eastAsia="Times New Roman"/>
          <w:szCs w:val="24"/>
        </w:rPr>
        <w:t>, и</w:t>
      </w:r>
      <w:r w:rsidRPr="0039560F">
        <w:rPr>
          <w:rFonts w:eastAsia="Times New Roman"/>
          <w:szCs w:val="24"/>
        </w:rPr>
        <w:t xml:space="preserve"> се извършва в срок </w:t>
      </w:r>
      <w:r>
        <w:rPr>
          <w:rFonts w:eastAsia="Times New Roman"/>
          <w:szCs w:val="24"/>
        </w:rPr>
        <w:t>след 30.05.2017 г.</w:t>
      </w:r>
      <w:r w:rsidR="00BA13FB">
        <w:rPr>
          <w:rFonts w:eastAsia="Times New Roman"/>
          <w:szCs w:val="24"/>
        </w:rPr>
        <w:t>, но не по-късно от 31.07.2017 г.</w:t>
      </w:r>
      <w:r w:rsidRPr="0039560F">
        <w:rPr>
          <w:rFonts w:eastAsia="Times New Roman"/>
          <w:szCs w:val="24"/>
        </w:rPr>
        <w:t>, когато се подписва междинен протокол за приемане изпълнението на доставката.</w:t>
      </w:r>
    </w:p>
    <w:p w:rsidR="0039560F" w:rsidRPr="0039560F" w:rsidRDefault="0039560F" w:rsidP="00BA13FB">
      <w:pPr>
        <w:spacing w:after="0"/>
        <w:ind w:firstLine="851"/>
        <w:jc w:val="both"/>
        <w:rPr>
          <w:rFonts w:eastAsia="Times New Roman"/>
          <w:szCs w:val="24"/>
        </w:rPr>
      </w:pPr>
      <w:r w:rsidRPr="0039560F">
        <w:rPr>
          <w:rFonts w:eastAsia="Times New Roman"/>
          <w:szCs w:val="24"/>
        </w:rPr>
        <w:tab/>
        <w:t>(4) Третият етап включва:</w:t>
      </w:r>
    </w:p>
    <w:p w:rsidR="0039560F" w:rsidRPr="0039560F" w:rsidRDefault="0039560F" w:rsidP="00BA13FB">
      <w:pPr>
        <w:spacing w:after="0"/>
        <w:ind w:firstLine="851"/>
        <w:jc w:val="both"/>
        <w:rPr>
          <w:rFonts w:eastAsia="Times New Roman"/>
          <w:szCs w:val="24"/>
        </w:rPr>
      </w:pPr>
      <w:r w:rsidRPr="0039560F">
        <w:rPr>
          <w:rFonts w:eastAsia="Times New Roman"/>
          <w:szCs w:val="24"/>
        </w:rPr>
        <w:tab/>
        <w:t>1. Извършване на втора профилактика в срок до 25.10.2017 г.;</w:t>
      </w:r>
    </w:p>
    <w:p w:rsidR="0039560F" w:rsidRDefault="0039560F" w:rsidP="00BA13FB">
      <w:pPr>
        <w:spacing w:after="0"/>
        <w:ind w:firstLine="851"/>
        <w:jc w:val="both"/>
        <w:rPr>
          <w:rFonts w:eastAsia="Times New Roman"/>
          <w:szCs w:val="24"/>
        </w:rPr>
      </w:pPr>
      <w:r w:rsidRPr="0039560F">
        <w:rPr>
          <w:rFonts w:eastAsia="Times New Roman"/>
          <w:szCs w:val="24"/>
        </w:rPr>
        <w:tab/>
        <w:t xml:space="preserve">2. Протоколите за извършените дейности се предоставят на упълномощеното лице по договора в срок до 01.11.2017 г. </w:t>
      </w:r>
    </w:p>
    <w:p w:rsidR="00BA13FB" w:rsidRPr="0039560F" w:rsidRDefault="00BA13FB" w:rsidP="00BA13FB">
      <w:pPr>
        <w:spacing w:after="0"/>
        <w:ind w:firstLine="851"/>
        <w:jc w:val="both"/>
        <w:rPr>
          <w:rFonts w:eastAsia="Times New Roman"/>
          <w:szCs w:val="24"/>
        </w:rPr>
      </w:pPr>
    </w:p>
    <w:p w:rsidR="0039560F" w:rsidRDefault="0039560F" w:rsidP="00BA13FB">
      <w:pPr>
        <w:spacing w:after="0"/>
        <w:ind w:firstLine="851"/>
        <w:jc w:val="both"/>
        <w:rPr>
          <w:rFonts w:eastAsia="Times New Roman"/>
          <w:szCs w:val="24"/>
        </w:rPr>
      </w:pPr>
      <w:r w:rsidRPr="0039560F">
        <w:rPr>
          <w:rFonts w:eastAsia="Times New Roman"/>
          <w:szCs w:val="24"/>
        </w:rPr>
        <w:tab/>
        <w:t xml:space="preserve">Чл. 4. Всички други дейности предвидени в сервизното обслужване се извършват в сроковете, предвидени в Техническите спецификации на </w:t>
      </w:r>
      <w:r w:rsidRPr="0039560F">
        <w:rPr>
          <w:rFonts w:eastAsia="Times New Roman"/>
          <w:b/>
          <w:szCs w:val="24"/>
        </w:rPr>
        <w:t xml:space="preserve">ВЪЗЛОЖИТЕЛЯ, </w:t>
      </w:r>
      <w:r w:rsidRPr="0039560F">
        <w:rPr>
          <w:rFonts w:eastAsia="Times New Roman"/>
          <w:szCs w:val="24"/>
        </w:rPr>
        <w:t>след получаване на информация за възникнал проблем.</w:t>
      </w:r>
    </w:p>
    <w:p w:rsidR="00BA13FB" w:rsidRPr="0039560F" w:rsidRDefault="00BA13FB" w:rsidP="00BA13FB">
      <w:pPr>
        <w:spacing w:after="0"/>
        <w:ind w:firstLine="851"/>
        <w:jc w:val="both"/>
        <w:rPr>
          <w:rFonts w:eastAsia="Times New Roman"/>
          <w:szCs w:val="24"/>
        </w:rPr>
      </w:pPr>
    </w:p>
    <w:p w:rsidR="0039560F" w:rsidRDefault="0039560F" w:rsidP="00BA13FB">
      <w:pPr>
        <w:spacing w:after="0"/>
        <w:ind w:firstLine="851"/>
        <w:jc w:val="both"/>
        <w:rPr>
          <w:rFonts w:eastAsia="Times New Roman"/>
          <w:szCs w:val="24"/>
        </w:rPr>
      </w:pPr>
      <w:r w:rsidRPr="0039560F">
        <w:rPr>
          <w:rFonts w:eastAsia="Times New Roman"/>
          <w:bCs/>
          <w:szCs w:val="24"/>
        </w:rPr>
        <w:t>Чл. 5.</w:t>
      </w:r>
      <w:r w:rsidRPr="0039560F">
        <w:rPr>
          <w:rFonts w:eastAsia="Times New Roman"/>
          <w:b/>
          <w:szCs w:val="24"/>
        </w:rPr>
        <w:t xml:space="preserve"> </w:t>
      </w:r>
      <w:r w:rsidRPr="0039560F">
        <w:rPr>
          <w:rFonts w:eastAsia="Times New Roman"/>
          <w:szCs w:val="24"/>
        </w:rPr>
        <w:t xml:space="preserve">Срокът на договора спира да тече при възникване на обстоятелства, които не могат да бъдат вменени като вина на </w:t>
      </w:r>
      <w:r w:rsidRPr="0039560F">
        <w:rPr>
          <w:rFonts w:eastAsia="Times New Roman"/>
          <w:b/>
          <w:szCs w:val="24"/>
        </w:rPr>
        <w:t>ВЪЗЛОЖИТЕЛЯ</w:t>
      </w:r>
      <w:r w:rsidRPr="0039560F">
        <w:rPr>
          <w:rFonts w:eastAsia="Times New Roman"/>
          <w:szCs w:val="24"/>
        </w:rPr>
        <w:t xml:space="preserve"> или </w:t>
      </w:r>
      <w:r w:rsidRPr="0039560F">
        <w:rPr>
          <w:rFonts w:eastAsia="Times New Roman"/>
          <w:b/>
          <w:szCs w:val="24"/>
        </w:rPr>
        <w:t>ИЗПЪЛНИТЕЛЯ</w:t>
      </w:r>
      <w:r w:rsidRPr="0039560F">
        <w:rPr>
          <w:rFonts w:eastAsia="Times New Roman"/>
          <w:szCs w:val="24"/>
        </w:rPr>
        <w:t xml:space="preserve"> и след отпадането им продължава да тече остатъкът от срока.</w:t>
      </w:r>
    </w:p>
    <w:p w:rsidR="00BA13FB" w:rsidRPr="0039560F" w:rsidRDefault="00BA13FB" w:rsidP="0039560F">
      <w:pPr>
        <w:spacing w:after="0"/>
        <w:ind w:firstLine="708"/>
        <w:jc w:val="both"/>
        <w:rPr>
          <w:rFonts w:eastAsia="Times New Roman"/>
          <w:szCs w:val="24"/>
        </w:rPr>
      </w:pPr>
    </w:p>
    <w:p w:rsidR="0039560F" w:rsidRPr="0039560F" w:rsidRDefault="0039560F" w:rsidP="00BA13FB">
      <w:pPr>
        <w:spacing w:after="0"/>
        <w:ind w:firstLine="851"/>
        <w:jc w:val="both"/>
        <w:rPr>
          <w:rFonts w:eastAsia="Times New Roman"/>
          <w:szCs w:val="24"/>
        </w:rPr>
      </w:pPr>
      <w:r w:rsidRPr="0039560F">
        <w:rPr>
          <w:rFonts w:eastAsia="Times New Roman"/>
          <w:szCs w:val="24"/>
        </w:rPr>
        <w:tab/>
      </w:r>
      <w:r w:rsidRPr="0039560F">
        <w:rPr>
          <w:rFonts w:eastAsia="Times New Roman"/>
          <w:bCs/>
          <w:szCs w:val="24"/>
        </w:rPr>
        <w:t xml:space="preserve">Чл. 6. </w:t>
      </w:r>
      <w:r w:rsidRPr="0039560F">
        <w:rPr>
          <w:rFonts w:eastAsia="Times New Roman"/>
          <w:szCs w:val="24"/>
        </w:rPr>
        <w:t xml:space="preserve">Срокът за изпълнение и обхват на поръчката, съгласно условията, определени от </w:t>
      </w:r>
      <w:r w:rsidRPr="0039560F">
        <w:rPr>
          <w:rFonts w:eastAsia="Times New Roman"/>
          <w:b/>
          <w:szCs w:val="24"/>
        </w:rPr>
        <w:t>ВЪЗЛОЖИТЕЛЯ</w:t>
      </w:r>
      <w:r w:rsidRPr="0039560F">
        <w:rPr>
          <w:rFonts w:eastAsia="Times New Roman"/>
          <w:szCs w:val="24"/>
        </w:rPr>
        <w:t>, са задължителни за страните по договора.</w:t>
      </w:r>
    </w:p>
    <w:p w:rsidR="0039560F" w:rsidRPr="0039560F" w:rsidRDefault="0039560F" w:rsidP="0039560F">
      <w:pPr>
        <w:spacing w:after="0"/>
        <w:jc w:val="both"/>
        <w:rPr>
          <w:rFonts w:eastAsia="Times New Roman"/>
          <w:szCs w:val="24"/>
          <w:lang w:val="ru-RU"/>
        </w:rPr>
      </w:pPr>
    </w:p>
    <w:p w:rsidR="0039560F" w:rsidRPr="0039560F" w:rsidRDefault="0039560F" w:rsidP="0039560F">
      <w:pPr>
        <w:numPr>
          <w:ilvl w:val="0"/>
          <w:numId w:val="60"/>
        </w:numPr>
        <w:autoSpaceDE w:val="0"/>
        <w:autoSpaceDN w:val="0"/>
        <w:adjustRightInd w:val="0"/>
        <w:spacing w:after="0" w:line="276" w:lineRule="auto"/>
        <w:jc w:val="center"/>
        <w:rPr>
          <w:rFonts w:eastAsia="Times New Roman"/>
          <w:b/>
          <w:szCs w:val="24"/>
          <w:lang w:val="ru-RU"/>
        </w:rPr>
      </w:pPr>
      <w:r w:rsidRPr="0039560F">
        <w:rPr>
          <w:rFonts w:eastAsia="Times New Roman"/>
          <w:b/>
          <w:szCs w:val="24"/>
          <w:lang w:val="ru-RU"/>
        </w:rPr>
        <w:t>КАЧЕСТВО</w:t>
      </w:r>
    </w:p>
    <w:p w:rsidR="00537203" w:rsidRDefault="00537203" w:rsidP="00537203">
      <w:pPr>
        <w:autoSpaceDE w:val="0"/>
        <w:autoSpaceDN w:val="0"/>
        <w:adjustRightInd w:val="0"/>
        <w:spacing w:after="0"/>
        <w:jc w:val="both"/>
        <w:rPr>
          <w:rFonts w:eastAsia="Times New Roman"/>
          <w:b/>
          <w:szCs w:val="24"/>
          <w:lang w:val="ru-RU"/>
        </w:rPr>
      </w:pPr>
    </w:p>
    <w:p w:rsidR="0039560F" w:rsidRPr="0039560F" w:rsidRDefault="0039560F" w:rsidP="00537203">
      <w:pPr>
        <w:autoSpaceDE w:val="0"/>
        <w:autoSpaceDN w:val="0"/>
        <w:adjustRightInd w:val="0"/>
        <w:spacing w:after="0"/>
        <w:ind w:firstLine="851"/>
        <w:jc w:val="both"/>
        <w:rPr>
          <w:rFonts w:eastAsia="Times New Roman"/>
          <w:szCs w:val="24"/>
          <w:lang w:val="ru-RU" w:eastAsia="bg-BG"/>
        </w:rPr>
      </w:pPr>
      <w:r w:rsidRPr="0039560F">
        <w:rPr>
          <w:rFonts w:eastAsia="Times New Roman"/>
          <w:szCs w:val="24"/>
          <w:lang w:val="ru-RU" w:eastAsia="bg-BG"/>
        </w:rPr>
        <w:t xml:space="preserve">Чл. 7. </w:t>
      </w:r>
      <w:r w:rsidRPr="0039560F">
        <w:rPr>
          <w:rFonts w:eastAsia="Times New Roman"/>
          <w:b/>
          <w:szCs w:val="24"/>
          <w:lang w:val="ru-RU" w:eastAsia="bg-BG"/>
        </w:rPr>
        <w:t>ИЗПЪЛНИТЕЛЯТ</w:t>
      </w:r>
      <w:r w:rsidRPr="0039560F">
        <w:rPr>
          <w:rFonts w:eastAsia="Times New Roman"/>
          <w:szCs w:val="24"/>
          <w:lang w:val="ru-RU" w:eastAsia="bg-BG"/>
        </w:rPr>
        <w:t xml:space="preserve"> е длъжен да изпълни възложеното му сервизно обслужване с добро качество, съгласно условията и сроковете, определени от </w:t>
      </w:r>
      <w:r w:rsidRPr="0039560F">
        <w:rPr>
          <w:rFonts w:eastAsia="Times New Roman"/>
          <w:b/>
          <w:snapToGrid w:val="0"/>
          <w:szCs w:val="24"/>
          <w:lang w:val="ru-RU" w:eastAsia="bg-BG"/>
        </w:rPr>
        <w:t>ВЪЗЛОЖИТЕЛЯ</w:t>
      </w:r>
      <w:r w:rsidRPr="0039560F">
        <w:rPr>
          <w:rFonts w:eastAsia="Times New Roman"/>
          <w:b/>
          <w:szCs w:val="24"/>
          <w:lang w:val="ru-RU" w:eastAsia="bg-BG"/>
        </w:rPr>
        <w:t>.</w:t>
      </w:r>
      <w:r w:rsidRPr="0039560F">
        <w:rPr>
          <w:rFonts w:eastAsia="Times New Roman"/>
          <w:szCs w:val="24"/>
          <w:lang w:val="ru-RU" w:eastAsia="bg-BG"/>
        </w:rPr>
        <w:t xml:space="preserve"> </w:t>
      </w:r>
    </w:p>
    <w:p w:rsidR="0039560F" w:rsidRPr="0039560F" w:rsidRDefault="0039560F" w:rsidP="0039560F">
      <w:pPr>
        <w:autoSpaceDE w:val="0"/>
        <w:autoSpaceDN w:val="0"/>
        <w:adjustRightInd w:val="0"/>
        <w:spacing w:after="0"/>
        <w:jc w:val="both"/>
        <w:rPr>
          <w:rFonts w:eastAsia="Times New Roman"/>
          <w:szCs w:val="24"/>
          <w:lang w:val="en-US" w:eastAsia="bg-BG"/>
        </w:rPr>
      </w:pPr>
    </w:p>
    <w:p w:rsidR="0039560F" w:rsidRPr="0039560F" w:rsidRDefault="0039560F" w:rsidP="0039560F">
      <w:pPr>
        <w:spacing w:after="0"/>
        <w:ind w:firstLine="708"/>
        <w:jc w:val="both"/>
        <w:rPr>
          <w:rFonts w:eastAsia="Times New Roman"/>
          <w:bCs/>
          <w:szCs w:val="24"/>
          <w:lang w:val="en-US"/>
        </w:rPr>
      </w:pPr>
    </w:p>
    <w:p w:rsidR="0039560F" w:rsidRPr="0039560F" w:rsidRDefault="0039560F" w:rsidP="0039560F">
      <w:pPr>
        <w:numPr>
          <w:ilvl w:val="0"/>
          <w:numId w:val="60"/>
        </w:numPr>
        <w:spacing w:after="0" w:line="276" w:lineRule="auto"/>
        <w:contextualSpacing/>
        <w:jc w:val="center"/>
        <w:rPr>
          <w:rFonts w:ascii="Roboto" w:hAnsi="Roboto"/>
          <w:color w:val="444444"/>
          <w:sz w:val="22"/>
          <w:shd w:val="clear" w:color="auto" w:fill="FFFFFF"/>
          <w:lang w:val="en-US"/>
        </w:rPr>
      </w:pPr>
      <w:r w:rsidRPr="0039560F">
        <w:rPr>
          <w:b/>
          <w:szCs w:val="24"/>
          <w:shd w:val="clear" w:color="auto" w:fill="FFFFFF"/>
        </w:rPr>
        <w:t>ПРЕДАВАНЕ НА СТОКАТА, ПРЕМИНАВАНЕ НА СОБСТВЕНОСТТА И РИСКА</w:t>
      </w:r>
    </w:p>
    <w:p w:rsidR="0039560F" w:rsidRPr="0039560F" w:rsidRDefault="0039560F" w:rsidP="0039560F">
      <w:pPr>
        <w:spacing w:after="0"/>
        <w:ind w:left="1146"/>
        <w:contextualSpacing/>
        <w:rPr>
          <w:rFonts w:ascii="Roboto" w:hAnsi="Roboto"/>
          <w:color w:val="444444"/>
          <w:sz w:val="22"/>
          <w:shd w:val="clear" w:color="auto" w:fill="FFFFFF"/>
          <w:lang w:val="en-US"/>
        </w:rPr>
      </w:pPr>
    </w:p>
    <w:p w:rsidR="0039560F" w:rsidRPr="0039560F" w:rsidRDefault="0039560F" w:rsidP="00537203">
      <w:pPr>
        <w:spacing w:after="0"/>
        <w:ind w:firstLine="851"/>
        <w:jc w:val="both"/>
        <w:rPr>
          <w:szCs w:val="24"/>
          <w:shd w:val="clear" w:color="auto" w:fill="FFFFFF"/>
          <w:lang w:val="en-US"/>
        </w:rPr>
      </w:pPr>
      <w:r w:rsidRPr="0039560F">
        <w:rPr>
          <w:szCs w:val="24"/>
          <w:shd w:val="clear" w:color="auto" w:fill="FFFFFF"/>
        </w:rPr>
        <w:t xml:space="preserve"> Чл. 8. </w:t>
      </w:r>
      <w:r w:rsidRPr="0039560F">
        <w:rPr>
          <w:b/>
          <w:szCs w:val="24"/>
          <w:shd w:val="clear" w:color="auto" w:fill="FFFFFF"/>
        </w:rPr>
        <w:t>ИЗПЪЛНИТЕЛЯТ</w:t>
      </w:r>
      <w:r w:rsidRPr="0039560F">
        <w:rPr>
          <w:szCs w:val="24"/>
          <w:shd w:val="clear" w:color="auto" w:fill="FFFFFF"/>
        </w:rPr>
        <w:t xml:space="preserve"> предава</w:t>
      </w:r>
      <w:r w:rsidR="008F542D">
        <w:rPr>
          <w:szCs w:val="24"/>
          <w:shd w:val="clear" w:color="auto" w:fill="FFFFFF"/>
          <w:lang w:val="en-US"/>
        </w:rPr>
        <w:t xml:space="preserve"> </w:t>
      </w:r>
      <w:r w:rsidR="008F542D">
        <w:rPr>
          <w:szCs w:val="24"/>
          <w:shd w:val="clear" w:color="auto" w:fill="FFFFFF"/>
        </w:rPr>
        <w:t>консумативи</w:t>
      </w:r>
      <w:r w:rsidR="00325683">
        <w:rPr>
          <w:szCs w:val="24"/>
          <w:shd w:val="clear" w:color="auto" w:fill="FFFFFF"/>
        </w:rPr>
        <w:t>те,</w:t>
      </w:r>
      <w:r w:rsidR="008F542D">
        <w:rPr>
          <w:szCs w:val="24"/>
          <w:shd w:val="clear" w:color="auto" w:fill="FFFFFF"/>
        </w:rPr>
        <w:t xml:space="preserve"> и допълнително заявените </w:t>
      </w:r>
      <w:r w:rsidRPr="0039560F">
        <w:rPr>
          <w:szCs w:val="24"/>
          <w:shd w:val="clear" w:color="auto" w:fill="FFFFFF"/>
        </w:rPr>
        <w:t>резервни части</w:t>
      </w:r>
      <w:r w:rsidR="00325683">
        <w:rPr>
          <w:szCs w:val="24"/>
          <w:shd w:val="clear" w:color="auto" w:fill="FFFFFF"/>
        </w:rPr>
        <w:t xml:space="preserve"> и консумативи</w:t>
      </w:r>
      <w:r w:rsidRPr="0039560F">
        <w:rPr>
          <w:szCs w:val="24"/>
          <w:shd w:val="clear" w:color="auto" w:fill="FFFFFF"/>
        </w:rPr>
        <w:t xml:space="preserve"> от </w:t>
      </w:r>
      <w:r w:rsidRPr="0039560F">
        <w:rPr>
          <w:b/>
          <w:szCs w:val="24"/>
          <w:shd w:val="clear" w:color="auto" w:fill="FFFFFF"/>
        </w:rPr>
        <w:t>ВЪЗЛОЖИТЕЛЯ</w:t>
      </w:r>
      <w:r w:rsidRPr="0039560F">
        <w:rPr>
          <w:szCs w:val="24"/>
          <w:shd w:val="clear" w:color="auto" w:fill="FFFFFF"/>
        </w:rPr>
        <w:t xml:space="preserve"> по настоящия договор;</w:t>
      </w:r>
    </w:p>
    <w:p w:rsidR="0039560F" w:rsidRPr="0039560F" w:rsidRDefault="0039560F" w:rsidP="00537203">
      <w:pPr>
        <w:autoSpaceDE w:val="0"/>
        <w:autoSpaceDN w:val="0"/>
        <w:adjustRightInd w:val="0"/>
        <w:spacing w:after="0"/>
        <w:ind w:firstLine="851"/>
        <w:jc w:val="both"/>
        <w:rPr>
          <w:szCs w:val="24"/>
          <w:shd w:val="clear" w:color="auto" w:fill="FFFFFF"/>
          <w:lang w:val="en-US"/>
        </w:rPr>
      </w:pPr>
      <w:r w:rsidRPr="0039560F">
        <w:rPr>
          <w:szCs w:val="24"/>
          <w:shd w:val="clear" w:color="auto" w:fill="FFFFFF"/>
        </w:rPr>
        <w:t xml:space="preserve"> 8.1. Разходите по транспортиране на </w:t>
      </w:r>
      <w:r w:rsidR="00325683">
        <w:rPr>
          <w:szCs w:val="24"/>
          <w:shd w:val="clear" w:color="auto" w:fill="FFFFFF"/>
        </w:rPr>
        <w:t>стоката</w:t>
      </w:r>
      <w:r w:rsidRPr="0039560F">
        <w:rPr>
          <w:szCs w:val="24"/>
          <w:shd w:val="clear" w:color="auto" w:fill="FFFFFF"/>
        </w:rPr>
        <w:t xml:space="preserve"> до мястото на предаването и рискът от случайното им погиване са за сметка на </w:t>
      </w:r>
      <w:r w:rsidRPr="0039560F">
        <w:rPr>
          <w:b/>
          <w:szCs w:val="24"/>
          <w:shd w:val="clear" w:color="auto" w:fill="FFFFFF"/>
        </w:rPr>
        <w:t>ИЗПЪЛНИТЕЛЯ</w:t>
      </w:r>
      <w:r w:rsidRPr="0039560F">
        <w:rPr>
          <w:szCs w:val="24"/>
          <w:shd w:val="clear" w:color="auto" w:fill="FFFFFF"/>
        </w:rPr>
        <w:t>;</w:t>
      </w:r>
    </w:p>
    <w:p w:rsidR="0039560F" w:rsidRPr="0039560F" w:rsidRDefault="0039560F" w:rsidP="00537203">
      <w:pPr>
        <w:autoSpaceDE w:val="0"/>
        <w:autoSpaceDN w:val="0"/>
        <w:adjustRightInd w:val="0"/>
        <w:spacing w:after="0"/>
        <w:ind w:firstLine="851"/>
        <w:jc w:val="both"/>
        <w:rPr>
          <w:szCs w:val="24"/>
          <w:shd w:val="clear" w:color="auto" w:fill="FFFFFF"/>
          <w:lang w:val="en-US"/>
        </w:rPr>
      </w:pPr>
      <w:r w:rsidRPr="0039560F">
        <w:rPr>
          <w:rFonts w:ascii="Roboto" w:hAnsi="Roboto"/>
          <w:color w:val="444444"/>
          <w:sz w:val="22"/>
          <w:shd w:val="clear" w:color="auto" w:fill="FFFFFF"/>
        </w:rPr>
        <w:t xml:space="preserve"> </w:t>
      </w:r>
      <w:r w:rsidRPr="0039560F">
        <w:rPr>
          <w:szCs w:val="24"/>
          <w:shd w:val="clear" w:color="auto" w:fill="FFFFFF"/>
        </w:rPr>
        <w:t xml:space="preserve">8.2. При всяка дейност по настоящия договор страните подписват двустранен приемо-предавателен протокол, респективно сервизен протокол или еквивалентен документ; </w:t>
      </w:r>
    </w:p>
    <w:p w:rsidR="0039560F" w:rsidRPr="0039560F" w:rsidRDefault="0039560F" w:rsidP="00537203">
      <w:pPr>
        <w:autoSpaceDE w:val="0"/>
        <w:autoSpaceDN w:val="0"/>
        <w:adjustRightInd w:val="0"/>
        <w:spacing w:after="0"/>
        <w:ind w:firstLine="851"/>
        <w:jc w:val="both"/>
        <w:rPr>
          <w:szCs w:val="24"/>
          <w:shd w:val="clear" w:color="auto" w:fill="FFFFFF"/>
          <w:lang w:val="en-US"/>
        </w:rPr>
      </w:pPr>
      <w:r w:rsidRPr="0039560F">
        <w:rPr>
          <w:szCs w:val="24"/>
          <w:shd w:val="clear" w:color="auto" w:fill="FFFFFF"/>
        </w:rPr>
        <w:t xml:space="preserve">8.3. Собствеността и рискът от погиването и повреждането на стоката преминават върху </w:t>
      </w:r>
      <w:r w:rsidRPr="0039560F">
        <w:rPr>
          <w:b/>
          <w:szCs w:val="24"/>
          <w:shd w:val="clear" w:color="auto" w:fill="FFFFFF"/>
        </w:rPr>
        <w:t>ВЪЗЛОЖИТЕЛЯ</w:t>
      </w:r>
      <w:r w:rsidR="00060560">
        <w:rPr>
          <w:szCs w:val="24"/>
          <w:shd w:val="clear" w:color="auto" w:fill="FFFFFF"/>
        </w:rPr>
        <w:t xml:space="preserve"> </w:t>
      </w:r>
      <w:r w:rsidRPr="0039560F">
        <w:rPr>
          <w:szCs w:val="24"/>
          <w:shd w:val="clear" w:color="auto" w:fill="FFFFFF"/>
        </w:rPr>
        <w:t xml:space="preserve">в момента на подписване на приемо-предавателния протокол; </w:t>
      </w:r>
    </w:p>
    <w:p w:rsidR="0039560F" w:rsidRPr="0039560F" w:rsidRDefault="0039560F" w:rsidP="00060560">
      <w:pPr>
        <w:autoSpaceDE w:val="0"/>
        <w:autoSpaceDN w:val="0"/>
        <w:adjustRightInd w:val="0"/>
        <w:spacing w:after="0"/>
        <w:ind w:firstLine="851"/>
        <w:jc w:val="both"/>
        <w:rPr>
          <w:szCs w:val="24"/>
          <w:shd w:val="clear" w:color="auto" w:fill="FFFFFF"/>
          <w:lang w:val="en-US"/>
        </w:rPr>
      </w:pPr>
      <w:r w:rsidRPr="0039560F">
        <w:rPr>
          <w:szCs w:val="24"/>
          <w:shd w:val="clear" w:color="auto" w:fill="FFFFFF"/>
        </w:rPr>
        <w:t xml:space="preserve">8.4. При получаване на стоката </w:t>
      </w:r>
      <w:r w:rsidRPr="0039560F">
        <w:rPr>
          <w:b/>
          <w:szCs w:val="24"/>
          <w:shd w:val="clear" w:color="auto" w:fill="FFFFFF"/>
        </w:rPr>
        <w:t>ВЪЗЛОЖИТЕЛЯТ</w:t>
      </w:r>
      <w:r w:rsidRPr="0039560F">
        <w:rPr>
          <w:szCs w:val="24"/>
          <w:shd w:val="clear" w:color="auto" w:fill="FFFFFF"/>
        </w:rPr>
        <w:t xml:space="preserve"> се задължава да я прегледа в течение на времето, което е обикновено необходимо за това в подобни случаи и ако не отговаря на изискванията съгласно договора, приетото предложение и предназначението й, незабавно писмено да уведоми </w:t>
      </w:r>
      <w:r w:rsidRPr="0039560F">
        <w:rPr>
          <w:b/>
          <w:szCs w:val="24"/>
          <w:shd w:val="clear" w:color="auto" w:fill="FFFFFF"/>
        </w:rPr>
        <w:t>ИЗПЪЛНИТЕЛЯ</w:t>
      </w:r>
      <w:r w:rsidRPr="0039560F">
        <w:rPr>
          <w:szCs w:val="24"/>
          <w:shd w:val="clear" w:color="auto" w:fill="FFFFFF"/>
        </w:rPr>
        <w:t xml:space="preserve">. За скрити недостатъци, които не могат да бъдат открити при обичайното приемане, </w:t>
      </w:r>
      <w:r w:rsidRPr="0039560F">
        <w:rPr>
          <w:b/>
          <w:szCs w:val="24"/>
          <w:shd w:val="clear" w:color="auto" w:fill="FFFFFF"/>
        </w:rPr>
        <w:t>ИЗПЪЛНИТЕЛЯТ</w:t>
      </w:r>
      <w:r w:rsidRPr="0039560F">
        <w:rPr>
          <w:szCs w:val="24"/>
          <w:shd w:val="clear" w:color="auto" w:fill="FFFFFF"/>
        </w:rPr>
        <w:t xml:space="preserve"> носи отговорност по реда на Закона за задълженията и договорите;</w:t>
      </w:r>
    </w:p>
    <w:p w:rsidR="0039560F" w:rsidRPr="004A6DDE" w:rsidRDefault="0039560F" w:rsidP="00060560">
      <w:pPr>
        <w:autoSpaceDE w:val="0"/>
        <w:autoSpaceDN w:val="0"/>
        <w:adjustRightInd w:val="0"/>
        <w:spacing w:after="0"/>
        <w:ind w:firstLine="851"/>
        <w:jc w:val="both"/>
        <w:rPr>
          <w:szCs w:val="24"/>
          <w:shd w:val="clear" w:color="auto" w:fill="FFFFFF"/>
          <w:lang w:val="en-US"/>
        </w:rPr>
      </w:pPr>
      <w:r w:rsidRPr="0039560F">
        <w:rPr>
          <w:szCs w:val="24"/>
          <w:shd w:val="clear" w:color="auto" w:fill="FFFFFF"/>
        </w:rPr>
        <w:t xml:space="preserve">8.5. </w:t>
      </w:r>
      <w:r w:rsidRPr="0039560F">
        <w:rPr>
          <w:b/>
          <w:szCs w:val="24"/>
          <w:shd w:val="clear" w:color="auto" w:fill="FFFFFF"/>
        </w:rPr>
        <w:t>ВЪЗЛОЖИТЕЛЯТ</w:t>
      </w:r>
      <w:r w:rsidRPr="0039560F">
        <w:rPr>
          <w:szCs w:val="24"/>
          <w:shd w:val="clear" w:color="auto" w:fill="FFFFFF"/>
        </w:rPr>
        <w:t xml:space="preserve"> може да откаже да приеме стоката, ако тя не отговаря на изискванията, посочени в настоящия договор и приложенията към него</w:t>
      </w:r>
      <w:r w:rsidR="004A6DDE">
        <w:rPr>
          <w:szCs w:val="24"/>
          <w:shd w:val="clear" w:color="auto" w:fill="FFFFFF"/>
          <w:lang w:val="en-US"/>
        </w:rPr>
        <w:t>.</w:t>
      </w:r>
    </w:p>
    <w:p w:rsidR="0039560F" w:rsidRPr="0039560F" w:rsidRDefault="0039560F" w:rsidP="0039560F">
      <w:pPr>
        <w:autoSpaceDE w:val="0"/>
        <w:autoSpaceDN w:val="0"/>
        <w:adjustRightInd w:val="0"/>
        <w:spacing w:after="0"/>
        <w:ind w:firstLine="426"/>
        <w:jc w:val="both"/>
        <w:rPr>
          <w:rFonts w:eastAsia="Times New Roman"/>
          <w:szCs w:val="24"/>
          <w:lang w:val="en-US" w:eastAsia="bg-BG"/>
        </w:rPr>
      </w:pPr>
    </w:p>
    <w:p w:rsidR="0039560F" w:rsidRPr="0039560F" w:rsidRDefault="0039560F" w:rsidP="0039560F">
      <w:pPr>
        <w:numPr>
          <w:ilvl w:val="0"/>
          <w:numId w:val="60"/>
        </w:numPr>
        <w:autoSpaceDE w:val="0"/>
        <w:autoSpaceDN w:val="0"/>
        <w:adjustRightInd w:val="0"/>
        <w:spacing w:after="0" w:line="276" w:lineRule="auto"/>
        <w:jc w:val="center"/>
        <w:rPr>
          <w:rFonts w:eastAsia="Times New Roman"/>
          <w:b/>
          <w:szCs w:val="24"/>
          <w:lang w:val="ru-RU" w:eastAsia="bg-BG"/>
        </w:rPr>
      </w:pPr>
      <w:r w:rsidRPr="0039560F">
        <w:rPr>
          <w:rFonts w:eastAsia="Times New Roman"/>
          <w:b/>
          <w:szCs w:val="24"/>
          <w:lang w:val="ru-RU" w:eastAsia="bg-BG"/>
        </w:rPr>
        <w:t>ПРАВА И ЗАДЪЛЖЕНИЯ НА СТРАНИТЕ</w:t>
      </w:r>
    </w:p>
    <w:p w:rsidR="004208FE" w:rsidRDefault="004208FE" w:rsidP="0039560F">
      <w:pPr>
        <w:autoSpaceDE w:val="0"/>
        <w:autoSpaceDN w:val="0"/>
        <w:adjustRightInd w:val="0"/>
        <w:spacing w:after="0"/>
        <w:jc w:val="both"/>
        <w:rPr>
          <w:rFonts w:eastAsia="Times New Roman"/>
          <w:b/>
          <w:szCs w:val="24"/>
          <w:lang w:val="en-US" w:eastAsia="bg-BG"/>
        </w:rPr>
      </w:pPr>
    </w:p>
    <w:p w:rsidR="0039560F" w:rsidRPr="0039560F" w:rsidRDefault="0039560F" w:rsidP="004208FE">
      <w:pPr>
        <w:autoSpaceDE w:val="0"/>
        <w:autoSpaceDN w:val="0"/>
        <w:adjustRightInd w:val="0"/>
        <w:spacing w:after="0"/>
        <w:ind w:firstLine="851"/>
        <w:jc w:val="both"/>
        <w:rPr>
          <w:rFonts w:eastAsia="Times New Roman"/>
          <w:szCs w:val="24"/>
          <w:lang w:val="ru-RU" w:eastAsia="bg-BG"/>
        </w:rPr>
      </w:pPr>
      <w:r w:rsidRPr="0039560F">
        <w:rPr>
          <w:rFonts w:eastAsia="Times New Roman"/>
          <w:szCs w:val="24"/>
          <w:lang w:val="ru-RU" w:eastAsia="bg-BG"/>
        </w:rPr>
        <w:t xml:space="preserve">Чл.  9. </w:t>
      </w:r>
      <w:r w:rsidRPr="0039560F">
        <w:rPr>
          <w:rFonts w:eastAsia="Times New Roman"/>
          <w:b/>
          <w:szCs w:val="24"/>
          <w:lang w:val="ru-RU" w:eastAsia="bg-BG"/>
        </w:rPr>
        <w:t>ВЪЗЛОЖИТЕЛЯТ</w:t>
      </w:r>
      <w:r w:rsidRPr="0039560F">
        <w:rPr>
          <w:rFonts w:eastAsia="Times New Roman"/>
          <w:szCs w:val="24"/>
          <w:lang w:val="ru-RU" w:eastAsia="bg-BG"/>
        </w:rPr>
        <w:t xml:space="preserve"> има следните права:</w:t>
      </w:r>
    </w:p>
    <w:p w:rsidR="0039560F" w:rsidRPr="0039560F" w:rsidRDefault="0039560F" w:rsidP="004208FE">
      <w:pPr>
        <w:autoSpaceDE w:val="0"/>
        <w:autoSpaceDN w:val="0"/>
        <w:adjustRightInd w:val="0"/>
        <w:spacing w:after="0"/>
        <w:ind w:firstLine="851"/>
        <w:jc w:val="both"/>
        <w:rPr>
          <w:rFonts w:eastAsia="Times New Roman"/>
          <w:szCs w:val="24"/>
          <w:lang w:val="ru-RU" w:eastAsia="bg-BG"/>
        </w:rPr>
      </w:pPr>
      <w:r w:rsidRPr="0039560F">
        <w:rPr>
          <w:rFonts w:eastAsia="Times New Roman"/>
          <w:szCs w:val="24"/>
          <w:lang w:val="ru-RU" w:eastAsia="bg-BG"/>
        </w:rPr>
        <w:t>9.1. Да получава изпълнение на сервизното обслужване при уговорените в настоящия договор срокове и условия;</w:t>
      </w:r>
    </w:p>
    <w:p w:rsidR="0039560F" w:rsidRPr="0039560F" w:rsidRDefault="0039560F" w:rsidP="004208FE">
      <w:pPr>
        <w:autoSpaceDE w:val="0"/>
        <w:autoSpaceDN w:val="0"/>
        <w:adjustRightInd w:val="0"/>
        <w:spacing w:after="0"/>
        <w:ind w:firstLine="851"/>
        <w:jc w:val="both"/>
        <w:rPr>
          <w:rFonts w:eastAsia="Times New Roman"/>
          <w:szCs w:val="24"/>
          <w:lang w:val="ru-RU" w:eastAsia="bg-BG"/>
        </w:rPr>
      </w:pPr>
      <w:r w:rsidRPr="0039560F">
        <w:rPr>
          <w:rFonts w:eastAsia="Times New Roman"/>
          <w:szCs w:val="24"/>
          <w:lang w:val="ru-RU" w:eastAsia="bg-BG"/>
        </w:rPr>
        <w:t xml:space="preserve">9.2. Да осъществява оперативен контрол за правилното и ефективно изпълнение на сервизното обслужване, без това да затруднява създадената от </w:t>
      </w:r>
      <w:r w:rsidRPr="0039560F">
        <w:rPr>
          <w:rFonts w:eastAsia="Times New Roman"/>
          <w:b/>
          <w:szCs w:val="24"/>
          <w:lang w:val="ru-RU" w:eastAsia="bg-BG"/>
        </w:rPr>
        <w:t>ИЗПЪЛНИТЕЛЯ</w:t>
      </w:r>
      <w:r w:rsidRPr="0039560F">
        <w:rPr>
          <w:rFonts w:eastAsia="Times New Roman"/>
          <w:szCs w:val="24"/>
          <w:lang w:val="ru-RU" w:eastAsia="bg-BG"/>
        </w:rPr>
        <w:t xml:space="preserve"> организация;</w:t>
      </w:r>
    </w:p>
    <w:p w:rsidR="004208FE" w:rsidRPr="004208FE" w:rsidRDefault="00232174" w:rsidP="004208FE">
      <w:pPr>
        <w:spacing w:after="0"/>
        <w:ind w:firstLine="851"/>
        <w:jc w:val="both"/>
        <w:rPr>
          <w:rFonts w:eastAsia="Times New Roman"/>
          <w:szCs w:val="24"/>
          <w:lang w:val="ru-RU"/>
        </w:rPr>
      </w:pPr>
      <w:r>
        <w:rPr>
          <w:rFonts w:eastAsia="Times New Roman"/>
          <w:szCs w:val="24"/>
          <w:lang w:val="ru-RU" w:eastAsia="bg-BG"/>
        </w:rPr>
        <w:t>9.</w:t>
      </w:r>
      <w:r>
        <w:rPr>
          <w:rFonts w:eastAsia="Times New Roman"/>
          <w:szCs w:val="24"/>
          <w:lang w:val="en-US" w:eastAsia="bg-BG"/>
        </w:rPr>
        <w:t>3</w:t>
      </w:r>
      <w:r w:rsidR="0039560F" w:rsidRPr="0039560F">
        <w:rPr>
          <w:rFonts w:eastAsia="Times New Roman"/>
          <w:szCs w:val="24"/>
          <w:lang w:val="ru-RU" w:eastAsia="bg-BG"/>
        </w:rPr>
        <w:t xml:space="preserve">. </w:t>
      </w:r>
      <w:r w:rsidR="0039560F" w:rsidRPr="0039560F">
        <w:rPr>
          <w:rFonts w:eastAsia="Times New Roman"/>
          <w:bCs/>
          <w:color w:val="000000"/>
          <w:szCs w:val="24"/>
          <w:lang w:val="ru-RU" w:eastAsia="bg-BG"/>
        </w:rPr>
        <w:t>Д</w:t>
      </w:r>
      <w:r w:rsidR="0039560F" w:rsidRPr="0039560F">
        <w:rPr>
          <w:rFonts w:eastAsia="Times New Roman"/>
          <w:bCs/>
          <w:color w:val="000000"/>
          <w:szCs w:val="24"/>
          <w:lang w:eastAsia="bg-BG"/>
        </w:rPr>
        <w:t>а упълномощи свои представители, които да</w:t>
      </w:r>
      <w:r w:rsidR="004208FE">
        <w:rPr>
          <w:rFonts w:eastAsia="Times New Roman"/>
          <w:bCs/>
          <w:color w:val="000000"/>
          <w:szCs w:val="24"/>
          <w:lang w:eastAsia="bg-BG"/>
        </w:rPr>
        <w:t>:</w:t>
      </w:r>
    </w:p>
    <w:p w:rsidR="004208FE" w:rsidRDefault="004208FE" w:rsidP="004208FE">
      <w:pPr>
        <w:spacing w:after="0"/>
        <w:ind w:firstLine="851"/>
        <w:jc w:val="both"/>
        <w:rPr>
          <w:rFonts w:eastAsia="Times New Roman"/>
          <w:bCs/>
          <w:color w:val="000000"/>
          <w:szCs w:val="24"/>
          <w:lang w:eastAsia="bg-BG"/>
        </w:rPr>
      </w:pPr>
      <w:r>
        <w:rPr>
          <w:rFonts w:eastAsia="Times New Roman"/>
          <w:bCs/>
          <w:color w:val="000000"/>
          <w:szCs w:val="24"/>
          <w:lang w:eastAsia="bg-BG"/>
        </w:rPr>
        <w:t>-</w:t>
      </w:r>
      <w:r w:rsidR="0039560F" w:rsidRPr="0039560F">
        <w:rPr>
          <w:rFonts w:eastAsia="Times New Roman"/>
          <w:bCs/>
          <w:color w:val="000000"/>
          <w:szCs w:val="24"/>
          <w:lang w:eastAsia="bg-BG"/>
        </w:rPr>
        <w:t xml:space="preserve"> контролират във всеки един момент изпълнението на настоящия договор</w:t>
      </w:r>
      <w:r>
        <w:rPr>
          <w:rFonts w:eastAsia="Times New Roman"/>
          <w:bCs/>
          <w:color w:val="000000"/>
          <w:szCs w:val="24"/>
          <w:lang w:eastAsia="bg-BG"/>
        </w:rPr>
        <w:t>;</w:t>
      </w:r>
    </w:p>
    <w:p w:rsidR="004208FE" w:rsidRDefault="004208FE" w:rsidP="004208FE">
      <w:pPr>
        <w:spacing w:after="0"/>
        <w:ind w:firstLine="851"/>
        <w:jc w:val="both"/>
        <w:rPr>
          <w:rFonts w:eastAsia="Times New Roman"/>
          <w:szCs w:val="24"/>
        </w:rPr>
      </w:pPr>
      <w:r w:rsidRPr="004208FE">
        <w:rPr>
          <w:rFonts w:eastAsia="Times New Roman"/>
          <w:bCs/>
          <w:color w:val="000000"/>
          <w:szCs w:val="24"/>
          <w:lang w:eastAsia="bg-BG"/>
        </w:rPr>
        <w:t>-</w:t>
      </w:r>
      <w:r w:rsidR="00232174">
        <w:rPr>
          <w:rFonts w:eastAsia="Times New Roman"/>
          <w:szCs w:val="24"/>
          <w:lang w:val="en-US"/>
        </w:rPr>
        <w:t xml:space="preserve"> </w:t>
      </w:r>
      <w:r w:rsidRPr="004208FE">
        <w:rPr>
          <w:rFonts w:eastAsia="Times New Roman"/>
          <w:szCs w:val="24"/>
        </w:rPr>
        <w:t>оказва</w:t>
      </w:r>
      <w:r w:rsidRPr="009E5B53">
        <w:rPr>
          <w:rFonts w:eastAsia="Times New Roman"/>
          <w:szCs w:val="24"/>
        </w:rPr>
        <w:t xml:space="preserve">т съдействие на </w:t>
      </w:r>
      <w:r w:rsidRPr="009E5B53">
        <w:rPr>
          <w:rFonts w:eastAsia="Times New Roman"/>
          <w:b/>
          <w:szCs w:val="24"/>
        </w:rPr>
        <w:t>ИЗПЪЛНИТЕЛЯ</w:t>
      </w:r>
      <w:r w:rsidRPr="009E5B53">
        <w:rPr>
          <w:rFonts w:eastAsia="Times New Roman"/>
          <w:szCs w:val="24"/>
        </w:rPr>
        <w:t xml:space="preserve"> при изпълнение н</w:t>
      </w:r>
      <w:r>
        <w:rPr>
          <w:rFonts w:eastAsia="Times New Roman"/>
          <w:szCs w:val="24"/>
        </w:rPr>
        <w:t>а предмета на настоящия договор;</w:t>
      </w:r>
    </w:p>
    <w:p w:rsidR="004208FE" w:rsidRPr="00507819" w:rsidRDefault="004208FE" w:rsidP="004208FE">
      <w:pPr>
        <w:spacing w:after="0"/>
        <w:ind w:firstLine="851"/>
        <w:jc w:val="both"/>
        <w:rPr>
          <w:rFonts w:eastAsia="Times New Roman"/>
          <w:szCs w:val="24"/>
        </w:rPr>
      </w:pPr>
      <w:r w:rsidRPr="004208FE">
        <w:rPr>
          <w:rFonts w:eastAsia="Times New Roman"/>
          <w:szCs w:val="24"/>
        </w:rPr>
        <w:t>- приема</w:t>
      </w:r>
      <w:r w:rsidRPr="009E5B53">
        <w:rPr>
          <w:rFonts w:eastAsia="Times New Roman"/>
          <w:szCs w:val="24"/>
        </w:rPr>
        <w:t xml:space="preserve">т извършената работа по реда на </w:t>
      </w:r>
      <w:r w:rsidRPr="00D00007">
        <w:rPr>
          <w:rFonts w:eastAsia="Times New Roman"/>
          <w:szCs w:val="24"/>
        </w:rPr>
        <w:t>чл.17</w:t>
      </w:r>
      <w:r w:rsidR="00507819">
        <w:rPr>
          <w:rFonts w:eastAsia="Times New Roman"/>
          <w:szCs w:val="24"/>
          <w:lang w:val="en-US"/>
        </w:rPr>
        <w:t>;</w:t>
      </w:r>
    </w:p>
    <w:p w:rsidR="00507819" w:rsidRPr="00A07D46" w:rsidRDefault="004208FE" w:rsidP="004208FE">
      <w:pPr>
        <w:spacing w:after="0"/>
        <w:ind w:firstLine="851"/>
        <w:jc w:val="both"/>
        <w:rPr>
          <w:rFonts w:eastAsia="Times New Roman"/>
          <w:szCs w:val="24"/>
          <w:lang w:val="en-US"/>
        </w:rPr>
      </w:pPr>
      <w:r w:rsidRPr="004208FE">
        <w:rPr>
          <w:rFonts w:eastAsia="Times New Roman"/>
          <w:bCs/>
          <w:color w:val="000000"/>
          <w:szCs w:val="24"/>
          <w:lang w:eastAsia="bg-BG"/>
        </w:rPr>
        <w:t>-</w:t>
      </w:r>
      <w:r w:rsidRPr="004208FE">
        <w:rPr>
          <w:rFonts w:eastAsia="Times New Roman"/>
          <w:szCs w:val="24"/>
        </w:rPr>
        <w:t xml:space="preserve"> изготвя</w:t>
      </w:r>
      <w:r w:rsidRPr="009E5B53">
        <w:rPr>
          <w:rFonts w:eastAsia="Times New Roman"/>
          <w:szCs w:val="24"/>
        </w:rPr>
        <w:t>т заявки за ремонтни дейности</w:t>
      </w:r>
      <w:r w:rsidR="00507819">
        <w:rPr>
          <w:rFonts w:eastAsia="Times New Roman"/>
          <w:szCs w:val="24"/>
        </w:rPr>
        <w:t>;</w:t>
      </w:r>
    </w:p>
    <w:p w:rsidR="0039560F" w:rsidRPr="004208FE" w:rsidRDefault="004208FE" w:rsidP="004208FE">
      <w:pPr>
        <w:spacing w:after="0"/>
        <w:ind w:firstLine="851"/>
        <w:jc w:val="both"/>
        <w:rPr>
          <w:rFonts w:eastAsia="Times New Roman"/>
          <w:szCs w:val="24"/>
          <w:highlight w:val="yellow"/>
        </w:rPr>
      </w:pPr>
      <w:r>
        <w:rPr>
          <w:rFonts w:eastAsia="Times New Roman"/>
          <w:bCs/>
          <w:color w:val="000000"/>
          <w:szCs w:val="24"/>
          <w:lang w:eastAsia="bg-BG"/>
        </w:rPr>
        <w:t xml:space="preserve">- </w:t>
      </w:r>
      <w:r w:rsidR="0039560F" w:rsidRPr="0039560F">
        <w:rPr>
          <w:rFonts w:eastAsia="Times New Roman"/>
          <w:bCs/>
          <w:color w:val="000000"/>
          <w:szCs w:val="24"/>
          <w:lang w:eastAsia="bg-BG"/>
        </w:rPr>
        <w:t>да уведомяват</w:t>
      </w:r>
      <w:r w:rsidR="0039560F" w:rsidRPr="0039560F">
        <w:rPr>
          <w:rFonts w:eastAsia="Times New Roman"/>
          <w:szCs w:val="24"/>
          <w:lang w:val="ru-RU" w:eastAsia="bg-BG"/>
        </w:rPr>
        <w:t xml:space="preserve"> </w:t>
      </w:r>
      <w:r w:rsidR="0039560F" w:rsidRPr="0039560F">
        <w:rPr>
          <w:rFonts w:eastAsia="Times New Roman"/>
          <w:b/>
          <w:szCs w:val="24"/>
          <w:lang w:val="ru-RU" w:eastAsia="bg-BG"/>
        </w:rPr>
        <w:t>ИЗПЪЛНИТЕЛЯ</w:t>
      </w:r>
      <w:r w:rsidR="0039560F" w:rsidRPr="0039560F">
        <w:rPr>
          <w:rFonts w:eastAsia="Times New Roman"/>
          <w:bCs/>
          <w:color w:val="000000"/>
          <w:szCs w:val="24"/>
          <w:lang w:eastAsia="bg-BG"/>
        </w:rPr>
        <w:t xml:space="preserve"> своевременно за допуснатите нередности и констатираните недостатъци при изпълнението;</w:t>
      </w:r>
      <w:r w:rsidRPr="004208FE">
        <w:rPr>
          <w:rFonts w:eastAsia="Times New Roman"/>
          <w:szCs w:val="24"/>
          <w:highlight w:val="yellow"/>
        </w:rPr>
        <w:t xml:space="preserve"> </w:t>
      </w:r>
      <w:r w:rsidRPr="009E5B53">
        <w:rPr>
          <w:rFonts w:eastAsia="Times New Roman"/>
          <w:szCs w:val="24"/>
          <w:highlight w:val="yellow"/>
        </w:rPr>
        <w:t xml:space="preserve"> </w:t>
      </w:r>
    </w:p>
    <w:p w:rsidR="0039560F" w:rsidRPr="0039560F" w:rsidRDefault="00232174" w:rsidP="001C664A">
      <w:pPr>
        <w:spacing w:after="0"/>
        <w:ind w:firstLine="851"/>
        <w:jc w:val="both"/>
        <w:rPr>
          <w:rFonts w:eastAsia="Times New Roman"/>
          <w:szCs w:val="24"/>
          <w:lang w:val="ru-RU"/>
        </w:rPr>
      </w:pPr>
      <w:r>
        <w:rPr>
          <w:rFonts w:eastAsia="Times New Roman"/>
          <w:szCs w:val="24"/>
        </w:rPr>
        <w:t>9.</w:t>
      </w:r>
      <w:r>
        <w:rPr>
          <w:rFonts w:eastAsia="Times New Roman"/>
          <w:szCs w:val="24"/>
          <w:lang w:val="en-US"/>
        </w:rPr>
        <w:t>4</w:t>
      </w:r>
      <w:r w:rsidR="0039560F" w:rsidRPr="0039560F">
        <w:rPr>
          <w:rFonts w:eastAsia="Times New Roman"/>
          <w:szCs w:val="24"/>
        </w:rPr>
        <w:t xml:space="preserve">. Да прекрати договора едностранно, при неизпълнение на договора от страна на </w:t>
      </w:r>
      <w:r w:rsidR="0039560F" w:rsidRPr="0039560F">
        <w:rPr>
          <w:rFonts w:eastAsia="Times New Roman"/>
          <w:b/>
          <w:szCs w:val="24"/>
        </w:rPr>
        <w:t>ИЗПЪЛНИТЕЛЯ</w:t>
      </w:r>
      <w:r w:rsidR="0039560F" w:rsidRPr="0039560F">
        <w:rPr>
          <w:rFonts w:eastAsia="Times New Roman"/>
          <w:szCs w:val="24"/>
        </w:rPr>
        <w:t>, като заплати направените до момента на прекратяването разходи, доказани по първични счетоводни документи.</w:t>
      </w:r>
      <w:r w:rsidR="0039560F" w:rsidRPr="0039560F">
        <w:rPr>
          <w:rFonts w:eastAsia="Times New Roman"/>
          <w:szCs w:val="24"/>
          <w:lang w:val="ru-RU"/>
        </w:rPr>
        <w:t xml:space="preserve"> Плащането обхваща извършените в съответствие със зададените по договора дейности;</w:t>
      </w:r>
    </w:p>
    <w:p w:rsidR="00F74F66" w:rsidRDefault="004208FE" w:rsidP="001C664A">
      <w:pPr>
        <w:spacing w:after="0"/>
        <w:ind w:firstLine="851"/>
        <w:jc w:val="both"/>
        <w:rPr>
          <w:rFonts w:eastAsia="Times New Roman"/>
          <w:szCs w:val="24"/>
          <w:lang w:val="en-US" w:eastAsia="bg-BG"/>
        </w:rPr>
      </w:pPr>
      <w:r w:rsidRPr="001C664A">
        <w:rPr>
          <w:rFonts w:eastAsia="Times New Roman"/>
          <w:szCs w:val="24"/>
          <w:lang w:eastAsia="bg-BG"/>
        </w:rPr>
        <w:t>9</w:t>
      </w:r>
      <w:r w:rsidR="00232174">
        <w:rPr>
          <w:rFonts w:eastAsia="Times New Roman"/>
          <w:szCs w:val="24"/>
          <w:lang w:eastAsia="bg-BG"/>
        </w:rPr>
        <w:t>.</w:t>
      </w:r>
      <w:r w:rsidR="00232174">
        <w:rPr>
          <w:rFonts w:eastAsia="Times New Roman"/>
          <w:szCs w:val="24"/>
          <w:lang w:val="en-US" w:eastAsia="bg-BG"/>
        </w:rPr>
        <w:t>5</w:t>
      </w:r>
      <w:r w:rsidR="001C664A" w:rsidRPr="001C664A">
        <w:rPr>
          <w:rFonts w:eastAsia="Times New Roman"/>
          <w:szCs w:val="24"/>
          <w:lang w:eastAsia="bg-BG"/>
        </w:rPr>
        <w:t>. Д</w:t>
      </w:r>
      <w:r w:rsidR="00F74F66" w:rsidRPr="001C664A">
        <w:rPr>
          <w:rFonts w:eastAsia="Times New Roman"/>
          <w:szCs w:val="24"/>
          <w:lang w:eastAsia="bg-BG"/>
        </w:rPr>
        <w:t>а прави рекламации при установяване на некачествена работа, която не е в съответствие с техническата спецификация.</w:t>
      </w:r>
    </w:p>
    <w:p w:rsidR="004208FE" w:rsidRPr="001C664A" w:rsidRDefault="004208FE" w:rsidP="001C664A">
      <w:pPr>
        <w:autoSpaceDE w:val="0"/>
        <w:autoSpaceDN w:val="0"/>
        <w:adjustRightInd w:val="0"/>
        <w:spacing w:after="0"/>
        <w:ind w:firstLine="851"/>
        <w:jc w:val="both"/>
        <w:rPr>
          <w:rFonts w:eastAsia="Times New Roman"/>
          <w:szCs w:val="24"/>
          <w:lang w:eastAsia="bg-BG"/>
        </w:rPr>
      </w:pPr>
    </w:p>
    <w:p w:rsidR="004208FE" w:rsidRPr="001C664A" w:rsidRDefault="004208FE" w:rsidP="001C664A">
      <w:pPr>
        <w:pStyle w:val="NoSpacing2"/>
        <w:ind w:firstLine="851"/>
        <w:jc w:val="both"/>
        <w:rPr>
          <w:rFonts w:ascii="Times New Roman" w:hAnsi="Times New Roman"/>
          <w:sz w:val="24"/>
          <w:szCs w:val="24"/>
        </w:rPr>
      </w:pPr>
      <w:r w:rsidRPr="001C664A">
        <w:rPr>
          <w:rFonts w:ascii="Times New Roman" w:hAnsi="Times New Roman"/>
          <w:sz w:val="24"/>
          <w:szCs w:val="24"/>
        </w:rPr>
        <w:t>Чл. 10</w:t>
      </w:r>
      <w:r w:rsidRPr="001C664A">
        <w:rPr>
          <w:rFonts w:ascii="Times New Roman" w:hAnsi="Times New Roman"/>
          <w:sz w:val="24"/>
          <w:szCs w:val="24"/>
          <w:lang w:val="ru-RU"/>
        </w:rPr>
        <w:t xml:space="preserve">. </w:t>
      </w:r>
      <w:r w:rsidRPr="001C664A">
        <w:rPr>
          <w:rFonts w:ascii="Times New Roman" w:hAnsi="Times New Roman"/>
          <w:b/>
          <w:sz w:val="24"/>
          <w:szCs w:val="24"/>
          <w:lang w:val="ru-RU"/>
        </w:rPr>
        <w:t>ВЪЗЛОЖИТЕЛЯТ</w:t>
      </w:r>
      <w:r w:rsidRPr="001C664A">
        <w:rPr>
          <w:rFonts w:ascii="Times New Roman" w:hAnsi="Times New Roman"/>
          <w:sz w:val="24"/>
          <w:szCs w:val="24"/>
          <w:lang w:val="ru-RU"/>
        </w:rPr>
        <w:t xml:space="preserve"> има следните задължения:</w:t>
      </w:r>
    </w:p>
    <w:p w:rsidR="004208FE" w:rsidRDefault="001C664A" w:rsidP="001C664A">
      <w:pPr>
        <w:autoSpaceDE w:val="0"/>
        <w:autoSpaceDN w:val="0"/>
        <w:adjustRightInd w:val="0"/>
        <w:spacing w:after="0"/>
        <w:ind w:firstLine="851"/>
        <w:jc w:val="both"/>
        <w:rPr>
          <w:rFonts w:eastAsia="Times New Roman"/>
          <w:szCs w:val="24"/>
          <w:lang w:val="ru-RU" w:eastAsia="bg-BG"/>
        </w:rPr>
      </w:pPr>
      <w:r>
        <w:rPr>
          <w:rFonts w:eastAsia="Times New Roman"/>
          <w:szCs w:val="24"/>
          <w:lang w:val="ru-RU" w:eastAsia="bg-BG"/>
        </w:rPr>
        <w:t>10.1</w:t>
      </w:r>
      <w:r w:rsidR="004208FE" w:rsidRPr="0039560F">
        <w:rPr>
          <w:rFonts w:eastAsia="Times New Roman"/>
          <w:szCs w:val="24"/>
          <w:lang w:val="ru-RU" w:eastAsia="bg-BG"/>
        </w:rPr>
        <w:t xml:space="preserve">. Да осигурява свободен достъп на персонала на </w:t>
      </w:r>
      <w:r w:rsidR="004208FE" w:rsidRPr="0039560F">
        <w:rPr>
          <w:rFonts w:eastAsia="Times New Roman"/>
          <w:b/>
          <w:szCs w:val="24"/>
          <w:lang w:val="ru-RU" w:eastAsia="bg-BG"/>
        </w:rPr>
        <w:t>ИЗПЪЛНИТЕЛЯ</w:t>
      </w:r>
      <w:r w:rsidR="004208FE" w:rsidRPr="0039560F">
        <w:rPr>
          <w:rFonts w:eastAsia="Times New Roman"/>
          <w:szCs w:val="24"/>
          <w:lang w:val="ru-RU" w:eastAsia="bg-BG"/>
        </w:rPr>
        <w:t xml:space="preserve"> до стационарните системи, обект на договора, за извършване на дейностите, свързани с изпълнението на предмета на договора;        </w:t>
      </w:r>
    </w:p>
    <w:p w:rsidR="004208FE" w:rsidRDefault="001C664A" w:rsidP="001C664A">
      <w:pPr>
        <w:autoSpaceDE w:val="0"/>
        <w:autoSpaceDN w:val="0"/>
        <w:adjustRightInd w:val="0"/>
        <w:spacing w:after="0"/>
        <w:ind w:firstLine="851"/>
        <w:jc w:val="both"/>
        <w:rPr>
          <w:rFonts w:eastAsia="Times New Roman"/>
          <w:szCs w:val="24"/>
          <w:lang w:val="en-US" w:eastAsia="bg-BG"/>
        </w:rPr>
      </w:pPr>
      <w:r>
        <w:rPr>
          <w:rFonts w:eastAsia="Times New Roman"/>
          <w:szCs w:val="24"/>
          <w:lang w:eastAsia="bg-BG"/>
        </w:rPr>
        <w:t>10.2</w:t>
      </w:r>
      <w:r w:rsidR="004208FE" w:rsidRPr="0039560F">
        <w:rPr>
          <w:rFonts w:eastAsia="Times New Roman"/>
          <w:szCs w:val="24"/>
          <w:lang w:eastAsia="bg-BG"/>
        </w:rPr>
        <w:t xml:space="preserve">. </w:t>
      </w:r>
      <w:r w:rsidR="004208FE" w:rsidRPr="0039560F">
        <w:rPr>
          <w:rFonts w:eastAsia="Times New Roman"/>
          <w:szCs w:val="24"/>
          <w:lang w:val="ru-RU" w:eastAsia="bg-BG"/>
        </w:rPr>
        <w:t xml:space="preserve">Да осигури средствата, необходими за закупуване на резервни части и консумативи с обща цена над 300 лв. (триста лева) с ДДС, които се закупуват и </w:t>
      </w:r>
      <w:r w:rsidR="004208FE" w:rsidRPr="0039560F">
        <w:rPr>
          <w:rFonts w:eastAsia="Times New Roman"/>
          <w:szCs w:val="24"/>
          <w:lang w:val="ru-RU" w:eastAsia="bg-BG"/>
        </w:rPr>
        <w:lastRenderedPageBreak/>
        <w:t xml:space="preserve">доставят от  </w:t>
      </w:r>
      <w:r w:rsidR="004208FE" w:rsidRPr="0039560F">
        <w:rPr>
          <w:rFonts w:eastAsia="Times New Roman"/>
          <w:b/>
          <w:szCs w:val="24"/>
          <w:lang w:val="ru-RU" w:eastAsia="bg-BG"/>
        </w:rPr>
        <w:t>ИЗПЪЛНИТЕЛЯ</w:t>
      </w:r>
      <w:r w:rsidR="004208FE" w:rsidRPr="0039560F">
        <w:rPr>
          <w:rFonts w:eastAsia="Times New Roman"/>
          <w:szCs w:val="24"/>
          <w:lang w:val="ru-RU" w:eastAsia="bg-BG"/>
        </w:rPr>
        <w:t xml:space="preserve">, но само след писменна заявка от </w:t>
      </w:r>
      <w:r w:rsidR="004208FE" w:rsidRPr="0039560F">
        <w:rPr>
          <w:rFonts w:eastAsia="Times New Roman"/>
          <w:b/>
          <w:szCs w:val="24"/>
          <w:lang w:val="ru-RU" w:eastAsia="bg-BG"/>
        </w:rPr>
        <w:t>ВЪЗЛОЖИТЕЛЯ</w:t>
      </w:r>
      <w:r w:rsidR="004208FE" w:rsidRPr="0039560F">
        <w:rPr>
          <w:rFonts w:eastAsia="Times New Roman"/>
          <w:szCs w:val="24"/>
          <w:lang w:val="ru-RU" w:eastAsia="bg-BG"/>
        </w:rPr>
        <w:t xml:space="preserve"> и след представяне и одобрени</w:t>
      </w:r>
      <w:r>
        <w:rPr>
          <w:rFonts w:eastAsia="Times New Roman"/>
          <w:szCs w:val="24"/>
          <w:lang w:val="ru-RU" w:eastAsia="bg-BG"/>
        </w:rPr>
        <w:t>е на протокол, оферта и фактура;</w:t>
      </w:r>
    </w:p>
    <w:p w:rsidR="00232174" w:rsidRPr="0039560F" w:rsidRDefault="00232174" w:rsidP="00232174">
      <w:pPr>
        <w:spacing w:after="0"/>
        <w:ind w:firstLine="851"/>
        <w:jc w:val="both"/>
        <w:rPr>
          <w:rFonts w:eastAsia="Times New Roman"/>
          <w:i/>
          <w:szCs w:val="24"/>
          <w:lang w:val="ru-RU"/>
        </w:rPr>
      </w:pPr>
      <w:r>
        <w:rPr>
          <w:rFonts w:eastAsia="Times New Roman"/>
          <w:szCs w:val="24"/>
          <w:lang w:val="en-US"/>
        </w:rPr>
        <w:t>10</w:t>
      </w:r>
      <w:r>
        <w:rPr>
          <w:rFonts w:eastAsia="Times New Roman"/>
          <w:szCs w:val="24"/>
          <w:lang w:val="ru-RU"/>
        </w:rPr>
        <w:t>.3</w:t>
      </w:r>
      <w:r w:rsidRPr="0039560F">
        <w:rPr>
          <w:rFonts w:eastAsia="Times New Roman"/>
          <w:szCs w:val="24"/>
          <w:lang w:val="ru-RU"/>
        </w:rPr>
        <w:t xml:space="preserve">. Да уведомява незабавно </w:t>
      </w:r>
      <w:r w:rsidRPr="0039560F">
        <w:rPr>
          <w:rFonts w:eastAsia="Times New Roman"/>
          <w:b/>
          <w:szCs w:val="24"/>
          <w:lang w:val="ru-RU"/>
        </w:rPr>
        <w:t>ИЗПЪЛНИТЕЛЯ</w:t>
      </w:r>
      <w:r w:rsidRPr="0039560F">
        <w:rPr>
          <w:rFonts w:eastAsia="Times New Roman"/>
          <w:szCs w:val="24"/>
          <w:lang w:val="ru-RU"/>
        </w:rPr>
        <w:t xml:space="preserve"> при установяване на повреди, </w:t>
      </w:r>
    </w:p>
    <w:p w:rsidR="00232174" w:rsidRPr="00232174" w:rsidRDefault="00232174" w:rsidP="00232174">
      <w:pPr>
        <w:spacing w:after="0"/>
        <w:jc w:val="both"/>
        <w:rPr>
          <w:rFonts w:eastAsia="Times New Roman"/>
          <w:szCs w:val="24"/>
          <w:lang w:val="en-US"/>
        </w:rPr>
      </w:pPr>
      <w:r w:rsidRPr="0039560F">
        <w:rPr>
          <w:rFonts w:eastAsia="Times New Roman"/>
          <w:szCs w:val="24"/>
          <w:lang w:val="ru-RU"/>
        </w:rPr>
        <w:t>неизправности и дефекти на тел. и факс: ................ или</w:t>
      </w:r>
      <w:r>
        <w:rPr>
          <w:rFonts w:eastAsia="Times New Roman"/>
          <w:szCs w:val="24"/>
          <w:lang w:val="ru-RU"/>
        </w:rPr>
        <w:t xml:space="preserve"> ел. поща: ....................;</w:t>
      </w:r>
    </w:p>
    <w:p w:rsidR="001C664A" w:rsidRDefault="00232174" w:rsidP="001C664A">
      <w:pPr>
        <w:autoSpaceDE w:val="0"/>
        <w:autoSpaceDN w:val="0"/>
        <w:adjustRightInd w:val="0"/>
        <w:spacing w:after="0"/>
        <w:ind w:firstLine="851"/>
        <w:jc w:val="both"/>
        <w:rPr>
          <w:rFonts w:eastAsia="Times New Roman"/>
          <w:szCs w:val="24"/>
          <w:lang w:eastAsia="bg-BG"/>
        </w:rPr>
      </w:pPr>
      <w:r>
        <w:rPr>
          <w:rFonts w:eastAsia="Times New Roman"/>
          <w:szCs w:val="24"/>
          <w:lang w:val="ru-RU" w:eastAsia="bg-BG"/>
        </w:rPr>
        <w:t>10.</w:t>
      </w:r>
      <w:r>
        <w:rPr>
          <w:rFonts w:eastAsia="Times New Roman"/>
          <w:szCs w:val="24"/>
          <w:lang w:val="en-US" w:eastAsia="bg-BG"/>
        </w:rPr>
        <w:t>4</w:t>
      </w:r>
      <w:r w:rsidR="004208FE" w:rsidRPr="0039560F">
        <w:rPr>
          <w:rFonts w:eastAsia="Times New Roman"/>
          <w:szCs w:val="24"/>
          <w:lang w:val="ru-RU" w:eastAsia="bg-BG"/>
        </w:rPr>
        <w:t>. Да изпълни задълженията си по приемане на изпълнението и да оформя протоколите във връзка с предмета на настоящия договор</w:t>
      </w:r>
      <w:r w:rsidR="001C664A">
        <w:rPr>
          <w:rFonts w:eastAsia="Times New Roman"/>
          <w:szCs w:val="24"/>
          <w:lang w:eastAsia="bg-BG"/>
        </w:rPr>
        <w:t>;</w:t>
      </w:r>
      <w:r w:rsidR="004208FE" w:rsidRPr="0039560F">
        <w:rPr>
          <w:rFonts w:eastAsia="Times New Roman"/>
          <w:szCs w:val="24"/>
          <w:lang w:eastAsia="bg-BG"/>
        </w:rPr>
        <w:t xml:space="preserve">   </w:t>
      </w:r>
    </w:p>
    <w:p w:rsidR="001C664A" w:rsidRPr="001C664A" w:rsidRDefault="001C664A" w:rsidP="001C664A">
      <w:pPr>
        <w:pStyle w:val="NoSpacing2"/>
        <w:ind w:firstLine="851"/>
        <w:jc w:val="both"/>
        <w:rPr>
          <w:rFonts w:ascii="Times New Roman" w:hAnsi="Times New Roman"/>
          <w:sz w:val="24"/>
          <w:szCs w:val="24"/>
          <w:lang w:val="ru-RU"/>
        </w:rPr>
      </w:pPr>
      <w:r w:rsidRPr="001C664A">
        <w:rPr>
          <w:rFonts w:ascii="Times New Roman" w:hAnsi="Times New Roman"/>
          <w:sz w:val="24"/>
          <w:szCs w:val="24"/>
          <w:lang w:val="ru-RU"/>
        </w:rPr>
        <w:t>10.</w:t>
      </w:r>
      <w:r w:rsidR="00232174">
        <w:rPr>
          <w:rFonts w:ascii="Times New Roman" w:hAnsi="Times New Roman"/>
          <w:sz w:val="24"/>
          <w:szCs w:val="24"/>
          <w:lang w:val="en-US"/>
        </w:rPr>
        <w:t>5</w:t>
      </w:r>
      <w:r w:rsidRPr="001C664A">
        <w:rPr>
          <w:rFonts w:ascii="Times New Roman" w:hAnsi="Times New Roman"/>
          <w:sz w:val="24"/>
          <w:szCs w:val="24"/>
          <w:lang w:val="ru-RU"/>
        </w:rPr>
        <w:t xml:space="preserve">. Да извърши плащането съгласно договорените условия </w:t>
      </w:r>
      <w:r w:rsidRPr="00A07D46">
        <w:rPr>
          <w:rFonts w:ascii="Times New Roman" w:hAnsi="Times New Roman"/>
          <w:sz w:val="24"/>
          <w:szCs w:val="24"/>
          <w:lang w:val="ru-RU"/>
        </w:rPr>
        <w:t xml:space="preserve">в раздел </w:t>
      </w:r>
      <w:r w:rsidRPr="00A07D46">
        <w:rPr>
          <w:rFonts w:ascii="Times New Roman" w:hAnsi="Times New Roman"/>
          <w:sz w:val="24"/>
          <w:szCs w:val="24"/>
        </w:rPr>
        <w:t>V</w:t>
      </w:r>
      <w:r w:rsidRPr="00A07D46">
        <w:rPr>
          <w:rFonts w:ascii="Times New Roman" w:hAnsi="Times New Roman"/>
          <w:sz w:val="24"/>
          <w:szCs w:val="24"/>
          <w:lang w:val="ru-RU"/>
        </w:rPr>
        <w:t>І</w:t>
      </w:r>
      <w:r w:rsidRPr="00A07D46">
        <w:rPr>
          <w:rFonts w:ascii="Times New Roman" w:hAnsi="Times New Roman"/>
          <w:sz w:val="24"/>
          <w:szCs w:val="24"/>
          <w:lang w:val="en-US"/>
        </w:rPr>
        <w:t>II</w:t>
      </w:r>
      <w:r w:rsidR="00232174">
        <w:rPr>
          <w:rFonts w:ascii="Times New Roman" w:hAnsi="Times New Roman"/>
          <w:sz w:val="24"/>
          <w:szCs w:val="24"/>
          <w:lang w:val="ru-RU"/>
        </w:rPr>
        <w:t xml:space="preserve"> на настоящия договор</w:t>
      </w:r>
      <w:r w:rsidR="00232174">
        <w:rPr>
          <w:rFonts w:ascii="Times New Roman" w:hAnsi="Times New Roman"/>
          <w:sz w:val="24"/>
          <w:szCs w:val="24"/>
          <w:lang w:val="en-US"/>
        </w:rPr>
        <w:t>.</w:t>
      </w:r>
      <w:r w:rsidRPr="001C664A">
        <w:rPr>
          <w:rFonts w:ascii="Times New Roman" w:hAnsi="Times New Roman"/>
          <w:sz w:val="24"/>
          <w:szCs w:val="24"/>
          <w:lang w:val="ru-RU"/>
        </w:rPr>
        <w:t xml:space="preserve">  </w:t>
      </w:r>
    </w:p>
    <w:p w:rsidR="0039560F" w:rsidRPr="0039560F" w:rsidRDefault="0039560F" w:rsidP="0039560F">
      <w:pPr>
        <w:autoSpaceDE w:val="0"/>
        <w:autoSpaceDN w:val="0"/>
        <w:adjustRightInd w:val="0"/>
        <w:spacing w:after="0"/>
        <w:jc w:val="both"/>
        <w:rPr>
          <w:rFonts w:eastAsia="Times New Roman"/>
          <w:szCs w:val="24"/>
          <w:lang w:val="ru-RU" w:eastAsia="bg-BG"/>
        </w:rPr>
      </w:pPr>
    </w:p>
    <w:p w:rsidR="001C664A" w:rsidRDefault="001C664A" w:rsidP="001C664A">
      <w:pPr>
        <w:autoSpaceDE w:val="0"/>
        <w:autoSpaceDN w:val="0"/>
        <w:adjustRightInd w:val="0"/>
        <w:spacing w:after="0"/>
        <w:ind w:firstLine="851"/>
        <w:jc w:val="both"/>
        <w:rPr>
          <w:rFonts w:eastAsia="Times New Roman"/>
          <w:szCs w:val="24"/>
          <w:lang w:val="ru-RU" w:eastAsia="bg-BG"/>
        </w:rPr>
      </w:pPr>
      <w:r>
        <w:rPr>
          <w:rFonts w:eastAsia="Times New Roman"/>
          <w:szCs w:val="24"/>
          <w:lang w:val="ru-RU" w:eastAsia="bg-BG"/>
        </w:rPr>
        <w:t>Чл. 1</w:t>
      </w:r>
      <w:r>
        <w:rPr>
          <w:rFonts w:eastAsia="Times New Roman"/>
          <w:szCs w:val="24"/>
          <w:lang w:val="en-US" w:eastAsia="bg-BG"/>
        </w:rPr>
        <w:t>1</w:t>
      </w:r>
      <w:r w:rsidRPr="0039560F">
        <w:rPr>
          <w:rFonts w:eastAsia="Times New Roman"/>
          <w:szCs w:val="24"/>
          <w:lang w:val="ru-RU" w:eastAsia="bg-BG"/>
        </w:rPr>
        <w:t xml:space="preserve">. </w:t>
      </w:r>
      <w:r w:rsidRPr="0039560F">
        <w:rPr>
          <w:rFonts w:eastAsia="Times New Roman"/>
          <w:b/>
          <w:szCs w:val="24"/>
          <w:lang w:val="ru-RU" w:eastAsia="bg-BG"/>
        </w:rPr>
        <w:t>ИЗПЪЛНИТЕЛЯТ</w:t>
      </w:r>
      <w:r w:rsidRPr="0039560F">
        <w:rPr>
          <w:rFonts w:eastAsia="Times New Roman"/>
          <w:szCs w:val="24"/>
          <w:lang w:val="ru-RU" w:eastAsia="bg-BG"/>
        </w:rPr>
        <w:t xml:space="preserve"> има следните</w:t>
      </w:r>
      <w:r>
        <w:rPr>
          <w:rFonts w:eastAsia="Times New Roman"/>
          <w:szCs w:val="24"/>
          <w:lang w:val="en-US" w:eastAsia="bg-BG"/>
        </w:rPr>
        <w:t xml:space="preserve"> </w:t>
      </w:r>
      <w:r w:rsidR="0039560F" w:rsidRPr="0039560F">
        <w:rPr>
          <w:rFonts w:eastAsia="Times New Roman"/>
          <w:szCs w:val="24"/>
          <w:lang w:val="ru-RU" w:eastAsia="bg-BG"/>
        </w:rPr>
        <w:t>права:</w:t>
      </w:r>
    </w:p>
    <w:p w:rsidR="009E5B53" w:rsidRPr="00C15692" w:rsidRDefault="00C15692" w:rsidP="00C15692">
      <w:pPr>
        <w:pStyle w:val="NoSpacing2"/>
        <w:ind w:firstLine="851"/>
        <w:jc w:val="both"/>
        <w:rPr>
          <w:rFonts w:ascii="Times New Roman" w:eastAsia="Times New Roman" w:hAnsi="Times New Roman"/>
          <w:sz w:val="24"/>
          <w:szCs w:val="24"/>
        </w:rPr>
      </w:pPr>
      <w:r w:rsidRPr="00C15692">
        <w:rPr>
          <w:rFonts w:ascii="Times New Roman" w:eastAsia="Times New Roman" w:hAnsi="Times New Roman"/>
          <w:sz w:val="24"/>
          <w:szCs w:val="24"/>
          <w:lang w:val="ru-RU"/>
        </w:rPr>
        <w:t>11.1.</w:t>
      </w:r>
      <w:r w:rsidRPr="00C15692">
        <w:rPr>
          <w:rFonts w:ascii="Times New Roman" w:eastAsia="Times New Roman" w:hAnsi="Times New Roman"/>
          <w:sz w:val="24"/>
          <w:szCs w:val="24"/>
        </w:rPr>
        <w:t xml:space="preserve"> </w:t>
      </w:r>
      <w:r w:rsidRPr="00C15692">
        <w:rPr>
          <w:rFonts w:ascii="Times New Roman" w:hAnsi="Times New Roman"/>
          <w:sz w:val="24"/>
          <w:szCs w:val="24"/>
        </w:rPr>
        <w:t xml:space="preserve">Да иска от </w:t>
      </w:r>
      <w:r w:rsidRPr="00C15692">
        <w:rPr>
          <w:rFonts w:ascii="Times New Roman" w:hAnsi="Times New Roman"/>
          <w:b/>
          <w:sz w:val="24"/>
          <w:szCs w:val="24"/>
        </w:rPr>
        <w:t>ВЪЗЛОЖИТЕЛЯ</w:t>
      </w:r>
      <w:r w:rsidRPr="00C15692">
        <w:rPr>
          <w:rFonts w:ascii="Times New Roman" w:hAnsi="Times New Roman"/>
          <w:sz w:val="24"/>
          <w:szCs w:val="24"/>
        </w:rPr>
        <w:t xml:space="preserve"> необходимото съдействие за осъществяване на работата по договора, включително предоставяне на нужната информация и доку</w:t>
      </w:r>
      <w:r>
        <w:rPr>
          <w:rFonts w:ascii="Times New Roman" w:hAnsi="Times New Roman"/>
          <w:sz w:val="24"/>
          <w:szCs w:val="24"/>
        </w:rPr>
        <w:t>менти за изпълнение на договора;</w:t>
      </w:r>
    </w:p>
    <w:p w:rsidR="00F74F66" w:rsidRPr="00C15692" w:rsidRDefault="00C15692" w:rsidP="00C15692">
      <w:pPr>
        <w:pStyle w:val="NoSpacing2"/>
        <w:ind w:firstLine="851"/>
        <w:jc w:val="both"/>
        <w:rPr>
          <w:rFonts w:ascii="Times New Roman" w:eastAsia="Times New Roman" w:hAnsi="Times New Roman"/>
          <w:sz w:val="24"/>
          <w:szCs w:val="24"/>
        </w:rPr>
      </w:pPr>
      <w:r w:rsidRPr="00C15692">
        <w:rPr>
          <w:rFonts w:ascii="Times New Roman" w:eastAsia="Times New Roman" w:hAnsi="Times New Roman"/>
          <w:sz w:val="24"/>
          <w:szCs w:val="24"/>
        </w:rPr>
        <w:t>11.</w:t>
      </w:r>
      <w:r w:rsidR="00F74F66" w:rsidRPr="00C15692">
        <w:rPr>
          <w:rFonts w:ascii="Times New Roman" w:eastAsia="Times New Roman" w:hAnsi="Times New Roman"/>
          <w:sz w:val="24"/>
          <w:szCs w:val="24"/>
        </w:rPr>
        <w:t>2.</w:t>
      </w:r>
      <w:r w:rsidRPr="00C15692">
        <w:rPr>
          <w:rFonts w:ascii="Times New Roman" w:eastAsia="Times New Roman" w:hAnsi="Times New Roman"/>
          <w:sz w:val="24"/>
          <w:szCs w:val="24"/>
        </w:rPr>
        <w:t xml:space="preserve"> </w:t>
      </w:r>
      <w:r w:rsidR="00F74F66" w:rsidRPr="00C15692">
        <w:rPr>
          <w:rFonts w:ascii="Times New Roman" w:eastAsia="Times New Roman" w:hAnsi="Times New Roman"/>
          <w:sz w:val="24"/>
          <w:szCs w:val="24"/>
        </w:rPr>
        <w:t xml:space="preserve">Да препоръча на </w:t>
      </w:r>
      <w:r w:rsidR="00F74F66" w:rsidRPr="00C15692">
        <w:rPr>
          <w:rFonts w:ascii="Times New Roman" w:eastAsia="Times New Roman" w:hAnsi="Times New Roman"/>
          <w:b/>
          <w:sz w:val="24"/>
          <w:szCs w:val="24"/>
        </w:rPr>
        <w:t>ВЪЗЛОЖИТЕЛЯ</w:t>
      </w:r>
      <w:r>
        <w:rPr>
          <w:rFonts w:ascii="Times New Roman" w:eastAsia="Times New Roman" w:hAnsi="Times New Roman"/>
          <w:sz w:val="24"/>
          <w:szCs w:val="24"/>
        </w:rPr>
        <w:t xml:space="preserve"> </w:t>
      </w:r>
      <w:r w:rsidR="00F74F66" w:rsidRPr="00C15692">
        <w:rPr>
          <w:rFonts w:ascii="Times New Roman" w:eastAsia="Times New Roman" w:hAnsi="Times New Roman"/>
          <w:sz w:val="24"/>
          <w:szCs w:val="24"/>
        </w:rPr>
        <w:t xml:space="preserve">да </w:t>
      </w:r>
      <w:r>
        <w:rPr>
          <w:rFonts w:ascii="Times New Roman" w:eastAsia="Times New Roman" w:hAnsi="Times New Roman"/>
          <w:spacing w:val="-1"/>
          <w:sz w:val="24"/>
          <w:szCs w:val="24"/>
        </w:rPr>
        <w:t xml:space="preserve">подобри </w:t>
      </w:r>
      <w:r w:rsidR="00F74F66" w:rsidRPr="00C15692">
        <w:rPr>
          <w:rFonts w:ascii="Times New Roman" w:eastAsia="Times New Roman" w:hAnsi="Times New Roman"/>
          <w:spacing w:val="-1"/>
          <w:sz w:val="24"/>
          <w:szCs w:val="24"/>
        </w:rPr>
        <w:t xml:space="preserve">експлоатационните условия, ако същите не отговарят на изискванията или са </w:t>
      </w:r>
      <w:r w:rsidR="00F74F66" w:rsidRPr="00C15692">
        <w:rPr>
          <w:rFonts w:ascii="Times New Roman" w:eastAsia="Times New Roman" w:hAnsi="Times New Roman"/>
          <w:sz w:val="24"/>
          <w:szCs w:val="24"/>
        </w:rPr>
        <w:t>налице повтарящи се аварии на техниката, причина з</w:t>
      </w:r>
      <w:r>
        <w:rPr>
          <w:rFonts w:ascii="Times New Roman" w:eastAsia="Times New Roman" w:hAnsi="Times New Roman"/>
          <w:sz w:val="24"/>
          <w:szCs w:val="24"/>
        </w:rPr>
        <w:t>а което може да са тези условия;</w:t>
      </w:r>
    </w:p>
    <w:p w:rsidR="009E5B53" w:rsidRPr="00C15692" w:rsidRDefault="00C15692" w:rsidP="00C15692">
      <w:pPr>
        <w:pStyle w:val="NoSpacing2"/>
        <w:ind w:firstLine="851"/>
        <w:jc w:val="both"/>
        <w:rPr>
          <w:rFonts w:ascii="Times New Roman" w:eastAsia="Times New Roman" w:hAnsi="Times New Roman"/>
          <w:sz w:val="24"/>
          <w:szCs w:val="24"/>
        </w:rPr>
      </w:pPr>
      <w:r>
        <w:rPr>
          <w:rFonts w:ascii="Times New Roman" w:eastAsia="Times New Roman" w:hAnsi="Times New Roman"/>
          <w:sz w:val="24"/>
          <w:szCs w:val="24"/>
        </w:rPr>
        <w:t>11.3</w:t>
      </w:r>
      <w:r w:rsidR="0039560F" w:rsidRPr="00C15692">
        <w:rPr>
          <w:rFonts w:ascii="Times New Roman" w:eastAsia="Times New Roman" w:hAnsi="Times New Roman"/>
          <w:sz w:val="24"/>
          <w:szCs w:val="24"/>
        </w:rPr>
        <w:t xml:space="preserve">. Да получи част от възнаграждението по договора, съответстваща на изпълнените дейности по договора, когато по-нататъшното изпълнение се окаже невъзможно поради причини, за които </w:t>
      </w:r>
      <w:r w:rsidR="0039560F" w:rsidRPr="00C15692">
        <w:rPr>
          <w:rFonts w:ascii="Times New Roman" w:eastAsia="Times New Roman" w:hAnsi="Times New Roman"/>
          <w:b/>
          <w:sz w:val="24"/>
          <w:szCs w:val="24"/>
        </w:rPr>
        <w:t>ИЗПЪЛНИТЕЛЯТ</w:t>
      </w:r>
      <w:r w:rsidR="0039560F" w:rsidRPr="00C15692">
        <w:rPr>
          <w:rFonts w:ascii="Times New Roman" w:eastAsia="Times New Roman" w:hAnsi="Times New Roman"/>
          <w:sz w:val="24"/>
          <w:szCs w:val="24"/>
        </w:rPr>
        <w:t xml:space="preserve"> и </w:t>
      </w:r>
      <w:r w:rsidR="0039560F" w:rsidRPr="00C15692">
        <w:rPr>
          <w:rFonts w:ascii="Times New Roman" w:eastAsia="Times New Roman" w:hAnsi="Times New Roman"/>
          <w:b/>
          <w:sz w:val="24"/>
          <w:szCs w:val="24"/>
        </w:rPr>
        <w:t>ВЪЗЛОЖИТЕЛЯТ</w:t>
      </w:r>
      <w:r w:rsidR="00AE72F5" w:rsidRPr="00C15692">
        <w:rPr>
          <w:rFonts w:ascii="Times New Roman" w:eastAsia="Times New Roman" w:hAnsi="Times New Roman"/>
          <w:sz w:val="24"/>
          <w:szCs w:val="24"/>
        </w:rPr>
        <w:t xml:space="preserve"> не отговарят;</w:t>
      </w:r>
    </w:p>
    <w:p w:rsidR="0039560F" w:rsidRPr="00C15692" w:rsidRDefault="00C15692" w:rsidP="00C15692">
      <w:pPr>
        <w:pStyle w:val="NoSpacing2"/>
        <w:ind w:firstLine="851"/>
        <w:jc w:val="both"/>
        <w:rPr>
          <w:rFonts w:ascii="Times New Roman" w:eastAsia="Times New Roman" w:hAnsi="Times New Roman"/>
          <w:bCs/>
          <w:sz w:val="24"/>
          <w:szCs w:val="24"/>
          <w:lang w:val="en-US"/>
        </w:rPr>
      </w:pPr>
      <w:r>
        <w:rPr>
          <w:rFonts w:ascii="Times New Roman" w:eastAsia="Times New Roman" w:hAnsi="Times New Roman"/>
          <w:bCs/>
          <w:sz w:val="24"/>
          <w:szCs w:val="24"/>
          <w:lang w:val="ru-RU"/>
        </w:rPr>
        <w:t>11.4</w:t>
      </w:r>
      <w:r w:rsidR="0039560F" w:rsidRPr="00C15692">
        <w:rPr>
          <w:rFonts w:ascii="Times New Roman" w:eastAsia="Times New Roman" w:hAnsi="Times New Roman"/>
          <w:bCs/>
          <w:sz w:val="24"/>
          <w:szCs w:val="24"/>
          <w:lang w:val="ru-RU"/>
        </w:rPr>
        <w:t>. Да получи възнаграждението в размери и при условията, уговорени в настоящия договор.</w:t>
      </w:r>
    </w:p>
    <w:p w:rsidR="00C15692" w:rsidRDefault="00C15692" w:rsidP="00C15692">
      <w:pPr>
        <w:spacing w:after="0"/>
        <w:jc w:val="both"/>
        <w:rPr>
          <w:rFonts w:eastAsia="Times New Roman"/>
          <w:color w:val="000000"/>
          <w:szCs w:val="24"/>
          <w:lang w:val="en-US"/>
        </w:rPr>
      </w:pPr>
    </w:p>
    <w:p w:rsidR="00AE72F5" w:rsidRPr="00C15692" w:rsidRDefault="001C664A" w:rsidP="00C15692">
      <w:pPr>
        <w:spacing w:after="0"/>
        <w:ind w:firstLine="851"/>
        <w:jc w:val="both"/>
        <w:rPr>
          <w:rFonts w:eastAsia="Times New Roman"/>
          <w:szCs w:val="24"/>
          <w:lang w:val="en-US" w:eastAsia="bg-BG"/>
        </w:rPr>
      </w:pPr>
      <w:r>
        <w:rPr>
          <w:rFonts w:eastAsia="Times New Roman"/>
          <w:szCs w:val="24"/>
          <w:lang w:val="ru-RU" w:eastAsia="bg-BG"/>
        </w:rPr>
        <w:t>Чл. 1</w:t>
      </w:r>
      <w:r w:rsidR="00C15692">
        <w:rPr>
          <w:rFonts w:eastAsia="Times New Roman"/>
          <w:szCs w:val="24"/>
          <w:lang w:val="en-US" w:eastAsia="bg-BG"/>
        </w:rPr>
        <w:t>2</w:t>
      </w:r>
      <w:r w:rsidRPr="0039560F">
        <w:rPr>
          <w:rFonts w:eastAsia="Times New Roman"/>
          <w:szCs w:val="24"/>
          <w:lang w:val="ru-RU" w:eastAsia="bg-BG"/>
        </w:rPr>
        <w:t xml:space="preserve">. </w:t>
      </w:r>
      <w:r w:rsidRPr="0039560F">
        <w:rPr>
          <w:rFonts w:eastAsia="Times New Roman"/>
          <w:b/>
          <w:szCs w:val="24"/>
          <w:lang w:val="ru-RU" w:eastAsia="bg-BG"/>
        </w:rPr>
        <w:t>ИЗПЪЛНИТЕЛЯТ</w:t>
      </w:r>
      <w:r w:rsidRPr="0039560F">
        <w:rPr>
          <w:rFonts w:eastAsia="Times New Roman"/>
          <w:szCs w:val="24"/>
          <w:lang w:val="ru-RU" w:eastAsia="bg-BG"/>
        </w:rPr>
        <w:t xml:space="preserve"> има следните</w:t>
      </w:r>
      <w:r>
        <w:rPr>
          <w:rFonts w:eastAsia="Times New Roman"/>
          <w:szCs w:val="24"/>
          <w:lang w:val="en-US" w:eastAsia="bg-BG"/>
        </w:rPr>
        <w:t xml:space="preserve"> </w:t>
      </w:r>
      <w:r>
        <w:rPr>
          <w:rFonts w:eastAsia="Times New Roman"/>
          <w:szCs w:val="24"/>
          <w:lang w:eastAsia="bg-BG"/>
        </w:rPr>
        <w:t>задължения:</w:t>
      </w:r>
    </w:p>
    <w:p w:rsidR="00AE72F5" w:rsidRDefault="00C15692" w:rsidP="00C15692">
      <w:pPr>
        <w:autoSpaceDE w:val="0"/>
        <w:autoSpaceDN w:val="0"/>
        <w:adjustRightInd w:val="0"/>
        <w:spacing w:after="0"/>
        <w:ind w:firstLine="851"/>
        <w:jc w:val="both"/>
        <w:rPr>
          <w:rFonts w:eastAsia="Times New Roman"/>
          <w:szCs w:val="24"/>
          <w:lang w:val="ru-RU" w:eastAsia="bg-BG"/>
        </w:rPr>
      </w:pPr>
      <w:r>
        <w:rPr>
          <w:rFonts w:eastAsia="Times New Roman"/>
          <w:szCs w:val="24"/>
          <w:lang w:val="en-US"/>
        </w:rPr>
        <w:t>12</w:t>
      </w:r>
      <w:r w:rsidR="00AE72F5" w:rsidRPr="0039560F">
        <w:rPr>
          <w:rFonts w:eastAsia="Times New Roman"/>
          <w:szCs w:val="24"/>
          <w:lang w:val="ru-RU"/>
        </w:rPr>
        <w:t>.1. Да извършва качествено сервизното обслужване, предмет на договора</w:t>
      </w:r>
      <w:r w:rsidR="00AE72F5">
        <w:rPr>
          <w:rFonts w:eastAsia="Times New Roman"/>
          <w:szCs w:val="24"/>
          <w:lang w:val="ru-RU"/>
        </w:rPr>
        <w:t xml:space="preserve"> според изискванията на </w:t>
      </w:r>
      <w:r w:rsidR="00AE72F5" w:rsidRPr="00C15692">
        <w:rPr>
          <w:rFonts w:eastAsia="Times New Roman"/>
          <w:b/>
          <w:szCs w:val="24"/>
          <w:lang w:val="ru-RU"/>
        </w:rPr>
        <w:t>ВЪЗЛОЖИТЕЛЯ</w:t>
      </w:r>
      <w:r w:rsidR="00AE72F5">
        <w:rPr>
          <w:rFonts w:eastAsia="Times New Roman"/>
          <w:szCs w:val="24"/>
          <w:lang w:val="ru-RU"/>
        </w:rPr>
        <w:t xml:space="preserve"> и съгласно предписанията на производителя на съответната марка</w:t>
      </w:r>
      <w:r w:rsidR="00AE72F5" w:rsidRPr="0039560F">
        <w:rPr>
          <w:rFonts w:eastAsia="Times New Roman"/>
          <w:szCs w:val="24"/>
          <w:lang w:val="ru-RU"/>
        </w:rPr>
        <w:t xml:space="preserve">. Некачествено извършени работи по сервизното обслужване и свързаните с тях действия са за сметка на </w:t>
      </w:r>
      <w:r w:rsidR="00AE72F5" w:rsidRPr="0039560F">
        <w:rPr>
          <w:rFonts w:eastAsia="Times New Roman"/>
          <w:b/>
          <w:szCs w:val="24"/>
          <w:lang w:val="ru-RU"/>
        </w:rPr>
        <w:t>ИЗПЪЛНИТЕЛЯ</w:t>
      </w:r>
      <w:r w:rsidR="00AE72F5" w:rsidRPr="0039560F">
        <w:rPr>
          <w:rFonts w:eastAsia="Times New Roman"/>
          <w:szCs w:val="24"/>
          <w:lang w:val="ru-RU"/>
        </w:rPr>
        <w:t>. В този случай се състявя протокол, подписан от упълномощените по договора лица за некачествено извършените работи;</w:t>
      </w:r>
    </w:p>
    <w:p w:rsidR="00AE72F5" w:rsidRDefault="005C6A9A" w:rsidP="005C6A9A">
      <w:pPr>
        <w:spacing w:after="0"/>
        <w:ind w:firstLine="851"/>
        <w:jc w:val="both"/>
        <w:rPr>
          <w:rFonts w:eastAsia="Times New Roman"/>
          <w:szCs w:val="24"/>
          <w:lang w:val="ru-RU"/>
        </w:rPr>
      </w:pPr>
      <w:r>
        <w:rPr>
          <w:rFonts w:eastAsia="Times New Roman"/>
          <w:szCs w:val="24"/>
          <w:lang w:val="en-US"/>
        </w:rPr>
        <w:t>12.2.</w:t>
      </w:r>
      <w:r w:rsidR="00AE72F5" w:rsidRPr="009E5B53">
        <w:rPr>
          <w:rFonts w:eastAsia="Times New Roman"/>
          <w:szCs w:val="24"/>
          <w:lang w:val="ru-RU"/>
        </w:rPr>
        <w:t xml:space="preserve"> При извършване на работата да проявява грижата на добър стопанин към имуществото на </w:t>
      </w:r>
      <w:r w:rsidR="00AE72F5" w:rsidRPr="009E5B53">
        <w:rPr>
          <w:rFonts w:eastAsia="Times New Roman"/>
          <w:b/>
          <w:szCs w:val="24"/>
          <w:lang w:val="ru-RU"/>
        </w:rPr>
        <w:t>ВЪЗЛОЖИТЕЛЯ</w:t>
      </w:r>
      <w:r w:rsidR="00AE72F5" w:rsidRPr="009E5B53">
        <w:rPr>
          <w:rFonts w:eastAsia="Times New Roman"/>
          <w:szCs w:val="24"/>
          <w:lang w:val="ru-RU"/>
        </w:rPr>
        <w:t>.</w:t>
      </w:r>
    </w:p>
    <w:p w:rsidR="00AE72F5" w:rsidRDefault="005C6A9A" w:rsidP="005C6A9A">
      <w:pPr>
        <w:spacing w:after="0"/>
        <w:ind w:firstLine="851"/>
        <w:jc w:val="both"/>
        <w:rPr>
          <w:rFonts w:eastAsia="Times New Roman"/>
          <w:szCs w:val="24"/>
          <w:lang w:val="ru-RU"/>
        </w:rPr>
      </w:pPr>
      <w:r>
        <w:rPr>
          <w:rFonts w:eastAsia="Times New Roman"/>
          <w:szCs w:val="24"/>
          <w:lang w:val="ru-RU"/>
        </w:rPr>
        <w:t>1</w:t>
      </w:r>
      <w:r>
        <w:rPr>
          <w:rFonts w:eastAsia="Times New Roman"/>
          <w:szCs w:val="24"/>
          <w:lang w:val="en-US"/>
        </w:rPr>
        <w:t>2</w:t>
      </w:r>
      <w:r>
        <w:rPr>
          <w:rFonts w:eastAsia="Times New Roman"/>
          <w:szCs w:val="24"/>
          <w:lang w:val="ru-RU"/>
        </w:rPr>
        <w:t>.</w:t>
      </w:r>
      <w:r>
        <w:rPr>
          <w:rFonts w:eastAsia="Times New Roman"/>
          <w:szCs w:val="24"/>
          <w:lang w:val="en-US"/>
        </w:rPr>
        <w:t>3</w:t>
      </w:r>
      <w:r w:rsidR="00AE72F5" w:rsidRPr="0039560F">
        <w:rPr>
          <w:rFonts w:eastAsia="Times New Roman"/>
          <w:szCs w:val="24"/>
          <w:lang w:val="ru-RU"/>
        </w:rPr>
        <w:t xml:space="preserve">. Да предупреждава своевременно </w:t>
      </w:r>
      <w:r w:rsidR="00AE72F5" w:rsidRPr="0039560F">
        <w:rPr>
          <w:rFonts w:eastAsia="Times New Roman"/>
          <w:b/>
          <w:szCs w:val="24"/>
          <w:lang w:val="ru-RU"/>
        </w:rPr>
        <w:t>ВЪЗЛОЖИТЕЛЯ</w:t>
      </w:r>
      <w:r w:rsidR="00AE72F5" w:rsidRPr="0039560F">
        <w:rPr>
          <w:rFonts w:eastAsia="Times New Roman"/>
          <w:szCs w:val="24"/>
          <w:lang w:val="ru-RU"/>
        </w:rPr>
        <w:t xml:space="preserve"> при невъзможност за изпълнение на сервизното обслужване поради причини, които не могат да се вменят в негова вина, както и при възникнали обстоятелства, които правят безпредметно продължаването на дейностите по неговото изпълнение;</w:t>
      </w:r>
    </w:p>
    <w:p w:rsidR="00AE72F5" w:rsidRDefault="005C6A9A" w:rsidP="005C6A9A">
      <w:pPr>
        <w:suppressAutoHyphens/>
        <w:spacing w:after="0"/>
        <w:ind w:firstLine="851"/>
        <w:jc w:val="both"/>
        <w:rPr>
          <w:rFonts w:eastAsia="Times New Roman"/>
          <w:szCs w:val="24"/>
          <w:lang w:eastAsia="ar-SA"/>
        </w:rPr>
      </w:pPr>
      <w:r w:rsidRPr="005C6A9A">
        <w:rPr>
          <w:rFonts w:eastAsia="Times New Roman"/>
          <w:szCs w:val="24"/>
          <w:lang w:val="en-US"/>
        </w:rPr>
        <w:t xml:space="preserve">12.4. </w:t>
      </w:r>
      <w:r w:rsidRPr="005C6A9A">
        <w:rPr>
          <w:rFonts w:eastAsia="Times New Roman"/>
          <w:szCs w:val="24"/>
          <w:lang w:eastAsia="ar-SA"/>
        </w:rPr>
        <w:t>Д</w:t>
      </w:r>
      <w:r w:rsidR="00AE72F5" w:rsidRPr="005C6A9A">
        <w:rPr>
          <w:rFonts w:eastAsia="Times New Roman"/>
          <w:szCs w:val="24"/>
          <w:lang w:eastAsia="ar-SA"/>
        </w:rPr>
        <w:t>а води отчетност за извършената работа по изпълнение на поръчката, като съставя необходимите протоколи, съгласно изисквания</w:t>
      </w:r>
      <w:r w:rsidRPr="005C6A9A">
        <w:rPr>
          <w:rFonts w:eastAsia="Times New Roman"/>
          <w:szCs w:val="24"/>
          <w:lang w:eastAsia="ar-SA"/>
        </w:rPr>
        <w:t>та на техническата спецификация;</w:t>
      </w:r>
    </w:p>
    <w:p w:rsidR="005C6A9A" w:rsidRDefault="005C6A9A" w:rsidP="005C6A9A">
      <w:pPr>
        <w:tabs>
          <w:tab w:val="left" w:pos="851"/>
        </w:tabs>
        <w:spacing w:after="0"/>
        <w:ind w:firstLine="851"/>
        <w:jc w:val="both"/>
        <w:rPr>
          <w:rFonts w:eastAsia="Times New Roman"/>
          <w:szCs w:val="24"/>
          <w:lang w:val="en-US"/>
        </w:rPr>
      </w:pPr>
      <w:r w:rsidRPr="005C6A9A">
        <w:rPr>
          <w:rFonts w:eastAsia="Times New Roman"/>
          <w:szCs w:val="24"/>
          <w:lang w:val="ru-RU"/>
        </w:rPr>
        <w:t>12.5. Д</w:t>
      </w:r>
      <w:r w:rsidR="00AE72F5" w:rsidRPr="009E5B53">
        <w:rPr>
          <w:rFonts w:eastAsia="Times New Roman"/>
          <w:szCs w:val="24"/>
          <w:lang w:val="ru-RU"/>
        </w:rPr>
        <w:t xml:space="preserve">а уведомява </w:t>
      </w:r>
      <w:r w:rsidR="00AE72F5" w:rsidRPr="009E5B53">
        <w:rPr>
          <w:rFonts w:eastAsia="Times New Roman"/>
          <w:b/>
          <w:szCs w:val="24"/>
          <w:lang w:val="ru-RU"/>
        </w:rPr>
        <w:t>ВЪЗЛОЖИТЕЛЯ</w:t>
      </w:r>
      <w:r w:rsidR="00AE72F5" w:rsidRPr="009E5B53">
        <w:rPr>
          <w:rFonts w:eastAsia="Times New Roman"/>
          <w:szCs w:val="24"/>
          <w:lang w:val="ru-RU"/>
        </w:rPr>
        <w:t xml:space="preserve"> за хода на изпълнение на възложената му работа, промяна на обстоятел</w:t>
      </w:r>
      <w:r w:rsidRPr="005C6A9A">
        <w:rPr>
          <w:rFonts w:eastAsia="Times New Roman"/>
          <w:szCs w:val="24"/>
          <w:lang w:val="ru-RU"/>
        </w:rPr>
        <w:t>ствата и възникнали затруднения;</w:t>
      </w:r>
    </w:p>
    <w:p w:rsidR="00AE72F5" w:rsidRPr="005C6A9A" w:rsidRDefault="005C6A9A" w:rsidP="005C6A9A">
      <w:pPr>
        <w:tabs>
          <w:tab w:val="left" w:pos="1320"/>
        </w:tabs>
        <w:spacing w:after="0"/>
        <w:ind w:firstLine="851"/>
        <w:jc w:val="both"/>
        <w:rPr>
          <w:rFonts w:eastAsia="Times New Roman"/>
          <w:szCs w:val="24"/>
          <w:lang w:val="en-US"/>
        </w:rPr>
      </w:pPr>
      <w:r>
        <w:rPr>
          <w:rFonts w:eastAsia="Times New Roman"/>
          <w:szCs w:val="24"/>
          <w:lang w:val="ru-RU"/>
        </w:rPr>
        <w:t>1</w:t>
      </w:r>
      <w:r>
        <w:rPr>
          <w:rFonts w:eastAsia="Times New Roman"/>
          <w:szCs w:val="24"/>
          <w:lang w:val="en-US"/>
        </w:rPr>
        <w:t>2</w:t>
      </w:r>
      <w:r>
        <w:rPr>
          <w:rFonts w:eastAsia="Times New Roman"/>
          <w:szCs w:val="24"/>
          <w:lang w:val="ru-RU"/>
        </w:rPr>
        <w:t>.</w:t>
      </w:r>
      <w:r>
        <w:rPr>
          <w:rFonts w:eastAsia="Times New Roman"/>
          <w:szCs w:val="24"/>
          <w:lang w:val="en-US"/>
        </w:rPr>
        <w:t>6</w:t>
      </w:r>
      <w:r w:rsidR="00AE72F5" w:rsidRPr="0039560F">
        <w:rPr>
          <w:rFonts w:eastAsia="Times New Roman"/>
          <w:szCs w:val="24"/>
          <w:lang w:val="ru-RU"/>
        </w:rPr>
        <w:t xml:space="preserve">. Да се яви при уведомяване по реда на </w:t>
      </w:r>
      <w:r w:rsidR="00232174" w:rsidRPr="00232174">
        <w:rPr>
          <w:rFonts w:eastAsia="Times New Roman"/>
          <w:szCs w:val="24"/>
          <w:lang w:val="ru-RU"/>
        </w:rPr>
        <w:t xml:space="preserve">т. </w:t>
      </w:r>
      <w:r w:rsidR="00232174" w:rsidRPr="00232174">
        <w:rPr>
          <w:rFonts w:eastAsia="Times New Roman"/>
          <w:szCs w:val="24"/>
          <w:lang w:val="en-US"/>
        </w:rPr>
        <w:t>10</w:t>
      </w:r>
      <w:r w:rsidR="00232174" w:rsidRPr="00232174">
        <w:rPr>
          <w:rFonts w:eastAsia="Times New Roman"/>
          <w:szCs w:val="24"/>
          <w:lang w:val="ru-RU"/>
        </w:rPr>
        <w:t>.</w:t>
      </w:r>
      <w:r w:rsidR="00232174" w:rsidRPr="00232174">
        <w:rPr>
          <w:rFonts w:eastAsia="Times New Roman"/>
          <w:szCs w:val="24"/>
          <w:lang w:val="en-US"/>
        </w:rPr>
        <w:t>3</w:t>
      </w:r>
      <w:r w:rsidR="00232174">
        <w:rPr>
          <w:rFonts w:eastAsia="Times New Roman"/>
          <w:szCs w:val="24"/>
          <w:lang w:val="ru-RU"/>
        </w:rPr>
        <w:t xml:space="preserve"> от</w:t>
      </w:r>
      <w:r w:rsidR="00232174">
        <w:rPr>
          <w:rFonts w:eastAsia="Times New Roman"/>
          <w:szCs w:val="24"/>
          <w:lang w:val="en-US"/>
        </w:rPr>
        <w:t xml:space="preserve"> </w:t>
      </w:r>
      <w:r w:rsidR="00AE72F5" w:rsidRPr="0039560F">
        <w:rPr>
          <w:rFonts w:eastAsia="Times New Roman"/>
          <w:szCs w:val="24"/>
          <w:lang w:val="ru-RU"/>
        </w:rPr>
        <w:t xml:space="preserve">страна на </w:t>
      </w:r>
      <w:r w:rsidR="00AE72F5" w:rsidRPr="0039560F">
        <w:rPr>
          <w:rFonts w:eastAsia="Times New Roman"/>
          <w:b/>
          <w:szCs w:val="24"/>
          <w:lang w:val="ru-RU"/>
        </w:rPr>
        <w:t>ВЪЗЛОЖИТЕЛЯ</w:t>
      </w:r>
      <w:r w:rsidR="00AE72F5" w:rsidRPr="0039560F">
        <w:rPr>
          <w:rFonts w:eastAsia="Times New Roman"/>
          <w:szCs w:val="24"/>
          <w:lang w:val="ru-RU"/>
        </w:rPr>
        <w:t xml:space="preserve"> в срок до 24 часа в лабораториите, които са отдал</w:t>
      </w:r>
      <w:r w:rsidR="008D4840">
        <w:rPr>
          <w:rFonts w:eastAsia="Times New Roman"/>
          <w:szCs w:val="24"/>
          <w:lang w:val="ru-RU"/>
        </w:rPr>
        <w:t>ечени на разстояние до 100 км. о</w:t>
      </w:r>
      <w:r w:rsidR="00AE72F5" w:rsidRPr="0039560F">
        <w:rPr>
          <w:rFonts w:eastAsia="Times New Roman"/>
          <w:szCs w:val="24"/>
          <w:lang w:val="ru-RU"/>
        </w:rPr>
        <w:t xml:space="preserve">т адреса, на който е разположен офиса/сервизната база на </w:t>
      </w:r>
      <w:r w:rsidR="00AE72F5" w:rsidRPr="0039560F">
        <w:rPr>
          <w:rFonts w:eastAsia="Times New Roman"/>
          <w:b/>
          <w:szCs w:val="24"/>
          <w:lang w:val="ru-RU"/>
        </w:rPr>
        <w:t>ИЗПЪЛНИТЕЛЯ</w:t>
      </w:r>
      <w:r w:rsidR="00AE72F5" w:rsidRPr="0039560F">
        <w:rPr>
          <w:rFonts w:eastAsia="Times New Roman"/>
          <w:szCs w:val="24"/>
          <w:lang w:val="ru-RU"/>
        </w:rPr>
        <w:t xml:space="preserve"> и до 72 часа за останалите лаборатории, и да отстрани възникналите повреди, дефекти и неизправности в срок не повече от 5 работни дни след установяване на проблема и при наличие на резервни части;</w:t>
      </w:r>
    </w:p>
    <w:p w:rsidR="00AE72F5" w:rsidRPr="0039560F" w:rsidRDefault="005C6A9A" w:rsidP="005C6A9A">
      <w:pPr>
        <w:spacing w:after="0"/>
        <w:ind w:firstLine="851"/>
        <w:jc w:val="both"/>
        <w:rPr>
          <w:rFonts w:eastAsia="Times New Roman"/>
          <w:szCs w:val="24"/>
          <w:lang w:val="ru-RU"/>
        </w:rPr>
      </w:pPr>
      <w:r>
        <w:rPr>
          <w:rFonts w:eastAsia="Times New Roman"/>
          <w:szCs w:val="24"/>
          <w:lang w:val="ru-RU"/>
        </w:rPr>
        <w:t>1</w:t>
      </w:r>
      <w:r>
        <w:rPr>
          <w:rFonts w:eastAsia="Times New Roman"/>
          <w:szCs w:val="24"/>
          <w:lang w:val="en-US"/>
        </w:rPr>
        <w:t>2</w:t>
      </w:r>
      <w:r>
        <w:rPr>
          <w:rFonts w:eastAsia="Times New Roman"/>
          <w:szCs w:val="24"/>
          <w:lang w:val="ru-RU"/>
        </w:rPr>
        <w:t>.</w:t>
      </w:r>
      <w:r>
        <w:rPr>
          <w:rFonts w:eastAsia="Times New Roman"/>
          <w:szCs w:val="24"/>
          <w:lang w:val="en-US"/>
        </w:rPr>
        <w:t>7</w:t>
      </w:r>
      <w:r w:rsidR="00AE72F5" w:rsidRPr="0039560F">
        <w:rPr>
          <w:rFonts w:eastAsia="Times New Roman"/>
          <w:szCs w:val="24"/>
          <w:lang w:val="ru-RU"/>
        </w:rPr>
        <w:t xml:space="preserve">. При възникнала необходимост да доставя резервни части в срок не по-дълъг от 30 календарни дни, но само след писменна заявка от  </w:t>
      </w:r>
      <w:r w:rsidR="00AE72F5" w:rsidRPr="0039560F">
        <w:rPr>
          <w:rFonts w:eastAsia="Times New Roman"/>
          <w:b/>
          <w:szCs w:val="24"/>
          <w:lang w:val="ru-RU"/>
        </w:rPr>
        <w:t>ВЪЗЛОЖИТЕЛЯ</w:t>
      </w:r>
      <w:r w:rsidR="00AE72F5" w:rsidRPr="0039560F">
        <w:rPr>
          <w:rFonts w:eastAsia="Times New Roman"/>
          <w:szCs w:val="24"/>
          <w:lang w:val="ru-RU"/>
        </w:rPr>
        <w:t xml:space="preserve">. </w:t>
      </w:r>
    </w:p>
    <w:p w:rsidR="00AE72F5" w:rsidRPr="0039560F" w:rsidRDefault="005C6A9A" w:rsidP="005C6A9A">
      <w:pPr>
        <w:spacing w:after="0"/>
        <w:ind w:firstLine="851"/>
        <w:jc w:val="both"/>
        <w:rPr>
          <w:rFonts w:eastAsia="Times New Roman"/>
          <w:szCs w:val="24"/>
          <w:lang w:val="ru-RU"/>
        </w:rPr>
      </w:pPr>
      <w:r>
        <w:rPr>
          <w:rFonts w:eastAsia="Times New Roman"/>
          <w:szCs w:val="24"/>
          <w:lang w:val="ru-RU"/>
        </w:rPr>
        <w:t>1</w:t>
      </w:r>
      <w:r>
        <w:rPr>
          <w:rFonts w:eastAsia="Times New Roman"/>
          <w:szCs w:val="24"/>
          <w:lang w:val="en-US"/>
        </w:rPr>
        <w:t>2</w:t>
      </w:r>
      <w:r>
        <w:rPr>
          <w:rFonts w:eastAsia="Times New Roman"/>
          <w:szCs w:val="24"/>
          <w:lang w:val="ru-RU"/>
        </w:rPr>
        <w:t>.</w:t>
      </w:r>
      <w:r>
        <w:rPr>
          <w:rFonts w:eastAsia="Times New Roman"/>
          <w:szCs w:val="24"/>
          <w:lang w:val="en-US"/>
        </w:rPr>
        <w:t>8</w:t>
      </w:r>
      <w:r w:rsidR="00AE72F5" w:rsidRPr="0039560F">
        <w:rPr>
          <w:rFonts w:eastAsia="Times New Roman"/>
          <w:szCs w:val="24"/>
          <w:lang w:val="ru-RU"/>
        </w:rPr>
        <w:t>. Да осигурява изпълнението на договора с квалифициран персонал в съответствие с предложения в офертата основен състав;</w:t>
      </w:r>
    </w:p>
    <w:p w:rsidR="00AE72F5" w:rsidRPr="0039560F" w:rsidRDefault="005C6A9A" w:rsidP="005C6A9A">
      <w:pPr>
        <w:autoSpaceDE w:val="0"/>
        <w:autoSpaceDN w:val="0"/>
        <w:adjustRightInd w:val="0"/>
        <w:spacing w:after="0"/>
        <w:ind w:firstLine="851"/>
        <w:jc w:val="both"/>
        <w:rPr>
          <w:rFonts w:eastAsia="Times New Roman"/>
          <w:szCs w:val="24"/>
          <w:lang w:eastAsia="bg-BG"/>
        </w:rPr>
      </w:pPr>
      <w:r>
        <w:rPr>
          <w:rFonts w:eastAsia="Times New Roman"/>
          <w:szCs w:val="24"/>
          <w:lang w:val="ru-RU" w:eastAsia="bg-BG"/>
        </w:rPr>
        <w:t>1</w:t>
      </w:r>
      <w:r>
        <w:rPr>
          <w:rFonts w:eastAsia="Times New Roman"/>
          <w:szCs w:val="24"/>
          <w:lang w:val="en-US" w:eastAsia="bg-BG"/>
        </w:rPr>
        <w:t>2</w:t>
      </w:r>
      <w:r>
        <w:rPr>
          <w:rFonts w:eastAsia="Times New Roman"/>
          <w:szCs w:val="24"/>
          <w:lang w:eastAsia="bg-BG"/>
        </w:rPr>
        <w:t>.</w:t>
      </w:r>
      <w:r>
        <w:rPr>
          <w:rFonts w:eastAsia="Times New Roman"/>
          <w:szCs w:val="24"/>
          <w:lang w:val="en-US" w:eastAsia="bg-BG"/>
        </w:rPr>
        <w:t>9.</w:t>
      </w:r>
      <w:r w:rsidR="00AE72F5" w:rsidRPr="0039560F">
        <w:rPr>
          <w:rFonts w:eastAsia="Times New Roman"/>
          <w:szCs w:val="24"/>
          <w:lang w:eastAsia="bg-BG"/>
        </w:rPr>
        <w:t xml:space="preserve"> Да не предоставя на други лица и организации получената по време на изпълнение на договора информация - собственост на </w:t>
      </w:r>
      <w:r w:rsidR="00AE72F5" w:rsidRPr="0039560F">
        <w:rPr>
          <w:rFonts w:eastAsia="Times New Roman"/>
          <w:b/>
          <w:szCs w:val="24"/>
          <w:lang w:eastAsia="bg-BG"/>
        </w:rPr>
        <w:t>ВЪЗЛОЖИТЕЛЯ</w:t>
      </w:r>
      <w:r w:rsidR="00AE72F5" w:rsidRPr="0039560F">
        <w:rPr>
          <w:rFonts w:eastAsia="Times New Roman"/>
          <w:szCs w:val="24"/>
          <w:lang w:eastAsia="bg-BG"/>
        </w:rPr>
        <w:t xml:space="preserve">; </w:t>
      </w:r>
    </w:p>
    <w:p w:rsidR="00AE72F5" w:rsidRPr="0039560F" w:rsidRDefault="005C6A9A" w:rsidP="005C6A9A">
      <w:pPr>
        <w:autoSpaceDE w:val="0"/>
        <w:autoSpaceDN w:val="0"/>
        <w:adjustRightInd w:val="0"/>
        <w:spacing w:after="0"/>
        <w:ind w:firstLine="851"/>
        <w:jc w:val="both"/>
        <w:rPr>
          <w:rFonts w:eastAsia="Times New Roman"/>
          <w:szCs w:val="24"/>
          <w:lang w:val="en-US" w:eastAsia="bg-BG"/>
        </w:rPr>
      </w:pPr>
      <w:r>
        <w:rPr>
          <w:rFonts w:eastAsia="Times New Roman"/>
          <w:szCs w:val="24"/>
          <w:lang w:val="en-US" w:eastAsia="bg-BG"/>
        </w:rPr>
        <w:lastRenderedPageBreak/>
        <w:t>12</w:t>
      </w:r>
      <w:r>
        <w:rPr>
          <w:rFonts w:eastAsia="Times New Roman"/>
          <w:szCs w:val="24"/>
          <w:lang w:eastAsia="bg-BG"/>
        </w:rPr>
        <w:t>.</w:t>
      </w:r>
      <w:r>
        <w:rPr>
          <w:rFonts w:eastAsia="Times New Roman"/>
          <w:szCs w:val="24"/>
          <w:lang w:val="en-US" w:eastAsia="bg-BG"/>
        </w:rPr>
        <w:t>10</w:t>
      </w:r>
      <w:r w:rsidR="00AE72F5" w:rsidRPr="0039560F">
        <w:rPr>
          <w:rFonts w:eastAsia="Times New Roman"/>
          <w:szCs w:val="24"/>
          <w:lang w:eastAsia="bg-BG"/>
        </w:rPr>
        <w:t xml:space="preserve">. </w:t>
      </w:r>
      <w:r w:rsidR="00AE72F5" w:rsidRPr="0039560F">
        <w:rPr>
          <w:rFonts w:eastAsia="Times New Roman"/>
          <w:szCs w:val="24"/>
          <w:lang w:val="ru-RU" w:eastAsia="bg-BG"/>
        </w:rPr>
        <w:t>Да осигури средствата, необходими за закупуване на резервни части с обща цена до 300 лв. (триста лева) с ДДС. Предлаганите</w:t>
      </w:r>
      <w:r w:rsidR="00AE72F5" w:rsidRPr="0039560F">
        <w:rPr>
          <w:rFonts w:eastAsia="Times New Roman"/>
          <w:bCs/>
          <w:szCs w:val="24"/>
          <w:lang w:val="ru-RU" w:eastAsia="bg-BG"/>
        </w:rPr>
        <w:t xml:space="preserve"> </w:t>
      </w:r>
      <w:r w:rsidR="00AE72F5" w:rsidRPr="0039560F">
        <w:rPr>
          <w:rFonts w:eastAsia="Times New Roman"/>
          <w:szCs w:val="24"/>
          <w:lang w:val="ru-RU" w:eastAsia="bg-BG"/>
        </w:rPr>
        <w:t>резервни части и консумативи трябва да са нови, оригинални, неупотребявани и с доказани произход и технически характеристики;</w:t>
      </w:r>
    </w:p>
    <w:p w:rsidR="00AE72F5" w:rsidRPr="0039560F" w:rsidRDefault="005C6A9A" w:rsidP="005C6A9A">
      <w:pPr>
        <w:autoSpaceDE w:val="0"/>
        <w:autoSpaceDN w:val="0"/>
        <w:adjustRightInd w:val="0"/>
        <w:spacing w:after="0"/>
        <w:ind w:firstLine="851"/>
        <w:jc w:val="both"/>
        <w:rPr>
          <w:szCs w:val="24"/>
          <w:shd w:val="clear" w:color="auto" w:fill="FFFFFF"/>
          <w:lang w:val="en-US"/>
        </w:rPr>
      </w:pPr>
      <w:r>
        <w:rPr>
          <w:szCs w:val="24"/>
          <w:shd w:val="clear" w:color="auto" w:fill="FFFFFF"/>
        </w:rPr>
        <w:t>1</w:t>
      </w:r>
      <w:r>
        <w:rPr>
          <w:szCs w:val="24"/>
          <w:shd w:val="clear" w:color="auto" w:fill="FFFFFF"/>
          <w:lang w:val="en-US"/>
        </w:rPr>
        <w:t>2</w:t>
      </w:r>
      <w:r w:rsidR="00AE72F5" w:rsidRPr="0039560F">
        <w:rPr>
          <w:szCs w:val="24"/>
          <w:shd w:val="clear" w:color="auto" w:fill="FFFFFF"/>
        </w:rPr>
        <w:t>.</w:t>
      </w:r>
      <w:r>
        <w:rPr>
          <w:szCs w:val="24"/>
          <w:shd w:val="clear" w:color="auto" w:fill="FFFFFF"/>
          <w:lang w:val="en-US"/>
        </w:rPr>
        <w:t>11</w:t>
      </w:r>
      <w:r w:rsidR="00AE72F5" w:rsidRPr="0039560F">
        <w:rPr>
          <w:szCs w:val="24"/>
          <w:shd w:val="clear" w:color="auto" w:fill="FFFFFF"/>
        </w:rPr>
        <w:t xml:space="preserve">. Да достави заявени консумативи и резервни части (оригинални или еквивалентни), които да са напълно съвместими с характеристиките на модела на </w:t>
      </w:r>
      <w:r w:rsidR="008D4840">
        <w:rPr>
          <w:szCs w:val="24"/>
          <w:shd w:val="clear" w:color="auto" w:fill="FFFFFF"/>
        </w:rPr>
        <w:t>апаратурата</w:t>
      </w:r>
      <w:r w:rsidR="00AE72F5" w:rsidRPr="0039560F">
        <w:rPr>
          <w:szCs w:val="24"/>
          <w:shd w:val="clear" w:color="auto" w:fill="FFFFFF"/>
        </w:rPr>
        <w:t>, посочена в съответната обособена позиция;</w:t>
      </w:r>
    </w:p>
    <w:p w:rsidR="00AE72F5" w:rsidRDefault="005C6A9A" w:rsidP="005C6A9A">
      <w:pPr>
        <w:autoSpaceDE w:val="0"/>
        <w:autoSpaceDN w:val="0"/>
        <w:adjustRightInd w:val="0"/>
        <w:spacing w:after="0"/>
        <w:ind w:firstLine="851"/>
        <w:jc w:val="both"/>
        <w:rPr>
          <w:szCs w:val="24"/>
          <w:shd w:val="clear" w:color="auto" w:fill="FFFFFF"/>
        </w:rPr>
      </w:pPr>
      <w:r>
        <w:rPr>
          <w:szCs w:val="24"/>
          <w:shd w:val="clear" w:color="auto" w:fill="FFFFFF"/>
        </w:rPr>
        <w:t>1</w:t>
      </w:r>
      <w:r>
        <w:rPr>
          <w:szCs w:val="24"/>
          <w:shd w:val="clear" w:color="auto" w:fill="FFFFFF"/>
          <w:lang w:val="en-US"/>
        </w:rPr>
        <w:t>2</w:t>
      </w:r>
      <w:r w:rsidR="00AE72F5" w:rsidRPr="0039560F">
        <w:rPr>
          <w:szCs w:val="24"/>
          <w:shd w:val="clear" w:color="auto" w:fill="FFFFFF"/>
        </w:rPr>
        <w:t>.</w:t>
      </w:r>
      <w:r>
        <w:rPr>
          <w:szCs w:val="24"/>
          <w:shd w:val="clear" w:color="auto" w:fill="FFFFFF"/>
          <w:lang w:val="en-US"/>
        </w:rPr>
        <w:t>12</w:t>
      </w:r>
      <w:r w:rsidR="00AE72F5" w:rsidRPr="0039560F">
        <w:rPr>
          <w:szCs w:val="24"/>
          <w:shd w:val="clear" w:color="auto" w:fill="FFFFFF"/>
        </w:rPr>
        <w:t xml:space="preserve">. Да достави за своя сметка консумативи и заявени резервни части, ако е констатирано че при първоначалната им доставка същите не отговарят на изискванията на този договор (например: са негодни за употреба, дефектни или не съответстват на присъединителните параметри на </w:t>
      </w:r>
      <w:r w:rsidR="008D4840">
        <w:rPr>
          <w:szCs w:val="24"/>
          <w:shd w:val="clear" w:color="auto" w:fill="FFFFFF"/>
        </w:rPr>
        <w:t>апаратурата</w:t>
      </w:r>
      <w:r w:rsidR="00AE72F5" w:rsidRPr="0039560F">
        <w:rPr>
          <w:szCs w:val="24"/>
          <w:shd w:val="clear" w:color="auto" w:fill="FFFFFF"/>
        </w:rPr>
        <w:t>).</w:t>
      </w:r>
    </w:p>
    <w:p w:rsidR="001C664A" w:rsidRPr="005C6A9A" w:rsidRDefault="001C664A" w:rsidP="005C6A9A">
      <w:pPr>
        <w:spacing w:after="0"/>
        <w:jc w:val="both"/>
        <w:rPr>
          <w:rFonts w:eastAsia="Times New Roman"/>
          <w:bCs/>
          <w:szCs w:val="24"/>
          <w:lang w:val="en-US"/>
        </w:rPr>
      </w:pPr>
    </w:p>
    <w:p w:rsidR="0039560F" w:rsidRPr="0039560F" w:rsidRDefault="0039560F" w:rsidP="0039560F">
      <w:pPr>
        <w:tabs>
          <w:tab w:val="left" w:pos="3690"/>
        </w:tabs>
        <w:spacing w:after="0"/>
        <w:ind w:left="426"/>
        <w:rPr>
          <w:rFonts w:ascii="Roboto" w:hAnsi="Roboto"/>
          <w:color w:val="444444"/>
          <w:sz w:val="22"/>
          <w:shd w:val="clear" w:color="auto" w:fill="FFFFFF"/>
        </w:rPr>
      </w:pPr>
      <w:r w:rsidRPr="0039560F">
        <w:rPr>
          <w:rFonts w:ascii="Roboto" w:hAnsi="Roboto"/>
          <w:color w:val="444444"/>
          <w:sz w:val="22"/>
          <w:shd w:val="clear" w:color="auto" w:fill="FFFFFF"/>
        </w:rPr>
        <w:tab/>
      </w:r>
    </w:p>
    <w:p w:rsidR="0039560F" w:rsidRPr="0039560F" w:rsidRDefault="0039560F" w:rsidP="0039560F">
      <w:pPr>
        <w:numPr>
          <w:ilvl w:val="0"/>
          <w:numId w:val="60"/>
        </w:numPr>
        <w:spacing w:after="0" w:line="276" w:lineRule="auto"/>
        <w:contextualSpacing/>
        <w:jc w:val="center"/>
        <w:rPr>
          <w:rFonts w:eastAsia="Times New Roman"/>
          <w:b/>
          <w:bCs/>
          <w:szCs w:val="24"/>
          <w:lang w:val="en-US"/>
        </w:rPr>
      </w:pPr>
      <w:r w:rsidRPr="0039560F">
        <w:rPr>
          <w:rFonts w:eastAsia="Times New Roman"/>
          <w:b/>
          <w:bCs/>
          <w:szCs w:val="24"/>
        </w:rPr>
        <w:t>ПРАВО НА РЕКЛАМАЦИЯ</w:t>
      </w:r>
    </w:p>
    <w:p w:rsidR="0039560F" w:rsidRPr="0039560F" w:rsidRDefault="0039560F" w:rsidP="0039560F">
      <w:pPr>
        <w:spacing w:after="0"/>
        <w:ind w:left="1146"/>
        <w:contextualSpacing/>
        <w:rPr>
          <w:rFonts w:eastAsia="Times New Roman"/>
          <w:b/>
          <w:bCs/>
          <w:szCs w:val="24"/>
          <w:highlight w:val="yellow"/>
          <w:lang w:val="en-US"/>
        </w:rPr>
      </w:pPr>
    </w:p>
    <w:p w:rsidR="0039560F" w:rsidRDefault="005C6A9A" w:rsidP="005C6A9A">
      <w:pPr>
        <w:spacing w:after="0"/>
        <w:ind w:firstLine="851"/>
        <w:contextualSpacing/>
        <w:jc w:val="both"/>
        <w:rPr>
          <w:szCs w:val="24"/>
          <w:shd w:val="clear" w:color="auto" w:fill="FFFFFF"/>
          <w:lang w:val="en-US"/>
        </w:rPr>
      </w:pPr>
      <w:r>
        <w:rPr>
          <w:szCs w:val="24"/>
          <w:shd w:val="clear" w:color="auto" w:fill="FFFFFF"/>
        </w:rPr>
        <w:t>Чл. 1</w:t>
      </w:r>
      <w:r>
        <w:rPr>
          <w:szCs w:val="24"/>
          <w:shd w:val="clear" w:color="auto" w:fill="FFFFFF"/>
          <w:lang w:val="en-US"/>
        </w:rPr>
        <w:t>3</w:t>
      </w:r>
      <w:r w:rsidR="0039560F" w:rsidRPr="0039560F">
        <w:rPr>
          <w:szCs w:val="24"/>
          <w:shd w:val="clear" w:color="auto" w:fill="FFFFFF"/>
        </w:rPr>
        <w:t xml:space="preserve">. Рекламациите се представят от </w:t>
      </w:r>
      <w:r w:rsidR="0039560F" w:rsidRPr="0039560F">
        <w:rPr>
          <w:b/>
          <w:szCs w:val="24"/>
          <w:shd w:val="clear" w:color="auto" w:fill="FFFFFF"/>
        </w:rPr>
        <w:t>ВЪЗЛОЖИТЕЛЯ</w:t>
      </w:r>
      <w:r w:rsidR="0039560F" w:rsidRPr="0039560F">
        <w:rPr>
          <w:szCs w:val="24"/>
          <w:shd w:val="clear" w:color="auto" w:fill="FFFFFF"/>
        </w:rPr>
        <w:t xml:space="preserve"> на </w:t>
      </w:r>
      <w:r w:rsidR="0039560F" w:rsidRPr="0039560F">
        <w:rPr>
          <w:b/>
          <w:szCs w:val="24"/>
          <w:shd w:val="clear" w:color="auto" w:fill="FFFFFF"/>
        </w:rPr>
        <w:t>ИЗПЪЛНИТЕЛЯ</w:t>
      </w:r>
      <w:r w:rsidR="0039560F" w:rsidRPr="0039560F">
        <w:rPr>
          <w:szCs w:val="24"/>
          <w:shd w:val="clear" w:color="auto" w:fill="FFFFFF"/>
        </w:rPr>
        <w:t xml:space="preserve"> за явни недостатъци в 5 (пет) дневен срок от датата на приемо-предавателния протокол за доставената стока. </w:t>
      </w:r>
    </w:p>
    <w:p w:rsidR="005C6A9A" w:rsidRPr="005C6A9A" w:rsidRDefault="005C6A9A" w:rsidP="005C6A9A">
      <w:pPr>
        <w:spacing w:after="0"/>
        <w:ind w:firstLine="851"/>
        <w:contextualSpacing/>
        <w:jc w:val="both"/>
        <w:rPr>
          <w:szCs w:val="24"/>
          <w:shd w:val="clear" w:color="auto" w:fill="FFFFFF"/>
          <w:lang w:val="en-US"/>
        </w:rPr>
      </w:pPr>
    </w:p>
    <w:p w:rsidR="0039560F" w:rsidRDefault="005C6A9A" w:rsidP="005C6A9A">
      <w:pPr>
        <w:spacing w:after="0"/>
        <w:ind w:firstLine="851"/>
        <w:contextualSpacing/>
        <w:jc w:val="both"/>
        <w:rPr>
          <w:szCs w:val="24"/>
          <w:shd w:val="clear" w:color="auto" w:fill="FFFFFF"/>
          <w:lang w:val="en-US"/>
        </w:rPr>
      </w:pPr>
      <w:r>
        <w:rPr>
          <w:szCs w:val="24"/>
          <w:shd w:val="clear" w:color="auto" w:fill="FFFFFF"/>
        </w:rPr>
        <w:t>Чл. 1</w:t>
      </w:r>
      <w:r>
        <w:rPr>
          <w:szCs w:val="24"/>
          <w:shd w:val="clear" w:color="auto" w:fill="FFFFFF"/>
          <w:lang w:val="en-US"/>
        </w:rPr>
        <w:t>4</w:t>
      </w:r>
      <w:r w:rsidR="0039560F" w:rsidRPr="0039560F">
        <w:rPr>
          <w:szCs w:val="24"/>
          <w:shd w:val="clear" w:color="auto" w:fill="FFFFFF"/>
        </w:rPr>
        <w:t xml:space="preserve">. Рекламациите за скрити недостатъци се представят от </w:t>
      </w:r>
      <w:r w:rsidR="0039560F" w:rsidRPr="0039560F">
        <w:rPr>
          <w:b/>
          <w:szCs w:val="24"/>
          <w:shd w:val="clear" w:color="auto" w:fill="FFFFFF"/>
        </w:rPr>
        <w:t>ВЪЗЛОЖИТЕЛЯ</w:t>
      </w:r>
      <w:r w:rsidR="0039560F" w:rsidRPr="0039560F">
        <w:rPr>
          <w:szCs w:val="24"/>
          <w:shd w:val="clear" w:color="auto" w:fill="FFFFFF"/>
        </w:rPr>
        <w:t xml:space="preserve"> на </w:t>
      </w:r>
      <w:r w:rsidR="0039560F" w:rsidRPr="0039560F">
        <w:rPr>
          <w:b/>
          <w:szCs w:val="24"/>
          <w:shd w:val="clear" w:color="auto" w:fill="FFFFFF"/>
        </w:rPr>
        <w:t>ИЗПЪЛНИТЕЛЯ</w:t>
      </w:r>
      <w:r w:rsidR="0039560F" w:rsidRPr="0039560F">
        <w:rPr>
          <w:szCs w:val="24"/>
          <w:shd w:val="clear" w:color="auto" w:fill="FFFFFF"/>
        </w:rPr>
        <w:t xml:space="preserve"> на основание двустранно подписан приемо-предавателен протокол. </w:t>
      </w:r>
    </w:p>
    <w:p w:rsidR="005C6A9A" w:rsidRPr="005C6A9A" w:rsidRDefault="005C6A9A" w:rsidP="005C6A9A">
      <w:pPr>
        <w:spacing w:after="0"/>
        <w:ind w:firstLine="851"/>
        <w:contextualSpacing/>
        <w:jc w:val="both"/>
        <w:rPr>
          <w:szCs w:val="24"/>
          <w:shd w:val="clear" w:color="auto" w:fill="FFFFFF"/>
          <w:lang w:val="en-US"/>
        </w:rPr>
      </w:pPr>
    </w:p>
    <w:p w:rsidR="0039560F" w:rsidRPr="0039560F" w:rsidRDefault="005C6A9A" w:rsidP="005C6A9A">
      <w:pPr>
        <w:spacing w:after="0"/>
        <w:ind w:firstLine="851"/>
        <w:contextualSpacing/>
        <w:jc w:val="both"/>
        <w:rPr>
          <w:rFonts w:eastAsia="Times New Roman"/>
          <w:b/>
          <w:bCs/>
          <w:szCs w:val="24"/>
          <w:highlight w:val="yellow"/>
          <w:lang w:val="en-US"/>
        </w:rPr>
      </w:pPr>
      <w:r>
        <w:rPr>
          <w:szCs w:val="24"/>
          <w:shd w:val="clear" w:color="auto" w:fill="FFFFFF"/>
        </w:rPr>
        <w:t>Чл. 1</w:t>
      </w:r>
      <w:r>
        <w:rPr>
          <w:szCs w:val="24"/>
          <w:shd w:val="clear" w:color="auto" w:fill="FFFFFF"/>
          <w:lang w:val="en-US"/>
        </w:rPr>
        <w:t>5</w:t>
      </w:r>
      <w:r w:rsidR="0039560F" w:rsidRPr="0039560F">
        <w:rPr>
          <w:szCs w:val="24"/>
          <w:shd w:val="clear" w:color="auto" w:fill="FFFFFF"/>
        </w:rPr>
        <w:t xml:space="preserve">. В 5 (пет) дневен срок </w:t>
      </w:r>
      <w:r w:rsidR="0039560F" w:rsidRPr="0039560F">
        <w:rPr>
          <w:b/>
          <w:szCs w:val="24"/>
          <w:shd w:val="clear" w:color="auto" w:fill="FFFFFF"/>
        </w:rPr>
        <w:t>ИЗПЪЛНИТЕЛЯТ</w:t>
      </w:r>
      <w:r w:rsidR="0039560F" w:rsidRPr="0039560F">
        <w:rPr>
          <w:szCs w:val="24"/>
          <w:shd w:val="clear" w:color="auto" w:fill="FFFFFF"/>
        </w:rPr>
        <w:t xml:space="preserve"> следва да отговори писмено дали приема или отхвърля рекламацията. В случай, че рекламацията се приеме, </w:t>
      </w:r>
      <w:r w:rsidR="0039560F" w:rsidRPr="0039560F">
        <w:rPr>
          <w:b/>
          <w:szCs w:val="24"/>
          <w:shd w:val="clear" w:color="auto" w:fill="FFFFFF"/>
        </w:rPr>
        <w:t>ИЗПЪЛНИТЕЛЯТ</w:t>
      </w:r>
      <w:r w:rsidR="0039560F" w:rsidRPr="0039560F">
        <w:rPr>
          <w:szCs w:val="24"/>
          <w:shd w:val="clear" w:color="auto" w:fill="FFFFFF"/>
        </w:rPr>
        <w:t xml:space="preserve"> се задължава да отстрани недостатъците.</w:t>
      </w:r>
    </w:p>
    <w:p w:rsidR="0039560F" w:rsidRDefault="0039560F" w:rsidP="0039560F">
      <w:pPr>
        <w:autoSpaceDE w:val="0"/>
        <w:autoSpaceDN w:val="0"/>
        <w:adjustRightInd w:val="0"/>
        <w:spacing w:after="0"/>
        <w:rPr>
          <w:rFonts w:eastAsia="Times New Roman"/>
          <w:b/>
          <w:szCs w:val="24"/>
          <w:lang w:val="en-US" w:eastAsia="bg-BG"/>
        </w:rPr>
      </w:pPr>
    </w:p>
    <w:p w:rsidR="00CA536B" w:rsidRPr="00CA536B" w:rsidRDefault="00CA536B" w:rsidP="0039560F">
      <w:pPr>
        <w:autoSpaceDE w:val="0"/>
        <w:autoSpaceDN w:val="0"/>
        <w:adjustRightInd w:val="0"/>
        <w:spacing w:after="0"/>
        <w:rPr>
          <w:rFonts w:eastAsia="Times New Roman"/>
          <w:b/>
          <w:szCs w:val="24"/>
          <w:lang w:val="en-US" w:eastAsia="bg-BG"/>
        </w:rPr>
      </w:pPr>
    </w:p>
    <w:p w:rsidR="0039560F" w:rsidRPr="0039560F" w:rsidRDefault="0039560F" w:rsidP="0039560F">
      <w:pPr>
        <w:numPr>
          <w:ilvl w:val="0"/>
          <w:numId w:val="60"/>
        </w:numPr>
        <w:autoSpaceDE w:val="0"/>
        <w:autoSpaceDN w:val="0"/>
        <w:adjustRightInd w:val="0"/>
        <w:spacing w:after="0" w:line="276" w:lineRule="auto"/>
        <w:jc w:val="center"/>
        <w:rPr>
          <w:rFonts w:eastAsia="Times New Roman"/>
          <w:b/>
          <w:szCs w:val="24"/>
          <w:lang w:val="ru-RU" w:eastAsia="bg-BG"/>
        </w:rPr>
      </w:pPr>
      <w:r w:rsidRPr="0039560F">
        <w:rPr>
          <w:rFonts w:eastAsia="Times New Roman"/>
          <w:b/>
          <w:szCs w:val="24"/>
          <w:lang w:val="ru-RU" w:eastAsia="bg-BG"/>
        </w:rPr>
        <w:t>ПРИЕМАНЕ НА ИЗПЪЛНЕНИЕТО</w:t>
      </w:r>
    </w:p>
    <w:p w:rsidR="0039560F" w:rsidRPr="0039560F" w:rsidRDefault="0039560F" w:rsidP="0039560F">
      <w:pPr>
        <w:autoSpaceDE w:val="0"/>
        <w:autoSpaceDN w:val="0"/>
        <w:adjustRightInd w:val="0"/>
        <w:spacing w:after="0"/>
        <w:ind w:left="720"/>
        <w:rPr>
          <w:rFonts w:eastAsia="Times New Roman"/>
          <w:b/>
          <w:szCs w:val="24"/>
          <w:lang w:val="ru-RU" w:eastAsia="bg-BG"/>
        </w:rPr>
      </w:pPr>
      <w:r w:rsidRPr="0039560F">
        <w:rPr>
          <w:rFonts w:eastAsia="Times New Roman"/>
          <w:b/>
          <w:szCs w:val="24"/>
          <w:lang w:val="ru-RU" w:eastAsia="bg-BG"/>
        </w:rPr>
        <w:tab/>
      </w:r>
      <w:r w:rsidRPr="0039560F">
        <w:rPr>
          <w:rFonts w:eastAsia="Times New Roman"/>
          <w:b/>
          <w:szCs w:val="24"/>
          <w:lang w:val="ru-RU" w:eastAsia="bg-BG"/>
        </w:rPr>
        <w:tab/>
      </w:r>
    </w:p>
    <w:p w:rsidR="0039560F" w:rsidRPr="0039560F" w:rsidRDefault="00CA536B" w:rsidP="00CA536B">
      <w:pPr>
        <w:autoSpaceDE w:val="0"/>
        <w:autoSpaceDN w:val="0"/>
        <w:adjustRightInd w:val="0"/>
        <w:spacing w:after="0"/>
        <w:ind w:firstLine="851"/>
        <w:jc w:val="both"/>
        <w:rPr>
          <w:rFonts w:eastAsia="Times New Roman"/>
          <w:szCs w:val="24"/>
          <w:lang w:val="ru-RU" w:eastAsia="bg-BG"/>
        </w:rPr>
      </w:pPr>
      <w:r>
        <w:rPr>
          <w:rFonts w:eastAsia="Times New Roman"/>
          <w:szCs w:val="24"/>
          <w:lang w:val="ru-RU" w:eastAsia="bg-BG"/>
        </w:rPr>
        <w:t>Чл. 1</w:t>
      </w:r>
      <w:r>
        <w:rPr>
          <w:rFonts w:eastAsia="Times New Roman"/>
          <w:szCs w:val="24"/>
          <w:lang w:val="en-US" w:eastAsia="bg-BG"/>
        </w:rPr>
        <w:t>6</w:t>
      </w:r>
      <w:r w:rsidR="0039560F" w:rsidRPr="0039560F">
        <w:rPr>
          <w:rFonts w:eastAsia="Times New Roman"/>
          <w:szCs w:val="24"/>
          <w:lang w:val="ru-RU" w:eastAsia="bg-BG"/>
        </w:rPr>
        <w:t>. Всички действия по договора (</w:t>
      </w:r>
      <w:r w:rsidR="0039560F" w:rsidRPr="0039560F">
        <w:rPr>
          <w:rFonts w:ascii="Times New Roman CYR" w:eastAsia="Times New Roman" w:hAnsi="Times New Roman CYR"/>
          <w:szCs w:val="24"/>
          <w:lang w:val="ru-RU" w:eastAsia="bg-BG"/>
        </w:rPr>
        <w:t>профилактика, ремонт, подмяна на резервни части, смяна/</w:t>
      </w:r>
      <w:r w:rsidR="0039560F" w:rsidRPr="0039560F">
        <w:rPr>
          <w:rFonts w:ascii="Times New Roman CYR" w:eastAsia="Times New Roman" w:hAnsi="Times New Roman CYR"/>
          <w:szCs w:val="24"/>
          <w:lang w:eastAsia="bg-BG"/>
        </w:rPr>
        <w:t>преинсталиране</w:t>
      </w:r>
      <w:r w:rsidR="0039560F" w:rsidRPr="0039560F">
        <w:rPr>
          <w:rFonts w:ascii="Times New Roman CYR" w:eastAsia="Times New Roman" w:hAnsi="Times New Roman CYR"/>
          <w:szCs w:val="24"/>
          <w:lang w:val="ru-RU" w:eastAsia="bg-BG"/>
        </w:rPr>
        <w:t xml:space="preserve"> на софтуер</w:t>
      </w:r>
      <w:r w:rsidR="0039560F" w:rsidRPr="0039560F">
        <w:rPr>
          <w:rFonts w:ascii="Times New Roman CYR" w:eastAsia="Times New Roman" w:hAnsi="Times New Roman CYR"/>
          <w:szCs w:val="24"/>
          <w:lang w:eastAsia="bg-BG"/>
        </w:rPr>
        <w:t>, настройка</w:t>
      </w:r>
      <w:r w:rsidR="0039560F" w:rsidRPr="0039560F">
        <w:rPr>
          <w:rFonts w:ascii="Times New Roman CYR" w:eastAsia="Times New Roman" w:hAnsi="Times New Roman CYR"/>
          <w:szCs w:val="24"/>
          <w:lang w:val="ru-RU" w:eastAsia="bg-BG"/>
        </w:rPr>
        <w:t xml:space="preserve"> и др.</w:t>
      </w:r>
      <w:r w:rsidR="0039560F" w:rsidRPr="0039560F">
        <w:rPr>
          <w:rFonts w:eastAsia="Times New Roman"/>
          <w:szCs w:val="24"/>
          <w:lang w:val="ru-RU" w:eastAsia="bg-BG"/>
        </w:rPr>
        <w:t xml:space="preserve">), се удостоверяват от страните с двустранно подписани протоколи от комисия, назначена от изпълнителния директор на ИАОС и от представители на </w:t>
      </w:r>
      <w:r w:rsidR="0039560F" w:rsidRPr="0039560F">
        <w:rPr>
          <w:rFonts w:eastAsia="Times New Roman"/>
          <w:b/>
          <w:szCs w:val="24"/>
          <w:lang w:val="ru-RU" w:eastAsia="bg-BG"/>
        </w:rPr>
        <w:t xml:space="preserve">ИЗПЪЛНИТЕЛЯ, </w:t>
      </w:r>
      <w:r w:rsidR="0039560F" w:rsidRPr="0039560F">
        <w:rPr>
          <w:rFonts w:eastAsia="Times New Roman"/>
          <w:szCs w:val="24"/>
          <w:lang w:val="ru-RU" w:eastAsia="bg-BG"/>
        </w:rPr>
        <w:t>за всяко едно от местата за изпълнение на договора. Преди подписването на съответния протокол страните провеждат изпитвания за годност, което се удостоверява в него.</w:t>
      </w:r>
    </w:p>
    <w:p w:rsidR="0039560F" w:rsidRDefault="00CA536B" w:rsidP="00CA536B">
      <w:pPr>
        <w:autoSpaceDE w:val="0"/>
        <w:autoSpaceDN w:val="0"/>
        <w:adjustRightInd w:val="0"/>
        <w:spacing w:after="0"/>
        <w:ind w:firstLine="851"/>
        <w:jc w:val="both"/>
        <w:rPr>
          <w:rFonts w:eastAsia="Times New Roman"/>
          <w:szCs w:val="24"/>
          <w:lang w:val="en-US" w:eastAsia="bg-BG"/>
        </w:rPr>
      </w:pPr>
      <w:r>
        <w:rPr>
          <w:rFonts w:eastAsia="Times New Roman"/>
          <w:szCs w:val="24"/>
          <w:lang w:val="ru-RU" w:eastAsia="bg-BG"/>
        </w:rPr>
        <w:t>1</w:t>
      </w:r>
      <w:r>
        <w:rPr>
          <w:rFonts w:eastAsia="Times New Roman"/>
          <w:szCs w:val="24"/>
          <w:lang w:val="en-US" w:eastAsia="bg-BG"/>
        </w:rPr>
        <w:t>6</w:t>
      </w:r>
      <w:r w:rsidR="0039560F" w:rsidRPr="0039560F">
        <w:rPr>
          <w:rFonts w:eastAsia="Times New Roman"/>
          <w:szCs w:val="24"/>
          <w:lang w:val="ru-RU" w:eastAsia="bg-BG"/>
        </w:rPr>
        <w:t xml:space="preserve">.1. </w:t>
      </w:r>
      <w:r w:rsidR="0039560F" w:rsidRPr="0039560F">
        <w:rPr>
          <w:rFonts w:eastAsia="Times New Roman"/>
          <w:b/>
          <w:szCs w:val="24"/>
          <w:lang w:val="ru-RU" w:eastAsia="bg-BG"/>
        </w:rPr>
        <w:t>ВЪЗЛОЖИТЕЛЯТ</w:t>
      </w:r>
      <w:r w:rsidR="0039560F" w:rsidRPr="0039560F">
        <w:rPr>
          <w:rFonts w:eastAsia="Times New Roman"/>
          <w:szCs w:val="24"/>
          <w:lang w:val="ru-RU" w:eastAsia="bg-BG"/>
        </w:rPr>
        <w:t xml:space="preserve"> може да откаже да приеме изпълнението, ако не отговаря на изискванията, залегнали в настоящия договор. </w:t>
      </w:r>
    </w:p>
    <w:p w:rsidR="00CA536B" w:rsidRDefault="00CA536B" w:rsidP="0039560F">
      <w:pPr>
        <w:autoSpaceDE w:val="0"/>
        <w:autoSpaceDN w:val="0"/>
        <w:adjustRightInd w:val="0"/>
        <w:spacing w:after="0"/>
        <w:jc w:val="both"/>
        <w:rPr>
          <w:rFonts w:eastAsia="Times New Roman"/>
          <w:szCs w:val="24"/>
          <w:lang w:val="en-US" w:eastAsia="bg-BG"/>
        </w:rPr>
      </w:pPr>
    </w:p>
    <w:p w:rsidR="0039560F" w:rsidRPr="0039560F" w:rsidRDefault="00CA536B" w:rsidP="00CA536B">
      <w:pPr>
        <w:autoSpaceDE w:val="0"/>
        <w:autoSpaceDN w:val="0"/>
        <w:adjustRightInd w:val="0"/>
        <w:spacing w:after="0"/>
        <w:ind w:firstLine="851"/>
        <w:jc w:val="both"/>
        <w:rPr>
          <w:rFonts w:eastAsia="Times New Roman"/>
          <w:szCs w:val="24"/>
          <w:lang w:eastAsia="bg-BG"/>
        </w:rPr>
      </w:pPr>
      <w:r>
        <w:rPr>
          <w:rFonts w:eastAsia="Times New Roman"/>
          <w:szCs w:val="24"/>
          <w:lang w:val="ru-RU" w:eastAsia="bg-BG"/>
        </w:rPr>
        <w:t>Чл. 1</w:t>
      </w:r>
      <w:r>
        <w:rPr>
          <w:rFonts w:eastAsia="Times New Roman"/>
          <w:szCs w:val="24"/>
          <w:lang w:val="en-US" w:eastAsia="bg-BG"/>
        </w:rPr>
        <w:t>7</w:t>
      </w:r>
      <w:r w:rsidR="0039560F" w:rsidRPr="0039560F">
        <w:rPr>
          <w:rFonts w:eastAsia="Times New Roman"/>
          <w:szCs w:val="24"/>
          <w:lang w:val="ru-RU" w:eastAsia="bg-BG"/>
        </w:rPr>
        <w:t>.</w:t>
      </w:r>
      <w:r w:rsidR="0039560F" w:rsidRPr="0039560F">
        <w:rPr>
          <w:rFonts w:eastAsia="Times New Roman"/>
          <w:b/>
          <w:szCs w:val="24"/>
          <w:lang w:val="ru-RU" w:eastAsia="bg-BG"/>
        </w:rPr>
        <w:t xml:space="preserve"> </w:t>
      </w:r>
      <w:r w:rsidR="0039560F" w:rsidRPr="0039560F">
        <w:rPr>
          <w:rFonts w:eastAsia="Times New Roman"/>
          <w:szCs w:val="24"/>
          <w:lang w:eastAsia="bg-BG"/>
        </w:rPr>
        <w:t xml:space="preserve">Окончателното изпълнение на сервизното обслужване, предмет на договора, се приема с окончателен двустранно подписан протокол. Протоколът се съставя в срок до 3 (три) дни от изтичане на срока посочен в </w:t>
      </w:r>
      <w:r w:rsidR="00232174" w:rsidRPr="00232174">
        <w:rPr>
          <w:rFonts w:eastAsia="Times New Roman"/>
          <w:szCs w:val="24"/>
          <w:lang w:eastAsia="bg-BG"/>
        </w:rPr>
        <w:t xml:space="preserve">чл. </w:t>
      </w:r>
      <w:r w:rsidR="008D4840">
        <w:rPr>
          <w:rFonts w:eastAsia="Times New Roman"/>
          <w:szCs w:val="24"/>
          <w:lang w:eastAsia="bg-BG"/>
        </w:rPr>
        <w:t>31</w:t>
      </w:r>
      <w:r w:rsidR="00232174" w:rsidRPr="00232174">
        <w:rPr>
          <w:rFonts w:eastAsia="Times New Roman"/>
          <w:szCs w:val="24"/>
          <w:lang w:eastAsia="bg-BG"/>
        </w:rPr>
        <w:t xml:space="preserve"> и т. </w:t>
      </w:r>
      <w:r w:rsidR="00232174" w:rsidRPr="00232174">
        <w:rPr>
          <w:rFonts w:eastAsia="Times New Roman"/>
          <w:szCs w:val="24"/>
          <w:lang w:val="en-US" w:eastAsia="bg-BG"/>
        </w:rPr>
        <w:t>31</w:t>
      </w:r>
      <w:r w:rsidR="00232174">
        <w:rPr>
          <w:rFonts w:eastAsia="Times New Roman"/>
          <w:szCs w:val="24"/>
          <w:lang w:eastAsia="bg-BG"/>
        </w:rPr>
        <w:t>.2</w:t>
      </w:r>
      <w:r w:rsidR="004A6DDE">
        <w:rPr>
          <w:rFonts w:eastAsia="Times New Roman"/>
          <w:szCs w:val="24"/>
          <w:lang w:val="en-US" w:eastAsia="bg-BG"/>
        </w:rPr>
        <w:t xml:space="preserve">. </w:t>
      </w:r>
      <w:r w:rsidR="0039560F" w:rsidRPr="0039560F">
        <w:rPr>
          <w:rFonts w:eastAsia="Times New Roman"/>
          <w:szCs w:val="24"/>
          <w:lang w:eastAsia="bg-BG"/>
        </w:rPr>
        <w:t xml:space="preserve">от договора. </w:t>
      </w:r>
    </w:p>
    <w:p w:rsidR="0039560F" w:rsidRDefault="0039560F" w:rsidP="0039560F">
      <w:pPr>
        <w:autoSpaceDE w:val="0"/>
        <w:autoSpaceDN w:val="0"/>
        <w:adjustRightInd w:val="0"/>
        <w:spacing w:after="0"/>
        <w:jc w:val="both"/>
        <w:rPr>
          <w:rFonts w:eastAsia="Times New Roman"/>
          <w:szCs w:val="24"/>
          <w:lang w:val="en-US" w:eastAsia="bg-BG"/>
        </w:rPr>
      </w:pPr>
    </w:p>
    <w:p w:rsidR="00CA536B" w:rsidRPr="00CA536B" w:rsidRDefault="00CA536B" w:rsidP="0039560F">
      <w:pPr>
        <w:autoSpaceDE w:val="0"/>
        <w:autoSpaceDN w:val="0"/>
        <w:adjustRightInd w:val="0"/>
        <w:spacing w:after="0"/>
        <w:jc w:val="both"/>
        <w:rPr>
          <w:rFonts w:eastAsia="Times New Roman"/>
          <w:szCs w:val="24"/>
          <w:lang w:val="en-US" w:eastAsia="bg-BG"/>
        </w:rPr>
      </w:pPr>
    </w:p>
    <w:p w:rsidR="0039560F" w:rsidRPr="0039560F" w:rsidRDefault="0039560F" w:rsidP="0039560F">
      <w:pPr>
        <w:numPr>
          <w:ilvl w:val="0"/>
          <w:numId w:val="60"/>
        </w:numPr>
        <w:autoSpaceDE w:val="0"/>
        <w:autoSpaceDN w:val="0"/>
        <w:adjustRightInd w:val="0"/>
        <w:spacing w:after="0" w:line="276" w:lineRule="auto"/>
        <w:jc w:val="center"/>
        <w:rPr>
          <w:rFonts w:eastAsia="Times New Roman"/>
          <w:b/>
          <w:szCs w:val="24"/>
          <w:lang w:val="ru-RU" w:eastAsia="bg-BG"/>
        </w:rPr>
      </w:pPr>
      <w:r w:rsidRPr="0039560F">
        <w:rPr>
          <w:rFonts w:eastAsia="Times New Roman"/>
          <w:b/>
          <w:szCs w:val="24"/>
          <w:lang w:val="ru-RU" w:eastAsia="bg-BG"/>
        </w:rPr>
        <w:t>ВЪЗНАГРАЖДЕНИЕ, СРОКОВЕ И НАЧИН НА ПЛАЩАНЕ</w:t>
      </w:r>
    </w:p>
    <w:p w:rsidR="0039560F" w:rsidRPr="0039560F" w:rsidRDefault="0039560F" w:rsidP="0039560F">
      <w:pPr>
        <w:autoSpaceDE w:val="0"/>
        <w:autoSpaceDN w:val="0"/>
        <w:adjustRightInd w:val="0"/>
        <w:spacing w:after="0"/>
        <w:jc w:val="both"/>
        <w:rPr>
          <w:rFonts w:eastAsia="Times New Roman"/>
          <w:b/>
          <w:szCs w:val="24"/>
          <w:lang w:val="ru-RU" w:eastAsia="bg-BG"/>
        </w:rPr>
      </w:pPr>
    </w:p>
    <w:p w:rsidR="00CA536B" w:rsidRDefault="00CA536B" w:rsidP="00CA536B">
      <w:pPr>
        <w:autoSpaceDE w:val="0"/>
        <w:autoSpaceDN w:val="0"/>
        <w:adjustRightInd w:val="0"/>
        <w:spacing w:after="0"/>
        <w:ind w:firstLine="851"/>
        <w:jc w:val="both"/>
        <w:rPr>
          <w:rFonts w:eastAsia="Times New Roman"/>
          <w:szCs w:val="24"/>
          <w:lang w:val="en-US" w:eastAsia="bg-BG"/>
        </w:rPr>
      </w:pPr>
      <w:r>
        <w:rPr>
          <w:rFonts w:eastAsia="Times New Roman"/>
          <w:szCs w:val="24"/>
          <w:lang w:val="ru-RU" w:eastAsia="bg-BG"/>
        </w:rPr>
        <w:t xml:space="preserve">Чл. </w:t>
      </w:r>
      <w:r>
        <w:rPr>
          <w:rFonts w:eastAsia="Times New Roman"/>
          <w:szCs w:val="24"/>
          <w:lang w:val="en-US" w:eastAsia="bg-BG"/>
        </w:rPr>
        <w:t>18</w:t>
      </w:r>
      <w:r w:rsidR="0039560F" w:rsidRPr="0039560F">
        <w:rPr>
          <w:rFonts w:eastAsia="Times New Roman"/>
          <w:szCs w:val="24"/>
          <w:lang w:val="ru-RU" w:eastAsia="bg-BG"/>
        </w:rPr>
        <w:t xml:space="preserve">. Възнаграждението по настоящия договор </w:t>
      </w:r>
      <w:r w:rsidR="0039560F" w:rsidRPr="00CA536B">
        <w:rPr>
          <w:rFonts w:eastAsia="Times New Roman"/>
          <w:szCs w:val="24"/>
          <w:lang w:val="ru-RU" w:eastAsia="bg-BG"/>
        </w:rPr>
        <w:t>е</w:t>
      </w:r>
      <w:r w:rsidR="0039560F" w:rsidRPr="0039560F">
        <w:rPr>
          <w:rFonts w:eastAsia="Times New Roman"/>
          <w:b/>
          <w:szCs w:val="24"/>
          <w:lang w:val="ru-RU" w:eastAsia="bg-BG"/>
        </w:rPr>
        <w:t xml:space="preserve"> </w:t>
      </w:r>
      <w:r w:rsidR="0039560F" w:rsidRPr="0039560F">
        <w:rPr>
          <w:rFonts w:eastAsia="Times New Roman"/>
          <w:szCs w:val="24"/>
          <w:lang w:val="ru-RU" w:eastAsia="bg-BG"/>
        </w:rPr>
        <w:t>................... лв. (..................</w:t>
      </w:r>
      <w:r w:rsidR="0039560F" w:rsidRPr="0039560F">
        <w:rPr>
          <w:rFonts w:eastAsia="Times New Roman"/>
          <w:i/>
          <w:szCs w:val="24"/>
          <w:lang w:val="ru-RU" w:eastAsia="bg-BG"/>
        </w:rPr>
        <w:t>словом...</w:t>
      </w:r>
      <w:r w:rsidR="0039560F" w:rsidRPr="0039560F">
        <w:rPr>
          <w:rFonts w:eastAsia="Times New Roman"/>
          <w:szCs w:val="24"/>
          <w:lang w:val="ru-RU" w:eastAsia="bg-BG"/>
        </w:rPr>
        <w:t>лв) без ДДС или ............................ лв. (..................</w:t>
      </w:r>
      <w:r w:rsidR="0039560F" w:rsidRPr="0039560F">
        <w:rPr>
          <w:rFonts w:eastAsia="Times New Roman"/>
          <w:i/>
          <w:szCs w:val="24"/>
          <w:lang w:val="ru-RU" w:eastAsia="bg-BG"/>
        </w:rPr>
        <w:t>словом...</w:t>
      </w:r>
      <w:r w:rsidR="0039560F" w:rsidRPr="0039560F">
        <w:rPr>
          <w:rFonts w:eastAsia="Times New Roman"/>
          <w:szCs w:val="24"/>
          <w:lang w:val="ru-RU" w:eastAsia="bg-BG"/>
        </w:rPr>
        <w:t xml:space="preserve">лв) с   ДДС, съгласно ценовото предложение, което е неразделна част от договора.     </w:t>
      </w:r>
    </w:p>
    <w:p w:rsidR="00CA536B" w:rsidRDefault="0039560F" w:rsidP="00CA536B">
      <w:pPr>
        <w:autoSpaceDE w:val="0"/>
        <w:autoSpaceDN w:val="0"/>
        <w:adjustRightInd w:val="0"/>
        <w:spacing w:after="0"/>
        <w:ind w:firstLine="851"/>
        <w:jc w:val="both"/>
        <w:rPr>
          <w:rFonts w:eastAsia="Times New Roman"/>
          <w:szCs w:val="24"/>
          <w:lang w:val="en-US" w:eastAsia="bg-BG"/>
        </w:rPr>
      </w:pPr>
      <w:r w:rsidRPr="0039560F">
        <w:rPr>
          <w:rFonts w:eastAsia="Times New Roman"/>
          <w:szCs w:val="24"/>
          <w:lang w:val="ru-RU" w:eastAsia="bg-BG"/>
        </w:rPr>
        <w:t xml:space="preserve">                                  </w:t>
      </w:r>
    </w:p>
    <w:p w:rsidR="0039560F" w:rsidRPr="00CA536B" w:rsidRDefault="00CA536B" w:rsidP="00CA536B">
      <w:pPr>
        <w:autoSpaceDE w:val="0"/>
        <w:autoSpaceDN w:val="0"/>
        <w:adjustRightInd w:val="0"/>
        <w:spacing w:after="0"/>
        <w:ind w:firstLine="851"/>
        <w:jc w:val="both"/>
        <w:rPr>
          <w:rFonts w:eastAsia="Times New Roman"/>
          <w:szCs w:val="24"/>
          <w:highlight w:val="yellow"/>
          <w:lang w:val="ru-RU" w:eastAsia="bg-BG"/>
        </w:rPr>
      </w:pPr>
      <w:r>
        <w:rPr>
          <w:rFonts w:eastAsia="Times New Roman"/>
          <w:szCs w:val="24"/>
          <w:lang w:val="ru-RU"/>
        </w:rPr>
        <w:t>Чл. 1</w:t>
      </w:r>
      <w:r>
        <w:rPr>
          <w:rFonts w:eastAsia="Times New Roman"/>
          <w:szCs w:val="24"/>
          <w:lang w:val="en-US"/>
        </w:rPr>
        <w:t>9</w:t>
      </w:r>
      <w:r w:rsidR="0039560F" w:rsidRPr="0039560F">
        <w:rPr>
          <w:rFonts w:eastAsia="Times New Roman"/>
          <w:szCs w:val="24"/>
          <w:lang w:val="ru-RU"/>
        </w:rPr>
        <w:t xml:space="preserve">. За извършеното сервизно обслужване </w:t>
      </w:r>
      <w:r w:rsidR="0039560F" w:rsidRPr="0039560F">
        <w:rPr>
          <w:rFonts w:eastAsia="Times New Roman"/>
          <w:b/>
          <w:szCs w:val="24"/>
          <w:lang w:val="ru-RU"/>
        </w:rPr>
        <w:t>ВЪЗЛОЖИТЕЛЯТ</w:t>
      </w:r>
      <w:r w:rsidR="0039560F" w:rsidRPr="0039560F">
        <w:rPr>
          <w:rFonts w:eastAsia="Times New Roman"/>
          <w:szCs w:val="24"/>
          <w:lang w:val="ru-RU"/>
        </w:rPr>
        <w:t xml:space="preserve"> извършва плащанията, както следва:</w:t>
      </w:r>
    </w:p>
    <w:p w:rsidR="0039560F" w:rsidRPr="0039560F" w:rsidRDefault="0039560F" w:rsidP="00CA536B">
      <w:pPr>
        <w:spacing w:after="0"/>
        <w:ind w:firstLine="851"/>
        <w:jc w:val="both"/>
        <w:rPr>
          <w:rFonts w:eastAsia="Times New Roman"/>
          <w:szCs w:val="24"/>
          <w:lang w:val="ru-RU"/>
        </w:rPr>
      </w:pPr>
      <w:r w:rsidRPr="0039560F">
        <w:rPr>
          <w:rFonts w:eastAsia="Times New Roman"/>
          <w:szCs w:val="24"/>
          <w:lang w:val="en-US"/>
        </w:rPr>
        <w:lastRenderedPageBreak/>
        <w:t>1</w:t>
      </w:r>
      <w:r w:rsidR="00CA536B">
        <w:rPr>
          <w:rFonts w:eastAsia="Times New Roman"/>
          <w:szCs w:val="24"/>
          <w:lang w:val="en-US"/>
        </w:rPr>
        <w:t>9</w:t>
      </w:r>
      <w:r w:rsidRPr="0039560F">
        <w:rPr>
          <w:rFonts w:eastAsia="Times New Roman"/>
          <w:szCs w:val="24"/>
          <w:lang w:val="ru-RU"/>
        </w:rPr>
        <w:t xml:space="preserve">.1. Първа вноска – </w:t>
      </w:r>
      <w:r w:rsidR="00CA536B">
        <w:rPr>
          <w:rFonts w:eastAsia="Times New Roman"/>
          <w:szCs w:val="24"/>
          <w:lang w:val="en-US"/>
        </w:rPr>
        <w:t>25</w:t>
      </w:r>
      <w:r w:rsidRPr="0039560F">
        <w:rPr>
          <w:rFonts w:eastAsia="Times New Roman"/>
          <w:szCs w:val="24"/>
        </w:rPr>
        <w:t xml:space="preserve"> </w:t>
      </w:r>
      <w:r w:rsidRPr="0039560F">
        <w:rPr>
          <w:rFonts w:eastAsia="Times New Roman"/>
          <w:szCs w:val="24"/>
          <w:lang w:val="ru-RU"/>
        </w:rPr>
        <w:t>% (</w:t>
      </w:r>
      <w:r w:rsidR="00CA536B">
        <w:rPr>
          <w:rFonts w:eastAsia="Times New Roman"/>
          <w:szCs w:val="24"/>
        </w:rPr>
        <w:t xml:space="preserve">двадесет и пет </w:t>
      </w:r>
      <w:r w:rsidRPr="0039560F">
        <w:rPr>
          <w:rFonts w:eastAsia="Times New Roman"/>
          <w:szCs w:val="24"/>
          <w:lang w:val="ru-RU"/>
        </w:rPr>
        <w:t xml:space="preserve">процента) от общата цена по </w:t>
      </w:r>
      <w:r w:rsidRPr="00232174">
        <w:rPr>
          <w:rFonts w:eastAsia="Times New Roman"/>
          <w:szCs w:val="24"/>
          <w:lang w:val="ru-RU"/>
        </w:rPr>
        <w:t>чл. 1</w:t>
      </w:r>
      <w:r w:rsidR="00CA536B" w:rsidRPr="00232174">
        <w:rPr>
          <w:rFonts w:eastAsia="Times New Roman"/>
          <w:szCs w:val="24"/>
          <w:lang w:val="ru-RU"/>
        </w:rPr>
        <w:t>8</w:t>
      </w:r>
      <w:r w:rsidRPr="0039560F">
        <w:rPr>
          <w:rFonts w:eastAsia="Times New Roman"/>
          <w:szCs w:val="24"/>
          <w:lang w:val="ru-RU"/>
        </w:rPr>
        <w:t>, или ................. лева (........................... лева) без ДДС</w:t>
      </w:r>
      <w:r w:rsidRPr="0039560F">
        <w:rPr>
          <w:rFonts w:eastAsia="Times New Roman"/>
          <w:szCs w:val="24"/>
          <w:lang w:val="ru-RU" w:eastAsia="bg-BG"/>
        </w:rPr>
        <w:t xml:space="preserve"> или ............................ лв. (..................</w:t>
      </w:r>
      <w:r w:rsidRPr="0039560F">
        <w:rPr>
          <w:rFonts w:eastAsia="Times New Roman"/>
          <w:i/>
          <w:szCs w:val="24"/>
          <w:lang w:val="ru-RU" w:eastAsia="bg-BG"/>
        </w:rPr>
        <w:t>словом...</w:t>
      </w:r>
      <w:r w:rsidRPr="0039560F">
        <w:rPr>
          <w:rFonts w:eastAsia="Times New Roman"/>
          <w:szCs w:val="24"/>
          <w:lang w:val="ru-RU" w:eastAsia="bg-BG"/>
        </w:rPr>
        <w:t>лв) с ДДС</w:t>
      </w:r>
      <w:r w:rsidRPr="0039560F">
        <w:rPr>
          <w:rFonts w:eastAsia="Times New Roman"/>
          <w:szCs w:val="24"/>
          <w:lang w:val="ru-RU"/>
        </w:rPr>
        <w:t>, в срок до 30 (тридесет) дни след представяне на надлежно оформена фактура и двустранно подписан протокол за приемане изпълнението на първи етап от дейностите по договора.</w:t>
      </w:r>
    </w:p>
    <w:p w:rsidR="0039560F" w:rsidRPr="0039560F" w:rsidRDefault="00CA536B" w:rsidP="00CA536B">
      <w:pPr>
        <w:spacing w:after="0"/>
        <w:ind w:firstLine="851"/>
        <w:jc w:val="both"/>
        <w:rPr>
          <w:rFonts w:eastAsia="Times New Roman"/>
          <w:szCs w:val="24"/>
          <w:lang w:val="ru-RU"/>
        </w:rPr>
      </w:pPr>
      <w:r>
        <w:rPr>
          <w:rFonts w:eastAsia="Times New Roman"/>
          <w:szCs w:val="24"/>
          <w:lang w:val="ru-RU"/>
        </w:rPr>
        <w:t>19</w:t>
      </w:r>
      <w:r w:rsidR="0039560F" w:rsidRPr="0039560F">
        <w:rPr>
          <w:rFonts w:eastAsia="Times New Roman"/>
          <w:szCs w:val="24"/>
          <w:lang w:val="ru-RU"/>
        </w:rPr>
        <w:t xml:space="preserve">.2. Втора вноска – </w:t>
      </w:r>
      <w:r>
        <w:rPr>
          <w:rFonts w:eastAsia="Times New Roman"/>
          <w:szCs w:val="24"/>
          <w:lang w:val="ru-RU"/>
        </w:rPr>
        <w:t>50</w:t>
      </w:r>
      <w:r w:rsidR="0039560F" w:rsidRPr="0039560F">
        <w:rPr>
          <w:rFonts w:eastAsia="Times New Roman"/>
          <w:szCs w:val="24"/>
          <w:lang w:val="ru-RU"/>
        </w:rPr>
        <w:t xml:space="preserve"> % (</w:t>
      </w:r>
      <w:r>
        <w:rPr>
          <w:rFonts w:eastAsia="Times New Roman"/>
          <w:szCs w:val="24"/>
          <w:lang w:val="ru-RU"/>
        </w:rPr>
        <w:t>петдесет</w:t>
      </w:r>
      <w:r w:rsidR="0039560F" w:rsidRPr="0039560F">
        <w:rPr>
          <w:rFonts w:eastAsia="Times New Roman"/>
          <w:szCs w:val="24"/>
          <w:lang w:val="ru-RU"/>
        </w:rPr>
        <w:t xml:space="preserve"> пр</w:t>
      </w:r>
      <w:r>
        <w:rPr>
          <w:rFonts w:eastAsia="Times New Roman"/>
          <w:szCs w:val="24"/>
          <w:lang w:val="ru-RU"/>
        </w:rPr>
        <w:t>оцента) от общата цена по чл. 18</w:t>
      </w:r>
      <w:r w:rsidR="0039560F" w:rsidRPr="0039560F">
        <w:rPr>
          <w:rFonts w:eastAsia="Times New Roman"/>
          <w:szCs w:val="24"/>
          <w:lang w:val="ru-RU"/>
        </w:rPr>
        <w:t>, или ........................... лв. (...................................... лева) без ДДС</w:t>
      </w:r>
      <w:r w:rsidR="0039560F" w:rsidRPr="0039560F">
        <w:rPr>
          <w:rFonts w:eastAsia="Times New Roman"/>
          <w:szCs w:val="24"/>
          <w:lang w:val="ru-RU" w:eastAsia="bg-BG"/>
        </w:rPr>
        <w:t xml:space="preserve"> или ............................ лв. (..................</w:t>
      </w:r>
      <w:r w:rsidR="0039560F" w:rsidRPr="0039560F">
        <w:rPr>
          <w:rFonts w:eastAsia="Times New Roman"/>
          <w:i/>
          <w:szCs w:val="24"/>
          <w:lang w:val="ru-RU" w:eastAsia="bg-BG"/>
        </w:rPr>
        <w:t>словом...</w:t>
      </w:r>
      <w:r w:rsidR="0039560F" w:rsidRPr="0039560F">
        <w:rPr>
          <w:rFonts w:eastAsia="Times New Roman"/>
          <w:szCs w:val="24"/>
          <w:lang w:val="ru-RU" w:eastAsia="bg-BG"/>
        </w:rPr>
        <w:t>лв) с ДДС</w:t>
      </w:r>
      <w:r w:rsidR="0039560F" w:rsidRPr="0039560F">
        <w:rPr>
          <w:rFonts w:eastAsia="Times New Roman"/>
          <w:szCs w:val="24"/>
          <w:lang w:val="ru-RU"/>
        </w:rPr>
        <w:t>, в срок до 30 (тридесет) дни след представяне на надлежно оформена фактура и двустранно подписан протокол за приемане на втори етап от дейностите по договора;</w:t>
      </w:r>
    </w:p>
    <w:p w:rsidR="0039560F" w:rsidRDefault="00CA536B" w:rsidP="00CA536B">
      <w:pPr>
        <w:spacing w:after="0"/>
        <w:ind w:firstLine="851"/>
        <w:jc w:val="both"/>
        <w:rPr>
          <w:rFonts w:eastAsia="Times New Roman"/>
          <w:szCs w:val="24"/>
          <w:lang w:val="ru-RU"/>
        </w:rPr>
      </w:pPr>
      <w:r>
        <w:rPr>
          <w:rFonts w:eastAsia="Times New Roman"/>
          <w:szCs w:val="24"/>
          <w:lang w:val="ru-RU"/>
        </w:rPr>
        <w:t>19.3. Трета вноска – 2</w:t>
      </w:r>
      <w:r w:rsidR="0039560F" w:rsidRPr="0039560F">
        <w:rPr>
          <w:rFonts w:eastAsia="Times New Roman"/>
          <w:szCs w:val="24"/>
          <w:lang w:val="ru-RU"/>
        </w:rPr>
        <w:t>5 % (</w:t>
      </w:r>
      <w:r>
        <w:rPr>
          <w:rFonts w:eastAsia="Times New Roman"/>
          <w:szCs w:val="24"/>
          <w:lang w:val="ru-RU"/>
        </w:rPr>
        <w:t>двадесет</w:t>
      </w:r>
      <w:r w:rsidR="0039560F" w:rsidRPr="0039560F">
        <w:rPr>
          <w:rFonts w:eastAsia="Times New Roman"/>
          <w:szCs w:val="24"/>
          <w:lang w:val="ru-RU"/>
        </w:rPr>
        <w:t xml:space="preserve"> и пет пр</w:t>
      </w:r>
      <w:r>
        <w:rPr>
          <w:rFonts w:eastAsia="Times New Roman"/>
          <w:szCs w:val="24"/>
          <w:lang w:val="ru-RU"/>
        </w:rPr>
        <w:t>оцента) от общата цена по чл. 18</w:t>
      </w:r>
      <w:r w:rsidR="0039560F" w:rsidRPr="0039560F">
        <w:rPr>
          <w:rFonts w:eastAsia="Times New Roman"/>
          <w:szCs w:val="24"/>
          <w:lang w:val="ru-RU"/>
        </w:rPr>
        <w:t>, или ........................... лв. (...................................... лева) без ДДС</w:t>
      </w:r>
      <w:r w:rsidR="0039560F" w:rsidRPr="0039560F">
        <w:rPr>
          <w:rFonts w:eastAsia="Times New Roman"/>
          <w:szCs w:val="24"/>
          <w:lang w:val="ru-RU" w:eastAsia="bg-BG"/>
        </w:rPr>
        <w:t xml:space="preserve"> или ............................ лв. (..................</w:t>
      </w:r>
      <w:r w:rsidR="0039560F" w:rsidRPr="0039560F">
        <w:rPr>
          <w:rFonts w:eastAsia="Times New Roman"/>
          <w:i/>
          <w:szCs w:val="24"/>
          <w:lang w:val="ru-RU" w:eastAsia="bg-BG"/>
        </w:rPr>
        <w:t>словом...</w:t>
      </w:r>
      <w:r w:rsidR="0039560F" w:rsidRPr="0039560F">
        <w:rPr>
          <w:rFonts w:eastAsia="Times New Roman"/>
          <w:szCs w:val="24"/>
          <w:lang w:val="ru-RU" w:eastAsia="bg-BG"/>
        </w:rPr>
        <w:t>лв) с ДДС</w:t>
      </w:r>
      <w:r w:rsidR="0039560F" w:rsidRPr="0039560F">
        <w:rPr>
          <w:rFonts w:eastAsia="Times New Roman"/>
          <w:szCs w:val="24"/>
          <w:lang w:val="ru-RU"/>
        </w:rPr>
        <w:t>, в срок до 30 (тридесет) дни след подписване на окончателен протокол за извършени профилактика и други сервизни дейности в периода до 30.10.2017 г.</w:t>
      </w:r>
    </w:p>
    <w:p w:rsidR="00CA536B" w:rsidRDefault="00CA536B" w:rsidP="0039560F">
      <w:pPr>
        <w:spacing w:after="0"/>
        <w:jc w:val="both"/>
        <w:rPr>
          <w:rFonts w:eastAsia="Times New Roman"/>
          <w:szCs w:val="24"/>
          <w:lang w:val="ru-RU"/>
        </w:rPr>
      </w:pPr>
    </w:p>
    <w:p w:rsidR="0039560F" w:rsidRDefault="00CA536B" w:rsidP="00CA536B">
      <w:pPr>
        <w:spacing w:after="0"/>
        <w:ind w:firstLine="851"/>
        <w:jc w:val="both"/>
        <w:rPr>
          <w:rFonts w:eastAsia="Times New Roman"/>
          <w:szCs w:val="24"/>
        </w:rPr>
      </w:pPr>
      <w:r>
        <w:rPr>
          <w:rFonts w:eastAsia="Times New Roman"/>
          <w:szCs w:val="24"/>
        </w:rPr>
        <w:t>Чл. 20</w:t>
      </w:r>
      <w:r w:rsidR="0039560F" w:rsidRPr="0039560F">
        <w:rPr>
          <w:rFonts w:eastAsia="Times New Roman"/>
          <w:szCs w:val="24"/>
        </w:rPr>
        <w:t xml:space="preserve">. Заплащането на заявените от </w:t>
      </w:r>
      <w:r w:rsidR="0039560F" w:rsidRPr="0039560F">
        <w:rPr>
          <w:rFonts w:eastAsia="Times New Roman"/>
          <w:b/>
          <w:szCs w:val="24"/>
        </w:rPr>
        <w:t>ВЪЗЛОЖИТЕЛЯ</w:t>
      </w:r>
      <w:r w:rsidR="0039560F" w:rsidRPr="0039560F">
        <w:rPr>
          <w:rFonts w:eastAsia="Times New Roman"/>
          <w:szCs w:val="24"/>
        </w:rPr>
        <w:t xml:space="preserve"> резервни части и консумативи се извършва в срок до 30 (тридесет) дни след подписване на двустранен приемо-предавателен протокол за изпълнение на доставката.  </w:t>
      </w:r>
    </w:p>
    <w:p w:rsidR="00CA536B" w:rsidRDefault="00CA536B" w:rsidP="0039560F">
      <w:pPr>
        <w:spacing w:after="0"/>
        <w:jc w:val="both"/>
        <w:rPr>
          <w:rFonts w:eastAsia="Times New Roman"/>
          <w:szCs w:val="24"/>
        </w:rPr>
      </w:pPr>
    </w:p>
    <w:p w:rsidR="0039560F" w:rsidRDefault="00CA536B" w:rsidP="00CA536B">
      <w:pPr>
        <w:spacing w:after="0"/>
        <w:ind w:firstLine="851"/>
        <w:jc w:val="both"/>
        <w:rPr>
          <w:rFonts w:eastAsia="Times New Roman"/>
          <w:szCs w:val="24"/>
        </w:rPr>
      </w:pPr>
      <w:r>
        <w:rPr>
          <w:rFonts w:eastAsia="Times New Roman"/>
          <w:szCs w:val="24"/>
          <w:lang w:val="ru-RU"/>
        </w:rPr>
        <w:t>Чл. 21</w:t>
      </w:r>
      <w:r w:rsidR="0039560F" w:rsidRPr="0039560F">
        <w:rPr>
          <w:rFonts w:eastAsia="Times New Roman"/>
          <w:szCs w:val="24"/>
          <w:lang w:val="ru-RU"/>
        </w:rPr>
        <w:t xml:space="preserve">. Плащанията се извършват по банков път по следната банкова сметка на </w:t>
      </w:r>
      <w:r w:rsidR="0039560F" w:rsidRPr="0039560F">
        <w:rPr>
          <w:rFonts w:eastAsia="Times New Roman"/>
          <w:b/>
          <w:szCs w:val="24"/>
          <w:lang w:val="ru-RU"/>
        </w:rPr>
        <w:t>ИЗПЪЛНИТЕЛЯ:</w:t>
      </w:r>
      <w:r w:rsidR="0039560F" w:rsidRPr="0039560F">
        <w:rPr>
          <w:rFonts w:eastAsia="Times New Roman"/>
          <w:szCs w:val="24"/>
          <w:lang w:val="ru-RU"/>
        </w:rPr>
        <w:t xml:space="preserve"> </w:t>
      </w:r>
      <w:r w:rsidR="0039560F" w:rsidRPr="0039560F">
        <w:rPr>
          <w:rFonts w:eastAsia="Times New Roman"/>
          <w:szCs w:val="24"/>
        </w:rPr>
        <w:t>..................................................</w:t>
      </w:r>
    </w:p>
    <w:p w:rsidR="000267F5" w:rsidRDefault="000267F5" w:rsidP="0039560F">
      <w:pPr>
        <w:spacing w:after="0"/>
        <w:jc w:val="both"/>
        <w:rPr>
          <w:rFonts w:eastAsia="Times New Roman"/>
          <w:szCs w:val="24"/>
        </w:rPr>
      </w:pPr>
    </w:p>
    <w:p w:rsidR="0039560F" w:rsidRDefault="00CA536B" w:rsidP="000267F5">
      <w:pPr>
        <w:spacing w:after="0"/>
        <w:ind w:firstLine="851"/>
        <w:jc w:val="both"/>
        <w:rPr>
          <w:rFonts w:eastAsia="Times New Roman"/>
          <w:szCs w:val="24"/>
          <w:lang w:val="ru-RU"/>
        </w:rPr>
      </w:pPr>
      <w:r>
        <w:rPr>
          <w:rFonts w:eastAsia="Times New Roman"/>
          <w:szCs w:val="24"/>
          <w:lang w:val="ru-RU"/>
        </w:rPr>
        <w:t>Чл. 22</w:t>
      </w:r>
      <w:r w:rsidR="0039560F" w:rsidRPr="0039560F">
        <w:rPr>
          <w:rFonts w:eastAsia="Times New Roman"/>
          <w:szCs w:val="24"/>
          <w:lang w:val="ru-RU"/>
        </w:rPr>
        <w:t xml:space="preserve">. Плащанията се извършват след издаване от </w:t>
      </w:r>
      <w:r w:rsidR="0039560F" w:rsidRPr="0039560F">
        <w:rPr>
          <w:rFonts w:eastAsia="Times New Roman"/>
          <w:b/>
          <w:szCs w:val="24"/>
          <w:lang w:val="ru-RU"/>
        </w:rPr>
        <w:t>ИЗПЪЛНИТЕЛЯ</w:t>
      </w:r>
      <w:r w:rsidR="0039560F" w:rsidRPr="0039560F">
        <w:rPr>
          <w:rFonts w:eastAsia="Times New Roman"/>
          <w:szCs w:val="24"/>
          <w:lang w:val="ru-RU"/>
        </w:rPr>
        <w:t xml:space="preserve"> на надлежно оформени фактури. Сроковете по предходните точки не текат до представянето им.</w:t>
      </w:r>
    </w:p>
    <w:p w:rsidR="00CA536B" w:rsidRDefault="00CA536B" w:rsidP="0039560F">
      <w:pPr>
        <w:spacing w:after="0"/>
        <w:jc w:val="both"/>
        <w:rPr>
          <w:rFonts w:eastAsia="Times New Roman"/>
          <w:szCs w:val="24"/>
          <w:lang w:val="ru-RU"/>
        </w:rPr>
      </w:pPr>
    </w:p>
    <w:p w:rsidR="0039560F" w:rsidRDefault="00CA536B" w:rsidP="000267F5">
      <w:pPr>
        <w:spacing w:after="0"/>
        <w:ind w:firstLine="851"/>
        <w:jc w:val="both"/>
        <w:rPr>
          <w:rFonts w:eastAsia="Times New Roman"/>
          <w:szCs w:val="24"/>
          <w:lang w:val="ru-RU"/>
        </w:rPr>
      </w:pPr>
      <w:r>
        <w:rPr>
          <w:rFonts w:eastAsia="Times New Roman"/>
          <w:szCs w:val="24"/>
          <w:lang w:val="ru-RU"/>
        </w:rPr>
        <w:t>Чл. 23</w:t>
      </w:r>
      <w:r w:rsidR="0039560F" w:rsidRPr="0039560F">
        <w:rPr>
          <w:rFonts w:eastAsia="Times New Roman"/>
          <w:szCs w:val="24"/>
          <w:lang w:val="ru-RU"/>
        </w:rPr>
        <w:t>. Във възна</w:t>
      </w:r>
      <w:r>
        <w:rPr>
          <w:rFonts w:eastAsia="Times New Roman"/>
          <w:szCs w:val="24"/>
          <w:lang w:val="ru-RU"/>
        </w:rPr>
        <w:t>граждението по чл. 18</w:t>
      </w:r>
      <w:r w:rsidR="0039560F" w:rsidRPr="0039560F">
        <w:rPr>
          <w:rFonts w:eastAsia="Times New Roman"/>
          <w:szCs w:val="24"/>
          <w:lang w:val="ru-RU"/>
        </w:rPr>
        <w:t xml:space="preserve"> не се включва стойността на резервните части и консумативи с обща стойност над 300 лв. (триста лева) с ДДС. </w:t>
      </w:r>
    </w:p>
    <w:p w:rsidR="00CA536B" w:rsidRDefault="00CA536B" w:rsidP="00CA536B">
      <w:pPr>
        <w:spacing w:after="0"/>
        <w:ind w:firstLine="709"/>
        <w:jc w:val="both"/>
        <w:rPr>
          <w:rFonts w:eastAsia="Times New Roman"/>
          <w:szCs w:val="24"/>
          <w:lang w:val="ru-RU"/>
        </w:rPr>
      </w:pPr>
    </w:p>
    <w:p w:rsidR="0039560F" w:rsidRDefault="0039560F" w:rsidP="000267F5">
      <w:pPr>
        <w:spacing w:after="0"/>
        <w:ind w:firstLine="851"/>
        <w:jc w:val="both"/>
        <w:rPr>
          <w:b/>
          <w:szCs w:val="24"/>
        </w:rPr>
      </w:pPr>
      <w:r w:rsidRPr="00A8226E">
        <w:rPr>
          <w:szCs w:val="24"/>
        </w:rPr>
        <w:t>Чл.</w:t>
      </w:r>
      <w:r w:rsidR="000267F5" w:rsidRPr="00A8226E">
        <w:rPr>
          <w:szCs w:val="24"/>
        </w:rPr>
        <w:t xml:space="preserve"> 24</w:t>
      </w:r>
      <w:r w:rsidRPr="00A8226E">
        <w:rPr>
          <w:szCs w:val="24"/>
        </w:rPr>
        <w:t xml:space="preserve">. Командировъчни, транспортни и други разходи са за сметка на </w:t>
      </w:r>
      <w:r w:rsidRPr="00A8226E">
        <w:rPr>
          <w:b/>
          <w:szCs w:val="24"/>
        </w:rPr>
        <w:t>ИЗПЪЛНИТЕЛЯ.</w:t>
      </w:r>
    </w:p>
    <w:p w:rsidR="00A8226E" w:rsidRDefault="00A8226E" w:rsidP="000267F5">
      <w:pPr>
        <w:spacing w:after="0"/>
        <w:ind w:firstLine="851"/>
        <w:jc w:val="both"/>
        <w:rPr>
          <w:b/>
          <w:szCs w:val="24"/>
        </w:rPr>
      </w:pPr>
    </w:p>
    <w:p w:rsidR="00164D85" w:rsidRPr="00164D85" w:rsidRDefault="00A8226E" w:rsidP="00A8226E">
      <w:pPr>
        <w:spacing w:after="0"/>
        <w:ind w:firstLine="851"/>
        <w:jc w:val="both"/>
        <w:rPr>
          <w:rFonts w:eastAsia="Times New Roman"/>
          <w:szCs w:val="24"/>
        </w:rPr>
      </w:pPr>
      <w:r w:rsidRPr="00A8226E">
        <w:rPr>
          <w:rFonts w:eastAsia="Times New Roman"/>
          <w:szCs w:val="24"/>
        </w:rPr>
        <w:t xml:space="preserve">Чл. 25. </w:t>
      </w:r>
      <w:r w:rsidR="00164D85" w:rsidRPr="00164D85">
        <w:rPr>
          <w:rFonts w:eastAsia="Times New Roman"/>
          <w:szCs w:val="24"/>
        </w:rPr>
        <w:t xml:space="preserve">Когато </w:t>
      </w:r>
      <w:r w:rsidR="00164D85" w:rsidRPr="00164D85">
        <w:rPr>
          <w:rFonts w:eastAsia="Times New Roman"/>
          <w:b/>
          <w:szCs w:val="24"/>
        </w:rPr>
        <w:t>ИЗПЪЛНИТЕЛЯТ</w:t>
      </w:r>
      <w:r w:rsidR="00164D85" w:rsidRPr="00164D85">
        <w:rPr>
          <w:rFonts w:eastAsia="Times New Roman"/>
          <w:szCs w:val="24"/>
        </w:rPr>
        <w:t xml:space="preserve"> е сключил договор/и за подизпълнение, </w:t>
      </w:r>
      <w:r w:rsidR="00164D85" w:rsidRPr="00164D85">
        <w:rPr>
          <w:rFonts w:eastAsia="Times New Roman"/>
          <w:b/>
          <w:szCs w:val="24"/>
        </w:rPr>
        <w:t>ВЪЗЛОЖИТЕЛЯТ</w:t>
      </w:r>
      <w:r w:rsidR="00164D85" w:rsidRPr="00164D85">
        <w:rPr>
          <w:rFonts w:eastAsia="Times New Roman"/>
          <w:szCs w:val="24"/>
        </w:rPr>
        <w:t xml:space="preserve"> извършва окончателното плащане към него след като бъдат представени доказателства, че </w:t>
      </w:r>
      <w:r w:rsidR="00164D85" w:rsidRPr="00164D85">
        <w:rPr>
          <w:rFonts w:eastAsia="Times New Roman"/>
          <w:b/>
          <w:szCs w:val="24"/>
        </w:rPr>
        <w:t>ИЗПЪЛНИТЕЛЯТ</w:t>
      </w:r>
      <w:r w:rsidR="00164D85" w:rsidRPr="00164D85">
        <w:rPr>
          <w:rFonts w:eastAsia="Times New Roman"/>
          <w:szCs w:val="24"/>
        </w:rPr>
        <w:t xml:space="preserve"> е заплатил на подизпълнителя/ите за изпълнените от тях работи, които са приети по реда на </w:t>
      </w:r>
      <w:r w:rsidR="00164D85" w:rsidRPr="00232174">
        <w:rPr>
          <w:rFonts w:eastAsia="Times New Roman"/>
          <w:szCs w:val="24"/>
        </w:rPr>
        <w:t>чл.17.</w:t>
      </w:r>
    </w:p>
    <w:p w:rsidR="00164D85" w:rsidRPr="0039560F" w:rsidRDefault="00164D85" w:rsidP="0039560F">
      <w:pPr>
        <w:spacing w:after="0"/>
        <w:jc w:val="both"/>
        <w:rPr>
          <w:rFonts w:eastAsia="Times New Roman"/>
          <w:szCs w:val="24"/>
          <w:lang w:val="ru-RU"/>
        </w:rPr>
      </w:pPr>
    </w:p>
    <w:p w:rsidR="0039560F" w:rsidRPr="0039560F" w:rsidRDefault="0039560F" w:rsidP="0039560F">
      <w:pPr>
        <w:autoSpaceDE w:val="0"/>
        <w:autoSpaceDN w:val="0"/>
        <w:adjustRightInd w:val="0"/>
        <w:spacing w:after="0"/>
        <w:rPr>
          <w:rFonts w:eastAsia="Times New Roman"/>
          <w:b/>
          <w:szCs w:val="24"/>
          <w:lang w:eastAsia="bg-BG"/>
        </w:rPr>
      </w:pPr>
    </w:p>
    <w:p w:rsidR="0039560F" w:rsidRPr="0039560F" w:rsidRDefault="0039560F" w:rsidP="0039560F">
      <w:pPr>
        <w:numPr>
          <w:ilvl w:val="0"/>
          <w:numId w:val="60"/>
        </w:numPr>
        <w:autoSpaceDE w:val="0"/>
        <w:autoSpaceDN w:val="0"/>
        <w:adjustRightInd w:val="0"/>
        <w:spacing w:after="0" w:line="276" w:lineRule="auto"/>
        <w:jc w:val="center"/>
        <w:rPr>
          <w:rFonts w:eastAsia="Times New Roman"/>
          <w:b/>
          <w:szCs w:val="24"/>
          <w:lang w:val="ru-RU" w:eastAsia="bg-BG"/>
        </w:rPr>
      </w:pPr>
      <w:r w:rsidRPr="0039560F">
        <w:rPr>
          <w:rFonts w:eastAsia="Times New Roman"/>
          <w:b/>
          <w:szCs w:val="24"/>
          <w:lang w:val="ru-RU" w:eastAsia="bg-BG"/>
        </w:rPr>
        <w:t>САНКЦИИ И ОТГОВОРНОСТ ПРИ НЕИЗПЪЛНЕНИЕ</w:t>
      </w:r>
    </w:p>
    <w:p w:rsidR="0039560F" w:rsidRDefault="0039560F" w:rsidP="0039560F">
      <w:pPr>
        <w:autoSpaceDE w:val="0"/>
        <w:autoSpaceDN w:val="0"/>
        <w:adjustRightInd w:val="0"/>
        <w:spacing w:after="0"/>
        <w:ind w:left="720"/>
        <w:rPr>
          <w:rFonts w:eastAsia="Times New Roman"/>
          <w:b/>
          <w:szCs w:val="24"/>
          <w:lang w:val="en-US" w:eastAsia="bg-BG"/>
        </w:rPr>
      </w:pPr>
    </w:p>
    <w:p w:rsidR="009E5B53" w:rsidRPr="009E5B53" w:rsidRDefault="009E5B53" w:rsidP="009E5B53">
      <w:pPr>
        <w:spacing w:after="0"/>
        <w:rPr>
          <w:rFonts w:eastAsia="Times New Roman"/>
          <w:b/>
          <w:caps/>
          <w:color w:val="000000"/>
          <w:szCs w:val="24"/>
          <w:highlight w:val="yellow"/>
          <w:lang w:val="ru-RU"/>
        </w:rPr>
      </w:pPr>
    </w:p>
    <w:p w:rsidR="009E5B53" w:rsidRDefault="009E5B53" w:rsidP="001A22D6">
      <w:pPr>
        <w:spacing w:after="0"/>
        <w:ind w:firstLine="851"/>
        <w:jc w:val="both"/>
        <w:rPr>
          <w:rFonts w:eastAsia="Times New Roman"/>
          <w:szCs w:val="24"/>
          <w:lang w:val="en-US"/>
        </w:rPr>
      </w:pPr>
      <w:r w:rsidRPr="001A22D6">
        <w:rPr>
          <w:rFonts w:eastAsia="Times New Roman"/>
          <w:szCs w:val="24"/>
        </w:rPr>
        <w:t>Чл.</w:t>
      </w:r>
      <w:r w:rsidR="001A22D6">
        <w:rPr>
          <w:rFonts w:eastAsia="Times New Roman"/>
          <w:szCs w:val="24"/>
          <w:lang w:val="en-US"/>
        </w:rPr>
        <w:t xml:space="preserve"> </w:t>
      </w:r>
      <w:r w:rsidRPr="001A22D6">
        <w:rPr>
          <w:rFonts w:eastAsia="Times New Roman"/>
          <w:szCs w:val="24"/>
        </w:rPr>
        <w:t>2</w:t>
      </w:r>
      <w:r w:rsidR="001A22D6">
        <w:rPr>
          <w:rFonts w:eastAsia="Times New Roman"/>
          <w:szCs w:val="24"/>
          <w:lang w:val="en-US"/>
        </w:rPr>
        <w:t>6</w:t>
      </w:r>
      <w:r w:rsidRPr="001A22D6">
        <w:rPr>
          <w:rFonts w:eastAsia="Times New Roman"/>
          <w:szCs w:val="24"/>
        </w:rPr>
        <w:t xml:space="preserve">. </w:t>
      </w:r>
      <w:r w:rsidRPr="001A22D6">
        <w:rPr>
          <w:rFonts w:eastAsia="Times New Roman"/>
          <w:b/>
          <w:caps/>
          <w:szCs w:val="24"/>
        </w:rPr>
        <w:t>ИзпълнитеЛЯт</w:t>
      </w:r>
      <w:r w:rsidRPr="001A22D6">
        <w:rPr>
          <w:rFonts w:eastAsia="Times New Roman"/>
          <w:szCs w:val="24"/>
        </w:rPr>
        <w:t xml:space="preserve"> дължи на </w:t>
      </w:r>
      <w:r w:rsidRPr="001A22D6">
        <w:rPr>
          <w:rFonts w:eastAsia="Times New Roman"/>
          <w:b/>
          <w:caps/>
          <w:szCs w:val="24"/>
        </w:rPr>
        <w:t>Възложителя</w:t>
      </w:r>
      <w:r w:rsidRPr="001A22D6">
        <w:rPr>
          <w:rFonts w:eastAsia="Times New Roman"/>
          <w:szCs w:val="24"/>
        </w:rPr>
        <w:t xml:space="preserve"> обезщетение за всички вреди и пропуснати ползи по действителната им стойност, п</w:t>
      </w:r>
      <w:r w:rsidR="001A22D6">
        <w:rPr>
          <w:rFonts w:eastAsia="Times New Roman"/>
          <w:szCs w:val="24"/>
        </w:rPr>
        <w:t>ричинени в резултат на пропуски</w:t>
      </w:r>
      <w:r w:rsidR="001A22D6">
        <w:rPr>
          <w:rFonts w:eastAsia="Times New Roman"/>
          <w:szCs w:val="24"/>
          <w:lang w:val="en-US"/>
        </w:rPr>
        <w:t xml:space="preserve"> </w:t>
      </w:r>
      <w:r w:rsidR="001A22D6">
        <w:rPr>
          <w:rFonts w:eastAsia="Times New Roman"/>
          <w:szCs w:val="24"/>
        </w:rPr>
        <w:t>и</w:t>
      </w:r>
      <w:r w:rsidRPr="001A22D6">
        <w:rPr>
          <w:rFonts w:eastAsia="Times New Roman"/>
          <w:szCs w:val="24"/>
        </w:rPr>
        <w:t xml:space="preserve"> грешки, допуснати от </w:t>
      </w:r>
      <w:r w:rsidRPr="001A22D6">
        <w:rPr>
          <w:rFonts w:eastAsia="Times New Roman"/>
          <w:b/>
          <w:caps/>
          <w:szCs w:val="24"/>
        </w:rPr>
        <w:t>ИзпълнитеЛЯ</w:t>
      </w:r>
      <w:r w:rsidRPr="001A22D6">
        <w:rPr>
          <w:rFonts w:eastAsia="Times New Roman"/>
          <w:szCs w:val="24"/>
        </w:rPr>
        <w:t xml:space="preserve"> при осъществяване на дейността по предмета на договора.</w:t>
      </w:r>
    </w:p>
    <w:p w:rsidR="001A22D6" w:rsidRDefault="001A22D6" w:rsidP="0039560F">
      <w:pPr>
        <w:autoSpaceDE w:val="0"/>
        <w:autoSpaceDN w:val="0"/>
        <w:adjustRightInd w:val="0"/>
        <w:spacing w:after="0"/>
        <w:jc w:val="both"/>
        <w:rPr>
          <w:rFonts w:eastAsia="Times New Roman"/>
          <w:szCs w:val="24"/>
        </w:rPr>
      </w:pPr>
    </w:p>
    <w:p w:rsidR="001A22D6" w:rsidRDefault="001A22D6" w:rsidP="001A22D6">
      <w:pPr>
        <w:autoSpaceDE w:val="0"/>
        <w:autoSpaceDN w:val="0"/>
        <w:adjustRightInd w:val="0"/>
        <w:spacing w:after="0"/>
        <w:ind w:firstLine="851"/>
        <w:jc w:val="both"/>
        <w:rPr>
          <w:rFonts w:eastAsia="Times New Roman"/>
          <w:szCs w:val="24"/>
          <w:lang w:val="ru-RU" w:eastAsia="bg-BG"/>
        </w:rPr>
      </w:pPr>
      <w:r>
        <w:rPr>
          <w:rFonts w:eastAsia="Times New Roman"/>
          <w:szCs w:val="24"/>
          <w:lang w:val="ru-RU" w:eastAsia="bg-BG"/>
        </w:rPr>
        <w:t>Чл. 27</w:t>
      </w:r>
      <w:r w:rsidR="0039560F" w:rsidRPr="0039560F">
        <w:rPr>
          <w:rFonts w:eastAsia="Times New Roman"/>
          <w:szCs w:val="24"/>
          <w:lang w:val="ru-RU" w:eastAsia="bg-BG"/>
        </w:rPr>
        <w:t>. При забавено изпълнение на задълженията си по този договор, неизправната страна дължи на изправната страна неустойка в размер на 0,5% (нула цяло и пет%) на ден, но не повече от 25% (двадесет и пет%) от възнаграждението по договора, без ДДС на</w:t>
      </w:r>
      <w:r w:rsidR="0039560F" w:rsidRPr="0039560F">
        <w:rPr>
          <w:rFonts w:eastAsia="Times New Roman"/>
          <w:szCs w:val="24"/>
          <w:lang w:eastAsia="bg-BG"/>
        </w:rPr>
        <w:t xml:space="preserve"> изпълнените със забава задължения по</w:t>
      </w:r>
      <w:r w:rsidR="0039560F" w:rsidRPr="0039560F">
        <w:rPr>
          <w:rFonts w:eastAsia="Times New Roman"/>
          <w:szCs w:val="24"/>
          <w:lang w:val="ru-RU" w:eastAsia="bg-BG"/>
        </w:rPr>
        <w:t xml:space="preserve"> договора.</w:t>
      </w:r>
    </w:p>
    <w:p w:rsidR="0039560F" w:rsidRPr="001A22D6" w:rsidRDefault="001A22D6" w:rsidP="001A22D6">
      <w:pPr>
        <w:autoSpaceDE w:val="0"/>
        <w:autoSpaceDN w:val="0"/>
        <w:adjustRightInd w:val="0"/>
        <w:spacing w:after="0"/>
        <w:ind w:firstLine="851"/>
        <w:jc w:val="both"/>
        <w:rPr>
          <w:rFonts w:eastAsia="Times New Roman"/>
          <w:szCs w:val="24"/>
          <w:lang w:val="ru-RU" w:eastAsia="bg-BG"/>
        </w:rPr>
      </w:pPr>
      <w:r>
        <w:rPr>
          <w:rFonts w:eastAsia="Times New Roman"/>
          <w:bCs/>
          <w:szCs w:val="24"/>
        </w:rPr>
        <w:lastRenderedPageBreak/>
        <w:t>Чл. 28</w:t>
      </w:r>
      <w:r w:rsidR="0039560F" w:rsidRPr="0039560F">
        <w:rPr>
          <w:rFonts w:eastAsia="Times New Roman"/>
          <w:bCs/>
          <w:szCs w:val="24"/>
        </w:rPr>
        <w:t>.</w:t>
      </w:r>
      <w:r w:rsidR="0039560F" w:rsidRPr="0039560F">
        <w:rPr>
          <w:rFonts w:eastAsia="Times New Roman"/>
          <w:szCs w:val="24"/>
        </w:rPr>
        <w:t xml:space="preserve"> При виновно неизпълнение на договора неизправната страна дължи на изправната страна неустойка в размер на 25</w:t>
      </w:r>
      <w:r>
        <w:rPr>
          <w:rFonts w:eastAsia="Times New Roman"/>
          <w:szCs w:val="24"/>
        </w:rPr>
        <w:t xml:space="preserve"> </w:t>
      </w:r>
      <w:r w:rsidR="0039560F" w:rsidRPr="0039560F">
        <w:rPr>
          <w:rFonts w:eastAsia="Times New Roman"/>
          <w:szCs w:val="24"/>
        </w:rPr>
        <w:t xml:space="preserve">% </w:t>
      </w:r>
      <w:r w:rsidR="0039560F" w:rsidRPr="0039560F">
        <w:rPr>
          <w:rFonts w:eastAsia="Times New Roman"/>
          <w:szCs w:val="24"/>
          <w:lang w:val="ru-RU"/>
        </w:rPr>
        <w:t xml:space="preserve">(двадесет и пет %) </w:t>
      </w:r>
      <w:r w:rsidR="0039560F" w:rsidRPr="0039560F">
        <w:rPr>
          <w:rFonts w:eastAsia="Times New Roman"/>
          <w:szCs w:val="24"/>
        </w:rPr>
        <w:t>от възнаграждението по договора, без ДДС.</w:t>
      </w:r>
    </w:p>
    <w:p w:rsidR="0039560F" w:rsidRPr="0039560F" w:rsidRDefault="001A22D6" w:rsidP="001A22D6">
      <w:pPr>
        <w:autoSpaceDE w:val="0"/>
        <w:autoSpaceDN w:val="0"/>
        <w:adjustRightInd w:val="0"/>
        <w:spacing w:after="0"/>
        <w:ind w:firstLine="851"/>
        <w:jc w:val="both"/>
        <w:rPr>
          <w:rFonts w:eastAsia="Times New Roman"/>
          <w:szCs w:val="24"/>
          <w:lang w:eastAsia="bg-BG"/>
        </w:rPr>
      </w:pPr>
      <w:r>
        <w:rPr>
          <w:rFonts w:eastAsia="Times New Roman"/>
          <w:bCs/>
          <w:szCs w:val="24"/>
          <w:lang w:eastAsia="bg-BG"/>
        </w:rPr>
        <w:t>28</w:t>
      </w:r>
      <w:r w:rsidR="0039560F" w:rsidRPr="0039560F">
        <w:rPr>
          <w:rFonts w:eastAsia="Times New Roman"/>
          <w:bCs/>
          <w:szCs w:val="24"/>
          <w:lang w:eastAsia="bg-BG"/>
        </w:rPr>
        <w:t>.1.</w:t>
      </w:r>
      <w:r w:rsidR="0039560F" w:rsidRPr="0039560F">
        <w:rPr>
          <w:rFonts w:eastAsia="Times New Roman"/>
          <w:szCs w:val="24"/>
          <w:lang w:eastAsia="bg-BG"/>
        </w:rPr>
        <w:t xml:space="preserve"> При частично неизпълнение на договора неизправната страна дължи на изправната страна, неустойка в размер, определен в </w:t>
      </w:r>
      <w:r w:rsidR="0039560F" w:rsidRPr="00232174">
        <w:rPr>
          <w:rFonts w:eastAsia="Times New Roman"/>
          <w:szCs w:val="24"/>
          <w:lang w:eastAsia="bg-BG"/>
        </w:rPr>
        <w:t xml:space="preserve">чл. </w:t>
      </w:r>
      <w:r w:rsidR="00232174">
        <w:rPr>
          <w:rFonts w:eastAsia="Times New Roman"/>
          <w:szCs w:val="24"/>
          <w:lang w:eastAsia="bg-BG"/>
        </w:rPr>
        <w:t>27</w:t>
      </w:r>
      <w:r w:rsidR="0039560F" w:rsidRPr="001A22D6">
        <w:rPr>
          <w:rFonts w:eastAsia="Times New Roman"/>
          <w:szCs w:val="24"/>
          <w:lang w:eastAsia="bg-BG"/>
        </w:rPr>
        <w:t xml:space="preserve"> </w:t>
      </w:r>
      <w:r w:rsidR="0039560F" w:rsidRPr="0039560F">
        <w:rPr>
          <w:rFonts w:eastAsia="Times New Roman"/>
          <w:szCs w:val="24"/>
          <w:lang w:eastAsia="bg-BG"/>
        </w:rPr>
        <w:t>от възнаграждението по договора, без ДДС, съответстваща на неизпълнението.</w:t>
      </w:r>
    </w:p>
    <w:p w:rsidR="0039560F" w:rsidRDefault="001A22D6" w:rsidP="001A22D6">
      <w:pPr>
        <w:autoSpaceDE w:val="0"/>
        <w:autoSpaceDN w:val="0"/>
        <w:adjustRightInd w:val="0"/>
        <w:spacing w:after="0"/>
        <w:ind w:firstLine="851"/>
        <w:jc w:val="both"/>
        <w:rPr>
          <w:rFonts w:eastAsia="Times New Roman"/>
          <w:szCs w:val="24"/>
          <w:lang w:eastAsia="bg-BG"/>
        </w:rPr>
      </w:pPr>
      <w:r>
        <w:rPr>
          <w:rFonts w:eastAsia="Times New Roman"/>
          <w:szCs w:val="24"/>
          <w:lang w:eastAsia="bg-BG"/>
        </w:rPr>
        <w:t>28</w:t>
      </w:r>
      <w:r w:rsidR="0039560F" w:rsidRPr="0039560F">
        <w:rPr>
          <w:rFonts w:eastAsia="Times New Roman"/>
          <w:szCs w:val="24"/>
          <w:lang w:eastAsia="bg-BG"/>
        </w:rPr>
        <w:t>.2. При лошо изпълнение на договора или на част от него неизправната страна дължи на изправната страна неустойка в размер на 10</w:t>
      </w:r>
      <w:r>
        <w:rPr>
          <w:rFonts w:eastAsia="Times New Roman"/>
          <w:szCs w:val="24"/>
          <w:lang w:eastAsia="bg-BG"/>
        </w:rPr>
        <w:t xml:space="preserve"> % (десет %</w:t>
      </w:r>
      <w:r w:rsidR="0039560F" w:rsidRPr="0039560F">
        <w:rPr>
          <w:rFonts w:eastAsia="Times New Roman"/>
          <w:szCs w:val="24"/>
          <w:lang w:eastAsia="bg-BG"/>
        </w:rPr>
        <w:t>) от възнаграждението по договора, съответно на частта от него, без ДДС.</w:t>
      </w:r>
    </w:p>
    <w:p w:rsidR="001A22D6" w:rsidRDefault="001A22D6" w:rsidP="0039560F">
      <w:pPr>
        <w:autoSpaceDE w:val="0"/>
        <w:autoSpaceDN w:val="0"/>
        <w:adjustRightInd w:val="0"/>
        <w:spacing w:after="0"/>
        <w:jc w:val="both"/>
        <w:rPr>
          <w:rFonts w:eastAsia="Times New Roman"/>
          <w:szCs w:val="24"/>
          <w:lang w:eastAsia="bg-BG"/>
        </w:rPr>
      </w:pPr>
    </w:p>
    <w:p w:rsidR="0039560F" w:rsidRDefault="001A22D6" w:rsidP="001A22D6">
      <w:pPr>
        <w:autoSpaceDE w:val="0"/>
        <w:autoSpaceDN w:val="0"/>
        <w:adjustRightInd w:val="0"/>
        <w:spacing w:after="0"/>
        <w:ind w:firstLine="851"/>
        <w:jc w:val="both"/>
        <w:rPr>
          <w:rFonts w:eastAsia="Times New Roman"/>
          <w:szCs w:val="24"/>
          <w:lang w:val="ru-RU" w:eastAsia="bg-BG"/>
        </w:rPr>
      </w:pPr>
      <w:r>
        <w:rPr>
          <w:rFonts w:eastAsia="Times New Roman"/>
          <w:szCs w:val="24"/>
          <w:lang w:val="ru-RU" w:eastAsia="bg-BG"/>
        </w:rPr>
        <w:t>Чл. 29</w:t>
      </w:r>
      <w:r w:rsidR="0039560F" w:rsidRPr="0039560F">
        <w:rPr>
          <w:rFonts w:eastAsia="Times New Roman"/>
          <w:szCs w:val="24"/>
          <w:lang w:val="ru-RU" w:eastAsia="bg-BG"/>
        </w:rPr>
        <w:t>. Изправната страна може да претендира обезщетение за претърпени вреди и пропуснати ползи по общия ред, ако те надвишават дължимите неустойки по предходните членове.</w:t>
      </w:r>
    </w:p>
    <w:p w:rsidR="001A22D6" w:rsidRDefault="001A22D6" w:rsidP="0039560F">
      <w:pPr>
        <w:autoSpaceDE w:val="0"/>
        <w:autoSpaceDN w:val="0"/>
        <w:adjustRightInd w:val="0"/>
        <w:spacing w:after="0"/>
        <w:jc w:val="both"/>
        <w:rPr>
          <w:rFonts w:eastAsia="Times New Roman"/>
          <w:szCs w:val="24"/>
          <w:lang w:val="ru-RU" w:eastAsia="bg-BG"/>
        </w:rPr>
      </w:pPr>
    </w:p>
    <w:p w:rsidR="0039560F" w:rsidRPr="0039560F" w:rsidRDefault="0039560F" w:rsidP="001A22D6">
      <w:pPr>
        <w:autoSpaceDE w:val="0"/>
        <w:autoSpaceDN w:val="0"/>
        <w:adjustRightInd w:val="0"/>
        <w:spacing w:after="0"/>
        <w:ind w:firstLine="851"/>
        <w:jc w:val="both"/>
        <w:rPr>
          <w:rFonts w:eastAsia="Times New Roman"/>
          <w:bCs/>
          <w:szCs w:val="24"/>
          <w:lang w:eastAsia="bg-BG"/>
        </w:rPr>
      </w:pPr>
      <w:r w:rsidRPr="0039560F">
        <w:rPr>
          <w:rFonts w:eastAsia="Times New Roman"/>
          <w:szCs w:val="24"/>
          <w:lang w:val="ru-RU" w:eastAsia="bg-BG"/>
        </w:rPr>
        <w:t xml:space="preserve">Чл. </w:t>
      </w:r>
      <w:r w:rsidR="001A22D6">
        <w:rPr>
          <w:rFonts w:eastAsia="Times New Roman"/>
          <w:szCs w:val="24"/>
          <w:lang w:val="ru-RU" w:eastAsia="bg-BG"/>
        </w:rPr>
        <w:t>30</w:t>
      </w:r>
      <w:r w:rsidRPr="0039560F">
        <w:rPr>
          <w:rFonts w:eastAsia="Times New Roman"/>
          <w:szCs w:val="24"/>
          <w:lang w:val="ru-RU" w:eastAsia="bg-BG"/>
        </w:rPr>
        <w:t xml:space="preserve">. </w:t>
      </w:r>
      <w:r w:rsidRPr="0039560F">
        <w:rPr>
          <w:rFonts w:eastAsia="Times New Roman"/>
          <w:bCs/>
          <w:szCs w:val="24"/>
          <w:lang w:eastAsia="bg-BG"/>
        </w:rPr>
        <w:t>Страните не носят отговорност в случай, че неизпълнението на поетите задължения по договора се дължи на непредвидени обстоятелства, включително от извънреден характер.</w:t>
      </w:r>
    </w:p>
    <w:p w:rsidR="0039560F" w:rsidRPr="0039560F" w:rsidRDefault="001A22D6" w:rsidP="001A22D6">
      <w:pPr>
        <w:autoSpaceDE w:val="0"/>
        <w:autoSpaceDN w:val="0"/>
        <w:adjustRightInd w:val="0"/>
        <w:spacing w:after="0"/>
        <w:ind w:firstLine="851"/>
        <w:jc w:val="both"/>
        <w:rPr>
          <w:rFonts w:eastAsia="Times New Roman"/>
          <w:szCs w:val="24"/>
          <w:lang w:eastAsia="bg-BG"/>
        </w:rPr>
      </w:pPr>
      <w:r>
        <w:rPr>
          <w:rFonts w:eastAsia="Times New Roman"/>
          <w:bCs/>
          <w:szCs w:val="24"/>
          <w:lang w:eastAsia="bg-BG"/>
        </w:rPr>
        <w:t>30</w:t>
      </w:r>
      <w:r w:rsidR="0039560F" w:rsidRPr="0039560F">
        <w:rPr>
          <w:rFonts w:eastAsia="Times New Roman"/>
          <w:bCs/>
          <w:szCs w:val="24"/>
          <w:lang w:eastAsia="bg-BG"/>
        </w:rPr>
        <w:t>.1.</w:t>
      </w:r>
      <w:r w:rsidR="0039560F" w:rsidRPr="0039560F">
        <w:rPr>
          <w:rFonts w:eastAsia="Times New Roman"/>
          <w:b/>
          <w:szCs w:val="24"/>
          <w:lang w:eastAsia="bg-BG"/>
        </w:rPr>
        <w:t xml:space="preserve"> </w:t>
      </w:r>
      <w:r w:rsidR="0039560F" w:rsidRPr="0039560F">
        <w:rPr>
          <w:rFonts w:eastAsia="Times New Roman"/>
          <w:szCs w:val="24"/>
          <w:lang w:eastAsia="bg-BG"/>
        </w:rPr>
        <w:t xml:space="preserve">Страната, изпълнението на чието задължение е възпрепятствано от </w:t>
      </w:r>
      <w:r w:rsidR="0039560F" w:rsidRPr="0039560F">
        <w:rPr>
          <w:rFonts w:eastAsia="Times New Roman"/>
          <w:bCs/>
          <w:szCs w:val="24"/>
          <w:lang w:eastAsia="bg-BG"/>
        </w:rPr>
        <w:t>непредвидени обстоятелства, включително от извънреден характер</w:t>
      </w:r>
      <w:r w:rsidR="0039560F" w:rsidRPr="0039560F">
        <w:rPr>
          <w:rFonts w:eastAsia="Times New Roman"/>
          <w:szCs w:val="24"/>
          <w:lang w:eastAsia="bg-BG"/>
        </w:rPr>
        <w:t xml:space="preserve">, е длъжна в 3-дневен (три дневен) срок писмено да уведоми другата страна за настъпването, съответно – за преустановяване на въздействието им. </w:t>
      </w:r>
    </w:p>
    <w:p w:rsidR="0039560F" w:rsidRDefault="0039560F" w:rsidP="0039560F">
      <w:pPr>
        <w:autoSpaceDE w:val="0"/>
        <w:autoSpaceDN w:val="0"/>
        <w:adjustRightInd w:val="0"/>
        <w:spacing w:after="0"/>
        <w:jc w:val="both"/>
        <w:rPr>
          <w:rFonts w:eastAsia="Times New Roman"/>
          <w:szCs w:val="24"/>
          <w:lang w:eastAsia="bg-BG"/>
        </w:rPr>
      </w:pPr>
    </w:p>
    <w:p w:rsidR="001A22D6" w:rsidRPr="0039560F" w:rsidRDefault="001A22D6" w:rsidP="0039560F">
      <w:pPr>
        <w:autoSpaceDE w:val="0"/>
        <w:autoSpaceDN w:val="0"/>
        <w:adjustRightInd w:val="0"/>
        <w:spacing w:after="0"/>
        <w:jc w:val="both"/>
        <w:rPr>
          <w:rFonts w:eastAsia="Times New Roman"/>
          <w:szCs w:val="24"/>
          <w:lang w:eastAsia="bg-BG"/>
        </w:rPr>
      </w:pPr>
    </w:p>
    <w:p w:rsidR="0039560F" w:rsidRPr="0039560F" w:rsidRDefault="0039560F" w:rsidP="0039560F">
      <w:pPr>
        <w:numPr>
          <w:ilvl w:val="0"/>
          <w:numId w:val="60"/>
        </w:numPr>
        <w:autoSpaceDE w:val="0"/>
        <w:autoSpaceDN w:val="0"/>
        <w:adjustRightInd w:val="0"/>
        <w:spacing w:after="0" w:line="276" w:lineRule="auto"/>
        <w:jc w:val="center"/>
        <w:rPr>
          <w:rFonts w:eastAsia="Times New Roman"/>
          <w:b/>
          <w:szCs w:val="24"/>
          <w:lang w:eastAsia="bg-BG"/>
        </w:rPr>
      </w:pPr>
      <w:r w:rsidRPr="0039560F">
        <w:rPr>
          <w:rFonts w:eastAsia="Times New Roman"/>
          <w:b/>
          <w:szCs w:val="24"/>
          <w:lang w:eastAsia="bg-BG"/>
        </w:rPr>
        <w:t>СПИРАНЕ НА ИЗПЪЛНЕНИЕТО</w:t>
      </w:r>
    </w:p>
    <w:p w:rsidR="001A22D6" w:rsidRDefault="001A22D6" w:rsidP="0039560F">
      <w:pPr>
        <w:autoSpaceDE w:val="0"/>
        <w:autoSpaceDN w:val="0"/>
        <w:adjustRightInd w:val="0"/>
        <w:spacing w:after="0"/>
        <w:jc w:val="both"/>
        <w:rPr>
          <w:rFonts w:eastAsia="Times New Roman"/>
          <w:b/>
          <w:szCs w:val="24"/>
          <w:lang w:eastAsia="bg-BG"/>
        </w:rPr>
      </w:pPr>
    </w:p>
    <w:p w:rsidR="0039560F" w:rsidRPr="0039560F" w:rsidRDefault="0039560F" w:rsidP="001A22D6">
      <w:pPr>
        <w:autoSpaceDE w:val="0"/>
        <w:autoSpaceDN w:val="0"/>
        <w:adjustRightInd w:val="0"/>
        <w:spacing w:after="0"/>
        <w:ind w:firstLine="851"/>
        <w:jc w:val="both"/>
        <w:rPr>
          <w:rFonts w:eastAsia="Times New Roman"/>
          <w:szCs w:val="24"/>
          <w:lang w:eastAsia="bg-BG"/>
        </w:rPr>
      </w:pPr>
      <w:r w:rsidRPr="0039560F">
        <w:rPr>
          <w:rFonts w:eastAsia="Times New Roman"/>
          <w:szCs w:val="24"/>
          <w:lang w:eastAsia="bg-BG"/>
        </w:rPr>
        <w:t xml:space="preserve">Чл. </w:t>
      </w:r>
      <w:r w:rsidR="001A22D6">
        <w:rPr>
          <w:rFonts w:eastAsia="Times New Roman"/>
          <w:szCs w:val="24"/>
          <w:lang w:eastAsia="bg-BG"/>
        </w:rPr>
        <w:t>31</w:t>
      </w:r>
      <w:r w:rsidRPr="0039560F">
        <w:rPr>
          <w:rFonts w:eastAsia="Times New Roman"/>
          <w:szCs w:val="24"/>
          <w:lang w:eastAsia="bg-BG"/>
        </w:rPr>
        <w:t xml:space="preserve">. Вън от случаите на спиране на изпълнението поради </w:t>
      </w:r>
      <w:r w:rsidRPr="0039560F">
        <w:rPr>
          <w:rFonts w:eastAsia="Times New Roman"/>
          <w:bCs/>
          <w:szCs w:val="24"/>
          <w:lang w:eastAsia="bg-BG"/>
        </w:rPr>
        <w:t>непредвидени обстоятелства, включително от извънреден характер</w:t>
      </w:r>
      <w:r w:rsidRPr="0039560F">
        <w:rPr>
          <w:rFonts w:eastAsia="Times New Roman"/>
          <w:szCs w:val="24"/>
          <w:lang w:eastAsia="bg-BG"/>
        </w:rPr>
        <w:t xml:space="preserve">, </w:t>
      </w:r>
      <w:r w:rsidRPr="0039560F">
        <w:rPr>
          <w:rFonts w:eastAsia="Times New Roman"/>
          <w:b/>
          <w:szCs w:val="24"/>
          <w:lang w:eastAsia="bg-BG"/>
        </w:rPr>
        <w:t>ИЗПЪЛНИТЕЛЯТ</w:t>
      </w:r>
      <w:r w:rsidRPr="0039560F">
        <w:rPr>
          <w:rFonts w:eastAsia="Times New Roman"/>
          <w:szCs w:val="24"/>
          <w:lang w:eastAsia="bg-BG"/>
        </w:rPr>
        <w:t xml:space="preserve"> спира изпълнението по договора, тогава, когато </w:t>
      </w:r>
      <w:r w:rsidRPr="0039560F">
        <w:rPr>
          <w:rFonts w:eastAsia="Times New Roman"/>
          <w:b/>
          <w:szCs w:val="24"/>
          <w:lang w:eastAsia="bg-BG"/>
        </w:rPr>
        <w:t>ВЪЗЛОЖИТЕЛЯТ</w:t>
      </w:r>
      <w:r w:rsidRPr="0039560F">
        <w:rPr>
          <w:rFonts w:eastAsia="Times New Roman"/>
          <w:szCs w:val="24"/>
          <w:lang w:eastAsia="bg-BG"/>
        </w:rPr>
        <w:t xml:space="preserve"> писмено с известие го уведоми да спре изпълнението на задълженията си. В известието, </w:t>
      </w:r>
      <w:r w:rsidRPr="0039560F">
        <w:rPr>
          <w:rFonts w:eastAsia="Times New Roman"/>
          <w:b/>
          <w:szCs w:val="24"/>
          <w:lang w:eastAsia="bg-BG"/>
        </w:rPr>
        <w:t>ВЪЗЛОЖИТЕЛЯТ</w:t>
      </w:r>
      <w:r w:rsidRPr="0039560F">
        <w:rPr>
          <w:rFonts w:eastAsia="Times New Roman"/>
          <w:szCs w:val="24"/>
          <w:lang w:eastAsia="bg-BG"/>
        </w:rPr>
        <w:t xml:space="preserve"> посочва причините за спирането и периода, за който се спира дейността. </w:t>
      </w:r>
    </w:p>
    <w:p w:rsidR="0039560F" w:rsidRPr="0039560F" w:rsidRDefault="001A22D6" w:rsidP="001A22D6">
      <w:pPr>
        <w:spacing w:after="0"/>
        <w:ind w:firstLine="851"/>
        <w:jc w:val="both"/>
        <w:rPr>
          <w:rFonts w:eastAsia="Times New Roman"/>
          <w:b/>
          <w:szCs w:val="24"/>
        </w:rPr>
      </w:pPr>
      <w:r>
        <w:rPr>
          <w:rFonts w:eastAsia="Times New Roman"/>
          <w:bCs/>
          <w:szCs w:val="24"/>
        </w:rPr>
        <w:t>31</w:t>
      </w:r>
      <w:r w:rsidR="0039560F" w:rsidRPr="0039560F">
        <w:rPr>
          <w:rFonts w:eastAsia="Times New Roman"/>
          <w:bCs/>
          <w:szCs w:val="24"/>
        </w:rPr>
        <w:t>.1.</w:t>
      </w:r>
      <w:r w:rsidR="0039560F" w:rsidRPr="0039560F">
        <w:rPr>
          <w:rFonts w:eastAsia="Times New Roman"/>
          <w:b/>
          <w:szCs w:val="24"/>
        </w:rPr>
        <w:t xml:space="preserve"> </w:t>
      </w:r>
      <w:r w:rsidR="0039560F" w:rsidRPr="0039560F">
        <w:rPr>
          <w:rFonts w:eastAsia="Times New Roman"/>
          <w:szCs w:val="24"/>
        </w:rPr>
        <w:t>За периода на спиране на изпълнението плащания по договора не се дължат.</w:t>
      </w:r>
      <w:r w:rsidR="0039560F" w:rsidRPr="0039560F">
        <w:rPr>
          <w:rFonts w:eastAsia="Times New Roman"/>
          <w:b/>
          <w:szCs w:val="24"/>
        </w:rPr>
        <w:t xml:space="preserve"> </w:t>
      </w:r>
    </w:p>
    <w:p w:rsidR="0039560F" w:rsidRPr="0039560F" w:rsidRDefault="001A22D6" w:rsidP="001A22D6">
      <w:pPr>
        <w:autoSpaceDE w:val="0"/>
        <w:autoSpaceDN w:val="0"/>
        <w:adjustRightInd w:val="0"/>
        <w:spacing w:after="0"/>
        <w:ind w:firstLine="851"/>
        <w:jc w:val="both"/>
        <w:rPr>
          <w:rFonts w:eastAsia="Times New Roman"/>
          <w:szCs w:val="24"/>
          <w:lang w:eastAsia="bg-BG"/>
        </w:rPr>
      </w:pPr>
      <w:r>
        <w:rPr>
          <w:rFonts w:eastAsia="Times New Roman"/>
          <w:szCs w:val="24"/>
          <w:lang w:eastAsia="bg-BG"/>
        </w:rPr>
        <w:t>31</w:t>
      </w:r>
      <w:r w:rsidR="0039560F" w:rsidRPr="0039560F">
        <w:rPr>
          <w:rFonts w:eastAsia="Times New Roman"/>
          <w:szCs w:val="24"/>
          <w:lang w:eastAsia="bg-BG"/>
        </w:rPr>
        <w:t>.2. След отпадане на причините за спиране, продължава да тече остатъкът от срока на договора.</w:t>
      </w:r>
    </w:p>
    <w:p w:rsidR="0039560F" w:rsidRDefault="0039560F" w:rsidP="0039560F">
      <w:pPr>
        <w:autoSpaceDE w:val="0"/>
        <w:autoSpaceDN w:val="0"/>
        <w:adjustRightInd w:val="0"/>
        <w:spacing w:after="0"/>
        <w:rPr>
          <w:rFonts w:eastAsia="Times New Roman"/>
          <w:b/>
          <w:szCs w:val="24"/>
          <w:lang w:eastAsia="bg-BG"/>
        </w:rPr>
      </w:pPr>
    </w:p>
    <w:p w:rsidR="001A22D6" w:rsidRPr="001A22D6" w:rsidRDefault="001A22D6" w:rsidP="0039560F">
      <w:pPr>
        <w:autoSpaceDE w:val="0"/>
        <w:autoSpaceDN w:val="0"/>
        <w:adjustRightInd w:val="0"/>
        <w:spacing w:after="0"/>
        <w:rPr>
          <w:rFonts w:eastAsia="Times New Roman"/>
          <w:b/>
          <w:szCs w:val="24"/>
          <w:lang w:val="en-US" w:eastAsia="bg-BG"/>
        </w:rPr>
      </w:pPr>
    </w:p>
    <w:p w:rsidR="0039560F" w:rsidRPr="0039560F" w:rsidRDefault="0039560F" w:rsidP="0039560F">
      <w:pPr>
        <w:autoSpaceDE w:val="0"/>
        <w:autoSpaceDN w:val="0"/>
        <w:adjustRightInd w:val="0"/>
        <w:spacing w:after="0"/>
        <w:jc w:val="center"/>
        <w:rPr>
          <w:rFonts w:eastAsia="Times New Roman"/>
          <w:b/>
          <w:szCs w:val="24"/>
          <w:lang w:val="ru-RU" w:eastAsia="bg-BG"/>
        </w:rPr>
      </w:pPr>
      <w:r w:rsidRPr="0039560F">
        <w:rPr>
          <w:rFonts w:eastAsia="Times New Roman"/>
          <w:b/>
          <w:szCs w:val="24"/>
          <w:lang w:eastAsia="bg-BG"/>
        </w:rPr>
        <w:t>Х</w:t>
      </w:r>
      <w:r w:rsidRPr="0039560F">
        <w:rPr>
          <w:rFonts w:eastAsia="Times New Roman"/>
          <w:b/>
          <w:szCs w:val="24"/>
          <w:lang w:val="en-US" w:eastAsia="bg-BG"/>
        </w:rPr>
        <w:t>I</w:t>
      </w:r>
      <w:r w:rsidRPr="0039560F">
        <w:rPr>
          <w:rFonts w:eastAsia="Times New Roman"/>
          <w:b/>
          <w:szCs w:val="24"/>
          <w:lang w:val="ru-RU" w:eastAsia="bg-BG"/>
        </w:rPr>
        <w:t>. ГАРАНЦИЯ ЗА ИЗПЪЛНЕНИЕ</w:t>
      </w:r>
    </w:p>
    <w:p w:rsidR="001A22D6" w:rsidRDefault="001A22D6" w:rsidP="0039560F">
      <w:pPr>
        <w:autoSpaceDE w:val="0"/>
        <w:autoSpaceDN w:val="0"/>
        <w:adjustRightInd w:val="0"/>
        <w:spacing w:after="0"/>
        <w:jc w:val="both"/>
        <w:rPr>
          <w:rFonts w:eastAsia="Times New Roman"/>
          <w:b/>
          <w:szCs w:val="24"/>
          <w:lang w:val="en-US" w:eastAsia="bg-BG"/>
        </w:rPr>
      </w:pPr>
    </w:p>
    <w:p w:rsidR="0039560F" w:rsidRPr="0039560F" w:rsidRDefault="0039560F" w:rsidP="001A22D6">
      <w:pPr>
        <w:autoSpaceDE w:val="0"/>
        <w:autoSpaceDN w:val="0"/>
        <w:adjustRightInd w:val="0"/>
        <w:spacing w:after="0"/>
        <w:ind w:firstLine="851"/>
        <w:jc w:val="both"/>
        <w:rPr>
          <w:rFonts w:eastAsia="Times New Roman"/>
          <w:szCs w:val="24"/>
          <w:lang w:eastAsia="bg-BG"/>
        </w:rPr>
      </w:pPr>
      <w:r w:rsidRPr="0039560F">
        <w:rPr>
          <w:rFonts w:eastAsia="Times New Roman"/>
          <w:szCs w:val="24"/>
          <w:lang w:val="ru-RU" w:eastAsia="bg-BG"/>
        </w:rPr>
        <w:t xml:space="preserve">Чл. </w:t>
      </w:r>
      <w:r w:rsidR="001A22D6">
        <w:rPr>
          <w:rFonts w:eastAsia="Times New Roman"/>
          <w:szCs w:val="24"/>
          <w:lang w:val="en-US" w:eastAsia="bg-BG"/>
        </w:rPr>
        <w:t>32</w:t>
      </w:r>
      <w:r w:rsidRPr="0039560F">
        <w:rPr>
          <w:rFonts w:eastAsia="Times New Roman"/>
          <w:szCs w:val="24"/>
          <w:lang w:val="ru-RU" w:eastAsia="bg-BG"/>
        </w:rPr>
        <w:t xml:space="preserve">. </w:t>
      </w:r>
      <w:r w:rsidRPr="0039560F">
        <w:rPr>
          <w:rFonts w:eastAsia="Times New Roman"/>
          <w:szCs w:val="24"/>
          <w:lang w:eastAsia="bg-BG"/>
        </w:rPr>
        <w:t xml:space="preserve">При подписването на настоящия договор </w:t>
      </w:r>
      <w:r w:rsidRPr="0039560F">
        <w:rPr>
          <w:rFonts w:eastAsia="Times New Roman"/>
          <w:b/>
          <w:szCs w:val="24"/>
          <w:lang w:eastAsia="bg-BG"/>
        </w:rPr>
        <w:t>ИЗПЪЛНИТЕЛЯТ</w:t>
      </w:r>
      <w:r w:rsidRPr="0039560F">
        <w:rPr>
          <w:rFonts w:eastAsia="Times New Roman"/>
          <w:szCs w:val="24"/>
          <w:lang w:eastAsia="bg-BG"/>
        </w:rPr>
        <w:t xml:space="preserve"> внася гаранция за изпълнение в размер на 5% (пет %) от възнаграждението по договора, без ДДС, равна на ..................лв. </w:t>
      </w:r>
      <w:r w:rsidRPr="0039560F">
        <w:rPr>
          <w:rFonts w:eastAsia="Times New Roman"/>
          <w:i/>
          <w:szCs w:val="24"/>
          <w:lang w:eastAsia="bg-BG"/>
        </w:rPr>
        <w:t>(словом...... лв.)</w:t>
      </w:r>
      <w:r w:rsidRPr="0039560F">
        <w:rPr>
          <w:rFonts w:eastAsia="Times New Roman"/>
          <w:szCs w:val="24"/>
          <w:lang w:eastAsia="bg-BG"/>
        </w:rPr>
        <w:t xml:space="preserve"> по следната банкова сметка на </w:t>
      </w:r>
      <w:r w:rsidRPr="0039560F">
        <w:rPr>
          <w:rFonts w:eastAsia="Times New Roman"/>
          <w:b/>
          <w:szCs w:val="24"/>
          <w:lang w:eastAsia="bg-BG"/>
        </w:rPr>
        <w:t>ВЪЗЛОЖИТЕЛЯ</w:t>
      </w:r>
      <w:r w:rsidRPr="0039560F">
        <w:rPr>
          <w:rFonts w:eastAsia="Times New Roman"/>
          <w:szCs w:val="24"/>
          <w:lang w:eastAsia="bg-BG"/>
        </w:rPr>
        <w:t xml:space="preserve">: „Общинска Банка” – клон „Денкоглу”, </w:t>
      </w:r>
      <w:r w:rsidRPr="0039560F">
        <w:rPr>
          <w:rFonts w:eastAsia="Times New Roman"/>
          <w:szCs w:val="24"/>
          <w:lang w:val="en-US" w:eastAsia="bg-BG"/>
        </w:rPr>
        <w:t xml:space="preserve">IBAN: BG38 SOMB 9130 3337 0251 01, SWIFT BIC </w:t>
      </w:r>
      <w:r w:rsidRPr="0039560F">
        <w:rPr>
          <w:rFonts w:eastAsia="Times New Roman"/>
          <w:szCs w:val="24"/>
          <w:lang w:eastAsia="bg-BG"/>
        </w:rPr>
        <w:t xml:space="preserve">код </w:t>
      </w:r>
      <w:r w:rsidRPr="0039560F">
        <w:rPr>
          <w:rFonts w:eastAsia="Times New Roman"/>
          <w:szCs w:val="24"/>
          <w:lang w:val="en-US" w:eastAsia="bg-BG"/>
        </w:rPr>
        <w:t>SOMBBGSF.</w:t>
      </w:r>
    </w:p>
    <w:p w:rsidR="0039560F" w:rsidRPr="0039560F" w:rsidRDefault="00016D01" w:rsidP="00016D01">
      <w:pPr>
        <w:autoSpaceDE w:val="0"/>
        <w:autoSpaceDN w:val="0"/>
        <w:adjustRightInd w:val="0"/>
        <w:spacing w:after="0"/>
        <w:ind w:firstLine="851"/>
        <w:jc w:val="both"/>
        <w:rPr>
          <w:rFonts w:eastAsia="Times New Roman"/>
          <w:szCs w:val="24"/>
          <w:lang w:eastAsia="bg-BG"/>
        </w:rPr>
      </w:pPr>
      <w:r>
        <w:rPr>
          <w:rFonts w:eastAsia="Times New Roman"/>
          <w:szCs w:val="24"/>
          <w:lang w:val="en-US" w:eastAsia="bg-BG"/>
        </w:rPr>
        <w:t>32</w:t>
      </w:r>
      <w:r w:rsidR="0039560F" w:rsidRPr="0039560F">
        <w:rPr>
          <w:rFonts w:eastAsia="Times New Roman"/>
          <w:szCs w:val="24"/>
          <w:lang w:eastAsia="bg-BG"/>
        </w:rPr>
        <w:t>.1. Когато формата на гаранцията е банкова гаранция, се представя оригинал на безусловна и неотменяема банкова гаранция със срок на валидност 30 (</w:t>
      </w:r>
      <w:r w:rsidR="00232174">
        <w:rPr>
          <w:rFonts w:eastAsia="Times New Roman"/>
          <w:szCs w:val="24"/>
          <w:lang w:eastAsia="bg-BG"/>
        </w:rPr>
        <w:t xml:space="preserve">тридесет) дни след изтичане на </w:t>
      </w:r>
      <w:r w:rsidR="0039560F" w:rsidRPr="0039560F">
        <w:rPr>
          <w:rFonts w:eastAsia="Times New Roman"/>
          <w:szCs w:val="24"/>
          <w:lang w:eastAsia="bg-BG"/>
        </w:rPr>
        <w:t xml:space="preserve">срока на договора, определен в </w:t>
      </w:r>
      <w:r w:rsidR="0039560F" w:rsidRPr="00232174">
        <w:rPr>
          <w:rFonts w:eastAsia="Times New Roman"/>
          <w:szCs w:val="24"/>
          <w:lang w:eastAsia="bg-BG"/>
        </w:rPr>
        <w:t>чл.2</w:t>
      </w:r>
      <w:r w:rsidR="0039560F" w:rsidRPr="0039560F">
        <w:rPr>
          <w:rFonts w:eastAsia="Times New Roman"/>
          <w:szCs w:val="24"/>
          <w:lang w:eastAsia="bg-BG"/>
        </w:rPr>
        <w:t xml:space="preserve">. В случай, че срокът на договора бъде продължен в условията </w:t>
      </w:r>
      <w:r w:rsidR="0039560F" w:rsidRPr="00232174">
        <w:rPr>
          <w:rFonts w:eastAsia="Times New Roman"/>
          <w:szCs w:val="24"/>
          <w:lang w:eastAsia="bg-BG"/>
        </w:rPr>
        <w:t xml:space="preserve">на </w:t>
      </w:r>
      <w:r w:rsidR="00232174" w:rsidRPr="00232174">
        <w:rPr>
          <w:rFonts w:eastAsia="Times New Roman"/>
          <w:szCs w:val="24"/>
          <w:lang w:eastAsia="bg-BG"/>
        </w:rPr>
        <w:t>чл. 26 и т. 31</w:t>
      </w:r>
      <w:r w:rsidR="0039560F" w:rsidRPr="00232174">
        <w:rPr>
          <w:rFonts w:eastAsia="Times New Roman"/>
          <w:szCs w:val="24"/>
          <w:lang w:eastAsia="bg-BG"/>
        </w:rPr>
        <w:t>.2 ,</w:t>
      </w:r>
      <w:r w:rsidR="0039560F" w:rsidRPr="0039560F">
        <w:rPr>
          <w:rFonts w:eastAsia="Times New Roman"/>
          <w:szCs w:val="24"/>
          <w:lang w:eastAsia="bg-BG"/>
        </w:rPr>
        <w:t xml:space="preserve"> то </w:t>
      </w:r>
      <w:r w:rsidR="0039560F" w:rsidRPr="0039560F">
        <w:rPr>
          <w:rFonts w:eastAsia="Times New Roman"/>
          <w:b/>
          <w:szCs w:val="24"/>
          <w:lang w:eastAsia="bg-BG"/>
        </w:rPr>
        <w:t>ИЗПЪЛНИТЕЛЯТ</w:t>
      </w:r>
      <w:r w:rsidR="0039560F" w:rsidRPr="0039560F">
        <w:rPr>
          <w:rFonts w:eastAsia="Times New Roman"/>
          <w:szCs w:val="24"/>
          <w:lang w:eastAsia="bg-BG"/>
        </w:rPr>
        <w:t xml:space="preserve"> се задължава да продължи банковата си гаранция.</w:t>
      </w:r>
    </w:p>
    <w:p w:rsidR="0039560F" w:rsidRDefault="00016D01" w:rsidP="00016D01">
      <w:pPr>
        <w:autoSpaceDE w:val="0"/>
        <w:autoSpaceDN w:val="0"/>
        <w:adjustRightInd w:val="0"/>
        <w:spacing w:after="0"/>
        <w:ind w:firstLine="851"/>
        <w:jc w:val="both"/>
        <w:rPr>
          <w:rFonts w:eastAsia="Times New Roman"/>
          <w:b/>
          <w:szCs w:val="24"/>
          <w:lang w:eastAsia="bg-BG"/>
        </w:rPr>
      </w:pPr>
      <w:r>
        <w:rPr>
          <w:rFonts w:eastAsia="Times New Roman"/>
          <w:szCs w:val="24"/>
          <w:lang w:eastAsia="bg-BG"/>
        </w:rPr>
        <w:t>32</w:t>
      </w:r>
      <w:r w:rsidR="0039560F" w:rsidRPr="0039560F">
        <w:rPr>
          <w:rFonts w:eastAsia="Times New Roman"/>
          <w:szCs w:val="24"/>
          <w:lang w:eastAsia="bg-BG"/>
        </w:rPr>
        <w:t xml:space="preserve">.2. Гаранцията може да бъде под формата на застраховка, която обезпечава изпълнението чрез покритие на отговорността на </w:t>
      </w:r>
      <w:r w:rsidR="0039560F" w:rsidRPr="0039560F">
        <w:rPr>
          <w:rFonts w:eastAsia="Times New Roman"/>
          <w:b/>
          <w:szCs w:val="24"/>
          <w:lang w:eastAsia="bg-BG"/>
        </w:rPr>
        <w:t>ИЗПЪЛНИТЕЛЯ.</w:t>
      </w:r>
    </w:p>
    <w:p w:rsidR="00016D01" w:rsidRPr="0039560F" w:rsidRDefault="00016D01" w:rsidP="00016D01">
      <w:pPr>
        <w:autoSpaceDE w:val="0"/>
        <w:autoSpaceDN w:val="0"/>
        <w:adjustRightInd w:val="0"/>
        <w:spacing w:after="0"/>
        <w:ind w:firstLine="851"/>
        <w:jc w:val="both"/>
        <w:rPr>
          <w:rFonts w:eastAsia="Times New Roman"/>
          <w:b/>
          <w:szCs w:val="24"/>
          <w:lang w:eastAsia="bg-BG"/>
        </w:rPr>
      </w:pPr>
    </w:p>
    <w:p w:rsidR="0039560F" w:rsidRPr="0039560F" w:rsidRDefault="00016D01" w:rsidP="0039560F">
      <w:pPr>
        <w:spacing w:after="0"/>
        <w:ind w:firstLine="708"/>
        <w:jc w:val="both"/>
        <w:rPr>
          <w:rFonts w:eastAsia="Times New Roman"/>
          <w:szCs w:val="24"/>
          <w:shd w:val="clear" w:color="auto" w:fill="FFFFFF"/>
        </w:rPr>
      </w:pPr>
      <w:r>
        <w:rPr>
          <w:rFonts w:eastAsia="Times New Roman"/>
          <w:szCs w:val="24"/>
          <w:lang w:val="ru-RU" w:eastAsia="bg-BG"/>
        </w:rPr>
        <w:t>Чл. 33</w:t>
      </w:r>
      <w:r w:rsidR="0039560F" w:rsidRPr="0039560F">
        <w:rPr>
          <w:rFonts w:eastAsia="Times New Roman"/>
          <w:szCs w:val="24"/>
          <w:lang w:val="ru-RU" w:eastAsia="bg-BG"/>
        </w:rPr>
        <w:t xml:space="preserve">. Гаранцията се задържа от </w:t>
      </w:r>
      <w:r w:rsidR="0039560F" w:rsidRPr="0039560F">
        <w:rPr>
          <w:rFonts w:eastAsia="Times New Roman"/>
          <w:b/>
          <w:szCs w:val="24"/>
          <w:lang w:val="ru-RU" w:eastAsia="bg-BG"/>
        </w:rPr>
        <w:t>ВЪЗЛОЖИТЕЛЯ</w:t>
      </w:r>
      <w:r w:rsidR="0039560F" w:rsidRPr="0039560F">
        <w:rPr>
          <w:rFonts w:eastAsia="Times New Roman"/>
          <w:szCs w:val="24"/>
          <w:lang w:val="ru-RU" w:eastAsia="bg-BG"/>
        </w:rPr>
        <w:t xml:space="preserve"> </w:t>
      </w:r>
      <w:r w:rsidR="0039560F" w:rsidRPr="0039560F">
        <w:rPr>
          <w:rFonts w:eastAsia="Times New Roman"/>
          <w:szCs w:val="24"/>
          <w:lang w:eastAsia="bg-BG"/>
        </w:rPr>
        <w:t xml:space="preserve">в </w:t>
      </w:r>
      <w:r w:rsidR="0039560F" w:rsidRPr="0039560F">
        <w:rPr>
          <w:rFonts w:eastAsia="Times New Roman"/>
          <w:szCs w:val="24"/>
          <w:shd w:val="clear" w:color="auto" w:fill="FFFFFF"/>
          <w:lang w:val="en-US"/>
        </w:rPr>
        <w:t xml:space="preserve">следните случаи: </w:t>
      </w:r>
    </w:p>
    <w:p w:rsidR="0039560F" w:rsidRPr="0039560F" w:rsidRDefault="0039560F" w:rsidP="0039560F">
      <w:pPr>
        <w:spacing w:after="0"/>
        <w:ind w:firstLine="708"/>
        <w:jc w:val="both"/>
        <w:rPr>
          <w:rFonts w:eastAsia="Times New Roman"/>
          <w:szCs w:val="24"/>
          <w:shd w:val="clear" w:color="auto" w:fill="FFFFFF"/>
        </w:rPr>
      </w:pPr>
      <w:r w:rsidRPr="0039560F">
        <w:rPr>
          <w:rFonts w:eastAsia="Times New Roman"/>
          <w:szCs w:val="24"/>
          <w:shd w:val="clear" w:color="auto" w:fill="FFFFFF"/>
        </w:rPr>
        <w:lastRenderedPageBreak/>
        <w:t xml:space="preserve"> </w:t>
      </w:r>
      <w:r w:rsidR="00016D01">
        <w:rPr>
          <w:rFonts w:eastAsia="Times New Roman"/>
          <w:szCs w:val="24"/>
          <w:shd w:val="clear" w:color="auto" w:fill="FFFFFF"/>
        </w:rPr>
        <w:t>33</w:t>
      </w:r>
      <w:r w:rsidRPr="0039560F">
        <w:rPr>
          <w:rFonts w:eastAsia="Times New Roman"/>
          <w:szCs w:val="24"/>
          <w:shd w:val="clear" w:color="auto" w:fill="FFFFFF"/>
          <w:lang w:val="en-US"/>
        </w:rPr>
        <w:t xml:space="preserve">.1. </w:t>
      </w:r>
      <w:r w:rsidRPr="0039560F">
        <w:rPr>
          <w:rFonts w:eastAsia="Times New Roman"/>
          <w:szCs w:val="24"/>
          <w:shd w:val="clear" w:color="auto" w:fill="FFFFFF"/>
        </w:rPr>
        <w:t>Резервните части и консумативи</w:t>
      </w:r>
      <w:r w:rsidRPr="0039560F">
        <w:rPr>
          <w:rFonts w:eastAsia="Times New Roman"/>
          <w:szCs w:val="24"/>
          <w:shd w:val="clear" w:color="auto" w:fill="FFFFFF"/>
          <w:lang w:val="en-US"/>
        </w:rPr>
        <w:t xml:space="preserve">, предмет на договора, не </w:t>
      </w:r>
      <w:r w:rsidRPr="0039560F">
        <w:rPr>
          <w:rFonts w:eastAsia="Times New Roman"/>
          <w:szCs w:val="24"/>
          <w:shd w:val="clear" w:color="auto" w:fill="FFFFFF"/>
        </w:rPr>
        <w:t xml:space="preserve">са </w:t>
      </w:r>
      <w:r w:rsidRPr="0039560F">
        <w:rPr>
          <w:rFonts w:eastAsia="Times New Roman"/>
          <w:szCs w:val="24"/>
          <w:shd w:val="clear" w:color="auto" w:fill="FFFFFF"/>
          <w:lang w:val="en-US"/>
        </w:rPr>
        <w:t>предаден</w:t>
      </w:r>
      <w:r w:rsidRPr="0039560F">
        <w:rPr>
          <w:rFonts w:eastAsia="Times New Roman"/>
          <w:szCs w:val="24"/>
          <w:shd w:val="clear" w:color="auto" w:fill="FFFFFF"/>
        </w:rPr>
        <w:t>и</w:t>
      </w:r>
      <w:r w:rsidRPr="0039560F">
        <w:rPr>
          <w:rFonts w:eastAsia="Times New Roman"/>
          <w:szCs w:val="24"/>
          <w:shd w:val="clear" w:color="auto" w:fill="FFFFFF"/>
          <w:lang w:val="en-US"/>
        </w:rPr>
        <w:t>, монтиран</w:t>
      </w:r>
      <w:r w:rsidRPr="0039560F">
        <w:rPr>
          <w:rFonts w:eastAsia="Times New Roman"/>
          <w:szCs w:val="24"/>
          <w:shd w:val="clear" w:color="auto" w:fill="FFFFFF"/>
        </w:rPr>
        <w:t>и</w:t>
      </w:r>
      <w:r w:rsidRPr="0039560F">
        <w:rPr>
          <w:rFonts w:eastAsia="Times New Roman"/>
          <w:szCs w:val="24"/>
          <w:shd w:val="clear" w:color="auto" w:fill="FFFFFF"/>
          <w:lang w:val="en-US"/>
        </w:rPr>
        <w:t xml:space="preserve"> и въведен</w:t>
      </w:r>
      <w:r w:rsidRPr="0039560F">
        <w:rPr>
          <w:rFonts w:eastAsia="Times New Roman"/>
          <w:szCs w:val="24"/>
          <w:shd w:val="clear" w:color="auto" w:fill="FFFFFF"/>
        </w:rPr>
        <w:t>и</w:t>
      </w:r>
      <w:r w:rsidRPr="0039560F">
        <w:rPr>
          <w:rFonts w:eastAsia="Times New Roman"/>
          <w:szCs w:val="24"/>
          <w:shd w:val="clear" w:color="auto" w:fill="FFFFFF"/>
          <w:lang w:val="en-US"/>
        </w:rPr>
        <w:t xml:space="preserve"> в експлоатация, в срока и на мястото определени в настоящия договор; </w:t>
      </w:r>
    </w:p>
    <w:p w:rsidR="0039560F" w:rsidRPr="0039560F" w:rsidRDefault="00016D01" w:rsidP="0039560F">
      <w:pPr>
        <w:spacing w:after="0"/>
        <w:ind w:firstLine="708"/>
        <w:jc w:val="both"/>
        <w:rPr>
          <w:rFonts w:eastAsia="Times New Roman"/>
          <w:szCs w:val="24"/>
          <w:shd w:val="clear" w:color="auto" w:fill="FFFFFF"/>
        </w:rPr>
      </w:pPr>
      <w:r>
        <w:rPr>
          <w:rFonts w:eastAsia="Times New Roman"/>
          <w:szCs w:val="24"/>
          <w:shd w:val="clear" w:color="auto" w:fill="FFFFFF"/>
        </w:rPr>
        <w:t>33</w:t>
      </w:r>
      <w:r w:rsidR="0039560F" w:rsidRPr="0039560F">
        <w:rPr>
          <w:rFonts w:eastAsia="Times New Roman"/>
          <w:szCs w:val="24"/>
          <w:shd w:val="clear" w:color="auto" w:fill="FFFFFF"/>
          <w:lang w:val="en-US"/>
        </w:rPr>
        <w:t>.2.</w:t>
      </w:r>
      <w:r w:rsidR="0039560F" w:rsidRPr="0039560F">
        <w:rPr>
          <w:rFonts w:eastAsia="Times New Roman"/>
          <w:szCs w:val="24"/>
          <w:shd w:val="clear" w:color="auto" w:fill="FFFFFF"/>
        </w:rPr>
        <w:t xml:space="preserve"> Резервните части и консумативи</w:t>
      </w:r>
      <w:r w:rsidR="0039560F" w:rsidRPr="0039560F">
        <w:rPr>
          <w:rFonts w:eastAsia="Times New Roman"/>
          <w:szCs w:val="24"/>
          <w:shd w:val="clear" w:color="auto" w:fill="FFFFFF"/>
          <w:lang w:val="en-US"/>
        </w:rPr>
        <w:t>, предмет на договора за доставка, не отговаря</w:t>
      </w:r>
      <w:r w:rsidR="0039560F" w:rsidRPr="0039560F">
        <w:rPr>
          <w:rFonts w:eastAsia="Times New Roman"/>
          <w:szCs w:val="24"/>
          <w:shd w:val="clear" w:color="auto" w:fill="FFFFFF"/>
        </w:rPr>
        <w:t>т</w:t>
      </w:r>
      <w:r w:rsidR="0039560F" w:rsidRPr="0039560F">
        <w:rPr>
          <w:rFonts w:eastAsia="Times New Roman"/>
          <w:szCs w:val="24"/>
          <w:shd w:val="clear" w:color="auto" w:fill="FFFFFF"/>
          <w:lang w:val="en-US"/>
        </w:rPr>
        <w:t xml:space="preserve"> на качеството и количеството, определени от страните по договора; </w:t>
      </w:r>
    </w:p>
    <w:p w:rsidR="0039560F" w:rsidRDefault="00016D01" w:rsidP="0039560F">
      <w:pPr>
        <w:spacing w:after="0"/>
        <w:ind w:firstLine="708"/>
        <w:jc w:val="both"/>
        <w:rPr>
          <w:rFonts w:eastAsia="Times New Roman"/>
          <w:szCs w:val="24"/>
          <w:shd w:val="clear" w:color="auto" w:fill="FFFFFF"/>
        </w:rPr>
      </w:pPr>
      <w:r>
        <w:rPr>
          <w:rFonts w:eastAsia="Times New Roman"/>
          <w:szCs w:val="24"/>
          <w:shd w:val="clear" w:color="auto" w:fill="FFFFFF"/>
        </w:rPr>
        <w:t>33</w:t>
      </w:r>
      <w:r w:rsidR="0039560F" w:rsidRPr="0039560F">
        <w:rPr>
          <w:rFonts w:eastAsia="Times New Roman"/>
          <w:szCs w:val="24"/>
          <w:shd w:val="clear" w:color="auto" w:fill="FFFFFF"/>
          <w:lang w:val="en-US"/>
        </w:rPr>
        <w:t xml:space="preserve">.3. </w:t>
      </w:r>
      <w:r w:rsidR="0039560F" w:rsidRPr="0039560F">
        <w:rPr>
          <w:rFonts w:eastAsia="Times New Roman"/>
          <w:szCs w:val="24"/>
          <w:shd w:val="clear" w:color="auto" w:fill="FFFFFF"/>
        </w:rPr>
        <w:t>Резервните части и консумативи</w:t>
      </w:r>
      <w:r w:rsidR="0039560F" w:rsidRPr="0039560F">
        <w:rPr>
          <w:rFonts w:eastAsia="Times New Roman"/>
          <w:szCs w:val="24"/>
          <w:shd w:val="clear" w:color="auto" w:fill="FFFFFF"/>
          <w:lang w:val="en-US"/>
        </w:rPr>
        <w:t xml:space="preserve"> има</w:t>
      </w:r>
      <w:r w:rsidR="0039560F" w:rsidRPr="0039560F">
        <w:rPr>
          <w:rFonts w:eastAsia="Times New Roman"/>
          <w:szCs w:val="24"/>
          <w:shd w:val="clear" w:color="auto" w:fill="FFFFFF"/>
        </w:rPr>
        <w:t>т</w:t>
      </w:r>
      <w:r w:rsidR="0039560F" w:rsidRPr="0039560F">
        <w:rPr>
          <w:rFonts w:eastAsia="Times New Roman"/>
          <w:szCs w:val="24"/>
          <w:shd w:val="clear" w:color="auto" w:fill="FFFFFF"/>
          <w:lang w:val="en-US"/>
        </w:rPr>
        <w:t xml:space="preserve"> недостатъци, които съществено намаляват </w:t>
      </w:r>
      <w:r w:rsidR="0039560F" w:rsidRPr="0039560F">
        <w:rPr>
          <w:rFonts w:eastAsia="Times New Roman"/>
          <w:szCs w:val="24"/>
          <w:shd w:val="clear" w:color="auto" w:fill="FFFFFF"/>
        </w:rPr>
        <w:t>техните</w:t>
      </w:r>
      <w:r w:rsidR="0039560F" w:rsidRPr="0039560F">
        <w:rPr>
          <w:rFonts w:eastAsia="Times New Roman"/>
          <w:szCs w:val="24"/>
          <w:shd w:val="clear" w:color="auto" w:fill="FFFFFF"/>
          <w:lang w:val="en-US"/>
        </w:rPr>
        <w:t xml:space="preserve"> цен</w:t>
      </w:r>
      <w:r w:rsidR="0039560F" w:rsidRPr="0039560F">
        <w:rPr>
          <w:rFonts w:eastAsia="Times New Roman"/>
          <w:szCs w:val="24"/>
          <w:shd w:val="clear" w:color="auto" w:fill="FFFFFF"/>
        </w:rPr>
        <w:t>и</w:t>
      </w:r>
      <w:r w:rsidR="0039560F" w:rsidRPr="0039560F">
        <w:rPr>
          <w:rFonts w:eastAsia="Times New Roman"/>
          <w:szCs w:val="24"/>
          <w:shd w:val="clear" w:color="auto" w:fill="FFFFFF"/>
          <w:lang w:val="en-US"/>
        </w:rPr>
        <w:t xml:space="preserve"> или годност за предвиденото в договора употребление</w:t>
      </w:r>
      <w:r w:rsidR="0039560F" w:rsidRPr="0039560F">
        <w:rPr>
          <w:rFonts w:eastAsia="Times New Roman"/>
          <w:szCs w:val="24"/>
          <w:shd w:val="clear" w:color="auto" w:fill="FFFFFF"/>
        </w:rPr>
        <w:t>.</w:t>
      </w:r>
    </w:p>
    <w:p w:rsidR="00016D01" w:rsidRDefault="00016D01" w:rsidP="0039560F">
      <w:pPr>
        <w:autoSpaceDE w:val="0"/>
        <w:autoSpaceDN w:val="0"/>
        <w:adjustRightInd w:val="0"/>
        <w:spacing w:after="0"/>
        <w:jc w:val="both"/>
        <w:rPr>
          <w:rFonts w:eastAsia="Times New Roman"/>
          <w:szCs w:val="24"/>
          <w:shd w:val="clear" w:color="auto" w:fill="FFFFFF"/>
        </w:rPr>
      </w:pPr>
    </w:p>
    <w:p w:rsidR="0039560F" w:rsidRDefault="00F535DA" w:rsidP="00016D01">
      <w:pPr>
        <w:autoSpaceDE w:val="0"/>
        <w:autoSpaceDN w:val="0"/>
        <w:adjustRightInd w:val="0"/>
        <w:spacing w:after="0"/>
        <w:ind w:firstLine="709"/>
        <w:jc w:val="both"/>
        <w:rPr>
          <w:rFonts w:eastAsia="Times New Roman"/>
          <w:szCs w:val="24"/>
          <w:lang w:val="ru-RU" w:eastAsia="bg-BG"/>
        </w:rPr>
      </w:pPr>
      <w:r>
        <w:rPr>
          <w:rFonts w:eastAsia="Times New Roman"/>
          <w:szCs w:val="24"/>
          <w:lang w:val="ru-RU" w:eastAsia="bg-BG"/>
        </w:rPr>
        <w:t>Чл. 34</w:t>
      </w:r>
      <w:r w:rsidR="0039560F" w:rsidRPr="0039560F">
        <w:rPr>
          <w:rFonts w:eastAsia="Times New Roman"/>
          <w:szCs w:val="24"/>
          <w:lang w:val="ru-RU" w:eastAsia="bg-BG"/>
        </w:rPr>
        <w:t xml:space="preserve">. Когато участникът е представил банкова гаранция, </w:t>
      </w:r>
      <w:r w:rsidR="0039560F" w:rsidRPr="0039560F">
        <w:rPr>
          <w:rFonts w:eastAsia="Times New Roman"/>
          <w:b/>
          <w:szCs w:val="24"/>
          <w:lang w:val="ru-RU" w:eastAsia="bg-BG"/>
        </w:rPr>
        <w:t>ВЪЗЛОЖИТЕЛЯТ</w:t>
      </w:r>
      <w:r w:rsidR="0039560F" w:rsidRPr="0039560F">
        <w:rPr>
          <w:rFonts w:eastAsia="Times New Roman"/>
          <w:szCs w:val="24"/>
          <w:lang w:val="ru-RU" w:eastAsia="bg-BG"/>
        </w:rPr>
        <w:t xml:space="preserve"> има право да пристъпи към упражняване на правата по нея.</w:t>
      </w:r>
    </w:p>
    <w:p w:rsidR="0039560F" w:rsidRPr="00016D01" w:rsidRDefault="00F535DA" w:rsidP="00016D01">
      <w:pPr>
        <w:pStyle w:val="NoSpacing2"/>
        <w:ind w:firstLine="709"/>
        <w:jc w:val="both"/>
        <w:rPr>
          <w:rFonts w:ascii="Times New Roman" w:hAnsi="Times New Roman"/>
          <w:sz w:val="24"/>
          <w:szCs w:val="24"/>
          <w:highlight w:val="yellow"/>
        </w:rPr>
      </w:pPr>
      <w:r>
        <w:rPr>
          <w:rFonts w:ascii="Times New Roman" w:hAnsi="Times New Roman"/>
          <w:sz w:val="24"/>
          <w:szCs w:val="24"/>
          <w:lang w:val="ru-RU"/>
        </w:rPr>
        <w:t>34</w:t>
      </w:r>
      <w:r w:rsidR="00016D01" w:rsidRPr="00016D01">
        <w:rPr>
          <w:rFonts w:ascii="Times New Roman" w:hAnsi="Times New Roman"/>
          <w:sz w:val="24"/>
          <w:szCs w:val="24"/>
          <w:lang w:val="ru-RU"/>
        </w:rPr>
        <w:t>.1</w:t>
      </w:r>
      <w:r w:rsidR="00016D01" w:rsidRPr="00016D01">
        <w:rPr>
          <w:rFonts w:ascii="Times New Roman" w:hAnsi="Times New Roman"/>
          <w:b/>
          <w:sz w:val="24"/>
          <w:szCs w:val="24"/>
          <w:lang w:val="ru-RU"/>
        </w:rPr>
        <w:t xml:space="preserve">. </w:t>
      </w:r>
      <w:r w:rsidR="0039560F" w:rsidRPr="00016D01">
        <w:rPr>
          <w:rFonts w:ascii="Times New Roman" w:hAnsi="Times New Roman"/>
          <w:b/>
          <w:sz w:val="24"/>
          <w:szCs w:val="24"/>
        </w:rPr>
        <w:t>В</w:t>
      </w:r>
      <w:r w:rsidR="00016D01" w:rsidRPr="00016D01">
        <w:rPr>
          <w:rFonts w:ascii="Times New Roman" w:hAnsi="Times New Roman"/>
          <w:b/>
          <w:sz w:val="24"/>
          <w:szCs w:val="24"/>
        </w:rPr>
        <w:t>ЪЗЛОЖИТЕЛЯТ</w:t>
      </w:r>
      <w:r w:rsidR="0039560F" w:rsidRPr="00016D01">
        <w:rPr>
          <w:rFonts w:ascii="Times New Roman" w:hAnsi="Times New Roman"/>
          <w:sz w:val="24"/>
          <w:szCs w:val="24"/>
        </w:rPr>
        <w:t xml:space="preserve"> задържа гаранцията за изпълнение, без да дължи лихви за това, ако в процеса на изпълнение на договора възникне спор между страните до неговото решаване чрез споразумение или чрез влязло в сила съдебно решение.</w:t>
      </w:r>
    </w:p>
    <w:p w:rsidR="0039560F" w:rsidRDefault="00F535DA" w:rsidP="00016D01">
      <w:pPr>
        <w:pStyle w:val="NoSpacing2"/>
        <w:ind w:firstLine="709"/>
        <w:jc w:val="both"/>
        <w:rPr>
          <w:rFonts w:ascii="Times New Roman" w:hAnsi="Times New Roman"/>
          <w:sz w:val="24"/>
          <w:szCs w:val="24"/>
        </w:rPr>
      </w:pPr>
      <w:r>
        <w:rPr>
          <w:rFonts w:ascii="Times New Roman" w:hAnsi="Times New Roman"/>
          <w:sz w:val="24"/>
          <w:szCs w:val="24"/>
        </w:rPr>
        <w:t>34</w:t>
      </w:r>
      <w:r w:rsidR="00016D01" w:rsidRPr="00F535DA">
        <w:rPr>
          <w:rFonts w:ascii="Times New Roman" w:hAnsi="Times New Roman"/>
          <w:sz w:val="24"/>
          <w:szCs w:val="24"/>
        </w:rPr>
        <w:t xml:space="preserve">.2. </w:t>
      </w:r>
      <w:r w:rsidR="00016D01" w:rsidRPr="00F535DA">
        <w:rPr>
          <w:rFonts w:ascii="Times New Roman" w:hAnsi="Times New Roman"/>
          <w:b/>
          <w:sz w:val="24"/>
          <w:szCs w:val="24"/>
        </w:rPr>
        <w:t>ВЪЗЛОЖИТЕЛЯТ</w:t>
      </w:r>
      <w:r w:rsidR="0039560F" w:rsidRPr="00F535DA">
        <w:rPr>
          <w:rFonts w:ascii="Times New Roman" w:hAnsi="Times New Roman"/>
          <w:sz w:val="24"/>
          <w:szCs w:val="24"/>
        </w:rPr>
        <w:t xml:space="preserve"> има право да усвои гаранцията за изпълнение на договора при неточно изпълнение на задълженията по договора от страна на </w:t>
      </w:r>
      <w:r w:rsidR="00016D01" w:rsidRPr="00F535DA">
        <w:rPr>
          <w:rFonts w:ascii="Times New Roman" w:hAnsi="Times New Roman"/>
          <w:b/>
          <w:sz w:val="24"/>
          <w:szCs w:val="24"/>
        </w:rPr>
        <w:t>ИЗПЪЛНИТЕЛЯ</w:t>
      </w:r>
      <w:r w:rsidR="0039560F" w:rsidRPr="00F535DA">
        <w:rPr>
          <w:rFonts w:ascii="Times New Roman" w:hAnsi="Times New Roman"/>
          <w:sz w:val="24"/>
          <w:szCs w:val="24"/>
        </w:rPr>
        <w:t xml:space="preserve">, включително при възникване на задължение на </w:t>
      </w:r>
      <w:r w:rsidR="00016D01" w:rsidRPr="00F535DA">
        <w:rPr>
          <w:rFonts w:ascii="Times New Roman" w:hAnsi="Times New Roman"/>
          <w:b/>
          <w:sz w:val="24"/>
          <w:szCs w:val="24"/>
        </w:rPr>
        <w:t>ИЗПЪЛНИТЕЛЯ</w:t>
      </w:r>
      <w:r w:rsidR="0039560F" w:rsidRPr="00F535DA">
        <w:rPr>
          <w:rFonts w:ascii="Times New Roman" w:hAnsi="Times New Roman"/>
          <w:sz w:val="24"/>
          <w:szCs w:val="24"/>
        </w:rPr>
        <w:t xml:space="preserve"> за плащане на неустойки, както и при прекратяване на договора от </w:t>
      </w:r>
      <w:r w:rsidR="00016D01" w:rsidRPr="00F535DA">
        <w:rPr>
          <w:rFonts w:ascii="Times New Roman" w:hAnsi="Times New Roman"/>
          <w:sz w:val="24"/>
          <w:szCs w:val="24"/>
        </w:rPr>
        <w:t xml:space="preserve">страна на </w:t>
      </w:r>
      <w:r w:rsidR="00016D01" w:rsidRPr="00F535DA">
        <w:rPr>
          <w:rFonts w:ascii="Times New Roman" w:hAnsi="Times New Roman"/>
          <w:b/>
          <w:sz w:val="24"/>
          <w:szCs w:val="24"/>
        </w:rPr>
        <w:t>ВЪЗЛОЖИТЕЛЯ</w:t>
      </w:r>
      <w:r w:rsidR="0039560F" w:rsidRPr="00F535DA">
        <w:rPr>
          <w:rFonts w:ascii="Times New Roman" w:hAnsi="Times New Roman"/>
          <w:sz w:val="24"/>
          <w:szCs w:val="24"/>
        </w:rPr>
        <w:t xml:space="preserve">, поради неизпълнение на договорни задължения от страна на </w:t>
      </w:r>
      <w:r w:rsidRPr="00F535DA">
        <w:rPr>
          <w:rFonts w:ascii="Times New Roman" w:hAnsi="Times New Roman"/>
          <w:b/>
          <w:sz w:val="24"/>
          <w:szCs w:val="24"/>
        </w:rPr>
        <w:t>ИЗПЪЛНИТЕЛЯ</w:t>
      </w:r>
      <w:r w:rsidR="0039560F" w:rsidRPr="00F535DA">
        <w:rPr>
          <w:rFonts w:ascii="Times New Roman" w:hAnsi="Times New Roman"/>
          <w:sz w:val="24"/>
          <w:szCs w:val="24"/>
        </w:rPr>
        <w:t xml:space="preserve">. За да може </w:t>
      </w:r>
      <w:r w:rsidRPr="00F535DA">
        <w:rPr>
          <w:rFonts w:ascii="Times New Roman" w:hAnsi="Times New Roman"/>
          <w:b/>
          <w:sz w:val="24"/>
          <w:szCs w:val="24"/>
        </w:rPr>
        <w:t>ВЪЗЛОЖИТЕЛЯТ</w:t>
      </w:r>
      <w:r w:rsidR="0039560F" w:rsidRPr="00F535DA">
        <w:rPr>
          <w:rFonts w:ascii="Times New Roman" w:hAnsi="Times New Roman"/>
          <w:sz w:val="24"/>
          <w:szCs w:val="24"/>
        </w:rPr>
        <w:t xml:space="preserve"> да се ползва от описаните обстоятелства, същите задължително се обективират писмено, като се описва точно кое задължение не е изпълнено от </w:t>
      </w:r>
      <w:r w:rsidRPr="00F535DA">
        <w:rPr>
          <w:rFonts w:ascii="Times New Roman" w:hAnsi="Times New Roman"/>
          <w:b/>
          <w:sz w:val="24"/>
          <w:szCs w:val="24"/>
        </w:rPr>
        <w:t>ИЗПЪЛНИТЕЛЯ</w:t>
      </w:r>
      <w:r w:rsidR="0039560F" w:rsidRPr="00F535DA">
        <w:rPr>
          <w:rFonts w:ascii="Times New Roman" w:hAnsi="Times New Roman"/>
          <w:sz w:val="24"/>
          <w:szCs w:val="24"/>
        </w:rPr>
        <w:t xml:space="preserve"> и момента на изпадане в забава.</w:t>
      </w:r>
    </w:p>
    <w:p w:rsidR="00F535DA" w:rsidRDefault="00F535DA" w:rsidP="0039560F">
      <w:pPr>
        <w:autoSpaceDE w:val="0"/>
        <w:autoSpaceDN w:val="0"/>
        <w:adjustRightInd w:val="0"/>
        <w:spacing w:after="0"/>
        <w:jc w:val="both"/>
        <w:rPr>
          <w:b/>
          <w:szCs w:val="24"/>
          <w:lang w:eastAsia="bg-BG"/>
        </w:rPr>
      </w:pPr>
    </w:p>
    <w:p w:rsidR="0039560F" w:rsidRPr="0039560F" w:rsidRDefault="00F535DA" w:rsidP="00F535DA">
      <w:pPr>
        <w:autoSpaceDE w:val="0"/>
        <w:autoSpaceDN w:val="0"/>
        <w:adjustRightInd w:val="0"/>
        <w:spacing w:after="0"/>
        <w:ind w:firstLine="709"/>
        <w:jc w:val="both"/>
        <w:rPr>
          <w:rFonts w:eastAsia="Times New Roman"/>
          <w:szCs w:val="24"/>
          <w:lang w:val="ru-RU" w:eastAsia="bg-BG"/>
        </w:rPr>
      </w:pPr>
      <w:r>
        <w:rPr>
          <w:rFonts w:eastAsia="Times New Roman"/>
          <w:szCs w:val="24"/>
          <w:lang w:val="ru-RU" w:eastAsia="bg-BG"/>
        </w:rPr>
        <w:t>Чл. 35</w:t>
      </w:r>
      <w:r w:rsidR="0039560F" w:rsidRPr="0039560F">
        <w:rPr>
          <w:rFonts w:eastAsia="Times New Roman"/>
          <w:szCs w:val="24"/>
          <w:lang w:val="ru-RU" w:eastAsia="bg-BG"/>
        </w:rPr>
        <w:t xml:space="preserve">. При окончателното приемане изпълнението на договора без забележки,  гаранцията се връща на </w:t>
      </w:r>
      <w:r w:rsidR="0039560F" w:rsidRPr="0039560F">
        <w:rPr>
          <w:rFonts w:eastAsia="Times New Roman"/>
          <w:b/>
          <w:szCs w:val="24"/>
          <w:lang w:val="ru-RU" w:eastAsia="bg-BG"/>
        </w:rPr>
        <w:t>ИЗПЪЛНИТЕЛЯ</w:t>
      </w:r>
      <w:r w:rsidR="0039560F" w:rsidRPr="0039560F">
        <w:rPr>
          <w:rFonts w:eastAsia="Times New Roman"/>
          <w:szCs w:val="24"/>
          <w:lang w:val="ru-RU" w:eastAsia="bg-BG"/>
        </w:rPr>
        <w:t xml:space="preserve">. </w:t>
      </w:r>
    </w:p>
    <w:p w:rsidR="0039560F" w:rsidRPr="0039560F" w:rsidRDefault="0039560F" w:rsidP="0039560F">
      <w:pPr>
        <w:autoSpaceDE w:val="0"/>
        <w:autoSpaceDN w:val="0"/>
        <w:adjustRightInd w:val="0"/>
        <w:spacing w:after="0"/>
        <w:jc w:val="both"/>
        <w:rPr>
          <w:rFonts w:eastAsia="Times New Roman"/>
          <w:szCs w:val="24"/>
          <w:lang w:val="ru-RU" w:eastAsia="bg-BG"/>
        </w:rPr>
      </w:pPr>
    </w:p>
    <w:p w:rsidR="0039560F" w:rsidRPr="0039560F" w:rsidRDefault="0039560F" w:rsidP="0039560F">
      <w:pPr>
        <w:autoSpaceDE w:val="0"/>
        <w:autoSpaceDN w:val="0"/>
        <w:adjustRightInd w:val="0"/>
        <w:spacing w:after="0"/>
        <w:jc w:val="both"/>
        <w:rPr>
          <w:rFonts w:eastAsia="Times New Roman"/>
          <w:szCs w:val="24"/>
          <w:lang w:val="ru-RU" w:eastAsia="bg-BG"/>
        </w:rPr>
      </w:pPr>
    </w:p>
    <w:p w:rsidR="0039560F" w:rsidRPr="0039560F" w:rsidRDefault="0039560F" w:rsidP="0039560F">
      <w:pPr>
        <w:autoSpaceDE w:val="0"/>
        <w:autoSpaceDN w:val="0"/>
        <w:adjustRightInd w:val="0"/>
        <w:spacing w:after="0"/>
        <w:jc w:val="center"/>
        <w:rPr>
          <w:rFonts w:eastAsia="Times New Roman"/>
          <w:b/>
          <w:szCs w:val="24"/>
          <w:lang w:val="ru-RU" w:eastAsia="bg-BG"/>
        </w:rPr>
      </w:pPr>
      <w:r w:rsidRPr="0039560F">
        <w:rPr>
          <w:rFonts w:eastAsia="Times New Roman"/>
          <w:b/>
          <w:szCs w:val="24"/>
          <w:lang w:val="ru-RU" w:eastAsia="bg-BG"/>
        </w:rPr>
        <w:t>Х</w:t>
      </w:r>
      <w:r w:rsidRPr="0039560F">
        <w:rPr>
          <w:rFonts w:eastAsia="Times New Roman"/>
          <w:b/>
          <w:szCs w:val="24"/>
          <w:lang w:val="en-US" w:eastAsia="bg-BG"/>
        </w:rPr>
        <w:t>II</w:t>
      </w:r>
      <w:r w:rsidRPr="0039560F">
        <w:rPr>
          <w:rFonts w:eastAsia="Times New Roman"/>
          <w:b/>
          <w:szCs w:val="24"/>
          <w:lang w:val="ru-RU" w:eastAsia="bg-BG"/>
        </w:rPr>
        <w:t>. ПРЕКРАТЯВАНЕ НА ДОГОВОРА</w:t>
      </w:r>
    </w:p>
    <w:p w:rsidR="00F535DA" w:rsidRDefault="00F535DA" w:rsidP="0039560F">
      <w:pPr>
        <w:autoSpaceDE w:val="0"/>
        <w:autoSpaceDN w:val="0"/>
        <w:adjustRightInd w:val="0"/>
        <w:spacing w:after="0"/>
        <w:jc w:val="both"/>
        <w:rPr>
          <w:rFonts w:eastAsia="Times New Roman"/>
          <w:b/>
          <w:szCs w:val="24"/>
          <w:lang w:val="ru-RU" w:eastAsia="bg-BG"/>
        </w:rPr>
      </w:pPr>
    </w:p>
    <w:p w:rsidR="0039560F" w:rsidRDefault="0039560F" w:rsidP="00F535DA">
      <w:pPr>
        <w:autoSpaceDE w:val="0"/>
        <w:autoSpaceDN w:val="0"/>
        <w:adjustRightInd w:val="0"/>
        <w:spacing w:after="0"/>
        <w:ind w:firstLine="709"/>
        <w:jc w:val="both"/>
        <w:rPr>
          <w:rFonts w:eastAsia="Times New Roman"/>
          <w:szCs w:val="24"/>
          <w:lang w:val="ru-RU" w:eastAsia="bg-BG"/>
        </w:rPr>
      </w:pPr>
      <w:r w:rsidRPr="0039560F">
        <w:rPr>
          <w:rFonts w:eastAsia="Times New Roman"/>
          <w:szCs w:val="24"/>
          <w:lang w:val="ru-RU" w:eastAsia="bg-BG"/>
        </w:rPr>
        <w:t xml:space="preserve">Чл.  </w:t>
      </w:r>
      <w:r w:rsidR="00F535DA">
        <w:rPr>
          <w:rFonts w:eastAsia="Times New Roman"/>
          <w:szCs w:val="24"/>
          <w:lang w:val="en-US" w:eastAsia="bg-BG"/>
        </w:rPr>
        <w:t>3</w:t>
      </w:r>
      <w:r w:rsidR="00F535DA">
        <w:rPr>
          <w:rFonts w:eastAsia="Times New Roman"/>
          <w:szCs w:val="24"/>
          <w:lang w:eastAsia="bg-BG"/>
        </w:rPr>
        <w:t>6</w:t>
      </w:r>
      <w:r w:rsidRPr="0039560F">
        <w:rPr>
          <w:rFonts w:eastAsia="Times New Roman"/>
          <w:szCs w:val="24"/>
          <w:lang w:val="ru-RU" w:eastAsia="bg-BG"/>
        </w:rPr>
        <w:t>.</w:t>
      </w:r>
      <w:r w:rsidRPr="0039560F">
        <w:rPr>
          <w:rFonts w:eastAsia="Times New Roman"/>
          <w:b/>
          <w:szCs w:val="24"/>
          <w:lang w:val="ru-RU" w:eastAsia="bg-BG"/>
        </w:rPr>
        <w:t xml:space="preserve"> </w:t>
      </w:r>
      <w:r w:rsidRPr="0039560F">
        <w:rPr>
          <w:rFonts w:eastAsia="Times New Roman"/>
          <w:szCs w:val="24"/>
          <w:lang w:val="ru-RU" w:eastAsia="bg-BG"/>
        </w:rPr>
        <w:t>Договорът се прекратява с изчерпване на предмета му.</w:t>
      </w:r>
    </w:p>
    <w:p w:rsidR="0008466D" w:rsidRDefault="0008466D" w:rsidP="0039560F">
      <w:pPr>
        <w:autoSpaceDE w:val="0"/>
        <w:autoSpaceDN w:val="0"/>
        <w:adjustRightInd w:val="0"/>
        <w:spacing w:after="0"/>
        <w:jc w:val="both"/>
        <w:rPr>
          <w:rFonts w:eastAsia="Times New Roman"/>
          <w:szCs w:val="24"/>
          <w:lang w:val="ru-RU" w:eastAsia="bg-BG"/>
        </w:rPr>
      </w:pPr>
    </w:p>
    <w:p w:rsidR="0008466D" w:rsidRDefault="0039560F" w:rsidP="0008466D">
      <w:pPr>
        <w:autoSpaceDE w:val="0"/>
        <w:autoSpaceDN w:val="0"/>
        <w:adjustRightInd w:val="0"/>
        <w:spacing w:after="0"/>
        <w:ind w:firstLine="709"/>
        <w:jc w:val="both"/>
        <w:rPr>
          <w:rFonts w:eastAsia="Times New Roman"/>
          <w:szCs w:val="24"/>
          <w:lang w:eastAsia="bg-BG"/>
        </w:rPr>
      </w:pPr>
      <w:r w:rsidRPr="0039560F">
        <w:rPr>
          <w:rFonts w:eastAsia="Times New Roman"/>
          <w:szCs w:val="24"/>
          <w:lang w:val="ru-RU" w:eastAsia="bg-BG"/>
        </w:rPr>
        <w:t xml:space="preserve">Чл.  </w:t>
      </w:r>
      <w:r w:rsidR="0008466D">
        <w:rPr>
          <w:rFonts w:eastAsia="Times New Roman"/>
          <w:szCs w:val="24"/>
          <w:lang w:val="en-US" w:eastAsia="bg-BG"/>
        </w:rPr>
        <w:t>3</w:t>
      </w:r>
      <w:r w:rsidR="0008466D">
        <w:rPr>
          <w:rFonts w:eastAsia="Times New Roman"/>
          <w:szCs w:val="24"/>
          <w:lang w:eastAsia="bg-BG"/>
        </w:rPr>
        <w:t>7</w:t>
      </w:r>
      <w:r w:rsidRPr="0039560F">
        <w:rPr>
          <w:rFonts w:eastAsia="Times New Roman"/>
          <w:szCs w:val="24"/>
          <w:lang w:val="ru-RU" w:eastAsia="bg-BG"/>
        </w:rPr>
        <w:t>. Договорът може да бъде прекратен</w:t>
      </w:r>
      <w:r w:rsidR="0008466D">
        <w:rPr>
          <w:rFonts w:eastAsia="Times New Roman"/>
          <w:szCs w:val="24"/>
          <w:lang w:eastAsia="bg-BG"/>
        </w:rPr>
        <w:t>:</w:t>
      </w:r>
    </w:p>
    <w:p w:rsidR="0008466D" w:rsidRPr="0008466D" w:rsidRDefault="0008466D" w:rsidP="0008466D">
      <w:pPr>
        <w:autoSpaceDE w:val="0"/>
        <w:autoSpaceDN w:val="0"/>
        <w:adjustRightInd w:val="0"/>
        <w:spacing w:after="0"/>
        <w:ind w:firstLine="709"/>
        <w:jc w:val="both"/>
        <w:rPr>
          <w:rFonts w:eastAsia="Times New Roman"/>
          <w:szCs w:val="24"/>
          <w:lang w:eastAsia="bg-BG"/>
        </w:rPr>
      </w:pPr>
      <w:r>
        <w:rPr>
          <w:rFonts w:eastAsia="Times New Roman"/>
          <w:szCs w:val="24"/>
          <w:lang w:eastAsia="bg-BG"/>
        </w:rPr>
        <w:t>37.1.</w:t>
      </w:r>
      <w:r>
        <w:rPr>
          <w:rFonts w:eastAsia="Times New Roman"/>
          <w:szCs w:val="24"/>
          <w:lang w:val="ru-RU" w:eastAsia="bg-BG"/>
        </w:rPr>
        <w:t xml:space="preserve"> П</w:t>
      </w:r>
      <w:r w:rsidR="0039560F" w:rsidRPr="0039560F">
        <w:rPr>
          <w:rFonts w:eastAsia="Times New Roman"/>
          <w:szCs w:val="24"/>
          <w:lang w:val="ru-RU" w:eastAsia="bg-BG"/>
        </w:rPr>
        <w:t>о взаимно съгласие на страните</w:t>
      </w:r>
      <w:r>
        <w:rPr>
          <w:rFonts w:eastAsia="Times New Roman"/>
          <w:szCs w:val="24"/>
          <w:lang w:eastAsia="bg-BG"/>
        </w:rPr>
        <w:t>, изразено в писмена форма;</w:t>
      </w:r>
    </w:p>
    <w:p w:rsidR="0008466D" w:rsidRDefault="0008466D" w:rsidP="0008466D">
      <w:pPr>
        <w:autoSpaceDE w:val="0"/>
        <w:autoSpaceDN w:val="0"/>
        <w:adjustRightInd w:val="0"/>
        <w:spacing w:after="0"/>
        <w:ind w:firstLine="709"/>
        <w:jc w:val="both"/>
        <w:rPr>
          <w:rFonts w:eastAsia="Times New Roman"/>
          <w:szCs w:val="24"/>
          <w:lang w:val="ru-RU" w:eastAsia="bg-BG"/>
        </w:rPr>
      </w:pPr>
      <w:r>
        <w:rPr>
          <w:rFonts w:eastAsia="Times New Roman"/>
          <w:szCs w:val="24"/>
          <w:lang w:val="en-US" w:eastAsia="bg-BG"/>
        </w:rPr>
        <w:t>3</w:t>
      </w:r>
      <w:r>
        <w:rPr>
          <w:rFonts w:eastAsia="Times New Roman"/>
          <w:szCs w:val="24"/>
          <w:lang w:eastAsia="bg-BG"/>
        </w:rPr>
        <w:t>7</w:t>
      </w:r>
      <w:r w:rsidR="0039560F" w:rsidRPr="0039560F">
        <w:rPr>
          <w:rFonts w:eastAsia="Times New Roman"/>
          <w:szCs w:val="24"/>
          <w:lang w:val="ru-RU" w:eastAsia="bg-BG"/>
        </w:rPr>
        <w:t>.</w:t>
      </w:r>
      <w:r>
        <w:rPr>
          <w:rFonts w:eastAsia="Times New Roman"/>
          <w:szCs w:val="24"/>
          <w:lang w:val="ru-RU" w:eastAsia="bg-BG"/>
        </w:rPr>
        <w:t>2. Е</w:t>
      </w:r>
      <w:r w:rsidR="0039560F" w:rsidRPr="0039560F">
        <w:rPr>
          <w:rFonts w:eastAsia="Times New Roman"/>
          <w:szCs w:val="24"/>
          <w:lang w:val="ru-RU" w:eastAsia="bg-BG"/>
        </w:rPr>
        <w:t>дностранно от изправната страна при неизпълнение или забавено изпълнение на задълженията на виновната страна с 14 -дневно (четиринадас</w:t>
      </w:r>
      <w:r>
        <w:rPr>
          <w:rFonts w:eastAsia="Times New Roman"/>
          <w:szCs w:val="24"/>
          <w:lang w:val="ru-RU" w:eastAsia="bg-BG"/>
        </w:rPr>
        <w:t>ет дневно) писмено предизвестие;</w:t>
      </w:r>
    </w:p>
    <w:p w:rsidR="0008466D" w:rsidRPr="0008466D" w:rsidRDefault="0008466D" w:rsidP="0008466D">
      <w:pPr>
        <w:spacing w:after="0"/>
        <w:ind w:firstLine="709"/>
        <w:jc w:val="both"/>
        <w:rPr>
          <w:rFonts w:eastAsia="Times New Roman"/>
          <w:szCs w:val="24"/>
          <w:lang w:eastAsia="bg-BG"/>
        </w:rPr>
      </w:pPr>
      <w:r>
        <w:rPr>
          <w:rFonts w:eastAsia="Times New Roman"/>
          <w:szCs w:val="24"/>
          <w:lang w:eastAsia="bg-BG"/>
        </w:rPr>
        <w:t>37</w:t>
      </w:r>
      <w:r w:rsidRPr="0008466D">
        <w:rPr>
          <w:rFonts w:eastAsia="Times New Roman"/>
          <w:szCs w:val="24"/>
          <w:lang w:eastAsia="bg-BG"/>
        </w:rPr>
        <w:t>.</w:t>
      </w:r>
      <w:r>
        <w:rPr>
          <w:rFonts w:eastAsia="Times New Roman"/>
          <w:szCs w:val="24"/>
          <w:lang w:eastAsia="bg-BG"/>
        </w:rPr>
        <w:t xml:space="preserve"> 3</w:t>
      </w:r>
      <w:r w:rsidR="00F74F66" w:rsidRPr="0008466D">
        <w:rPr>
          <w:rFonts w:eastAsia="Times New Roman"/>
          <w:szCs w:val="24"/>
          <w:lang w:val="ru-RU" w:eastAsia="bg-BG"/>
        </w:rPr>
        <w:t>.</w:t>
      </w:r>
      <w:r w:rsidR="00F74F66" w:rsidRPr="0008466D">
        <w:rPr>
          <w:rFonts w:eastAsia="Times New Roman"/>
          <w:szCs w:val="24"/>
          <w:lang w:eastAsia="bg-BG"/>
        </w:rPr>
        <w:t xml:space="preserve"> </w:t>
      </w:r>
      <w:r>
        <w:rPr>
          <w:rFonts w:eastAsia="Times New Roman"/>
          <w:szCs w:val="24"/>
          <w:lang w:eastAsia="bg-BG"/>
        </w:rPr>
        <w:t>П</w:t>
      </w:r>
      <w:r w:rsidR="00F535DA" w:rsidRPr="0008466D">
        <w:rPr>
          <w:rFonts w:eastAsia="Times New Roman"/>
          <w:szCs w:val="24"/>
          <w:lang w:eastAsia="bg-BG"/>
        </w:rPr>
        <w:t>ри спиране от експлоатация</w:t>
      </w:r>
      <w:r>
        <w:rPr>
          <w:rFonts w:eastAsia="Times New Roman"/>
          <w:szCs w:val="24"/>
          <w:lang w:eastAsia="bg-BG"/>
        </w:rPr>
        <w:t>та или бракуване на апаратурата;</w:t>
      </w:r>
    </w:p>
    <w:p w:rsidR="00F74F66" w:rsidRDefault="0008466D" w:rsidP="0008466D">
      <w:pPr>
        <w:spacing w:after="0"/>
        <w:ind w:firstLine="709"/>
        <w:jc w:val="both"/>
        <w:rPr>
          <w:rFonts w:eastAsia="Times New Roman"/>
          <w:szCs w:val="24"/>
          <w:lang w:eastAsia="bg-BG"/>
        </w:rPr>
      </w:pPr>
      <w:r w:rsidRPr="0008466D">
        <w:rPr>
          <w:rFonts w:eastAsia="Times New Roman"/>
          <w:szCs w:val="24"/>
          <w:lang w:eastAsia="bg-BG"/>
        </w:rPr>
        <w:t>37.4. П</w:t>
      </w:r>
      <w:r w:rsidR="00F74F66" w:rsidRPr="0008466D">
        <w:rPr>
          <w:rFonts w:eastAsia="Times New Roman"/>
          <w:szCs w:val="24"/>
          <w:lang w:eastAsia="bg-BG"/>
        </w:rPr>
        <w:t xml:space="preserve">ри констатирани нередности и/или конфликт на интереси – с изпращане на едностранно писмено предизвестие от </w:t>
      </w:r>
      <w:r w:rsidRPr="0008466D">
        <w:rPr>
          <w:rFonts w:eastAsia="Times New Roman"/>
          <w:b/>
          <w:szCs w:val="24"/>
          <w:lang w:eastAsia="bg-BG"/>
        </w:rPr>
        <w:t>ВЪЗЛОЖИТЕЛЯ</w:t>
      </w:r>
      <w:r w:rsidR="00F74F66" w:rsidRPr="0008466D">
        <w:rPr>
          <w:rFonts w:eastAsia="Times New Roman"/>
          <w:szCs w:val="24"/>
          <w:lang w:eastAsia="bg-BG"/>
        </w:rPr>
        <w:t xml:space="preserve"> до </w:t>
      </w:r>
      <w:r w:rsidRPr="0008466D">
        <w:rPr>
          <w:rFonts w:eastAsia="Times New Roman"/>
          <w:b/>
          <w:szCs w:val="24"/>
          <w:lang w:eastAsia="bg-BG"/>
        </w:rPr>
        <w:t>ИЗПЪЛНИТЕЛЯ</w:t>
      </w:r>
      <w:r w:rsidR="00F74F66" w:rsidRPr="0008466D">
        <w:rPr>
          <w:rFonts w:eastAsia="Times New Roman"/>
          <w:szCs w:val="24"/>
          <w:lang w:eastAsia="bg-BG"/>
        </w:rPr>
        <w:t>.</w:t>
      </w:r>
    </w:p>
    <w:p w:rsidR="0008466D" w:rsidRPr="0008466D" w:rsidRDefault="0008466D" w:rsidP="0008466D">
      <w:pPr>
        <w:spacing w:after="0"/>
        <w:ind w:firstLine="709"/>
        <w:jc w:val="both"/>
        <w:rPr>
          <w:rFonts w:eastAsia="Times New Roman"/>
          <w:szCs w:val="24"/>
          <w:lang w:eastAsia="bg-BG"/>
        </w:rPr>
      </w:pPr>
    </w:p>
    <w:p w:rsidR="00F74F66" w:rsidRPr="0008466D" w:rsidRDefault="00F74F66" w:rsidP="0008466D">
      <w:pPr>
        <w:spacing w:after="0"/>
        <w:ind w:firstLine="709"/>
        <w:jc w:val="both"/>
        <w:rPr>
          <w:rFonts w:eastAsia="Times New Roman"/>
          <w:szCs w:val="24"/>
          <w:lang w:eastAsia="bg-BG"/>
        </w:rPr>
      </w:pPr>
      <w:r w:rsidRPr="0008466D">
        <w:rPr>
          <w:rFonts w:eastAsia="Times New Roman"/>
          <w:szCs w:val="24"/>
          <w:lang w:eastAsia="bg-BG"/>
        </w:rPr>
        <w:t xml:space="preserve">Чл. </w:t>
      </w:r>
      <w:r w:rsidR="0008466D" w:rsidRPr="0008466D">
        <w:rPr>
          <w:rFonts w:eastAsia="Times New Roman"/>
          <w:szCs w:val="24"/>
          <w:lang w:eastAsia="bg-BG"/>
        </w:rPr>
        <w:t>38</w:t>
      </w:r>
      <w:r w:rsidRPr="0008466D">
        <w:rPr>
          <w:rFonts w:eastAsia="Times New Roman"/>
          <w:szCs w:val="24"/>
          <w:lang w:eastAsia="bg-BG"/>
        </w:rPr>
        <w:t>.</w:t>
      </w:r>
      <w:r w:rsidRPr="0008466D">
        <w:rPr>
          <w:rFonts w:eastAsia="Times New Roman"/>
          <w:b/>
          <w:szCs w:val="24"/>
          <w:lang w:eastAsia="bg-BG"/>
        </w:rPr>
        <w:t xml:space="preserve"> В</w:t>
      </w:r>
      <w:r w:rsidR="0008466D" w:rsidRPr="0008466D">
        <w:rPr>
          <w:rFonts w:eastAsia="Times New Roman"/>
          <w:b/>
          <w:szCs w:val="24"/>
          <w:lang w:eastAsia="bg-BG"/>
        </w:rPr>
        <w:t>ЪЗЛОЖИТЕЛЯТ</w:t>
      </w:r>
      <w:r w:rsidRPr="0008466D">
        <w:rPr>
          <w:rFonts w:eastAsia="Times New Roman"/>
          <w:szCs w:val="24"/>
          <w:lang w:eastAsia="bg-BG"/>
        </w:rPr>
        <w:t xml:space="preserve"> може да прекрати договора без предизвестие, когато </w:t>
      </w:r>
      <w:r w:rsidR="0008466D" w:rsidRPr="0008466D">
        <w:rPr>
          <w:rFonts w:eastAsia="Times New Roman"/>
          <w:b/>
          <w:szCs w:val="24"/>
          <w:lang w:eastAsia="bg-BG"/>
        </w:rPr>
        <w:t>ИЗПЪЛНИТЕЛЯТ</w:t>
      </w:r>
      <w:r w:rsidRPr="0008466D">
        <w:rPr>
          <w:rFonts w:eastAsia="Times New Roman"/>
          <w:b/>
          <w:szCs w:val="24"/>
          <w:lang w:eastAsia="bg-BG"/>
        </w:rPr>
        <w:t>:</w:t>
      </w:r>
    </w:p>
    <w:p w:rsidR="00F74F66" w:rsidRPr="0008466D" w:rsidRDefault="0008466D" w:rsidP="0008466D">
      <w:pPr>
        <w:spacing w:after="0"/>
        <w:ind w:firstLine="709"/>
        <w:jc w:val="both"/>
        <w:rPr>
          <w:rFonts w:eastAsia="Times New Roman"/>
          <w:szCs w:val="24"/>
          <w:lang w:eastAsia="bg-BG"/>
        </w:rPr>
      </w:pPr>
      <w:r>
        <w:rPr>
          <w:rFonts w:eastAsia="Times New Roman"/>
          <w:szCs w:val="24"/>
          <w:lang w:eastAsia="bg-BG"/>
        </w:rPr>
        <w:t>38.1. Н</w:t>
      </w:r>
      <w:r w:rsidR="00F74F66" w:rsidRPr="0008466D">
        <w:rPr>
          <w:rFonts w:eastAsia="Times New Roman"/>
          <w:szCs w:val="24"/>
          <w:lang w:eastAsia="bg-BG"/>
        </w:rPr>
        <w:t>е спази договорените срокове повече от</w:t>
      </w:r>
      <w:r>
        <w:rPr>
          <w:rFonts w:eastAsia="Times New Roman"/>
          <w:szCs w:val="24"/>
          <w:lang w:eastAsia="bg-BG"/>
        </w:rPr>
        <w:t xml:space="preserve"> три пъти, констатирано писмено;</w:t>
      </w:r>
    </w:p>
    <w:p w:rsidR="00F74F66" w:rsidRPr="0008466D" w:rsidRDefault="0008466D" w:rsidP="0008466D">
      <w:pPr>
        <w:spacing w:after="0"/>
        <w:ind w:firstLine="709"/>
        <w:jc w:val="both"/>
        <w:rPr>
          <w:rFonts w:eastAsia="Times New Roman"/>
          <w:szCs w:val="24"/>
          <w:lang w:eastAsia="bg-BG"/>
        </w:rPr>
      </w:pPr>
      <w:r>
        <w:rPr>
          <w:rFonts w:eastAsia="Times New Roman"/>
          <w:szCs w:val="24"/>
          <w:lang w:eastAsia="bg-BG"/>
        </w:rPr>
        <w:t>38.2. Н</w:t>
      </w:r>
      <w:r w:rsidR="00F74F66" w:rsidRPr="0008466D">
        <w:rPr>
          <w:rFonts w:eastAsia="Times New Roman"/>
          <w:szCs w:val="24"/>
          <w:lang w:eastAsia="bg-BG"/>
        </w:rPr>
        <w:t xml:space="preserve">е изпълни качествено сервизното обслужване два или повече </w:t>
      </w:r>
      <w:r w:rsidR="00955BEC">
        <w:rPr>
          <w:rFonts w:eastAsia="Times New Roman"/>
          <w:szCs w:val="24"/>
          <w:lang w:eastAsia="bg-BG"/>
        </w:rPr>
        <w:t>пъти</w:t>
      </w:r>
      <w:r>
        <w:rPr>
          <w:rFonts w:eastAsia="Times New Roman"/>
          <w:szCs w:val="24"/>
          <w:lang w:eastAsia="bg-BG"/>
        </w:rPr>
        <w:t>;</w:t>
      </w:r>
    </w:p>
    <w:p w:rsidR="00955BEC" w:rsidRDefault="00955BEC" w:rsidP="00955BEC">
      <w:pPr>
        <w:spacing w:after="0"/>
        <w:ind w:firstLine="709"/>
        <w:jc w:val="both"/>
        <w:rPr>
          <w:rFonts w:eastAsia="Times New Roman"/>
          <w:szCs w:val="24"/>
          <w:lang w:eastAsia="bg-BG"/>
        </w:rPr>
      </w:pPr>
      <w:r>
        <w:rPr>
          <w:rFonts w:eastAsia="Times New Roman"/>
          <w:szCs w:val="24"/>
          <w:lang w:eastAsia="bg-BG"/>
        </w:rPr>
        <w:t>38.3. Б</w:t>
      </w:r>
      <w:r w:rsidR="00F74F66" w:rsidRPr="0008466D">
        <w:rPr>
          <w:rFonts w:eastAsia="Times New Roman"/>
          <w:szCs w:val="24"/>
          <w:lang w:eastAsia="bg-BG"/>
        </w:rPr>
        <w:t>ъде обявен в несъстоятелност или когато е в производство по</w:t>
      </w:r>
      <w:r>
        <w:rPr>
          <w:rFonts w:eastAsia="Times New Roman"/>
          <w:szCs w:val="24"/>
          <w:lang w:eastAsia="bg-BG"/>
        </w:rPr>
        <w:t xml:space="preserve"> несъстоятелност или ликвидация.</w:t>
      </w:r>
    </w:p>
    <w:p w:rsidR="00955BEC" w:rsidRDefault="00955BEC" w:rsidP="00955BEC">
      <w:pPr>
        <w:spacing w:after="0"/>
        <w:ind w:firstLine="709"/>
        <w:jc w:val="both"/>
        <w:rPr>
          <w:rFonts w:eastAsia="Times New Roman"/>
          <w:szCs w:val="24"/>
          <w:lang w:eastAsia="bg-BG"/>
        </w:rPr>
      </w:pPr>
    </w:p>
    <w:p w:rsidR="0039560F" w:rsidRPr="0039560F" w:rsidRDefault="0039560F" w:rsidP="0039560F">
      <w:pPr>
        <w:autoSpaceDE w:val="0"/>
        <w:autoSpaceDN w:val="0"/>
        <w:adjustRightInd w:val="0"/>
        <w:spacing w:after="0"/>
        <w:jc w:val="both"/>
        <w:rPr>
          <w:rFonts w:eastAsia="Times New Roman"/>
          <w:szCs w:val="24"/>
          <w:lang w:val="ru-RU" w:eastAsia="bg-BG"/>
        </w:rPr>
      </w:pPr>
      <w:r w:rsidRPr="0039560F">
        <w:rPr>
          <w:rFonts w:eastAsia="Times New Roman"/>
          <w:szCs w:val="24"/>
          <w:lang w:val="ru-RU" w:eastAsia="bg-BG"/>
        </w:rPr>
        <w:t xml:space="preserve">           Чл. </w:t>
      </w:r>
      <w:r w:rsidR="00955BEC">
        <w:rPr>
          <w:rFonts w:eastAsia="Times New Roman"/>
          <w:szCs w:val="24"/>
          <w:lang w:val="en-US" w:eastAsia="bg-BG"/>
        </w:rPr>
        <w:t>3</w:t>
      </w:r>
      <w:r w:rsidR="00955BEC">
        <w:rPr>
          <w:rFonts w:eastAsia="Times New Roman"/>
          <w:szCs w:val="24"/>
          <w:lang w:eastAsia="bg-BG"/>
        </w:rPr>
        <w:t>9</w:t>
      </w:r>
      <w:r w:rsidRPr="0039560F">
        <w:rPr>
          <w:rFonts w:eastAsia="Times New Roman"/>
          <w:szCs w:val="24"/>
          <w:lang w:val="ru-RU" w:eastAsia="bg-BG"/>
        </w:rPr>
        <w:t>.</w:t>
      </w:r>
      <w:r w:rsidRPr="0039560F">
        <w:rPr>
          <w:rFonts w:eastAsia="Times New Roman"/>
          <w:b/>
          <w:szCs w:val="24"/>
          <w:lang w:val="ru-RU" w:eastAsia="bg-BG"/>
        </w:rPr>
        <w:t xml:space="preserve"> </w:t>
      </w:r>
      <w:r w:rsidRPr="0039560F">
        <w:rPr>
          <w:rFonts w:eastAsia="Times New Roman"/>
          <w:szCs w:val="24"/>
          <w:lang w:val="ru-RU" w:eastAsia="bg-BG"/>
        </w:rPr>
        <w:t>Договорът може да бъде прекратен и на основание чл. 118 от ЗОП.</w:t>
      </w:r>
    </w:p>
    <w:p w:rsidR="0039560F" w:rsidRPr="0039560F" w:rsidRDefault="0039560F" w:rsidP="0039560F">
      <w:pPr>
        <w:autoSpaceDE w:val="0"/>
        <w:autoSpaceDN w:val="0"/>
        <w:adjustRightInd w:val="0"/>
        <w:spacing w:after="0"/>
        <w:jc w:val="both"/>
        <w:rPr>
          <w:rFonts w:eastAsia="Times New Roman"/>
          <w:szCs w:val="24"/>
          <w:lang w:val="ru-RU" w:eastAsia="bg-BG"/>
        </w:rPr>
      </w:pPr>
    </w:p>
    <w:p w:rsidR="0039560F" w:rsidRPr="0039560F" w:rsidRDefault="0039560F" w:rsidP="0039560F">
      <w:pPr>
        <w:autoSpaceDE w:val="0"/>
        <w:autoSpaceDN w:val="0"/>
        <w:adjustRightInd w:val="0"/>
        <w:spacing w:after="0"/>
        <w:jc w:val="both"/>
        <w:rPr>
          <w:rFonts w:eastAsia="Times New Roman"/>
          <w:b/>
          <w:szCs w:val="24"/>
          <w:lang w:val="ru-RU" w:eastAsia="bg-BG"/>
        </w:rPr>
      </w:pPr>
      <w:r w:rsidRPr="0039560F">
        <w:rPr>
          <w:rFonts w:eastAsia="Times New Roman"/>
          <w:b/>
          <w:szCs w:val="24"/>
          <w:lang w:val="ru-RU" w:eastAsia="bg-BG"/>
        </w:rPr>
        <w:t xml:space="preserve">           </w:t>
      </w:r>
    </w:p>
    <w:p w:rsidR="0039560F" w:rsidRPr="0039560F" w:rsidRDefault="0039560F" w:rsidP="0039560F">
      <w:pPr>
        <w:autoSpaceDE w:val="0"/>
        <w:autoSpaceDN w:val="0"/>
        <w:adjustRightInd w:val="0"/>
        <w:spacing w:after="0"/>
        <w:jc w:val="center"/>
        <w:rPr>
          <w:rFonts w:eastAsia="Times New Roman"/>
          <w:b/>
          <w:szCs w:val="24"/>
          <w:lang w:val="en-US" w:eastAsia="bg-BG"/>
        </w:rPr>
      </w:pPr>
      <w:r w:rsidRPr="0039560F">
        <w:rPr>
          <w:rFonts w:eastAsia="Times New Roman"/>
          <w:b/>
          <w:szCs w:val="24"/>
          <w:lang w:val="ru-RU" w:eastAsia="bg-BG"/>
        </w:rPr>
        <w:t>ХІ</w:t>
      </w:r>
      <w:r w:rsidRPr="0039560F">
        <w:rPr>
          <w:rFonts w:eastAsia="Times New Roman"/>
          <w:b/>
          <w:szCs w:val="24"/>
          <w:lang w:val="en-US" w:eastAsia="bg-BG"/>
        </w:rPr>
        <w:t>II</w:t>
      </w:r>
      <w:r w:rsidRPr="0039560F">
        <w:rPr>
          <w:rFonts w:eastAsia="Times New Roman"/>
          <w:b/>
          <w:szCs w:val="24"/>
          <w:lang w:val="ru-RU" w:eastAsia="bg-BG"/>
        </w:rPr>
        <w:t>. СПОРОВЕ</w:t>
      </w:r>
    </w:p>
    <w:p w:rsidR="00955BEC" w:rsidRDefault="00955BEC" w:rsidP="0039560F">
      <w:pPr>
        <w:tabs>
          <w:tab w:val="left" w:pos="900"/>
        </w:tabs>
        <w:spacing w:after="0"/>
        <w:jc w:val="both"/>
        <w:rPr>
          <w:rFonts w:eastAsia="Times New Roman"/>
          <w:b/>
          <w:szCs w:val="24"/>
          <w:lang w:val="ru-RU" w:eastAsia="bg-BG"/>
        </w:rPr>
      </w:pPr>
    </w:p>
    <w:p w:rsidR="0039560F" w:rsidRPr="0039560F" w:rsidRDefault="0039560F" w:rsidP="00955BEC">
      <w:pPr>
        <w:tabs>
          <w:tab w:val="left" w:pos="709"/>
        </w:tabs>
        <w:spacing w:after="0"/>
        <w:ind w:firstLine="709"/>
        <w:jc w:val="both"/>
        <w:rPr>
          <w:rFonts w:eastAsia="Times New Roman"/>
          <w:b/>
          <w:bCs/>
          <w:szCs w:val="24"/>
          <w:lang w:val="en-US"/>
        </w:rPr>
      </w:pPr>
      <w:r w:rsidRPr="0039560F">
        <w:rPr>
          <w:rFonts w:eastAsia="Times New Roman"/>
          <w:szCs w:val="24"/>
        </w:rPr>
        <w:lastRenderedPageBreak/>
        <w:t xml:space="preserve">Чл. </w:t>
      </w:r>
      <w:r w:rsidR="00955BEC">
        <w:rPr>
          <w:rFonts w:eastAsia="Times New Roman"/>
          <w:szCs w:val="24"/>
        </w:rPr>
        <w:t>40</w:t>
      </w:r>
      <w:r w:rsidRPr="0039560F">
        <w:rPr>
          <w:rFonts w:eastAsia="Times New Roman"/>
          <w:szCs w:val="24"/>
        </w:rPr>
        <w:t>.</w:t>
      </w:r>
      <w:r w:rsidRPr="0039560F">
        <w:rPr>
          <w:rFonts w:eastAsia="Times New Roman"/>
          <w:b/>
          <w:bCs/>
          <w:szCs w:val="24"/>
        </w:rPr>
        <w:t xml:space="preserve"> </w:t>
      </w:r>
      <w:r w:rsidRPr="0039560F">
        <w:rPr>
          <w:rFonts w:eastAsia="Times New Roman"/>
          <w:bCs/>
          <w:szCs w:val="24"/>
        </w:rPr>
        <w:t>Всички спорове по тълкуването и изпълнението на този договор ще се решават на добра воля, по взаимно съгласие на страните, а при непостигане на споразумение -  по съдебен ред пред компетентния български съд.</w:t>
      </w:r>
      <w:r w:rsidRPr="0039560F">
        <w:rPr>
          <w:rFonts w:eastAsia="Times New Roman"/>
          <w:b/>
          <w:bCs/>
          <w:szCs w:val="24"/>
        </w:rPr>
        <w:t xml:space="preserve"> </w:t>
      </w:r>
    </w:p>
    <w:p w:rsidR="0039560F" w:rsidRPr="0039560F" w:rsidRDefault="0039560F" w:rsidP="0039560F">
      <w:pPr>
        <w:tabs>
          <w:tab w:val="left" w:pos="900"/>
        </w:tabs>
        <w:spacing w:after="0"/>
        <w:jc w:val="both"/>
        <w:rPr>
          <w:rFonts w:eastAsia="Times New Roman"/>
          <w:b/>
          <w:bCs/>
          <w:szCs w:val="24"/>
          <w:lang w:val="en-US"/>
        </w:rPr>
      </w:pPr>
    </w:p>
    <w:p w:rsidR="0039560F" w:rsidRPr="0039560F" w:rsidRDefault="0039560F" w:rsidP="0039560F">
      <w:pPr>
        <w:autoSpaceDE w:val="0"/>
        <w:autoSpaceDN w:val="0"/>
        <w:adjustRightInd w:val="0"/>
        <w:spacing w:after="0"/>
        <w:jc w:val="both"/>
        <w:rPr>
          <w:rFonts w:eastAsia="Times New Roman"/>
          <w:b/>
          <w:szCs w:val="24"/>
          <w:lang w:val="ru-RU" w:eastAsia="bg-BG"/>
        </w:rPr>
      </w:pPr>
    </w:p>
    <w:p w:rsidR="0039560F" w:rsidRPr="0039560F" w:rsidRDefault="0039560F" w:rsidP="0039560F">
      <w:pPr>
        <w:autoSpaceDE w:val="0"/>
        <w:autoSpaceDN w:val="0"/>
        <w:adjustRightInd w:val="0"/>
        <w:spacing w:after="0"/>
        <w:jc w:val="center"/>
        <w:rPr>
          <w:rFonts w:eastAsia="Times New Roman"/>
          <w:b/>
          <w:szCs w:val="24"/>
          <w:lang w:val="ru-RU" w:eastAsia="bg-BG"/>
        </w:rPr>
      </w:pPr>
      <w:r w:rsidRPr="0039560F">
        <w:rPr>
          <w:rFonts w:eastAsia="Times New Roman"/>
          <w:b/>
          <w:szCs w:val="24"/>
          <w:lang w:val="ru-RU" w:eastAsia="bg-BG"/>
        </w:rPr>
        <w:t>ХІ</w:t>
      </w:r>
      <w:r w:rsidRPr="0039560F">
        <w:rPr>
          <w:rFonts w:eastAsia="Times New Roman"/>
          <w:b/>
          <w:szCs w:val="24"/>
          <w:lang w:val="en-US" w:eastAsia="bg-BG"/>
        </w:rPr>
        <w:t>V</w:t>
      </w:r>
      <w:r w:rsidRPr="0039560F">
        <w:rPr>
          <w:rFonts w:eastAsia="Times New Roman"/>
          <w:b/>
          <w:szCs w:val="24"/>
          <w:lang w:val="ru-RU" w:eastAsia="bg-BG"/>
        </w:rPr>
        <w:t>. ЗАКЛЮЧИТЕЛНИ  РАЗПОРЕДБИ</w:t>
      </w:r>
    </w:p>
    <w:p w:rsidR="00955BEC" w:rsidRDefault="00955BEC" w:rsidP="0039560F">
      <w:pPr>
        <w:autoSpaceDE w:val="0"/>
        <w:autoSpaceDN w:val="0"/>
        <w:adjustRightInd w:val="0"/>
        <w:spacing w:after="0"/>
        <w:jc w:val="both"/>
        <w:rPr>
          <w:rFonts w:eastAsia="Times New Roman"/>
          <w:b/>
          <w:szCs w:val="24"/>
          <w:lang w:val="ru-RU" w:eastAsia="bg-BG"/>
        </w:rPr>
      </w:pPr>
    </w:p>
    <w:p w:rsidR="0039560F" w:rsidRDefault="0039560F" w:rsidP="00955BEC">
      <w:pPr>
        <w:autoSpaceDE w:val="0"/>
        <w:autoSpaceDN w:val="0"/>
        <w:adjustRightInd w:val="0"/>
        <w:spacing w:after="0"/>
        <w:ind w:firstLine="709"/>
        <w:jc w:val="both"/>
        <w:rPr>
          <w:rFonts w:eastAsia="Times New Roman"/>
          <w:szCs w:val="24"/>
          <w:lang w:val="ru-RU" w:eastAsia="bg-BG"/>
        </w:rPr>
      </w:pPr>
      <w:r w:rsidRPr="0039560F">
        <w:rPr>
          <w:rFonts w:eastAsia="Times New Roman"/>
          <w:szCs w:val="24"/>
          <w:lang w:val="ru-RU" w:eastAsia="bg-BG"/>
        </w:rPr>
        <w:t xml:space="preserve">Чл. </w:t>
      </w:r>
      <w:r w:rsidR="00955BEC">
        <w:rPr>
          <w:rFonts w:eastAsia="Times New Roman"/>
          <w:szCs w:val="24"/>
          <w:lang w:val="ru-RU" w:eastAsia="bg-BG"/>
        </w:rPr>
        <w:t>41</w:t>
      </w:r>
      <w:r w:rsidRPr="0039560F">
        <w:rPr>
          <w:rFonts w:eastAsia="Times New Roman"/>
          <w:szCs w:val="24"/>
          <w:lang w:val="ru-RU" w:eastAsia="bg-BG"/>
        </w:rPr>
        <w:t>. Страните по настоящия договор следва да отправят всички съобщения и уведомления помежду си само в писмена форма.</w:t>
      </w:r>
    </w:p>
    <w:p w:rsidR="00955BEC" w:rsidRDefault="00955BEC" w:rsidP="0039560F">
      <w:pPr>
        <w:autoSpaceDE w:val="0"/>
        <w:autoSpaceDN w:val="0"/>
        <w:adjustRightInd w:val="0"/>
        <w:spacing w:after="0"/>
        <w:jc w:val="both"/>
        <w:rPr>
          <w:rFonts w:eastAsia="Times New Roman"/>
          <w:szCs w:val="24"/>
          <w:lang w:val="ru-RU" w:eastAsia="bg-BG"/>
        </w:rPr>
      </w:pPr>
    </w:p>
    <w:p w:rsidR="00955BEC" w:rsidRDefault="00955BEC" w:rsidP="00955BEC">
      <w:pPr>
        <w:autoSpaceDE w:val="0"/>
        <w:autoSpaceDN w:val="0"/>
        <w:adjustRightInd w:val="0"/>
        <w:spacing w:after="0"/>
        <w:ind w:firstLine="709"/>
        <w:jc w:val="both"/>
        <w:rPr>
          <w:rFonts w:eastAsia="Times New Roman"/>
          <w:szCs w:val="24"/>
          <w:lang w:val="ru-RU" w:eastAsia="bg-BG"/>
        </w:rPr>
      </w:pPr>
      <w:r>
        <w:rPr>
          <w:rFonts w:eastAsia="Times New Roman"/>
          <w:szCs w:val="24"/>
          <w:lang w:val="ru-RU" w:eastAsia="bg-BG"/>
        </w:rPr>
        <w:t>Чл. 42</w:t>
      </w:r>
      <w:r w:rsidR="0039560F" w:rsidRPr="0039560F">
        <w:rPr>
          <w:rFonts w:eastAsia="Times New Roman"/>
          <w:szCs w:val="24"/>
          <w:lang w:val="ru-RU" w:eastAsia="bg-BG"/>
        </w:rPr>
        <w:t>. Писмената форма се смята спазена и когато тя е отправена по телекс, факс или друго техническо средство, което изключва възможността за неточно възпроизвеждане на изявлението.</w:t>
      </w:r>
    </w:p>
    <w:p w:rsidR="00955BEC" w:rsidRDefault="00955BEC" w:rsidP="00955BEC">
      <w:pPr>
        <w:autoSpaceDE w:val="0"/>
        <w:autoSpaceDN w:val="0"/>
        <w:adjustRightInd w:val="0"/>
        <w:spacing w:after="0"/>
        <w:ind w:firstLine="709"/>
        <w:jc w:val="both"/>
        <w:rPr>
          <w:rFonts w:eastAsia="Times New Roman"/>
          <w:szCs w:val="24"/>
          <w:lang w:val="ru-RU" w:eastAsia="bg-BG"/>
        </w:rPr>
      </w:pPr>
    </w:p>
    <w:p w:rsidR="0039560F" w:rsidRDefault="00955BEC" w:rsidP="00955BEC">
      <w:pPr>
        <w:autoSpaceDE w:val="0"/>
        <w:autoSpaceDN w:val="0"/>
        <w:adjustRightInd w:val="0"/>
        <w:spacing w:after="0"/>
        <w:ind w:firstLine="709"/>
        <w:jc w:val="both"/>
        <w:rPr>
          <w:rFonts w:eastAsia="Times New Roman"/>
          <w:szCs w:val="24"/>
          <w:lang w:val="ru-RU" w:eastAsia="bg-BG"/>
        </w:rPr>
      </w:pPr>
      <w:r>
        <w:rPr>
          <w:rFonts w:eastAsia="Times New Roman"/>
          <w:szCs w:val="24"/>
          <w:lang w:val="ru-RU" w:eastAsia="bg-BG"/>
        </w:rPr>
        <w:t>Чл. 43</w:t>
      </w:r>
      <w:r w:rsidR="0039560F" w:rsidRPr="0039560F">
        <w:rPr>
          <w:rFonts w:eastAsia="Times New Roman"/>
          <w:szCs w:val="24"/>
          <w:lang w:val="ru-RU" w:eastAsia="bg-BG"/>
        </w:rPr>
        <w:t xml:space="preserve">. Офертата на </w:t>
      </w:r>
      <w:r w:rsidR="0039560F" w:rsidRPr="0039560F">
        <w:rPr>
          <w:rFonts w:eastAsia="Times New Roman"/>
          <w:b/>
          <w:szCs w:val="24"/>
          <w:lang w:val="ru-RU" w:eastAsia="bg-BG"/>
        </w:rPr>
        <w:t>ИЗПЪЛНИТЕЛЯ</w:t>
      </w:r>
      <w:r w:rsidR="0039560F" w:rsidRPr="0039560F">
        <w:rPr>
          <w:rFonts w:eastAsia="Times New Roman"/>
          <w:szCs w:val="24"/>
          <w:lang w:val="ru-RU" w:eastAsia="bg-BG"/>
        </w:rPr>
        <w:t>, с която той е спечелил възлагането на сервизното обслужване – предмет на настоящия договор, е неразделна част от този договор.</w:t>
      </w:r>
    </w:p>
    <w:p w:rsidR="00955BEC" w:rsidRPr="0039560F" w:rsidRDefault="00955BEC" w:rsidP="00955BEC">
      <w:pPr>
        <w:autoSpaceDE w:val="0"/>
        <w:autoSpaceDN w:val="0"/>
        <w:adjustRightInd w:val="0"/>
        <w:spacing w:after="0"/>
        <w:ind w:firstLine="709"/>
        <w:jc w:val="both"/>
        <w:rPr>
          <w:rFonts w:eastAsia="Times New Roman"/>
          <w:szCs w:val="24"/>
          <w:lang w:val="ru-RU" w:eastAsia="bg-BG"/>
        </w:rPr>
      </w:pPr>
    </w:p>
    <w:p w:rsidR="0039560F" w:rsidRDefault="00955BEC" w:rsidP="0039560F">
      <w:pPr>
        <w:spacing w:after="0"/>
        <w:jc w:val="both"/>
        <w:rPr>
          <w:rFonts w:eastAsia="Times New Roman"/>
          <w:szCs w:val="24"/>
        </w:rPr>
      </w:pPr>
      <w:r>
        <w:rPr>
          <w:rFonts w:eastAsia="Times New Roman"/>
          <w:bCs/>
          <w:szCs w:val="24"/>
        </w:rPr>
        <w:t xml:space="preserve">            Чл. 44</w:t>
      </w:r>
      <w:r w:rsidR="0039560F" w:rsidRPr="0039560F">
        <w:rPr>
          <w:rFonts w:eastAsia="Times New Roman"/>
          <w:bCs/>
          <w:szCs w:val="24"/>
        </w:rPr>
        <w:t>.</w:t>
      </w:r>
      <w:r w:rsidR="0039560F" w:rsidRPr="0039560F">
        <w:rPr>
          <w:rFonts w:eastAsia="Times New Roman"/>
          <w:b/>
          <w:szCs w:val="24"/>
        </w:rPr>
        <w:t xml:space="preserve"> </w:t>
      </w:r>
      <w:r w:rsidR="0039560F" w:rsidRPr="0039560F">
        <w:rPr>
          <w:rFonts w:eastAsia="Times New Roman"/>
          <w:szCs w:val="24"/>
        </w:rPr>
        <w:t xml:space="preserve">Изменение на договора се допуска само по изключение, съгласно чл. </w:t>
      </w:r>
      <w:r w:rsidR="0039560F" w:rsidRPr="0039560F">
        <w:rPr>
          <w:rFonts w:eastAsia="Times New Roman"/>
          <w:szCs w:val="24"/>
          <w:lang w:val="ru-RU"/>
        </w:rPr>
        <w:t xml:space="preserve">116 </w:t>
      </w:r>
      <w:r w:rsidR="0039560F" w:rsidRPr="0039560F">
        <w:rPr>
          <w:rFonts w:eastAsia="Times New Roman"/>
          <w:szCs w:val="24"/>
        </w:rPr>
        <w:t>от ЗОП.</w:t>
      </w:r>
    </w:p>
    <w:p w:rsidR="00955BEC" w:rsidRPr="0039560F" w:rsidRDefault="00955BEC" w:rsidP="0039560F">
      <w:pPr>
        <w:spacing w:after="0"/>
        <w:jc w:val="both"/>
        <w:rPr>
          <w:rFonts w:eastAsia="Times New Roman"/>
          <w:bCs/>
          <w:szCs w:val="24"/>
        </w:rPr>
      </w:pPr>
    </w:p>
    <w:p w:rsidR="0039560F" w:rsidRPr="0039560F" w:rsidRDefault="0039560F" w:rsidP="0039560F">
      <w:pPr>
        <w:autoSpaceDE w:val="0"/>
        <w:autoSpaceDN w:val="0"/>
        <w:adjustRightInd w:val="0"/>
        <w:spacing w:after="0"/>
        <w:jc w:val="both"/>
        <w:rPr>
          <w:rFonts w:eastAsia="Times New Roman"/>
          <w:bCs/>
          <w:szCs w:val="24"/>
          <w:lang w:eastAsia="bg-BG"/>
        </w:rPr>
      </w:pPr>
      <w:r w:rsidRPr="0039560F">
        <w:rPr>
          <w:rFonts w:eastAsia="Times New Roman"/>
          <w:szCs w:val="24"/>
          <w:lang w:eastAsia="bg-BG"/>
        </w:rPr>
        <w:t xml:space="preserve">            Чл. </w:t>
      </w:r>
      <w:r w:rsidR="00955BEC">
        <w:rPr>
          <w:rFonts w:eastAsia="Times New Roman"/>
          <w:szCs w:val="24"/>
          <w:lang w:val="en-US" w:eastAsia="bg-BG"/>
        </w:rPr>
        <w:t>4</w:t>
      </w:r>
      <w:r w:rsidR="00955BEC">
        <w:rPr>
          <w:rFonts w:eastAsia="Times New Roman"/>
          <w:szCs w:val="24"/>
          <w:lang w:eastAsia="bg-BG"/>
        </w:rPr>
        <w:t>5</w:t>
      </w:r>
      <w:r w:rsidRPr="0039560F">
        <w:rPr>
          <w:rFonts w:eastAsia="Times New Roman"/>
          <w:szCs w:val="24"/>
          <w:lang w:eastAsia="bg-BG"/>
        </w:rPr>
        <w:t xml:space="preserve">. </w:t>
      </w:r>
      <w:r w:rsidRPr="0039560F">
        <w:rPr>
          <w:rFonts w:eastAsia="Times New Roman"/>
          <w:bCs/>
          <w:szCs w:val="24"/>
          <w:lang w:eastAsia="bg-BG"/>
        </w:rPr>
        <w:t>За неуредените с договора въпроси се прилагат разпоредбите на Закона за задълженията и договорите, Търговския закон и останалото действуващо българско законодателство, имащо отношение към предмета на договора.</w:t>
      </w:r>
    </w:p>
    <w:p w:rsidR="0039560F" w:rsidRPr="0039560F" w:rsidRDefault="0039560F" w:rsidP="0039560F">
      <w:pPr>
        <w:autoSpaceDE w:val="0"/>
        <w:autoSpaceDN w:val="0"/>
        <w:adjustRightInd w:val="0"/>
        <w:spacing w:after="0"/>
        <w:jc w:val="both"/>
        <w:rPr>
          <w:rFonts w:eastAsia="Times New Roman"/>
          <w:bCs/>
          <w:szCs w:val="24"/>
          <w:lang w:eastAsia="bg-BG"/>
        </w:rPr>
      </w:pPr>
    </w:p>
    <w:p w:rsidR="0039560F" w:rsidRPr="0039560F" w:rsidRDefault="0039560F" w:rsidP="0039560F">
      <w:pPr>
        <w:autoSpaceDE w:val="0"/>
        <w:autoSpaceDN w:val="0"/>
        <w:adjustRightInd w:val="0"/>
        <w:spacing w:after="0"/>
        <w:jc w:val="both"/>
        <w:rPr>
          <w:rFonts w:eastAsia="Times New Roman"/>
          <w:b/>
          <w:bCs/>
          <w:szCs w:val="24"/>
          <w:lang w:eastAsia="bg-BG"/>
        </w:rPr>
      </w:pPr>
      <w:r w:rsidRPr="0039560F">
        <w:rPr>
          <w:rFonts w:eastAsia="Times New Roman"/>
          <w:bCs/>
          <w:szCs w:val="24"/>
          <w:lang w:val="ru-RU" w:eastAsia="bg-BG"/>
        </w:rPr>
        <w:t xml:space="preserve">            </w:t>
      </w:r>
      <w:r w:rsidRPr="0039560F">
        <w:rPr>
          <w:rFonts w:eastAsia="Times New Roman"/>
          <w:b/>
          <w:bCs/>
          <w:szCs w:val="24"/>
          <w:lang w:val="ru-RU" w:eastAsia="bg-BG"/>
        </w:rPr>
        <w:t xml:space="preserve">Упълномощени лица </w:t>
      </w:r>
      <w:r w:rsidRPr="0039560F">
        <w:rPr>
          <w:rFonts w:eastAsia="Times New Roman"/>
          <w:b/>
          <w:bCs/>
          <w:szCs w:val="24"/>
          <w:lang w:eastAsia="bg-BG"/>
        </w:rPr>
        <w:t xml:space="preserve">по настоящия договор: </w:t>
      </w:r>
    </w:p>
    <w:p w:rsidR="0039560F" w:rsidRPr="0039560F" w:rsidRDefault="0039560F" w:rsidP="0039560F">
      <w:pPr>
        <w:autoSpaceDE w:val="0"/>
        <w:autoSpaceDN w:val="0"/>
        <w:adjustRightInd w:val="0"/>
        <w:spacing w:after="0"/>
        <w:jc w:val="both"/>
        <w:rPr>
          <w:rFonts w:eastAsia="Times New Roman"/>
          <w:b/>
          <w:bCs/>
          <w:szCs w:val="24"/>
          <w:lang w:eastAsia="bg-BG"/>
        </w:rPr>
      </w:pPr>
    </w:p>
    <w:p w:rsidR="0039560F" w:rsidRPr="0039560F" w:rsidRDefault="0039560F" w:rsidP="0039560F">
      <w:pPr>
        <w:autoSpaceDE w:val="0"/>
        <w:autoSpaceDN w:val="0"/>
        <w:adjustRightInd w:val="0"/>
        <w:spacing w:after="0"/>
        <w:jc w:val="both"/>
        <w:rPr>
          <w:rFonts w:eastAsia="Times New Roman"/>
          <w:bCs/>
          <w:i/>
          <w:szCs w:val="24"/>
          <w:lang w:val="ru-RU" w:eastAsia="bg-BG"/>
        </w:rPr>
      </w:pPr>
      <w:r w:rsidRPr="0039560F">
        <w:rPr>
          <w:rFonts w:eastAsia="Times New Roman"/>
          <w:bCs/>
          <w:szCs w:val="24"/>
          <w:lang w:eastAsia="bg-BG"/>
        </w:rPr>
        <w:t xml:space="preserve">за </w:t>
      </w:r>
      <w:r w:rsidRPr="0039560F">
        <w:rPr>
          <w:rFonts w:eastAsia="Times New Roman"/>
          <w:b/>
          <w:bCs/>
          <w:szCs w:val="24"/>
          <w:lang w:eastAsia="bg-BG"/>
        </w:rPr>
        <w:t>ВЪЗЛОЖИТЕЛЯ</w:t>
      </w:r>
      <w:r w:rsidRPr="0039560F">
        <w:rPr>
          <w:rFonts w:eastAsia="Times New Roman"/>
          <w:b/>
          <w:bCs/>
          <w:szCs w:val="24"/>
          <w:lang w:val="ru-RU" w:eastAsia="bg-BG"/>
        </w:rPr>
        <w:t>:</w:t>
      </w:r>
      <w:r w:rsidRPr="0039560F">
        <w:rPr>
          <w:rFonts w:eastAsia="Times New Roman"/>
          <w:bCs/>
          <w:szCs w:val="24"/>
          <w:lang w:val="ru-RU" w:eastAsia="bg-BG"/>
        </w:rPr>
        <w:t xml:space="preserve"> </w:t>
      </w:r>
      <w:r w:rsidRPr="0039560F">
        <w:rPr>
          <w:rFonts w:eastAsia="Times New Roman"/>
          <w:i/>
          <w:szCs w:val="24"/>
          <w:lang w:val="ru-RU" w:eastAsia="bg-BG"/>
        </w:rPr>
        <w:t>.........................(име и фамилия, телефон, факс, ел. поща)</w:t>
      </w:r>
    </w:p>
    <w:p w:rsidR="0039560F" w:rsidRPr="0039560F" w:rsidRDefault="0039560F" w:rsidP="0039560F">
      <w:pPr>
        <w:autoSpaceDE w:val="0"/>
        <w:autoSpaceDN w:val="0"/>
        <w:adjustRightInd w:val="0"/>
        <w:spacing w:after="0"/>
        <w:jc w:val="both"/>
        <w:rPr>
          <w:rFonts w:eastAsia="Times New Roman"/>
          <w:i/>
          <w:szCs w:val="24"/>
          <w:lang w:val="ru-RU" w:eastAsia="bg-BG"/>
        </w:rPr>
      </w:pPr>
      <w:r w:rsidRPr="0039560F">
        <w:rPr>
          <w:rFonts w:eastAsia="Times New Roman"/>
          <w:szCs w:val="24"/>
          <w:lang w:val="ru-RU" w:eastAsia="bg-BG"/>
        </w:rPr>
        <w:t xml:space="preserve">за </w:t>
      </w:r>
      <w:r w:rsidRPr="0039560F">
        <w:rPr>
          <w:rFonts w:eastAsia="Times New Roman"/>
          <w:b/>
          <w:szCs w:val="24"/>
          <w:lang w:val="ru-RU" w:eastAsia="bg-BG"/>
        </w:rPr>
        <w:t>ИЗПЪЛНИТЕЛЯ:</w:t>
      </w:r>
      <w:r w:rsidRPr="0039560F">
        <w:rPr>
          <w:rFonts w:eastAsia="Times New Roman"/>
          <w:szCs w:val="24"/>
          <w:lang w:val="ru-RU" w:eastAsia="bg-BG"/>
        </w:rPr>
        <w:t xml:space="preserve"> </w:t>
      </w:r>
      <w:r w:rsidRPr="0039560F">
        <w:rPr>
          <w:rFonts w:eastAsia="Times New Roman"/>
          <w:i/>
          <w:szCs w:val="24"/>
          <w:lang w:val="ru-RU" w:eastAsia="bg-BG"/>
        </w:rPr>
        <w:t>.........................(име и фамилия, телефон, факс, ел. поща)</w:t>
      </w:r>
    </w:p>
    <w:p w:rsidR="0039560F" w:rsidRPr="0039560F" w:rsidRDefault="0039560F" w:rsidP="0039560F">
      <w:pPr>
        <w:autoSpaceDE w:val="0"/>
        <w:autoSpaceDN w:val="0"/>
        <w:adjustRightInd w:val="0"/>
        <w:spacing w:after="0"/>
        <w:jc w:val="both"/>
        <w:rPr>
          <w:rFonts w:eastAsia="Times New Roman"/>
          <w:i/>
          <w:szCs w:val="24"/>
          <w:lang w:val="ru-RU" w:eastAsia="bg-BG"/>
        </w:rPr>
      </w:pPr>
    </w:p>
    <w:p w:rsidR="0039560F" w:rsidRPr="0039560F" w:rsidRDefault="0039560F" w:rsidP="0039560F">
      <w:pPr>
        <w:spacing w:after="0"/>
        <w:ind w:firstLine="708"/>
        <w:jc w:val="both"/>
        <w:rPr>
          <w:rFonts w:eastAsia="Times New Roman"/>
          <w:b/>
          <w:szCs w:val="24"/>
        </w:rPr>
      </w:pPr>
      <w:r w:rsidRPr="0039560F">
        <w:rPr>
          <w:rFonts w:eastAsia="Times New Roman"/>
          <w:szCs w:val="24"/>
        </w:rPr>
        <w:t xml:space="preserve">Договорът се състави и подписа </w:t>
      </w:r>
      <w:r w:rsidRPr="0039560F">
        <w:rPr>
          <w:rFonts w:eastAsia="Times New Roman"/>
          <w:bCs/>
          <w:szCs w:val="24"/>
        </w:rPr>
        <w:t>в</w:t>
      </w:r>
      <w:r w:rsidRPr="0039560F">
        <w:rPr>
          <w:rFonts w:eastAsia="Times New Roman"/>
          <w:szCs w:val="24"/>
        </w:rPr>
        <w:t xml:space="preserve"> 3 еднообразни екземпляра – </w:t>
      </w:r>
      <w:r w:rsidRPr="0039560F">
        <w:rPr>
          <w:rFonts w:eastAsia="Times New Roman"/>
          <w:bCs/>
          <w:szCs w:val="24"/>
        </w:rPr>
        <w:t>2</w:t>
      </w:r>
      <w:r w:rsidRPr="0039560F">
        <w:rPr>
          <w:rFonts w:eastAsia="Times New Roman"/>
          <w:szCs w:val="24"/>
        </w:rPr>
        <w:t xml:space="preserve"> за </w:t>
      </w:r>
      <w:r w:rsidRPr="0039560F">
        <w:rPr>
          <w:rFonts w:eastAsia="Times New Roman"/>
          <w:b/>
          <w:szCs w:val="24"/>
        </w:rPr>
        <w:t xml:space="preserve">ВЪЗЛОЖИТЕЛЯ </w:t>
      </w:r>
      <w:r w:rsidRPr="0039560F">
        <w:rPr>
          <w:rFonts w:eastAsia="Times New Roman"/>
          <w:szCs w:val="24"/>
        </w:rPr>
        <w:t xml:space="preserve">и </w:t>
      </w:r>
      <w:r w:rsidRPr="0039560F">
        <w:rPr>
          <w:rFonts w:eastAsia="Times New Roman"/>
          <w:bCs/>
          <w:szCs w:val="24"/>
        </w:rPr>
        <w:t>1</w:t>
      </w:r>
      <w:r w:rsidRPr="0039560F">
        <w:rPr>
          <w:rFonts w:eastAsia="Times New Roman"/>
          <w:szCs w:val="24"/>
        </w:rPr>
        <w:t xml:space="preserve"> за </w:t>
      </w:r>
      <w:r w:rsidRPr="0039560F">
        <w:rPr>
          <w:rFonts w:eastAsia="Times New Roman"/>
          <w:b/>
          <w:szCs w:val="24"/>
        </w:rPr>
        <w:t>ИЗПЪЛНИТЕЛЯ.</w:t>
      </w:r>
    </w:p>
    <w:p w:rsidR="0039560F" w:rsidRPr="0039560F" w:rsidRDefault="0039560F" w:rsidP="0039560F">
      <w:pPr>
        <w:spacing w:after="0"/>
        <w:ind w:firstLine="708"/>
        <w:jc w:val="both"/>
        <w:rPr>
          <w:rFonts w:eastAsia="Times New Roman"/>
          <w:b/>
          <w:szCs w:val="24"/>
        </w:rPr>
      </w:pPr>
    </w:p>
    <w:p w:rsidR="0039560F" w:rsidRPr="0039560F" w:rsidRDefault="0039560F" w:rsidP="0039560F">
      <w:pPr>
        <w:autoSpaceDE w:val="0"/>
        <w:autoSpaceDN w:val="0"/>
        <w:adjustRightInd w:val="0"/>
        <w:spacing w:after="0"/>
        <w:jc w:val="both"/>
        <w:rPr>
          <w:rFonts w:eastAsia="Times New Roman"/>
          <w:szCs w:val="24"/>
          <w:lang w:eastAsia="bg-BG"/>
        </w:rPr>
      </w:pPr>
      <w:r w:rsidRPr="0039560F">
        <w:rPr>
          <w:rFonts w:eastAsia="Times New Roman"/>
          <w:b/>
          <w:szCs w:val="24"/>
          <w:lang w:eastAsia="bg-BG"/>
        </w:rPr>
        <w:t xml:space="preserve">             ПРИЛОЖЕНИЯ:</w:t>
      </w:r>
    </w:p>
    <w:p w:rsidR="0039560F" w:rsidRPr="0039560F" w:rsidRDefault="0039560F" w:rsidP="0039560F">
      <w:pPr>
        <w:numPr>
          <w:ilvl w:val="6"/>
          <w:numId w:val="49"/>
        </w:numPr>
        <w:autoSpaceDE w:val="0"/>
        <w:autoSpaceDN w:val="0"/>
        <w:adjustRightInd w:val="0"/>
        <w:spacing w:after="0" w:line="276" w:lineRule="auto"/>
        <w:contextualSpacing/>
        <w:jc w:val="both"/>
        <w:rPr>
          <w:rFonts w:eastAsia="Times New Roman"/>
          <w:b/>
          <w:szCs w:val="24"/>
          <w:lang w:eastAsia="bg-BG"/>
        </w:rPr>
      </w:pPr>
      <w:r w:rsidRPr="0039560F">
        <w:rPr>
          <w:rFonts w:eastAsia="Times New Roman"/>
          <w:b/>
          <w:szCs w:val="24"/>
          <w:lang w:eastAsia="bg-BG"/>
        </w:rPr>
        <w:t>Технически спецификации на ВЪЗЛОЖИТЕЛЯ</w:t>
      </w:r>
    </w:p>
    <w:p w:rsidR="0039560F" w:rsidRPr="0039560F" w:rsidRDefault="0039560F" w:rsidP="0039560F">
      <w:pPr>
        <w:numPr>
          <w:ilvl w:val="6"/>
          <w:numId w:val="49"/>
        </w:numPr>
        <w:autoSpaceDE w:val="0"/>
        <w:autoSpaceDN w:val="0"/>
        <w:adjustRightInd w:val="0"/>
        <w:spacing w:after="0" w:line="276" w:lineRule="auto"/>
        <w:contextualSpacing/>
        <w:jc w:val="both"/>
        <w:rPr>
          <w:rFonts w:eastAsia="Times New Roman"/>
          <w:b/>
          <w:szCs w:val="24"/>
          <w:lang w:eastAsia="bg-BG"/>
        </w:rPr>
      </w:pPr>
      <w:r w:rsidRPr="0039560F">
        <w:rPr>
          <w:rFonts w:eastAsia="Times New Roman"/>
          <w:b/>
          <w:szCs w:val="24"/>
          <w:lang w:eastAsia="bg-BG"/>
        </w:rPr>
        <w:t>Техническо предложение на ИЗПЪЛНИТЕЛЯ</w:t>
      </w:r>
    </w:p>
    <w:p w:rsidR="0039560F" w:rsidRPr="0039560F" w:rsidRDefault="0039560F" w:rsidP="0039560F">
      <w:pPr>
        <w:numPr>
          <w:ilvl w:val="6"/>
          <w:numId w:val="49"/>
        </w:numPr>
        <w:autoSpaceDE w:val="0"/>
        <w:autoSpaceDN w:val="0"/>
        <w:adjustRightInd w:val="0"/>
        <w:spacing w:after="0" w:line="276" w:lineRule="auto"/>
        <w:contextualSpacing/>
        <w:jc w:val="both"/>
        <w:rPr>
          <w:rFonts w:eastAsia="Times New Roman"/>
          <w:b/>
          <w:szCs w:val="24"/>
          <w:lang w:eastAsia="bg-BG"/>
        </w:rPr>
      </w:pPr>
      <w:r w:rsidRPr="0039560F">
        <w:rPr>
          <w:rFonts w:eastAsia="Times New Roman"/>
          <w:b/>
          <w:szCs w:val="24"/>
          <w:lang w:eastAsia="bg-BG"/>
        </w:rPr>
        <w:t>Ценово предложение на ИЗПЪЛНИТЕЛЯ</w:t>
      </w:r>
    </w:p>
    <w:p w:rsidR="0039560F" w:rsidRPr="0039560F" w:rsidRDefault="0039560F" w:rsidP="0039560F">
      <w:pPr>
        <w:autoSpaceDE w:val="0"/>
        <w:autoSpaceDN w:val="0"/>
        <w:adjustRightInd w:val="0"/>
        <w:spacing w:after="0"/>
        <w:ind w:left="1452" w:firstLine="708"/>
        <w:jc w:val="both"/>
        <w:rPr>
          <w:rFonts w:eastAsia="Times New Roman"/>
          <w:b/>
          <w:szCs w:val="24"/>
          <w:lang w:eastAsia="bg-BG"/>
        </w:rPr>
      </w:pPr>
      <w:r w:rsidRPr="0039560F">
        <w:rPr>
          <w:rFonts w:eastAsia="Times New Roman"/>
          <w:b/>
          <w:szCs w:val="24"/>
          <w:lang w:eastAsia="bg-BG"/>
        </w:rPr>
        <w:t>4.   Документ за внесена гаранция за изпълнение.</w:t>
      </w:r>
    </w:p>
    <w:p w:rsidR="0039560F" w:rsidRPr="0039560F" w:rsidRDefault="0039560F" w:rsidP="0039560F">
      <w:pPr>
        <w:autoSpaceDE w:val="0"/>
        <w:autoSpaceDN w:val="0"/>
        <w:adjustRightInd w:val="0"/>
        <w:spacing w:after="0"/>
        <w:jc w:val="both"/>
        <w:rPr>
          <w:rFonts w:eastAsia="Times New Roman"/>
          <w:b/>
          <w:szCs w:val="24"/>
          <w:lang w:eastAsia="bg-BG"/>
        </w:rPr>
      </w:pPr>
    </w:p>
    <w:p w:rsidR="0039560F" w:rsidRPr="0039560F" w:rsidRDefault="0039560F" w:rsidP="0039560F">
      <w:pPr>
        <w:autoSpaceDE w:val="0"/>
        <w:autoSpaceDN w:val="0"/>
        <w:adjustRightInd w:val="0"/>
        <w:spacing w:after="0"/>
        <w:jc w:val="both"/>
        <w:rPr>
          <w:rFonts w:eastAsia="Times New Roman"/>
          <w:b/>
          <w:szCs w:val="24"/>
          <w:lang w:eastAsia="bg-BG"/>
        </w:rPr>
      </w:pPr>
    </w:p>
    <w:p w:rsidR="0039560F" w:rsidRPr="0039560F" w:rsidRDefault="0039560F" w:rsidP="0039560F">
      <w:pPr>
        <w:autoSpaceDE w:val="0"/>
        <w:autoSpaceDN w:val="0"/>
        <w:adjustRightInd w:val="0"/>
        <w:spacing w:after="0"/>
        <w:jc w:val="both"/>
        <w:rPr>
          <w:rFonts w:eastAsia="Times New Roman"/>
          <w:szCs w:val="24"/>
          <w:lang w:eastAsia="bg-BG"/>
        </w:rPr>
      </w:pPr>
      <w:r w:rsidRPr="0039560F">
        <w:rPr>
          <w:rFonts w:eastAsia="Times New Roman"/>
          <w:b/>
          <w:szCs w:val="24"/>
          <w:lang w:eastAsia="bg-BG"/>
        </w:rPr>
        <w:t>ВЪЗЛОЖИТЕЛ</w:t>
      </w:r>
      <w:r w:rsidRPr="0039560F">
        <w:rPr>
          <w:rFonts w:eastAsia="Times New Roman"/>
          <w:szCs w:val="24"/>
          <w:lang w:eastAsia="bg-BG"/>
        </w:rPr>
        <w:t>:</w:t>
      </w:r>
      <w:r w:rsidRPr="0039560F">
        <w:rPr>
          <w:rFonts w:eastAsia="Times New Roman"/>
          <w:b/>
          <w:szCs w:val="24"/>
          <w:lang w:eastAsia="bg-BG"/>
        </w:rPr>
        <w:t xml:space="preserve"> </w:t>
      </w:r>
      <w:r w:rsidRPr="0039560F">
        <w:rPr>
          <w:rFonts w:eastAsia="Times New Roman"/>
          <w:b/>
          <w:szCs w:val="24"/>
          <w:lang w:eastAsia="bg-BG"/>
        </w:rPr>
        <w:tab/>
      </w:r>
      <w:r w:rsidRPr="0039560F">
        <w:rPr>
          <w:rFonts w:eastAsia="Times New Roman"/>
          <w:b/>
          <w:szCs w:val="24"/>
          <w:lang w:eastAsia="bg-BG"/>
        </w:rPr>
        <w:tab/>
      </w:r>
      <w:r w:rsidRPr="0039560F">
        <w:rPr>
          <w:rFonts w:eastAsia="Times New Roman"/>
          <w:b/>
          <w:szCs w:val="24"/>
          <w:lang w:eastAsia="bg-BG"/>
        </w:rPr>
        <w:tab/>
        <w:t xml:space="preserve">                                           ИЗПЪЛНИТЕЛ</w:t>
      </w:r>
      <w:r w:rsidRPr="0039560F">
        <w:rPr>
          <w:rFonts w:eastAsia="Times New Roman"/>
          <w:szCs w:val="24"/>
          <w:lang w:eastAsia="bg-BG"/>
        </w:rPr>
        <w:t>:</w:t>
      </w:r>
    </w:p>
    <w:p w:rsidR="0039560F" w:rsidRPr="0039560F" w:rsidRDefault="0039560F" w:rsidP="0039560F">
      <w:pPr>
        <w:autoSpaceDE w:val="0"/>
        <w:autoSpaceDN w:val="0"/>
        <w:adjustRightInd w:val="0"/>
        <w:spacing w:after="0"/>
        <w:jc w:val="both"/>
        <w:rPr>
          <w:rFonts w:eastAsia="Times New Roman"/>
          <w:b/>
          <w:szCs w:val="24"/>
          <w:lang w:eastAsia="bg-BG"/>
        </w:rPr>
      </w:pPr>
    </w:p>
    <w:p w:rsidR="0039560F" w:rsidRPr="0039560F" w:rsidRDefault="0039560F" w:rsidP="0039560F">
      <w:pPr>
        <w:autoSpaceDE w:val="0"/>
        <w:autoSpaceDN w:val="0"/>
        <w:adjustRightInd w:val="0"/>
        <w:spacing w:after="0"/>
        <w:jc w:val="both"/>
        <w:rPr>
          <w:rFonts w:eastAsia="Times New Roman"/>
          <w:b/>
          <w:szCs w:val="24"/>
          <w:lang w:eastAsia="bg-BG"/>
        </w:rPr>
      </w:pPr>
      <w:r w:rsidRPr="0039560F">
        <w:rPr>
          <w:rFonts w:eastAsia="Times New Roman"/>
          <w:b/>
          <w:szCs w:val="24"/>
          <w:lang w:eastAsia="bg-BG"/>
        </w:rPr>
        <w:t>Изпълнителен директор</w:t>
      </w:r>
      <w:r w:rsidRPr="0039560F">
        <w:rPr>
          <w:rFonts w:eastAsia="Times New Roman"/>
          <w:szCs w:val="24"/>
          <w:lang w:eastAsia="bg-BG"/>
        </w:rPr>
        <w:t>:</w:t>
      </w:r>
      <w:r w:rsidRPr="0039560F">
        <w:rPr>
          <w:rFonts w:eastAsia="Times New Roman"/>
          <w:b/>
          <w:szCs w:val="24"/>
          <w:lang w:eastAsia="bg-BG"/>
        </w:rPr>
        <w:tab/>
      </w:r>
      <w:r w:rsidRPr="0039560F">
        <w:rPr>
          <w:rFonts w:eastAsia="Times New Roman"/>
          <w:b/>
          <w:szCs w:val="24"/>
          <w:lang w:eastAsia="bg-BG"/>
        </w:rPr>
        <w:tab/>
      </w:r>
      <w:r w:rsidRPr="0039560F">
        <w:rPr>
          <w:rFonts w:eastAsia="Times New Roman"/>
          <w:b/>
          <w:szCs w:val="24"/>
          <w:lang w:eastAsia="bg-BG"/>
        </w:rPr>
        <w:tab/>
      </w:r>
      <w:r w:rsidRPr="0039560F">
        <w:rPr>
          <w:rFonts w:eastAsia="Times New Roman"/>
          <w:b/>
          <w:szCs w:val="24"/>
          <w:lang w:eastAsia="bg-BG"/>
        </w:rPr>
        <w:tab/>
      </w:r>
      <w:r w:rsidRPr="0039560F">
        <w:rPr>
          <w:rFonts w:eastAsia="Times New Roman"/>
          <w:b/>
          <w:szCs w:val="24"/>
          <w:lang w:eastAsia="bg-BG"/>
        </w:rPr>
        <w:tab/>
        <w:t xml:space="preserve">                    Управител:</w:t>
      </w:r>
      <w:r w:rsidRPr="0039560F">
        <w:rPr>
          <w:rFonts w:eastAsia="Times New Roman"/>
          <w:b/>
          <w:szCs w:val="24"/>
          <w:lang w:eastAsia="bg-BG"/>
        </w:rPr>
        <w:tab/>
      </w:r>
      <w:r w:rsidRPr="0039560F">
        <w:rPr>
          <w:rFonts w:eastAsia="Times New Roman"/>
          <w:b/>
          <w:szCs w:val="24"/>
          <w:lang w:eastAsia="bg-BG"/>
        </w:rPr>
        <w:tab/>
      </w:r>
    </w:p>
    <w:p w:rsidR="0039560F" w:rsidRPr="0039560F" w:rsidRDefault="0039560F" w:rsidP="0039560F">
      <w:pPr>
        <w:tabs>
          <w:tab w:val="left" w:pos="708"/>
          <w:tab w:val="left" w:pos="1416"/>
          <w:tab w:val="left" w:pos="2124"/>
          <w:tab w:val="left" w:pos="2832"/>
          <w:tab w:val="left" w:pos="7290"/>
        </w:tabs>
        <w:autoSpaceDE w:val="0"/>
        <w:autoSpaceDN w:val="0"/>
        <w:adjustRightInd w:val="0"/>
        <w:spacing w:after="0"/>
        <w:jc w:val="both"/>
        <w:rPr>
          <w:rFonts w:eastAsia="Times New Roman"/>
          <w:b/>
          <w:szCs w:val="24"/>
          <w:lang w:eastAsia="bg-BG"/>
        </w:rPr>
      </w:pPr>
      <w:r w:rsidRPr="0039560F">
        <w:rPr>
          <w:rFonts w:eastAsia="Times New Roman"/>
          <w:b/>
          <w:szCs w:val="24"/>
          <w:lang w:eastAsia="bg-BG"/>
        </w:rPr>
        <w:tab/>
      </w:r>
      <w:r w:rsidRPr="0039560F">
        <w:rPr>
          <w:rFonts w:eastAsia="Times New Roman"/>
          <w:b/>
          <w:szCs w:val="24"/>
          <w:lang w:eastAsia="bg-BG"/>
        </w:rPr>
        <w:tab/>
        <w:t xml:space="preserve">   (Ваня Григорова)                                                         (........................)                  </w:t>
      </w:r>
    </w:p>
    <w:p w:rsidR="0039560F" w:rsidRPr="0039560F" w:rsidRDefault="0039560F" w:rsidP="0039560F">
      <w:pPr>
        <w:autoSpaceDE w:val="0"/>
        <w:autoSpaceDN w:val="0"/>
        <w:adjustRightInd w:val="0"/>
        <w:spacing w:after="0"/>
        <w:jc w:val="both"/>
        <w:rPr>
          <w:rFonts w:eastAsia="Times New Roman"/>
          <w:b/>
          <w:szCs w:val="24"/>
          <w:lang w:eastAsia="bg-BG"/>
        </w:rPr>
      </w:pPr>
    </w:p>
    <w:p w:rsidR="0039560F" w:rsidRPr="0039560F" w:rsidRDefault="0039560F" w:rsidP="0039560F">
      <w:pPr>
        <w:autoSpaceDE w:val="0"/>
        <w:autoSpaceDN w:val="0"/>
        <w:adjustRightInd w:val="0"/>
        <w:spacing w:after="0"/>
        <w:jc w:val="both"/>
        <w:rPr>
          <w:rFonts w:eastAsia="Times New Roman"/>
          <w:b/>
          <w:szCs w:val="24"/>
          <w:lang w:eastAsia="bg-BG"/>
        </w:rPr>
      </w:pPr>
      <w:r w:rsidRPr="0039560F">
        <w:rPr>
          <w:rFonts w:eastAsia="Times New Roman"/>
          <w:b/>
          <w:szCs w:val="24"/>
          <w:lang w:eastAsia="bg-BG"/>
        </w:rPr>
        <w:t>Началник на отдел ФСУ</w:t>
      </w:r>
      <w:r w:rsidRPr="0039560F">
        <w:rPr>
          <w:rFonts w:eastAsia="Times New Roman"/>
          <w:szCs w:val="24"/>
          <w:lang w:eastAsia="bg-BG"/>
        </w:rPr>
        <w:t>:</w:t>
      </w:r>
      <w:r w:rsidRPr="0039560F">
        <w:rPr>
          <w:rFonts w:eastAsia="Times New Roman"/>
          <w:b/>
          <w:szCs w:val="24"/>
          <w:lang w:eastAsia="bg-BG"/>
        </w:rPr>
        <w:t xml:space="preserve">                     </w:t>
      </w:r>
    </w:p>
    <w:p w:rsidR="0039560F" w:rsidRPr="0039560F" w:rsidRDefault="0039560F" w:rsidP="0039560F">
      <w:pPr>
        <w:autoSpaceDE w:val="0"/>
        <w:autoSpaceDN w:val="0"/>
        <w:adjustRightInd w:val="0"/>
        <w:spacing w:after="0"/>
        <w:ind w:firstLine="720"/>
        <w:jc w:val="both"/>
        <w:rPr>
          <w:rFonts w:eastAsia="Times New Roman"/>
          <w:b/>
          <w:szCs w:val="24"/>
          <w:lang w:eastAsia="bg-BG"/>
        </w:rPr>
      </w:pPr>
      <w:r w:rsidRPr="0039560F">
        <w:rPr>
          <w:rFonts w:eastAsia="Times New Roman"/>
          <w:b/>
          <w:szCs w:val="24"/>
          <w:lang w:eastAsia="bg-BG"/>
        </w:rPr>
        <w:tab/>
      </w:r>
      <w:r w:rsidRPr="0039560F">
        <w:rPr>
          <w:rFonts w:eastAsia="Times New Roman"/>
          <w:b/>
          <w:szCs w:val="24"/>
          <w:lang w:eastAsia="bg-BG"/>
        </w:rPr>
        <w:tab/>
      </w:r>
    </w:p>
    <w:p w:rsidR="0039560F" w:rsidRPr="0039560F" w:rsidRDefault="0039560F" w:rsidP="0039560F">
      <w:pPr>
        <w:autoSpaceDE w:val="0"/>
        <w:autoSpaceDN w:val="0"/>
        <w:adjustRightInd w:val="0"/>
        <w:spacing w:after="0"/>
        <w:ind w:firstLine="720"/>
        <w:jc w:val="both"/>
        <w:rPr>
          <w:rFonts w:eastAsia="Times New Roman"/>
          <w:b/>
          <w:szCs w:val="24"/>
          <w:lang w:val="en-US" w:eastAsia="bg-BG"/>
        </w:rPr>
      </w:pPr>
      <w:r w:rsidRPr="0039560F">
        <w:rPr>
          <w:rFonts w:eastAsia="Times New Roman"/>
          <w:b/>
          <w:szCs w:val="24"/>
          <w:lang w:eastAsia="bg-BG"/>
        </w:rPr>
        <w:t xml:space="preserve">             (Георги Игнатиев)    </w:t>
      </w:r>
    </w:p>
    <w:p w:rsidR="0039560F" w:rsidRPr="0039560F" w:rsidRDefault="0039560F" w:rsidP="0039560F">
      <w:pPr>
        <w:spacing w:after="200" w:line="276" w:lineRule="auto"/>
        <w:rPr>
          <w:rFonts w:asciiTheme="minorHAnsi" w:eastAsiaTheme="minorHAnsi" w:hAnsiTheme="minorHAnsi" w:cstheme="minorBidi"/>
          <w:sz w:val="22"/>
        </w:rPr>
      </w:pPr>
    </w:p>
    <w:p w:rsidR="00FE64A7" w:rsidRPr="00217B09" w:rsidRDefault="00FE64A7" w:rsidP="009837DB">
      <w:pPr>
        <w:spacing w:after="0"/>
        <w:ind w:left="5040" w:firstLine="720"/>
        <w:jc w:val="right"/>
        <w:rPr>
          <w:i/>
          <w:szCs w:val="24"/>
        </w:rPr>
      </w:pPr>
    </w:p>
    <w:sectPr w:rsidR="00FE64A7" w:rsidRPr="00217B09" w:rsidSect="009837DB">
      <w:footerReference w:type="default" r:id="rId16"/>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5C" w:rsidRDefault="009B575C" w:rsidP="00114B55">
      <w:pPr>
        <w:spacing w:after="0"/>
      </w:pPr>
      <w:r>
        <w:separator/>
      </w:r>
    </w:p>
  </w:endnote>
  <w:endnote w:type="continuationSeparator" w:id="0">
    <w:p w:rsidR="009B575C" w:rsidRDefault="009B575C" w:rsidP="00114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PmArial Cyr">
    <w:altName w:val="Times New Roman"/>
    <w:panose1 w:val="00000000000000000000"/>
    <w:charset w:val="00"/>
    <w:family w:val="roman"/>
    <w:notTrueType/>
    <w:pitch w:val="default"/>
    <w:sig w:usb0="00000003" w:usb1="00000000" w:usb2="00000000" w:usb3="00000000" w:csb0="00000001" w:csb1="00000000"/>
  </w:font>
  <w:font w:name="Timok">
    <w:altName w:val="Arial"/>
    <w:charset w:val="00"/>
    <w:family w:val="swiss"/>
    <w:pitch w:val="variable"/>
    <w:sig w:usb0="00000003" w:usb1="00000000" w:usb2="00000000" w:usb3="00000000" w:csb0="00000001" w:csb1="00000000"/>
  </w:font>
  <w:font w:name="LozenCondensed">
    <w:altName w:val="Arial"/>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rial Bold">
    <w:panose1 w:val="00000000000000000000"/>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 Ne Roman">
    <w:altName w:val="Times New Roman"/>
    <w:charset w:val="CC"/>
    <w:family w:val="roman"/>
    <w:pitch w:val="variable"/>
    <w:sig w:usb0="00000000" w:usb1="80000000" w:usb2="00007308" w:usb3="00000000" w:csb0="000001FF" w:csb1="00000000"/>
  </w:font>
  <w:font w:name="Futura PT">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4p">
    <w:altName w:val="Arial"/>
    <w:charset w:val="CC"/>
    <w:family w:val="swiss"/>
    <w:pitch w:val="variable"/>
    <w:sig w:usb0="00000287" w:usb1="00000000" w:usb2="00000000" w:usb3="00000000" w:csb0="0000009F" w:csb1="00000000"/>
  </w:font>
  <w:font w:name="UnvCyr">
    <w:altName w:val="Arial"/>
    <w:charset w:val="00"/>
    <w:family w:val="swiss"/>
    <w:pitch w:val="variable"/>
    <w:sig w:usb0="00000287" w:usb1="000000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Verdana-Bold">
    <w:altName w:val="MS Mincho"/>
    <w:panose1 w:val="00000000000000000000"/>
    <w:charset w:val="80"/>
    <w:family w:val="auto"/>
    <w:notTrueType/>
    <w:pitch w:val="default"/>
    <w:sig w:usb0="00000000" w:usb1="08070000" w:usb2="00000010" w:usb3="00000000" w:csb0="00020005"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7A" w:rsidRDefault="00A8477A">
    <w:pPr>
      <w:pStyle w:val="Footer"/>
      <w:jc w:val="right"/>
    </w:pPr>
    <w:r>
      <w:rPr>
        <w:b/>
        <w:bCs/>
      </w:rPr>
      <w:fldChar w:fldCharType="begin"/>
    </w:r>
    <w:r>
      <w:rPr>
        <w:b/>
        <w:bCs/>
      </w:rPr>
      <w:instrText xml:space="preserve"> PAGE </w:instrText>
    </w:r>
    <w:r>
      <w:rPr>
        <w:b/>
        <w:bCs/>
      </w:rPr>
      <w:fldChar w:fldCharType="separate"/>
    </w:r>
    <w:r w:rsidR="008A16F8">
      <w:rPr>
        <w:b/>
        <w:bCs/>
        <w:noProof/>
      </w:rPr>
      <w:t>2</w:t>
    </w:r>
    <w:r>
      <w:rPr>
        <w:b/>
        <w:bCs/>
      </w:rPr>
      <w:fldChar w:fldCharType="end"/>
    </w:r>
    <w:r>
      <w:t>/</w:t>
    </w:r>
    <w:r>
      <w:rPr>
        <w:b/>
        <w:bCs/>
      </w:rPr>
      <w:fldChar w:fldCharType="begin"/>
    </w:r>
    <w:r>
      <w:rPr>
        <w:b/>
        <w:bCs/>
      </w:rPr>
      <w:instrText xml:space="preserve"> NUMPAGES  </w:instrText>
    </w:r>
    <w:r>
      <w:rPr>
        <w:b/>
        <w:bCs/>
      </w:rPr>
      <w:fldChar w:fldCharType="separate"/>
    </w:r>
    <w:r w:rsidR="008A16F8">
      <w:rPr>
        <w:b/>
        <w:bCs/>
        <w:noProof/>
      </w:rPr>
      <w:t>61</w:t>
    </w:r>
    <w:r>
      <w:rPr>
        <w:b/>
        <w:bCs/>
      </w:rPr>
      <w:fldChar w:fldCharType="end"/>
    </w:r>
  </w:p>
  <w:p w:rsidR="00A8477A" w:rsidRDefault="00A84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7A" w:rsidRPr="00846470" w:rsidRDefault="00A8477A" w:rsidP="00FE64A7">
    <w:pPr>
      <w:pStyle w:val="Footer"/>
      <w:jc w:val="center"/>
      <w:rPr>
        <w:sz w:val="20"/>
      </w:rPr>
    </w:pPr>
    <w:r w:rsidRPr="00846470">
      <w:rPr>
        <w:sz w:val="20"/>
      </w:rPr>
      <w:fldChar w:fldCharType="begin"/>
    </w:r>
    <w:r w:rsidRPr="00846470">
      <w:rPr>
        <w:sz w:val="20"/>
      </w:rPr>
      <w:instrText xml:space="preserve"> PAGE </w:instrText>
    </w:r>
    <w:r w:rsidRPr="00846470">
      <w:rPr>
        <w:sz w:val="20"/>
      </w:rPr>
      <w:fldChar w:fldCharType="separate"/>
    </w:r>
    <w:r w:rsidR="008A16F8">
      <w:rPr>
        <w:noProof/>
        <w:sz w:val="20"/>
      </w:rPr>
      <w:t>43</w:t>
    </w:r>
    <w:r w:rsidRPr="00846470">
      <w:rPr>
        <w:sz w:val="20"/>
      </w:rPr>
      <w:fldChar w:fldCharType="end"/>
    </w:r>
    <w:r w:rsidRPr="00846470">
      <w:rPr>
        <w:sz w:val="20"/>
      </w:rPr>
      <w:t>/</w:t>
    </w:r>
    <w:r w:rsidRPr="00846470">
      <w:rPr>
        <w:sz w:val="20"/>
      </w:rPr>
      <w:fldChar w:fldCharType="begin"/>
    </w:r>
    <w:r w:rsidRPr="00846470">
      <w:rPr>
        <w:sz w:val="20"/>
      </w:rPr>
      <w:instrText xml:space="preserve"> NUMPAGES </w:instrText>
    </w:r>
    <w:r w:rsidRPr="00846470">
      <w:rPr>
        <w:sz w:val="20"/>
      </w:rPr>
      <w:fldChar w:fldCharType="separate"/>
    </w:r>
    <w:r w:rsidR="008A16F8">
      <w:rPr>
        <w:noProof/>
        <w:sz w:val="20"/>
      </w:rPr>
      <w:t>61</w:t>
    </w:r>
    <w:r w:rsidRPr="00846470">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7A" w:rsidRPr="000213BA" w:rsidRDefault="00A8477A" w:rsidP="00FE64A7">
    <w:pPr>
      <w:pStyle w:val="Footer"/>
      <w:jc w:val="center"/>
      <w:rPr>
        <w:sz w:val="20"/>
      </w:rPr>
    </w:pPr>
    <w:r w:rsidRPr="000213BA">
      <w:rPr>
        <w:bCs/>
        <w:sz w:val="20"/>
      </w:rPr>
      <w:fldChar w:fldCharType="begin"/>
    </w:r>
    <w:r w:rsidRPr="000213BA">
      <w:rPr>
        <w:bCs/>
        <w:sz w:val="20"/>
      </w:rPr>
      <w:instrText xml:space="preserve"> PAGE </w:instrText>
    </w:r>
    <w:r w:rsidRPr="000213BA">
      <w:rPr>
        <w:bCs/>
        <w:sz w:val="20"/>
      </w:rPr>
      <w:fldChar w:fldCharType="separate"/>
    </w:r>
    <w:r w:rsidR="008A16F8">
      <w:rPr>
        <w:bCs/>
        <w:noProof/>
        <w:sz w:val="20"/>
      </w:rPr>
      <w:t>7</w:t>
    </w:r>
    <w:r w:rsidRPr="000213BA">
      <w:rPr>
        <w:bCs/>
        <w:sz w:val="20"/>
      </w:rPr>
      <w:fldChar w:fldCharType="end"/>
    </w:r>
    <w:r>
      <w:rPr>
        <w:bCs/>
        <w:sz w:val="20"/>
      </w:rPr>
      <w:t>/</w:t>
    </w:r>
    <w:r w:rsidRPr="000213BA">
      <w:rPr>
        <w:bCs/>
        <w:sz w:val="20"/>
      </w:rPr>
      <w:fldChar w:fldCharType="begin"/>
    </w:r>
    <w:r w:rsidRPr="000213BA">
      <w:rPr>
        <w:bCs/>
        <w:sz w:val="20"/>
      </w:rPr>
      <w:instrText xml:space="preserve"> NUMPAGES  </w:instrText>
    </w:r>
    <w:r w:rsidRPr="000213BA">
      <w:rPr>
        <w:bCs/>
        <w:sz w:val="20"/>
      </w:rPr>
      <w:fldChar w:fldCharType="separate"/>
    </w:r>
    <w:r w:rsidR="008A16F8">
      <w:rPr>
        <w:bCs/>
        <w:noProof/>
        <w:sz w:val="20"/>
      </w:rPr>
      <w:t>61</w:t>
    </w:r>
    <w:r w:rsidRPr="000213BA">
      <w:rPr>
        <w:bCs/>
        <w:sz w:val="20"/>
      </w:rPr>
      <w:fldChar w:fldCharType="end"/>
    </w:r>
  </w:p>
  <w:p w:rsidR="00A8477A" w:rsidRPr="000213BA" w:rsidRDefault="00A8477A" w:rsidP="00FE64A7">
    <w:pPr>
      <w:pStyle w:val="Footer"/>
      <w:tabs>
        <w:tab w:val="left" w:pos="1080"/>
      </w:tabs>
      <w:jc w:val="center"/>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993"/>
      <w:docPartObj>
        <w:docPartGallery w:val="Page Numbers (Bottom of Page)"/>
        <w:docPartUnique/>
      </w:docPartObj>
    </w:sdtPr>
    <w:sdtEndPr>
      <w:rPr>
        <w:noProof/>
      </w:rPr>
    </w:sdtEndPr>
    <w:sdtContent>
      <w:p w:rsidR="00A8477A" w:rsidRDefault="00A8477A">
        <w:pPr>
          <w:pStyle w:val="Footer"/>
          <w:jc w:val="right"/>
        </w:pPr>
        <w:r>
          <w:fldChar w:fldCharType="begin"/>
        </w:r>
        <w:r>
          <w:instrText xml:space="preserve"> PAGE   \* MERGEFORMAT </w:instrText>
        </w:r>
        <w:r>
          <w:fldChar w:fldCharType="separate"/>
        </w:r>
        <w:r w:rsidR="008A16F8">
          <w:rPr>
            <w:noProof/>
          </w:rPr>
          <w:t>61</w:t>
        </w:r>
        <w:r>
          <w:rPr>
            <w:noProof/>
          </w:rPr>
          <w:fldChar w:fldCharType="end"/>
        </w:r>
      </w:p>
    </w:sdtContent>
  </w:sdt>
  <w:p w:rsidR="00A8477A" w:rsidRDefault="00A84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5C" w:rsidRDefault="009B575C" w:rsidP="00114B55">
      <w:pPr>
        <w:spacing w:after="0"/>
      </w:pPr>
      <w:r>
        <w:separator/>
      </w:r>
    </w:p>
  </w:footnote>
  <w:footnote w:type="continuationSeparator" w:id="0">
    <w:p w:rsidR="009B575C" w:rsidRDefault="009B575C" w:rsidP="00114B55">
      <w:pPr>
        <w:spacing w:after="0"/>
      </w:pPr>
      <w:r>
        <w:continuationSeparator/>
      </w:r>
    </w:p>
  </w:footnote>
  <w:footnote w:id="1">
    <w:p w:rsidR="00A8477A" w:rsidRPr="00E443D0" w:rsidRDefault="00A8477A" w:rsidP="00114B55">
      <w:pPr>
        <w:pStyle w:val="FootnoteText"/>
        <w:jc w:val="both"/>
        <w:rPr>
          <w:lang w:val="bg-BG"/>
        </w:rPr>
      </w:pPr>
      <w:r w:rsidRPr="00791D84">
        <w:rPr>
          <w:rStyle w:val="FootnoteReference"/>
        </w:rPr>
        <w:footnoteRef/>
      </w:r>
      <w:r w:rsidRPr="00791D84">
        <w:t xml:space="preserve"> </w:t>
      </w:r>
      <w:r w:rsidRPr="009215FA">
        <w:rPr>
          <w:lang w:val="bg-BG" w:eastAsia="bg-BG"/>
        </w:rPr>
        <w:t xml:space="preserve">Документът се подписва от законния представител на </w:t>
      </w:r>
      <w:r>
        <w:rPr>
          <w:lang w:val="bg-BG" w:eastAsia="bg-BG"/>
        </w:rPr>
        <w:t>у</w:t>
      </w:r>
      <w:r w:rsidRPr="009215FA">
        <w:rPr>
          <w:lang w:val="bg-BG" w:eastAsia="bg-BG"/>
        </w:rPr>
        <w:t>частника или от надлежно упълномощено лице.</w:t>
      </w:r>
    </w:p>
  </w:footnote>
  <w:footnote w:id="2">
    <w:p w:rsidR="00A8477A" w:rsidRPr="001A2A2A"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A8477A" w:rsidRPr="00011DCA"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A8477A" w:rsidRPr="00F74DE4"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A8477A" w:rsidRPr="00CC374C"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A8477A" w:rsidRPr="00603654"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A8477A" w:rsidRPr="002C475F"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A8477A" w:rsidRPr="00AD02D8"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A8477A" w:rsidRPr="00123AA0" w:rsidRDefault="00A8477A" w:rsidP="00114B5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A8477A" w:rsidRPr="00123AA0" w:rsidRDefault="00A8477A" w:rsidP="00114B5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7A" w:rsidRDefault="00A8477A" w:rsidP="00FE64A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248A5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A0B83F8A"/>
    <w:lvl w:ilvl="0">
      <w:start w:val="1"/>
      <w:numFmt w:val="decimal"/>
      <w:pStyle w:val="StyleHeading1H1Tahoma12ptBefore72ptAfter72pt"/>
      <w:lvlText w:val="%1."/>
      <w:lvlJc w:val="left"/>
      <w:pPr>
        <w:tabs>
          <w:tab w:val="num" w:pos="926"/>
        </w:tabs>
        <w:ind w:left="926" w:hanging="360"/>
      </w:pPr>
      <w:rPr>
        <w:rFonts w:cs="Times New Roman"/>
      </w:rPr>
    </w:lvl>
  </w:abstractNum>
  <w:abstractNum w:abstractNumId="2">
    <w:nsid w:val="FFFFFF83"/>
    <w:multiLevelType w:val="singleLevel"/>
    <w:tmpl w:val="99864954"/>
    <w:styleLink w:val="1111112"/>
    <w:lvl w:ilvl="0">
      <w:start w:val="1"/>
      <w:numFmt w:val="bullet"/>
      <w:pStyle w:val="ListBullet5"/>
      <w:lvlText w:val=""/>
      <w:lvlJc w:val="left"/>
      <w:pPr>
        <w:tabs>
          <w:tab w:val="num" w:pos="643"/>
        </w:tabs>
        <w:ind w:left="643" w:hanging="360"/>
      </w:pPr>
      <w:rPr>
        <w:rFonts w:ascii="Symbol" w:hAnsi="Symbol" w:hint="default"/>
      </w:rPr>
    </w:lvl>
  </w:abstractNum>
  <w:abstractNum w:abstractNumId="3">
    <w:nsid w:val="FFFFFF88"/>
    <w:multiLevelType w:val="singleLevel"/>
    <w:tmpl w:val="B194F276"/>
    <w:styleLink w:val="StyleBulletedWingdingssymbolBefore063cmHanging062"/>
    <w:lvl w:ilvl="0">
      <w:start w:val="1"/>
      <w:numFmt w:val="decimal"/>
      <w:pStyle w:val="ListBullet4"/>
      <w:lvlText w:val="%1."/>
      <w:lvlJc w:val="left"/>
      <w:pPr>
        <w:tabs>
          <w:tab w:val="num" w:pos="360"/>
        </w:tabs>
        <w:ind w:left="360" w:hanging="360"/>
      </w:pPr>
      <w:rPr>
        <w:rFonts w:cs="Times New Roman"/>
      </w:rPr>
    </w:lvl>
  </w:abstractNum>
  <w:abstractNum w:abstractNumId="4">
    <w:nsid w:val="FFFFFF89"/>
    <w:multiLevelType w:val="singleLevel"/>
    <w:tmpl w:val="3C7246D4"/>
    <w:lvl w:ilvl="0">
      <w:start w:val="1"/>
      <w:numFmt w:val="bullet"/>
      <w:pStyle w:val="ListBullet3"/>
      <w:lvlText w:val=""/>
      <w:lvlJc w:val="left"/>
      <w:pPr>
        <w:tabs>
          <w:tab w:val="num" w:pos="360"/>
        </w:tabs>
        <w:ind w:left="360" w:hanging="360"/>
      </w:pPr>
      <w:rPr>
        <w:rFonts w:ascii="Symbol" w:hAnsi="Symbol" w:hint="default"/>
      </w:rPr>
    </w:lvl>
  </w:abstractNum>
  <w:abstractNum w:abstractNumId="5">
    <w:nsid w:val="01EE3998"/>
    <w:multiLevelType w:val="multilevel"/>
    <w:tmpl w:val="C1A6AAFE"/>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29B1253"/>
    <w:multiLevelType w:val="hybridMultilevel"/>
    <w:tmpl w:val="45D8D2D6"/>
    <w:lvl w:ilvl="0" w:tplc="FFFFFFFF">
      <w:start w:val="1"/>
      <w:numFmt w:val="bullet"/>
      <w:pStyle w:val="ListBulletIndent"/>
      <w:lvlText w:val=""/>
      <w:lvlJc w:val="left"/>
      <w:pPr>
        <w:tabs>
          <w:tab w:val="num" w:pos="340"/>
        </w:tabs>
        <w:ind w:left="340" w:hanging="34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2CB5452"/>
    <w:multiLevelType w:val="hybridMultilevel"/>
    <w:tmpl w:val="8190F6E2"/>
    <w:styleLink w:val="List1011"/>
    <w:lvl w:ilvl="0" w:tplc="D436948E">
      <w:numFmt w:val="bullet"/>
      <w:lvlText w:val="-"/>
      <w:lvlJc w:val="left"/>
      <w:pPr>
        <w:ind w:left="900" w:hanging="360"/>
      </w:pPr>
      <w:rPr>
        <w:rFonts w:ascii="Times New Roman" w:eastAsia="Times New Roman" w:hAnsi="Times New Roman" w:hint="default"/>
      </w:rPr>
    </w:lvl>
    <w:lvl w:ilvl="1" w:tplc="04020003" w:tentative="1">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8">
    <w:nsid w:val="07394DC5"/>
    <w:multiLevelType w:val="multilevel"/>
    <w:tmpl w:val="25AA4316"/>
    <w:styleLink w:val="11111111"/>
    <w:lvl w:ilvl="0">
      <w:start w:val="1"/>
      <w:numFmt w:val="decimal"/>
      <w:pStyle w:val="GfAheading1"/>
      <w:lvlText w:val="%1."/>
      <w:lvlJc w:val="left"/>
      <w:pPr>
        <w:tabs>
          <w:tab w:val="num" w:pos="1070"/>
        </w:tabs>
        <w:ind w:left="1070" w:hanging="360"/>
      </w:pPr>
      <w:rPr>
        <w:rFonts w:cs="Times New Roman"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680"/>
        </w:tabs>
        <w:ind w:left="468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9">
    <w:nsid w:val="0BD067F3"/>
    <w:multiLevelType w:val="multilevel"/>
    <w:tmpl w:val="5CB27AC6"/>
    <w:styleLink w:val="List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0C6A6E36"/>
    <w:multiLevelType w:val="multilevel"/>
    <w:tmpl w:val="EEF24432"/>
    <w:styleLink w:val="StyleBulletedWingdingssymbolBefore063cmHanging061"/>
    <w:lvl w:ilvl="0">
      <w:start w:val="1"/>
      <w:numFmt w:val="bullet"/>
      <w:lvlText w:val=""/>
      <w:lvlJc w:val="left"/>
      <w:pPr>
        <w:tabs>
          <w:tab w:val="num" w:pos="567"/>
        </w:tabs>
        <w:ind w:left="567" w:hanging="283"/>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DF9486D"/>
    <w:multiLevelType w:val="hybridMultilevel"/>
    <w:tmpl w:val="C89827F2"/>
    <w:lvl w:ilvl="0" w:tplc="FFFFFFFF">
      <w:start w:val="1"/>
      <w:numFmt w:val="bullet"/>
      <w:pStyle w:val="Norm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EBF69B5"/>
    <w:multiLevelType w:val="hybridMultilevel"/>
    <w:tmpl w:val="459AB21C"/>
    <w:lvl w:ilvl="0" w:tplc="04020001">
      <w:start w:val="1"/>
      <w:numFmt w:val="bullet"/>
      <w:pStyle w:val="NormalIndent4Bullet"/>
      <w:lvlText w:val=""/>
      <w:lvlJc w:val="left"/>
      <w:pPr>
        <w:tabs>
          <w:tab w:val="num" w:pos="2268"/>
        </w:tabs>
        <w:ind w:left="2268" w:hanging="283"/>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0F2360BA"/>
    <w:multiLevelType w:val="multilevel"/>
    <w:tmpl w:val="01649B36"/>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10314D93"/>
    <w:multiLevelType w:val="hybridMultilevel"/>
    <w:tmpl w:val="271CB972"/>
    <w:styleLink w:val="111111"/>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11FB6CA1"/>
    <w:multiLevelType w:val="singleLevel"/>
    <w:tmpl w:val="6F4C156A"/>
    <w:styleLink w:val="StyleBulletedWingdingssymbolBefore063cmHanging0611"/>
    <w:lvl w:ilvl="0">
      <w:start w:val="1"/>
      <w:numFmt w:val="bullet"/>
      <w:pStyle w:val="Achievement"/>
      <w:lvlText w:val=""/>
      <w:lvlJc w:val="left"/>
      <w:pPr>
        <w:tabs>
          <w:tab w:val="num" w:pos="360"/>
        </w:tabs>
        <w:ind w:left="360" w:hanging="360"/>
      </w:pPr>
      <w:rPr>
        <w:rFonts w:ascii="Symbol" w:hAnsi="Symbol" w:hint="default"/>
      </w:rPr>
    </w:lvl>
  </w:abstractNum>
  <w:abstractNum w:abstractNumId="16">
    <w:nsid w:val="197A043B"/>
    <w:multiLevelType w:val="hybridMultilevel"/>
    <w:tmpl w:val="E64A4808"/>
    <w:styleLink w:val="List811"/>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1DEB6934"/>
    <w:multiLevelType w:val="multilevel"/>
    <w:tmpl w:val="84C29744"/>
    <w:styleLink w:val="List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20366652"/>
    <w:multiLevelType w:val="hybridMultilevel"/>
    <w:tmpl w:val="3E86EE10"/>
    <w:lvl w:ilvl="0" w:tplc="FFFFFFFF">
      <w:start w:val="1"/>
      <w:numFmt w:val="bullet"/>
      <w:pStyle w:val="NormalIndentBullet"/>
      <w:lvlText w:val=""/>
      <w:lvlJc w:val="left"/>
      <w:pPr>
        <w:tabs>
          <w:tab w:val="num" w:pos="1134"/>
        </w:tabs>
        <w:ind w:left="1134"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1AA21BE"/>
    <w:multiLevelType w:val="multilevel"/>
    <w:tmpl w:val="3FFC14C8"/>
    <w:styleLink w:val="List5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5F79DC"/>
    <w:multiLevelType w:val="multilevel"/>
    <w:tmpl w:val="69F43DD8"/>
    <w:styleLink w:val="List6"/>
    <w:lvl w:ilvl="0">
      <w:start w:val="5"/>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26AA07B6"/>
    <w:multiLevelType w:val="multilevel"/>
    <w:tmpl w:val="1542D57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27D66C65"/>
    <w:multiLevelType w:val="singleLevel"/>
    <w:tmpl w:val="E788141A"/>
    <w:lvl w:ilvl="0">
      <w:start w:val="1"/>
      <w:numFmt w:val="bullet"/>
      <w:pStyle w:val="ListBullet2"/>
      <w:lvlText w:val=""/>
      <w:lvlJc w:val="left"/>
      <w:pPr>
        <w:tabs>
          <w:tab w:val="num" w:pos="757"/>
        </w:tabs>
        <w:ind w:left="397"/>
      </w:pPr>
      <w:rPr>
        <w:rFonts w:ascii="Wingdings" w:hAnsi="Wingdings" w:hint="default"/>
      </w:rPr>
    </w:lvl>
  </w:abstractNum>
  <w:abstractNum w:abstractNumId="24">
    <w:nsid w:val="27DF6136"/>
    <w:multiLevelType w:val="hybridMultilevel"/>
    <w:tmpl w:val="45C85FE6"/>
    <w:lvl w:ilvl="0" w:tplc="0E1CC8EA">
      <w:numFmt w:val="bullet"/>
      <w:lvlText w:val="-"/>
      <w:lvlJc w:val="left"/>
      <w:pPr>
        <w:tabs>
          <w:tab w:val="num" w:pos="1896"/>
        </w:tabs>
        <w:ind w:left="1896" w:hanging="480"/>
      </w:pPr>
      <w:rPr>
        <w:rFonts w:ascii="Times New Roman" w:eastAsia="Times New Roman" w:hAnsi="Times New Roman" w:hint="default"/>
      </w:rPr>
    </w:lvl>
    <w:lvl w:ilvl="1" w:tplc="9F005606">
      <w:start w:val="1"/>
      <w:numFmt w:val="bullet"/>
      <w:pStyle w:val="Bulets"/>
      <w:lvlText w:val=""/>
      <w:lvlJc w:val="left"/>
      <w:pPr>
        <w:tabs>
          <w:tab w:val="num" w:pos="1476"/>
        </w:tabs>
        <w:ind w:left="1476" w:hanging="39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82D04FD"/>
    <w:multiLevelType w:val="hybridMultilevel"/>
    <w:tmpl w:val="31A60A9A"/>
    <w:lvl w:ilvl="0" w:tplc="89A27CD8">
      <w:start w:val="1"/>
      <w:numFmt w:val="decimal"/>
      <w:lvlText w:val="%1."/>
      <w:lvlJc w:val="left"/>
      <w:pPr>
        <w:ind w:left="1440" w:hanging="360"/>
      </w:pPr>
      <w:rPr>
        <w:rFonts w:hint="default"/>
        <w:b/>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2C5731EA"/>
    <w:multiLevelType w:val="hybridMultilevel"/>
    <w:tmpl w:val="8FFC29E6"/>
    <w:lvl w:ilvl="0" w:tplc="A55A04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1363E4"/>
    <w:multiLevelType w:val="hybridMultilevel"/>
    <w:tmpl w:val="C5DAC2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1B942E1"/>
    <w:multiLevelType w:val="hybridMultilevel"/>
    <w:tmpl w:val="93FA6164"/>
    <w:lvl w:ilvl="0" w:tplc="04090001">
      <w:start w:val="1"/>
      <w:numFmt w:val="decimal"/>
      <w:pStyle w:val="ListNumb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22C6C55"/>
    <w:multiLevelType w:val="hybridMultilevel"/>
    <w:tmpl w:val="7112243C"/>
    <w:lvl w:ilvl="0" w:tplc="9EFA7E66">
      <w:start w:val="1"/>
      <w:numFmt w:val="decimal"/>
      <w:lvlText w:val="%1)"/>
      <w:lvlJc w:val="left"/>
      <w:pPr>
        <w:ind w:left="1211" w:hanging="360"/>
      </w:pPr>
      <w:rPr>
        <w:rFonts w:hint="default"/>
        <w:u w:val="no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3B1435A"/>
    <w:multiLevelType w:val="hybridMultilevel"/>
    <w:tmpl w:val="32BCC536"/>
    <w:lvl w:ilvl="0" w:tplc="4E20A772">
      <w:start w:val="9"/>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DA517C"/>
    <w:multiLevelType w:val="multilevel"/>
    <w:tmpl w:val="FD7C2EB0"/>
    <w:styleLink w:val="List1311"/>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38E61F68"/>
    <w:multiLevelType w:val="hybridMultilevel"/>
    <w:tmpl w:val="E86279D2"/>
    <w:lvl w:ilvl="0" w:tplc="C4EABB30">
      <w:start w:val="1"/>
      <w:numFmt w:val="bullet"/>
      <w:pStyle w:val="bulletpoints2CharCharCharCharChar"/>
      <w:lvlText w:val=""/>
      <w:lvlJc w:val="left"/>
      <w:pPr>
        <w:tabs>
          <w:tab w:val="num" w:pos="964"/>
        </w:tabs>
        <w:ind w:left="964" w:hanging="397"/>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F600C54"/>
    <w:multiLevelType w:val="hybridMultilevel"/>
    <w:tmpl w:val="4B6A90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37E7678"/>
    <w:multiLevelType w:val="hybridMultilevel"/>
    <w:tmpl w:val="6F6CFAEA"/>
    <w:lvl w:ilvl="0" w:tplc="DCFA0D3E">
      <w:start w:val="1"/>
      <w:numFmt w:val="bullet"/>
      <w:pStyle w:val="bulletpoints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778E8"/>
    <w:multiLevelType w:val="multilevel"/>
    <w:tmpl w:val="F67234AC"/>
    <w:styleLink w:val="List911"/>
    <w:lvl w:ilvl="0">
      <w:start w:val="1"/>
      <w:numFmt w:val="upperRoman"/>
      <w:lvlText w:val="%1."/>
      <w:lvlJc w:val="left"/>
      <w:rPr>
        <w:rFonts w:ascii="Times New Roman Bold" w:eastAsia="Times New Roman" w:hAnsi="Times New Roman Bold" w:cs="Times New Roman Bold"/>
        <w:position w:val="0"/>
      </w:rPr>
    </w:lvl>
    <w:lvl w:ilvl="1">
      <w:start w:val="1"/>
      <w:numFmt w:val="lowerLetter"/>
      <w:lvlText w:val="%2."/>
      <w:lvlJc w:val="left"/>
      <w:rPr>
        <w:rFonts w:ascii="Times New Roman Bold" w:eastAsia="Times New Roman" w:hAnsi="Times New Roman Bold" w:cs="Times New Roman Bold"/>
        <w:position w:val="0"/>
      </w:rPr>
    </w:lvl>
    <w:lvl w:ilvl="2">
      <w:start w:val="1"/>
      <w:numFmt w:val="lowerRoman"/>
      <w:lvlText w:val="%3."/>
      <w:lvlJc w:val="left"/>
      <w:rPr>
        <w:rFonts w:ascii="Times New Roman Bold" w:eastAsia="Times New Roman" w:hAnsi="Times New Roman Bold" w:cs="Times New Roman Bold"/>
        <w:position w:val="0"/>
      </w:rPr>
    </w:lvl>
    <w:lvl w:ilvl="3">
      <w:start w:val="1"/>
      <w:numFmt w:val="decimal"/>
      <w:lvlText w:val="%4."/>
      <w:lvlJc w:val="left"/>
      <w:rPr>
        <w:rFonts w:ascii="Times New Roman Bold" w:eastAsia="Times New Roman" w:hAnsi="Times New Roman Bold" w:cs="Times New Roman Bold"/>
        <w:position w:val="0"/>
      </w:rPr>
    </w:lvl>
    <w:lvl w:ilvl="4">
      <w:start w:val="1"/>
      <w:numFmt w:val="lowerLetter"/>
      <w:lvlText w:val="%5."/>
      <w:lvlJc w:val="left"/>
      <w:rPr>
        <w:rFonts w:ascii="Times New Roman Bold" w:eastAsia="Times New Roman" w:hAnsi="Times New Roman Bold" w:cs="Times New Roman Bold"/>
        <w:position w:val="0"/>
      </w:rPr>
    </w:lvl>
    <w:lvl w:ilvl="5">
      <w:start w:val="1"/>
      <w:numFmt w:val="lowerRoman"/>
      <w:lvlText w:val="%6."/>
      <w:lvlJc w:val="left"/>
      <w:rPr>
        <w:rFonts w:ascii="Times New Roman Bold" w:eastAsia="Times New Roman" w:hAnsi="Times New Roman Bold" w:cs="Times New Roman Bold"/>
        <w:position w:val="0"/>
      </w:rPr>
    </w:lvl>
    <w:lvl w:ilvl="6">
      <w:start w:val="1"/>
      <w:numFmt w:val="decimal"/>
      <w:lvlText w:val="%7."/>
      <w:lvlJc w:val="left"/>
      <w:rPr>
        <w:rFonts w:ascii="Times New Roman Bold" w:eastAsia="Times New Roman" w:hAnsi="Times New Roman Bold" w:cs="Times New Roman Bold"/>
        <w:position w:val="0"/>
      </w:rPr>
    </w:lvl>
    <w:lvl w:ilvl="7">
      <w:start w:val="1"/>
      <w:numFmt w:val="lowerLetter"/>
      <w:lvlText w:val="%8."/>
      <w:lvlJc w:val="left"/>
      <w:rPr>
        <w:rFonts w:ascii="Times New Roman Bold" w:eastAsia="Times New Roman" w:hAnsi="Times New Roman Bold" w:cs="Times New Roman Bold"/>
        <w:position w:val="0"/>
      </w:rPr>
    </w:lvl>
    <w:lvl w:ilvl="8">
      <w:start w:val="1"/>
      <w:numFmt w:val="lowerRoman"/>
      <w:lvlText w:val="%9."/>
      <w:lvlJc w:val="left"/>
      <w:rPr>
        <w:rFonts w:ascii="Times New Roman Bold" w:eastAsia="Times New Roman" w:hAnsi="Times New Roman Bold" w:cs="Times New Roman Bold"/>
        <w:position w:val="0"/>
      </w:rPr>
    </w:lvl>
  </w:abstractNum>
  <w:abstractNum w:abstractNumId="38">
    <w:nsid w:val="46F3169B"/>
    <w:multiLevelType w:val="hybridMultilevel"/>
    <w:tmpl w:val="59707F92"/>
    <w:lvl w:ilvl="0" w:tplc="FFFFFFFF">
      <w:start w:val="1"/>
      <w:numFmt w:val="bullet"/>
      <w:pStyle w:val="NormalIndent3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470D0F8C"/>
    <w:multiLevelType w:val="hybridMultilevel"/>
    <w:tmpl w:val="23F259E0"/>
    <w:lvl w:ilvl="0" w:tplc="FFFFFFFF">
      <w:start w:val="1"/>
      <w:numFmt w:val="decimal"/>
      <w:pStyle w:val="Title3"/>
      <w:lvlText w:val="%1."/>
      <w:lvlJc w:val="left"/>
      <w:pPr>
        <w:tabs>
          <w:tab w:val="num" w:pos="567"/>
        </w:tabs>
        <w:ind w:left="567" w:hanging="567"/>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4D700F65"/>
    <w:multiLevelType w:val="multilevel"/>
    <w:tmpl w:val="CCFEA5E2"/>
    <w:styleLink w:val="List4111"/>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4E1B34CF"/>
    <w:multiLevelType w:val="multilevel"/>
    <w:tmpl w:val="0402001D"/>
    <w:styleLink w:val="1ai"/>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52DF6D59"/>
    <w:multiLevelType w:val="hybridMultilevel"/>
    <w:tmpl w:val="44E21FBC"/>
    <w:lvl w:ilvl="0" w:tplc="42E6E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D00D1C"/>
    <w:multiLevelType w:val="hybridMultilevel"/>
    <w:tmpl w:val="42B80198"/>
    <w:styleLink w:val="List711"/>
    <w:lvl w:ilvl="0" w:tplc="04020003">
      <w:start w:val="1"/>
      <w:numFmt w:val="bullet"/>
      <w:lvlText w:val="o"/>
      <w:lvlJc w:val="left"/>
      <w:pPr>
        <w:tabs>
          <w:tab w:val="num" w:pos="900"/>
        </w:tabs>
        <w:ind w:left="900" w:hanging="360"/>
      </w:pPr>
      <w:rPr>
        <w:rFonts w:ascii="Courier New" w:hAnsi="Courier New"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44">
    <w:nsid w:val="571D4D09"/>
    <w:multiLevelType w:val="multilevel"/>
    <w:tmpl w:val="3BDA71F6"/>
    <w:styleLink w:val="List2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5">
    <w:nsid w:val="57FC15DB"/>
    <w:multiLevelType w:val="multilevel"/>
    <w:tmpl w:val="0402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5C920F23"/>
    <w:multiLevelType w:val="multilevel"/>
    <w:tmpl w:val="EC16A43C"/>
    <w:styleLink w:val="List0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FF0501B"/>
    <w:multiLevelType w:val="hybridMultilevel"/>
    <w:tmpl w:val="D7440EA4"/>
    <w:lvl w:ilvl="0" w:tplc="32EAAAEE">
      <w:start w:val="3"/>
      <w:numFmt w:val="decimal"/>
      <w:lvlText w:val="%1."/>
      <w:lvlJc w:val="left"/>
      <w:pPr>
        <w:ind w:left="1800" w:hanging="360"/>
      </w:pPr>
      <w:rPr>
        <w:rFonts w:eastAsia="Times New Roman"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9">
    <w:nsid w:val="61252030"/>
    <w:multiLevelType w:val="hybridMultilevel"/>
    <w:tmpl w:val="FD4CD5D4"/>
    <w:styleLink w:val="StyleBulletedWingdingssymbolBefore063cmHanging06"/>
    <w:lvl w:ilvl="0" w:tplc="D43C9338">
      <w:start w:val="1"/>
      <w:numFmt w:val="bullet"/>
      <w:lvlText w:val=""/>
      <w:lvlJc w:val="left"/>
      <w:pPr>
        <w:tabs>
          <w:tab w:val="num" w:pos="851"/>
        </w:tabs>
        <w:ind w:firstLine="567"/>
      </w:pPr>
      <w:rPr>
        <w:rFonts w:ascii="Symbol" w:hAnsi="Symbol" w:hint="default"/>
      </w:rPr>
    </w:lvl>
    <w:lvl w:ilvl="1" w:tplc="0BF4CD34">
      <w:start w:val="1"/>
      <w:numFmt w:val="decimal"/>
      <w:lvlText w:val="10.2.%2"/>
      <w:lvlJc w:val="left"/>
      <w:pPr>
        <w:tabs>
          <w:tab w:val="num" w:pos="1237"/>
        </w:tabs>
        <w:ind w:left="1294" w:hanging="301"/>
      </w:pPr>
      <w:rPr>
        <w:rFonts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0">
    <w:nsid w:val="61E311D7"/>
    <w:multiLevelType w:val="hybridMultilevel"/>
    <w:tmpl w:val="F276248C"/>
    <w:lvl w:ilvl="0" w:tplc="FFFFFFFF">
      <w:start w:val="1"/>
      <w:numFmt w:val="bullet"/>
      <w:pStyle w:val="CommentBulleted"/>
      <w:lvlText w:val=""/>
      <w:lvlJc w:val="left"/>
      <w:pPr>
        <w:tabs>
          <w:tab w:val="num" w:pos="720"/>
        </w:tabs>
        <w:ind w:left="720" w:hanging="72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2396DF8"/>
    <w:multiLevelType w:val="hybridMultilevel"/>
    <w:tmpl w:val="F8F8F48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2">
    <w:nsid w:val="646A0D98"/>
    <w:multiLevelType w:val="multilevel"/>
    <w:tmpl w:val="6BACFD98"/>
    <w:lvl w:ilvl="0">
      <w:start w:val="1"/>
      <w:numFmt w:val="upperRoman"/>
      <w:lvlText w:val="%1."/>
      <w:lvlJc w:val="left"/>
      <w:pPr>
        <w:tabs>
          <w:tab w:val="num" w:pos="1146"/>
        </w:tabs>
        <w:ind w:left="1146" w:hanging="720"/>
      </w:pPr>
      <w:rPr>
        <w:rFonts w:ascii="Times New Roman" w:hAnsi="Times New Roman" w:cs="Times New Roman" w:hint="default"/>
        <w:b/>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6B377DCB"/>
    <w:multiLevelType w:val="multilevel"/>
    <w:tmpl w:val="3E1C3620"/>
    <w:styleLink w:val="List51"/>
    <w:lvl w:ilvl="0">
      <w:start w:val="4"/>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4">
    <w:nsid w:val="6BFE36B7"/>
    <w:multiLevelType w:val="hybridMultilevel"/>
    <w:tmpl w:val="15CA3E62"/>
    <w:lvl w:ilvl="0" w:tplc="5700212C">
      <w:start w:val="1"/>
      <w:numFmt w:val="upperRoman"/>
      <w:pStyle w:val="TOC1"/>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DC97F54"/>
    <w:multiLevelType w:val="multilevel"/>
    <w:tmpl w:val="13529C64"/>
    <w:styleLink w:val="List31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6">
    <w:nsid w:val="746A6499"/>
    <w:multiLevelType w:val="hybridMultilevel"/>
    <w:tmpl w:val="049E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84379E"/>
    <w:multiLevelType w:val="multilevel"/>
    <w:tmpl w:val="F4A88D56"/>
    <w:styleLink w:val="List61"/>
    <w:lvl w:ilvl="0">
      <w:numFmt w:val="bullet"/>
      <w:lvlText w:val="•"/>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8">
    <w:nsid w:val="79840095"/>
    <w:multiLevelType w:val="multilevel"/>
    <w:tmpl w:val="FEB651C6"/>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
  </w:num>
  <w:num w:numId="2">
    <w:abstractNumId w:val="4"/>
  </w:num>
  <w:num w:numId="3">
    <w:abstractNumId w:val="3"/>
  </w:num>
  <w:num w:numId="4">
    <w:abstractNumId w:val="2"/>
  </w:num>
  <w:num w:numId="5">
    <w:abstractNumId w:val="0"/>
  </w:num>
  <w:num w:numId="6">
    <w:abstractNumId w:val="24"/>
  </w:num>
  <w:num w:numId="7">
    <w:abstractNumId w:val="49"/>
  </w:num>
  <w:num w:numId="8">
    <w:abstractNumId w:val="14"/>
  </w:num>
  <w:num w:numId="9">
    <w:abstractNumId w:val="36"/>
  </w:num>
  <w:num w:numId="10">
    <w:abstractNumId w:val="30"/>
  </w:num>
  <w:num w:numId="11">
    <w:abstractNumId w:val="39"/>
  </w:num>
  <w:num w:numId="12">
    <w:abstractNumId w:val="15"/>
  </w:num>
  <w:num w:numId="13">
    <w:abstractNumId w:val="10"/>
  </w:num>
  <w:num w:numId="14">
    <w:abstractNumId w:val="33"/>
  </w:num>
  <w:num w:numId="15">
    <w:abstractNumId w:val="5"/>
  </w:num>
  <w:num w:numId="16">
    <w:abstractNumId w:val="8"/>
  </w:num>
  <w:num w:numId="17">
    <w:abstractNumId w:val="45"/>
  </w:num>
  <w:num w:numId="18">
    <w:abstractNumId w:val="23"/>
  </w:num>
  <w:num w:numId="19">
    <w:abstractNumId w:val="28"/>
  </w:num>
  <w:num w:numId="20">
    <w:abstractNumId w:val="50"/>
  </w:num>
  <w:num w:numId="21">
    <w:abstractNumId w:val="11"/>
  </w:num>
  <w:num w:numId="22">
    <w:abstractNumId w:val="18"/>
  </w:num>
  <w:num w:numId="23">
    <w:abstractNumId w:val="38"/>
  </w:num>
  <w:num w:numId="24">
    <w:abstractNumId w:val="12"/>
  </w:num>
  <w:num w:numId="25">
    <w:abstractNumId w:val="6"/>
  </w:num>
  <w:num w:numId="26">
    <w:abstractNumId w:val="54"/>
  </w:num>
  <w:num w:numId="27">
    <w:abstractNumId w:val="13"/>
  </w:num>
  <w:num w:numId="28">
    <w:abstractNumId w:val="58"/>
  </w:num>
  <w:num w:numId="29">
    <w:abstractNumId w:val="9"/>
  </w:num>
  <w:num w:numId="30">
    <w:abstractNumId w:val="21"/>
  </w:num>
  <w:num w:numId="31">
    <w:abstractNumId w:val="53"/>
  </w:num>
  <w:num w:numId="32">
    <w:abstractNumId w:val="46"/>
  </w:num>
  <w:num w:numId="33">
    <w:abstractNumId w:val="17"/>
  </w:num>
  <w:num w:numId="34">
    <w:abstractNumId w:val="44"/>
  </w:num>
  <w:num w:numId="35">
    <w:abstractNumId w:val="55"/>
  </w:num>
  <w:num w:numId="36">
    <w:abstractNumId w:val="57"/>
  </w:num>
  <w:num w:numId="37">
    <w:abstractNumId w:val="19"/>
  </w:num>
  <w:num w:numId="38">
    <w:abstractNumId w:val="43"/>
  </w:num>
  <w:num w:numId="39">
    <w:abstractNumId w:val="16"/>
  </w:num>
  <w:num w:numId="40">
    <w:abstractNumId w:val="37"/>
  </w:num>
  <w:num w:numId="41">
    <w:abstractNumId w:val="40"/>
  </w:num>
  <w:num w:numId="42">
    <w:abstractNumId w:val="32"/>
  </w:num>
  <w:num w:numId="43">
    <w:abstractNumId w:val="7"/>
  </w:num>
  <w:num w:numId="44">
    <w:abstractNumId w:val="41"/>
  </w:num>
  <w:num w:numId="45">
    <w:abstractNumId w:val="47"/>
    <w:lvlOverride w:ilvl="0">
      <w:startOverride w:val="1"/>
    </w:lvlOverride>
  </w:num>
  <w:num w:numId="46">
    <w:abstractNumId w:val="35"/>
    <w:lvlOverride w:ilvl="0">
      <w:startOverride w:val="1"/>
    </w:lvlOverride>
  </w:num>
  <w:num w:numId="47">
    <w:abstractNumId w:val="47"/>
  </w:num>
  <w:num w:numId="48">
    <w:abstractNumId w:val="35"/>
  </w:num>
  <w:num w:numId="49">
    <w:abstractNumId w:val="20"/>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26"/>
  </w:num>
  <w:num w:numId="53">
    <w:abstractNumId w:val="48"/>
  </w:num>
  <w:num w:numId="54">
    <w:abstractNumId w:val="29"/>
  </w:num>
  <w:num w:numId="55">
    <w:abstractNumId w:val="31"/>
  </w:num>
  <w:num w:numId="56">
    <w:abstractNumId w:val="56"/>
  </w:num>
  <w:num w:numId="57">
    <w:abstractNumId w:val="22"/>
  </w:num>
  <w:num w:numId="58">
    <w:abstractNumId w:val="51"/>
  </w:num>
  <w:num w:numId="59">
    <w:abstractNumId w:val="27"/>
  </w:num>
  <w:num w:numId="60">
    <w:abstractNumId w:val="52"/>
  </w:num>
  <w:num w:numId="61">
    <w:abstractNumId w:val="42"/>
  </w:num>
  <w:num w:numId="62">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55"/>
    <w:rsid w:val="00003148"/>
    <w:rsid w:val="00005A22"/>
    <w:rsid w:val="000168EF"/>
    <w:rsid w:val="00016D01"/>
    <w:rsid w:val="00017986"/>
    <w:rsid w:val="000202C4"/>
    <w:rsid w:val="00021EC6"/>
    <w:rsid w:val="00025413"/>
    <w:rsid w:val="000267F5"/>
    <w:rsid w:val="00032D22"/>
    <w:rsid w:val="00033129"/>
    <w:rsid w:val="00043698"/>
    <w:rsid w:val="00044713"/>
    <w:rsid w:val="0004576A"/>
    <w:rsid w:val="00045A98"/>
    <w:rsid w:val="00046435"/>
    <w:rsid w:val="00047806"/>
    <w:rsid w:val="000478F3"/>
    <w:rsid w:val="000512BE"/>
    <w:rsid w:val="000529BB"/>
    <w:rsid w:val="00053A3C"/>
    <w:rsid w:val="00053AD8"/>
    <w:rsid w:val="00060560"/>
    <w:rsid w:val="000634F2"/>
    <w:rsid w:val="0006378D"/>
    <w:rsid w:val="00064741"/>
    <w:rsid w:val="00064A65"/>
    <w:rsid w:val="0006560D"/>
    <w:rsid w:val="000664F5"/>
    <w:rsid w:val="00072D36"/>
    <w:rsid w:val="000743CF"/>
    <w:rsid w:val="00074490"/>
    <w:rsid w:val="0007463D"/>
    <w:rsid w:val="00074D8A"/>
    <w:rsid w:val="00076411"/>
    <w:rsid w:val="000775A0"/>
    <w:rsid w:val="00081A0A"/>
    <w:rsid w:val="000834F9"/>
    <w:rsid w:val="00083CFD"/>
    <w:rsid w:val="0008466D"/>
    <w:rsid w:val="00084893"/>
    <w:rsid w:val="0008640F"/>
    <w:rsid w:val="00087630"/>
    <w:rsid w:val="00090A96"/>
    <w:rsid w:val="00095760"/>
    <w:rsid w:val="00095C4B"/>
    <w:rsid w:val="00096F45"/>
    <w:rsid w:val="00097863"/>
    <w:rsid w:val="000979A9"/>
    <w:rsid w:val="000A19CF"/>
    <w:rsid w:val="000B03FA"/>
    <w:rsid w:val="000B34FA"/>
    <w:rsid w:val="000B3885"/>
    <w:rsid w:val="000B49AB"/>
    <w:rsid w:val="000B570A"/>
    <w:rsid w:val="000C0F91"/>
    <w:rsid w:val="000C331A"/>
    <w:rsid w:val="000C34C9"/>
    <w:rsid w:val="000C70DA"/>
    <w:rsid w:val="000C7518"/>
    <w:rsid w:val="000D3D71"/>
    <w:rsid w:val="000D7D9A"/>
    <w:rsid w:val="000E53C2"/>
    <w:rsid w:val="000E669F"/>
    <w:rsid w:val="000E690D"/>
    <w:rsid w:val="000E6FA9"/>
    <w:rsid w:val="000F06F2"/>
    <w:rsid w:val="000F1CB0"/>
    <w:rsid w:val="000F2A38"/>
    <w:rsid w:val="000F5ADD"/>
    <w:rsid w:val="001003E2"/>
    <w:rsid w:val="00100D91"/>
    <w:rsid w:val="00101048"/>
    <w:rsid w:val="0010234B"/>
    <w:rsid w:val="00102B12"/>
    <w:rsid w:val="00103AD3"/>
    <w:rsid w:val="00107DD9"/>
    <w:rsid w:val="00107E7C"/>
    <w:rsid w:val="00110CCF"/>
    <w:rsid w:val="001124E1"/>
    <w:rsid w:val="0011313D"/>
    <w:rsid w:val="0011410A"/>
    <w:rsid w:val="00114B55"/>
    <w:rsid w:val="0012180D"/>
    <w:rsid w:val="00121B97"/>
    <w:rsid w:val="00122E7C"/>
    <w:rsid w:val="00123908"/>
    <w:rsid w:val="00126B03"/>
    <w:rsid w:val="001315C8"/>
    <w:rsid w:val="00135E32"/>
    <w:rsid w:val="001377A2"/>
    <w:rsid w:val="00143312"/>
    <w:rsid w:val="00144905"/>
    <w:rsid w:val="0014583C"/>
    <w:rsid w:val="00145EF2"/>
    <w:rsid w:val="001548C8"/>
    <w:rsid w:val="00155CF1"/>
    <w:rsid w:val="00157D2D"/>
    <w:rsid w:val="001629E3"/>
    <w:rsid w:val="00162C91"/>
    <w:rsid w:val="0016342C"/>
    <w:rsid w:val="001642B8"/>
    <w:rsid w:val="00164D85"/>
    <w:rsid w:val="001706FE"/>
    <w:rsid w:val="001707FB"/>
    <w:rsid w:val="00170AB7"/>
    <w:rsid w:val="00171EAD"/>
    <w:rsid w:val="00172D11"/>
    <w:rsid w:val="0017538A"/>
    <w:rsid w:val="001766CA"/>
    <w:rsid w:val="00183627"/>
    <w:rsid w:val="00183E83"/>
    <w:rsid w:val="00186FBA"/>
    <w:rsid w:val="001877B8"/>
    <w:rsid w:val="001910CF"/>
    <w:rsid w:val="00193F01"/>
    <w:rsid w:val="001969A9"/>
    <w:rsid w:val="00197EC5"/>
    <w:rsid w:val="001A22D6"/>
    <w:rsid w:val="001A2760"/>
    <w:rsid w:val="001A2F10"/>
    <w:rsid w:val="001A4D4D"/>
    <w:rsid w:val="001A6CA6"/>
    <w:rsid w:val="001B0DC4"/>
    <w:rsid w:val="001B2A74"/>
    <w:rsid w:val="001B2F2F"/>
    <w:rsid w:val="001B63DE"/>
    <w:rsid w:val="001C0D37"/>
    <w:rsid w:val="001C3ECF"/>
    <w:rsid w:val="001C490B"/>
    <w:rsid w:val="001C664A"/>
    <w:rsid w:val="001D1A52"/>
    <w:rsid w:val="001D2A26"/>
    <w:rsid w:val="001D333E"/>
    <w:rsid w:val="001D3587"/>
    <w:rsid w:val="001D46B1"/>
    <w:rsid w:val="001E06B1"/>
    <w:rsid w:val="001E0710"/>
    <w:rsid w:val="001E145D"/>
    <w:rsid w:val="001E2315"/>
    <w:rsid w:val="001E2330"/>
    <w:rsid w:val="001E628A"/>
    <w:rsid w:val="001E6B37"/>
    <w:rsid w:val="001F19B9"/>
    <w:rsid w:val="001F1FF7"/>
    <w:rsid w:val="0020186A"/>
    <w:rsid w:val="00204520"/>
    <w:rsid w:val="00210456"/>
    <w:rsid w:val="00211477"/>
    <w:rsid w:val="00217B09"/>
    <w:rsid w:val="00220DFF"/>
    <w:rsid w:val="002242C2"/>
    <w:rsid w:val="002258BA"/>
    <w:rsid w:val="00230AEE"/>
    <w:rsid w:val="00232174"/>
    <w:rsid w:val="00235B70"/>
    <w:rsid w:val="0023652B"/>
    <w:rsid w:val="00240434"/>
    <w:rsid w:val="0024169C"/>
    <w:rsid w:val="00247504"/>
    <w:rsid w:val="00253113"/>
    <w:rsid w:val="002567E3"/>
    <w:rsid w:val="00264081"/>
    <w:rsid w:val="00270B60"/>
    <w:rsid w:val="00271EC2"/>
    <w:rsid w:val="002743BD"/>
    <w:rsid w:val="002746B8"/>
    <w:rsid w:val="00274952"/>
    <w:rsid w:val="0028260F"/>
    <w:rsid w:val="002851B1"/>
    <w:rsid w:val="00286608"/>
    <w:rsid w:val="00290614"/>
    <w:rsid w:val="00292007"/>
    <w:rsid w:val="00294888"/>
    <w:rsid w:val="002952C7"/>
    <w:rsid w:val="00295A2B"/>
    <w:rsid w:val="00295B31"/>
    <w:rsid w:val="002A47D4"/>
    <w:rsid w:val="002A4A72"/>
    <w:rsid w:val="002A57DB"/>
    <w:rsid w:val="002A603C"/>
    <w:rsid w:val="002B2C4E"/>
    <w:rsid w:val="002B3006"/>
    <w:rsid w:val="002B4A4D"/>
    <w:rsid w:val="002B6E9F"/>
    <w:rsid w:val="002B7CD7"/>
    <w:rsid w:val="002C49EA"/>
    <w:rsid w:val="002C68A0"/>
    <w:rsid w:val="002C713B"/>
    <w:rsid w:val="002D5382"/>
    <w:rsid w:val="002D62FA"/>
    <w:rsid w:val="002D71FB"/>
    <w:rsid w:val="002E09CF"/>
    <w:rsid w:val="002E1E0D"/>
    <w:rsid w:val="002E227B"/>
    <w:rsid w:val="002E2AF3"/>
    <w:rsid w:val="002E2BCE"/>
    <w:rsid w:val="002E33C9"/>
    <w:rsid w:val="002E3473"/>
    <w:rsid w:val="002E37B5"/>
    <w:rsid w:val="002E41E0"/>
    <w:rsid w:val="002E52FA"/>
    <w:rsid w:val="002E64D5"/>
    <w:rsid w:val="002E7076"/>
    <w:rsid w:val="002E7AB4"/>
    <w:rsid w:val="002E7F2A"/>
    <w:rsid w:val="002F555E"/>
    <w:rsid w:val="002F5CEB"/>
    <w:rsid w:val="002F602C"/>
    <w:rsid w:val="002F71A9"/>
    <w:rsid w:val="00302750"/>
    <w:rsid w:val="00310A54"/>
    <w:rsid w:val="0031461B"/>
    <w:rsid w:val="00315183"/>
    <w:rsid w:val="00320AE3"/>
    <w:rsid w:val="00325159"/>
    <w:rsid w:val="00325683"/>
    <w:rsid w:val="0032747C"/>
    <w:rsid w:val="00330131"/>
    <w:rsid w:val="0033361D"/>
    <w:rsid w:val="003366FF"/>
    <w:rsid w:val="0034124B"/>
    <w:rsid w:val="003427EB"/>
    <w:rsid w:val="0034299B"/>
    <w:rsid w:val="0034337C"/>
    <w:rsid w:val="003449F9"/>
    <w:rsid w:val="003470DF"/>
    <w:rsid w:val="003470EC"/>
    <w:rsid w:val="003471C4"/>
    <w:rsid w:val="00350384"/>
    <w:rsid w:val="003503D5"/>
    <w:rsid w:val="00350BF4"/>
    <w:rsid w:val="00351996"/>
    <w:rsid w:val="00355017"/>
    <w:rsid w:val="00355964"/>
    <w:rsid w:val="00356397"/>
    <w:rsid w:val="00361324"/>
    <w:rsid w:val="003627B6"/>
    <w:rsid w:val="003628EC"/>
    <w:rsid w:val="00364C4F"/>
    <w:rsid w:val="00366A2F"/>
    <w:rsid w:val="00370D79"/>
    <w:rsid w:val="00371554"/>
    <w:rsid w:val="00371758"/>
    <w:rsid w:val="00377058"/>
    <w:rsid w:val="00380DD4"/>
    <w:rsid w:val="00383ABF"/>
    <w:rsid w:val="003873D6"/>
    <w:rsid w:val="0039219F"/>
    <w:rsid w:val="00392396"/>
    <w:rsid w:val="0039560F"/>
    <w:rsid w:val="00397013"/>
    <w:rsid w:val="003A0F50"/>
    <w:rsid w:val="003A1FCD"/>
    <w:rsid w:val="003A341A"/>
    <w:rsid w:val="003A3523"/>
    <w:rsid w:val="003A55DF"/>
    <w:rsid w:val="003A5F94"/>
    <w:rsid w:val="003A73C1"/>
    <w:rsid w:val="003A75CE"/>
    <w:rsid w:val="003B2BFC"/>
    <w:rsid w:val="003B3525"/>
    <w:rsid w:val="003B4070"/>
    <w:rsid w:val="003B5EB8"/>
    <w:rsid w:val="003C00ED"/>
    <w:rsid w:val="003C1330"/>
    <w:rsid w:val="003C48B8"/>
    <w:rsid w:val="003C55FF"/>
    <w:rsid w:val="003C6E62"/>
    <w:rsid w:val="003D07DC"/>
    <w:rsid w:val="003D1D80"/>
    <w:rsid w:val="003D3105"/>
    <w:rsid w:val="003D52CB"/>
    <w:rsid w:val="003D53EB"/>
    <w:rsid w:val="003D6520"/>
    <w:rsid w:val="003E1188"/>
    <w:rsid w:val="003E31CF"/>
    <w:rsid w:val="003F0997"/>
    <w:rsid w:val="003F13F1"/>
    <w:rsid w:val="003F229A"/>
    <w:rsid w:val="003F4E6A"/>
    <w:rsid w:val="003F5C68"/>
    <w:rsid w:val="004007DA"/>
    <w:rsid w:val="00400F19"/>
    <w:rsid w:val="00402DA8"/>
    <w:rsid w:val="00403E47"/>
    <w:rsid w:val="0040643E"/>
    <w:rsid w:val="00407799"/>
    <w:rsid w:val="00411E02"/>
    <w:rsid w:val="0041275A"/>
    <w:rsid w:val="004128B8"/>
    <w:rsid w:val="0041290B"/>
    <w:rsid w:val="00413ACD"/>
    <w:rsid w:val="004152B4"/>
    <w:rsid w:val="004172D4"/>
    <w:rsid w:val="004208FE"/>
    <w:rsid w:val="00422C01"/>
    <w:rsid w:val="004272D7"/>
    <w:rsid w:val="00427D03"/>
    <w:rsid w:val="00430792"/>
    <w:rsid w:val="00433B71"/>
    <w:rsid w:val="004346E6"/>
    <w:rsid w:val="00435B1E"/>
    <w:rsid w:val="00436AB5"/>
    <w:rsid w:val="00437A3B"/>
    <w:rsid w:val="00441154"/>
    <w:rsid w:val="00441A29"/>
    <w:rsid w:val="004425D9"/>
    <w:rsid w:val="00443B3C"/>
    <w:rsid w:val="00444C4A"/>
    <w:rsid w:val="00447C69"/>
    <w:rsid w:val="004506F1"/>
    <w:rsid w:val="00451242"/>
    <w:rsid w:val="0045179C"/>
    <w:rsid w:val="00451C36"/>
    <w:rsid w:val="004541A3"/>
    <w:rsid w:val="00454935"/>
    <w:rsid w:val="00460795"/>
    <w:rsid w:val="00462761"/>
    <w:rsid w:val="0046287A"/>
    <w:rsid w:val="0046320B"/>
    <w:rsid w:val="00465C0C"/>
    <w:rsid w:val="00465DB2"/>
    <w:rsid w:val="004726DA"/>
    <w:rsid w:val="00473708"/>
    <w:rsid w:val="00476B22"/>
    <w:rsid w:val="00476ED2"/>
    <w:rsid w:val="00477E99"/>
    <w:rsid w:val="004804F7"/>
    <w:rsid w:val="00481B5B"/>
    <w:rsid w:val="0048253A"/>
    <w:rsid w:val="004828F0"/>
    <w:rsid w:val="00484DC3"/>
    <w:rsid w:val="0049035A"/>
    <w:rsid w:val="00490CD1"/>
    <w:rsid w:val="00492BAD"/>
    <w:rsid w:val="004A2BAD"/>
    <w:rsid w:val="004A357B"/>
    <w:rsid w:val="004A4E73"/>
    <w:rsid w:val="004A6DDE"/>
    <w:rsid w:val="004A6F26"/>
    <w:rsid w:val="004A75B5"/>
    <w:rsid w:val="004A793A"/>
    <w:rsid w:val="004B09A0"/>
    <w:rsid w:val="004B30FA"/>
    <w:rsid w:val="004B3BDD"/>
    <w:rsid w:val="004B3CD0"/>
    <w:rsid w:val="004B41CB"/>
    <w:rsid w:val="004C412B"/>
    <w:rsid w:val="004C42D0"/>
    <w:rsid w:val="004C4B15"/>
    <w:rsid w:val="004C6411"/>
    <w:rsid w:val="004C7427"/>
    <w:rsid w:val="004D1F92"/>
    <w:rsid w:val="004D2FC1"/>
    <w:rsid w:val="004D47BF"/>
    <w:rsid w:val="004D6BCD"/>
    <w:rsid w:val="004D7449"/>
    <w:rsid w:val="004D78BD"/>
    <w:rsid w:val="004E15F4"/>
    <w:rsid w:val="004E2481"/>
    <w:rsid w:val="004E25C2"/>
    <w:rsid w:val="004E4F07"/>
    <w:rsid w:val="004E6496"/>
    <w:rsid w:val="004F1AE5"/>
    <w:rsid w:val="004F24D1"/>
    <w:rsid w:val="004F2539"/>
    <w:rsid w:val="004F675A"/>
    <w:rsid w:val="004F7554"/>
    <w:rsid w:val="0050022E"/>
    <w:rsid w:val="00506490"/>
    <w:rsid w:val="00507819"/>
    <w:rsid w:val="00511BED"/>
    <w:rsid w:val="00511EB6"/>
    <w:rsid w:val="00511FBE"/>
    <w:rsid w:val="00516D70"/>
    <w:rsid w:val="0052002E"/>
    <w:rsid w:val="00520263"/>
    <w:rsid w:val="00520DF4"/>
    <w:rsid w:val="0052156C"/>
    <w:rsid w:val="00522266"/>
    <w:rsid w:val="0052338D"/>
    <w:rsid w:val="00523DCF"/>
    <w:rsid w:val="00527FDF"/>
    <w:rsid w:val="00530B70"/>
    <w:rsid w:val="005327DC"/>
    <w:rsid w:val="00532B63"/>
    <w:rsid w:val="005333C3"/>
    <w:rsid w:val="00536944"/>
    <w:rsid w:val="00537203"/>
    <w:rsid w:val="00540F59"/>
    <w:rsid w:val="00544CF9"/>
    <w:rsid w:val="005451D7"/>
    <w:rsid w:val="005468F1"/>
    <w:rsid w:val="00550CA7"/>
    <w:rsid w:val="005526F9"/>
    <w:rsid w:val="00552DAD"/>
    <w:rsid w:val="00553F08"/>
    <w:rsid w:val="005544EF"/>
    <w:rsid w:val="00556A03"/>
    <w:rsid w:val="005574CD"/>
    <w:rsid w:val="00562D7D"/>
    <w:rsid w:val="0056468E"/>
    <w:rsid w:val="0056516E"/>
    <w:rsid w:val="00565284"/>
    <w:rsid w:val="0056570F"/>
    <w:rsid w:val="00566B5E"/>
    <w:rsid w:val="00567387"/>
    <w:rsid w:val="005726AC"/>
    <w:rsid w:val="00574530"/>
    <w:rsid w:val="00574D0E"/>
    <w:rsid w:val="00576410"/>
    <w:rsid w:val="00576FE0"/>
    <w:rsid w:val="00580472"/>
    <w:rsid w:val="00580FC8"/>
    <w:rsid w:val="00581516"/>
    <w:rsid w:val="005846B3"/>
    <w:rsid w:val="00590EA6"/>
    <w:rsid w:val="00597EA2"/>
    <w:rsid w:val="005A0EBF"/>
    <w:rsid w:val="005A317B"/>
    <w:rsid w:val="005A6439"/>
    <w:rsid w:val="005A6984"/>
    <w:rsid w:val="005B21DA"/>
    <w:rsid w:val="005B3A90"/>
    <w:rsid w:val="005B52DB"/>
    <w:rsid w:val="005B7FEA"/>
    <w:rsid w:val="005C0A83"/>
    <w:rsid w:val="005C36F1"/>
    <w:rsid w:val="005C4523"/>
    <w:rsid w:val="005C6A9A"/>
    <w:rsid w:val="005C7355"/>
    <w:rsid w:val="005D2C06"/>
    <w:rsid w:val="005D4DD4"/>
    <w:rsid w:val="005D4EB4"/>
    <w:rsid w:val="005E1ADE"/>
    <w:rsid w:val="005E1CB1"/>
    <w:rsid w:val="005E1E24"/>
    <w:rsid w:val="005E431F"/>
    <w:rsid w:val="005E7921"/>
    <w:rsid w:val="005F1BA4"/>
    <w:rsid w:val="005F3443"/>
    <w:rsid w:val="005F3D45"/>
    <w:rsid w:val="005F4F27"/>
    <w:rsid w:val="005F5456"/>
    <w:rsid w:val="0060083C"/>
    <w:rsid w:val="006012DC"/>
    <w:rsid w:val="00601BFC"/>
    <w:rsid w:val="006037A5"/>
    <w:rsid w:val="006042CF"/>
    <w:rsid w:val="00612E26"/>
    <w:rsid w:val="00614254"/>
    <w:rsid w:val="006149C2"/>
    <w:rsid w:val="00614E13"/>
    <w:rsid w:val="006152C9"/>
    <w:rsid w:val="006170E1"/>
    <w:rsid w:val="00617122"/>
    <w:rsid w:val="0061729C"/>
    <w:rsid w:val="006179E4"/>
    <w:rsid w:val="00621D06"/>
    <w:rsid w:val="00623B61"/>
    <w:rsid w:val="006316E5"/>
    <w:rsid w:val="00632171"/>
    <w:rsid w:val="006326A6"/>
    <w:rsid w:val="00634514"/>
    <w:rsid w:val="00634543"/>
    <w:rsid w:val="006358BD"/>
    <w:rsid w:val="006367E9"/>
    <w:rsid w:val="00637B2C"/>
    <w:rsid w:val="00643FEC"/>
    <w:rsid w:val="00645026"/>
    <w:rsid w:val="00646DE5"/>
    <w:rsid w:val="00647B5B"/>
    <w:rsid w:val="00653936"/>
    <w:rsid w:val="00660890"/>
    <w:rsid w:val="0066096A"/>
    <w:rsid w:val="006642EE"/>
    <w:rsid w:val="00667574"/>
    <w:rsid w:val="00670C65"/>
    <w:rsid w:val="00681800"/>
    <w:rsid w:val="00681F74"/>
    <w:rsid w:val="006842D2"/>
    <w:rsid w:val="0068583E"/>
    <w:rsid w:val="00686015"/>
    <w:rsid w:val="00686252"/>
    <w:rsid w:val="00687950"/>
    <w:rsid w:val="00695A2F"/>
    <w:rsid w:val="00695EB0"/>
    <w:rsid w:val="00696E3E"/>
    <w:rsid w:val="00697981"/>
    <w:rsid w:val="006A1A45"/>
    <w:rsid w:val="006A3127"/>
    <w:rsid w:val="006A3C19"/>
    <w:rsid w:val="006A4134"/>
    <w:rsid w:val="006B17C9"/>
    <w:rsid w:val="006B1E4E"/>
    <w:rsid w:val="006B5DE6"/>
    <w:rsid w:val="006B774C"/>
    <w:rsid w:val="006C27BB"/>
    <w:rsid w:val="006C408E"/>
    <w:rsid w:val="006C4DA3"/>
    <w:rsid w:val="006C530E"/>
    <w:rsid w:val="006C5AD0"/>
    <w:rsid w:val="006C775C"/>
    <w:rsid w:val="006D22F4"/>
    <w:rsid w:val="006D2781"/>
    <w:rsid w:val="006D32FA"/>
    <w:rsid w:val="006D52B0"/>
    <w:rsid w:val="006D7A1E"/>
    <w:rsid w:val="006E04C8"/>
    <w:rsid w:val="006E196E"/>
    <w:rsid w:val="006E77C4"/>
    <w:rsid w:val="006E7DD8"/>
    <w:rsid w:val="006F0460"/>
    <w:rsid w:val="006F6521"/>
    <w:rsid w:val="00702294"/>
    <w:rsid w:val="00705245"/>
    <w:rsid w:val="007064E0"/>
    <w:rsid w:val="00706750"/>
    <w:rsid w:val="007071C9"/>
    <w:rsid w:val="00707205"/>
    <w:rsid w:val="0070737B"/>
    <w:rsid w:val="00707DBD"/>
    <w:rsid w:val="00710413"/>
    <w:rsid w:val="00710733"/>
    <w:rsid w:val="00712750"/>
    <w:rsid w:val="00713B00"/>
    <w:rsid w:val="00713C79"/>
    <w:rsid w:val="00715B5D"/>
    <w:rsid w:val="00716A2B"/>
    <w:rsid w:val="00716E3F"/>
    <w:rsid w:val="00717186"/>
    <w:rsid w:val="00723676"/>
    <w:rsid w:val="00724D63"/>
    <w:rsid w:val="00725E37"/>
    <w:rsid w:val="007348E9"/>
    <w:rsid w:val="0073519E"/>
    <w:rsid w:val="0073706D"/>
    <w:rsid w:val="007407C7"/>
    <w:rsid w:val="00741F58"/>
    <w:rsid w:val="00744561"/>
    <w:rsid w:val="007469D3"/>
    <w:rsid w:val="0075288A"/>
    <w:rsid w:val="0075324F"/>
    <w:rsid w:val="00753372"/>
    <w:rsid w:val="0075402D"/>
    <w:rsid w:val="0075584A"/>
    <w:rsid w:val="00755DEE"/>
    <w:rsid w:val="00762185"/>
    <w:rsid w:val="007649CA"/>
    <w:rsid w:val="00771D5A"/>
    <w:rsid w:val="00773D6C"/>
    <w:rsid w:val="00776379"/>
    <w:rsid w:val="00776D57"/>
    <w:rsid w:val="00782832"/>
    <w:rsid w:val="00782840"/>
    <w:rsid w:val="00784E20"/>
    <w:rsid w:val="0078585E"/>
    <w:rsid w:val="00785EB5"/>
    <w:rsid w:val="00785EFA"/>
    <w:rsid w:val="0078724B"/>
    <w:rsid w:val="0078727F"/>
    <w:rsid w:val="00787841"/>
    <w:rsid w:val="00792071"/>
    <w:rsid w:val="00792467"/>
    <w:rsid w:val="007957D4"/>
    <w:rsid w:val="007961A7"/>
    <w:rsid w:val="007A16F1"/>
    <w:rsid w:val="007A3C5B"/>
    <w:rsid w:val="007A556A"/>
    <w:rsid w:val="007A6590"/>
    <w:rsid w:val="007B0F15"/>
    <w:rsid w:val="007B327D"/>
    <w:rsid w:val="007B32A7"/>
    <w:rsid w:val="007B5251"/>
    <w:rsid w:val="007B5A6D"/>
    <w:rsid w:val="007B5F5A"/>
    <w:rsid w:val="007B67E5"/>
    <w:rsid w:val="007C0AEE"/>
    <w:rsid w:val="007C1007"/>
    <w:rsid w:val="007C1E9A"/>
    <w:rsid w:val="007C5B4F"/>
    <w:rsid w:val="007C61A4"/>
    <w:rsid w:val="007D06C7"/>
    <w:rsid w:val="007D15EB"/>
    <w:rsid w:val="007D2CC5"/>
    <w:rsid w:val="007D77D9"/>
    <w:rsid w:val="007E0856"/>
    <w:rsid w:val="007E36DB"/>
    <w:rsid w:val="007E412B"/>
    <w:rsid w:val="007E4567"/>
    <w:rsid w:val="007E5612"/>
    <w:rsid w:val="007F22DA"/>
    <w:rsid w:val="007F343A"/>
    <w:rsid w:val="007F632F"/>
    <w:rsid w:val="007F686E"/>
    <w:rsid w:val="007F6CE4"/>
    <w:rsid w:val="00801FE0"/>
    <w:rsid w:val="00807A93"/>
    <w:rsid w:val="0081059B"/>
    <w:rsid w:val="00810CAF"/>
    <w:rsid w:val="00810E46"/>
    <w:rsid w:val="00812ACA"/>
    <w:rsid w:val="0081331C"/>
    <w:rsid w:val="00815B82"/>
    <w:rsid w:val="008165A6"/>
    <w:rsid w:val="00817B7B"/>
    <w:rsid w:val="00817EB3"/>
    <w:rsid w:val="00820611"/>
    <w:rsid w:val="008209FB"/>
    <w:rsid w:val="00821C84"/>
    <w:rsid w:val="0082497A"/>
    <w:rsid w:val="00824F70"/>
    <w:rsid w:val="008306F5"/>
    <w:rsid w:val="00831DB7"/>
    <w:rsid w:val="00832878"/>
    <w:rsid w:val="00833171"/>
    <w:rsid w:val="00834316"/>
    <w:rsid w:val="00834A1C"/>
    <w:rsid w:val="00836E1A"/>
    <w:rsid w:val="00837B8C"/>
    <w:rsid w:val="00841578"/>
    <w:rsid w:val="00841885"/>
    <w:rsid w:val="00847351"/>
    <w:rsid w:val="00852A3F"/>
    <w:rsid w:val="0085320D"/>
    <w:rsid w:val="00853597"/>
    <w:rsid w:val="00853608"/>
    <w:rsid w:val="008559D7"/>
    <w:rsid w:val="00857E26"/>
    <w:rsid w:val="00861CEE"/>
    <w:rsid w:val="00863819"/>
    <w:rsid w:val="008664E9"/>
    <w:rsid w:val="00872F11"/>
    <w:rsid w:val="00875D75"/>
    <w:rsid w:val="00886F88"/>
    <w:rsid w:val="00890E61"/>
    <w:rsid w:val="00891556"/>
    <w:rsid w:val="008916E7"/>
    <w:rsid w:val="00891A1B"/>
    <w:rsid w:val="00891EAA"/>
    <w:rsid w:val="00893945"/>
    <w:rsid w:val="008A16F8"/>
    <w:rsid w:val="008A1730"/>
    <w:rsid w:val="008A1E05"/>
    <w:rsid w:val="008A1F80"/>
    <w:rsid w:val="008A59B8"/>
    <w:rsid w:val="008B2C71"/>
    <w:rsid w:val="008B3B1C"/>
    <w:rsid w:val="008B4575"/>
    <w:rsid w:val="008C0043"/>
    <w:rsid w:val="008C40F8"/>
    <w:rsid w:val="008D09AA"/>
    <w:rsid w:val="008D0DFA"/>
    <w:rsid w:val="008D4840"/>
    <w:rsid w:val="008D570F"/>
    <w:rsid w:val="008E0EB6"/>
    <w:rsid w:val="008E1F00"/>
    <w:rsid w:val="008F03F6"/>
    <w:rsid w:val="008F542D"/>
    <w:rsid w:val="008F57D1"/>
    <w:rsid w:val="0090094E"/>
    <w:rsid w:val="00902224"/>
    <w:rsid w:val="00902FE4"/>
    <w:rsid w:val="00907185"/>
    <w:rsid w:val="009138E0"/>
    <w:rsid w:val="00913E75"/>
    <w:rsid w:val="00914FF4"/>
    <w:rsid w:val="009162C3"/>
    <w:rsid w:val="00916D01"/>
    <w:rsid w:val="00916F4E"/>
    <w:rsid w:val="00920AD8"/>
    <w:rsid w:val="009257B6"/>
    <w:rsid w:val="00926731"/>
    <w:rsid w:val="009269B5"/>
    <w:rsid w:val="00927B01"/>
    <w:rsid w:val="009317DE"/>
    <w:rsid w:val="00932096"/>
    <w:rsid w:val="00933B0E"/>
    <w:rsid w:val="00936B49"/>
    <w:rsid w:val="00936DDF"/>
    <w:rsid w:val="009409CF"/>
    <w:rsid w:val="009437FE"/>
    <w:rsid w:val="00943D67"/>
    <w:rsid w:val="00944006"/>
    <w:rsid w:val="00944AC6"/>
    <w:rsid w:val="00945698"/>
    <w:rsid w:val="009457B5"/>
    <w:rsid w:val="00952267"/>
    <w:rsid w:val="00955BEC"/>
    <w:rsid w:val="00962484"/>
    <w:rsid w:val="009629CA"/>
    <w:rsid w:val="00962EF5"/>
    <w:rsid w:val="0096521A"/>
    <w:rsid w:val="00965E94"/>
    <w:rsid w:val="00965EE6"/>
    <w:rsid w:val="00972282"/>
    <w:rsid w:val="00972D45"/>
    <w:rsid w:val="0097315B"/>
    <w:rsid w:val="00976D4B"/>
    <w:rsid w:val="0097726A"/>
    <w:rsid w:val="009837DB"/>
    <w:rsid w:val="00985947"/>
    <w:rsid w:val="009875E6"/>
    <w:rsid w:val="009876C5"/>
    <w:rsid w:val="009901D5"/>
    <w:rsid w:val="00991C03"/>
    <w:rsid w:val="00991D98"/>
    <w:rsid w:val="009924A1"/>
    <w:rsid w:val="00993CD4"/>
    <w:rsid w:val="0099501A"/>
    <w:rsid w:val="009A2CAF"/>
    <w:rsid w:val="009A32DA"/>
    <w:rsid w:val="009A3715"/>
    <w:rsid w:val="009A7C0A"/>
    <w:rsid w:val="009A7F3B"/>
    <w:rsid w:val="009B076F"/>
    <w:rsid w:val="009B1B4E"/>
    <w:rsid w:val="009B1F31"/>
    <w:rsid w:val="009B2BA6"/>
    <w:rsid w:val="009B45EF"/>
    <w:rsid w:val="009B511E"/>
    <w:rsid w:val="009B575C"/>
    <w:rsid w:val="009B5DE0"/>
    <w:rsid w:val="009B62C5"/>
    <w:rsid w:val="009B666E"/>
    <w:rsid w:val="009C155C"/>
    <w:rsid w:val="009C403C"/>
    <w:rsid w:val="009C40B7"/>
    <w:rsid w:val="009C4DF0"/>
    <w:rsid w:val="009C5E1D"/>
    <w:rsid w:val="009D25A9"/>
    <w:rsid w:val="009D404A"/>
    <w:rsid w:val="009D4AED"/>
    <w:rsid w:val="009D5AC6"/>
    <w:rsid w:val="009D68AE"/>
    <w:rsid w:val="009D75A9"/>
    <w:rsid w:val="009D75C6"/>
    <w:rsid w:val="009E1BA1"/>
    <w:rsid w:val="009E2186"/>
    <w:rsid w:val="009E2407"/>
    <w:rsid w:val="009E2C6D"/>
    <w:rsid w:val="009E307A"/>
    <w:rsid w:val="009E3B62"/>
    <w:rsid w:val="009E5510"/>
    <w:rsid w:val="009E5B53"/>
    <w:rsid w:val="009E5D1F"/>
    <w:rsid w:val="009F1C8D"/>
    <w:rsid w:val="009F22C6"/>
    <w:rsid w:val="00A01767"/>
    <w:rsid w:val="00A02ECE"/>
    <w:rsid w:val="00A07D46"/>
    <w:rsid w:val="00A122C6"/>
    <w:rsid w:val="00A15707"/>
    <w:rsid w:val="00A17E48"/>
    <w:rsid w:val="00A214AE"/>
    <w:rsid w:val="00A25C6C"/>
    <w:rsid w:val="00A260AD"/>
    <w:rsid w:val="00A262D1"/>
    <w:rsid w:val="00A267AB"/>
    <w:rsid w:val="00A33586"/>
    <w:rsid w:val="00A3750A"/>
    <w:rsid w:val="00A3759D"/>
    <w:rsid w:val="00A50A1A"/>
    <w:rsid w:val="00A52A66"/>
    <w:rsid w:val="00A544A4"/>
    <w:rsid w:val="00A5485C"/>
    <w:rsid w:val="00A55230"/>
    <w:rsid w:val="00A55C30"/>
    <w:rsid w:val="00A61CA4"/>
    <w:rsid w:val="00A63767"/>
    <w:rsid w:val="00A65B9D"/>
    <w:rsid w:val="00A67E8D"/>
    <w:rsid w:val="00A72F7B"/>
    <w:rsid w:val="00A74C16"/>
    <w:rsid w:val="00A75F05"/>
    <w:rsid w:val="00A805E1"/>
    <w:rsid w:val="00A8226E"/>
    <w:rsid w:val="00A82536"/>
    <w:rsid w:val="00A825DB"/>
    <w:rsid w:val="00A8477A"/>
    <w:rsid w:val="00A84DA1"/>
    <w:rsid w:val="00A86782"/>
    <w:rsid w:val="00A86D27"/>
    <w:rsid w:val="00A90F69"/>
    <w:rsid w:val="00A928B0"/>
    <w:rsid w:val="00A94ABF"/>
    <w:rsid w:val="00A9578F"/>
    <w:rsid w:val="00A97F39"/>
    <w:rsid w:val="00AA0C81"/>
    <w:rsid w:val="00AA10B3"/>
    <w:rsid w:val="00AA417D"/>
    <w:rsid w:val="00AB0AA4"/>
    <w:rsid w:val="00AB1B07"/>
    <w:rsid w:val="00AB1E2C"/>
    <w:rsid w:val="00AB2A47"/>
    <w:rsid w:val="00AB6092"/>
    <w:rsid w:val="00AB61BD"/>
    <w:rsid w:val="00AC402F"/>
    <w:rsid w:val="00AD1F3D"/>
    <w:rsid w:val="00AD53FC"/>
    <w:rsid w:val="00AD5673"/>
    <w:rsid w:val="00AD6644"/>
    <w:rsid w:val="00AD6EAC"/>
    <w:rsid w:val="00AE0A21"/>
    <w:rsid w:val="00AE137B"/>
    <w:rsid w:val="00AE15E3"/>
    <w:rsid w:val="00AE5E05"/>
    <w:rsid w:val="00AE5F73"/>
    <w:rsid w:val="00AE6785"/>
    <w:rsid w:val="00AE72F5"/>
    <w:rsid w:val="00AE79F0"/>
    <w:rsid w:val="00AF10C8"/>
    <w:rsid w:val="00AF167D"/>
    <w:rsid w:val="00AF1CEC"/>
    <w:rsid w:val="00AF226D"/>
    <w:rsid w:val="00AF350E"/>
    <w:rsid w:val="00AF454A"/>
    <w:rsid w:val="00AF5FB2"/>
    <w:rsid w:val="00B0324F"/>
    <w:rsid w:val="00B039B7"/>
    <w:rsid w:val="00B05EEB"/>
    <w:rsid w:val="00B12A51"/>
    <w:rsid w:val="00B14279"/>
    <w:rsid w:val="00B142DD"/>
    <w:rsid w:val="00B16FE3"/>
    <w:rsid w:val="00B17EA4"/>
    <w:rsid w:val="00B20373"/>
    <w:rsid w:val="00B20CDC"/>
    <w:rsid w:val="00B229BD"/>
    <w:rsid w:val="00B240A5"/>
    <w:rsid w:val="00B243D9"/>
    <w:rsid w:val="00B276AB"/>
    <w:rsid w:val="00B27AAC"/>
    <w:rsid w:val="00B305C0"/>
    <w:rsid w:val="00B31295"/>
    <w:rsid w:val="00B32CBC"/>
    <w:rsid w:val="00B35022"/>
    <w:rsid w:val="00B37C77"/>
    <w:rsid w:val="00B37DD3"/>
    <w:rsid w:val="00B407DA"/>
    <w:rsid w:val="00B41846"/>
    <w:rsid w:val="00B41DE8"/>
    <w:rsid w:val="00B42CFA"/>
    <w:rsid w:val="00B4374D"/>
    <w:rsid w:val="00B44F4E"/>
    <w:rsid w:val="00B45EA8"/>
    <w:rsid w:val="00B4617E"/>
    <w:rsid w:val="00B4755E"/>
    <w:rsid w:val="00B5084C"/>
    <w:rsid w:val="00B53418"/>
    <w:rsid w:val="00B61C35"/>
    <w:rsid w:val="00B621FB"/>
    <w:rsid w:val="00B63FF0"/>
    <w:rsid w:val="00B662B2"/>
    <w:rsid w:val="00B66450"/>
    <w:rsid w:val="00B6749C"/>
    <w:rsid w:val="00B67F18"/>
    <w:rsid w:val="00B7145D"/>
    <w:rsid w:val="00B75330"/>
    <w:rsid w:val="00B808E0"/>
    <w:rsid w:val="00B80B3E"/>
    <w:rsid w:val="00B80E69"/>
    <w:rsid w:val="00B81A62"/>
    <w:rsid w:val="00B82E5D"/>
    <w:rsid w:val="00B84729"/>
    <w:rsid w:val="00B8612A"/>
    <w:rsid w:val="00B8702D"/>
    <w:rsid w:val="00B931C9"/>
    <w:rsid w:val="00B9578F"/>
    <w:rsid w:val="00B967D9"/>
    <w:rsid w:val="00B97493"/>
    <w:rsid w:val="00B97B70"/>
    <w:rsid w:val="00B97FAF"/>
    <w:rsid w:val="00BA0E69"/>
    <w:rsid w:val="00BA10F4"/>
    <w:rsid w:val="00BA13FB"/>
    <w:rsid w:val="00BA4634"/>
    <w:rsid w:val="00BA6963"/>
    <w:rsid w:val="00BB0E12"/>
    <w:rsid w:val="00BB1DCA"/>
    <w:rsid w:val="00BB2259"/>
    <w:rsid w:val="00BB267A"/>
    <w:rsid w:val="00BB389F"/>
    <w:rsid w:val="00BB3B1B"/>
    <w:rsid w:val="00BB48C3"/>
    <w:rsid w:val="00BB75B9"/>
    <w:rsid w:val="00BC1446"/>
    <w:rsid w:val="00BC1668"/>
    <w:rsid w:val="00BC3623"/>
    <w:rsid w:val="00BC512D"/>
    <w:rsid w:val="00BC61FC"/>
    <w:rsid w:val="00BD1236"/>
    <w:rsid w:val="00BD3DE0"/>
    <w:rsid w:val="00BD4E57"/>
    <w:rsid w:val="00BD702D"/>
    <w:rsid w:val="00BE1798"/>
    <w:rsid w:val="00BE2419"/>
    <w:rsid w:val="00BE4C5D"/>
    <w:rsid w:val="00BE6AB4"/>
    <w:rsid w:val="00BF0F9F"/>
    <w:rsid w:val="00BF100E"/>
    <w:rsid w:val="00BF4793"/>
    <w:rsid w:val="00BF5551"/>
    <w:rsid w:val="00BF62E8"/>
    <w:rsid w:val="00BF7020"/>
    <w:rsid w:val="00C00568"/>
    <w:rsid w:val="00C05300"/>
    <w:rsid w:val="00C05BE7"/>
    <w:rsid w:val="00C11DF0"/>
    <w:rsid w:val="00C14C93"/>
    <w:rsid w:val="00C15223"/>
    <w:rsid w:val="00C15692"/>
    <w:rsid w:val="00C15A24"/>
    <w:rsid w:val="00C17411"/>
    <w:rsid w:val="00C20A9E"/>
    <w:rsid w:val="00C2454B"/>
    <w:rsid w:val="00C25367"/>
    <w:rsid w:val="00C27404"/>
    <w:rsid w:val="00C323BF"/>
    <w:rsid w:val="00C3602D"/>
    <w:rsid w:val="00C368DB"/>
    <w:rsid w:val="00C40BA7"/>
    <w:rsid w:val="00C44AE1"/>
    <w:rsid w:val="00C453CC"/>
    <w:rsid w:val="00C46E1B"/>
    <w:rsid w:val="00C51FBE"/>
    <w:rsid w:val="00C5247A"/>
    <w:rsid w:val="00C53AC6"/>
    <w:rsid w:val="00C54DF7"/>
    <w:rsid w:val="00C552FC"/>
    <w:rsid w:val="00C55A4B"/>
    <w:rsid w:val="00C56F62"/>
    <w:rsid w:val="00C624BD"/>
    <w:rsid w:val="00C62666"/>
    <w:rsid w:val="00C631BB"/>
    <w:rsid w:val="00C640B2"/>
    <w:rsid w:val="00C67178"/>
    <w:rsid w:val="00C74614"/>
    <w:rsid w:val="00C749FB"/>
    <w:rsid w:val="00C75197"/>
    <w:rsid w:val="00C7555A"/>
    <w:rsid w:val="00C75789"/>
    <w:rsid w:val="00C8174A"/>
    <w:rsid w:val="00C83A0C"/>
    <w:rsid w:val="00C85851"/>
    <w:rsid w:val="00C85EF4"/>
    <w:rsid w:val="00C87EFE"/>
    <w:rsid w:val="00C90D95"/>
    <w:rsid w:val="00C91BC5"/>
    <w:rsid w:val="00C93499"/>
    <w:rsid w:val="00C93E38"/>
    <w:rsid w:val="00C94BA2"/>
    <w:rsid w:val="00C94FE4"/>
    <w:rsid w:val="00C95B74"/>
    <w:rsid w:val="00CA25E9"/>
    <w:rsid w:val="00CA31D8"/>
    <w:rsid w:val="00CA4964"/>
    <w:rsid w:val="00CA536B"/>
    <w:rsid w:val="00CB3768"/>
    <w:rsid w:val="00CB59BC"/>
    <w:rsid w:val="00CB5BBC"/>
    <w:rsid w:val="00CB7AE8"/>
    <w:rsid w:val="00CC2E6B"/>
    <w:rsid w:val="00CC3289"/>
    <w:rsid w:val="00CD250A"/>
    <w:rsid w:val="00CD25DC"/>
    <w:rsid w:val="00CD60D2"/>
    <w:rsid w:val="00CD6AB3"/>
    <w:rsid w:val="00CE1E07"/>
    <w:rsid w:val="00CE3692"/>
    <w:rsid w:val="00CE52F0"/>
    <w:rsid w:val="00CE7B9B"/>
    <w:rsid w:val="00CF114C"/>
    <w:rsid w:val="00CF40D8"/>
    <w:rsid w:val="00CF5837"/>
    <w:rsid w:val="00CF5E98"/>
    <w:rsid w:val="00D00007"/>
    <w:rsid w:val="00D01930"/>
    <w:rsid w:val="00D02BCC"/>
    <w:rsid w:val="00D04CFA"/>
    <w:rsid w:val="00D061F7"/>
    <w:rsid w:val="00D13B81"/>
    <w:rsid w:val="00D149D5"/>
    <w:rsid w:val="00D1678E"/>
    <w:rsid w:val="00D17369"/>
    <w:rsid w:val="00D224F7"/>
    <w:rsid w:val="00D26B90"/>
    <w:rsid w:val="00D35728"/>
    <w:rsid w:val="00D4258E"/>
    <w:rsid w:val="00D446CD"/>
    <w:rsid w:val="00D454FE"/>
    <w:rsid w:val="00D46437"/>
    <w:rsid w:val="00D51155"/>
    <w:rsid w:val="00D513C5"/>
    <w:rsid w:val="00D51B72"/>
    <w:rsid w:val="00D51EE9"/>
    <w:rsid w:val="00D547E6"/>
    <w:rsid w:val="00D54B40"/>
    <w:rsid w:val="00D54B79"/>
    <w:rsid w:val="00D55127"/>
    <w:rsid w:val="00D5563F"/>
    <w:rsid w:val="00D56CEF"/>
    <w:rsid w:val="00D64122"/>
    <w:rsid w:val="00D64561"/>
    <w:rsid w:val="00D650AA"/>
    <w:rsid w:val="00D654D7"/>
    <w:rsid w:val="00D6626C"/>
    <w:rsid w:val="00D66880"/>
    <w:rsid w:val="00D725F1"/>
    <w:rsid w:val="00D73099"/>
    <w:rsid w:val="00D77914"/>
    <w:rsid w:val="00D8234E"/>
    <w:rsid w:val="00D837A0"/>
    <w:rsid w:val="00D83DA8"/>
    <w:rsid w:val="00D86C73"/>
    <w:rsid w:val="00D927F3"/>
    <w:rsid w:val="00D96475"/>
    <w:rsid w:val="00DA1516"/>
    <w:rsid w:val="00DA22E6"/>
    <w:rsid w:val="00DA25D2"/>
    <w:rsid w:val="00DA33D2"/>
    <w:rsid w:val="00DA4257"/>
    <w:rsid w:val="00DA6113"/>
    <w:rsid w:val="00DA735B"/>
    <w:rsid w:val="00DB2208"/>
    <w:rsid w:val="00DB31EB"/>
    <w:rsid w:val="00DB3AAE"/>
    <w:rsid w:val="00DB439D"/>
    <w:rsid w:val="00DB5619"/>
    <w:rsid w:val="00DB6C8B"/>
    <w:rsid w:val="00DC0700"/>
    <w:rsid w:val="00DC0BAC"/>
    <w:rsid w:val="00DC5E12"/>
    <w:rsid w:val="00DC61C7"/>
    <w:rsid w:val="00DD04CC"/>
    <w:rsid w:val="00DD4A37"/>
    <w:rsid w:val="00DD52BF"/>
    <w:rsid w:val="00DD62E4"/>
    <w:rsid w:val="00DD7E8E"/>
    <w:rsid w:val="00DE027F"/>
    <w:rsid w:val="00DE02E0"/>
    <w:rsid w:val="00DE5059"/>
    <w:rsid w:val="00DE7387"/>
    <w:rsid w:val="00DF21A8"/>
    <w:rsid w:val="00E0386A"/>
    <w:rsid w:val="00E0400B"/>
    <w:rsid w:val="00E040A5"/>
    <w:rsid w:val="00E06175"/>
    <w:rsid w:val="00E06B90"/>
    <w:rsid w:val="00E15324"/>
    <w:rsid w:val="00E2012C"/>
    <w:rsid w:val="00E2162C"/>
    <w:rsid w:val="00E21780"/>
    <w:rsid w:val="00E23F5A"/>
    <w:rsid w:val="00E3355C"/>
    <w:rsid w:val="00E336AB"/>
    <w:rsid w:val="00E4091E"/>
    <w:rsid w:val="00E40A3D"/>
    <w:rsid w:val="00E40A6F"/>
    <w:rsid w:val="00E40DD4"/>
    <w:rsid w:val="00E42814"/>
    <w:rsid w:val="00E42B69"/>
    <w:rsid w:val="00E42CE3"/>
    <w:rsid w:val="00E42D91"/>
    <w:rsid w:val="00E4445C"/>
    <w:rsid w:val="00E45983"/>
    <w:rsid w:val="00E45CB8"/>
    <w:rsid w:val="00E47189"/>
    <w:rsid w:val="00E475DC"/>
    <w:rsid w:val="00E4788B"/>
    <w:rsid w:val="00E51408"/>
    <w:rsid w:val="00E51601"/>
    <w:rsid w:val="00E51B2C"/>
    <w:rsid w:val="00E521E1"/>
    <w:rsid w:val="00E52530"/>
    <w:rsid w:val="00E61D3B"/>
    <w:rsid w:val="00E62381"/>
    <w:rsid w:val="00E62957"/>
    <w:rsid w:val="00E64BEC"/>
    <w:rsid w:val="00E6588B"/>
    <w:rsid w:val="00E65AF5"/>
    <w:rsid w:val="00E662DB"/>
    <w:rsid w:val="00E66DE7"/>
    <w:rsid w:val="00E66E2D"/>
    <w:rsid w:val="00E670C8"/>
    <w:rsid w:val="00E67112"/>
    <w:rsid w:val="00E72201"/>
    <w:rsid w:val="00E729C5"/>
    <w:rsid w:val="00E74E90"/>
    <w:rsid w:val="00E8395D"/>
    <w:rsid w:val="00E83CAD"/>
    <w:rsid w:val="00E9262F"/>
    <w:rsid w:val="00E93092"/>
    <w:rsid w:val="00E934C3"/>
    <w:rsid w:val="00E93D2F"/>
    <w:rsid w:val="00E956E9"/>
    <w:rsid w:val="00E95E62"/>
    <w:rsid w:val="00E96658"/>
    <w:rsid w:val="00E96C27"/>
    <w:rsid w:val="00E97DC0"/>
    <w:rsid w:val="00EA0051"/>
    <w:rsid w:val="00EA067A"/>
    <w:rsid w:val="00EA447C"/>
    <w:rsid w:val="00EA4D20"/>
    <w:rsid w:val="00EA5197"/>
    <w:rsid w:val="00EB31F3"/>
    <w:rsid w:val="00EB385B"/>
    <w:rsid w:val="00EB48DD"/>
    <w:rsid w:val="00EB6245"/>
    <w:rsid w:val="00EC17D6"/>
    <w:rsid w:val="00EC2280"/>
    <w:rsid w:val="00EC49C5"/>
    <w:rsid w:val="00ED2939"/>
    <w:rsid w:val="00ED2C72"/>
    <w:rsid w:val="00ED4703"/>
    <w:rsid w:val="00ED6BC3"/>
    <w:rsid w:val="00EE2978"/>
    <w:rsid w:val="00EE29DA"/>
    <w:rsid w:val="00EE312F"/>
    <w:rsid w:val="00EE47DA"/>
    <w:rsid w:val="00EE54A2"/>
    <w:rsid w:val="00EE5D36"/>
    <w:rsid w:val="00EE6DED"/>
    <w:rsid w:val="00EF6981"/>
    <w:rsid w:val="00EF7C70"/>
    <w:rsid w:val="00F00493"/>
    <w:rsid w:val="00F0050A"/>
    <w:rsid w:val="00F02F8C"/>
    <w:rsid w:val="00F05016"/>
    <w:rsid w:val="00F1033D"/>
    <w:rsid w:val="00F11382"/>
    <w:rsid w:val="00F13BB4"/>
    <w:rsid w:val="00F1485C"/>
    <w:rsid w:val="00F1523A"/>
    <w:rsid w:val="00F16671"/>
    <w:rsid w:val="00F168FA"/>
    <w:rsid w:val="00F25A4B"/>
    <w:rsid w:val="00F31D40"/>
    <w:rsid w:val="00F36D25"/>
    <w:rsid w:val="00F40532"/>
    <w:rsid w:val="00F40724"/>
    <w:rsid w:val="00F40C1F"/>
    <w:rsid w:val="00F43FDC"/>
    <w:rsid w:val="00F46680"/>
    <w:rsid w:val="00F4751A"/>
    <w:rsid w:val="00F53005"/>
    <w:rsid w:val="00F535DA"/>
    <w:rsid w:val="00F5654A"/>
    <w:rsid w:val="00F57BAF"/>
    <w:rsid w:val="00F61DB9"/>
    <w:rsid w:val="00F6538F"/>
    <w:rsid w:val="00F74F66"/>
    <w:rsid w:val="00F75054"/>
    <w:rsid w:val="00F75973"/>
    <w:rsid w:val="00F76480"/>
    <w:rsid w:val="00F81240"/>
    <w:rsid w:val="00F8630D"/>
    <w:rsid w:val="00F94B45"/>
    <w:rsid w:val="00F95A24"/>
    <w:rsid w:val="00F96064"/>
    <w:rsid w:val="00F96712"/>
    <w:rsid w:val="00F9701E"/>
    <w:rsid w:val="00FA0BD3"/>
    <w:rsid w:val="00FA2876"/>
    <w:rsid w:val="00FA6AFB"/>
    <w:rsid w:val="00FB1C58"/>
    <w:rsid w:val="00FB1F1A"/>
    <w:rsid w:val="00FB3C7C"/>
    <w:rsid w:val="00FB4E42"/>
    <w:rsid w:val="00FB54E6"/>
    <w:rsid w:val="00FB63F9"/>
    <w:rsid w:val="00FB667D"/>
    <w:rsid w:val="00FB68FF"/>
    <w:rsid w:val="00FB73F8"/>
    <w:rsid w:val="00FC2C4A"/>
    <w:rsid w:val="00FC4EAC"/>
    <w:rsid w:val="00FC4FBF"/>
    <w:rsid w:val="00FC7FFE"/>
    <w:rsid w:val="00FD0FB3"/>
    <w:rsid w:val="00FD1EDF"/>
    <w:rsid w:val="00FD2B4F"/>
    <w:rsid w:val="00FD58D4"/>
    <w:rsid w:val="00FD6BC2"/>
    <w:rsid w:val="00FD7BCA"/>
    <w:rsid w:val="00FD7FF2"/>
    <w:rsid w:val="00FE084B"/>
    <w:rsid w:val="00FE42BF"/>
    <w:rsid w:val="00FE4D03"/>
    <w:rsid w:val="00FE64A7"/>
    <w:rsid w:val="00FE677B"/>
    <w:rsid w:val="00FE69FF"/>
    <w:rsid w:val="00FF4066"/>
    <w:rsid w:val="00FF5357"/>
    <w:rsid w:val="00FF67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14B55"/>
    <w:pPr>
      <w:spacing w:after="120" w:line="240" w:lineRule="auto"/>
    </w:pPr>
    <w:rPr>
      <w:rFonts w:ascii="Times New Roman" w:eastAsia="Calibri" w:hAnsi="Times New Roman" w:cs="Times New Roman"/>
      <w:sz w:val="24"/>
    </w:rPr>
  </w:style>
  <w:style w:type="paragraph" w:styleId="Heading1">
    <w:name w:val="heading 1"/>
    <w:basedOn w:val="Normal"/>
    <w:next w:val="Normal"/>
    <w:link w:val="Heading1Char1"/>
    <w:qFormat/>
    <w:rsid w:val="00114B55"/>
    <w:pPr>
      <w:keepNext/>
      <w:keepLines/>
      <w:spacing w:before="240" w:after="0"/>
      <w:outlineLvl w:val="0"/>
    </w:pPr>
    <w:rPr>
      <w:rFonts w:ascii="Calibri Light" w:hAnsi="Calibri Light"/>
      <w:color w:val="2E74B5"/>
      <w:sz w:val="32"/>
      <w:szCs w:val="20"/>
      <w:lang w:val="x-none" w:eastAsia="x-none"/>
    </w:rPr>
  </w:style>
  <w:style w:type="paragraph" w:styleId="Heading2">
    <w:name w:val="heading 2"/>
    <w:aliases w:val="Headline 2,h2,2,headi,heading2,h21,h22,21,H2,l2,kopregel 2,Titre m,H21,H22,H211,Sub-Section,Attribute Heading 2,Header 2,Level 2 Head,l21,l22,l23,l24,l25,l211,l221,l231,l241,l26,l212,l222,l232,l242,l27,l213,l223,l233,§,Major,sub-sec,Car, Car"/>
    <w:basedOn w:val="Normal"/>
    <w:next w:val="Normal"/>
    <w:link w:val="Heading2Char1"/>
    <w:qFormat/>
    <w:rsid w:val="00114B55"/>
    <w:pPr>
      <w:keepNext/>
      <w:spacing w:before="240" w:after="60"/>
      <w:outlineLvl w:val="1"/>
    </w:pPr>
    <w:rPr>
      <w:rFonts w:ascii="Calibri Light" w:hAnsi="Calibri Light"/>
      <w:b/>
      <w:i/>
      <w:sz w:val="28"/>
      <w:szCs w:val="20"/>
      <w:lang w:val="x-none"/>
    </w:rPr>
  </w:style>
  <w:style w:type="paragraph" w:styleId="Heading3">
    <w:name w:val="heading 3"/>
    <w:basedOn w:val="Normal"/>
    <w:next w:val="Normal"/>
    <w:link w:val="Heading3Char"/>
    <w:qFormat/>
    <w:rsid w:val="00114B55"/>
    <w:pPr>
      <w:keepNext/>
      <w:spacing w:before="240" w:after="60"/>
      <w:outlineLvl w:val="2"/>
    </w:pPr>
    <w:rPr>
      <w:rFonts w:ascii="Arial" w:eastAsia="Batang" w:hAnsi="Arial"/>
      <w:b/>
      <w:bCs/>
      <w:sz w:val="26"/>
      <w:szCs w:val="26"/>
      <w:lang w:val="en-GB" w:eastAsia="bg-BG"/>
    </w:rPr>
  </w:style>
  <w:style w:type="paragraph" w:styleId="Heading4">
    <w:name w:val="heading 4"/>
    <w:basedOn w:val="Normal"/>
    <w:next w:val="Normal"/>
    <w:link w:val="Heading4Char"/>
    <w:qFormat/>
    <w:rsid w:val="00114B55"/>
    <w:pPr>
      <w:keepNext/>
      <w:spacing w:before="240" w:after="60"/>
      <w:outlineLvl w:val="3"/>
    </w:pPr>
    <w:rPr>
      <w:rFonts w:ascii="Calibri" w:eastAsia="Batang" w:hAnsi="Calibri"/>
      <w:b/>
      <w:bCs/>
      <w:sz w:val="28"/>
      <w:szCs w:val="28"/>
      <w:lang w:val="en-GB" w:eastAsia="bg-BG"/>
    </w:rPr>
  </w:style>
  <w:style w:type="paragraph" w:styleId="Heading5">
    <w:name w:val="heading 5"/>
    <w:basedOn w:val="Normal"/>
    <w:next w:val="Normal"/>
    <w:link w:val="Heading5Char"/>
    <w:qFormat/>
    <w:rsid w:val="00114B55"/>
    <w:pPr>
      <w:spacing w:before="240" w:after="60"/>
      <w:outlineLvl w:val="4"/>
    </w:pPr>
    <w:rPr>
      <w:rFonts w:ascii="Calibri" w:eastAsia="Batang" w:hAnsi="Calibri"/>
      <w:b/>
      <w:bCs/>
      <w:i/>
      <w:iCs/>
      <w:sz w:val="26"/>
      <w:szCs w:val="26"/>
      <w:lang w:val="en-AU" w:eastAsia="bg-BG"/>
    </w:rPr>
  </w:style>
  <w:style w:type="paragraph" w:styleId="Heading6">
    <w:name w:val="heading 6"/>
    <w:basedOn w:val="Normal"/>
    <w:next w:val="Normal"/>
    <w:link w:val="Heading6Char"/>
    <w:qFormat/>
    <w:rsid w:val="00114B55"/>
    <w:pPr>
      <w:spacing w:before="240" w:after="60"/>
      <w:outlineLvl w:val="5"/>
    </w:pPr>
    <w:rPr>
      <w:rFonts w:ascii="Calibri" w:eastAsia="Batang" w:hAnsi="Calibri"/>
      <w:b/>
      <w:bCs/>
      <w:sz w:val="22"/>
      <w:lang w:val="en-AU" w:eastAsia="bg-BG"/>
    </w:rPr>
  </w:style>
  <w:style w:type="paragraph" w:styleId="Heading7">
    <w:name w:val="heading 7"/>
    <w:basedOn w:val="Normal"/>
    <w:next w:val="Normal"/>
    <w:link w:val="Heading7Char"/>
    <w:uiPriority w:val="9"/>
    <w:qFormat/>
    <w:rsid w:val="00114B55"/>
    <w:pPr>
      <w:keepNext/>
      <w:spacing w:after="0"/>
      <w:jc w:val="center"/>
      <w:outlineLvl w:val="6"/>
    </w:pPr>
    <w:rPr>
      <w:rFonts w:ascii="Arial Narrow" w:eastAsia="Batang" w:hAnsi="Arial Narrow"/>
      <w:b/>
      <w:color w:val="000000"/>
      <w:sz w:val="20"/>
      <w:szCs w:val="20"/>
      <w:lang w:eastAsia="bg-BG"/>
    </w:rPr>
  </w:style>
  <w:style w:type="paragraph" w:styleId="Heading8">
    <w:name w:val="heading 8"/>
    <w:basedOn w:val="Normal"/>
    <w:next w:val="Normal"/>
    <w:link w:val="Heading8Char"/>
    <w:qFormat/>
    <w:rsid w:val="00114B55"/>
    <w:pPr>
      <w:keepNext/>
      <w:spacing w:after="0"/>
      <w:jc w:val="center"/>
      <w:outlineLvl w:val="7"/>
    </w:pPr>
    <w:rPr>
      <w:rFonts w:ascii="Calibri" w:eastAsia="Batang" w:hAnsi="Calibri"/>
      <w:b/>
      <w:szCs w:val="20"/>
      <w:lang w:eastAsia="bg-BG"/>
    </w:rPr>
  </w:style>
  <w:style w:type="paragraph" w:styleId="Heading9">
    <w:name w:val="heading 9"/>
    <w:basedOn w:val="Normal"/>
    <w:next w:val="Normal"/>
    <w:link w:val="Heading9Char"/>
    <w:qFormat/>
    <w:rsid w:val="00114B55"/>
    <w:pPr>
      <w:keepNext/>
      <w:tabs>
        <w:tab w:val="num" w:pos="0"/>
      </w:tabs>
      <w:spacing w:after="0"/>
      <w:jc w:val="right"/>
      <w:outlineLvl w:val="8"/>
    </w:pPr>
    <w:rPr>
      <w:rFonts w:ascii="Arial Narrow" w:hAnsi="Arial Narrow"/>
      <w:b/>
      <w:bCs/>
      <w:sz w:val="52"/>
      <w:szCs w:val="52"/>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14B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line 2 Char,h2 Char,2 Char,headi Char,heading2 Char,h21 Char,h22 Char,21 Char,H2 Char,l2 Char,kopregel 2 Char,Titre m Char,H21 Char,H22 Char,H211 Char,Sub-Section Char,Attribute Heading 2 Char,Header 2 Char,Level 2 Head Char,l21 Char"/>
    <w:basedOn w:val="DefaultParagraphFont"/>
    <w:rsid w:val="00114B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14B55"/>
    <w:rPr>
      <w:rFonts w:ascii="Arial" w:eastAsia="Batang" w:hAnsi="Arial" w:cs="Times New Roman"/>
      <w:b/>
      <w:bCs/>
      <w:sz w:val="26"/>
      <w:szCs w:val="26"/>
      <w:lang w:val="en-GB" w:eastAsia="bg-BG"/>
    </w:rPr>
  </w:style>
  <w:style w:type="character" w:customStyle="1" w:styleId="Heading4Char">
    <w:name w:val="Heading 4 Char"/>
    <w:basedOn w:val="DefaultParagraphFont"/>
    <w:link w:val="Heading4"/>
    <w:rsid w:val="00114B55"/>
    <w:rPr>
      <w:rFonts w:ascii="Calibri" w:eastAsia="Batang" w:hAnsi="Calibri" w:cs="Times New Roman"/>
      <w:b/>
      <w:bCs/>
      <w:sz w:val="28"/>
      <w:szCs w:val="28"/>
      <w:lang w:val="en-GB" w:eastAsia="bg-BG"/>
    </w:rPr>
  </w:style>
  <w:style w:type="character" w:customStyle="1" w:styleId="Heading5Char">
    <w:name w:val="Heading 5 Char"/>
    <w:basedOn w:val="DefaultParagraphFont"/>
    <w:link w:val="Heading5"/>
    <w:rsid w:val="00114B55"/>
    <w:rPr>
      <w:rFonts w:ascii="Calibri" w:eastAsia="Batang" w:hAnsi="Calibri" w:cs="Times New Roman"/>
      <w:b/>
      <w:bCs/>
      <w:i/>
      <w:iCs/>
      <w:sz w:val="26"/>
      <w:szCs w:val="26"/>
      <w:lang w:val="en-AU" w:eastAsia="bg-BG"/>
    </w:rPr>
  </w:style>
  <w:style w:type="character" w:customStyle="1" w:styleId="Heading6Char">
    <w:name w:val="Heading 6 Char"/>
    <w:basedOn w:val="DefaultParagraphFont"/>
    <w:link w:val="Heading6"/>
    <w:rsid w:val="00114B55"/>
    <w:rPr>
      <w:rFonts w:ascii="Calibri" w:eastAsia="Batang" w:hAnsi="Calibri" w:cs="Times New Roman"/>
      <w:b/>
      <w:bCs/>
      <w:lang w:val="en-AU" w:eastAsia="bg-BG"/>
    </w:rPr>
  </w:style>
  <w:style w:type="character" w:customStyle="1" w:styleId="Heading7Char">
    <w:name w:val="Heading 7 Char"/>
    <w:basedOn w:val="DefaultParagraphFont"/>
    <w:link w:val="Heading7"/>
    <w:uiPriority w:val="9"/>
    <w:rsid w:val="00114B55"/>
    <w:rPr>
      <w:rFonts w:ascii="Arial Narrow" w:eastAsia="Batang" w:hAnsi="Arial Narrow" w:cs="Times New Roman"/>
      <w:b/>
      <w:color w:val="000000"/>
      <w:sz w:val="20"/>
      <w:szCs w:val="20"/>
      <w:lang w:eastAsia="bg-BG"/>
    </w:rPr>
  </w:style>
  <w:style w:type="character" w:customStyle="1" w:styleId="Heading8Char">
    <w:name w:val="Heading 8 Char"/>
    <w:basedOn w:val="DefaultParagraphFont"/>
    <w:link w:val="Heading8"/>
    <w:rsid w:val="00114B55"/>
    <w:rPr>
      <w:rFonts w:ascii="Calibri" w:eastAsia="Batang" w:hAnsi="Calibri" w:cs="Times New Roman"/>
      <w:b/>
      <w:sz w:val="24"/>
      <w:szCs w:val="20"/>
      <w:lang w:eastAsia="bg-BG"/>
    </w:rPr>
  </w:style>
  <w:style w:type="character" w:customStyle="1" w:styleId="Heading9Char">
    <w:name w:val="Heading 9 Char"/>
    <w:basedOn w:val="DefaultParagraphFont"/>
    <w:link w:val="Heading9"/>
    <w:rsid w:val="00114B55"/>
    <w:rPr>
      <w:rFonts w:ascii="Arial Narrow" w:eastAsia="Calibri" w:hAnsi="Arial Narrow" w:cs="Times New Roman"/>
      <w:b/>
      <w:bCs/>
      <w:sz w:val="52"/>
      <w:szCs w:val="52"/>
      <w:lang w:val="en-GB" w:eastAsia="bg-BG"/>
    </w:rPr>
  </w:style>
  <w:style w:type="paragraph" w:styleId="NoSpacing">
    <w:name w:val="No Spacing"/>
    <w:link w:val="NoSpacingChar"/>
    <w:qFormat/>
    <w:rsid w:val="00114B55"/>
    <w:pPr>
      <w:spacing w:after="0" w:line="240" w:lineRule="auto"/>
    </w:pPr>
    <w:rPr>
      <w:rFonts w:ascii="Calibri" w:eastAsia="Times New Roman" w:hAnsi="Calibri" w:cs="Times New Roman"/>
      <w:lang w:val="en-US" w:eastAsia="bg-BG"/>
    </w:rPr>
  </w:style>
  <w:style w:type="character" w:customStyle="1" w:styleId="NoSpacingChar">
    <w:name w:val="No Spacing Char"/>
    <w:link w:val="NoSpacing"/>
    <w:uiPriority w:val="1"/>
    <w:locked/>
    <w:rsid w:val="00114B55"/>
    <w:rPr>
      <w:rFonts w:ascii="Calibri" w:eastAsia="Times New Roman" w:hAnsi="Calibri" w:cs="Times New Roman"/>
      <w:lang w:val="en-US" w:eastAsia="bg-BG"/>
    </w:rPr>
  </w:style>
  <w:style w:type="table" w:styleId="TableGrid">
    <w:name w:val="Table Grid"/>
    <w:basedOn w:val="TableNormal"/>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17) EPR Header,(17) EPR Header Char, Знак Знак,Char5 Char,Char2 Char,Header Char Char1,Header Char Char Char,Char5 Char Char Char,Char5 Char Char1,Char5 Char1 Char,Char2 Char1 Char,Header Char1 Char Char,Header Char Char Char Char"/>
    <w:basedOn w:val="Normal"/>
    <w:link w:val="HeaderChar2"/>
    <w:uiPriority w:val="99"/>
    <w:rsid w:val="00114B55"/>
    <w:pPr>
      <w:tabs>
        <w:tab w:val="center" w:pos="4536"/>
        <w:tab w:val="right" w:pos="9072"/>
      </w:tabs>
      <w:spacing w:after="0"/>
    </w:pPr>
  </w:style>
  <w:style w:type="character" w:customStyle="1" w:styleId="HeaderChar">
    <w:name w:val="Header Char"/>
    <w:aliases w:val="(17) EPR Header Char1,(17) EPR Header Char Char"/>
    <w:basedOn w:val="DefaultParagraphFont"/>
    <w:uiPriority w:val="99"/>
    <w:rsid w:val="00114B55"/>
    <w:rPr>
      <w:rFonts w:ascii="Times New Roman" w:eastAsia="Calibri" w:hAnsi="Times New Roman" w:cs="Times New Roman"/>
      <w:sz w:val="24"/>
    </w:rPr>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link w:val="Header"/>
    <w:uiPriority w:val="99"/>
    <w:locked/>
    <w:rsid w:val="00114B55"/>
    <w:rPr>
      <w:rFonts w:ascii="Times New Roman" w:eastAsia="Calibri" w:hAnsi="Times New Roman" w:cs="Times New Roman"/>
      <w:sz w:val="24"/>
    </w:rPr>
  </w:style>
  <w:style w:type="paragraph" w:styleId="Footer">
    <w:name w:val="footer"/>
    <w:basedOn w:val="Normal"/>
    <w:link w:val="FooterChar"/>
    <w:rsid w:val="00114B55"/>
    <w:pPr>
      <w:tabs>
        <w:tab w:val="center" w:pos="4536"/>
        <w:tab w:val="right" w:pos="9072"/>
      </w:tabs>
      <w:spacing w:after="0"/>
    </w:pPr>
  </w:style>
  <w:style w:type="character" w:customStyle="1" w:styleId="FooterChar">
    <w:name w:val="Footer Char"/>
    <w:basedOn w:val="DefaultParagraphFont"/>
    <w:link w:val="Footer"/>
    <w:uiPriority w:val="99"/>
    <w:rsid w:val="00114B55"/>
    <w:rPr>
      <w:rFonts w:ascii="Times New Roman" w:eastAsia="Calibri" w:hAnsi="Times New Roman" w:cs="Times New Roman"/>
      <w:sz w:val="24"/>
    </w:rPr>
  </w:style>
  <w:style w:type="character" w:customStyle="1" w:styleId="Heading1Char1">
    <w:name w:val="Heading 1 Char1"/>
    <w:link w:val="Heading1"/>
    <w:locked/>
    <w:rsid w:val="00114B55"/>
    <w:rPr>
      <w:rFonts w:ascii="Calibri Light" w:eastAsia="Calibri" w:hAnsi="Calibri Light" w:cs="Times New Roman"/>
      <w:color w:val="2E74B5"/>
      <w:sz w:val="32"/>
      <w:szCs w:val="20"/>
      <w:lang w:val="x-none" w:eastAsia="x-none"/>
    </w:rPr>
  </w:style>
  <w:style w:type="paragraph" w:styleId="TOCHeading">
    <w:name w:val="TOC Heading"/>
    <w:basedOn w:val="Heading1"/>
    <w:next w:val="Normal"/>
    <w:qFormat/>
    <w:rsid w:val="00114B55"/>
    <w:pPr>
      <w:outlineLvl w:val="9"/>
    </w:pPr>
    <w:rPr>
      <w:lang w:val="en-US"/>
    </w:rPr>
  </w:style>
  <w:style w:type="paragraph" w:styleId="ListParagraph">
    <w:name w:val="List Paragraph"/>
    <w:basedOn w:val="Normal"/>
    <w:uiPriority w:val="34"/>
    <w:qFormat/>
    <w:rsid w:val="00114B55"/>
    <w:pPr>
      <w:ind w:left="720"/>
      <w:contextualSpacing/>
    </w:pPr>
  </w:style>
  <w:style w:type="paragraph" w:styleId="TOC1">
    <w:name w:val="toc 1"/>
    <w:basedOn w:val="Normal"/>
    <w:next w:val="Normal"/>
    <w:autoRedefine/>
    <w:rsid w:val="00114B55"/>
    <w:pPr>
      <w:numPr>
        <w:numId w:val="26"/>
      </w:numPr>
      <w:tabs>
        <w:tab w:val="left" w:pos="440"/>
        <w:tab w:val="right" w:leader="dot" w:pos="9062"/>
      </w:tabs>
    </w:pPr>
  </w:style>
  <w:style w:type="character" w:styleId="Hyperlink">
    <w:name w:val="Hyperlink"/>
    <w:rsid w:val="00114B55"/>
    <w:rPr>
      <w:rFonts w:cs="Times New Roman"/>
      <w:color w:val="0563C1"/>
      <w:u w:val="single"/>
    </w:rPr>
  </w:style>
  <w:style w:type="character" w:customStyle="1" w:styleId="Heading2Char1">
    <w:name w:val="Heading 2 Char1"/>
    <w:aliases w:val="Headline 2 Char1,h2 Char1,2 Char1,headi Char1,heading2 Char1,h21 Char1,h22 Char1,21 Char1,H2 Char1,l2 Char1,kopregel 2 Char1,Titre m Char1,H21 Char1,H22 Char1,H211 Char1,Sub-Section Char1,Attribute Heading 2 Char1,Header 2 Char1,l22 Char"/>
    <w:link w:val="Heading2"/>
    <w:locked/>
    <w:rsid w:val="00114B55"/>
    <w:rPr>
      <w:rFonts w:ascii="Calibri Light" w:eastAsia="Calibri" w:hAnsi="Calibri Light" w:cs="Times New Roman"/>
      <w:b/>
      <w:i/>
      <w:sz w:val="28"/>
      <w:szCs w:val="20"/>
      <w:lang w:val="x-none"/>
    </w:rPr>
  </w:style>
  <w:style w:type="paragraph" w:styleId="TOC2">
    <w:name w:val="toc 2"/>
    <w:basedOn w:val="Normal"/>
    <w:next w:val="Normal"/>
    <w:autoRedefine/>
    <w:rsid w:val="00114B55"/>
    <w:pPr>
      <w:ind w:left="240"/>
    </w:pPr>
  </w:style>
  <w:style w:type="character" w:customStyle="1" w:styleId="Bodytext">
    <w:name w:val="Body text_"/>
    <w:link w:val="Bodytext1"/>
    <w:locked/>
    <w:rsid w:val="00114B55"/>
    <w:rPr>
      <w:sz w:val="23"/>
      <w:shd w:val="clear" w:color="auto" w:fill="FFFFFF"/>
    </w:rPr>
  </w:style>
  <w:style w:type="paragraph" w:customStyle="1" w:styleId="Bodytext1">
    <w:name w:val="Body text1"/>
    <w:basedOn w:val="Normal"/>
    <w:link w:val="Bodytext"/>
    <w:rsid w:val="00114B55"/>
    <w:pPr>
      <w:shd w:val="clear" w:color="auto" w:fill="FFFFFF"/>
      <w:spacing w:before="660" w:after="0" w:line="403" w:lineRule="exact"/>
      <w:ind w:hanging="480"/>
    </w:pPr>
    <w:rPr>
      <w:rFonts w:asciiTheme="minorHAnsi" w:eastAsiaTheme="minorHAnsi" w:hAnsiTheme="minorHAnsi" w:cstheme="minorBidi"/>
      <w:sz w:val="23"/>
      <w:shd w:val="clear" w:color="auto" w:fill="FFFFFF"/>
    </w:rPr>
  </w:style>
  <w:style w:type="paragraph" w:styleId="BalloonText">
    <w:name w:val="Balloon Text"/>
    <w:basedOn w:val="Normal"/>
    <w:link w:val="BalloonTextChar"/>
    <w:rsid w:val="00114B55"/>
    <w:pPr>
      <w:spacing w:after="0"/>
    </w:pPr>
    <w:rPr>
      <w:rFonts w:ascii="Tahoma" w:hAnsi="Tahoma"/>
      <w:sz w:val="16"/>
      <w:szCs w:val="16"/>
    </w:rPr>
  </w:style>
  <w:style w:type="character" w:customStyle="1" w:styleId="BalloonTextChar">
    <w:name w:val="Balloon Text Char"/>
    <w:basedOn w:val="DefaultParagraphFont"/>
    <w:link w:val="BalloonText"/>
    <w:rsid w:val="00114B55"/>
    <w:rPr>
      <w:rFonts w:ascii="Tahoma" w:eastAsia="Calibri" w:hAnsi="Tahoma" w:cs="Times New Roman"/>
      <w:sz w:val="16"/>
      <w:szCs w:val="16"/>
    </w:rPr>
  </w:style>
  <w:style w:type="character" w:styleId="CommentReference">
    <w:name w:val="annotation reference"/>
    <w:rsid w:val="00114B55"/>
    <w:rPr>
      <w:rFonts w:cs="Times New Roman"/>
      <w:sz w:val="16"/>
    </w:rPr>
  </w:style>
  <w:style w:type="paragraph" w:styleId="CommentText">
    <w:name w:val="annotation text"/>
    <w:basedOn w:val="Normal"/>
    <w:link w:val="CommentTextChar"/>
    <w:rsid w:val="00114B55"/>
    <w:rPr>
      <w:sz w:val="20"/>
      <w:szCs w:val="20"/>
    </w:rPr>
  </w:style>
  <w:style w:type="character" w:customStyle="1" w:styleId="CommentTextChar">
    <w:name w:val="Comment Text Char"/>
    <w:basedOn w:val="DefaultParagraphFont"/>
    <w:link w:val="CommentText"/>
    <w:rsid w:val="00114B5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114B55"/>
    <w:rPr>
      <w:b/>
      <w:bCs/>
    </w:rPr>
  </w:style>
  <w:style w:type="character" w:customStyle="1" w:styleId="CommentSubjectChar">
    <w:name w:val="Comment Subject Char"/>
    <w:basedOn w:val="CommentTextChar"/>
    <w:link w:val="CommentSubject"/>
    <w:rsid w:val="00114B55"/>
    <w:rPr>
      <w:rFonts w:ascii="Times New Roman" w:eastAsia="Calibri" w:hAnsi="Times New Roman" w:cs="Times New Roman"/>
      <w:b/>
      <w:bCs/>
      <w:sz w:val="20"/>
      <w:szCs w:val="20"/>
    </w:rPr>
  </w:style>
  <w:style w:type="paragraph" w:styleId="Revision">
    <w:name w:val="Revision"/>
    <w:hidden/>
    <w:uiPriority w:val="99"/>
    <w:semiHidden/>
    <w:rsid w:val="00114B55"/>
    <w:pPr>
      <w:spacing w:after="0" w:line="240" w:lineRule="auto"/>
    </w:pPr>
    <w:rPr>
      <w:rFonts w:ascii="Times New Roman" w:eastAsia="Calibri" w:hAnsi="Times New Roman" w:cs="Times New Roman"/>
      <w:sz w:val="24"/>
    </w:rPr>
  </w:style>
  <w:style w:type="paragraph" w:customStyle="1" w:styleId="Bulets">
    <w:name w:val="Bulets"/>
    <w:basedOn w:val="Normal"/>
    <w:rsid w:val="00114B55"/>
    <w:pPr>
      <w:numPr>
        <w:ilvl w:val="1"/>
        <w:numId w:val="6"/>
      </w:numPr>
      <w:spacing w:before="120" w:after="0"/>
      <w:jc w:val="both"/>
    </w:pPr>
    <w:rPr>
      <w:rFonts w:ascii="Arial" w:eastAsia="Times New Roman" w:hAnsi="Arial"/>
      <w:szCs w:val="24"/>
      <w:lang w:val="en-GB"/>
    </w:rPr>
  </w:style>
  <w:style w:type="paragraph" w:customStyle="1" w:styleId="1">
    <w:name w:val="Списък на абзаци1"/>
    <w:basedOn w:val="Normal"/>
    <w:rsid w:val="00114B55"/>
    <w:pPr>
      <w:spacing w:after="200" w:line="276" w:lineRule="auto"/>
      <w:ind w:left="720"/>
      <w:contextualSpacing/>
    </w:pPr>
    <w:rPr>
      <w:rFonts w:ascii="Calibri" w:hAnsi="Calibri"/>
      <w:sz w:val="22"/>
    </w:rPr>
  </w:style>
  <w:style w:type="paragraph" w:customStyle="1" w:styleId="a">
    <w:name w:val="Заглавие римско"/>
    <w:basedOn w:val="Heading1"/>
    <w:link w:val="a0"/>
    <w:qFormat/>
    <w:rsid w:val="00114B55"/>
    <w:pPr>
      <w:spacing w:before="60" w:after="60"/>
    </w:pPr>
    <w:rPr>
      <w:rFonts w:ascii="Times New Roman" w:hAnsi="Times New Roman"/>
      <w:b/>
      <w:color w:val="auto"/>
      <w:sz w:val="28"/>
    </w:rPr>
  </w:style>
  <w:style w:type="character" w:customStyle="1" w:styleId="a0">
    <w:name w:val="Заглавие римско Знак"/>
    <w:link w:val="a"/>
    <w:locked/>
    <w:rsid w:val="00114B55"/>
    <w:rPr>
      <w:rFonts w:ascii="Times New Roman" w:eastAsia="Calibri" w:hAnsi="Times New Roman" w:cs="Times New Roman"/>
      <w:b/>
      <w:sz w:val="28"/>
      <w:szCs w:val="20"/>
      <w:lang w:val="x-none" w:eastAsia="x-none"/>
    </w:rPr>
  </w:style>
  <w:style w:type="paragraph" w:styleId="TOC3">
    <w:name w:val="toc 3"/>
    <w:basedOn w:val="Normal"/>
    <w:next w:val="Normal"/>
    <w:autoRedefine/>
    <w:rsid w:val="00114B55"/>
    <w:pPr>
      <w:spacing w:after="100" w:line="259" w:lineRule="auto"/>
      <w:ind w:left="440"/>
    </w:pPr>
    <w:rPr>
      <w:rFonts w:ascii="Calibri" w:eastAsia="Times New Roman" w:hAnsi="Calibri"/>
      <w:sz w:val="22"/>
      <w:lang w:eastAsia="bg-BG"/>
    </w:rPr>
  </w:style>
  <w:style w:type="paragraph" w:styleId="TOC4">
    <w:name w:val="toc 4"/>
    <w:basedOn w:val="Normal"/>
    <w:next w:val="Normal"/>
    <w:autoRedefine/>
    <w:rsid w:val="00114B55"/>
    <w:pPr>
      <w:spacing w:after="100" w:line="259" w:lineRule="auto"/>
      <w:ind w:left="660"/>
    </w:pPr>
    <w:rPr>
      <w:rFonts w:ascii="Calibri" w:eastAsia="Times New Roman" w:hAnsi="Calibri"/>
      <w:sz w:val="22"/>
      <w:lang w:eastAsia="bg-BG"/>
    </w:rPr>
  </w:style>
  <w:style w:type="paragraph" w:styleId="TOC5">
    <w:name w:val="toc 5"/>
    <w:basedOn w:val="Normal"/>
    <w:next w:val="Normal"/>
    <w:autoRedefine/>
    <w:rsid w:val="00114B55"/>
    <w:pPr>
      <w:spacing w:after="100" w:line="259" w:lineRule="auto"/>
      <w:ind w:left="880"/>
    </w:pPr>
    <w:rPr>
      <w:rFonts w:ascii="Calibri" w:eastAsia="Times New Roman" w:hAnsi="Calibri"/>
      <w:sz w:val="22"/>
      <w:lang w:eastAsia="bg-BG"/>
    </w:rPr>
  </w:style>
  <w:style w:type="paragraph" w:styleId="TOC6">
    <w:name w:val="toc 6"/>
    <w:basedOn w:val="Normal"/>
    <w:next w:val="Normal"/>
    <w:autoRedefine/>
    <w:rsid w:val="00114B55"/>
    <w:pPr>
      <w:spacing w:after="100" w:line="259" w:lineRule="auto"/>
      <w:ind w:left="1100"/>
    </w:pPr>
    <w:rPr>
      <w:rFonts w:ascii="Calibri" w:eastAsia="Times New Roman" w:hAnsi="Calibri"/>
      <w:sz w:val="22"/>
      <w:lang w:eastAsia="bg-BG"/>
    </w:rPr>
  </w:style>
  <w:style w:type="paragraph" w:styleId="TOC7">
    <w:name w:val="toc 7"/>
    <w:basedOn w:val="Normal"/>
    <w:next w:val="Normal"/>
    <w:autoRedefine/>
    <w:rsid w:val="00114B55"/>
    <w:pPr>
      <w:spacing w:after="100" w:line="259" w:lineRule="auto"/>
      <w:ind w:left="1320"/>
    </w:pPr>
    <w:rPr>
      <w:rFonts w:ascii="Calibri" w:eastAsia="Times New Roman" w:hAnsi="Calibri"/>
      <w:sz w:val="22"/>
      <w:lang w:eastAsia="bg-BG"/>
    </w:rPr>
  </w:style>
  <w:style w:type="paragraph" w:styleId="TOC8">
    <w:name w:val="toc 8"/>
    <w:basedOn w:val="Normal"/>
    <w:next w:val="Normal"/>
    <w:autoRedefine/>
    <w:rsid w:val="00114B55"/>
    <w:pPr>
      <w:spacing w:after="100" w:line="259" w:lineRule="auto"/>
      <w:ind w:left="1540"/>
    </w:pPr>
    <w:rPr>
      <w:rFonts w:ascii="Calibri" w:eastAsia="Times New Roman" w:hAnsi="Calibri"/>
      <w:sz w:val="22"/>
      <w:lang w:eastAsia="bg-BG"/>
    </w:rPr>
  </w:style>
  <w:style w:type="paragraph" w:styleId="TOC9">
    <w:name w:val="toc 9"/>
    <w:basedOn w:val="Normal"/>
    <w:next w:val="Normal"/>
    <w:autoRedefine/>
    <w:rsid w:val="00114B55"/>
    <w:pPr>
      <w:spacing w:after="100" w:line="259" w:lineRule="auto"/>
      <w:ind w:left="1760"/>
    </w:pPr>
    <w:rPr>
      <w:rFonts w:ascii="Calibri" w:eastAsia="Times New Roman" w:hAnsi="Calibri"/>
      <w:sz w:val="22"/>
      <w:lang w:eastAsia="bg-BG"/>
    </w:rPr>
  </w:style>
  <w:style w:type="character" w:customStyle="1" w:styleId="apple-converted-space">
    <w:name w:val="apple-converted-space"/>
    <w:rsid w:val="00114B55"/>
  </w:style>
  <w:style w:type="paragraph" w:customStyle="1" w:styleId="Base">
    <w:name w:val="Base"/>
    <w:link w:val="BaseChar"/>
    <w:rsid w:val="00114B55"/>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114B55"/>
    <w:rPr>
      <w:rFonts w:ascii="Times New Roman" w:eastAsia="Calibri" w:hAnsi="Times New Roman" w:cs="Times New Roman"/>
      <w:lang w:val="en-GB"/>
    </w:rPr>
  </w:style>
  <w:style w:type="paragraph" w:styleId="Caption">
    <w:name w:val="caption"/>
    <w:basedOn w:val="Normal"/>
    <w:next w:val="Normal"/>
    <w:qFormat/>
    <w:rsid w:val="00114B55"/>
    <w:rPr>
      <w:b/>
      <w:bCs/>
      <w:sz w:val="20"/>
      <w:szCs w:val="20"/>
    </w:rPr>
  </w:style>
  <w:style w:type="paragraph" w:styleId="BodyText0">
    <w:name w:val="Body Text"/>
    <w:basedOn w:val="Normal"/>
    <w:link w:val="BodyTextChar"/>
    <w:rsid w:val="00114B55"/>
    <w:pPr>
      <w:ind w:firstLine="720"/>
      <w:jc w:val="both"/>
    </w:pPr>
    <w:rPr>
      <w:rFonts w:eastAsia="Times New Roman"/>
      <w:sz w:val="20"/>
      <w:szCs w:val="20"/>
    </w:rPr>
  </w:style>
  <w:style w:type="character" w:customStyle="1" w:styleId="BodyTextChar">
    <w:name w:val="Body Text Char"/>
    <w:basedOn w:val="DefaultParagraphFont"/>
    <w:link w:val="BodyText0"/>
    <w:rsid w:val="00114B55"/>
    <w:rPr>
      <w:rFonts w:ascii="Times New Roman" w:eastAsia="Times New Roman" w:hAnsi="Times New Roman" w:cs="Times New Roman"/>
      <w:sz w:val="20"/>
      <w:szCs w:val="20"/>
    </w:rPr>
  </w:style>
  <w:style w:type="character" w:styleId="Strong">
    <w:name w:val="Strong"/>
    <w:qFormat/>
    <w:rsid w:val="00114B55"/>
    <w:rPr>
      <w:rFonts w:cs="Times New Roman"/>
      <w:b/>
    </w:rPr>
  </w:style>
  <w:style w:type="paragraph" w:customStyle="1" w:styleId="NormalWeb1">
    <w:name w:val="Normal (Web)1"/>
    <w:basedOn w:val="Normal"/>
    <w:rsid w:val="00114B55"/>
    <w:pPr>
      <w:spacing w:before="100" w:beforeAutospacing="1" w:after="100" w:afterAutospacing="1"/>
      <w:ind w:firstLine="480"/>
      <w:jc w:val="both"/>
    </w:pPr>
    <w:rPr>
      <w:rFonts w:eastAsia="Times New Roman"/>
      <w:szCs w:val="24"/>
    </w:rPr>
  </w:style>
  <w:style w:type="paragraph" w:customStyle="1" w:styleId="NumPar2">
    <w:name w:val="NumPar 2"/>
    <w:basedOn w:val="Heading2"/>
    <w:next w:val="Normal"/>
    <w:rsid w:val="00114B55"/>
    <w:pPr>
      <w:keepNext w:val="0"/>
      <w:tabs>
        <w:tab w:val="num" w:pos="360"/>
      </w:tabs>
      <w:spacing w:before="0" w:after="240"/>
      <w:ind w:left="360"/>
      <w:jc w:val="both"/>
      <w:outlineLvl w:val="9"/>
    </w:pPr>
    <w:rPr>
      <w:rFonts w:ascii="Times New Roman" w:hAnsi="Times New Roman"/>
      <w:b w:val="0"/>
      <w:i w:val="0"/>
      <w:sz w:val="24"/>
      <w:lang w:val="en-GB" w:eastAsia="en-GB"/>
    </w:rPr>
  </w:style>
  <w:style w:type="paragraph" w:customStyle="1" w:styleId="Buletstile">
    <w:name w:val="Bulet stile"/>
    <w:basedOn w:val="Normal"/>
    <w:link w:val="BuletstileChar"/>
    <w:rsid w:val="00114B55"/>
    <w:pPr>
      <w:tabs>
        <w:tab w:val="num" w:pos="340"/>
      </w:tabs>
      <w:spacing w:after="0" w:line="360" w:lineRule="auto"/>
      <w:ind w:left="340" w:hanging="340"/>
      <w:jc w:val="both"/>
    </w:pPr>
    <w:rPr>
      <w:szCs w:val="20"/>
      <w:lang w:val="x-none"/>
    </w:rPr>
  </w:style>
  <w:style w:type="character" w:customStyle="1" w:styleId="BuletstileChar">
    <w:name w:val="Bulet stile Char"/>
    <w:link w:val="Buletstile"/>
    <w:locked/>
    <w:rsid w:val="00114B55"/>
    <w:rPr>
      <w:rFonts w:ascii="Times New Roman" w:eastAsia="Calibri" w:hAnsi="Times New Roman" w:cs="Times New Roman"/>
      <w:sz w:val="24"/>
      <w:szCs w:val="20"/>
      <w:lang w:val="x-none"/>
    </w:rPr>
  </w:style>
  <w:style w:type="character" w:customStyle="1" w:styleId="FontStyle29">
    <w:name w:val="Font Style29"/>
    <w:rsid w:val="00114B55"/>
    <w:rPr>
      <w:rFonts w:ascii="Times New Roman" w:hAnsi="Times New Roman"/>
      <w:sz w:val="22"/>
    </w:rPr>
  </w:style>
  <w:style w:type="paragraph" w:styleId="BodyTextIndent2">
    <w:name w:val="Body Text Indent 2"/>
    <w:basedOn w:val="Normal"/>
    <w:link w:val="BodyTextIndent2Char"/>
    <w:rsid w:val="00114B55"/>
    <w:pPr>
      <w:spacing w:line="480" w:lineRule="auto"/>
      <w:ind w:left="283"/>
    </w:pPr>
  </w:style>
  <w:style w:type="character" w:customStyle="1" w:styleId="BodyTextIndent2Char">
    <w:name w:val="Body Text Indent 2 Char"/>
    <w:basedOn w:val="DefaultParagraphFont"/>
    <w:link w:val="BodyTextIndent2"/>
    <w:rsid w:val="00114B55"/>
    <w:rPr>
      <w:rFonts w:ascii="Times New Roman" w:eastAsia="Calibri" w:hAnsi="Times New Roman" w:cs="Times New Roman"/>
      <w:sz w:val="24"/>
    </w:rPr>
  </w:style>
  <w:style w:type="paragraph" w:styleId="BodyTextIndent3">
    <w:name w:val="Body Text Indent 3"/>
    <w:basedOn w:val="Normal"/>
    <w:link w:val="BodyTextIndent3Char"/>
    <w:rsid w:val="00114B55"/>
    <w:pPr>
      <w:ind w:left="283"/>
    </w:pPr>
    <w:rPr>
      <w:sz w:val="16"/>
      <w:szCs w:val="16"/>
    </w:rPr>
  </w:style>
  <w:style w:type="character" w:customStyle="1" w:styleId="BodyTextIndent3Char">
    <w:name w:val="Body Text Indent 3 Char"/>
    <w:basedOn w:val="DefaultParagraphFont"/>
    <w:link w:val="BodyTextIndent3"/>
    <w:rsid w:val="00114B55"/>
    <w:rPr>
      <w:rFonts w:ascii="Times New Roman" w:eastAsia="Calibri" w:hAnsi="Times New Roman" w:cs="Times New Roman"/>
      <w:sz w:val="16"/>
      <w:szCs w:val="16"/>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rsid w:val="00114B55"/>
    <w:rPr>
      <w:sz w:val="20"/>
      <w:szCs w:val="20"/>
      <w:lang w:val="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uiPriority w:val="99"/>
    <w:rsid w:val="00114B55"/>
    <w:rPr>
      <w:rFonts w:ascii="Times New Roman" w:eastAsia="Calibri" w:hAnsi="Times New Roman" w:cs="Times New Roman"/>
      <w:sz w:val="20"/>
      <w:szCs w:val="20"/>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link w:val="FootnoteText"/>
    <w:locked/>
    <w:rsid w:val="00114B55"/>
    <w:rPr>
      <w:rFonts w:ascii="Times New Roman" w:eastAsia="Calibri" w:hAnsi="Times New Roman" w:cs="Times New Roman"/>
      <w:sz w:val="20"/>
      <w:szCs w:val="20"/>
      <w:lang w:val="x-none"/>
    </w:rPr>
  </w:style>
  <w:style w:type="character" w:styleId="FootnoteReference">
    <w:name w:val="footnote reference"/>
    <w:aliases w:val="Footnote,Footnote symbol"/>
    <w:rsid w:val="00114B55"/>
    <w:rPr>
      <w:rFonts w:cs="Times New Roman"/>
      <w:vertAlign w:val="superscript"/>
    </w:rPr>
  </w:style>
  <w:style w:type="character" w:styleId="Emphasis">
    <w:name w:val="Emphasis"/>
    <w:qFormat/>
    <w:rsid w:val="00114B55"/>
    <w:rPr>
      <w:rFonts w:cs="Times New Roman"/>
      <w:i/>
    </w:rPr>
  </w:style>
  <w:style w:type="character" w:customStyle="1" w:styleId="alafa">
    <w:name w:val="al_a fa"/>
    <w:rsid w:val="00114B55"/>
    <w:rPr>
      <w:rFonts w:cs="Times New Roman"/>
    </w:rPr>
  </w:style>
  <w:style w:type="character" w:customStyle="1" w:styleId="alt2">
    <w:name w:val="al_t2"/>
    <w:rsid w:val="00114B55"/>
  </w:style>
  <w:style w:type="character" w:customStyle="1" w:styleId="CharChar30">
    <w:name w:val="Char Char30"/>
    <w:locked/>
    <w:rsid w:val="00114B55"/>
    <w:rPr>
      <w:rFonts w:eastAsia="Batang"/>
      <w:sz w:val="24"/>
      <w:lang w:val="bg-BG" w:eastAsia="bg-BG"/>
    </w:rPr>
  </w:style>
  <w:style w:type="paragraph" w:styleId="NormalWeb">
    <w:name w:val="Normal (Web)"/>
    <w:basedOn w:val="Normal"/>
    <w:link w:val="NormalWebChar"/>
    <w:rsid w:val="00114B55"/>
    <w:pPr>
      <w:spacing w:before="100" w:beforeAutospacing="1" w:after="100" w:afterAutospacing="1"/>
    </w:pPr>
    <w:rPr>
      <w:rFonts w:ascii="Calibri" w:eastAsia="Batang" w:hAnsi="Calibri"/>
      <w:color w:val="000000"/>
      <w:szCs w:val="20"/>
      <w:lang w:val="x-none" w:eastAsia="x-none"/>
    </w:rPr>
  </w:style>
  <w:style w:type="paragraph" w:customStyle="1" w:styleId="m">
    <w:name w:val="m"/>
    <w:basedOn w:val="Normal"/>
    <w:rsid w:val="00114B55"/>
    <w:pPr>
      <w:spacing w:before="100" w:beforeAutospacing="1" w:after="100" w:afterAutospacing="1"/>
    </w:pPr>
    <w:rPr>
      <w:rFonts w:eastAsia="Batang"/>
      <w:szCs w:val="24"/>
      <w:lang w:eastAsia="bg-BG"/>
    </w:rPr>
  </w:style>
  <w:style w:type="paragraph" w:customStyle="1" w:styleId="bulletpoints1">
    <w:name w:val="bullet points_1"/>
    <w:basedOn w:val="Normal"/>
    <w:rsid w:val="00114B55"/>
    <w:pPr>
      <w:numPr>
        <w:numId w:val="9"/>
      </w:numPr>
      <w:spacing w:after="0"/>
    </w:pPr>
    <w:rPr>
      <w:rFonts w:eastAsia="Times New Roman"/>
      <w:szCs w:val="24"/>
      <w:lang w:val="en-GB"/>
    </w:rPr>
  </w:style>
  <w:style w:type="paragraph" w:customStyle="1" w:styleId="style1">
    <w:name w:val="style1"/>
    <w:basedOn w:val="Normal"/>
    <w:rsid w:val="00114B55"/>
    <w:pPr>
      <w:spacing w:after="0"/>
      <w:jc w:val="center"/>
    </w:pPr>
    <w:rPr>
      <w:rFonts w:eastAsia="Times New Roman"/>
      <w:b/>
      <w:bCs/>
      <w:sz w:val="26"/>
      <w:szCs w:val="26"/>
      <w:lang w:eastAsia="bg-BG"/>
    </w:rPr>
  </w:style>
  <w:style w:type="character" w:customStyle="1" w:styleId="NormalWebChar">
    <w:name w:val="Normal (Web) Char"/>
    <w:link w:val="NormalWeb"/>
    <w:uiPriority w:val="99"/>
    <w:locked/>
    <w:rsid w:val="00114B55"/>
    <w:rPr>
      <w:rFonts w:ascii="Calibri" w:eastAsia="Batang" w:hAnsi="Calibri" w:cs="Times New Roman"/>
      <w:color w:val="000000"/>
      <w:sz w:val="24"/>
      <w:szCs w:val="20"/>
      <w:lang w:val="x-none" w:eastAsia="x-none"/>
    </w:rPr>
  </w:style>
  <w:style w:type="character" w:customStyle="1" w:styleId="ala2">
    <w:name w:val="al_a2"/>
    <w:rsid w:val="00114B55"/>
  </w:style>
  <w:style w:type="paragraph" w:styleId="BodyTextIndent">
    <w:name w:val="Body Text Indent"/>
    <w:aliases w:val="Знак3,Знак Знак Знак Знак Знак Знак,Знак31"/>
    <w:basedOn w:val="Normal"/>
    <w:link w:val="BodyTextIndentChar"/>
    <w:rsid w:val="00114B55"/>
    <w:pPr>
      <w:ind w:left="283"/>
    </w:pPr>
    <w:rPr>
      <w:rFonts w:ascii="Calibri" w:hAnsi="Calibri"/>
    </w:rPr>
  </w:style>
  <w:style w:type="character" w:customStyle="1" w:styleId="BodyTextIndentChar">
    <w:name w:val="Body Text Indent Char"/>
    <w:aliases w:val="Знак3 Char,Знак Знак Знак Знак Знак Знак Char,Знак31 Char"/>
    <w:basedOn w:val="DefaultParagraphFont"/>
    <w:link w:val="BodyTextIndent"/>
    <w:rsid w:val="00114B55"/>
    <w:rPr>
      <w:rFonts w:ascii="Calibri" w:eastAsia="Calibri" w:hAnsi="Calibri" w:cs="Times New Roman"/>
      <w:sz w:val="24"/>
    </w:rPr>
  </w:style>
  <w:style w:type="character" w:customStyle="1" w:styleId="CharChar40">
    <w:name w:val="Char Char40"/>
    <w:locked/>
    <w:rsid w:val="00114B55"/>
    <w:rPr>
      <w:rFonts w:ascii="Arial" w:eastAsia="Batang" w:hAnsi="Arial"/>
      <w:b/>
      <w:kern w:val="28"/>
      <w:sz w:val="28"/>
      <w:lang w:val="en-GB"/>
    </w:rPr>
  </w:style>
  <w:style w:type="character" w:customStyle="1" w:styleId="CarChar1">
    <w:name w:val="Car Char1"/>
    <w:aliases w:val="Car Char Char3, Car Char1"/>
    <w:locked/>
    <w:rsid w:val="00114B55"/>
    <w:rPr>
      <w:rFonts w:ascii="Arial" w:eastAsia="Batang" w:hAnsi="Arial"/>
      <w:b/>
      <w:i/>
      <w:sz w:val="24"/>
      <w:lang w:val="en-GB"/>
    </w:rPr>
  </w:style>
  <w:style w:type="paragraph" w:customStyle="1" w:styleId="CharChar32">
    <w:name w:val="Char Char32"/>
    <w:basedOn w:val="Normal"/>
    <w:rsid w:val="00114B55"/>
    <w:pPr>
      <w:tabs>
        <w:tab w:val="left" w:pos="709"/>
      </w:tabs>
      <w:spacing w:after="0"/>
    </w:pPr>
    <w:rPr>
      <w:rFonts w:ascii="Tahoma" w:eastAsia="Batang" w:hAnsi="Tahoma"/>
      <w:szCs w:val="24"/>
      <w:lang w:val="pl-PL" w:eastAsia="pl-PL"/>
    </w:rPr>
  </w:style>
  <w:style w:type="paragraph" w:styleId="Title">
    <w:name w:val="Title"/>
    <w:basedOn w:val="Normal"/>
    <w:link w:val="TitleChar"/>
    <w:qFormat/>
    <w:rsid w:val="00114B55"/>
    <w:pPr>
      <w:widowControl w:val="0"/>
      <w:tabs>
        <w:tab w:val="left" w:pos="-720"/>
      </w:tabs>
      <w:suppressAutoHyphens/>
      <w:spacing w:after="0"/>
      <w:jc w:val="center"/>
    </w:pPr>
    <w:rPr>
      <w:rFonts w:ascii="Calibri" w:eastAsia="Batang" w:hAnsi="Calibri"/>
      <w:b/>
      <w:sz w:val="48"/>
      <w:szCs w:val="20"/>
      <w:lang w:val="en-US"/>
    </w:rPr>
  </w:style>
  <w:style w:type="character" w:customStyle="1" w:styleId="TitleChar">
    <w:name w:val="Title Char"/>
    <w:basedOn w:val="DefaultParagraphFont"/>
    <w:link w:val="Title"/>
    <w:rsid w:val="00114B55"/>
    <w:rPr>
      <w:rFonts w:ascii="Calibri" w:eastAsia="Batang" w:hAnsi="Calibri" w:cs="Times New Roman"/>
      <w:b/>
      <w:sz w:val="48"/>
      <w:szCs w:val="20"/>
      <w:lang w:val="en-US"/>
    </w:rPr>
  </w:style>
  <w:style w:type="paragraph" w:customStyle="1" w:styleId="CharCharCharChar">
    <w:name w:val="Char Char Char Char"/>
    <w:basedOn w:val="Normal"/>
    <w:rsid w:val="00114B55"/>
    <w:pPr>
      <w:tabs>
        <w:tab w:val="left" w:pos="709"/>
      </w:tabs>
      <w:spacing w:after="0"/>
    </w:pPr>
    <w:rPr>
      <w:rFonts w:ascii="Tahoma" w:eastAsia="Times New Roman" w:hAnsi="Tahoma"/>
      <w:szCs w:val="24"/>
      <w:lang w:val="pl-PL" w:eastAsia="pl-PL"/>
    </w:rPr>
  </w:style>
  <w:style w:type="character" w:customStyle="1" w:styleId="Heading2Char2">
    <w:name w:val="Heading 2 Char2"/>
    <w:aliases w:val="Car Char,Car Char11"/>
    <w:rsid w:val="00114B55"/>
    <w:rPr>
      <w:rFonts w:ascii="Cambria" w:hAnsi="Cambria"/>
      <w:b/>
      <w:i/>
      <w:sz w:val="28"/>
      <w:lang w:val="en-GB"/>
    </w:rPr>
  </w:style>
  <w:style w:type="paragraph" w:customStyle="1" w:styleId="CharCharCharCharCharCharCharCharCharCharCharCharCharCharChar">
    <w:name w:val="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0">
    <w:name w:val="Знак Char Char Знак Char Char Знак"/>
    <w:basedOn w:val="Normal"/>
    <w:rsid w:val="00114B55"/>
    <w:pPr>
      <w:spacing w:after="160" w:line="240" w:lineRule="exact"/>
    </w:pPr>
    <w:rPr>
      <w:rFonts w:ascii="Tahoma" w:eastAsia="Batang" w:hAnsi="Tahoma"/>
      <w:sz w:val="20"/>
      <w:szCs w:val="20"/>
      <w:lang w:val="en-US"/>
    </w:rPr>
  </w:style>
  <w:style w:type="character" w:customStyle="1" w:styleId="CharChar29">
    <w:name w:val="Char Char29"/>
    <w:rsid w:val="00114B55"/>
    <w:rPr>
      <w:rFonts w:ascii="Arial" w:eastAsia="Batang" w:hAnsi="Arial"/>
      <w:color w:val="000000"/>
      <w:lang w:val="fr-FR"/>
    </w:rPr>
  </w:style>
  <w:style w:type="paragraph" w:customStyle="1" w:styleId="CharCharCharCharCharCharCharCharCharCharCharChar">
    <w:name w:val="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character" w:customStyle="1" w:styleId="CharChar28">
    <w:name w:val="Char Char28"/>
    <w:rsid w:val="00114B55"/>
    <w:rPr>
      <w:rFonts w:eastAsia="Batang"/>
      <w:sz w:val="24"/>
      <w:lang w:val="en-GB"/>
    </w:rPr>
  </w:style>
  <w:style w:type="paragraph" w:customStyle="1" w:styleId="Application1">
    <w:name w:val="Application1"/>
    <w:basedOn w:val="Heading1"/>
    <w:next w:val="Application2"/>
    <w:rsid w:val="00114B55"/>
    <w:pPr>
      <w:keepLines w:val="0"/>
      <w:pageBreakBefore/>
      <w:widowControl w:val="0"/>
      <w:tabs>
        <w:tab w:val="num" w:pos="720"/>
      </w:tabs>
      <w:spacing w:before="0" w:after="480"/>
      <w:ind w:left="360" w:hanging="360"/>
    </w:pPr>
    <w:rPr>
      <w:rFonts w:ascii="Arial" w:eastAsia="Batang" w:hAnsi="Arial"/>
      <w:b/>
      <w:caps/>
      <w:color w:val="auto"/>
      <w:kern w:val="28"/>
      <w:sz w:val="28"/>
      <w:lang w:val="en-GB"/>
    </w:rPr>
  </w:style>
  <w:style w:type="paragraph" w:customStyle="1" w:styleId="Application2">
    <w:name w:val="Application2"/>
    <w:basedOn w:val="Normal"/>
    <w:autoRedefine/>
    <w:rsid w:val="00114B55"/>
    <w:pPr>
      <w:widowControl w:val="0"/>
      <w:suppressAutoHyphens/>
      <w:spacing w:before="120"/>
    </w:pPr>
    <w:rPr>
      <w:rFonts w:ascii="Arial" w:eastAsia="Batang" w:hAnsi="Arial" w:cs="Arial"/>
      <w:spacing w:val="-2"/>
      <w:sz w:val="22"/>
    </w:rPr>
  </w:style>
  <w:style w:type="paragraph" w:customStyle="1" w:styleId="Application3">
    <w:name w:val="Application3"/>
    <w:basedOn w:val="Normal"/>
    <w:autoRedefine/>
    <w:rsid w:val="00114B55"/>
    <w:pPr>
      <w:tabs>
        <w:tab w:val="left" w:pos="426"/>
      </w:tabs>
      <w:spacing w:before="100" w:beforeAutospacing="1" w:after="0" w:line="276" w:lineRule="auto"/>
      <w:ind w:left="360"/>
      <w:jc w:val="both"/>
    </w:pPr>
    <w:rPr>
      <w:rFonts w:ascii="Cambria" w:eastAsia="Batang" w:hAnsi="Cambria"/>
      <w:b/>
      <w:i/>
      <w:spacing w:val="-2"/>
      <w:szCs w:val="24"/>
    </w:rPr>
  </w:style>
  <w:style w:type="paragraph" w:customStyle="1" w:styleId="Text1">
    <w:name w:val="Text 1"/>
    <w:rsid w:val="00114B55"/>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customStyle="1" w:styleId="PodrozdziaChar2">
    <w:name w:val="Podrozdział Char2"/>
    <w:aliases w:val="stile 1 Char2,Footnote Char,Footnote1 Char2,Footnote2 Char2,Footnote3 Char2,Footnote4 Char2,Footnote5 Char2,Footnote6 Char2,Footnote7 Char2,Footnote8 Char2,Footnote9 Char2,Footnote10 Char2,Footnote11 Char2,Footnote21 Char2"/>
    <w:uiPriority w:val="99"/>
    <w:rsid w:val="00114B55"/>
    <w:rPr>
      <w:rFonts w:eastAsia="Batang"/>
      <w:spacing w:val="-2"/>
      <w:lang w:val="en-GB"/>
    </w:rPr>
  </w:style>
  <w:style w:type="character" w:styleId="PageNumber">
    <w:name w:val="page number"/>
    <w:rsid w:val="00114B55"/>
    <w:rPr>
      <w:rFonts w:cs="Times New Roman"/>
    </w:rPr>
  </w:style>
  <w:style w:type="character" w:styleId="LineNumber">
    <w:name w:val="line number"/>
    <w:rsid w:val="00114B55"/>
    <w:rPr>
      <w:rFonts w:cs="Times New Roman"/>
    </w:rPr>
  </w:style>
  <w:style w:type="paragraph" w:customStyle="1" w:styleId="SubTitle1">
    <w:name w:val="SubTitle 1"/>
    <w:basedOn w:val="Normal"/>
    <w:next w:val="Normal"/>
    <w:rsid w:val="00114B55"/>
    <w:pPr>
      <w:spacing w:after="240"/>
      <w:jc w:val="center"/>
    </w:pPr>
    <w:rPr>
      <w:rFonts w:eastAsia="Batang"/>
      <w:b/>
      <w:sz w:val="40"/>
      <w:szCs w:val="20"/>
      <w:lang w:val="en-GB"/>
    </w:rPr>
  </w:style>
  <w:style w:type="paragraph" w:customStyle="1" w:styleId="Application4">
    <w:name w:val="Application4"/>
    <w:basedOn w:val="Application3"/>
    <w:autoRedefine/>
    <w:rsid w:val="00114B55"/>
    <w:pPr>
      <w:ind w:left="0"/>
    </w:pPr>
  </w:style>
  <w:style w:type="paragraph" w:customStyle="1" w:styleId="Application5">
    <w:name w:val="Application5"/>
    <w:basedOn w:val="Application2"/>
    <w:autoRedefine/>
    <w:rsid w:val="00114B55"/>
    <w:pPr>
      <w:ind w:left="567" w:hanging="567"/>
    </w:pPr>
    <w:rPr>
      <w:b/>
      <w:sz w:val="24"/>
    </w:rPr>
  </w:style>
  <w:style w:type="paragraph" w:styleId="BodyText3">
    <w:name w:val="Body Text 3"/>
    <w:basedOn w:val="Normal"/>
    <w:link w:val="BodyText3Char"/>
    <w:rsid w:val="00114B55"/>
    <w:pPr>
      <w:tabs>
        <w:tab w:val="left" w:pos="-720"/>
      </w:tabs>
      <w:suppressAutoHyphens/>
      <w:spacing w:after="0"/>
      <w:jc w:val="both"/>
    </w:pPr>
    <w:rPr>
      <w:rFonts w:ascii="Arial" w:eastAsia="Batang" w:hAnsi="Arial"/>
      <w:sz w:val="20"/>
      <w:szCs w:val="20"/>
      <w:lang w:val="fr-FR" w:eastAsia="bg-BG"/>
    </w:rPr>
  </w:style>
  <w:style w:type="character" w:customStyle="1" w:styleId="BodyText3Char">
    <w:name w:val="Body Text 3 Char"/>
    <w:basedOn w:val="DefaultParagraphFont"/>
    <w:link w:val="BodyText3"/>
    <w:rsid w:val="00114B55"/>
    <w:rPr>
      <w:rFonts w:ascii="Arial" w:eastAsia="Batang" w:hAnsi="Arial" w:cs="Times New Roman"/>
      <w:sz w:val="20"/>
      <w:szCs w:val="20"/>
      <w:lang w:val="fr-FR" w:eastAsia="bg-BG"/>
    </w:rPr>
  </w:style>
  <w:style w:type="character" w:styleId="FollowedHyperlink">
    <w:name w:val="FollowedHyperlink"/>
    <w:uiPriority w:val="99"/>
    <w:rsid w:val="00114B55"/>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character" w:customStyle="1" w:styleId="CharChar26">
    <w:name w:val="Char Char26"/>
    <w:rsid w:val="00114B55"/>
    <w:rPr>
      <w:rFonts w:eastAsia="Batang"/>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14B55"/>
    <w:pPr>
      <w:tabs>
        <w:tab w:val="left" w:pos="709"/>
      </w:tabs>
      <w:spacing w:after="0"/>
    </w:pPr>
    <w:rPr>
      <w:rFonts w:ascii="Tahoma" w:eastAsia="Batang" w:hAnsi="Tahoma"/>
      <w:szCs w:val="24"/>
      <w:lang w:val="pl-PL" w:eastAsia="pl-PL"/>
    </w:rPr>
  </w:style>
  <w:style w:type="paragraph" w:styleId="DocumentMap">
    <w:name w:val="Document Map"/>
    <w:basedOn w:val="Normal"/>
    <w:link w:val="DocumentMapChar"/>
    <w:rsid w:val="00114B55"/>
    <w:pPr>
      <w:shd w:val="clear" w:color="auto" w:fill="000080"/>
      <w:spacing w:after="0"/>
    </w:pPr>
    <w:rPr>
      <w:rFonts w:ascii="Tahoma" w:eastAsia="Batang" w:hAnsi="Tahoma"/>
      <w:sz w:val="20"/>
      <w:szCs w:val="20"/>
      <w:lang w:val="en-GB" w:eastAsia="bg-BG"/>
    </w:rPr>
  </w:style>
  <w:style w:type="character" w:customStyle="1" w:styleId="DocumentMapChar">
    <w:name w:val="Document Map Char"/>
    <w:basedOn w:val="DefaultParagraphFont"/>
    <w:link w:val="DocumentMap"/>
    <w:rsid w:val="00114B55"/>
    <w:rPr>
      <w:rFonts w:ascii="Tahoma" w:eastAsia="Batang" w:hAnsi="Tahoma" w:cs="Times New Roman"/>
      <w:sz w:val="20"/>
      <w:szCs w:val="20"/>
      <w:shd w:val="clear" w:color="auto" w:fill="000080"/>
      <w:lang w:val="en-GB" w:eastAsia="bg-BG"/>
    </w:rPr>
  </w:style>
  <w:style w:type="paragraph" w:customStyle="1" w:styleId="CharCharCharCharCharCharChar">
    <w:name w:val="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1CharCharCharChar">
    <w:name w:val="Char Char Char1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
    <w:name w:val="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3">
    <w:name w:val="Char Char Char Char Char Char Char3"/>
    <w:basedOn w:val="Normal"/>
    <w:rsid w:val="00114B55"/>
    <w:pPr>
      <w:tabs>
        <w:tab w:val="left" w:pos="709"/>
      </w:tabs>
      <w:spacing w:after="0"/>
    </w:pPr>
    <w:rPr>
      <w:rFonts w:ascii="Tahoma" w:eastAsia="Batang" w:hAnsi="Tahoma"/>
      <w:szCs w:val="24"/>
      <w:lang w:val="pl-PL" w:eastAsia="pl-PL"/>
    </w:rPr>
  </w:style>
  <w:style w:type="paragraph" w:styleId="Subtitle">
    <w:name w:val="Subtitle"/>
    <w:basedOn w:val="Normal"/>
    <w:link w:val="SubtitleChar"/>
    <w:qFormat/>
    <w:rsid w:val="00114B55"/>
    <w:pPr>
      <w:overflowPunct w:val="0"/>
      <w:autoSpaceDE w:val="0"/>
      <w:autoSpaceDN w:val="0"/>
      <w:adjustRightInd w:val="0"/>
      <w:spacing w:after="0"/>
      <w:jc w:val="center"/>
      <w:textAlignment w:val="baseline"/>
    </w:pPr>
    <w:rPr>
      <w:rFonts w:ascii="Calibri" w:eastAsia="PMingLiU" w:hAnsi="Calibri"/>
      <w:b/>
      <w:bCs/>
      <w:sz w:val="28"/>
      <w:szCs w:val="28"/>
      <w:u w:val="single"/>
      <w:lang w:val="pl-PL" w:eastAsia="pl-PL"/>
    </w:rPr>
  </w:style>
  <w:style w:type="character" w:customStyle="1" w:styleId="SubtitleChar">
    <w:name w:val="Subtitle Char"/>
    <w:basedOn w:val="DefaultParagraphFont"/>
    <w:link w:val="Subtitle"/>
    <w:rsid w:val="00114B55"/>
    <w:rPr>
      <w:rFonts w:ascii="Calibri" w:eastAsia="PMingLiU" w:hAnsi="Calibri" w:cs="Times New Roman"/>
      <w:b/>
      <w:bCs/>
      <w:sz w:val="28"/>
      <w:szCs w:val="28"/>
      <w:u w:val="single"/>
      <w:lang w:val="pl-PL" w:eastAsia="pl-PL"/>
    </w:rPr>
  </w:style>
  <w:style w:type="paragraph" w:customStyle="1" w:styleId="2">
    <w:name w:val="Нормален (уеб)2"/>
    <w:basedOn w:val="Normal"/>
    <w:rsid w:val="00114B55"/>
    <w:pPr>
      <w:spacing w:before="100" w:beforeAutospacing="1" w:after="100" w:afterAutospacing="1"/>
    </w:pPr>
    <w:rPr>
      <w:rFonts w:eastAsia="Batang"/>
      <w:szCs w:val="24"/>
      <w:lang w:eastAsia="bg-BG"/>
    </w:rPr>
  </w:style>
  <w:style w:type="character" w:customStyle="1" w:styleId="spelle">
    <w:name w:val="spelle"/>
    <w:rsid w:val="00114B55"/>
  </w:style>
  <w:style w:type="character" w:customStyle="1" w:styleId="grame">
    <w:name w:val="grame"/>
    <w:rsid w:val="00114B55"/>
  </w:style>
  <w:style w:type="paragraph" w:customStyle="1" w:styleId="Char1">
    <w:name w:val="Char1"/>
    <w:basedOn w:val="Normal"/>
    <w:rsid w:val="00114B55"/>
    <w:pPr>
      <w:tabs>
        <w:tab w:val="left" w:pos="709"/>
      </w:tabs>
      <w:spacing w:after="0"/>
    </w:pPr>
    <w:rPr>
      <w:rFonts w:ascii="Tahoma" w:eastAsia="Batang" w:hAnsi="Tahoma"/>
      <w:szCs w:val="24"/>
      <w:lang w:val="pl-PL" w:eastAsia="pl-PL"/>
    </w:rPr>
  </w:style>
  <w:style w:type="paragraph" w:customStyle="1" w:styleId="Annexetitle">
    <w:name w:val="Annexe_title"/>
    <w:basedOn w:val="Heading1"/>
    <w:next w:val="Normal"/>
    <w:autoRedefine/>
    <w:rsid w:val="00114B55"/>
    <w:pPr>
      <w:keepNext w:val="0"/>
      <w:keepLines w:val="0"/>
      <w:pageBreakBefore/>
      <w:tabs>
        <w:tab w:val="left" w:pos="1701"/>
        <w:tab w:val="left" w:pos="2552"/>
      </w:tabs>
      <w:spacing w:after="240"/>
      <w:jc w:val="center"/>
      <w:outlineLvl w:val="9"/>
    </w:pPr>
    <w:rPr>
      <w:rFonts w:ascii="Times New Roman" w:eastAsia="Batang" w:hAnsi="Times New Roman"/>
      <w:b/>
      <w:caps/>
      <w:color w:val="auto"/>
      <w:sz w:val="28"/>
      <w:szCs w:val="28"/>
      <w:lang w:val="en-US"/>
    </w:rPr>
  </w:style>
  <w:style w:type="paragraph" w:styleId="EndnoteText">
    <w:name w:val="endnote text"/>
    <w:basedOn w:val="Normal"/>
    <w:link w:val="EndnoteTextChar"/>
    <w:rsid w:val="00114B55"/>
    <w:pPr>
      <w:spacing w:after="0"/>
    </w:pPr>
    <w:rPr>
      <w:rFonts w:ascii="Calibri" w:eastAsia="Batang" w:hAnsi="Calibri"/>
      <w:sz w:val="20"/>
      <w:szCs w:val="20"/>
      <w:lang w:val="en-GB" w:eastAsia="bg-BG"/>
    </w:rPr>
  </w:style>
  <w:style w:type="character" w:customStyle="1" w:styleId="EndnoteTextChar">
    <w:name w:val="Endnote Text Char"/>
    <w:basedOn w:val="DefaultParagraphFont"/>
    <w:link w:val="EndnoteText"/>
    <w:rsid w:val="00114B55"/>
    <w:rPr>
      <w:rFonts w:ascii="Calibri" w:eastAsia="Batang" w:hAnsi="Calibri" w:cs="Times New Roman"/>
      <w:sz w:val="20"/>
      <w:szCs w:val="20"/>
      <w:lang w:val="en-GB"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14B55"/>
    <w:pPr>
      <w:tabs>
        <w:tab w:val="left" w:pos="709"/>
      </w:tabs>
      <w:spacing w:after="0" w:line="360" w:lineRule="auto"/>
    </w:pPr>
    <w:rPr>
      <w:rFonts w:ascii="Tahoma" w:eastAsia="Batang" w:hAnsi="Tahoma"/>
      <w:szCs w:val="24"/>
      <w:lang w:val="pl-PL" w:eastAsia="pl-PL"/>
    </w:rPr>
  </w:style>
  <w:style w:type="paragraph" w:customStyle="1" w:styleId="Text2">
    <w:name w:val="Text 2"/>
    <w:basedOn w:val="Normal"/>
    <w:rsid w:val="00114B55"/>
    <w:pPr>
      <w:tabs>
        <w:tab w:val="left" w:pos="2161"/>
      </w:tabs>
      <w:spacing w:after="240"/>
      <w:ind w:left="1202"/>
      <w:jc w:val="both"/>
    </w:pPr>
    <w:rPr>
      <w:rFonts w:eastAsia="Batang"/>
      <w:szCs w:val="20"/>
      <w:lang w:val="en-GB" w:eastAsia="en-GB"/>
    </w:rPr>
  </w:style>
  <w:style w:type="paragraph" w:customStyle="1" w:styleId="Normalenglish">
    <w:name w:val="Normalenglish"/>
    <w:basedOn w:val="Normal"/>
    <w:autoRedefine/>
    <w:rsid w:val="00114B55"/>
    <w:pPr>
      <w:tabs>
        <w:tab w:val="left" w:pos="1455"/>
      </w:tabs>
      <w:spacing w:after="0"/>
    </w:pPr>
    <w:rPr>
      <w:rFonts w:ascii="Arial" w:eastAsia="Batang" w:hAnsi="Arial" w:cs="Arial"/>
      <w:sz w:val="22"/>
      <w:lang w:eastAsia="pl-PL"/>
    </w:rPr>
  </w:style>
  <w:style w:type="character" w:customStyle="1" w:styleId="Keyboard">
    <w:name w:val="Keyboard"/>
    <w:rsid w:val="00114B55"/>
    <w:rPr>
      <w:rFonts w:ascii="Courier New" w:hAnsi="Courier New"/>
      <w:b/>
      <w:sz w:val="20"/>
    </w:rPr>
  </w:style>
  <w:style w:type="paragraph" w:customStyle="1" w:styleId="Preformatted">
    <w:name w:val="Preformatted"/>
    <w:basedOn w:val="Normal"/>
    <w:rsid w:val="00114B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Batang" w:hAnsi="Courier New" w:cs="Courier New"/>
      <w:sz w:val="20"/>
      <w:szCs w:val="20"/>
      <w:lang w:val="fr-FR"/>
    </w:rPr>
  </w:style>
  <w:style w:type="paragraph" w:customStyle="1" w:styleId="CharCharCharChar3">
    <w:name w:val="Char Char Char Char3"/>
    <w:basedOn w:val="Normal"/>
    <w:uiPriority w:val="99"/>
    <w:rsid w:val="00114B55"/>
    <w:pPr>
      <w:tabs>
        <w:tab w:val="left" w:pos="709"/>
      </w:tabs>
      <w:spacing w:after="0"/>
    </w:pPr>
    <w:rPr>
      <w:rFonts w:ascii="Tahoma" w:eastAsia="Batang" w:hAnsi="Tahoma"/>
      <w:szCs w:val="24"/>
      <w:lang w:val="pl-PL" w:eastAsia="pl-PL"/>
    </w:rPr>
  </w:style>
  <w:style w:type="paragraph" w:customStyle="1" w:styleId="CharCharChar1CharCharChar">
    <w:name w:val="Char Char Char1 Char Char Char"/>
    <w:basedOn w:val="Normal"/>
    <w:rsid w:val="00114B55"/>
    <w:pPr>
      <w:tabs>
        <w:tab w:val="left" w:pos="709"/>
      </w:tabs>
      <w:spacing w:after="0" w:line="360" w:lineRule="auto"/>
    </w:pPr>
    <w:rPr>
      <w:rFonts w:ascii="Tahoma" w:eastAsia="Batang" w:hAnsi="Tahoma"/>
      <w:szCs w:val="24"/>
      <w:lang w:val="pl-PL" w:eastAsia="pl-PL"/>
    </w:rPr>
  </w:style>
  <w:style w:type="paragraph" w:customStyle="1" w:styleId="CharCharCharChar2">
    <w:name w:val="Char Char Char Char2"/>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
    <w:name w:val="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Char">
    <w:name w:val="Char1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
    <w:name w:val="Char1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1CharCharCharCharCharChar2">
    <w:name w:val="Char Char Char1 Char Char Char Char Char Char2"/>
    <w:basedOn w:val="Normal"/>
    <w:rsid w:val="00114B55"/>
    <w:pPr>
      <w:tabs>
        <w:tab w:val="left" w:pos="709"/>
      </w:tabs>
      <w:spacing w:after="0" w:line="360" w:lineRule="auto"/>
    </w:pPr>
    <w:rPr>
      <w:rFonts w:ascii="Tahoma" w:eastAsia="Batang" w:hAnsi="Tahoma"/>
      <w:szCs w:val="24"/>
      <w:lang w:val="pl-PL" w:eastAsia="pl-PL"/>
    </w:rPr>
  </w:style>
  <w:style w:type="paragraph" w:customStyle="1" w:styleId="HTML2">
    <w:name w:val="HTML стандартен2"/>
    <w:basedOn w:val="Normal"/>
    <w:rsid w:val="0011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szCs w:val="24"/>
      <w:lang w:eastAsia="bg-BG"/>
    </w:rPr>
  </w:style>
  <w:style w:type="paragraph" w:customStyle="1" w:styleId="Char2">
    <w:name w:val="Char2"/>
    <w:basedOn w:val="Normal"/>
    <w:rsid w:val="00114B55"/>
    <w:pPr>
      <w:tabs>
        <w:tab w:val="left" w:pos="709"/>
      </w:tabs>
      <w:spacing w:after="0"/>
    </w:pPr>
    <w:rPr>
      <w:rFonts w:ascii="Tahoma" w:eastAsia="Batang" w:hAnsi="Tahoma"/>
      <w:szCs w:val="24"/>
      <w:lang w:val="pl-PL" w:eastAsia="pl-PL"/>
    </w:rPr>
  </w:style>
  <w:style w:type="character" w:customStyle="1" w:styleId="a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14B55"/>
    <w:rPr>
      <w:snapToGrid w:val="0"/>
      <w:spacing w:val="-2"/>
      <w:lang w:val="en-GB" w:eastAsia="en-US"/>
    </w:rPr>
  </w:style>
  <w:style w:type="paragraph" w:customStyle="1" w:styleId="a2">
    <w:name w:val="Знак"/>
    <w:basedOn w:val="Normal"/>
    <w:rsid w:val="00114B55"/>
    <w:pPr>
      <w:tabs>
        <w:tab w:val="left" w:pos="709"/>
      </w:tabs>
      <w:spacing w:after="0"/>
    </w:pPr>
    <w:rPr>
      <w:rFonts w:ascii="Tahoma" w:eastAsia="Batang" w:hAnsi="Tahoma"/>
      <w:szCs w:val="24"/>
      <w:lang w:val="pl-PL" w:eastAsia="pl-PL"/>
    </w:rPr>
  </w:style>
  <w:style w:type="paragraph" w:customStyle="1" w:styleId="ListParagraph2">
    <w:name w:val="List Paragraph2"/>
    <w:basedOn w:val="Normal"/>
    <w:qFormat/>
    <w:rsid w:val="00114B55"/>
    <w:pPr>
      <w:spacing w:after="0"/>
      <w:ind w:left="708"/>
    </w:pPr>
    <w:rPr>
      <w:rFonts w:eastAsia="Batang"/>
      <w:szCs w:val="20"/>
      <w:lang w:val="en-GB"/>
    </w:rPr>
  </w:style>
  <w:style w:type="paragraph" w:customStyle="1" w:styleId="CharCharChar1">
    <w:name w:val="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14B55"/>
    <w:pPr>
      <w:tabs>
        <w:tab w:val="left" w:pos="709"/>
      </w:tabs>
      <w:spacing w:after="0"/>
    </w:pPr>
    <w:rPr>
      <w:rFonts w:ascii="Tahoma" w:eastAsia="Batang" w:hAnsi="Tahoma"/>
      <w:szCs w:val="24"/>
      <w:lang w:val="pl-PL" w:eastAsia="pl-PL"/>
    </w:rPr>
  </w:style>
  <w:style w:type="paragraph" w:customStyle="1" w:styleId="Char4">
    <w:name w:val="Char4"/>
    <w:basedOn w:val="Normal"/>
    <w:rsid w:val="00114B55"/>
    <w:pPr>
      <w:tabs>
        <w:tab w:val="left" w:pos="709"/>
      </w:tabs>
      <w:spacing w:after="0"/>
    </w:pPr>
    <w:rPr>
      <w:rFonts w:ascii="Tahoma" w:eastAsia="Batang" w:hAnsi="Tahoma"/>
      <w:szCs w:val="24"/>
      <w:lang w:val="pl-PL" w:eastAsia="pl-PL"/>
    </w:rPr>
  </w:style>
  <w:style w:type="paragraph" w:customStyle="1" w:styleId="CharChar">
    <w:name w:val="Char Char Знак Знак"/>
    <w:basedOn w:val="Normal"/>
    <w:rsid w:val="00114B55"/>
    <w:pPr>
      <w:tabs>
        <w:tab w:val="left" w:pos="709"/>
      </w:tabs>
      <w:spacing w:after="0"/>
    </w:pPr>
    <w:rPr>
      <w:rFonts w:ascii="Tahoma" w:eastAsia="Batang" w:hAnsi="Tahoma"/>
      <w:szCs w:val="24"/>
      <w:lang w:val="pl-PL" w:eastAsia="pl-PL"/>
    </w:rPr>
  </w:style>
  <w:style w:type="paragraph" w:customStyle="1" w:styleId="CharChar0">
    <w:name w:val="Знак Знак Char Char"/>
    <w:basedOn w:val="Normal"/>
    <w:rsid w:val="00114B55"/>
    <w:pPr>
      <w:tabs>
        <w:tab w:val="left" w:pos="709"/>
      </w:tabs>
      <w:spacing w:after="0"/>
    </w:pPr>
    <w:rPr>
      <w:rFonts w:ascii="Tahoma" w:eastAsia="Batang" w:hAnsi="Tahoma"/>
      <w:szCs w:val="24"/>
      <w:lang w:val="pl-PL" w:eastAsia="pl-PL"/>
    </w:rPr>
  </w:style>
  <w:style w:type="character" w:customStyle="1" w:styleId="CharChar22">
    <w:name w:val="Char Char22"/>
    <w:rsid w:val="00114B55"/>
    <w:rPr>
      <w:rFonts w:ascii="Tahoma" w:eastAsia="Batang" w:hAnsi="Tahoma"/>
      <w:sz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styleId="BodyText2">
    <w:name w:val="Body Text 2"/>
    <w:aliases w:val="Знак4,Знак Знак Знак Знак Знак Знак1,Основен текст 21,Знак41,Знак32, Знак4, Знак Знак Знак Знак Знак Знак, Знак41, Знак3"/>
    <w:basedOn w:val="Normal"/>
    <w:link w:val="BodyText2Char1"/>
    <w:rsid w:val="00114B55"/>
    <w:pPr>
      <w:spacing w:line="480" w:lineRule="auto"/>
    </w:pPr>
    <w:rPr>
      <w:rFonts w:ascii="Calibri" w:eastAsia="Batang" w:hAnsi="Calibri"/>
      <w:szCs w:val="20"/>
      <w:lang w:val="en-GB" w:eastAsia="x-none"/>
    </w:rPr>
  </w:style>
  <w:style w:type="character" w:customStyle="1" w:styleId="BodyText2Char">
    <w:name w:val="Body Text 2 Char"/>
    <w:aliases w:val="Знак4 Char,Знак Знак Знак Знак Знак Знак1 Char,Основен текст 21 Char,Знак41 Char,Знак32 Char, Знак Знак Знак Знак Знак Знак Char1, Знак41 Char1, Знак3 Char Char"/>
    <w:basedOn w:val="DefaultParagraphFont"/>
    <w:rsid w:val="00114B55"/>
    <w:rPr>
      <w:rFonts w:ascii="Times New Roman" w:eastAsia="Calibri" w:hAnsi="Times New Roman" w:cs="Times New Roman"/>
      <w:sz w:val="24"/>
    </w:rPr>
  </w:style>
  <w:style w:type="character" w:customStyle="1" w:styleId="BodyText2Char1">
    <w:name w:val="Body Text 2 Char1"/>
    <w:aliases w:val="Знак4 Char1,Знак Знак Знак Знак Знак Знак1 Char1,Основен текст 21 Char1,Знак41 Char1,Знак32 Char1, Знак4 Char, Знак Знак Знак Знак Знак Знак Char, Знак41 Char, Знак3 Char"/>
    <w:link w:val="BodyText2"/>
    <w:locked/>
    <w:rsid w:val="00114B55"/>
    <w:rPr>
      <w:rFonts w:ascii="Calibri" w:eastAsia="Batang" w:hAnsi="Calibri" w:cs="Times New Roman"/>
      <w:sz w:val="24"/>
      <w:szCs w:val="20"/>
      <w:lang w:val="en-GB" w:eastAsia="x-none"/>
    </w:rPr>
  </w:style>
  <w:style w:type="character" w:customStyle="1" w:styleId="20">
    <w:name w:val="Основен текст 2 Знак"/>
    <w:rsid w:val="00114B55"/>
    <w:rPr>
      <w:snapToGrid w:val="0"/>
      <w:sz w:val="24"/>
      <w:lang w:val="en-GB" w:eastAsia="en-US"/>
    </w:rPr>
  </w:style>
  <w:style w:type="character" w:customStyle="1" w:styleId="a3">
    <w:name w:val="Горен колонтитул Знак"/>
    <w:rsid w:val="00114B55"/>
    <w:rPr>
      <w:rFonts w:ascii="Courier New" w:hAnsi="Courier New"/>
      <w:snapToGrid w:val="0"/>
      <w:sz w:val="24"/>
      <w:lang w:val="en-GB" w:eastAsia="en-US"/>
    </w:rPr>
  </w:style>
  <w:style w:type="character" w:customStyle="1" w:styleId="21">
    <w:name w:val="Основен текст с отстъп 2 Знак"/>
    <w:rsid w:val="00114B55"/>
  </w:style>
  <w:style w:type="character" w:customStyle="1" w:styleId="CharChar21">
    <w:name w:val="Char Char21"/>
    <w:rsid w:val="00114B55"/>
    <w:rPr>
      <w:rFonts w:eastAsia="Batang"/>
      <w:sz w:val="16"/>
      <w:lang w:val="bg-BG" w:eastAsia="bg-BG"/>
    </w:rPr>
  </w:style>
  <w:style w:type="character" w:customStyle="1" w:styleId="3">
    <w:name w:val="Основен текст с отстъп 3 Знак"/>
    <w:rsid w:val="00114B55"/>
    <w:rPr>
      <w:sz w:val="16"/>
    </w:rPr>
  </w:style>
  <w:style w:type="paragraph" w:styleId="PlainText">
    <w:name w:val="Plain Text"/>
    <w:aliases w:val=" Знак Char Char, Знак Char, Знак Cha, Char Char Char Char Char Char Char, Char Char Char Char Char, Знак, Знак Char Char Char Char Char, Знак Char Char Char Char,Знак Char Char,Знак Char"/>
    <w:basedOn w:val="Normal"/>
    <w:link w:val="PlainTextChar"/>
    <w:rsid w:val="00114B55"/>
    <w:pPr>
      <w:spacing w:after="0"/>
    </w:pPr>
    <w:rPr>
      <w:rFonts w:ascii="Courier New" w:eastAsia="Batang" w:hAnsi="Courier New"/>
      <w:sz w:val="20"/>
      <w:szCs w:val="20"/>
      <w:lang w:eastAsia="bg-BG"/>
    </w:rPr>
  </w:style>
  <w:style w:type="character" w:customStyle="1" w:styleId="PlainTextChar">
    <w:name w:val="Plain Text Char"/>
    <w:aliases w:val=" Знак Char Char Char, Знак Char Char1, Знак Cha Char, Char Char Char Char Char Char Char Char, Char Char Char Char Char Char, Знак Char1, Знак Char Char Char Char Char Char, Знак Char Char Char Char Char1,Знак Char Char Char"/>
    <w:basedOn w:val="DefaultParagraphFont"/>
    <w:link w:val="PlainText"/>
    <w:rsid w:val="00114B55"/>
    <w:rPr>
      <w:rFonts w:ascii="Courier New" w:eastAsia="Batang" w:hAnsi="Courier New" w:cs="Times New Roman"/>
      <w:sz w:val="20"/>
      <w:szCs w:val="20"/>
      <w:lang w:eastAsia="bg-BG"/>
    </w:rPr>
  </w:style>
  <w:style w:type="character" w:customStyle="1" w:styleId="a4">
    <w:name w:val="Обикновен текст Знак"/>
    <w:rsid w:val="00114B55"/>
    <w:rPr>
      <w:rFonts w:ascii="Courier New" w:hAnsi="Courier New"/>
      <w:lang w:val="en-US" w:eastAsia="en-US"/>
    </w:rPr>
  </w:style>
  <w:style w:type="paragraph" w:customStyle="1" w:styleId="titre4">
    <w:name w:val="titre4"/>
    <w:basedOn w:val="Normal"/>
    <w:rsid w:val="00114B55"/>
    <w:pPr>
      <w:numPr>
        <w:numId w:val="10"/>
      </w:numPr>
      <w:tabs>
        <w:tab w:val="decimal" w:pos="357"/>
      </w:tabs>
      <w:snapToGrid w:val="0"/>
      <w:spacing w:after="0"/>
      <w:ind w:left="357" w:hanging="357"/>
    </w:pPr>
    <w:rPr>
      <w:rFonts w:ascii="Arial" w:eastAsia="Batang" w:hAnsi="Arial"/>
      <w:b/>
      <w:szCs w:val="20"/>
      <w:lang w:val="en-GB"/>
    </w:rPr>
  </w:style>
  <w:style w:type="paragraph" w:customStyle="1" w:styleId="text">
    <w:name w:val="text"/>
    <w:rsid w:val="00114B55"/>
    <w:pPr>
      <w:widowControl w:val="0"/>
      <w:spacing w:before="240" w:after="0" w:line="240" w:lineRule="exact"/>
      <w:jc w:val="both"/>
    </w:pPr>
    <w:rPr>
      <w:rFonts w:ascii="Arial" w:eastAsia="Batang" w:hAnsi="Arial" w:cs="Times New Roman"/>
      <w:sz w:val="24"/>
      <w:szCs w:val="20"/>
      <w:lang w:val="cs-CZ" w:eastAsia="bg-BG"/>
    </w:rPr>
  </w:style>
  <w:style w:type="character" w:customStyle="1" w:styleId="CharChar19">
    <w:name w:val="Char Char19"/>
    <w:rsid w:val="00114B55"/>
    <w:rPr>
      <w:rFonts w:eastAsia="Batang"/>
      <w:b/>
      <w:lang w:val="en-GB"/>
    </w:rPr>
  </w:style>
  <w:style w:type="paragraph" w:customStyle="1" w:styleId="firstline">
    <w:name w:val="firstline"/>
    <w:basedOn w:val="Normal"/>
    <w:rsid w:val="00114B55"/>
    <w:pPr>
      <w:spacing w:after="0" w:line="240" w:lineRule="atLeast"/>
      <w:ind w:firstLine="840"/>
      <w:jc w:val="both"/>
    </w:pPr>
    <w:rPr>
      <w:rFonts w:eastAsia="Batang"/>
      <w:color w:val="000000"/>
      <w:sz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1CharCharCharChar1">
    <w:name w:val="Char Char Char1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2">
    <w:name w:val="Char Char Char Char Char Char Char2"/>
    <w:basedOn w:val="Normal"/>
    <w:rsid w:val="00114B55"/>
    <w:pPr>
      <w:tabs>
        <w:tab w:val="left" w:pos="709"/>
      </w:tabs>
      <w:spacing w:after="0"/>
    </w:pPr>
    <w:rPr>
      <w:rFonts w:ascii="Tahoma" w:eastAsia="Batang" w:hAnsi="Tahoma"/>
      <w:szCs w:val="24"/>
      <w:lang w:val="pl-PL" w:eastAsia="pl-PL"/>
    </w:rPr>
  </w:style>
  <w:style w:type="paragraph" w:customStyle="1" w:styleId="Char11">
    <w:name w:val="Char1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14B55"/>
    <w:pPr>
      <w:tabs>
        <w:tab w:val="left" w:pos="709"/>
      </w:tabs>
      <w:spacing w:after="0" w:line="360" w:lineRule="auto"/>
    </w:pPr>
    <w:rPr>
      <w:rFonts w:ascii="Tahoma" w:eastAsia="Batang" w:hAnsi="Tahoma"/>
      <w:szCs w:val="24"/>
      <w:lang w:val="pl-PL" w:eastAsia="pl-PL"/>
    </w:rPr>
  </w:style>
  <w:style w:type="paragraph" w:customStyle="1" w:styleId="CharCharChar1CharCharChar1">
    <w:name w:val="Char Char Char1 Char Char Char1"/>
    <w:basedOn w:val="Normal"/>
    <w:rsid w:val="00114B55"/>
    <w:pPr>
      <w:tabs>
        <w:tab w:val="left" w:pos="709"/>
      </w:tabs>
      <w:spacing w:after="0" w:line="360" w:lineRule="auto"/>
    </w:pPr>
    <w:rPr>
      <w:rFonts w:ascii="Tahoma" w:eastAsia="Batang" w:hAnsi="Tahoma"/>
      <w:szCs w:val="24"/>
      <w:lang w:val="pl-PL" w:eastAsia="pl-PL"/>
    </w:rPr>
  </w:style>
  <w:style w:type="paragraph" w:customStyle="1" w:styleId="CharCharCharChar1">
    <w:name w:val="Char Char Char Char1"/>
    <w:aliases w:val="Char1 Char Char Char, Char1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Char1">
    <w:name w:val="Char1 Char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1">
    <w:name w:val="Char1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1CharCharCharCharCharChar21">
    <w:name w:val="Char Char Char1 Char Char Char Char Char Char21"/>
    <w:basedOn w:val="Normal"/>
    <w:rsid w:val="00114B55"/>
    <w:pPr>
      <w:tabs>
        <w:tab w:val="left" w:pos="709"/>
      </w:tabs>
      <w:spacing w:after="0" w:line="360" w:lineRule="auto"/>
    </w:pPr>
    <w:rPr>
      <w:rFonts w:ascii="Tahoma" w:eastAsia="Batang" w:hAnsi="Tahoma"/>
      <w:szCs w:val="24"/>
      <w:lang w:val="pl-PL" w:eastAsia="pl-PL"/>
    </w:rPr>
  </w:style>
  <w:style w:type="paragraph" w:customStyle="1" w:styleId="Char21">
    <w:name w:val="Char21"/>
    <w:basedOn w:val="Normal"/>
    <w:rsid w:val="00114B55"/>
    <w:pPr>
      <w:tabs>
        <w:tab w:val="left" w:pos="709"/>
      </w:tabs>
      <w:spacing w:after="0"/>
    </w:pPr>
    <w:rPr>
      <w:rFonts w:ascii="Tahoma" w:eastAsia="Batang" w:hAnsi="Tahoma"/>
      <w:szCs w:val="24"/>
      <w:lang w:val="pl-PL" w:eastAsia="pl-PL"/>
    </w:rPr>
  </w:style>
  <w:style w:type="paragraph" w:customStyle="1" w:styleId="10">
    <w:name w:val="Знак1"/>
    <w:basedOn w:val="Normal"/>
    <w:rsid w:val="00114B55"/>
    <w:pPr>
      <w:tabs>
        <w:tab w:val="left" w:pos="709"/>
      </w:tabs>
      <w:spacing w:after="0"/>
    </w:pPr>
    <w:rPr>
      <w:rFonts w:ascii="Tahoma" w:eastAsia="Batang" w:hAnsi="Tahoma"/>
      <w:szCs w:val="24"/>
      <w:lang w:val="pl-PL" w:eastAsia="pl-PL"/>
    </w:rPr>
  </w:style>
  <w:style w:type="paragraph" w:customStyle="1" w:styleId="CharCharChar11">
    <w:name w:val="Char Char Char1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14B55"/>
    <w:pPr>
      <w:tabs>
        <w:tab w:val="left" w:pos="709"/>
      </w:tabs>
      <w:spacing w:after="0"/>
    </w:pPr>
    <w:rPr>
      <w:rFonts w:ascii="Tahoma" w:eastAsia="Batang" w:hAnsi="Tahoma"/>
      <w:szCs w:val="24"/>
      <w:lang w:val="pl-PL" w:eastAsia="pl-PL"/>
    </w:rPr>
  </w:style>
  <w:style w:type="paragraph" w:customStyle="1" w:styleId="Char3">
    <w:name w:val="Char3"/>
    <w:basedOn w:val="Normal"/>
    <w:rsid w:val="00114B55"/>
    <w:pPr>
      <w:tabs>
        <w:tab w:val="left" w:pos="709"/>
      </w:tabs>
      <w:spacing w:after="0"/>
    </w:pPr>
    <w:rPr>
      <w:rFonts w:ascii="Tahoma" w:eastAsia="Batang" w:hAnsi="Tahoma"/>
      <w:szCs w:val="24"/>
      <w:lang w:val="pl-PL" w:eastAsia="pl-PL"/>
    </w:rPr>
  </w:style>
  <w:style w:type="paragraph" w:customStyle="1" w:styleId="CharChar1">
    <w:name w:val="Char Char Знак Знак1"/>
    <w:basedOn w:val="Normal"/>
    <w:rsid w:val="00114B55"/>
    <w:pPr>
      <w:tabs>
        <w:tab w:val="left" w:pos="709"/>
      </w:tabs>
      <w:spacing w:after="0"/>
    </w:pPr>
    <w:rPr>
      <w:rFonts w:ascii="Tahoma" w:eastAsia="Batang" w:hAnsi="Tahoma"/>
      <w:szCs w:val="24"/>
      <w:lang w:val="pl-PL" w:eastAsia="pl-PL"/>
    </w:rPr>
  </w:style>
  <w:style w:type="paragraph" w:customStyle="1" w:styleId="CharChar10">
    <w:name w:val="Знак Знак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1">
    <w:name w:val="Char Char Char Char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a5">
    <w:name w:val="Знак Знак Знак"/>
    <w:basedOn w:val="Normal"/>
    <w:rsid w:val="00114B55"/>
    <w:pPr>
      <w:tabs>
        <w:tab w:val="left" w:pos="709"/>
      </w:tabs>
      <w:spacing w:after="0"/>
    </w:pPr>
    <w:rPr>
      <w:rFonts w:ascii="Tahoma" w:eastAsia="Batang" w:hAnsi="Tahoma"/>
      <w:szCs w:val="24"/>
      <w:lang w:val="pl-PL" w:eastAsia="pl-PL"/>
    </w:rPr>
  </w:style>
  <w:style w:type="character" w:customStyle="1" w:styleId="FontStyle50">
    <w:name w:val="Font Style50"/>
    <w:rsid w:val="00114B55"/>
    <w:rPr>
      <w:rFonts w:ascii="Times New Roman" w:hAnsi="Times New Roman"/>
      <w:sz w:val="22"/>
    </w:rPr>
  </w:style>
  <w:style w:type="character" w:customStyle="1" w:styleId="CharChar13">
    <w:name w:val="Char Char13"/>
    <w:rsid w:val="00114B55"/>
    <w:rPr>
      <w:rFonts w:ascii="Tahoma" w:hAnsi="Tahoma"/>
      <w:b/>
      <w:spacing w:val="20"/>
      <w:sz w:val="22"/>
    </w:rPr>
  </w:style>
  <w:style w:type="paragraph" w:styleId="HTMLPreformatted">
    <w:name w:val="HTML Preformatted"/>
    <w:basedOn w:val="Normal"/>
    <w:link w:val="HTMLPreformattedChar"/>
    <w:rsid w:val="0011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sz w:val="20"/>
      <w:szCs w:val="20"/>
      <w:lang w:eastAsia="bg-BG"/>
    </w:rPr>
  </w:style>
  <w:style w:type="character" w:customStyle="1" w:styleId="HTMLPreformattedChar">
    <w:name w:val="HTML Preformatted Char"/>
    <w:basedOn w:val="DefaultParagraphFont"/>
    <w:link w:val="HTMLPreformatted"/>
    <w:rsid w:val="00114B55"/>
    <w:rPr>
      <w:rFonts w:ascii="Courier New" w:eastAsia="Batang" w:hAnsi="Courier New" w:cs="Times New Roman"/>
      <w:sz w:val="20"/>
      <w:szCs w:val="20"/>
      <w:lang w:eastAsia="bg-BG"/>
    </w:rPr>
  </w:style>
  <w:style w:type="paragraph" w:customStyle="1" w:styleId="2CharCharCharChar">
    <w:name w:val="2 Char Char Char Char"/>
    <w:basedOn w:val="Normal"/>
    <w:rsid w:val="00114B55"/>
    <w:pPr>
      <w:tabs>
        <w:tab w:val="left" w:pos="709"/>
      </w:tabs>
      <w:spacing w:after="0"/>
    </w:pPr>
    <w:rPr>
      <w:rFonts w:ascii="Tahoma" w:eastAsia="Batang" w:hAnsi="Tahoma"/>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14B55"/>
    <w:pPr>
      <w:tabs>
        <w:tab w:val="left" w:pos="709"/>
      </w:tabs>
      <w:spacing w:after="0"/>
    </w:pPr>
    <w:rPr>
      <w:rFonts w:ascii="Tahoma" w:eastAsia="Batang" w:hAnsi="Tahoma"/>
      <w:szCs w:val="24"/>
      <w:lang w:val="pl-PL" w:eastAsia="pl-PL"/>
    </w:rPr>
  </w:style>
  <w:style w:type="character" w:customStyle="1" w:styleId="small1">
    <w:name w:val="small1"/>
    <w:rsid w:val="00114B55"/>
    <w:rPr>
      <w:rFonts w:ascii="Verdana" w:hAnsi="Verdana"/>
      <w:sz w:val="17"/>
    </w:rPr>
  </w:style>
  <w:style w:type="paragraph" w:customStyle="1" w:styleId="Title3">
    <w:name w:val="Title 3"/>
    <w:basedOn w:val="Heading3"/>
    <w:rsid w:val="00114B55"/>
    <w:pPr>
      <w:numPr>
        <w:numId w:val="11"/>
      </w:numPr>
      <w:spacing w:after="0"/>
      <w:jc w:val="both"/>
    </w:pPr>
    <w:rPr>
      <w:rFonts w:ascii="Times New Roman" w:hAnsi="Times New Roman"/>
      <w:bCs w:val="0"/>
      <w:sz w:val="28"/>
      <w:szCs w:val="24"/>
      <w:lang w:val="bg-BG"/>
    </w:rPr>
  </w:style>
  <w:style w:type="paragraph" w:customStyle="1" w:styleId="A6">
    <w:name w:val="A"/>
    <w:basedOn w:val="Normal"/>
    <w:rsid w:val="00114B55"/>
    <w:pPr>
      <w:numPr>
        <w:ilvl w:val="12"/>
      </w:numPr>
      <w:ind w:left="567"/>
      <w:jc w:val="both"/>
    </w:pPr>
    <w:rPr>
      <w:rFonts w:ascii="Arial" w:eastAsia="Batang" w:hAnsi="Arial"/>
      <w:sz w:val="22"/>
      <w:szCs w:val="24"/>
      <w:lang w:eastAsia="bg-BG"/>
    </w:rPr>
  </w:style>
  <w:style w:type="paragraph" w:customStyle="1" w:styleId="oddl-nadpis">
    <w:name w:val="oddíl-nadpis"/>
    <w:basedOn w:val="Normal"/>
    <w:rsid w:val="00114B55"/>
    <w:pPr>
      <w:keepNext/>
      <w:widowControl w:val="0"/>
      <w:tabs>
        <w:tab w:val="left" w:pos="567"/>
      </w:tabs>
      <w:spacing w:before="240" w:after="0" w:line="240" w:lineRule="exact"/>
    </w:pPr>
    <w:rPr>
      <w:rFonts w:ascii="Arial" w:eastAsia="Batang" w:hAnsi="Arial"/>
      <w:b/>
      <w:szCs w:val="20"/>
      <w:lang w:val="cs-CZ"/>
    </w:rPr>
  </w:style>
  <w:style w:type="paragraph" w:customStyle="1" w:styleId="2CharCharCharCharCharCharChar">
    <w:name w:val="2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normaltableau">
    <w:name w:val="normal_tableau"/>
    <w:basedOn w:val="Normal"/>
    <w:rsid w:val="00114B55"/>
    <w:pPr>
      <w:spacing w:before="120"/>
      <w:jc w:val="both"/>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11">
    <w:name w:val="1"/>
    <w:basedOn w:val="Normal"/>
    <w:rsid w:val="00114B55"/>
    <w:pPr>
      <w:tabs>
        <w:tab w:val="left" w:pos="709"/>
      </w:tabs>
      <w:spacing w:after="0"/>
    </w:pPr>
    <w:rPr>
      <w:rFonts w:ascii="Tahoma" w:eastAsia="Batang" w:hAnsi="Tahoma"/>
      <w:szCs w:val="24"/>
      <w:lang w:val="pl-PL" w:eastAsia="pl-PL"/>
    </w:rPr>
  </w:style>
  <w:style w:type="paragraph" w:customStyle="1" w:styleId="1CharCharChar1">
    <w:name w:val="1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
    <w:name w:val="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1CharCharChar1CharCharCharCharCharChar">
    <w:name w:val="1 Char Char Char1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1Char">
    <w:name w:val="Char Char Char Char Char Char Char Char Char Char Char Char1 Char"/>
    <w:basedOn w:val="Normal"/>
    <w:rsid w:val="00114B55"/>
    <w:pPr>
      <w:tabs>
        <w:tab w:val="left" w:pos="709"/>
      </w:tabs>
      <w:spacing w:after="0"/>
    </w:pPr>
    <w:rPr>
      <w:rFonts w:ascii="Tahoma" w:eastAsia="Batang" w:hAnsi="Tahoma"/>
      <w:szCs w:val="24"/>
      <w:lang w:val="pl-PL" w:eastAsia="pl-PL"/>
    </w:rPr>
  </w:style>
  <w:style w:type="paragraph" w:customStyle="1" w:styleId="Char1CharCharChar1CharCharCharCharCharCharCharChar0">
    <w:name w:val="Char1 Char Char Char1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14B55"/>
    <w:pPr>
      <w:tabs>
        <w:tab w:val="left" w:pos="709"/>
      </w:tabs>
      <w:spacing w:after="0"/>
    </w:pPr>
    <w:rPr>
      <w:rFonts w:ascii="Tahoma" w:eastAsia="Batang" w:hAnsi="Tahoma"/>
      <w:szCs w:val="24"/>
      <w:lang w:val="pl-PL" w:eastAsia="pl-PL"/>
    </w:rPr>
  </w:style>
  <w:style w:type="paragraph" w:customStyle="1" w:styleId="Style">
    <w:name w:val="Style"/>
    <w:rsid w:val="00114B55"/>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3">
    <w:name w:val="Char Char Char Char Char Char Char Char Char Char Char Char3"/>
    <w:basedOn w:val="Normal"/>
    <w:uiPriority w:val="99"/>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114B55"/>
    <w:pPr>
      <w:tabs>
        <w:tab w:val="left" w:pos="709"/>
      </w:tabs>
      <w:spacing w:after="0"/>
    </w:pPr>
    <w:rPr>
      <w:rFonts w:ascii="Tahoma" w:eastAsia="Batang" w:hAnsi="Tahoma"/>
      <w:szCs w:val="24"/>
      <w:lang w:val="pl-PL" w:eastAsia="pl-PL"/>
    </w:rPr>
  </w:style>
  <w:style w:type="paragraph" w:customStyle="1" w:styleId="CharCharCharCharCharChar1Char">
    <w:name w:val="Char Char Char Char Char Char1 Char"/>
    <w:basedOn w:val="Normal"/>
    <w:rsid w:val="00114B55"/>
    <w:pPr>
      <w:tabs>
        <w:tab w:val="left" w:pos="709"/>
      </w:tabs>
      <w:spacing w:after="0"/>
    </w:pPr>
    <w:rPr>
      <w:rFonts w:ascii="Tahoma" w:eastAsia="Batang" w:hAnsi="Tahoma"/>
      <w:szCs w:val="24"/>
      <w:lang w:val="pl-PL" w:eastAsia="pl-PL"/>
    </w:rPr>
  </w:style>
  <w:style w:type="paragraph" w:customStyle="1" w:styleId="Char6">
    <w:name w:val="Char6"/>
    <w:basedOn w:val="Normal"/>
    <w:uiPriority w:val="99"/>
    <w:rsid w:val="00114B55"/>
    <w:pPr>
      <w:tabs>
        <w:tab w:val="left" w:pos="709"/>
      </w:tabs>
      <w:spacing w:before="120"/>
      <w:ind w:left="360"/>
      <w:jc w:val="center"/>
    </w:pPr>
    <w:rPr>
      <w:rFonts w:ascii="Tahoma" w:eastAsia="Batang" w:hAnsi="Tahoma"/>
      <w:b/>
      <w:bCs/>
      <w:szCs w:val="28"/>
      <w:lang w:val="pl-PL" w:eastAsia="pl-PL"/>
    </w:rPr>
  </w:style>
  <w:style w:type="paragraph" w:customStyle="1" w:styleId="Style6">
    <w:name w:val="Style6"/>
    <w:basedOn w:val="Normal"/>
    <w:rsid w:val="00114B55"/>
    <w:pPr>
      <w:widowControl w:val="0"/>
      <w:autoSpaceDE w:val="0"/>
      <w:autoSpaceDN w:val="0"/>
      <w:adjustRightInd w:val="0"/>
      <w:spacing w:after="0" w:line="263" w:lineRule="exact"/>
      <w:jc w:val="both"/>
    </w:pPr>
    <w:rPr>
      <w:rFonts w:eastAsia="Batang"/>
      <w:szCs w:val="24"/>
      <w:lang w:eastAsia="bg-BG"/>
    </w:rPr>
  </w:style>
  <w:style w:type="character" w:customStyle="1" w:styleId="FontStyle24">
    <w:name w:val="Font Style24"/>
    <w:rsid w:val="00114B55"/>
    <w:rPr>
      <w:rFonts w:ascii="Times New Roman" w:hAnsi="Times New Roman"/>
      <w:sz w:val="22"/>
    </w:rPr>
  </w:style>
  <w:style w:type="paragraph" w:customStyle="1" w:styleId="Style18">
    <w:name w:val="Style18"/>
    <w:basedOn w:val="Normal"/>
    <w:rsid w:val="00114B55"/>
    <w:pPr>
      <w:spacing w:before="120" w:line="280" w:lineRule="atLeast"/>
      <w:ind w:left="360"/>
      <w:jc w:val="center"/>
    </w:pPr>
    <w:rPr>
      <w:rFonts w:eastAsia="Batang"/>
      <w:bCs/>
      <w:sz w:val="28"/>
      <w:szCs w:val="32"/>
    </w:rPr>
  </w:style>
  <w:style w:type="paragraph" w:customStyle="1" w:styleId="BodyText21">
    <w:name w:val="Body Text 21"/>
    <w:basedOn w:val="Normal"/>
    <w:rsid w:val="00114B55"/>
    <w:pPr>
      <w:widowControl w:val="0"/>
      <w:overflowPunct w:val="0"/>
      <w:autoSpaceDE w:val="0"/>
      <w:autoSpaceDN w:val="0"/>
      <w:adjustRightInd w:val="0"/>
      <w:spacing w:after="0"/>
      <w:jc w:val="center"/>
      <w:textAlignment w:val="baseline"/>
    </w:pPr>
    <w:rPr>
      <w:rFonts w:eastAsia="Batang"/>
      <w:b/>
      <w:szCs w:val="20"/>
      <w:lang w:val="en-US"/>
    </w:rPr>
  </w:style>
  <w:style w:type="paragraph" w:customStyle="1" w:styleId="Default">
    <w:name w:val="Default"/>
    <w:link w:val="DefaultChar"/>
    <w:rsid w:val="00114B55"/>
    <w:pPr>
      <w:autoSpaceDE w:val="0"/>
      <w:autoSpaceDN w:val="0"/>
      <w:adjustRightInd w:val="0"/>
      <w:spacing w:after="0" w:line="240" w:lineRule="auto"/>
    </w:pPr>
    <w:rPr>
      <w:rFonts w:ascii="Times New Roman" w:eastAsia="Batang" w:hAnsi="Times New Roman" w:cs="Times New Roman"/>
      <w:color w:val="000000"/>
      <w:lang w:eastAsia="bg-BG"/>
    </w:rPr>
  </w:style>
  <w:style w:type="paragraph" w:customStyle="1" w:styleId="FR2">
    <w:name w:val="FR2"/>
    <w:rsid w:val="00114B55"/>
    <w:pPr>
      <w:widowControl w:val="0"/>
      <w:spacing w:after="0" w:line="240" w:lineRule="auto"/>
      <w:jc w:val="right"/>
    </w:pPr>
    <w:rPr>
      <w:rFonts w:ascii="Arial" w:eastAsia="Batang" w:hAnsi="Arial" w:cs="Times New Roman"/>
      <w:sz w:val="24"/>
      <w:szCs w:val="20"/>
    </w:rPr>
  </w:style>
  <w:style w:type="paragraph" w:customStyle="1" w:styleId="Style8">
    <w:name w:val="Style8"/>
    <w:basedOn w:val="Normal"/>
    <w:rsid w:val="00114B55"/>
    <w:pPr>
      <w:spacing w:before="120"/>
      <w:ind w:right="20"/>
      <w:jc w:val="both"/>
    </w:pPr>
    <w:rPr>
      <w:szCs w:val="24"/>
      <w:lang w:val="ru-RU"/>
    </w:rPr>
  </w:style>
  <w:style w:type="paragraph" w:customStyle="1" w:styleId="Style2">
    <w:name w:val="Style2"/>
    <w:basedOn w:val="Normal"/>
    <w:rsid w:val="00114B55"/>
    <w:pPr>
      <w:widowControl w:val="0"/>
      <w:autoSpaceDE w:val="0"/>
      <w:autoSpaceDN w:val="0"/>
      <w:adjustRightInd w:val="0"/>
      <w:spacing w:after="0" w:line="265" w:lineRule="exact"/>
      <w:ind w:firstLine="713"/>
      <w:jc w:val="both"/>
    </w:pPr>
    <w:rPr>
      <w:rFonts w:eastAsia="Batang"/>
      <w:szCs w:val="24"/>
      <w:lang w:eastAsia="bg-BG"/>
    </w:rPr>
  </w:style>
  <w:style w:type="paragraph" w:customStyle="1" w:styleId="Style4">
    <w:name w:val="Style4"/>
    <w:basedOn w:val="Normal"/>
    <w:rsid w:val="00114B55"/>
    <w:pPr>
      <w:widowControl w:val="0"/>
      <w:autoSpaceDE w:val="0"/>
      <w:autoSpaceDN w:val="0"/>
      <w:adjustRightInd w:val="0"/>
      <w:spacing w:after="0" w:line="277" w:lineRule="exact"/>
      <w:ind w:hanging="140"/>
    </w:pPr>
    <w:rPr>
      <w:rFonts w:eastAsia="Batang"/>
      <w:szCs w:val="24"/>
      <w:lang w:eastAsia="bg-BG"/>
    </w:rPr>
  </w:style>
  <w:style w:type="paragraph" w:customStyle="1" w:styleId="Style12">
    <w:name w:val="Style12"/>
    <w:basedOn w:val="Normal"/>
    <w:rsid w:val="00114B55"/>
    <w:pPr>
      <w:widowControl w:val="0"/>
      <w:autoSpaceDE w:val="0"/>
      <w:autoSpaceDN w:val="0"/>
      <w:adjustRightInd w:val="0"/>
      <w:spacing w:after="0" w:line="247" w:lineRule="exact"/>
      <w:ind w:firstLine="720"/>
      <w:jc w:val="both"/>
    </w:pPr>
    <w:rPr>
      <w:rFonts w:eastAsia="Batang"/>
      <w:szCs w:val="24"/>
      <w:lang w:eastAsia="bg-BG"/>
    </w:rPr>
  </w:style>
  <w:style w:type="paragraph" w:customStyle="1" w:styleId="Style5">
    <w:name w:val="Style5"/>
    <w:basedOn w:val="Normal"/>
    <w:rsid w:val="00114B55"/>
    <w:pPr>
      <w:widowControl w:val="0"/>
      <w:autoSpaceDE w:val="0"/>
      <w:autoSpaceDN w:val="0"/>
      <w:adjustRightInd w:val="0"/>
      <w:spacing w:after="0" w:line="263" w:lineRule="exact"/>
      <w:ind w:firstLine="626"/>
      <w:jc w:val="both"/>
    </w:pPr>
    <w:rPr>
      <w:rFonts w:eastAsia="Batang"/>
      <w:szCs w:val="24"/>
      <w:lang w:eastAsia="bg-BG"/>
    </w:rPr>
  </w:style>
  <w:style w:type="paragraph" w:customStyle="1" w:styleId="Style10">
    <w:name w:val="Style1"/>
    <w:basedOn w:val="Normal"/>
    <w:rsid w:val="00114B55"/>
    <w:pPr>
      <w:widowControl w:val="0"/>
      <w:autoSpaceDE w:val="0"/>
      <w:autoSpaceDN w:val="0"/>
      <w:adjustRightInd w:val="0"/>
      <w:spacing w:after="0"/>
    </w:pPr>
    <w:rPr>
      <w:rFonts w:eastAsia="Batang"/>
      <w:szCs w:val="24"/>
      <w:lang w:eastAsia="bg-BG"/>
    </w:rPr>
  </w:style>
  <w:style w:type="paragraph" w:customStyle="1" w:styleId="Style3">
    <w:name w:val="Style3"/>
    <w:basedOn w:val="Normal"/>
    <w:rsid w:val="00114B55"/>
    <w:pPr>
      <w:widowControl w:val="0"/>
      <w:autoSpaceDE w:val="0"/>
      <w:autoSpaceDN w:val="0"/>
      <w:adjustRightInd w:val="0"/>
      <w:spacing w:after="0" w:line="209" w:lineRule="exact"/>
      <w:jc w:val="both"/>
    </w:pPr>
    <w:rPr>
      <w:rFonts w:eastAsia="Batang"/>
      <w:szCs w:val="24"/>
      <w:lang w:eastAsia="bg-BG"/>
    </w:rPr>
  </w:style>
  <w:style w:type="paragraph" w:customStyle="1" w:styleId="Style7">
    <w:name w:val="Style7"/>
    <w:basedOn w:val="Normal"/>
    <w:rsid w:val="00114B55"/>
    <w:pPr>
      <w:widowControl w:val="0"/>
      <w:autoSpaceDE w:val="0"/>
      <w:autoSpaceDN w:val="0"/>
      <w:adjustRightInd w:val="0"/>
      <w:spacing w:after="0" w:line="295" w:lineRule="exact"/>
      <w:ind w:hanging="349"/>
      <w:jc w:val="both"/>
    </w:pPr>
    <w:rPr>
      <w:rFonts w:eastAsia="Batang"/>
      <w:szCs w:val="24"/>
      <w:lang w:eastAsia="bg-BG"/>
    </w:rPr>
  </w:style>
  <w:style w:type="character" w:customStyle="1" w:styleId="FontStyle16">
    <w:name w:val="Font Style16"/>
    <w:rsid w:val="00114B55"/>
    <w:rPr>
      <w:rFonts w:ascii="Times New Roman" w:hAnsi="Times New Roman"/>
      <w:b/>
      <w:spacing w:val="10"/>
      <w:sz w:val="24"/>
    </w:rPr>
  </w:style>
  <w:style w:type="character" w:customStyle="1" w:styleId="FontStyle17">
    <w:name w:val="Font Style17"/>
    <w:rsid w:val="00114B55"/>
    <w:rPr>
      <w:rFonts w:ascii="Times New Roman" w:hAnsi="Times New Roman"/>
      <w:i/>
      <w:sz w:val="16"/>
    </w:rPr>
  </w:style>
  <w:style w:type="paragraph" w:customStyle="1" w:styleId="Style100">
    <w:name w:val="Style10"/>
    <w:basedOn w:val="Normal"/>
    <w:rsid w:val="00114B55"/>
    <w:pPr>
      <w:widowControl w:val="0"/>
      <w:autoSpaceDE w:val="0"/>
      <w:autoSpaceDN w:val="0"/>
      <w:adjustRightInd w:val="0"/>
      <w:spacing w:after="0"/>
    </w:pPr>
    <w:rPr>
      <w:rFonts w:eastAsia="Batang"/>
      <w:szCs w:val="24"/>
      <w:lang w:eastAsia="bg-BG"/>
    </w:rPr>
  </w:style>
  <w:style w:type="paragraph" w:customStyle="1" w:styleId="Style11">
    <w:name w:val="Style11"/>
    <w:basedOn w:val="Normal"/>
    <w:rsid w:val="00114B55"/>
    <w:pPr>
      <w:widowControl w:val="0"/>
      <w:autoSpaceDE w:val="0"/>
      <w:autoSpaceDN w:val="0"/>
      <w:adjustRightInd w:val="0"/>
      <w:spacing w:after="0"/>
    </w:pPr>
    <w:rPr>
      <w:rFonts w:eastAsia="Batang"/>
      <w:szCs w:val="24"/>
      <w:lang w:eastAsia="bg-BG"/>
    </w:rPr>
  </w:style>
  <w:style w:type="character" w:customStyle="1" w:styleId="FontStyle18">
    <w:name w:val="Font Style18"/>
    <w:rsid w:val="00114B55"/>
    <w:rPr>
      <w:rFonts w:ascii="Times New Roman" w:hAnsi="Times New Roman"/>
      <w:b/>
      <w:spacing w:val="10"/>
      <w:sz w:val="24"/>
    </w:rPr>
  </w:style>
  <w:style w:type="character" w:customStyle="1" w:styleId="FontStyle19">
    <w:name w:val="Font Style19"/>
    <w:rsid w:val="00114B55"/>
    <w:rPr>
      <w:rFonts w:ascii="Times New Roman" w:hAnsi="Times New Roman"/>
      <w:i/>
      <w:spacing w:val="10"/>
      <w:sz w:val="20"/>
    </w:rPr>
  </w:style>
  <w:style w:type="character" w:customStyle="1" w:styleId="FontStyle20">
    <w:name w:val="Font Style20"/>
    <w:rsid w:val="00114B55"/>
    <w:rPr>
      <w:rFonts w:ascii="Times New Roman" w:hAnsi="Times New Roman"/>
      <w:sz w:val="20"/>
    </w:rPr>
  </w:style>
  <w:style w:type="paragraph" w:customStyle="1" w:styleId="NoSpacing2">
    <w:name w:val="No Spacing2"/>
    <w:qFormat/>
    <w:rsid w:val="00114B55"/>
    <w:pPr>
      <w:spacing w:after="0" w:line="240" w:lineRule="auto"/>
    </w:pPr>
    <w:rPr>
      <w:rFonts w:ascii="Courier New" w:eastAsia="Calibri" w:hAnsi="Courier New" w:cs="Times New Roman"/>
      <w:sz w:val="20"/>
      <w:lang w:eastAsia="bg-BG"/>
    </w:rPr>
  </w:style>
  <w:style w:type="character" w:customStyle="1" w:styleId="FontStyle122">
    <w:name w:val="Font Style122"/>
    <w:rsid w:val="00114B55"/>
    <w:rPr>
      <w:rFonts w:ascii="Times New Roman" w:hAnsi="Times New Roman"/>
      <w:sz w:val="20"/>
    </w:rPr>
  </w:style>
  <w:style w:type="character" w:customStyle="1" w:styleId="FontStyle124">
    <w:name w:val="Font Style124"/>
    <w:rsid w:val="00114B55"/>
    <w:rPr>
      <w:rFonts w:ascii="Times New Roman" w:hAnsi="Times New Roman"/>
      <w:i/>
      <w:sz w:val="20"/>
    </w:rPr>
  </w:style>
  <w:style w:type="paragraph" w:customStyle="1" w:styleId="Style87">
    <w:name w:val="Style87"/>
    <w:basedOn w:val="Normal"/>
    <w:rsid w:val="00114B55"/>
    <w:pPr>
      <w:widowControl w:val="0"/>
      <w:autoSpaceDE w:val="0"/>
      <w:autoSpaceDN w:val="0"/>
      <w:adjustRightInd w:val="0"/>
      <w:spacing w:after="0" w:line="277" w:lineRule="exact"/>
      <w:jc w:val="both"/>
    </w:pPr>
    <w:rPr>
      <w:rFonts w:eastAsia="Batang"/>
      <w:szCs w:val="24"/>
      <w:lang w:eastAsia="bg-BG"/>
    </w:rPr>
  </w:style>
  <w:style w:type="paragraph" w:styleId="Index1">
    <w:name w:val="index 1"/>
    <w:basedOn w:val="Normal"/>
    <w:next w:val="Normal"/>
    <w:autoRedefine/>
    <w:rsid w:val="00114B55"/>
    <w:pPr>
      <w:widowControl w:val="0"/>
      <w:tabs>
        <w:tab w:val="right" w:leader="dot" w:pos="9360"/>
      </w:tabs>
      <w:suppressAutoHyphens/>
      <w:spacing w:after="0"/>
      <w:ind w:left="1440" w:right="720" w:hanging="1440"/>
    </w:pPr>
    <w:rPr>
      <w:rFonts w:ascii="Courier New" w:eastAsia="Batang" w:hAnsi="Courier New"/>
      <w:szCs w:val="20"/>
      <w:lang w:val="en-US"/>
    </w:rPr>
  </w:style>
  <w:style w:type="paragraph" w:customStyle="1" w:styleId="CharCharCharCharCharCharCharCharCharCharCharCharCharChar">
    <w:name w:val="Char Char Char Char Char Char Char Char Char Char Char Char Char Char"/>
    <w:basedOn w:val="Normal"/>
    <w:rsid w:val="00114B55"/>
    <w:pPr>
      <w:tabs>
        <w:tab w:val="left" w:pos="709"/>
      </w:tabs>
      <w:spacing w:after="0"/>
    </w:pPr>
    <w:rPr>
      <w:rFonts w:ascii="Tahoma" w:eastAsia="Batang" w:hAnsi="Tahoma" w:cs="Tahoma"/>
      <w:szCs w:val="24"/>
      <w:lang w:val="pl-PL" w:eastAsia="pl-PL"/>
    </w:rPr>
  </w:style>
  <w:style w:type="paragraph" w:customStyle="1" w:styleId="CharCharCharCharCharCharCharChar">
    <w:name w:val="Char Char Char Char Char Char Char Char"/>
    <w:basedOn w:val="Normal"/>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0">
    <w:name w:val="Знак Знак Char Char Char Char Char Char Char Char Char"/>
    <w:basedOn w:val="Normal"/>
    <w:rsid w:val="00114B55"/>
    <w:pPr>
      <w:tabs>
        <w:tab w:val="left" w:pos="709"/>
      </w:tabs>
      <w:spacing w:after="0"/>
    </w:pPr>
    <w:rPr>
      <w:rFonts w:ascii="Tahoma" w:eastAsia="Batang" w:hAnsi="Tahoma"/>
      <w:szCs w:val="24"/>
      <w:lang w:val="pl-PL" w:eastAsia="pl-PL"/>
    </w:rPr>
  </w:style>
  <w:style w:type="character" w:customStyle="1" w:styleId="FontStyle182">
    <w:name w:val="Font Style182"/>
    <w:rsid w:val="00114B55"/>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
    <w:name w:val="Char Char Char Char Char"/>
    <w:basedOn w:val="Normal"/>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2">
    <w:name w:val="Char Char Char Char Char Char Char Char Char2"/>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0">
    <w:name w:val="Знак Знак Char"/>
    <w:basedOn w:val="Normal"/>
    <w:rsid w:val="00114B55"/>
    <w:pPr>
      <w:tabs>
        <w:tab w:val="left" w:pos="709"/>
      </w:tabs>
      <w:spacing w:after="0"/>
    </w:pPr>
    <w:rPr>
      <w:rFonts w:ascii="Tahoma" w:eastAsia="Batang" w:hAnsi="Tahoma"/>
      <w:szCs w:val="24"/>
      <w:lang w:val="pl-PL" w:eastAsia="pl-PL"/>
    </w:rPr>
  </w:style>
  <w:style w:type="character" w:customStyle="1" w:styleId="FontStyle32">
    <w:name w:val="Font Style32"/>
    <w:rsid w:val="00114B55"/>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11">
    <w:name w:val="Char Char1 Знак Знак"/>
    <w:basedOn w:val="Normal"/>
    <w:rsid w:val="00114B55"/>
    <w:pPr>
      <w:tabs>
        <w:tab w:val="left" w:pos="709"/>
      </w:tabs>
      <w:spacing w:after="0"/>
    </w:pPr>
    <w:rPr>
      <w:rFonts w:ascii="Tahoma" w:eastAsia="Batang" w:hAnsi="Tahoma"/>
      <w:szCs w:val="24"/>
      <w:lang w:val="pl-PL" w:eastAsia="pl-PL"/>
    </w:rPr>
  </w:style>
  <w:style w:type="paragraph" w:customStyle="1" w:styleId="Char1CharCharChar1CharCharCharCharCharChar">
    <w:name w:val="Char1 Char Char Char1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14B55"/>
    <w:pPr>
      <w:tabs>
        <w:tab w:val="left" w:pos="709"/>
      </w:tabs>
      <w:spacing w:after="0"/>
    </w:pPr>
    <w:rPr>
      <w:rFonts w:ascii="Tahoma" w:eastAsia="Batang" w:hAnsi="Tahoma"/>
      <w:szCs w:val="24"/>
      <w:lang w:val="pl-PL" w:eastAsia="pl-PL"/>
    </w:rPr>
  </w:style>
  <w:style w:type="character" w:customStyle="1" w:styleId="FontStyle23">
    <w:name w:val="Font Style23"/>
    <w:rsid w:val="00114B55"/>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5">
    <w:name w:val="Char Char Char Char Char Char Char5"/>
    <w:basedOn w:val="Normal"/>
    <w:uiPriority w:val="99"/>
    <w:rsid w:val="00114B55"/>
    <w:pPr>
      <w:tabs>
        <w:tab w:val="left" w:pos="709"/>
      </w:tabs>
      <w:spacing w:after="0" w:line="360" w:lineRule="auto"/>
    </w:pPr>
    <w:rPr>
      <w:rFonts w:ascii="Tahoma" w:eastAsia="Batang" w:hAnsi="Tahoma"/>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114B55"/>
    <w:pPr>
      <w:tabs>
        <w:tab w:val="left" w:pos="709"/>
      </w:tabs>
      <w:spacing w:after="0"/>
    </w:pPr>
    <w:rPr>
      <w:rFonts w:ascii="Tahoma" w:eastAsia="Batang" w:hAnsi="Tahoma"/>
      <w:szCs w:val="24"/>
      <w:lang w:val="pl-PL" w:eastAsia="pl-PL"/>
    </w:rPr>
  </w:style>
  <w:style w:type="paragraph" w:customStyle="1" w:styleId="12">
    <w:name w:val="Знак Знак1"/>
    <w:basedOn w:val="Normal"/>
    <w:rsid w:val="00114B55"/>
    <w:pPr>
      <w:tabs>
        <w:tab w:val="left" w:pos="709"/>
      </w:tabs>
      <w:spacing w:after="0"/>
    </w:pPr>
    <w:rPr>
      <w:rFonts w:ascii="Tahoma" w:eastAsia="Batang" w:hAnsi="Tahoma"/>
      <w:szCs w:val="24"/>
      <w:lang w:val="pl-PL" w:eastAsia="pl-PL"/>
    </w:rPr>
  </w:style>
  <w:style w:type="character" w:customStyle="1" w:styleId="newdocreference">
    <w:name w:val="newdocreference"/>
    <w:rsid w:val="00114B55"/>
  </w:style>
  <w:style w:type="character" w:customStyle="1" w:styleId="FontStyle63">
    <w:name w:val="Font Style63"/>
    <w:rsid w:val="00114B55"/>
    <w:rPr>
      <w:rFonts w:ascii="Verdana" w:hAnsi="Verdana"/>
      <w:sz w:val="20"/>
    </w:rPr>
  </w:style>
  <w:style w:type="paragraph" w:customStyle="1" w:styleId="5Text">
    <w:name w:val="5 Text"/>
    <w:basedOn w:val="Normal"/>
    <w:link w:val="5TextChar"/>
    <w:rsid w:val="00114B55"/>
    <w:pPr>
      <w:spacing w:after="0" w:line="360" w:lineRule="auto"/>
      <w:ind w:firstLine="680"/>
      <w:jc w:val="both"/>
    </w:pPr>
    <w:rPr>
      <w:rFonts w:ascii="Calibri" w:eastAsia="Times New Roman" w:hAnsi="Calibri"/>
      <w:szCs w:val="20"/>
      <w:lang w:eastAsia="x-none"/>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114B55"/>
    <w:rPr>
      <w:rFonts w:ascii="Calibri" w:eastAsia="Times New Roman" w:hAnsi="Calibri" w:cs="Times New Roman"/>
      <w:sz w:val="24"/>
      <w:szCs w:val="20"/>
      <w:lang w:eastAsia="x-none"/>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114B55"/>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eastAsia="bg-BG"/>
    </w:rPr>
  </w:style>
  <w:style w:type="character" w:customStyle="1" w:styleId="newStyle1Char1">
    <w:name w:val="new Style1 Char1"/>
    <w:link w:val="newStyle1"/>
    <w:locked/>
    <w:rsid w:val="00114B55"/>
    <w:rPr>
      <w:rFonts w:ascii="Arial" w:eastAsia="Calibri" w:hAnsi="Arial" w:cs="Times New Roman"/>
      <w:snapToGrid w:val="0"/>
      <w:spacing w:val="-2"/>
      <w:sz w:val="20"/>
      <w:szCs w:val="20"/>
      <w:lang w:eastAsia="bg-BG"/>
    </w:rPr>
  </w:style>
  <w:style w:type="character" w:customStyle="1" w:styleId="BodyChar">
    <w:name w:val="Body Char"/>
    <w:link w:val="Body"/>
    <w:locked/>
    <w:rsid w:val="00114B55"/>
    <w:rPr>
      <w:rFonts w:ascii="Arial Narrow" w:hAnsi="Arial Narrow"/>
      <w:sz w:val="24"/>
    </w:rPr>
  </w:style>
  <w:style w:type="paragraph" w:customStyle="1" w:styleId="Body">
    <w:name w:val="Body"/>
    <w:basedOn w:val="Normal"/>
    <w:link w:val="BodyChar"/>
    <w:rsid w:val="00114B55"/>
    <w:pPr>
      <w:spacing w:before="120"/>
      <w:ind w:firstLine="709"/>
      <w:jc w:val="both"/>
    </w:pPr>
    <w:rPr>
      <w:rFonts w:ascii="Arial Narrow" w:eastAsiaTheme="minorHAnsi" w:hAnsi="Arial Narrow" w:cstheme="minorBidi"/>
    </w:rPr>
  </w:style>
  <w:style w:type="paragraph" w:customStyle="1" w:styleId="Normal1">
    <w:name w:val="Normal 1"/>
    <w:basedOn w:val="Normal"/>
    <w:link w:val="Normal1Char"/>
    <w:qFormat/>
    <w:rsid w:val="00114B55"/>
    <w:pPr>
      <w:spacing w:after="0"/>
      <w:ind w:firstLine="720"/>
      <w:jc w:val="both"/>
    </w:pPr>
    <w:rPr>
      <w:rFonts w:ascii="Arial" w:hAnsi="Arial"/>
      <w:sz w:val="22"/>
      <w:szCs w:val="20"/>
      <w:lang w:val="x-none" w:eastAsia="x-none"/>
    </w:rPr>
  </w:style>
  <w:style w:type="character" w:customStyle="1" w:styleId="Normal1Char">
    <w:name w:val="Normal 1 Char"/>
    <w:link w:val="Normal1"/>
    <w:locked/>
    <w:rsid w:val="00114B55"/>
    <w:rPr>
      <w:rFonts w:ascii="Arial" w:eastAsia="Calibri" w:hAnsi="Arial" w:cs="Times New Roman"/>
      <w:szCs w:val="20"/>
      <w:lang w:val="x-none" w:eastAsia="x-none"/>
    </w:rPr>
  </w:style>
  <w:style w:type="paragraph" w:customStyle="1" w:styleId="default0">
    <w:name w:val="default"/>
    <w:basedOn w:val="Normal"/>
    <w:rsid w:val="00114B55"/>
    <w:pPr>
      <w:spacing w:before="100" w:beforeAutospacing="1" w:after="100" w:afterAutospacing="1"/>
    </w:pPr>
    <w:rPr>
      <w:rFonts w:eastAsia="Batang"/>
      <w:szCs w:val="24"/>
      <w:lang w:eastAsia="bg-BG"/>
    </w:rPr>
  </w:style>
  <w:style w:type="character" w:customStyle="1" w:styleId="FontStyle11">
    <w:name w:val="Font Style11"/>
    <w:rsid w:val="00114B55"/>
    <w:rPr>
      <w:rFonts w:ascii="Times New Roman" w:hAnsi="Times New Roman"/>
      <w:sz w:val="30"/>
    </w:rPr>
  </w:style>
  <w:style w:type="paragraph" w:customStyle="1" w:styleId="13">
    <w:name w:val="Нормален (уеб)1"/>
    <w:basedOn w:val="Normal"/>
    <w:rsid w:val="00114B55"/>
    <w:pPr>
      <w:spacing w:before="100" w:beforeAutospacing="1" w:after="100" w:afterAutospacing="1"/>
    </w:pPr>
    <w:rPr>
      <w:rFonts w:eastAsia="Batang"/>
      <w:szCs w:val="24"/>
      <w:lang w:eastAsia="bg-BG"/>
    </w:rPr>
  </w:style>
  <w:style w:type="paragraph" w:customStyle="1" w:styleId="HTML1">
    <w:name w:val="HTML стандартен1"/>
    <w:basedOn w:val="Normal"/>
    <w:rsid w:val="0011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szCs w:val="24"/>
      <w:lang w:eastAsia="bg-BG"/>
    </w:rPr>
  </w:style>
  <w:style w:type="paragraph" w:customStyle="1" w:styleId="ListParagraph1">
    <w:name w:val="List Paragraph1"/>
    <w:basedOn w:val="Normal"/>
    <w:rsid w:val="00114B55"/>
    <w:pPr>
      <w:spacing w:after="0"/>
      <w:ind w:left="708"/>
    </w:pPr>
    <w:rPr>
      <w:rFonts w:eastAsia="Batang"/>
      <w:szCs w:val="24"/>
      <w:lang w:val="en-GB"/>
    </w:rPr>
  </w:style>
  <w:style w:type="paragraph" w:customStyle="1" w:styleId="14">
    <w:name w:val="Знак Знак Знак1"/>
    <w:basedOn w:val="Normal"/>
    <w:uiPriority w:val="99"/>
    <w:rsid w:val="00114B55"/>
    <w:pPr>
      <w:tabs>
        <w:tab w:val="left" w:pos="709"/>
      </w:tabs>
      <w:spacing w:after="0"/>
    </w:pPr>
    <w:rPr>
      <w:rFonts w:ascii="Tahoma" w:eastAsia="Batang" w:hAnsi="Tahoma" w:cs="Tahoma"/>
      <w:szCs w:val="24"/>
      <w:lang w:val="pl-PL" w:eastAsia="pl-PL"/>
    </w:rPr>
  </w:style>
  <w:style w:type="character" w:customStyle="1" w:styleId="CharChar6">
    <w:name w:val="Char Char6"/>
    <w:rsid w:val="00114B55"/>
    <w:rPr>
      <w:sz w:val="16"/>
      <w:lang w:val="en-AU"/>
    </w:rPr>
  </w:style>
  <w:style w:type="character" w:customStyle="1" w:styleId="CharChar131">
    <w:name w:val="Char Char131"/>
    <w:uiPriority w:val="99"/>
    <w:rsid w:val="00114B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114B55"/>
    <w:pPr>
      <w:tabs>
        <w:tab w:val="left" w:pos="709"/>
      </w:tabs>
      <w:spacing w:after="0"/>
    </w:pPr>
    <w:rPr>
      <w:rFonts w:ascii="Tahoma" w:eastAsia="Batang" w:hAnsi="Tahoma" w:cs="Tahoma"/>
      <w:szCs w:val="24"/>
      <w:lang w:val="pl-PL" w:eastAsia="pl-PL"/>
    </w:rPr>
  </w:style>
  <w:style w:type="character" w:customStyle="1" w:styleId="CharChar8">
    <w:name w:val="Char Char8"/>
    <w:rsid w:val="00114B55"/>
    <w:rPr>
      <w:rFonts w:ascii="Tahoma" w:hAnsi="Tahoma"/>
      <w:spacing w:val="20"/>
      <w:sz w:val="22"/>
    </w:rPr>
  </w:style>
  <w:style w:type="character" w:customStyle="1" w:styleId="CharChar7">
    <w:name w:val="Char Char7"/>
    <w:rsid w:val="00114B55"/>
    <w:rPr>
      <w:lang w:val="en-AU"/>
    </w:rPr>
  </w:style>
  <w:style w:type="character" w:customStyle="1" w:styleId="CharChar3">
    <w:name w:val="Char Char3"/>
    <w:rsid w:val="00114B55"/>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2">
    <w:name w:val="Char Char"/>
    <w:basedOn w:val="Normal"/>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2">
    <w:name w:val="Char Char Char Char Char Char Char Char Char Char Char Char2"/>
    <w:basedOn w:val="Normal"/>
    <w:rsid w:val="00114B55"/>
    <w:pPr>
      <w:tabs>
        <w:tab w:val="left" w:pos="709"/>
      </w:tabs>
      <w:spacing w:after="0"/>
    </w:pPr>
    <w:rPr>
      <w:rFonts w:ascii="Tahoma" w:eastAsia="Batang"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14B55"/>
    <w:pPr>
      <w:tabs>
        <w:tab w:val="left" w:pos="709"/>
      </w:tabs>
      <w:spacing w:after="0"/>
    </w:pPr>
    <w:rPr>
      <w:rFonts w:ascii="Tahoma" w:eastAsia="Batang" w:hAnsi="Tahoma" w:cs="Tahoma"/>
      <w:szCs w:val="24"/>
      <w:lang w:val="pl-PL" w:eastAsia="pl-PL"/>
    </w:rPr>
  </w:style>
  <w:style w:type="paragraph" w:customStyle="1" w:styleId="CharCharCharCharCharChar1Char1">
    <w:name w:val="Char Char Char Char Char Char1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5">
    <w:name w:val="Char5"/>
    <w:basedOn w:val="Normal"/>
    <w:rsid w:val="00114B55"/>
    <w:pPr>
      <w:tabs>
        <w:tab w:val="left" w:pos="709"/>
      </w:tabs>
      <w:spacing w:before="120"/>
      <w:ind w:left="360"/>
      <w:jc w:val="center"/>
    </w:pPr>
    <w:rPr>
      <w:rFonts w:ascii="Tahoma" w:eastAsia="Batang" w:hAnsi="Tahoma" w:cs="Tahoma"/>
      <w:b/>
      <w:bCs/>
      <w:szCs w:val="24"/>
      <w:lang w:val="pl-PL" w:eastAsia="pl-PL"/>
    </w:rPr>
  </w:style>
  <w:style w:type="paragraph" w:customStyle="1" w:styleId="NoSpacing1">
    <w:name w:val="No Spacing1"/>
    <w:rsid w:val="00114B55"/>
    <w:pPr>
      <w:spacing w:after="0" w:line="240" w:lineRule="auto"/>
    </w:pPr>
    <w:rPr>
      <w:rFonts w:ascii="Courier New" w:eastAsia="Batang" w:hAnsi="Courier New" w:cs="Times New Roman"/>
      <w:szCs w:val="20"/>
    </w:rPr>
  </w:style>
  <w:style w:type="paragraph" w:customStyle="1" w:styleId="15">
    <w:name w:val="Предмет на коментар1"/>
    <w:basedOn w:val="CommentText"/>
    <w:next w:val="CommentText"/>
    <w:semiHidden/>
    <w:rsid w:val="00114B55"/>
    <w:pPr>
      <w:spacing w:after="0"/>
    </w:pPr>
    <w:rPr>
      <w:rFonts w:eastAsia="Batang"/>
      <w:b/>
      <w:bCs/>
      <w:lang w:val="en-GB"/>
    </w:rPr>
  </w:style>
  <w:style w:type="paragraph" w:customStyle="1" w:styleId="CharCharCharCharCharCharCharCharChar1">
    <w:name w:val="Знак Знак Char Char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10">
    <w:name w:val="Char Char Char Char Char Char Char Char Char1"/>
    <w:basedOn w:val="Normal"/>
    <w:rsid w:val="00114B55"/>
    <w:pPr>
      <w:tabs>
        <w:tab w:val="left" w:pos="709"/>
      </w:tabs>
      <w:spacing w:after="0"/>
    </w:pPr>
    <w:rPr>
      <w:rFonts w:ascii="Tahoma" w:eastAsia="Batang" w:hAnsi="Tahoma" w:cs="Tahoma"/>
      <w:szCs w:val="24"/>
      <w:lang w:val="pl-PL" w:eastAsia="pl-PL"/>
    </w:rPr>
  </w:style>
  <w:style w:type="paragraph" w:customStyle="1" w:styleId="Char10">
    <w:name w:val="Знак Знак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110">
    <w:name w:val="Char Char1 Знак Знак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1CharCharChar1CharCharCharCharCharChar1">
    <w:name w:val="Char1 Char Char Char1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4">
    <w:name w:val="Char Char Char Char Char Char Char4"/>
    <w:basedOn w:val="Normal"/>
    <w:rsid w:val="00114B55"/>
    <w:pPr>
      <w:tabs>
        <w:tab w:val="left" w:pos="709"/>
      </w:tabs>
      <w:spacing w:after="0" w:line="360" w:lineRule="auto"/>
    </w:pPr>
    <w:rPr>
      <w:rFonts w:ascii="Tahoma" w:eastAsia="Batang" w:hAnsi="Tahoma" w:cs="Tahoma"/>
      <w:szCs w:val="24"/>
      <w:lang w:val="pl-PL" w:eastAsia="pl-PL"/>
    </w:rPr>
  </w:style>
  <w:style w:type="paragraph" w:customStyle="1" w:styleId="CharCharCharCharCharCharCharCharCharCharCharCharChar">
    <w:name w:val="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a7">
    <w:name w:val="Знак Знак"/>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12">
    <w:name w:val="Char12"/>
    <w:basedOn w:val="Normal"/>
    <w:uiPriority w:val="99"/>
    <w:rsid w:val="00114B55"/>
    <w:pPr>
      <w:tabs>
        <w:tab w:val="left" w:pos="709"/>
      </w:tabs>
      <w:spacing w:after="0"/>
    </w:pPr>
    <w:rPr>
      <w:rFonts w:ascii="Tahoma" w:eastAsia="Batang" w:hAnsi="Tahoma"/>
      <w:szCs w:val="24"/>
      <w:lang w:val="pl-PL" w:eastAsia="pl-PL"/>
    </w:rPr>
  </w:style>
  <w:style w:type="paragraph" w:customStyle="1" w:styleId="CharCharChar2CharCharCharChar">
    <w:name w:val="Char Char Char2 Char Char Char Char"/>
    <w:basedOn w:val="Normal"/>
    <w:rsid w:val="00114B55"/>
    <w:pPr>
      <w:tabs>
        <w:tab w:val="left" w:pos="709"/>
      </w:tabs>
      <w:spacing w:after="0"/>
    </w:pPr>
    <w:rPr>
      <w:rFonts w:ascii="Tahoma" w:eastAsia="Batang" w:hAnsi="Tahoma"/>
      <w:szCs w:val="24"/>
      <w:lang w:val="pl-PL" w:eastAsia="pl-PL"/>
    </w:rPr>
  </w:style>
  <w:style w:type="character" w:customStyle="1" w:styleId="ldef">
    <w:name w:val="ldef"/>
    <w:rsid w:val="00114B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14B55"/>
    <w:pPr>
      <w:tabs>
        <w:tab w:val="left" w:pos="709"/>
      </w:tabs>
      <w:spacing w:after="0"/>
    </w:pPr>
    <w:rPr>
      <w:rFonts w:ascii="Tahoma" w:eastAsia="Batang" w:hAnsi="Tahoma"/>
      <w:szCs w:val="24"/>
      <w:lang w:val="pl-PL" w:eastAsia="pl-PL"/>
    </w:rPr>
  </w:style>
  <w:style w:type="character" w:customStyle="1" w:styleId="FontStyle60">
    <w:name w:val="Font Style60"/>
    <w:rsid w:val="00114B55"/>
    <w:rPr>
      <w:rFonts w:ascii="Verdana" w:hAnsi="Verdana"/>
      <w:b/>
      <w:sz w:val="20"/>
    </w:rPr>
  </w:style>
  <w:style w:type="character" w:customStyle="1" w:styleId="FontStyle22">
    <w:name w:val="Font Style22"/>
    <w:rsid w:val="00114B55"/>
    <w:rPr>
      <w:rFonts w:ascii="Times New Roman" w:hAnsi="Times New Roman"/>
      <w:sz w:val="24"/>
    </w:rPr>
  </w:style>
  <w:style w:type="character" w:customStyle="1" w:styleId="FontStyle21">
    <w:name w:val="Font Style21"/>
    <w:rsid w:val="00114B55"/>
    <w:rPr>
      <w:rFonts w:ascii="Times New Roman" w:hAnsi="Times New Roman"/>
      <w:b/>
      <w:i/>
      <w:sz w:val="24"/>
    </w:rPr>
  </w:style>
  <w:style w:type="paragraph" w:customStyle="1" w:styleId="Style13">
    <w:name w:val="Style13"/>
    <w:basedOn w:val="Normal"/>
    <w:rsid w:val="00114B55"/>
    <w:pPr>
      <w:widowControl w:val="0"/>
      <w:autoSpaceDE w:val="0"/>
      <w:autoSpaceDN w:val="0"/>
      <w:adjustRightInd w:val="0"/>
      <w:spacing w:after="0" w:line="283" w:lineRule="exact"/>
      <w:jc w:val="both"/>
    </w:pPr>
    <w:rPr>
      <w:rFonts w:eastAsia="SimSun"/>
      <w:szCs w:val="24"/>
      <w:lang w:val="en-US" w:eastAsia="zh-CN"/>
    </w:rPr>
  </w:style>
  <w:style w:type="character" w:customStyle="1" w:styleId="81">
    <w:name w:val="Основен текст81"/>
    <w:rsid w:val="00114B55"/>
    <w:rPr>
      <w:sz w:val="21"/>
      <w:shd w:val="clear" w:color="auto" w:fill="FFFFFF"/>
    </w:rPr>
  </w:style>
  <w:style w:type="character" w:customStyle="1" w:styleId="4">
    <w:name w:val="Основен текст (4)_"/>
    <w:link w:val="41"/>
    <w:locked/>
    <w:rsid w:val="00114B55"/>
    <w:rPr>
      <w:b/>
      <w:sz w:val="21"/>
      <w:shd w:val="clear" w:color="auto" w:fill="FFFFFF"/>
    </w:rPr>
  </w:style>
  <w:style w:type="paragraph" w:customStyle="1" w:styleId="41">
    <w:name w:val="Основен текст (4)1"/>
    <w:basedOn w:val="Normal"/>
    <w:link w:val="4"/>
    <w:rsid w:val="00114B55"/>
    <w:pPr>
      <w:shd w:val="clear" w:color="auto" w:fill="FFFFFF"/>
      <w:spacing w:after="180" w:line="274" w:lineRule="exact"/>
      <w:ind w:hanging="440"/>
      <w:jc w:val="both"/>
    </w:pPr>
    <w:rPr>
      <w:rFonts w:asciiTheme="minorHAnsi" w:eastAsiaTheme="minorHAnsi" w:hAnsiTheme="minorHAnsi" w:cstheme="minorBidi"/>
      <w:b/>
      <w:sz w:val="21"/>
      <w:shd w:val="clear" w:color="auto" w:fill="FFFFFF"/>
    </w:rPr>
  </w:style>
  <w:style w:type="character" w:customStyle="1" w:styleId="414">
    <w:name w:val="Основен текст (4)14"/>
    <w:rsid w:val="00114B55"/>
  </w:style>
  <w:style w:type="character" w:customStyle="1" w:styleId="33">
    <w:name w:val="Основен текст33"/>
    <w:rsid w:val="00114B55"/>
    <w:rPr>
      <w:sz w:val="21"/>
      <w:shd w:val="clear" w:color="auto" w:fill="FFFFFF"/>
    </w:rPr>
  </w:style>
  <w:style w:type="character" w:customStyle="1" w:styleId="210">
    <w:name w:val="Основен текст21"/>
    <w:rsid w:val="00114B55"/>
    <w:rPr>
      <w:sz w:val="21"/>
      <w:shd w:val="clear" w:color="auto" w:fill="FFFFFF"/>
    </w:rPr>
  </w:style>
  <w:style w:type="paragraph" w:customStyle="1" w:styleId="WW-BodyTextIndent3">
    <w:name w:val="WW-Body Text Indent 3"/>
    <w:basedOn w:val="Normal"/>
    <w:rsid w:val="00114B55"/>
    <w:pPr>
      <w:suppressAutoHyphens/>
      <w:overflowPunct w:val="0"/>
      <w:ind w:left="283"/>
    </w:pPr>
    <w:rPr>
      <w:rFonts w:eastAsia="Batang"/>
      <w:sz w:val="16"/>
      <w:szCs w:val="16"/>
      <w:lang w:eastAsia="ar-SA"/>
    </w:rPr>
  </w:style>
  <w:style w:type="character" w:customStyle="1" w:styleId="a8">
    <w:name w:val="Основен текст_"/>
    <w:link w:val="16"/>
    <w:locked/>
    <w:rsid w:val="00114B55"/>
    <w:rPr>
      <w:sz w:val="21"/>
      <w:shd w:val="clear" w:color="auto" w:fill="FFFFFF"/>
    </w:rPr>
  </w:style>
  <w:style w:type="paragraph" w:customStyle="1" w:styleId="16">
    <w:name w:val="Основен текст1"/>
    <w:basedOn w:val="Normal"/>
    <w:link w:val="a8"/>
    <w:rsid w:val="00114B55"/>
    <w:pPr>
      <w:shd w:val="clear" w:color="auto" w:fill="FFFFFF"/>
      <w:spacing w:after="0" w:line="240" w:lineRule="atLeast"/>
      <w:ind w:hanging="440"/>
      <w:jc w:val="both"/>
    </w:pPr>
    <w:rPr>
      <w:rFonts w:asciiTheme="minorHAnsi" w:eastAsiaTheme="minorHAnsi" w:hAnsiTheme="minorHAnsi" w:cstheme="minorBidi"/>
      <w:sz w:val="21"/>
      <w:shd w:val="clear" w:color="auto" w:fill="FFFFFF"/>
    </w:rPr>
  </w:style>
  <w:style w:type="character" w:customStyle="1" w:styleId="420">
    <w:name w:val="Основен текст (4)20"/>
    <w:rsid w:val="00114B55"/>
    <w:rPr>
      <w:rFonts w:ascii="Times New Roman" w:hAnsi="Times New Roman"/>
      <w:b/>
      <w:sz w:val="21"/>
      <w:shd w:val="clear" w:color="auto" w:fill="FFFFFF"/>
    </w:rPr>
  </w:style>
  <w:style w:type="character" w:customStyle="1" w:styleId="160">
    <w:name w:val="Основен текст + Удебелен16"/>
    <w:rsid w:val="00114B55"/>
    <w:rPr>
      <w:b/>
      <w:sz w:val="21"/>
      <w:shd w:val="clear" w:color="auto" w:fill="FFFFFF"/>
    </w:rPr>
  </w:style>
  <w:style w:type="character" w:customStyle="1" w:styleId="FontStyle33">
    <w:name w:val="Font Style33"/>
    <w:rsid w:val="00114B55"/>
    <w:rPr>
      <w:rFonts w:ascii="Cambria" w:hAnsi="Cambria"/>
      <w:sz w:val="16"/>
    </w:rPr>
  </w:style>
  <w:style w:type="character" w:customStyle="1" w:styleId="Bodytext11">
    <w:name w:val="Body text (11)_"/>
    <w:link w:val="Bodytext111"/>
    <w:locked/>
    <w:rsid w:val="00114B55"/>
    <w:rPr>
      <w:rFonts w:ascii="Arial" w:hAnsi="Arial"/>
      <w:i/>
      <w:spacing w:val="-10"/>
      <w:shd w:val="clear" w:color="auto" w:fill="FFFFFF"/>
    </w:rPr>
  </w:style>
  <w:style w:type="paragraph" w:customStyle="1" w:styleId="Bodytext111">
    <w:name w:val="Body text (11)1"/>
    <w:basedOn w:val="Normal"/>
    <w:link w:val="Bodytext11"/>
    <w:rsid w:val="00114B55"/>
    <w:pPr>
      <w:shd w:val="clear" w:color="auto" w:fill="FFFFFF"/>
      <w:spacing w:before="60" w:after="0" w:line="240" w:lineRule="atLeast"/>
    </w:pPr>
    <w:rPr>
      <w:rFonts w:ascii="Arial" w:eastAsiaTheme="minorHAnsi" w:hAnsi="Arial" w:cstheme="minorBidi"/>
      <w:i/>
      <w:spacing w:val="-10"/>
      <w:sz w:val="22"/>
      <w:shd w:val="clear" w:color="auto" w:fill="FFFFFF"/>
    </w:rPr>
  </w:style>
  <w:style w:type="character" w:customStyle="1" w:styleId="Bodytext110">
    <w:name w:val="Body text (11)"/>
    <w:rsid w:val="00114B55"/>
  </w:style>
  <w:style w:type="character" w:customStyle="1" w:styleId="Bodytext1165pt">
    <w:name w:val="Body text (11) + 6.5 pt"/>
    <w:aliases w:val="Not Italic,Spacing 0 pt6,Body text (11) + 4 pt,Italic"/>
    <w:rsid w:val="00114B55"/>
    <w:rPr>
      <w:rFonts w:ascii="Arial" w:hAnsi="Arial"/>
      <w:i/>
      <w:spacing w:val="0"/>
      <w:sz w:val="13"/>
    </w:rPr>
  </w:style>
  <w:style w:type="character" w:customStyle="1" w:styleId="Bodytext118pt">
    <w:name w:val="Body text (11) + 8 pt"/>
    <w:aliases w:val="Not Italic2,Spacing 0 pt5,Body text (8) + Italic1"/>
    <w:rsid w:val="00114B55"/>
    <w:rPr>
      <w:rFonts w:ascii="Arial" w:hAnsi="Arial"/>
      <w:i/>
      <w:spacing w:val="0"/>
      <w:sz w:val="16"/>
    </w:rPr>
  </w:style>
  <w:style w:type="character" w:customStyle="1" w:styleId="BodyText10">
    <w:name w:val="Body Text1"/>
    <w:uiPriority w:val="99"/>
    <w:rsid w:val="00114B55"/>
  </w:style>
  <w:style w:type="character" w:customStyle="1" w:styleId="Bodytext8pt">
    <w:name w:val="Body text + 8 pt"/>
    <w:rsid w:val="00114B55"/>
    <w:rPr>
      <w:rFonts w:ascii="Arial" w:hAnsi="Arial"/>
      <w:sz w:val="16"/>
      <w:lang w:val="en-US" w:eastAsia="en-US"/>
    </w:rPr>
  </w:style>
  <w:style w:type="paragraph" w:customStyle="1" w:styleId="ecxmsonormal">
    <w:name w:val="ecxmsonormal"/>
    <w:basedOn w:val="Normal"/>
    <w:rsid w:val="00114B55"/>
    <w:pPr>
      <w:spacing w:before="100" w:beforeAutospacing="1" w:after="100" w:afterAutospacing="1"/>
    </w:pPr>
    <w:rPr>
      <w:szCs w:val="24"/>
      <w:lang w:eastAsia="bg-BG"/>
    </w:rPr>
  </w:style>
  <w:style w:type="character" w:customStyle="1" w:styleId="nomark">
    <w:name w:val="nomark"/>
    <w:rsid w:val="00114B55"/>
  </w:style>
  <w:style w:type="paragraph" w:customStyle="1" w:styleId="22">
    <w:name w:val="Знак2"/>
    <w:basedOn w:val="Normal"/>
    <w:uiPriority w:val="99"/>
    <w:rsid w:val="00114B55"/>
    <w:pPr>
      <w:tabs>
        <w:tab w:val="left" w:pos="709"/>
      </w:tabs>
      <w:spacing w:after="0" w:line="360" w:lineRule="auto"/>
    </w:pPr>
    <w:rPr>
      <w:rFonts w:ascii="Tahoma" w:eastAsia="Batang" w:hAnsi="Tahoma"/>
      <w:szCs w:val="24"/>
      <w:lang w:val="pl-PL" w:eastAsia="pl-PL"/>
    </w:rPr>
  </w:style>
  <w:style w:type="paragraph" w:customStyle="1" w:styleId="Style9">
    <w:name w:val="Style9"/>
    <w:basedOn w:val="Normal"/>
    <w:rsid w:val="00114B55"/>
    <w:pPr>
      <w:widowControl w:val="0"/>
      <w:autoSpaceDE w:val="0"/>
      <w:autoSpaceDN w:val="0"/>
      <w:adjustRightInd w:val="0"/>
      <w:spacing w:after="0"/>
    </w:pPr>
    <w:rPr>
      <w:rFonts w:ascii="Arial Narrow" w:eastAsia="Batang" w:hAnsi="Arial Narrow"/>
      <w:szCs w:val="24"/>
      <w:lang w:eastAsia="bg-BG"/>
    </w:rPr>
  </w:style>
  <w:style w:type="paragraph" w:customStyle="1" w:styleId="Style14">
    <w:name w:val="Style14"/>
    <w:basedOn w:val="Normal"/>
    <w:rsid w:val="00114B55"/>
    <w:pPr>
      <w:widowControl w:val="0"/>
      <w:autoSpaceDE w:val="0"/>
      <w:autoSpaceDN w:val="0"/>
      <w:adjustRightInd w:val="0"/>
      <w:spacing w:after="0"/>
    </w:pPr>
    <w:rPr>
      <w:rFonts w:ascii="Arial Narrow" w:eastAsia="Batang" w:hAnsi="Arial Narrow"/>
      <w:szCs w:val="24"/>
      <w:lang w:eastAsia="bg-BG"/>
    </w:rPr>
  </w:style>
  <w:style w:type="paragraph" w:customStyle="1" w:styleId="Style15">
    <w:name w:val="Style15"/>
    <w:basedOn w:val="Normal"/>
    <w:rsid w:val="00114B55"/>
    <w:pPr>
      <w:widowControl w:val="0"/>
      <w:autoSpaceDE w:val="0"/>
      <w:autoSpaceDN w:val="0"/>
      <w:adjustRightInd w:val="0"/>
      <w:spacing w:after="0" w:line="319" w:lineRule="exact"/>
      <w:ind w:firstLine="430"/>
    </w:pPr>
    <w:rPr>
      <w:rFonts w:ascii="Arial Narrow" w:eastAsia="Batang" w:hAnsi="Arial Narrow"/>
      <w:szCs w:val="24"/>
      <w:lang w:eastAsia="bg-BG"/>
    </w:rPr>
  </w:style>
  <w:style w:type="paragraph" w:customStyle="1" w:styleId="Style16">
    <w:name w:val="Style16"/>
    <w:basedOn w:val="Normal"/>
    <w:rsid w:val="00114B55"/>
    <w:pPr>
      <w:widowControl w:val="0"/>
      <w:autoSpaceDE w:val="0"/>
      <w:autoSpaceDN w:val="0"/>
      <w:adjustRightInd w:val="0"/>
      <w:spacing w:after="0" w:line="317" w:lineRule="exact"/>
      <w:ind w:hanging="362"/>
    </w:pPr>
    <w:rPr>
      <w:rFonts w:ascii="Arial Narrow" w:eastAsia="Batang" w:hAnsi="Arial Narrow"/>
      <w:szCs w:val="24"/>
      <w:lang w:eastAsia="bg-BG"/>
    </w:rPr>
  </w:style>
  <w:style w:type="paragraph" w:customStyle="1" w:styleId="Style19">
    <w:name w:val="Style19"/>
    <w:basedOn w:val="Normal"/>
    <w:rsid w:val="00114B55"/>
    <w:pPr>
      <w:widowControl w:val="0"/>
      <w:autoSpaceDE w:val="0"/>
      <w:autoSpaceDN w:val="0"/>
      <w:adjustRightInd w:val="0"/>
      <w:spacing w:after="0"/>
    </w:pPr>
    <w:rPr>
      <w:rFonts w:ascii="Arial Narrow" w:eastAsia="Batang" w:hAnsi="Arial Narrow"/>
      <w:szCs w:val="24"/>
      <w:lang w:eastAsia="bg-BG"/>
    </w:rPr>
  </w:style>
  <w:style w:type="paragraph" w:customStyle="1" w:styleId="Style20">
    <w:name w:val="Style20"/>
    <w:basedOn w:val="Normal"/>
    <w:rsid w:val="00114B55"/>
    <w:pPr>
      <w:widowControl w:val="0"/>
      <w:autoSpaceDE w:val="0"/>
      <w:autoSpaceDN w:val="0"/>
      <w:adjustRightInd w:val="0"/>
      <w:spacing w:after="0"/>
      <w:jc w:val="both"/>
    </w:pPr>
    <w:rPr>
      <w:rFonts w:ascii="Arial Narrow" w:eastAsia="Batang" w:hAnsi="Arial Narrow"/>
      <w:szCs w:val="24"/>
      <w:lang w:eastAsia="bg-BG"/>
    </w:rPr>
  </w:style>
  <w:style w:type="paragraph" w:customStyle="1" w:styleId="Style21">
    <w:name w:val="Style21"/>
    <w:basedOn w:val="Normal"/>
    <w:rsid w:val="00114B55"/>
    <w:pPr>
      <w:widowControl w:val="0"/>
      <w:autoSpaceDE w:val="0"/>
      <w:autoSpaceDN w:val="0"/>
      <w:adjustRightInd w:val="0"/>
      <w:spacing w:after="0" w:line="278" w:lineRule="exact"/>
      <w:ind w:firstLine="1397"/>
    </w:pPr>
    <w:rPr>
      <w:rFonts w:ascii="Arial Narrow" w:eastAsia="Batang" w:hAnsi="Arial Narrow"/>
      <w:szCs w:val="24"/>
      <w:lang w:eastAsia="bg-BG"/>
    </w:rPr>
  </w:style>
  <w:style w:type="paragraph" w:customStyle="1" w:styleId="Style23">
    <w:name w:val="Style23"/>
    <w:basedOn w:val="Normal"/>
    <w:rsid w:val="00114B55"/>
    <w:pPr>
      <w:widowControl w:val="0"/>
      <w:autoSpaceDE w:val="0"/>
      <w:autoSpaceDN w:val="0"/>
      <w:adjustRightInd w:val="0"/>
      <w:spacing w:after="0" w:line="278" w:lineRule="exact"/>
      <w:ind w:firstLine="850"/>
      <w:jc w:val="both"/>
    </w:pPr>
    <w:rPr>
      <w:rFonts w:ascii="Arial Narrow" w:eastAsia="Batang" w:hAnsi="Arial Narrow"/>
      <w:szCs w:val="24"/>
      <w:lang w:eastAsia="bg-BG"/>
    </w:rPr>
  </w:style>
  <w:style w:type="character" w:customStyle="1" w:styleId="FontStyle25">
    <w:name w:val="Font Style25"/>
    <w:rsid w:val="00114B55"/>
    <w:rPr>
      <w:rFonts w:ascii="Arial Narrow" w:hAnsi="Arial Narrow"/>
      <w:sz w:val="16"/>
    </w:rPr>
  </w:style>
  <w:style w:type="character" w:customStyle="1" w:styleId="FontStyle26">
    <w:name w:val="Font Style26"/>
    <w:rsid w:val="00114B55"/>
    <w:rPr>
      <w:rFonts w:ascii="Arial Narrow" w:hAnsi="Arial Narrow"/>
      <w:sz w:val="16"/>
    </w:rPr>
  </w:style>
  <w:style w:type="character" w:customStyle="1" w:styleId="FontStyle28">
    <w:name w:val="Font Style28"/>
    <w:rsid w:val="00114B55"/>
    <w:rPr>
      <w:rFonts w:ascii="Arial Narrow" w:hAnsi="Arial Narrow"/>
      <w:sz w:val="22"/>
    </w:rPr>
  </w:style>
  <w:style w:type="character" w:customStyle="1" w:styleId="FontStyle30">
    <w:name w:val="Font Style30"/>
    <w:rsid w:val="00114B55"/>
    <w:rPr>
      <w:rFonts w:ascii="Tahoma" w:hAnsi="Tahoma"/>
      <w:b/>
      <w:i/>
      <w:sz w:val="8"/>
    </w:rPr>
  </w:style>
  <w:style w:type="character" w:customStyle="1" w:styleId="FontStyle31">
    <w:name w:val="Font Style31"/>
    <w:rsid w:val="00114B55"/>
    <w:rPr>
      <w:rFonts w:ascii="Cambria" w:hAnsi="Cambria"/>
      <w:b/>
      <w:sz w:val="10"/>
    </w:rPr>
  </w:style>
  <w:style w:type="character" w:customStyle="1" w:styleId="FontStyle34">
    <w:name w:val="Font Style34"/>
    <w:rsid w:val="00114B55"/>
    <w:rPr>
      <w:rFonts w:ascii="Century Schoolbook" w:hAnsi="Century Schoolbook"/>
      <w:smallCaps/>
      <w:w w:val="66"/>
      <w:sz w:val="10"/>
    </w:rPr>
  </w:style>
  <w:style w:type="character" w:customStyle="1" w:styleId="FontStyle35">
    <w:name w:val="Font Style35"/>
    <w:rsid w:val="00114B55"/>
    <w:rPr>
      <w:rFonts w:ascii="Cambria" w:hAnsi="Cambria"/>
      <w:b/>
      <w:sz w:val="10"/>
    </w:rPr>
  </w:style>
  <w:style w:type="character" w:customStyle="1" w:styleId="FontStyle36">
    <w:name w:val="Font Style36"/>
    <w:rsid w:val="00114B55"/>
    <w:rPr>
      <w:rFonts w:ascii="Cambria" w:hAnsi="Cambria"/>
      <w:spacing w:val="10"/>
      <w:sz w:val="10"/>
    </w:rPr>
  </w:style>
  <w:style w:type="character" w:customStyle="1" w:styleId="FontStyle37">
    <w:name w:val="Font Style37"/>
    <w:rsid w:val="00114B55"/>
    <w:rPr>
      <w:rFonts w:ascii="Arial Black" w:hAnsi="Arial Black"/>
      <w:sz w:val="8"/>
    </w:rPr>
  </w:style>
  <w:style w:type="character" w:customStyle="1" w:styleId="FontStyle38">
    <w:name w:val="Font Style38"/>
    <w:rsid w:val="00114B55"/>
    <w:rPr>
      <w:rFonts w:ascii="Cambria" w:hAnsi="Cambria"/>
      <w:b/>
      <w:spacing w:val="10"/>
      <w:sz w:val="10"/>
    </w:rPr>
  </w:style>
  <w:style w:type="character" w:customStyle="1" w:styleId="FontStyle39">
    <w:name w:val="Font Style39"/>
    <w:rsid w:val="00114B55"/>
    <w:rPr>
      <w:rFonts w:ascii="Tahoma" w:hAnsi="Tahoma"/>
      <w:i/>
      <w:sz w:val="16"/>
    </w:rPr>
  </w:style>
  <w:style w:type="character" w:customStyle="1" w:styleId="FontStyle40">
    <w:name w:val="Font Style40"/>
    <w:rsid w:val="00114B55"/>
    <w:rPr>
      <w:rFonts w:ascii="Arial Narrow" w:hAnsi="Arial Narrow"/>
      <w:sz w:val="18"/>
    </w:rPr>
  </w:style>
  <w:style w:type="character" w:customStyle="1" w:styleId="FontStyle41">
    <w:name w:val="Font Style41"/>
    <w:rsid w:val="00114B55"/>
    <w:rPr>
      <w:rFonts w:ascii="Tahoma" w:hAnsi="Tahoma"/>
      <w:b/>
      <w:i/>
      <w:sz w:val="14"/>
    </w:rPr>
  </w:style>
  <w:style w:type="character" w:customStyle="1" w:styleId="FontStyle42">
    <w:name w:val="Font Style42"/>
    <w:rsid w:val="00114B55"/>
    <w:rPr>
      <w:rFonts w:ascii="Arial Narrow" w:hAnsi="Arial Narrow"/>
      <w:b/>
      <w:sz w:val="22"/>
    </w:rPr>
  </w:style>
  <w:style w:type="character" w:customStyle="1" w:styleId="FontStyle43">
    <w:name w:val="Font Style43"/>
    <w:rsid w:val="00114B55"/>
    <w:rPr>
      <w:rFonts w:ascii="Arial Narrow" w:hAnsi="Arial Narrow"/>
      <w:sz w:val="22"/>
    </w:rPr>
  </w:style>
  <w:style w:type="character" w:customStyle="1" w:styleId="FontStyle44">
    <w:name w:val="Font Style44"/>
    <w:rsid w:val="00114B55"/>
    <w:rPr>
      <w:rFonts w:ascii="Arial Narrow" w:hAnsi="Arial Narrow"/>
      <w:sz w:val="22"/>
    </w:rPr>
  </w:style>
  <w:style w:type="character" w:customStyle="1" w:styleId="FontStyle45">
    <w:name w:val="Font Style45"/>
    <w:rsid w:val="00114B55"/>
    <w:rPr>
      <w:rFonts w:ascii="Arial Narrow" w:hAnsi="Arial Narrow"/>
      <w:sz w:val="22"/>
    </w:rPr>
  </w:style>
  <w:style w:type="character" w:customStyle="1" w:styleId="FontStyle46">
    <w:name w:val="Font Style46"/>
    <w:rsid w:val="00114B55"/>
    <w:rPr>
      <w:rFonts w:ascii="Arial Narrow" w:hAnsi="Arial Narrow"/>
      <w:b/>
      <w:sz w:val="22"/>
    </w:rPr>
  </w:style>
  <w:style w:type="character" w:customStyle="1" w:styleId="FontStyle47">
    <w:name w:val="Font Style47"/>
    <w:rsid w:val="00114B55"/>
    <w:rPr>
      <w:rFonts w:ascii="Arial Narrow" w:hAnsi="Arial Narrow"/>
      <w:sz w:val="22"/>
    </w:rPr>
  </w:style>
  <w:style w:type="paragraph" w:customStyle="1" w:styleId="Style17">
    <w:name w:val="Style17"/>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22">
    <w:name w:val="Style22"/>
    <w:basedOn w:val="Normal"/>
    <w:rsid w:val="00114B55"/>
    <w:pPr>
      <w:widowControl w:val="0"/>
      <w:autoSpaceDE w:val="0"/>
      <w:autoSpaceDN w:val="0"/>
      <w:adjustRightInd w:val="0"/>
      <w:spacing w:after="0" w:line="276" w:lineRule="exact"/>
    </w:pPr>
    <w:rPr>
      <w:rFonts w:ascii="Arial" w:eastAsia="Batang" w:hAnsi="Arial"/>
      <w:szCs w:val="24"/>
      <w:lang w:eastAsia="bg-BG"/>
    </w:rPr>
  </w:style>
  <w:style w:type="paragraph" w:customStyle="1" w:styleId="Style24">
    <w:name w:val="Style24"/>
    <w:basedOn w:val="Normal"/>
    <w:rsid w:val="00114B55"/>
    <w:pPr>
      <w:widowControl w:val="0"/>
      <w:autoSpaceDE w:val="0"/>
      <w:autoSpaceDN w:val="0"/>
      <w:adjustRightInd w:val="0"/>
      <w:spacing w:after="0" w:line="275" w:lineRule="exact"/>
      <w:jc w:val="both"/>
    </w:pPr>
    <w:rPr>
      <w:rFonts w:ascii="Arial" w:eastAsia="Batang" w:hAnsi="Arial"/>
      <w:szCs w:val="24"/>
      <w:lang w:eastAsia="bg-BG"/>
    </w:rPr>
  </w:style>
  <w:style w:type="paragraph" w:customStyle="1" w:styleId="Style25">
    <w:name w:val="Style25"/>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26">
    <w:name w:val="Style26"/>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27">
    <w:name w:val="Style27"/>
    <w:basedOn w:val="Normal"/>
    <w:rsid w:val="00114B55"/>
    <w:pPr>
      <w:widowControl w:val="0"/>
      <w:autoSpaceDE w:val="0"/>
      <w:autoSpaceDN w:val="0"/>
      <w:adjustRightInd w:val="0"/>
      <w:spacing w:after="0" w:line="274" w:lineRule="exact"/>
      <w:ind w:hanging="346"/>
    </w:pPr>
    <w:rPr>
      <w:rFonts w:ascii="Arial" w:eastAsia="Batang" w:hAnsi="Arial"/>
      <w:szCs w:val="24"/>
      <w:lang w:eastAsia="bg-BG"/>
    </w:rPr>
  </w:style>
  <w:style w:type="paragraph" w:customStyle="1" w:styleId="Style28">
    <w:name w:val="Style28"/>
    <w:basedOn w:val="Normal"/>
    <w:rsid w:val="00114B55"/>
    <w:pPr>
      <w:widowControl w:val="0"/>
      <w:autoSpaceDE w:val="0"/>
      <w:autoSpaceDN w:val="0"/>
      <w:adjustRightInd w:val="0"/>
      <w:spacing w:after="0"/>
      <w:jc w:val="both"/>
    </w:pPr>
    <w:rPr>
      <w:rFonts w:ascii="Arial" w:eastAsia="Batang" w:hAnsi="Arial"/>
      <w:szCs w:val="24"/>
      <w:lang w:eastAsia="bg-BG"/>
    </w:rPr>
  </w:style>
  <w:style w:type="paragraph" w:customStyle="1" w:styleId="Style29">
    <w:name w:val="Style29"/>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0">
    <w:name w:val="Style30"/>
    <w:basedOn w:val="Normal"/>
    <w:rsid w:val="00114B55"/>
    <w:pPr>
      <w:widowControl w:val="0"/>
      <w:autoSpaceDE w:val="0"/>
      <w:autoSpaceDN w:val="0"/>
      <w:adjustRightInd w:val="0"/>
      <w:spacing w:after="0" w:line="278" w:lineRule="exact"/>
      <w:ind w:hanging="346"/>
    </w:pPr>
    <w:rPr>
      <w:rFonts w:ascii="Arial" w:eastAsia="Batang" w:hAnsi="Arial"/>
      <w:szCs w:val="24"/>
      <w:lang w:eastAsia="bg-BG"/>
    </w:rPr>
  </w:style>
  <w:style w:type="paragraph" w:customStyle="1" w:styleId="Style31">
    <w:name w:val="Style31"/>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2">
    <w:name w:val="Style32"/>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3">
    <w:name w:val="Style33"/>
    <w:basedOn w:val="Normal"/>
    <w:rsid w:val="00114B55"/>
    <w:pPr>
      <w:widowControl w:val="0"/>
      <w:autoSpaceDE w:val="0"/>
      <w:autoSpaceDN w:val="0"/>
      <w:adjustRightInd w:val="0"/>
      <w:spacing w:after="0" w:line="277" w:lineRule="exact"/>
      <w:jc w:val="both"/>
    </w:pPr>
    <w:rPr>
      <w:rFonts w:ascii="Arial" w:eastAsia="Batang" w:hAnsi="Arial"/>
      <w:szCs w:val="24"/>
      <w:lang w:eastAsia="bg-BG"/>
    </w:rPr>
  </w:style>
  <w:style w:type="paragraph" w:customStyle="1" w:styleId="Style34">
    <w:name w:val="Style34"/>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5">
    <w:name w:val="Style35"/>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6">
    <w:name w:val="Style36"/>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7">
    <w:name w:val="Style37"/>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8">
    <w:name w:val="Style38"/>
    <w:basedOn w:val="Normal"/>
    <w:rsid w:val="00114B55"/>
    <w:pPr>
      <w:widowControl w:val="0"/>
      <w:autoSpaceDE w:val="0"/>
      <w:autoSpaceDN w:val="0"/>
      <w:adjustRightInd w:val="0"/>
      <w:spacing w:after="0" w:line="274" w:lineRule="exact"/>
      <w:jc w:val="both"/>
    </w:pPr>
    <w:rPr>
      <w:rFonts w:ascii="Arial" w:eastAsia="Batang" w:hAnsi="Arial"/>
      <w:szCs w:val="24"/>
      <w:lang w:eastAsia="bg-BG"/>
    </w:rPr>
  </w:style>
  <w:style w:type="character" w:customStyle="1" w:styleId="FontStyle56">
    <w:name w:val="Font Style56"/>
    <w:rsid w:val="00114B55"/>
    <w:rPr>
      <w:rFonts w:ascii="Arial" w:hAnsi="Arial"/>
      <w:i/>
      <w:spacing w:val="-40"/>
      <w:sz w:val="36"/>
    </w:rPr>
  </w:style>
  <w:style w:type="character" w:customStyle="1" w:styleId="FontStyle68">
    <w:name w:val="Font Style68"/>
    <w:rsid w:val="00114B55"/>
    <w:rPr>
      <w:rFonts w:ascii="Arial" w:hAnsi="Arial"/>
      <w:sz w:val="22"/>
    </w:rPr>
  </w:style>
  <w:style w:type="character" w:customStyle="1" w:styleId="FontStyle69">
    <w:name w:val="Font Style69"/>
    <w:rsid w:val="00114B55"/>
    <w:rPr>
      <w:rFonts w:ascii="Arial" w:hAnsi="Arial"/>
      <w:sz w:val="22"/>
    </w:rPr>
  </w:style>
  <w:style w:type="character" w:customStyle="1" w:styleId="FontStyle70">
    <w:name w:val="Font Style70"/>
    <w:rsid w:val="00114B55"/>
    <w:rPr>
      <w:rFonts w:ascii="Arial" w:hAnsi="Arial"/>
      <w:sz w:val="22"/>
    </w:rPr>
  </w:style>
  <w:style w:type="character" w:customStyle="1" w:styleId="FontStyle71">
    <w:name w:val="Font Style71"/>
    <w:rsid w:val="00114B55"/>
    <w:rPr>
      <w:rFonts w:ascii="Arial" w:hAnsi="Arial"/>
      <w:b/>
      <w:sz w:val="22"/>
    </w:rPr>
  </w:style>
  <w:style w:type="character" w:customStyle="1" w:styleId="FontStyle72">
    <w:name w:val="Font Style72"/>
    <w:rsid w:val="00114B55"/>
    <w:rPr>
      <w:rFonts w:ascii="Arial" w:hAnsi="Arial"/>
      <w:b/>
      <w:sz w:val="22"/>
    </w:rPr>
  </w:style>
  <w:style w:type="character" w:customStyle="1" w:styleId="FontStyle73">
    <w:name w:val="Font Style73"/>
    <w:rsid w:val="00114B55"/>
    <w:rPr>
      <w:rFonts w:ascii="Arial" w:hAnsi="Arial"/>
      <w:i/>
      <w:sz w:val="22"/>
    </w:rPr>
  </w:style>
  <w:style w:type="character" w:customStyle="1" w:styleId="FontStyle74">
    <w:name w:val="Font Style74"/>
    <w:rsid w:val="00114B55"/>
    <w:rPr>
      <w:rFonts w:ascii="Arial" w:hAnsi="Arial"/>
      <w:sz w:val="22"/>
    </w:rPr>
  </w:style>
  <w:style w:type="character" w:customStyle="1" w:styleId="FontStyle75">
    <w:name w:val="Font Style75"/>
    <w:rsid w:val="00114B55"/>
    <w:rPr>
      <w:rFonts w:ascii="Arial" w:hAnsi="Arial"/>
      <w:i/>
      <w:spacing w:val="20"/>
      <w:sz w:val="20"/>
    </w:rPr>
  </w:style>
  <w:style w:type="character" w:customStyle="1" w:styleId="FontStyle76">
    <w:name w:val="Font Style76"/>
    <w:rsid w:val="00114B55"/>
    <w:rPr>
      <w:rFonts w:ascii="Arial" w:hAnsi="Arial"/>
      <w:sz w:val="22"/>
    </w:rPr>
  </w:style>
  <w:style w:type="character" w:customStyle="1" w:styleId="FontStyle77">
    <w:name w:val="Font Style77"/>
    <w:rsid w:val="00114B55"/>
    <w:rPr>
      <w:rFonts w:ascii="Arial" w:hAnsi="Arial"/>
      <w:b/>
      <w:sz w:val="18"/>
    </w:rPr>
  </w:style>
  <w:style w:type="character" w:customStyle="1" w:styleId="FontStyle78">
    <w:name w:val="Font Style78"/>
    <w:rsid w:val="00114B55"/>
    <w:rPr>
      <w:rFonts w:ascii="Arial" w:hAnsi="Arial"/>
      <w:sz w:val="18"/>
    </w:rPr>
  </w:style>
  <w:style w:type="character" w:customStyle="1" w:styleId="FontStyle48">
    <w:name w:val="Font Style48"/>
    <w:rsid w:val="00114B55"/>
    <w:rPr>
      <w:rFonts w:ascii="Sylfaen" w:hAnsi="Sylfaen"/>
      <w:i/>
      <w:sz w:val="44"/>
    </w:rPr>
  </w:style>
  <w:style w:type="character" w:customStyle="1" w:styleId="FontStyle49">
    <w:name w:val="Font Style49"/>
    <w:rsid w:val="00114B55"/>
    <w:rPr>
      <w:rFonts w:ascii="Arial" w:hAnsi="Arial"/>
      <w:sz w:val="22"/>
    </w:rPr>
  </w:style>
  <w:style w:type="paragraph" w:customStyle="1" w:styleId="Style39">
    <w:name w:val="Style39"/>
    <w:basedOn w:val="Normal"/>
    <w:rsid w:val="00114B55"/>
    <w:pPr>
      <w:widowControl w:val="0"/>
      <w:autoSpaceDE w:val="0"/>
      <w:autoSpaceDN w:val="0"/>
      <w:adjustRightInd w:val="0"/>
      <w:spacing w:after="0" w:line="334" w:lineRule="exact"/>
      <w:ind w:firstLine="713"/>
      <w:jc w:val="both"/>
    </w:pPr>
    <w:rPr>
      <w:rFonts w:ascii="Arial" w:eastAsia="Batang" w:hAnsi="Arial"/>
      <w:szCs w:val="24"/>
      <w:lang w:eastAsia="bg-BG"/>
    </w:rPr>
  </w:style>
  <w:style w:type="paragraph" w:customStyle="1" w:styleId="Style40">
    <w:name w:val="Style40"/>
    <w:basedOn w:val="Normal"/>
    <w:rsid w:val="00114B55"/>
    <w:pPr>
      <w:widowControl w:val="0"/>
      <w:autoSpaceDE w:val="0"/>
      <w:autoSpaceDN w:val="0"/>
      <w:adjustRightInd w:val="0"/>
      <w:spacing w:after="0"/>
    </w:pPr>
    <w:rPr>
      <w:rFonts w:ascii="Arial" w:eastAsia="Batang" w:hAnsi="Arial"/>
      <w:szCs w:val="24"/>
      <w:lang w:eastAsia="bg-BG"/>
    </w:rPr>
  </w:style>
  <w:style w:type="character" w:customStyle="1" w:styleId="FontStyle65">
    <w:name w:val="Font Style65"/>
    <w:rsid w:val="00114B55"/>
    <w:rPr>
      <w:rFonts w:ascii="Times New Roman" w:hAnsi="Times New Roman"/>
      <w:sz w:val="24"/>
    </w:rPr>
  </w:style>
  <w:style w:type="character" w:customStyle="1" w:styleId="FontStyle66">
    <w:name w:val="Font Style66"/>
    <w:rsid w:val="00114B55"/>
    <w:rPr>
      <w:rFonts w:ascii="Times New Roman" w:hAnsi="Times New Roman"/>
      <w:b/>
      <w:sz w:val="24"/>
    </w:rPr>
  </w:style>
  <w:style w:type="character" w:customStyle="1" w:styleId="FontStyle67">
    <w:name w:val="Font Style67"/>
    <w:rsid w:val="00114B55"/>
    <w:rPr>
      <w:rFonts w:ascii="Times New Roman" w:hAnsi="Times New Roman"/>
      <w:sz w:val="24"/>
    </w:rPr>
  </w:style>
  <w:style w:type="paragraph" w:customStyle="1" w:styleId="Style44">
    <w:name w:val="Style44"/>
    <w:basedOn w:val="Normal"/>
    <w:rsid w:val="00114B55"/>
    <w:pPr>
      <w:widowControl w:val="0"/>
      <w:autoSpaceDE w:val="0"/>
      <w:autoSpaceDN w:val="0"/>
      <w:adjustRightInd w:val="0"/>
      <w:spacing w:after="0" w:line="324" w:lineRule="exact"/>
      <w:ind w:firstLine="389"/>
      <w:jc w:val="both"/>
    </w:pPr>
    <w:rPr>
      <w:rFonts w:ascii="Arial" w:eastAsia="Batang" w:hAnsi="Arial"/>
      <w:szCs w:val="24"/>
      <w:lang w:eastAsia="bg-BG"/>
    </w:rPr>
  </w:style>
  <w:style w:type="paragraph" w:customStyle="1" w:styleId="Style46">
    <w:name w:val="Style46"/>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47">
    <w:name w:val="Style47"/>
    <w:basedOn w:val="Normal"/>
    <w:rsid w:val="00114B55"/>
    <w:pPr>
      <w:widowControl w:val="0"/>
      <w:autoSpaceDE w:val="0"/>
      <w:autoSpaceDN w:val="0"/>
      <w:adjustRightInd w:val="0"/>
      <w:spacing w:after="0" w:line="324" w:lineRule="exact"/>
      <w:jc w:val="both"/>
    </w:pPr>
    <w:rPr>
      <w:rFonts w:ascii="Arial" w:eastAsia="Batang" w:hAnsi="Arial"/>
      <w:szCs w:val="24"/>
      <w:lang w:eastAsia="bg-BG"/>
    </w:rPr>
  </w:style>
  <w:style w:type="character" w:customStyle="1" w:styleId="FontStyle96">
    <w:name w:val="Font Style96"/>
    <w:rsid w:val="00114B55"/>
    <w:rPr>
      <w:rFonts w:ascii="Arial" w:hAnsi="Arial"/>
      <w:b/>
      <w:sz w:val="26"/>
    </w:rPr>
  </w:style>
  <w:style w:type="character" w:customStyle="1" w:styleId="FontStyle98">
    <w:name w:val="Font Style98"/>
    <w:rsid w:val="00114B55"/>
    <w:rPr>
      <w:rFonts w:ascii="Arial" w:hAnsi="Arial"/>
      <w:sz w:val="26"/>
    </w:rPr>
  </w:style>
  <w:style w:type="character" w:customStyle="1" w:styleId="FontStyle99">
    <w:name w:val="Font Style99"/>
    <w:rsid w:val="00114B55"/>
    <w:rPr>
      <w:rFonts w:ascii="Arial" w:hAnsi="Arial"/>
      <w:sz w:val="26"/>
    </w:rPr>
  </w:style>
  <w:style w:type="character" w:customStyle="1" w:styleId="FontStyle101">
    <w:name w:val="Font Style101"/>
    <w:rsid w:val="00114B55"/>
    <w:rPr>
      <w:rFonts w:ascii="Arial" w:hAnsi="Arial"/>
      <w:sz w:val="26"/>
    </w:rPr>
  </w:style>
  <w:style w:type="paragraph" w:customStyle="1" w:styleId="Style60">
    <w:name w:val="Style60"/>
    <w:basedOn w:val="Normal"/>
    <w:rsid w:val="00114B55"/>
    <w:pPr>
      <w:widowControl w:val="0"/>
      <w:autoSpaceDE w:val="0"/>
      <w:autoSpaceDN w:val="0"/>
      <w:adjustRightInd w:val="0"/>
      <w:spacing w:after="0"/>
    </w:pPr>
    <w:rPr>
      <w:rFonts w:ascii="Arial" w:eastAsia="Batang" w:hAnsi="Arial"/>
      <w:szCs w:val="24"/>
      <w:lang w:eastAsia="bg-BG"/>
    </w:rPr>
  </w:style>
  <w:style w:type="character" w:customStyle="1" w:styleId="FontStyle83">
    <w:name w:val="Font Style83"/>
    <w:rsid w:val="00114B55"/>
    <w:rPr>
      <w:rFonts w:ascii="Arial" w:hAnsi="Arial"/>
      <w:b/>
      <w:sz w:val="24"/>
    </w:rPr>
  </w:style>
  <w:style w:type="paragraph" w:customStyle="1" w:styleId="Style66">
    <w:name w:val="Style66"/>
    <w:basedOn w:val="Normal"/>
    <w:rsid w:val="00114B55"/>
    <w:pPr>
      <w:widowControl w:val="0"/>
      <w:autoSpaceDE w:val="0"/>
      <w:autoSpaceDN w:val="0"/>
      <w:adjustRightInd w:val="0"/>
      <w:spacing w:after="0" w:line="325" w:lineRule="exact"/>
      <w:ind w:hanging="346"/>
      <w:jc w:val="both"/>
    </w:pPr>
    <w:rPr>
      <w:rFonts w:ascii="Arial" w:eastAsia="Batang" w:hAnsi="Arial"/>
      <w:szCs w:val="24"/>
      <w:lang w:eastAsia="bg-BG"/>
    </w:rPr>
  </w:style>
  <w:style w:type="paragraph" w:customStyle="1" w:styleId="Style67">
    <w:name w:val="Style67"/>
    <w:basedOn w:val="Normal"/>
    <w:rsid w:val="00114B55"/>
    <w:pPr>
      <w:widowControl w:val="0"/>
      <w:autoSpaceDE w:val="0"/>
      <w:autoSpaceDN w:val="0"/>
      <w:adjustRightInd w:val="0"/>
      <w:spacing w:after="0" w:line="323" w:lineRule="exact"/>
      <w:ind w:hanging="730"/>
      <w:jc w:val="both"/>
    </w:pPr>
    <w:rPr>
      <w:rFonts w:ascii="Arial" w:eastAsia="Batang" w:hAnsi="Arial"/>
      <w:szCs w:val="24"/>
      <w:lang w:eastAsia="bg-BG"/>
    </w:rPr>
  </w:style>
  <w:style w:type="paragraph" w:customStyle="1" w:styleId="Style68">
    <w:name w:val="Style68"/>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69">
    <w:name w:val="Style69"/>
    <w:basedOn w:val="Normal"/>
    <w:rsid w:val="00114B55"/>
    <w:pPr>
      <w:widowControl w:val="0"/>
      <w:autoSpaceDE w:val="0"/>
      <w:autoSpaceDN w:val="0"/>
      <w:adjustRightInd w:val="0"/>
      <w:spacing w:after="0" w:line="367" w:lineRule="exact"/>
      <w:ind w:firstLine="418"/>
      <w:jc w:val="both"/>
    </w:pPr>
    <w:rPr>
      <w:rFonts w:ascii="Arial" w:eastAsia="Batang" w:hAnsi="Arial"/>
      <w:szCs w:val="24"/>
      <w:lang w:eastAsia="bg-BG"/>
    </w:rPr>
  </w:style>
  <w:style w:type="character" w:customStyle="1" w:styleId="FontStyle79">
    <w:name w:val="Font Style79"/>
    <w:rsid w:val="00114B55"/>
    <w:rPr>
      <w:rFonts w:ascii="Arial" w:hAnsi="Arial"/>
      <w:i/>
      <w:sz w:val="32"/>
    </w:rPr>
  </w:style>
  <w:style w:type="character" w:customStyle="1" w:styleId="FontStyle94">
    <w:name w:val="Font Style94"/>
    <w:rsid w:val="00114B55"/>
    <w:rPr>
      <w:rFonts w:ascii="Sylfaen" w:hAnsi="Sylfaen"/>
      <w:sz w:val="18"/>
    </w:rPr>
  </w:style>
  <w:style w:type="paragraph" w:customStyle="1" w:styleId="Style45">
    <w:name w:val="Style45"/>
    <w:basedOn w:val="Normal"/>
    <w:rsid w:val="00114B55"/>
    <w:pPr>
      <w:widowControl w:val="0"/>
      <w:autoSpaceDE w:val="0"/>
      <w:autoSpaceDN w:val="0"/>
      <w:adjustRightInd w:val="0"/>
      <w:spacing w:after="0" w:line="370" w:lineRule="exact"/>
    </w:pPr>
    <w:rPr>
      <w:rFonts w:ascii="Arial" w:eastAsia="Batang" w:hAnsi="Arial"/>
      <w:szCs w:val="24"/>
      <w:lang w:eastAsia="bg-BG"/>
    </w:rPr>
  </w:style>
  <w:style w:type="paragraph" w:customStyle="1" w:styleId="Style59">
    <w:name w:val="Style59"/>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62">
    <w:name w:val="Style62"/>
    <w:basedOn w:val="Normal"/>
    <w:rsid w:val="00114B55"/>
    <w:pPr>
      <w:widowControl w:val="0"/>
      <w:autoSpaceDE w:val="0"/>
      <w:autoSpaceDN w:val="0"/>
      <w:adjustRightInd w:val="0"/>
      <w:spacing w:after="0" w:line="322" w:lineRule="exact"/>
      <w:jc w:val="both"/>
    </w:pPr>
    <w:rPr>
      <w:rFonts w:ascii="Arial" w:eastAsia="Batang" w:hAnsi="Arial"/>
      <w:szCs w:val="24"/>
      <w:lang w:eastAsia="bg-BG"/>
    </w:rPr>
  </w:style>
  <w:style w:type="paragraph" w:customStyle="1" w:styleId="Style70">
    <w:name w:val="Style70"/>
    <w:basedOn w:val="Normal"/>
    <w:rsid w:val="00114B55"/>
    <w:pPr>
      <w:widowControl w:val="0"/>
      <w:autoSpaceDE w:val="0"/>
      <w:autoSpaceDN w:val="0"/>
      <w:adjustRightInd w:val="0"/>
      <w:spacing w:after="0" w:line="324" w:lineRule="exact"/>
      <w:ind w:firstLine="389"/>
      <w:jc w:val="both"/>
    </w:pPr>
    <w:rPr>
      <w:rFonts w:ascii="Arial" w:eastAsia="Batang" w:hAnsi="Arial"/>
      <w:szCs w:val="24"/>
      <w:lang w:eastAsia="bg-BG"/>
    </w:rPr>
  </w:style>
  <w:style w:type="character" w:customStyle="1" w:styleId="FontStyle85">
    <w:name w:val="Font Style85"/>
    <w:rsid w:val="00114B55"/>
    <w:rPr>
      <w:rFonts w:ascii="Arial" w:hAnsi="Arial"/>
      <w:b/>
      <w:sz w:val="12"/>
    </w:rPr>
  </w:style>
  <w:style w:type="character" w:customStyle="1" w:styleId="FontStyle102">
    <w:name w:val="Font Style102"/>
    <w:rsid w:val="00114B55"/>
    <w:rPr>
      <w:rFonts w:ascii="Arial" w:hAnsi="Arial"/>
      <w:i/>
      <w:sz w:val="26"/>
    </w:rPr>
  </w:style>
  <w:style w:type="paragraph" w:customStyle="1" w:styleId="Style43">
    <w:name w:val="Style43"/>
    <w:basedOn w:val="Normal"/>
    <w:rsid w:val="00114B55"/>
    <w:pPr>
      <w:widowControl w:val="0"/>
      <w:autoSpaceDE w:val="0"/>
      <w:autoSpaceDN w:val="0"/>
      <w:adjustRightInd w:val="0"/>
      <w:spacing w:after="0" w:line="276" w:lineRule="exact"/>
      <w:ind w:firstLine="341"/>
      <w:jc w:val="both"/>
    </w:pPr>
    <w:rPr>
      <w:rFonts w:ascii="Arial" w:eastAsia="Batang" w:hAnsi="Arial"/>
      <w:szCs w:val="24"/>
      <w:lang w:eastAsia="bg-BG"/>
    </w:rPr>
  </w:style>
  <w:style w:type="paragraph" w:customStyle="1" w:styleId="Style52">
    <w:name w:val="Style52"/>
    <w:basedOn w:val="Normal"/>
    <w:rsid w:val="00114B55"/>
    <w:pPr>
      <w:widowControl w:val="0"/>
      <w:autoSpaceDE w:val="0"/>
      <w:autoSpaceDN w:val="0"/>
      <w:adjustRightInd w:val="0"/>
      <w:spacing w:after="0" w:line="278" w:lineRule="exact"/>
      <w:ind w:firstLine="346"/>
      <w:jc w:val="both"/>
    </w:pPr>
    <w:rPr>
      <w:rFonts w:ascii="Arial" w:eastAsia="Batang" w:hAnsi="Arial"/>
      <w:szCs w:val="24"/>
      <w:lang w:eastAsia="bg-BG"/>
    </w:rPr>
  </w:style>
  <w:style w:type="paragraph" w:customStyle="1" w:styleId="Style55">
    <w:name w:val="Style55"/>
    <w:basedOn w:val="Normal"/>
    <w:rsid w:val="00114B55"/>
    <w:pPr>
      <w:widowControl w:val="0"/>
      <w:autoSpaceDE w:val="0"/>
      <w:autoSpaceDN w:val="0"/>
      <w:adjustRightInd w:val="0"/>
      <w:spacing w:after="0" w:line="278" w:lineRule="exact"/>
    </w:pPr>
    <w:rPr>
      <w:rFonts w:ascii="Arial" w:eastAsia="Batang" w:hAnsi="Arial"/>
      <w:szCs w:val="24"/>
      <w:lang w:eastAsia="bg-BG"/>
    </w:rPr>
  </w:style>
  <w:style w:type="paragraph" w:customStyle="1" w:styleId="Style56">
    <w:name w:val="Style56"/>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57">
    <w:name w:val="Style57"/>
    <w:basedOn w:val="Normal"/>
    <w:rsid w:val="00114B55"/>
    <w:pPr>
      <w:widowControl w:val="0"/>
      <w:autoSpaceDE w:val="0"/>
      <w:autoSpaceDN w:val="0"/>
      <w:adjustRightInd w:val="0"/>
      <w:spacing w:after="0" w:line="278" w:lineRule="exact"/>
      <w:jc w:val="both"/>
    </w:pPr>
    <w:rPr>
      <w:rFonts w:ascii="Arial" w:eastAsia="Batang" w:hAnsi="Arial"/>
      <w:szCs w:val="24"/>
      <w:lang w:eastAsia="bg-BG"/>
    </w:rPr>
  </w:style>
  <w:style w:type="character" w:customStyle="1" w:styleId="FontStyle103">
    <w:name w:val="Font Style103"/>
    <w:rsid w:val="00114B55"/>
    <w:rPr>
      <w:rFonts w:ascii="Arial" w:hAnsi="Arial"/>
      <w:b/>
      <w:sz w:val="22"/>
    </w:rPr>
  </w:style>
  <w:style w:type="paragraph" w:customStyle="1" w:styleId="Style63">
    <w:name w:val="Style63"/>
    <w:basedOn w:val="Normal"/>
    <w:rsid w:val="00114B55"/>
    <w:pPr>
      <w:widowControl w:val="0"/>
      <w:autoSpaceDE w:val="0"/>
      <w:autoSpaceDN w:val="0"/>
      <w:adjustRightInd w:val="0"/>
      <w:spacing w:after="0" w:line="277" w:lineRule="exact"/>
      <w:ind w:firstLine="674"/>
      <w:jc w:val="both"/>
    </w:pPr>
    <w:rPr>
      <w:rFonts w:ascii="Arial" w:eastAsia="Batang" w:hAnsi="Arial"/>
      <w:szCs w:val="24"/>
      <w:lang w:eastAsia="bg-BG"/>
    </w:rPr>
  </w:style>
  <w:style w:type="paragraph" w:customStyle="1" w:styleId="Style64">
    <w:name w:val="Style64"/>
    <w:basedOn w:val="Normal"/>
    <w:rsid w:val="00114B55"/>
    <w:pPr>
      <w:widowControl w:val="0"/>
      <w:autoSpaceDE w:val="0"/>
      <w:autoSpaceDN w:val="0"/>
      <w:adjustRightInd w:val="0"/>
      <w:spacing w:after="0" w:line="319" w:lineRule="exact"/>
      <w:ind w:firstLine="473"/>
      <w:jc w:val="both"/>
    </w:pPr>
    <w:rPr>
      <w:rFonts w:ascii="Arial" w:eastAsia="Batang" w:hAnsi="Arial"/>
      <w:szCs w:val="24"/>
      <w:lang w:eastAsia="bg-BG"/>
    </w:rPr>
  </w:style>
  <w:style w:type="character" w:customStyle="1" w:styleId="FontStyle104">
    <w:name w:val="Font Style104"/>
    <w:rsid w:val="00114B55"/>
    <w:rPr>
      <w:rFonts w:ascii="Arial" w:hAnsi="Arial"/>
      <w:b/>
      <w:i/>
      <w:sz w:val="22"/>
    </w:rPr>
  </w:style>
  <w:style w:type="paragraph" w:customStyle="1" w:styleId="Style54">
    <w:name w:val="Style54"/>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61">
    <w:name w:val="Style61"/>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53">
    <w:name w:val="Style53"/>
    <w:basedOn w:val="Normal"/>
    <w:rsid w:val="00114B55"/>
    <w:pPr>
      <w:widowControl w:val="0"/>
      <w:autoSpaceDE w:val="0"/>
      <w:autoSpaceDN w:val="0"/>
      <w:adjustRightInd w:val="0"/>
      <w:spacing w:after="0"/>
    </w:pPr>
    <w:rPr>
      <w:rFonts w:ascii="Arial" w:eastAsia="Batang" w:hAnsi="Arial"/>
      <w:szCs w:val="24"/>
      <w:lang w:eastAsia="bg-BG"/>
    </w:rPr>
  </w:style>
  <w:style w:type="character" w:customStyle="1" w:styleId="FontStyle106">
    <w:name w:val="Font Style106"/>
    <w:rsid w:val="00114B55"/>
    <w:rPr>
      <w:rFonts w:ascii="Arial" w:hAnsi="Arial"/>
      <w:i/>
      <w:sz w:val="26"/>
    </w:rPr>
  </w:style>
  <w:style w:type="character" w:customStyle="1" w:styleId="FontStyle82">
    <w:name w:val="Font Style82"/>
    <w:rsid w:val="00114B55"/>
    <w:rPr>
      <w:rFonts w:ascii="Arial" w:hAnsi="Arial"/>
      <w:sz w:val="24"/>
    </w:rPr>
  </w:style>
  <w:style w:type="character" w:customStyle="1" w:styleId="FontStyle84">
    <w:name w:val="Font Style84"/>
    <w:rsid w:val="00114B55"/>
    <w:rPr>
      <w:rFonts w:ascii="Arial" w:hAnsi="Arial"/>
      <w:b/>
      <w:sz w:val="24"/>
    </w:rPr>
  </w:style>
  <w:style w:type="character" w:customStyle="1" w:styleId="FontStyle86">
    <w:name w:val="Font Style86"/>
    <w:rsid w:val="00114B55"/>
    <w:rPr>
      <w:rFonts w:ascii="Arial" w:hAnsi="Arial"/>
      <w:smallCaps/>
      <w:sz w:val="24"/>
    </w:rPr>
  </w:style>
  <w:style w:type="character" w:customStyle="1" w:styleId="FontStyle87">
    <w:name w:val="Font Style87"/>
    <w:rsid w:val="00114B55"/>
    <w:rPr>
      <w:rFonts w:ascii="Arial" w:hAnsi="Arial"/>
      <w:sz w:val="24"/>
    </w:rPr>
  </w:style>
  <w:style w:type="character" w:customStyle="1" w:styleId="FontStyle88">
    <w:name w:val="Font Style88"/>
    <w:rsid w:val="00114B55"/>
    <w:rPr>
      <w:rFonts w:ascii="Arial" w:hAnsi="Arial"/>
      <w:b/>
      <w:sz w:val="24"/>
    </w:rPr>
  </w:style>
  <w:style w:type="paragraph" w:customStyle="1" w:styleId="font5">
    <w:name w:val="font5"/>
    <w:basedOn w:val="Normal"/>
    <w:rsid w:val="00114B55"/>
    <w:pPr>
      <w:spacing w:before="100" w:beforeAutospacing="1" w:after="100" w:afterAutospacing="1"/>
    </w:pPr>
    <w:rPr>
      <w:rFonts w:ascii="Tahoma" w:eastAsia="Batang" w:hAnsi="Tahoma" w:cs="Tahoma"/>
      <w:sz w:val="20"/>
      <w:szCs w:val="20"/>
      <w:lang w:eastAsia="bg-BG"/>
    </w:rPr>
  </w:style>
  <w:style w:type="paragraph" w:customStyle="1" w:styleId="font6">
    <w:name w:val="font6"/>
    <w:basedOn w:val="Normal"/>
    <w:rsid w:val="00114B55"/>
    <w:pPr>
      <w:spacing w:before="100" w:beforeAutospacing="1" w:after="100" w:afterAutospacing="1"/>
    </w:pPr>
    <w:rPr>
      <w:rFonts w:ascii="Tahoma" w:eastAsia="Batang" w:hAnsi="Tahoma" w:cs="Tahoma"/>
      <w:color w:val="FF0000"/>
      <w:sz w:val="20"/>
      <w:szCs w:val="20"/>
      <w:lang w:eastAsia="bg-BG"/>
    </w:rPr>
  </w:style>
  <w:style w:type="paragraph" w:customStyle="1" w:styleId="xl63">
    <w:name w:val="xl63"/>
    <w:basedOn w:val="Normal"/>
    <w:rsid w:val="00114B55"/>
    <w:pPr>
      <w:spacing w:before="100" w:beforeAutospacing="1" w:after="100" w:afterAutospacing="1"/>
      <w:jc w:val="center"/>
    </w:pPr>
    <w:rPr>
      <w:rFonts w:eastAsia="Batang"/>
      <w:szCs w:val="24"/>
      <w:lang w:eastAsia="bg-BG"/>
    </w:rPr>
  </w:style>
  <w:style w:type="paragraph" w:customStyle="1" w:styleId="xl64">
    <w:name w:val="xl64"/>
    <w:basedOn w:val="Normal"/>
    <w:rsid w:val="00114B55"/>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i/>
      <w:iCs/>
      <w:szCs w:val="24"/>
      <w:lang w:eastAsia="bg-BG"/>
    </w:rPr>
  </w:style>
  <w:style w:type="paragraph" w:customStyle="1" w:styleId="xl65">
    <w:name w:val="xl65"/>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Batang" w:hAnsi="Arial" w:cs="Arial"/>
      <w:b/>
      <w:bCs/>
      <w:szCs w:val="24"/>
      <w:lang w:eastAsia="bg-BG"/>
    </w:rPr>
  </w:style>
  <w:style w:type="paragraph" w:customStyle="1" w:styleId="xl66">
    <w:name w:val="xl66"/>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Batang" w:hAnsi="Arial" w:cs="Arial"/>
      <w:b/>
      <w:bCs/>
      <w:szCs w:val="24"/>
      <w:lang w:eastAsia="bg-BG"/>
    </w:rPr>
  </w:style>
  <w:style w:type="paragraph" w:customStyle="1" w:styleId="xl67">
    <w:name w:val="xl67"/>
    <w:basedOn w:val="Normal"/>
    <w:rsid w:val="00114B5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pPr>
    <w:rPr>
      <w:rFonts w:eastAsia="Batang"/>
      <w:szCs w:val="24"/>
      <w:lang w:eastAsia="bg-BG"/>
    </w:rPr>
  </w:style>
  <w:style w:type="paragraph" w:customStyle="1" w:styleId="xl68">
    <w:name w:val="xl68"/>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Batang" w:hAnsi="Tahoma" w:cs="Tahoma"/>
      <w:szCs w:val="24"/>
      <w:lang w:eastAsia="bg-BG"/>
    </w:rPr>
  </w:style>
  <w:style w:type="paragraph" w:customStyle="1" w:styleId="xl69">
    <w:name w:val="xl69"/>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Batang" w:hAnsi="Tahoma" w:cs="Tahoma"/>
      <w:b/>
      <w:bCs/>
      <w:szCs w:val="24"/>
      <w:lang w:eastAsia="bg-BG"/>
    </w:rPr>
  </w:style>
  <w:style w:type="paragraph" w:customStyle="1" w:styleId="xl70">
    <w:name w:val="xl70"/>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Batang" w:hAnsi="Tahoma" w:cs="Tahoma"/>
      <w:szCs w:val="24"/>
      <w:lang w:eastAsia="bg-BG"/>
    </w:rPr>
  </w:style>
  <w:style w:type="paragraph" w:customStyle="1" w:styleId="xl71">
    <w:name w:val="xl71"/>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Batang" w:hAnsi="Tahoma" w:cs="Tahoma"/>
      <w:szCs w:val="24"/>
      <w:lang w:eastAsia="bg-BG"/>
    </w:rPr>
  </w:style>
  <w:style w:type="paragraph" w:customStyle="1" w:styleId="xl72">
    <w:name w:val="xl72"/>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Batang" w:hAnsi="Tahoma" w:cs="Tahoma"/>
      <w:szCs w:val="24"/>
      <w:lang w:eastAsia="bg-BG"/>
    </w:rPr>
  </w:style>
  <w:style w:type="paragraph" w:customStyle="1" w:styleId="xl73">
    <w:name w:val="xl73"/>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eastAsia="Batang" w:hAnsi="Tahoma" w:cs="Tahoma"/>
      <w:b/>
      <w:bCs/>
      <w:szCs w:val="24"/>
      <w:lang w:eastAsia="bg-BG"/>
    </w:rPr>
  </w:style>
  <w:style w:type="paragraph" w:customStyle="1" w:styleId="xl74">
    <w:name w:val="xl74"/>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Batang" w:hAnsi="Tahoma" w:cs="Tahoma"/>
      <w:b/>
      <w:bCs/>
      <w:szCs w:val="24"/>
      <w:lang w:eastAsia="bg-BG"/>
    </w:rPr>
  </w:style>
  <w:style w:type="paragraph" w:customStyle="1" w:styleId="xl75">
    <w:name w:val="xl75"/>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eastAsia="Batang" w:hAnsi="Tahoma" w:cs="Tahoma"/>
      <w:szCs w:val="24"/>
      <w:lang w:eastAsia="bg-BG"/>
    </w:rPr>
  </w:style>
  <w:style w:type="paragraph" w:customStyle="1" w:styleId="xl76">
    <w:name w:val="xl76"/>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eastAsia="Batang" w:hAnsi="Tahoma" w:cs="Tahoma"/>
      <w:szCs w:val="24"/>
      <w:lang w:eastAsia="bg-BG"/>
    </w:rPr>
  </w:style>
  <w:style w:type="paragraph" w:customStyle="1" w:styleId="xl77">
    <w:name w:val="xl77"/>
    <w:basedOn w:val="Normal"/>
    <w:rsid w:val="00114B55"/>
    <w:pPr>
      <w:pBdr>
        <w:left w:val="single" w:sz="4" w:space="0" w:color="auto"/>
        <w:bottom w:val="single" w:sz="4" w:space="0" w:color="auto"/>
        <w:right w:val="single" w:sz="4" w:space="0" w:color="auto"/>
      </w:pBdr>
      <w:spacing w:before="100" w:beforeAutospacing="1" w:after="100" w:afterAutospacing="1"/>
      <w:textAlignment w:val="top"/>
    </w:pPr>
    <w:rPr>
      <w:rFonts w:ascii="Tahoma" w:eastAsia="Batang" w:hAnsi="Tahoma" w:cs="Tahoma"/>
      <w:b/>
      <w:bCs/>
      <w:szCs w:val="24"/>
      <w:lang w:eastAsia="bg-BG"/>
    </w:rPr>
  </w:style>
  <w:style w:type="paragraph" w:customStyle="1" w:styleId="xl78">
    <w:name w:val="xl78"/>
    <w:basedOn w:val="Normal"/>
    <w:rsid w:val="00114B55"/>
    <w:pPr>
      <w:pBdr>
        <w:left w:val="single" w:sz="4" w:space="0" w:color="auto"/>
        <w:bottom w:val="single" w:sz="4" w:space="0" w:color="auto"/>
        <w:right w:val="single" w:sz="4" w:space="0" w:color="auto"/>
      </w:pBdr>
      <w:spacing w:before="100" w:beforeAutospacing="1" w:after="100" w:afterAutospacing="1"/>
      <w:jc w:val="center"/>
    </w:pPr>
    <w:rPr>
      <w:rFonts w:ascii="Tahoma" w:eastAsia="Batang" w:hAnsi="Tahoma" w:cs="Tahoma"/>
      <w:szCs w:val="24"/>
      <w:lang w:eastAsia="bg-BG"/>
    </w:rPr>
  </w:style>
  <w:style w:type="paragraph" w:customStyle="1" w:styleId="xl79">
    <w:name w:val="xl79"/>
    <w:basedOn w:val="Normal"/>
    <w:rsid w:val="00114B55"/>
    <w:pPr>
      <w:pBdr>
        <w:left w:val="single" w:sz="4" w:space="0" w:color="auto"/>
        <w:bottom w:val="single" w:sz="4" w:space="0" w:color="auto"/>
        <w:right w:val="single" w:sz="4" w:space="0" w:color="auto"/>
      </w:pBdr>
      <w:spacing w:before="100" w:beforeAutospacing="1" w:after="100" w:afterAutospacing="1"/>
      <w:jc w:val="right"/>
    </w:pPr>
    <w:rPr>
      <w:rFonts w:ascii="Tahoma" w:eastAsia="Batang" w:hAnsi="Tahoma" w:cs="Tahoma"/>
      <w:szCs w:val="24"/>
      <w:lang w:eastAsia="bg-BG"/>
    </w:rPr>
  </w:style>
  <w:style w:type="paragraph" w:customStyle="1" w:styleId="xl80">
    <w:name w:val="xl80"/>
    <w:basedOn w:val="Normal"/>
    <w:rsid w:val="00114B55"/>
    <w:pPr>
      <w:pBdr>
        <w:left w:val="single" w:sz="4" w:space="0" w:color="auto"/>
        <w:bottom w:val="single" w:sz="4" w:space="0" w:color="auto"/>
        <w:right w:val="single" w:sz="4" w:space="0" w:color="auto"/>
      </w:pBdr>
      <w:spacing w:before="100" w:beforeAutospacing="1" w:after="100" w:afterAutospacing="1"/>
      <w:textAlignment w:val="top"/>
    </w:pPr>
    <w:rPr>
      <w:rFonts w:ascii="Tahoma" w:eastAsia="Batang" w:hAnsi="Tahoma" w:cs="Tahoma"/>
      <w:szCs w:val="24"/>
      <w:lang w:eastAsia="bg-BG"/>
    </w:rPr>
  </w:style>
  <w:style w:type="paragraph" w:customStyle="1" w:styleId="xl81">
    <w:name w:val="xl81"/>
    <w:basedOn w:val="Normal"/>
    <w:rsid w:val="00114B55"/>
    <w:pPr>
      <w:spacing w:before="100" w:beforeAutospacing="1" w:after="100" w:afterAutospacing="1"/>
    </w:pPr>
    <w:rPr>
      <w:rFonts w:eastAsia="Batang"/>
      <w:color w:val="FFFFFF"/>
      <w:szCs w:val="24"/>
      <w:lang w:eastAsia="bg-BG"/>
    </w:rPr>
  </w:style>
  <w:style w:type="paragraph" w:customStyle="1" w:styleId="xl82">
    <w:name w:val="xl82"/>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ahoma" w:eastAsia="Batang" w:hAnsi="Tahoma" w:cs="Tahoma"/>
      <w:b/>
      <w:bCs/>
      <w:szCs w:val="24"/>
      <w:lang w:eastAsia="bg-BG"/>
    </w:rPr>
  </w:style>
  <w:style w:type="paragraph" w:customStyle="1" w:styleId="xl83">
    <w:name w:val="xl83"/>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ahoma" w:eastAsia="Batang" w:hAnsi="Tahoma" w:cs="Tahoma"/>
      <w:szCs w:val="24"/>
      <w:lang w:eastAsia="bg-BG"/>
    </w:rPr>
  </w:style>
  <w:style w:type="paragraph" w:customStyle="1" w:styleId="xl84">
    <w:name w:val="xl84"/>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ahoma" w:eastAsia="Batang" w:hAnsi="Tahoma" w:cs="Tahoma"/>
      <w:szCs w:val="24"/>
      <w:lang w:eastAsia="bg-BG"/>
    </w:rPr>
  </w:style>
  <w:style w:type="paragraph" w:customStyle="1" w:styleId="xl85">
    <w:name w:val="xl85"/>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Batang" w:hAnsi="Tahoma" w:cs="Tahoma"/>
      <w:color w:val="FF0000"/>
      <w:szCs w:val="24"/>
      <w:lang w:eastAsia="bg-BG"/>
    </w:rPr>
  </w:style>
  <w:style w:type="paragraph" w:customStyle="1" w:styleId="xl86">
    <w:name w:val="xl86"/>
    <w:basedOn w:val="Normal"/>
    <w:rsid w:val="00114B55"/>
    <w:pPr>
      <w:spacing w:before="100" w:beforeAutospacing="1" w:after="100" w:afterAutospacing="1"/>
    </w:pPr>
    <w:rPr>
      <w:rFonts w:ascii="Arial" w:eastAsia="Batang" w:hAnsi="Arial" w:cs="Arial"/>
      <w:szCs w:val="24"/>
      <w:lang w:eastAsia="bg-BG"/>
    </w:rPr>
  </w:style>
  <w:style w:type="paragraph" w:customStyle="1" w:styleId="xl87">
    <w:name w:val="xl87"/>
    <w:basedOn w:val="Normal"/>
    <w:rsid w:val="00114B55"/>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88">
    <w:name w:val="xl88"/>
    <w:basedOn w:val="Normal"/>
    <w:rsid w:val="00114B5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89">
    <w:name w:val="xl89"/>
    <w:basedOn w:val="Normal"/>
    <w:rsid w:val="00114B55"/>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90">
    <w:name w:val="xl90"/>
    <w:basedOn w:val="Normal"/>
    <w:rsid w:val="00114B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Batang" w:hAnsi="Arial Narrow"/>
      <w:b/>
      <w:bCs/>
      <w:sz w:val="18"/>
      <w:szCs w:val="18"/>
      <w:lang w:eastAsia="bg-BG"/>
    </w:rPr>
  </w:style>
  <w:style w:type="paragraph" w:customStyle="1" w:styleId="xl91">
    <w:name w:val="xl91"/>
    <w:basedOn w:val="Normal"/>
    <w:rsid w:val="00114B55"/>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eastAsia="Batang" w:hAnsi="Arial" w:cs="Arial"/>
      <w:b/>
      <w:bCs/>
      <w:sz w:val="18"/>
      <w:szCs w:val="18"/>
      <w:lang w:eastAsia="bg-BG"/>
    </w:rPr>
  </w:style>
  <w:style w:type="paragraph" w:customStyle="1" w:styleId="xl92">
    <w:name w:val="xl92"/>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 w:val="18"/>
      <w:szCs w:val="18"/>
      <w:lang w:eastAsia="bg-BG"/>
    </w:rPr>
  </w:style>
  <w:style w:type="paragraph" w:customStyle="1" w:styleId="xl93">
    <w:name w:val="xl93"/>
    <w:basedOn w:val="Normal"/>
    <w:rsid w:val="00114B55"/>
    <w:pPr>
      <w:pBdr>
        <w:left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94">
    <w:name w:val="xl94"/>
    <w:basedOn w:val="Normal"/>
    <w:rsid w:val="00114B5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95">
    <w:name w:val="xl95"/>
    <w:basedOn w:val="Normal"/>
    <w:rsid w:val="00114B55"/>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font0">
    <w:name w:val="font0"/>
    <w:basedOn w:val="Normal"/>
    <w:rsid w:val="00114B55"/>
    <w:pPr>
      <w:spacing w:before="100" w:beforeAutospacing="1" w:after="100" w:afterAutospacing="1"/>
    </w:pPr>
    <w:rPr>
      <w:rFonts w:ascii="Arial" w:eastAsia="Batang" w:hAnsi="Arial" w:cs="Arial"/>
      <w:sz w:val="20"/>
      <w:szCs w:val="20"/>
      <w:lang w:eastAsia="bg-BG"/>
    </w:rPr>
  </w:style>
  <w:style w:type="paragraph" w:customStyle="1" w:styleId="xl96">
    <w:name w:val="xl96"/>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Batang"/>
      <w:szCs w:val="24"/>
      <w:lang w:eastAsia="bg-BG"/>
    </w:rPr>
  </w:style>
  <w:style w:type="paragraph" w:customStyle="1" w:styleId="xl97">
    <w:name w:val="xl97"/>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Batang"/>
      <w:szCs w:val="24"/>
      <w:lang w:eastAsia="bg-BG"/>
    </w:rPr>
  </w:style>
  <w:style w:type="paragraph" w:customStyle="1" w:styleId="xl98">
    <w:name w:val="xl98"/>
    <w:basedOn w:val="Normal"/>
    <w:rsid w:val="00114B5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 w:val="18"/>
      <w:szCs w:val="18"/>
      <w:lang w:eastAsia="bg-BG"/>
    </w:rPr>
  </w:style>
  <w:style w:type="paragraph" w:customStyle="1" w:styleId="xl99">
    <w:name w:val="xl99"/>
    <w:basedOn w:val="Normal"/>
    <w:rsid w:val="00114B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00">
    <w:name w:val="xl100"/>
    <w:basedOn w:val="Normal"/>
    <w:rsid w:val="00114B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 w:val="18"/>
      <w:szCs w:val="18"/>
      <w:lang w:eastAsia="bg-BG"/>
    </w:rPr>
  </w:style>
  <w:style w:type="paragraph" w:customStyle="1" w:styleId="xl101">
    <w:name w:val="xl101"/>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Cs w:val="24"/>
      <w:lang w:eastAsia="bg-BG"/>
    </w:rPr>
  </w:style>
  <w:style w:type="paragraph" w:customStyle="1" w:styleId="xl102">
    <w:name w:val="xl102"/>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Batang" w:hAnsi="Arial" w:cs="Arial"/>
      <w:szCs w:val="24"/>
      <w:lang w:eastAsia="bg-BG"/>
    </w:rPr>
  </w:style>
  <w:style w:type="paragraph" w:customStyle="1" w:styleId="xl103">
    <w:name w:val="xl103"/>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Cs w:val="24"/>
      <w:lang w:eastAsia="bg-BG"/>
    </w:rPr>
  </w:style>
  <w:style w:type="paragraph" w:customStyle="1" w:styleId="xl104">
    <w:name w:val="xl104"/>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Cs w:val="24"/>
      <w:lang w:eastAsia="bg-BG"/>
    </w:rPr>
  </w:style>
  <w:style w:type="paragraph" w:customStyle="1" w:styleId="xl105">
    <w:name w:val="xl105"/>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Batang" w:hAnsi="Arial" w:cs="Arial"/>
      <w:szCs w:val="24"/>
      <w:lang w:eastAsia="bg-BG"/>
    </w:rPr>
  </w:style>
  <w:style w:type="paragraph" w:customStyle="1" w:styleId="xl106">
    <w:name w:val="xl106"/>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Batang" w:hAnsi="Arial" w:cs="Arial"/>
      <w:szCs w:val="24"/>
      <w:lang w:eastAsia="bg-BG"/>
    </w:rPr>
  </w:style>
  <w:style w:type="paragraph" w:customStyle="1" w:styleId="xl107">
    <w:name w:val="xl107"/>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Cs w:val="24"/>
      <w:lang w:eastAsia="bg-BG"/>
    </w:rPr>
  </w:style>
  <w:style w:type="paragraph" w:customStyle="1" w:styleId="xl108">
    <w:name w:val="xl108"/>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Batang" w:hAnsi="Arial" w:cs="Arial"/>
      <w:szCs w:val="24"/>
      <w:lang w:eastAsia="bg-BG"/>
    </w:rPr>
  </w:style>
  <w:style w:type="paragraph" w:customStyle="1" w:styleId="xl109">
    <w:name w:val="xl109"/>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Cs w:val="24"/>
      <w:lang w:eastAsia="bg-BG"/>
    </w:rPr>
  </w:style>
  <w:style w:type="paragraph" w:customStyle="1" w:styleId="xl110">
    <w:name w:val="xl110"/>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11">
    <w:name w:val="xl111"/>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12">
    <w:name w:val="xl112"/>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Batang" w:hAnsi="Arial" w:cs="Arial"/>
      <w:szCs w:val="24"/>
      <w:lang w:eastAsia="bg-BG"/>
    </w:rPr>
  </w:style>
  <w:style w:type="paragraph" w:customStyle="1" w:styleId="xl113">
    <w:name w:val="xl113"/>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14">
    <w:name w:val="xl114"/>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 w:eastAsia="Batang" w:hAnsi="Helv"/>
      <w:szCs w:val="24"/>
      <w:lang w:eastAsia="bg-BG"/>
    </w:rPr>
  </w:style>
  <w:style w:type="paragraph" w:customStyle="1" w:styleId="xl115">
    <w:name w:val="xl115"/>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mArial Cyr" w:eastAsia="Batang" w:hAnsi="PmArial Cyr"/>
      <w:szCs w:val="24"/>
      <w:lang w:eastAsia="bg-BG"/>
    </w:rPr>
  </w:style>
  <w:style w:type="paragraph" w:customStyle="1" w:styleId="xl116">
    <w:name w:val="xl116"/>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Batang" w:hAnsi="Arial" w:cs="Arial"/>
      <w:szCs w:val="24"/>
      <w:lang w:eastAsia="bg-BG"/>
    </w:rPr>
  </w:style>
  <w:style w:type="paragraph" w:customStyle="1" w:styleId="xl117">
    <w:name w:val="xl117"/>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Batang" w:hAnsi="Arial" w:cs="Arial"/>
      <w:szCs w:val="24"/>
      <w:lang w:eastAsia="bg-BG"/>
    </w:rPr>
  </w:style>
  <w:style w:type="paragraph" w:customStyle="1" w:styleId="xl118">
    <w:name w:val="xl118"/>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Batang" w:hAnsi="Arial" w:cs="Arial"/>
      <w:szCs w:val="24"/>
      <w:lang w:eastAsia="bg-BG"/>
    </w:rPr>
  </w:style>
  <w:style w:type="paragraph" w:customStyle="1" w:styleId="xl119">
    <w:name w:val="xl119"/>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Batang" w:hAnsi="Arial" w:cs="Arial"/>
      <w:szCs w:val="24"/>
      <w:lang w:eastAsia="bg-BG"/>
    </w:rPr>
  </w:style>
  <w:style w:type="paragraph" w:customStyle="1" w:styleId="xl120">
    <w:name w:val="xl120"/>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21">
    <w:name w:val="xl121"/>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22">
    <w:name w:val="xl122"/>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23">
    <w:name w:val="xl123"/>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24">
    <w:name w:val="xl124"/>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Batang"/>
      <w:szCs w:val="24"/>
      <w:lang w:eastAsia="bg-BG"/>
    </w:rPr>
  </w:style>
  <w:style w:type="paragraph" w:customStyle="1" w:styleId="xl125">
    <w:name w:val="xl125"/>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eastAsia="Batang"/>
      <w:szCs w:val="24"/>
      <w:lang w:eastAsia="bg-BG"/>
    </w:rPr>
  </w:style>
  <w:style w:type="paragraph" w:customStyle="1" w:styleId="xl126">
    <w:name w:val="xl126"/>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Batang"/>
      <w:b/>
      <w:bCs/>
      <w:sz w:val="22"/>
      <w:lang w:eastAsia="bg-BG"/>
    </w:rPr>
  </w:style>
  <w:style w:type="paragraph" w:customStyle="1" w:styleId="xl127">
    <w:name w:val="xl127"/>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Batang"/>
      <w:b/>
      <w:bCs/>
      <w:sz w:val="22"/>
      <w:lang w:eastAsia="bg-BG"/>
    </w:rPr>
  </w:style>
  <w:style w:type="paragraph" w:customStyle="1" w:styleId="xl128">
    <w:name w:val="xl128"/>
    <w:basedOn w:val="Normal"/>
    <w:rsid w:val="00114B5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Batang" w:hAnsi="Arial" w:cs="Arial"/>
      <w:b/>
      <w:bCs/>
      <w:i/>
      <w:iCs/>
      <w:szCs w:val="24"/>
      <w:lang w:eastAsia="bg-BG"/>
    </w:rPr>
  </w:style>
  <w:style w:type="paragraph" w:customStyle="1" w:styleId="xl129">
    <w:name w:val="xl129"/>
    <w:basedOn w:val="Normal"/>
    <w:rsid w:val="00114B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Batang" w:hAnsi="Arial" w:cs="Arial"/>
      <w:sz w:val="18"/>
      <w:szCs w:val="18"/>
      <w:lang w:eastAsia="bg-BG"/>
    </w:rPr>
  </w:style>
  <w:style w:type="paragraph" w:customStyle="1" w:styleId="xl130">
    <w:name w:val="xl130"/>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Batang" w:hAnsi="Arial" w:cs="Arial"/>
      <w:szCs w:val="24"/>
      <w:lang w:eastAsia="bg-BG"/>
    </w:rPr>
  </w:style>
  <w:style w:type="paragraph" w:customStyle="1" w:styleId="xl131">
    <w:name w:val="xl131"/>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Batang" w:hAnsi="Arial" w:cs="Arial"/>
      <w:szCs w:val="24"/>
      <w:lang w:eastAsia="bg-BG"/>
    </w:rPr>
  </w:style>
  <w:style w:type="paragraph" w:customStyle="1" w:styleId="xl132">
    <w:name w:val="xl132"/>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Batang" w:hAnsi="Arial" w:cs="Arial"/>
      <w:szCs w:val="24"/>
      <w:lang w:eastAsia="bg-BG"/>
    </w:rPr>
  </w:style>
  <w:style w:type="paragraph" w:customStyle="1" w:styleId="xl133">
    <w:name w:val="xl133"/>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Batang" w:hAnsi="Arial" w:cs="Arial"/>
      <w:szCs w:val="24"/>
      <w:lang w:eastAsia="bg-BG"/>
    </w:rPr>
  </w:style>
  <w:style w:type="paragraph" w:customStyle="1" w:styleId="xl134">
    <w:name w:val="xl134"/>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Batang" w:hAnsi="Arial" w:cs="Arial"/>
      <w:szCs w:val="24"/>
      <w:lang w:eastAsia="bg-BG"/>
    </w:rPr>
  </w:style>
  <w:style w:type="paragraph" w:customStyle="1" w:styleId="xl135">
    <w:name w:val="xl135"/>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Batang" w:hAnsi="Arial" w:cs="Arial"/>
      <w:szCs w:val="24"/>
      <w:lang w:eastAsia="bg-BG"/>
    </w:rPr>
  </w:style>
  <w:style w:type="paragraph" w:customStyle="1" w:styleId="xl136">
    <w:name w:val="xl136"/>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Batang" w:hAnsi="Arial" w:cs="Arial"/>
      <w:szCs w:val="24"/>
      <w:lang w:eastAsia="bg-BG"/>
    </w:rPr>
  </w:style>
  <w:style w:type="paragraph" w:customStyle="1" w:styleId="xl137">
    <w:name w:val="xl137"/>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Batang" w:hAnsi="Arial" w:cs="Arial"/>
      <w:szCs w:val="24"/>
      <w:lang w:eastAsia="bg-BG"/>
    </w:rPr>
  </w:style>
  <w:style w:type="paragraph" w:customStyle="1" w:styleId="xl138">
    <w:name w:val="xl138"/>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szCs w:val="24"/>
      <w:lang w:eastAsia="bg-BG"/>
    </w:rPr>
  </w:style>
  <w:style w:type="paragraph" w:customStyle="1" w:styleId="xl139">
    <w:name w:val="xl139"/>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Batang" w:hAnsi="Arial" w:cs="Arial"/>
      <w:b/>
      <w:bCs/>
      <w:i/>
      <w:iCs/>
      <w:szCs w:val="24"/>
      <w:lang w:eastAsia="bg-BG"/>
    </w:rPr>
  </w:style>
  <w:style w:type="paragraph" w:customStyle="1" w:styleId="xl140">
    <w:name w:val="xl140"/>
    <w:basedOn w:val="Normal"/>
    <w:rsid w:val="00114B55"/>
    <w:pPr>
      <w:pBdr>
        <w:bottom w:val="single" w:sz="4" w:space="0" w:color="auto"/>
        <w:right w:val="single" w:sz="4" w:space="0" w:color="auto"/>
      </w:pBdr>
      <w:shd w:val="clear" w:color="000000" w:fill="C0C0C0"/>
      <w:spacing w:before="100" w:beforeAutospacing="1" w:after="100" w:afterAutospacing="1"/>
      <w:jc w:val="center"/>
      <w:textAlignment w:val="top"/>
    </w:pPr>
    <w:rPr>
      <w:rFonts w:ascii="Arial" w:eastAsia="Batang" w:hAnsi="Arial" w:cs="Arial"/>
      <w:b/>
      <w:bCs/>
      <w:i/>
      <w:iCs/>
      <w:szCs w:val="24"/>
      <w:lang w:eastAsia="bg-BG"/>
    </w:rPr>
  </w:style>
  <w:style w:type="paragraph" w:customStyle="1" w:styleId="xl141">
    <w:name w:val="xl141"/>
    <w:basedOn w:val="Normal"/>
    <w:rsid w:val="00114B5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eastAsia="Batang" w:hAnsi="Arial" w:cs="Arial"/>
      <w:b/>
      <w:bCs/>
      <w:i/>
      <w:iCs/>
      <w:szCs w:val="24"/>
      <w:lang w:eastAsia="bg-BG"/>
    </w:rPr>
  </w:style>
  <w:style w:type="paragraph" w:customStyle="1" w:styleId="xl142">
    <w:name w:val="xl142"/>
    <w:basedOn w:val="Normal"/>
    <w:rsid w:val="00114B5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eastAsia="Batang" w:hAnsi="Arial" w:cs="Arial"/>
      <w:b/>
      <w:bCs/>
      <w:i/>
      <w:iCs/>
      <w:szCs w:val="24"/>
      <w:lang w:eastAsia="bg-BG"/>
    </w:rPr>
  </w:style>
  <w:style w:type="paragraph" w:customStyle="1" w:styleId="xl143">
    <w:name w:val="xl143"/>
    <w:basedOn w:val="Normal"/>
    <w:rsid w:val="00114B55"/>
    <w:pPr>
      <w:shd w:val="clear" w:color="000000" w:fill="C0C0C0"/>
      <w:spacing w:before="100" w:beforeAutospacing="1" w:after="100" w:afterAutospacing="1"/>
    </w:pPr>
    <w:rPr>
      <w:rFonts w:eastAsia="Batang"/>
      <w:szCs w:val="24"/>
      <w:lang w:eastAsia="bg-BG"/>
    </w:rPr>
  </w:style>
  <w:style w:type="paragraph" w:customStyle="1" w:styleId="xl144">
    <w:name w:val="xl144"/>
    <w:basedOn w:val="Normal"/>
    <w:rsid w:val="00114B55"/>
    <w:pPr>
      <w:pBdr>
        <w:top w:val="single" w:sz="4" w:space="0" w:color="auto"/>
        <w:left w:val="single" w:sz="4" w:space="0" w:color="auto"/>
        <w:bottom w:val="single" w:sz="4" w:space="0" w:color="auto"/>
      </w:pBdr>
      <w:shd w:val="clear" w:color="000000" w:fill="FF0000"/>
      <w:spacing w:before="100" w:beforeAutospacing="1" w:after="100" w:afterAutospacing="1"/>
    </w:pPr>
    <w:rPr>
      <w:rFonts w:ascii="Arial" w:eastAsia="Batang" w:hAnsi="Arial" w:cs="Arial"/>
      <w:b/>
      <w:bCs/>
      <w:szCs w:val="24"/>
      <w:lang w:eastAsia="bg-BG"/>
    </w:rPr>
  </w:style>
  <w:style w:type="paragraph" w:customStyle="1" w:styleId="xl145">
    <w:name w:val="xl145"/>
    <w:basedOn w:val="Normal"/>
    <w:rsid w:val="00114B55"/>
    <w:pPr>
      <w:spacing w:before="100" w:beforeAutospacing="1" w:after="100" w:afterAutospacing="1"/>
    </w:pPr>
    <w:rPr>
      <w:rFonts w:ascii="Arial" w:eastAsia="Batang" w:hAnsi="Arial" w:cs="Arial"/>
      <w:szCs w:val="24"/>
      <w:lang w:eastAsia="bg-BG"/>
    </w:rPr>
  </w:style>
  <w:style w:type="paragraph" w:customStyle="1" w:styleId="xl146">
    <w:name w:val="xl146"/>
    <w:basedOn w:val="Normal"/>
    <w:rsid w:val="00114B55"/>
    <w:pPr>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Arial" w:eastAsia="Batang" w:hAnsi="Arial" w:cs="Arial"/>
      <w:b/>
      <w:bCs/>
      <w:szCs w:val="24"/>
      <w:lang w:eastAsia="bg-BG"/>
    </w:rPr>
  </w:style>
  <w:style w:type="paragraph" w:customStyle="1" w:styleId="xl147">
    <w:name w:val="xl147"/>
    <w:basedOn w:val="Normal"/>
    <w:rsid w:val="00114B55"/>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148">
    <w:name w:val="xl148"/>
    <w:basedOn w:val="Normal"/>
    <w:rsid w:val="00114B5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149">
    <w:name w:val="xl149"/>
    <w:basedOn w:val="Normal"/>
    <w:rsid w:val="00114B55"/>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font7">
    <w:name w:val="font7"/>
    <w:basedOn w:val="Normal"/>
    <w:rsid w:val="00114B55"/>
    <w:pPr>
      <w:spacing w:before="100" w:beforeAutospacing="1" w:after="100" w:afterAutospacing="1"/>
    </w:pPr>
    <w:rPr>
      <w:rFonts w:ascii="Symbol" w:eastAsia="Batang" w:hAnsi="Symbol"/>
      <w:sz w:val="20"/>
      <w:szCs w:val="20"/>
      <w:lang w:eastAsia="bg-BG"/>
    </w:rPr>
  </w:style>
  <w:style w:type="paragraph" w:customStyle="1" w:styleId="font8">
    <w:name w:val="font8"/>
    <w:basedOn w:val="Normal"/>
    <w:rsid w:val="00114B55"/>
    <w:pPr>
      <w:spacing w:before="100" w:beforeAutospacing="1" w:after="100" w:afterAutospacing="1"/>
    </w:pPr>
    <w:rPr>
      <w:rFonts w:ascii="Arial" w:eastAsia="Batang" w:hAnsi="Arial" w:cs="Arial"/>
      <w:sz w:val="20"/>
      <w:szCs w:val="20"/>
      <w:lang w:eastAsia="bg-BG"/>
    </w:rPr>
  </w:style>
  <w:style w:type="paragraph" w:customStyle="1" w:styleId="font9">
    <w:name w:val="font9"/>
    <w:basedOn w:val="Normal"/>
    <w:rsid w:val="00114B55"/>
    <w:pPr>
      <w:spacing w:before="100" w:beforeAutospacing="1" w:after="100" w:afterAutospacing="1"/>
    </w:pPr>
    <w:rPr>
      <w:rFonts w:ascii="Arial" w:eastAsia="Batang" w:hAnsi="Arial" w:cs="Arial"/>
      <w:color w:val="FF0000"/>
      <w:sz w:val="20"/>
      <w:szCs w:val="20"/>
      <w:lang w:eastAsia="bg-BG"/>
    </w:rPr>
  </w:style>
  <w:style w:type="paragraph" w:customStyle="1" w:styleId="xl150">
    <w:name w:val="xl150"/>
    <w:basedOn w:val="Normal"/>
    <w:rsid w:val="00114B55"/>
    <w:pPr>
      <w:spacing w:before="100" w:beforeAutospacing="1" w:after="100" w:afterAutospacing="1"/>
      <w:jc w:val="both"/>
    </w:pPr>
    <w:rPr>
      <w:rFonts w:ascii="Arial" w:eastAsia="Batang" w:hAnsi="Arial" w:cs="Arial"/>
      <w:szCs w:val="24"/>
      <w:lang w:eastAsia="bg-BG"/>
    </w:rPr>
  </w:style>
  <w:style w:type="paragraph" w:customStyle="1" w:styleId="xl151">
    <w:name w:val="xl151"/>
    <w:basedOn w:val="Normal"/>
    <w:rsid w:val="00114B5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Arial" w:eastAsia="Batang" w:hAnsi="Arial" w:cs="Arial"/>
      <w:color w:val="000000"/>
      <w:szCs w:val="24"/>
      <w:lang w:eastAsia="bg-BG"/>
    </w:rPr>
  </w:style>
  <w:style w:type="paragraph" w:customStyle="1" w:styleId="xl152">
    <w:name w:val="xl152"/>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Batang" w:hAnsi="Arial" w:cs="Arial"/>
      <w:color w:val="000000"/>
      <w:szCs w:val="24"/>
      <w:lang w:eastAsia="bg-BG"/>
    </w:rPr>
  </w:style>
  <w:style w:type="paragraph" w:customStyle="1" w:styleId="xl153">
    <w:name w:val="xl153"/>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color w:val="000000"/>
      <w:szCs w:val="24"/>
      <w:lang w:eastAsia="bg-BG"/>
    </w:rPr>
  </w:style>
  <w:style w:type="paragraph" w:customStyle="1" w:styleId="xl154">
    <w:name w:val="xl154"/>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Batang" w:hAnsi="Arial" w:cs="Arial"/>
      <w:color w:val="000000"/>
      <w:szCs w:val="24"/>
      <w:lang w:eastAsia="bg-BG"/>
    </w:rPr>
  </w:style>
  <w:style w:type="paragraph" w:customStyle="1" w:styleId="xl155">
    <w:name w:val="xl155"/>
    <w:basedOn w:val="Normal"/>
    <w:rsid w:val="00114B5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right"/>
    </w:pPr>
    <w:rPr>
      <w:rFonts w:ascii="Arial" w:eastAsia="Batang" w:hAnsi="Arial" w:cs="Arial"/>
      <w:b/>
      <w:bCs/>
      <w:color w:val="000000"/>
      <w:szCs w:val="24"/>
      <w:lang w:eastAsia="bg-BG"/>
    </w:rPr>
  </w:style>
  <w:style w:type="paragraph" w:customStyle="1" w:styleId="xl156">
    <w:name w:val="xl156"/>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Batang" w:hAnsi="Arial" w:cs="Arial"/>
      <w:color w:val="000000"/>
      <w:szCs w:val="24"/>
      <w:lang w:eastAsia="bg-BG"/>
    </w:rPr>
  </w:style>
  <w:style w:type="paragraph" w:customStyle="1" w:styleId="xl157">
    <w:name w:val="xl157"/>
    <w:basedOn w:val="Normal"/>
    <w:rsid w:val="00114B5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eastAsia="Batang" w:hAnsi="Arial" w:cs="Arial"/>
      <w:szCs w:val="24"/>
      <w:lang w:eastAsia="bg-BG"/>
    </w:rPr>
  </w:style>
  <w:style w:type="paragraph" w:customStyle="1" w:styleId="xl158">
    <w:name w:val="xl158"/>
    <w:basedOn w:val="Normal"/>
    <w:rsid w:val="00114B55"/>
    <w:pPr>
      <w:pBdr>
        <w:left w:val="single" w:sz="4" w:space="0" w:color="000000"/>
        <w:bottom w:val="single" w:sz="4" w:space="0" w:color="000000"/>
        <w:right w:val="single" w:sz="4" w:space="0" w:color="000000"/>
      </w:pBdr>
      <w:spacing w:before="100" w:beforeAutospacing="1" w:after="100" w:afterAutospacing="1"/>
      <w:jc w:val="right"/>
    </w:pPr>
    <w:rPr>
      <w:rFonts w:ascii="Arial" w:eastAsia="Batang" w:hAnsi="Arial" w:cs="Arial"/>
      <w:szCs w:val="24"/>
      <w:lang w:eastAsia="bg-BG"/>
    </w:rPr>
  </w:style>
  <w:style w:type="paragraph" w:customStyle="1" w:styleId="xl159">
    <w:name w:val="xl159"/>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Batang" w:hAnsi="Arial" w:cs="Arial"/>
      <w:b/>
      <w:bCs/>
      <w:szCs w:val="24"/>
      <w:lang w:eastAsia="bg-BG"/>
    </w:rPr>
  </w:style>
  <w:style w:type="paragraph" w:customStyle="1" w:styleId="xl160">
    <w:name w:val="xl160"/>
    <w:basedOn w:val="Normal"/>
    <w:rsid w:val="00114B5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Batang" w:hAnsi="Arial" w:cs="Arial"/>
      <w:szCs w:val="24"/>
      <w:lang w:eastAsia="bg-BG"/>
    </w:rPr>
  </w:style>
  <w:style w:type="paragraph" w:customStyle="1" w:styleId="xl161">
    <w:name w:val="xl161"/>
    <w:basedOn w:val="Normal"/>
    <w:rsid w:val="00114B55"/>
    <w:pPr>
      <w:pBdr>
        <w:left w:val="single" w:sz="4" w:space="0" w:color="000000"/>
        <w:bottom w:val="single" w:sz="4" w:space="0" w:color="000000"/>
        <w:right w:val="single" w:sz="4" w:space="0" w:color="000000"/>
      </w:pBdr>
      <w:spacing w:before="100" w:beforeAutospacing="1" w:after="100" w:afterAutospacing="1"/>
      <w:jc w:val="center"/>
    </w:pPr>
    <w:rPr>
      <w:rFonts w:ascii="Arial" w:eastAsia="Batang" w:hAnsi="Arial" w:cs="Arial"/>
      <w:szCs w:val="24"/>
      <w:lang w:eastAsia="bg-BG"/>
    </w:rPr>
  </w:style>
  <w:style w:type="paragraph" w:customStyle="1" w:styleId="xl162">
    <w:name w:val="xl162"/>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sz w:val="22"/>
      <w:lang w:eastAsia="bg-BG"/>
    </w:rPr>
  </w:style>
  <w:style w:type="paragraph" w:customStyle="1" w:styleId="xl163">
    <w:name w:val="xl163"/>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sz w:val="22"/>
      <w:lang w:eastAsia="bg-BG"/>
    </w:rPr>
  </w:style>
  <w:style w:type="paragraph" w:customStyle="1" w:styleId="xl164">
    <w:name w:val="xl164"/>
    <w:basedOn w:val="Normal"/>
    <w:rsid w:val="00114B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Batang" w:hAnsi="Arial" w:cs="Arial"/>
      <w:b/>
      <w:bCs/>
      <w:szCs w:val="24"/>
      <w:lang w:eastAsia="bg-BG"/>
    </w:rPr>
  </w:style>
  <w:style w:type="paragraph" w:customStyle="1" w:styleId="xl165">
    <w:name w:val="xl165"/>
    <w:basedOn w:val="Normal"/>
    <w:rsid w:val="00114B55"/>
    <w:pPr>
      <w:pBdr>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eastAsia="Batang" w:hAnsi="Arial" w:cs="Arial"/>
      <w:szCs w:val="24"/>
      <w:lang w:eastAsia="bg-BG"/>
    </w:rPr>
  </w:style>
  <w:style w:type="paragraph" w:customStyle="1" w:styleId="xl166">
    <w:name w:val="xl166"/>
    <w:basedOn w:val="Normal"/>
    <w:rsid w:val="00114B55"/>
    <w:pPr>
      <w:pBdr>
        <w:top w:val="single" w:sz="4" w:space="0" w:color="000000"/>
        <w:left w:val="single" w:sz="4" w:space="0" w:color="000000"/>
        <w:bottom w:val="single" w:sz="4" w:space="0" w:color="000000"/>
      </w:pBdr>
      <w:spacing w:before="100" w:beforeAutospacing="1" w:after="100" w:afterAutospacing="1"/>
      <w:jc w:val="right"/>
    </w:pPr>
    <w:rPr>
      <w:rFonts w:ascii="Arial" w:eastAsia="Batang" w:hAnsi="Arial" w:cs="Arial"/>
      <w:szCs w:val="24"/>
      <w:lang w:eastAsia="bg-BG"/>
    </w:rPr>
  </w:style>
  <w:style w:type="paragraph" w:customStyle="1" w:styleId="xl167">
    <w:name w:val="xl167"/>
    <w:basedOn w:val="Normal"/>
    <w:rsid w:val="00114B55"/>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168">
    <w:name w:val="xl168"/>
    <w:basedOn w:val="Normal"/>
    <w:rsid w:val="00114B55"/>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eastAsia="Batang" w:hAnsi="Arial" w:cs="Arial"/>
      <w:b/>
      <w:bCs/>
      <w:szCs w:val="24"/>
      <w:lang w:eastAsia="bg-BG"/>
    </w:rPr>
  </w:style>
  <w:style w:type="paragraph" w:customStyle="1" w:styleId="xl169">
    <w:name w:val="xl169"/>
    <w:basedOn w:val="Normal"/>
    <w:rsid w:val="00114B55"/>
    <w:pPr>
      <w:pBdr>
        <w:top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eastAsia="Batang" w:hAnsi="Arial" w:cs="Arial"/>
      <w:b/>
      <w:bCs/>
      <w:szCs w:val="24"/>
      <w:lang w:eastAsia="bg-BG"/>
    </w:rPr>
  </w:style>
  <w:style w:type="paragraph" w:customStyle="1" w:styleId="xl170">
    <w:name w:val="xl170"/>
    <w:basedOn w:val="Normal"/>
    <w:rsid w:val="00114B55"/>
    <w:pPr>
      <w:pBdr>
        <w:top w:val="single" w:sz="4" w:space="0" w:color="000000"/>
        <w:left w:val="single" w:sz="4" w:space="0" w:color="000000"/>
      </w:pBdr>
      <w:shd w:val="clear" w:color="000000" w:fill="C0C0C0"/>
      <w:spacing w:before="100" w:beforeAutospacing="1" w:after="100" w:afterAutospacing="1"/>
      <w:textAlignment w:val="center"/>
    </w:pPr>
    <w:rPr>
      <w:rFonts w:ascii="Arial" w:eastAsia="Batang" w:hAnsi="Arial" w:cs="Arial"/>
      <w:b/>
      <w:bCs/>
      <w:szCs w:val="24"/>
      <w:lang w:eastAsia="bg-BG"/>
    </w:rPr>
  </w:style>
  <w:style w:type="paragraph" w:customStyle="1" w:styleId="xl171">
    <w:name w:val="xl171"/>
    <w:basedOn w:val="Normal"/>
    <w:rsid w:val="00114B55"/>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172">
    <w:name w:val="xl172"/>
    <w:basedOn w:val="Normal"/>
    <w:rsid w:val="00114B5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CharCharCharChar4">
    <w:name w:val="Char Char Знак Char Char"/>
    <w:basedOn w:val="Normal"/>
    <w:rsid w:val="00114B55"/>
    <w:pPr>
      <w:tabs>
        <w:tab w:val="left" w:pos="709"/>
      </w:tabs>
      <w:spacing w:after="0"/>
      <w:jc w:val="both"/>
    </w:pPr>
    <w:rPr>
      <w:rFonts w:ascii="Tahoma" w:eastAsia="Batang" w:hAnsi="Tahoma" w:cs="Tahoma"/>
      <w:szCs w:val="24"/>
      <w:lang w:val="pl-PL" w:eastAsia="pl-PL"/>
    </w:rPr>
  </w:style>
  <w:style w:type="character" w:customStyle="1" w:styleId="Bodytext9">
    <w:name w:val="Body text (9)"/>
    <w:rsid w:val="00114B55"/>
    <w:rPr>
      <w:rFonts w:ascii="Times New Roman" w:hAnsi="Times New Roman"/>
      <w:spacing w:val="-10"/>
      <w:sz w:val="57"/>
    </w:rPr>
  </w:style>
  <w:style w:type="character" w:customStyle="1" w:styleId="Bodytext911">
    <w:name w:val="Body text (9)11"/>
    <w:rsid w:val="00114B55"/>
    <w:rPr>
      <w:rFonts w:ascii="Times New Roman" w:hAnsi="Times New Roman"/>
      <w:spacing w:val="-10"/>
      <w:sz w:val="57"/>
    </w:rPr>
  </w:style>
  <w:style w:type="character" w:customStyle="1" w:styleId="Bodytext9Spacing-2pt">
    <w:name w:val="Body text (9) + Spacing -2 pt"/>
    <w:rsid w:val="00114B55"/>
    <w:rPr>
      <w:rFonts w:ascii="Times New Roman" w:hAnsi="Times New Roman"/>
      <w:spacing w:val="-40"/>
      <w:sz w:val="57"/>
    </w:rPr>
  </w:style>
  <w:style w:type="character" w:customStyle="1" w:styleId="Bodytext9Italic">
    <w:name w:val="Body text (9) + Italic"/>
    <w:aliases w:val="Spacing 2 pt"/>
    <w:rsid w:val="00114B55"/>
    <w:rPr>
      <w:rFonts w:ascii="Times New Roman" w:hAnsi="Times New Roman"/>
      <w:i/>
      <w:spacing w:val="40"/>
      <w:sz w:val="57"/>
    </w:rPr>
  </w:style>
  <w:style w:type="character" w:customStyle="1" w:styleId="Bodytext929pt">
    <w:name w:val="Body text (9) + 29 pt"/>
    <w:aliases w:val="Spacing -1 pt"/>
    <w:rsid w:val="00114B55"/>
    <w:rPr>
      <w:rFonts w:ascii="Times New Roman" w:hAnsi="Times New Roman"/>
      <w:spacing w:val="-20"/>
      <w:sz w:val="58"/>
    </w:rPr>
  </w:style>
  <w:style w:type="character" w:customStyle="1" w:styleId="Bodytext9Spacing0pt">
    <w:name w:val="Body text (9) + Spacing 0 pt"/>
    <w:rsid w:val="00114B55"/>
    <w:rPr>
      <w:rFonts w:ascii="Times New Roman" w:hAnsi="Times New Roman"/>
      <w:spacing w:val="0"/>
      <w:sz w:val="57"/>
    </w:rPr>
  </w:style>
  <w:style w:type="character" w:customStyle="1" w:styleId="Bodytext910">
    <w:name w:val="Body text (9)10"/>
    <w:rsid w:val="00114B55"/>
    <w:rPr>
      <w:rFonts w:ascii="Times New Roman" w:hAnsi="Times New Roman"/>
      <w:spacing w:val="-10"/>
      <w:sz w:val="57"/>
    </w:rPr>
  </w:style>
  <w:style w:type="character" w:customStyle="1" w:styleId="Bodytext99">
    <w:name w:val="Body text (9)9"/>
    <w:rsid w:val="00114B55"/>
    <w:rPr>
      <w:rFonts w:ascii="Times New Roman" w:hAnsi="Times New Roman"/>
      <w:spacing w:val="-10"/>
      <w:sz w:val="57"/>
    </w:rPr>
  </w:style>
  <w:style w:type="character" w:customStyle="1" w:styleId="Bodytext9Spacing4pt">
    <w:name w:val="Body text (9) + Spacing 4 pt"/>
    <w:rsid w:val="00114B55"/>
    <w:rPr>
      <w:rFonts w:ascii="Times New Roman" w:hAnsi="Times New Roman"/>
      <w:spacing w:val="90"/>
      <w:sz w:val="57"/>
    </w:rPr>
  </w:style>
  <w:style w:type="character" w:customStyle="1" w:styleId="Bodytext100">
    <w:name w:val="Body text (10)"/>
    <w:rsid w:val="00114B55"/>
    <w:rPr>
      <w:rFonts w:ascii="Times New Roman" w:hAnsi="Times New Roman"/>
      <w:spacing w:val="-10"/>
      <w:sz w:val="57"/>
    </w:rPr>
  </w:style>
  <w:style w:type="character" w:customStyle="1" w:styleId="Bodytext9Spacing0pt4">
    <w:name w:val="Body text (9) + Spacing 0 pt4"/>
    <w:rsid w:val="00114B55"/>
    <w:rPr>
      <w:rFonts w:ascii="Times New Roman" w:hAnsi="Times New Roman"/>
      <w:spacing w:val="0"/>
      <w:sz w:val="57"/>
    </w:rPr>
  </w:style>
  <w:style w:type="character" w:customStyle="1" w:styleId="Bodytext98">
    <w:name w:val="Body text (9)8"/>
    <w:rsid w:val="00114B55"/>
    <w:rPr>
      <w:rFonts w:ascii="Times New Roman" w:hAnsi="Times New Roman"/>
      <w:spacing w:val="-10"/>
      <w:sz w:val="57"/>
    </w:rPr>
  </w:style>
  <w:style w:type="character" w:customStyle="1" w:styleId="Bodytext8">
    <w:name w:val="Body text (8)"/>
    <w:rsid w:val="00114B55"/>
    <w:rPr>
      <w:rFonts w:ascii="Times New Roman" w:hAnsi="Times New Roman"/>
      <w:spacing w:val="-10"/>
      <w:sz w:val="57"/>
    </w:rPr>
  </w:style>
  <w:style w:type="character" w:customStyle="1" w:styleId="Bodytext923pt">
    <w:name w:val="Body text (9) + 23 pt"/>
    <w:aliases w:val="Spacing 0 pt10"/>
    <w:rsid w:val="00114B55"/>
    <w:rPr>
      <w:rFonts w:ascii="Times New Roman" w:hAnsi="Times New Roman"/>
      <w:spacing w:val="0"/>
      <w:sz w:val="46"/>
    </w:rPr>
  </w:style>
  <w:style w:type="character" w:customStyle="1" w:styleId="Bodytext929pt2">
    <w:name w:val="Body text (9) + 29 pt2"/>
    <w:aliases w:val="Spacing -1 pt5"/>
    <w:rsid w:val="00114B55"/>
    <w:rPr>
      <w:rFonts w:ascii="Times New Roman" w:hAnsi="Times New Roman"/>
      <w:spacing w:val="-20"/>
      <w:sz w:val="58"/>
    </w:rPr>
  </w:style>
  <w:style w:type="character" w:customStyle="1" w:styleId="Bodytext829pt">
    <w:name w:val="Body text (8) + 29 pt"/>
    <w:aliases w:val="Spacing -1 pt4"/>
    <w:rsid w:val="00114B55"/>
    <w:rPr>
      <w:rFonts w:ascii="Times New Roman" w:hAnsi="Times New Roman"/>
      <w:spacing w:val="-20"/>
      <w:sz w:val="58"/>
    </w:rPr>
  </w:style>
  <w:style w:type="character" w:customStyle="1" w:styleId="Bodytext8Spacing0pt">
    <w:name w:val="Body text (8) + Spacing 0 pt"/>
    <w:rsid w:val="00114B55"/>
    <w:rPr>
      <w:rFonts w:ascii="Times New Roman" w:hAnsi="Times New Roman"/>
      <w:spacing w:val="0"/>
      <w:sz w:val="57"/>
    </w:rPr>
  </w:style>
  <w:style w:type="character" w:customStyle="1" w:styleId="Bodytext102">
    <w:name w:val="Body text (10)2"/>
    <w:rsid w:val="00114B55"/>
    <w:rPr>
      <w:rFonts w:ascii="Times New Roman" w:hAnsi="Times New Roman"/>
      <w:spacing w:val="-10"/>
      <w:sz w:val="57"/>
    </w:rPr>
  </w:style>
  <w:style w:type="character" w:customStyle="1" w:styleId="Bodytext86">
    <w:name w:val="Body text (8)6"/>
    <w:rsid w:val="00114B55"/>
    <w:rPr>
      <w:rFonts w:ascii="Times New Roman" w:hAnsi="Times New Roman"/>
      <w:spacing w:val="-10"/>
      <w:sz w:val="57"/>
    </w:rPr>
  </w:style>
  <w:style w:type="character" w:customStyle="1" w:styleId="Bodytext8255pt">
    <w:name w:val="Body text (8) + 25.5 pt"/>
    <w:aliases w:val="Spacing 0 pt8"/>
    <w:rsid w:val="00114B55"/>
    <w:rPr>
      <w:rFonts w:ascii="Times New Roman" w:hAnsi="Times New Roman"/>
      <w:spacing w:val="0"/>
      <w:sz w:val="51"/>
    </w:rPr>
  </w:style>
  <w:style w:type="character" w:customStyle="1" w:styleId="Bodytext8Spacing2pt">
    <w:name w:val="Body text (8) + Spacing 2 pt"/>
    <w:rsid w:val="00114B55"/>
    <w:rPr>
      <w:rFonts w:ascii="Times New Roman" w:hAnsi="Times New Roman"/>
      <w:spacing w:val="40"/>
      <w:sz w:val="57"/>
    </w:rPr>
  </w:style>
  <w:style w:type="character" w:customStyle="1" w:styleId="Bodytext9Spacing0pt3">
    <w:name w:val="Body text (9) + Spacing 0 pt3"/>
    <w:rsid w:val="00114B55"/>
    <w:rPr>
      <w:rFonts w:ascii="Times New Roman" w:hAnsi="Times New Roman"/>
      <w:spacing w:val="0"/>
      <w:sz w:val="57"/>
    </w:rPr>
  </w:style>
  <w:style w:type="character" w:customStyle="1" w:styleId="Bodytext97">
    <w:name w:val="Body text (9)7"/>
    <w:rsid w:val="00114B55"/>
    <w:rPr>
      <w:rFonts w:ascii="Times New Roman" w:hAnsi="Times New Roman"/>
      <w:spacing w:val="-10"/>
      <w:sz w:val="57"/>
    </w:rPr>
  </w:style>
  <w:style w:type="character" w:customStyle="1" w:styleId="Bodytext9Spacing2pt4">
    <w:name w:val="Body text (9) + Spacing 2 pt4"/>
    <w:rsid w:val="00114B55"/>
    <w:rPr>
      <w:rFonts w:ascii="Times New Roman" w:hAnsi="Times New Roman"/>
      <w:spacing w:val="40"/>
      <w:sz w:val="57"/>
    </w:rPr>
  </w:style>
  <w:style w:type="character" w:customStyle="1" w:styleId="Bodytext9Italic5">
    <w:name w:val="Body text (9) + Italic5"/>
    <w:aliases w:val="Spacing 0 pt7"/>
    <w:rsid w:val="00114B55"/>
    <w:rPr>
      <w:rFonts w:ascii="Times New Roman" w:hAnsi="Times New Roman"/>
      <w:i/>
      <w:spacing w:val="10"/>
      <w:sz w:val="57"/>
    </w:rPr>
  </w:style>
  <w:style w:type="character" w:customStyle="1" w:styleId="Bodytext96">
    <w:name w:val="Body text (9)6"/>
    <w:rsid w:val="00114B55"/>
    <w:rPr>
      <w:rFonts w:ascii="Times New Roman" w:hAnsi="Times New Roman"/>
      <w:spacing w:val="-10"/>
      <w:sz w:val="57"/>
    </w:rPr>
  </w:style>
  <w:style w:type="character" w:customStyle="1" w:styleId="Bodytext9Spacing1pt">
    <w:name w:val="Body text (9) + Spacing 1 pt"/>
    <w:rsid w:val="00114B55"/>
    <w:rPr>
      <w:rFonts w:ascii="Times New Roman" w:hAnsi="Times New Roman"/>
      <w:spacing w:val="20"/>
      <w:sz w:val="57"/>
    </w:rPr>
  </w:style>
  <w:style w:type="character" w:customStyle="1" w:styleId="Bodytext12">
    <w:name w:val="Body text (12)"/>
    <w:rsid w:val="00114B55"/>
    <w:rPr>
      <w:rFonts w:ascii="Times New Roman" w:hAnsi="Times New Roman"/>
      <w:i/>
      <w:spacing w:val="-10"/>
      <w:sz w:val="8"/>
      <w:u w:val="single"/>
    </w:rPr>
  </w:style>
  <w:style w:type="character" w:customStyle="1" w:styleId="Heading32">
    <w:name w:val="Heading #3 (2)"/>
    <w:rsid w:val="00114B55"/>
    <w:rPr>
      <w:rFonts w:ascii="Times New Roman" w:hAnsi="Times New Roman"/>
      <w:spacing w:val="-10"/>
      <w:sz w:val="57"/>
    </w:rPr>
  </w:style>
  <w:style w:type="character" w:customStyle="1" w:styleId="Bodytext85">
    <w:name w:val="Body text (8)5"/>
    <w:rsid w:val="00114B55"/>
    <w:rPr>
      <w:rFonts w:ascii="Times New Roman" w:hAnsi="Times New Roman"/>
      <w:spacing w:val="-10"/>
      <w:sz w:val="57"/>
    </w:rPr>
  </w:style>
  <w:style w:type="character" w:customStyle="1" w:styleId="Bodytext84">
    <w:name w:val="Body text (8)4"/>
    <w:rsid w:val="00114B55"/>
    <w:rPr>
      <w:rFonts w:ascii="Times New Roman" w:hAnsi="Times New Roman"/>
      <w:spacing w:val="-10"/>
      <w:sz w:val="57"/>
    </w:rPr>
  </w:style>
  <w:style w:type="character" w:customStyle="1" w:styleId="Bodytext9Spacing0pt1">
    <w:name w:val="Body text (9) + Spacing 0 pt1"/>
    <w:rsid w:val="00114B55"/>
    <w:rPr>
      <w:rFonts w:ascii="Times New Roman" w:hAnsi="Times New Roman"/>
      <w:spacing w:val="0"/>
      <w:sz w:val="57"/>
    </w:rPr>
  </w:style>
  <w:style w:type="character" w:customStyle="1" w:styleId="Bodytext9Spacing2pt3">
    <w:name w:val="Body text (9) + Spacing 2 pt3"/>
    <w:rsid w:val="00114B55"/>
    <w:rPr>
      <w:rFonts w:ascii="Times New Roman" w:hAnsi="Times New Roman"/>
      <w:spacing w:val="40"/>
      <w:sz w:val="57"/>
    </w:rPr>
  </w:style>
  <w:style w:type="character" w:customStyle="1" w:styleId="Bodytext95">
    <w:name w:val="Body text (9)5"/>
    <w:rsid w:val="00114B55"/>
    <w:rPr>
      <w:rFonts w:ascii="Times New Roman" w:hAnsi="Times New Roman"/>
      <w:spacing w:val="-10"/>
      <w:sz w:val="57"/>
    </w:rPr>
  </w:style>
  <w:style w:type="character" w:customStyle="1" w:styleId="Bodytext94">
    <w:name w:val="Body text (9)4"/>
    <w:rsid w:val="00114B55"/>
    <w:rPr>
      <w:rFonts w:ascii="Times New Roman" w:hAnsi="Times New Roman"/>
      <w:spacing w:val="-10"/>
      <w:sz w:val="57"/>
    </w:rPr>
  </w:style>
  <w:style w:type="character" w:customStyle="1" w:styleId="Bodytext9Spacing2pt2">
    <w:name w:val="Body text (9) + Spacing 2 pt2"/>
    <w:rsid w:val="00114B55"/>
    <w:rPr>
      <w:rFonts w:ascii="Times New Roman" w:hAnsi="Times New Roman"/>
      <w:spacing w:val="40"/>
      <w:sz w:val="57"/>
    </w:rPr>
  </w:style>
  <w:style w:type="character" w:customStyle="1" w:styleId="Bodytext93">
    <w:name w:val="Body text (9)3"/>
    <w:rsid w:val="00114B55"/>
    <w:rPr>
      <w:rFonts w:ascii="Times New Roman" w:hAnsi="Times New Roman"/>
      <w:spacing w:val="-10"/>
      <w:sz w:val="57"/>
    </w:rPr>
  </w:style>
  <w:style w:type="character" w:customStyle="1" w:styleId="Bodytext9Spacing-2pt1">
    <w:name w:val="Body text (9) + Spacing -2 pt1"/>
    <w:rsid w:val="00114B55"/>
    <w:rPr>
      <w:rFonts w:ascii="Times New Roman" w:hAnsi="Times New Roman"/>
      <w:spacing w:val="-40"/>
      <w:sz w:val="57"/>
    </w:rPr>
  </w:style>
  <w:style w:type="character" w:customStyle="1" w:styleId="Bodytext9Italic3">
    <w:name w:val="Body text (9) + Italic3"/>
    <w:aliases w:val="Spacing 0 pt4"/>
    <w:rsid w:val="00114B55"/>
    <w:rPr>
      <w:rFonts w:ascii="Times New Roman" w:hAnsi="Times New Roman"/>
      <w:i/>
      <w:spacing w:val="10"/>
      <w:sz w:val="57"/>
    </w:rPr>
  </w:style>
  <w:style w:type="character" w:customStyle="1" w:styleId="Heading33Spacing0pt">
    <w:name w:val="Heading #3 (3) + Spacing 0 pt"/>
    <w:rsid w:val="00114B55"/>
    <w:rPr>
      <w:rFonts w:ascii="Times New Roman" w:hAnsi="Times New Roman"/>
      <w:spacing w:val="0"/>
      <w:sz w:val="57"/>
    </w:rPr>
  </w:style>
  <w:style w:type="character" w:customStyle="1" w:styleId="Heading33">
    <w:name w:val="Heading #3 (3)"/>
    <w:rsid w:val="00114B55"/>
    <w:rPr>
      <w:rFonts w:ascii="Times New Roman" w:hAnsi="Times New Roman"/>
      <w:spacing w:val="-10"/>
      <w:sz w:val="57"/>
    </w:rPr>
  </w:style>
  <w:style w:type="character" w:customStyle="1" w:styleId="Bodytext929pt1">
    <w:name w:val="Body text (9) + 29 pt1"/>
    <w:aliases w:val="Spacing -1 pt1"/>
    <w:rsid w:val="00114B55"/>
    <w:rPr>
      <w:rFonts w:ascii="Times New Roman" w:hAnsi="Times New Roman"/>
      <w:spacing w:val="-20"/>
      <w:sz w:val="58"/>
    </w:rPr>
  </w:style>
  <w:style w:type="character" w:customStyle="1" w:styleId="Bodytext13">
    <w:name w:val="Body text (13)"/>
    <w:rsid w:val="00114B55"/>
    <w:rPr>
      <w:rFonts w:ascii="Times New Roman" w:hAnsi="Times New Roman"/>
      <w:spacing w:val="-10"/>
      <w:sz w:val="57"/>
    </w:rPr>
  </w:style>
  <w:style w:type="character" w:customStyle="1" w:styleId="Bodytext13Spacing-1pt">
    <w:name w:val="Body text (13) + Spacing -1 pt"/>
    <w:rsid w:val="00114B55"/>
    <w:rPr>
      <w:rFonts w:ascii="Times New Roman" w:hAnsi="Times New Roman"/>
      <w:spacing w:val="-20"/>
      <w:sz w:val="57"/>
    </w:rPr>
  </w:style>
  <w:style w:type="character" w:customStyle="1" w:styleId="Bodytext14Spacing3pt">
    <w:name w:val="Body text (14) + Spacing 3 pt"/>
    <w:rsid w:val="00114B55"/>
    <w:rPr>
      <w:rFonts w:ascii="Times New Roman" w:hAnsi="Times New Roman"/>
      <w:spacing w:val="70"/>
      <w:sz w:val="57"/>
    </w:rPr>
  </w:style>
  <w:style w:type="character" w:customStyle="1" w:styleId="Bodytext14">
    <w:name w:val="Body text (14)"/>
    <w:rsid w:val="00114B55"/>
    <w:rPr>
      <w:rFonts w:ascii="Times New Roman" w:hAnsi="Times New Roman"/>
      <w:spacing w:val="-10"/>
      <w:sz w:val="57"/>
    </w:rPr>
  </w:style>
  <w:style w:type="character" w:customStyle="1" w:styleId="Bodytext15Spacing0pt">
    <w:name w:val="Body text (15) + Spacing 0 pt"/>
    <w:rsid w:val="00114B55"/>
    <w:rPr>
      <w:rFonts w:ascii="Times New Roman" w:hAnsi="Times New Roman"/>
      <w:spacing w:val="-10"/>
      <w:sz w:val="57"/>
    </w:rPr>
  </w:style>
  <w:style w:type="character" w:customStyle="1" w:styleId="Bodytext132">
    <w:name w:val="Body text (13)2"/>
    <w:rsid w:val="00114B55"/>
    <w:rPr>
      <w:rFonts w:ascii="Times New Roman" w:hAnsi="Times New Roman"/>
      <w:spacing w:val="-10"/>
      <w:sz w:val="57"/>
    </w:rPr>
  </w:style>
  <w:style w:type="character" w:customStyle="1" w:styleId="Bodytext83">
    <w:name w:val="Body text (8)3"/>
    <w:rsid w:val="00114B55"/>
    <w:rPr>
      <w:rFonts w:ascii="Times New Roman" w:hAnsi="Times New Roman"/>
      <w:spacing w:val="-10"/>
      <w:sz w:val="57"/>
    </w:rPr>
  </w:style>
  <w:style w:type="character" w:customStyle="1" w:styleId="Bodytext82">
    <w:name w:val="Body text (8)2"/>
    <w:rsid w:val="00114B55"/>
    <w:rPr>
      <w:rFonts w:ascii="Times New Roman" w:hAnsi="Times New Roman"/>
      <w:spacing w:val="-10"/>
      <w:sz w:val="57"/>
    </w:rPr>
  </w:style>
  <w:style w:type="character" w:customStyle="1" w:styleId="Bodytext14Spacing0pt">
    <w:name w:val="Body text (14) + Spacing 0 pt"/>
    <w:rsid w:val="00114B55"/>
    <w:rPr>
      <w:rFonts w:ascii="Times New Roman" w:hAnsi="Times New Roman"/>
      <w:spacing w:val="0"/>
      <w:sz w:val="57"/>
    </w:rPr>
  </w:style>
  <w:style w:type="character" w:customStyle="1" w:styleId="Style9pt">
    <w:name w:val="Style 9 pt"/>
    <w:rsid w:val="00114B55"/>
    <w:rPr>
      <w:rFonts w:ascii="Arial" w:hAnsi="Arial"/>
      <w:sz w:val="18"/>
    </w:rPr>
  </w:style>
  <w:style w:type="character" w:customStyle="1" w:styleId="FontStyle15">
    <w:name w:val="Font Style15"/>
    <w:rsid w:val="00114B55"/>
    <w:rPr>
      <w:rFonts w:ascii="Arial" w:hAnsi="Arial"/>
      <w:sz w:val="20"/>
    </w:rPr>
  </w:style>
  <w:style w:type="character" w:customStyle="1" w:styleId="FontStyle12">
    <w:name w:val="Font Style12"/>
    <w:rsid w:val="00114B55"/>
    <w:rPr>
      <w:rFonts w:ascii="Arial" w:hAnsi="Arial"/>
      <w:i/>
      <w:sz w:val="20"/>
    </w:rPr>
  </w:style>
  <w:style w:type="character" w:customStyle="1" w:styleId="FontStyle13">
    <w:name w:val="Font Style13"/>
    <w:rsid w:val="00114B55"/>
    <w:rPr>
      <w:rFonts w:ascii="Arial" w:hAnsi="Arial"/>
      <w:b/>
      <w:spacing w:val="20"/>
      <w:sz w:val="22"/>
    </w:rPr>
  </w:style>
  <w:style w:type="paragraph" w:customStyle="1" w:styleId="WW-BodyText2">
    <w:name w:val="WW-Body Text 2"/>
    <w:basedOn w:val="Normal"/>
    <w:rsid w:val="00114B55"/>
    <w:pPr>
      <w:widowControl w:val="0"/>
      <w:suppressAutoHyphens/>
      <w:spacing w:after="0"/>
      <w:jc w:val="both"/>
    </w:pPr>
    <w:rPr>
      <w:szCs w:val="24"/>
      <w:lang w:eastAsia="bg-BG"/>
    </w:rPr>
  </w:style>
  <w:style w:type="paragraph" w:customStyle="1" w:styleId="CharChar4">
    <w:name w:val="Char Знак Знак Char"/>
    <w:basedOn w:val="Normal"/>
    <w:rsid w:val="00114B55"/>
    <w:pPr>
      <w:tabs>
        <w:tab w:val="left" w:pos="709"/>
      </w:tabs>
      <w:spacing w:after="0"/>
    </w:pPr>
    <w:rPr>
      <w:rFonts w:ascii="Tahoma" w:eastAsia="Batang" w:hAnsi="Tahoma"/>
      <w:szCs w:val="24"/>
      <w:lang w:val="pl-PL" w:eastAsia="pl-PL"/>
    </w:rPr>
  </w:style>
  <w:style w:type="paragraph" w:customStyle="1" w:styleId="WW-BodyText3">
    <w:name w:val="WW-Body Text 3"/>
    <w:basedOn w:val="Normal"/>
    <w:rsid w:val="00114B55"/>
    <w:pPr>
      <w:widowControl w:val="0"/>
      <w:suppressAutoHyphens/>
      <w:spacing w:after="0"/>
      <w:jc w:val="center"/>
    </w:pPr>
    <w:rPr>
      <w:b/>
      <w:bCs/>
      <w:szCs w:val="24"/>
    </w:rPr>
  </w:style>
  <w:style w:type="paragraph" w:styleId="NormalIndent">
    <w:name w:val="Normal Indent"/>
    <w:basedOn w:val="Normal"/>
    <w:rsid w:val="00114B55"/>
    <w:pPr>
      <w:spacing w:after="0"/>
      <w:ind w:left="708"/>
    </w:pPr>
    <w:rPr>
      <w:rFonts w:ascii="Arial" w:eastAsia="Batang" w:hAnsi="Arial"/>
      <w:sz w:val="20"/>
      <w:szCs w:val="20"/>
      <w:lang w:val="en-GB" w:eastAsia="it-IT"/>
    </w:rPr>
  </w:style>
  <w:style w:type="character" w:customStyle="1" w:styleId="longtext1">
    <w:name w:val="long_text1"/>
    <w:rsid w:val="00114B55"/>
    <w:rPr>
      <w:sz w:val="20"/>
    </w:rPr>
  </w:style>
  <w:style w:type="character" w:customStyle="1" w:styleId="mediumtext1">
    <w:name w:val="medium_text1"/>
    <w:rsid w:val="00114B55"/>
    <w:rPr>
      <w:sz w:val="24"/>
    </w:rPr>
  </w:style>
  <w:style w:type="character" w:styleId="HTMLCite">
    <w:name w:val="HTML Cite"/>
    <w:rsid w:val="00114B55"/>
    <w:rPr>
      <w:rFonts w:cs="Times New Roman"/>
      <w:i/>
    </w:rPr>
  </w:style>
  <w:style w:type="paragraph" w:customStyle="1" w:styleId="offer">
    <w:name w:val="offer"/>
    <w:basedOn w:val="Normal"/>
    <w:rsid w:val="00114B55"/>
    <w:pPr>
      <w:spacing w:after="0"/>
      <w:ind w:firstLine="567"/>
      <w:jc w:val="both"/>
    </w:pPr>
    <w:rPr>
      <w:rFonts w:ascii="Timok" w:eastAsia="Batang" w:hAnsi="Timok"/>
      <w:sz w:val="20"/>
      <w:szCs w:val="20"/>
      <w:lang w:val="en-US"/>
      <w14:shadow w14:blurRad="50800" w14:dist="38100" w14:dir="2700000" w14:sx="100000" w14:sy="100000" w14:kx="0" w14:ky="0" w14:algn="tl">
        <w14:srgbClr w14:val="000000">
          <w14:alpha w14:val="60000"/>
        </w14:srgbClr>
      </w14:shadow>
    </w:rPr>
  </w:style>
  <w:style w:type="paragraph" w:customStyle="1" w:styleId="-">
    <w:name w:val="Таблица - съдържание"/>
    <w:basedOn w:val="Normal"/>
    <w:rsid w:val="00114B55"/>
    <w:pPr>
      <w:suppressLineNumbers/>
      <w:suppressAutoHyphens/>
      <w:overflowPunct w:val="0"/>
      <w:autoSpaceDE w:val="0"/>
      <w:spacing w:after="0" w:line="320" w:lineRule="exact"/>
      <w:jc w:val="both"/>
      <w:textAlignment w:val="baseline"/>
    </w:pPr>
    <w:rPr>
      <w:rFonts w:ascii="Arial" w:eastAsia="Batang" w:hAnsi="Arial"/>
      <w:sz w:val="20"/>
      <w:szCs w:val="20"/>
      <w:lang w:eastAsia="ar-SA"/>
    </w:rPr>
  </w:style>
  <w:style w:type="paragraph" w:customStyle="1" w:styleId="StyleHeading1H1Tahoma12ptBefore72ptAfter72pt">
    <w:name w:val="Style Heading 1H1 + Tahoma 12 pt Before:  7.2 pt After:  7.2 pt"/>
    <w:basedOn w:val="Heading1"/>
    <w:rsid w:val="00114B55"/>
    <w:pPr>
      <w:keepLines w:val="0"/>
      <w:numPr>
        <w:numId w:val="1"/>
      </w:numPr>
      <w:tabs>
        <w:tab w:val="clear" w:pos="926"/>
      </w:tabs>
      <w:spacing w:before="144" w:after="144"/>
      <w:ind w:left="0" w:firstLine="0"/>
    </w:pPr>
    <w:rPr>
      <w:rFonts w:ascii="Tahoma" w:eastAsia="Batang" w:hAnsi="Tahoma"/>
      <w:b/>
      <w:bCs/>
      <w:color w:val="auto"/>
      <w:kern w:val="28"/>
      <w:sz w:val="24"/>
    </w:rPr>
  </w:style>
  <w:style w:type="character" w:customStyle="1" w:styleId="apple-style-span">
    <w:name w:val="apple-style-span"/>
    <w:rsid w:val="00114B55"/>
  </w:style>
  <w:style w:type="paragraph" w:customStyle="1" w:styleId="Heading21">
    <w:name w:val="Heading 21"/>
    <w:next w:val="Normal"/>
    <w:rsid w:val="00114B55"/>
    <w:pPr>
      <w:widowControl w:val="0"/>
      <w:suppressAutoHyphens/>
      <w:autoSpaceDE w:val="0"/>
      <w:spacing w:after="0" w:line="240" w:lineRule="auto"/>
    </w:pPr>
    <w:rPr>
      <w:rFonts w:ascii="Times New Roman" w:eastAsia="Batang" w:hAnsi="Times New Roman" w:cs="Times New Roman"/>
      <w:sz w:val="24"/>
      <w:szCs w:val="24"/>
      <w:lang w:eastAsia="bg-BG"/>
    </w:rPr>
  </w:style>
  <w:style w:type="paragraph" w:customStyle="1" w:styleId="Heading31">
    <w:name w:val="Heading 31"/>
    <w:next w:val="Normal"/>
    <w:rsid w:val="00114B55"/>
    <w:pPr>
      <w:widowControl w:val="0"/>
      <w:suppressAutoHyphens/>
      <w:autoSpaceDE w:val="0"/>
      <w:spacing w:after="0" w:line="240" w:lineRule="auto"/>
    </w:pPr>
    <w:rPr>
      <w:rFonts w:ascii="Times New Roman" w:eastAsia="Batang" w:hAnsi="Times New Roman" w:cs="Times New Roman"/>
      <w:sz w:val="24"/>
      <w:szCs w:val="24"/>
      <w:lang w:eastAsia="bg-BG"/>
    </w:rPr>
  </w:style>
  <w:style w:type="character" w:customStyle="1" w:styleId="i">
    <w:name w:val="i"/>
    <w:rsid w:val="00114B55"/>
    <w:rPr>
      <w:i/>
    </w:rPr>
  </w:style>
  <w:style w:type="paragraph" w:customStyle="1" w:styleId="pojasnenie">
    <w:name w:val="pojasnenie"/>
    <w:basedOn w:val="Normal"/>
    <w:rsid w:val="00114B55"/>
    <w:pPr>
      <w:tabs>
        <w:tab w:val="left" w:pos="170"/>
        <w:tab w:val="left" w:pos="567"/>
        <w:tab w:val="left" w:pos="1134"/>
        <w:tab w:val="left" w:pos="1701"/>
        <w:tab w:val="left" w:pos="2268"/>
        <w:tab w:val="left" w:pos="2835"/>
        <w:tab w:val="left" w:pos="3402"/>
        <w:tab w:val="left" w:pos="3969"/>
        <w:tab w:val="left" w:pos="4535"/>
        <w:tab w:val="left" w:pos="5102"/>
        <w:tab w:val="left" w:pos="5669"/>
        <w:tab w:val="left" w:pos="6236"/>
      </w:tabs>
      <w:autoSpaceDE w:val="0"/>
      <w:autoSpaceDN w:val="0"/>
      <w:adjustRightInd w:val="0"/>
      <w:spacing w:before="57" w:after="85" w:line="200" w:lineRule="atLeast"/>
      <w:jc w:val="both"/>
      <w:textAlignment w:val="center"/>
    </w:pPr>
    <w:rPr>
      <w:rFonts w:ascii="LozenCondensed" w:eastAsia="Batang" w:hAnsi="LozenCondensed" w:cs="LozenCondensed"/>
      <w:i/>
      <w:iCs/>
      <w:color w:val="000000"/>
      <w:sz w:val="16"/>
      <w:szCs w:val="16"/>
      <w:lang w:val="en-US" w:eastAsia="bg-BG"/>
    </w:rPr>
  </w:style>
  <w:style w:type="paragraph" w:customStyle="1" w:styleId="bullet">
    <w:name w:val="bullet"/>
    <w:basedOn w:val="Normal"/>
    <w:next w:val="Normal"/>
    <w:rsid w:val="00114B55"/>
    <w:pPr>
      <w:autoSpaceDE w:val="0"/>
      <w:autoSpaceDN w:val="0"/>
      <w:adjustRightInd w:val="0"/>
      <w:spacing w:after="57" w:line="220" w:lineRule="atLeast"/>
      <w:ind w:left="1020" w:hanging="170"/>
      <w:jc w:val="both"/>
      <w:textAlignment w:val="center"/>
    </w:pPr>
    <w:rPr>
      <w:rFonts w:ascii="LozenCondensed" w:eastAsia="Batang" w:hAnsi="LozenCondensed" w:cs="LozenCondensed"/>
      <w:color w:val="000000"/>
      <w:sz w:val="18"/>
      <w:szCs w:val="18"/>
      <w:lang w:val="en-US" w:eastAsia="bg-BG"/>
    </w:rPr>
  </w:style>
  <w:style w:type="character" w:customStyle="1" w:styleId="Bold">
    <w:name w:val="Bold"/>
    <w:rsid w:val="00114B55"/>
    <w:rPr>
      <w:b/>
      <w:u w:val="none"/>
    </w:rPr>
  </w:style>
  <w:style w:type="paragraph" w:customStyle="1" w:styleId="to4ki">
    <w:name w:val="to4ki"/>
    <w:basedOn w:val="Normal"/>
    <w:rsid w:val="00114B55"/>
    <w:pPr>
      <w:tabs>
        <w:tab w:val="right" w:leader="dot" w:pos="6740"/>
      </w:tabs>
      <w:autoSpaceDE w:val="0"/>
      <w:autoSpaceDN w:val="0"/>
      <w:adjustRightInd w:val="0"/>
      <w:spacing w:before="170" w:after="85" w:line="220" w:lineRule="atLeast"/>
      <w:ind w:firstLine="510"/>
      <w:jc w:val="both"/>
      <w:textAlignment w:val="center"/>
    </w:pPr>
    <w:rPr>
      <w:rFonts w:ascii="LozenCondensed" w:eastAsia="Batang" w:hAnsi="LozenCondensed" w:cs="LozenCondensed"/>
      <w:color w:val="000000"/>
      <w:sz w:val="18"/>
      <w:szCs w:val="18"/>
      <w:lang w:val="en-US" w:eastAsia="bg-BG"/>
    </w:rPr>
  </w:style>
  <w:style w:type="paragraph" w:customStyle="1" w:styleId="23">
    <w:name w:val="Основен текст2"/>
    <w:basedOn w:val="Normal"/>
    <w:rsid w:val="00114B55"/>
    <w:pPr>
      <w:shd w:val="clear" w:color="auto" w:fill="FFFFFF"/>
      <w:spacing w:after="480" w:line="288" w:lineRule="exact"/>
      <w:ind w:hanging="440"/>
    </w:pPr>
    <w:rPr>
      <w:rFonts w:eastAsia="Times New Roman"/>
      <w:sz w:val="23"/>
      <w:szCs w:val="23"/>
    </w:rPr>
  </w:style>
  <w:style w:type="paragraph" w:customStyle="1" w:styleId="24">
    <w:name w:val="Знак Знак2"/>
    <w:basedOn w:val="Normal"/>
    <w:uiPriority w:val="99"/>
    <w:rsid w:val="00114B55"/>
    <w:pPr>
      <w:tabs>
        <w:tab w:val="left" w:pos="709"/>
      </w:tabs>
      <w:spacing w:after="0"/>
    </w:pPr>
    <w:rPr>
      <w:rFonts w:ascii="Tahoma" w:eastAsia="Times New Roman" w:hAnsi="Tahoma"/>
      <w:szCs w:val="24"/>
      <w:lang w:val="pl-PL" w:eastAsia="pl-PL"/>
    </w:rPr>
  </w:style>
  <w:style w:type="paragraph" w:styleId="ListNumber3">
    <w:name w:val="List Number 3"/>
    <w:basedOn w:val="Normal"/>
    <w:rsid w:val="00114B55"/>
    <w:pPr>
      <w:tabs>
        <w:tab w:val="num" w:pos="926"/>
      </w:tabs>
      <w:spacing w:after="0"/>
      <w:ind w:left="926" w:hanging="360"/>
      <w:jc w:val="both"/>
    </w:pPr>
    <w:rPr>
      <w:rFonts w:ascii="Univers" w:eastAsia="Times New Roman" w:hAnsi="Univers"/>
      <w:sz w:val="22"/>
      <w:lang w:val="en-GB"/>
    </w:rPr>
  </w:style>
  <w:style w:type="paragraph" w:customStyle="1" w:styleId="Text3">
    <w:name w:val="Text 3"/>
    <w:basedOn w:val="Normal"/>
    <w:rsid w:val="00114B55"/>
    <w:pPr>
      <w:tabs>
        <w:tab w:val="left" w:pos="2302"/>
      </w:tabs>
      <w:spacing w:after="240"/>
      <w:ind w:left="1202"/>
      <w:jc w:val="both"/>
    </w:pPr>
    <w:rPr>
      <w:rFonts w:eastAsia="Times New Roman"/>
      <w:szCs w:val="20"/>
      <w:lang w:val="en-GB"/>
    </w:rPr>
  </w:style>
  <w:style w:type="paragraph" w:customStyle="1" w:styleId="NormalIndent1">
    <w:name w:val="Normal Indent 1"/>
    <w:basedOn w:val="NormalIndent"/>
    <w:autoRedefine/>
    <w:rsid w:val="00114B55"/>
    <w:pPr>
      <w:ind w:left="630"/>
    </w:pPr>
    <w:rPr>
      <w:rFonts w:eastAsia="Times New Roman" w:cs="Arial"/>
      <w:b/>
      <w:lang w:val="en-US" w:eastAsia="en-US"/>
    </w:rPr>
  </w:style>
  <w:style w:type="paragraph" w:customStyle="1" w:styleId="NormalIndent2">
    <w:name w:val="Normal Indent 2"/>
    <w:basedOn w:val="NormalIndent1"/>
    <w:autoRedefine/>
    <w:rsid w:val="00114B55"/>
    <w:pPr>
      <w:tabs>
        <w:tab w:val="num" w:pos="1080"/>
      </w:tabs>
      <w:spacing w:before="120" w:line="120" w:lineRule="atLeast"/>
      <w:ind w:left="1080" w:hanging="540"/>
      <w:jc w:val="both"/>
    </w:pPr>
    <w:rPr>
      <w:rFonts w:ascii="Tahoma" w:hAnsi="Tahoma"/>
      <w:i/>
    </w:rPr>
  </w:style>
  <w:style w:type="table" w:customStyle="1" w:styleId="TableGrid1">
    <w:name w:val="Table Grid1"/>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114B55"/>
    <w:pPr>
      <w:spacing w:after="240"/>
      <w:jc w:val="center"/>
    </w:pPr>
    <w:rPr>
      <w:rFonts w:eastAsia="Times New Roman"/>
      <w:b/>
      <w:sz w:val="32"/>
      <w:szCs w:val="20"/>
      <w:lang w:val="en-GB"/>
    </w:rPr>
  </w:style>
  <w:style w:type="paragraph" w:customStyle="1" w:styleId="Char2CharCharChar">
    <w:name w:val="Char2 Char Char Char"/>
    <w:basedOn w:val="Normal"/>
    <w:rsid w:val="00114B55"/>
    <w:pPr>
      <w:tabs>
        <w:tab w:val="left" w:pos="709"/>
      </w:tabs>
      <w:spacing w:after="0"/>
    </w:pPr>
    <w:rPr>
      <w:rFonts w:ascii="Tahoma" w:eastAsia="Times New Roman" w:hAnsi="Tahoma"/>
      <w:szCs w:val="24"/>
      <w:lang w:val="pl-PL" w:eastAsia="pl-PL"/>
    </w:rPr>
  </w:style>
  <w:style w:type="paragraph" w:customStyle="1" w:styleId="application40">
    <w:name w:val="application4"/>
    <w:basedOn w:val="Normal"/>
    <w:rsid w:val="00114B55"/>
    <w:pPr>
      <w:spacing w:before="100" w:beforeAutospacing="1" w:after="100" w:afterAutospacing="1"/>
    </w:pPr>
    <w:rPr>
      <w:rFonts w:eastAsia="Times New Roman"/>
      <w:szCs w:val="24"/>
      <w:lang w:eastAsia="bg-BG"/>
    </w:rPr>
  </w:style>
  <w:style w:type="character" w:customStyle="1" w:styleId="msoins0">
    <w:name w:val="msoins"/>
    <w:rsid w:val="00114B55"/>
  </w:style>
  <w:style w:type="paragraph" w:customStyle="1" w:styleId="CharCharChar">
    <w:name w:val="Знак Знак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1CharChar1CharCharCharChar1">
    <w:name w:val="Char1 Char Char1 Char Char Char Char1"/>
    <w:basedOn w:val="Normal"/>
    <w:rsid w:val="00114B55"/>
    <w:pPr>
      <w:tabs>
        <w:tab w:val="left" w:pos="709"/>
      </w:tabs>
      <w:spacing w:after="0" w:line="360" w:lineRule="auto"/>
    </w:pPr>
    <w:rPr>
      <w:rFonts w:ascii="Tahoma" w:eastAsia="Times New Roman" w:hAnsi="Tahoma"/>
      <w:szCs w:val="24"/>
      <w:lang w:val="pl-PL" w:eastAsia="pl-PL"/>
    </w:rPr>
  </w:style>
  <w:style w:type="paragraph" w:styleId="BlockText">
    <w:name w:val="Block Text"/>
    <w:basedOn w:val="Normal"/>
    <w:rsid w:val="00114B55"/>
    <w:pPr>
      <w:spacing w:after="0"/>
      <w:ind w:left="459" w:right="140"/>
      <w:jc w:val="both"/>
    </w:pPr>
    <w:rPr>
      <w:rFonts w:ascii="Arial Narrow" w:eastAsia="Times New Roman" w:hAnsi="Arial Narrow"/>
      <w:sz w:val="22"/>
      <w:lang w:val="en-GB"/>
    </w:rPr>
  </w:style>
  <w:style w:type="paragraph" w:customStyle="1" w:styleId="DefaultText">
    <w:name w:val="Default Text"/>
    <w:basedOn w:val="Normal"/>
    <w:rsid w:val="00114B55"/>
    <w:pPr>
      <w:spacing w:after="0"/>
    </w:pPr>
    <w:rPr>
      <w:rFonts w:eastAsia="Times New Roman"/>
      <w:szCs w:val="24"/>
      <w:lang w:val="en-US"/>
    </w:rPr>
  </w:style>
  <w:style w:type="paragraph" w:customStyle="1" w:styleId="H4">
    <w:name w:val="H4"/>
    <w:basedOn w:val="Normal"/>
    <w:next w:val="Normal"/>
    <w:rsid w:val="00114B55"/>
    <w:pPr>
      <w:keepNext/>
      <w:spacing w:before="100" w:after="100"/>
      <w:outlineLvl w:val="4"/>
    </w:pPr>
    <w:rPr>
      <w:rFonts w:eastAsia="Times New Roman"/>
      <w:b/>
      <w:bCs/>
      <w:szCs w:val="24"/>
      <w:lang w:val="fr-FR"/>
    </w:rPr>
  </w:style>
  <w:style w:type="paragraph" w:customStyle="1" w:styleId="DefinitionList">
    <w:name w:val="Definition List"/>
    <w:basedOn w:val="Normal"/>
    <w:next w:val="Normal"/>
    <w:rsid w:val="00114B55"/>
    <w:pPr>
      <w:spacing w:after="0"/>
      <w:ind w:left="360"/>
    </w:pPr>
    <w:rPr>
      <w:rFonts w:eastAsia="Times New Roman"/>
      <w:szCs w:val="24"/>
      <w:lang w:val="fr-FR"/>
    </w:rPr>
  </w:style>
  <w:style w:type="paragraph" w:customStyle="1" w:styleId="DefinitionTerm">
    <w:name w:val="Definition Term"/>
    <w:basedOn w:val="Normal"/>
    <w:next w:val="Normal"/>
    <w:rsid w:val="00114B55"/>
    <w:pPr>
      <w:spacing w:after="0"/>
    </w:pPr>
    <w:rPr>
      <w:rFonts w:eastAsia="Times New Roman"/>
      <w:szCs w:val="24"/>
      <w:lang w:val="fr-FR"/>
    </w:rPr>
  </w:style>
  <w:style w:type="paragraph" w:customStyle="1" w:styleId="Blockquote">
    <w:name w:val="Blockquote"/>
    <w:basedOn w:val="Normal"/>
    <w:rsid w:val="00114B55"/>
    <w:pPr>
      <w:spacing w:before="100" w:after="100"/>
      <w:ind w:left="360" w:right="360"/>
    </w:pPr>
    <w:rPr>
      <w:rFonts w:eastAsia="Times New Roman"/>
      <w:szCs w:val="24"/>
      <w:lang w:val="fr-FR"/>
    </w:rPr>
  </w:style>
  <w:style w:type="character" w:customStyle="1" w:styleId="Fort">
    <w:name w:val="Fort"/>
    <w:rsid w:val="00114B55"/>
    <w:rPr>
      <w:b/>
    </w:rPr>
  </w:style>
  <w:style w:type="character" w:customStyle="1" w:styleId="Definition">
    <w:name w:val="Definition"/>
    <w:rsid w:val="00114B55"/>
    <w:rPr>
      <w:i/>
    </w:rPr>
  </w:style>
  <w:style w:type="paragraph" w:customStyle="1" w:styleId="H1">
    <w:name w:val="H1"/>
    <w:basedOn w:val="Normal"/>
    <w:next w:val="Normal"/>
    <w:rsid w:val="00114B55"/>
    <w:pPr>
      <w:keepNext/>
      <w:spacing w:before="100" w:after="100"/>
      <w:outlineLvl w:val="1"/>
    </w:pPr>
    <w:rPr>
      <w:rFonts w:eastAsia="Times New Roman"/>
      <w:b/>
      <w:bCs/>
      <w:kern w:val="36"/>
      <w:sz w:val="48"/>
      <w:szCs w:val="48"/>
      <w:lang w:val="fr-FR"/>
    </w:rPr>
  </w:style>
  <w:style w:type="paragraph" w:customStyle="1" w:styleId="H3">
    <w:name w:val="H3"/>
    <w:basedOn w:val="Normal"/>
    <w:next w:val="Normal"/>
    <w:rsid w:val="00114B55"/>
    <w:pPr>
      <w:keepNext/>
      <w:spacing w:before="100" w:after="100"/>
      <w:outlineLvl w:val="3"/>
    </w:pPr>
    <w:rPr>
      <w:rFonts w:eastAsia="Times New Roman"/>
      <w:b/>
      <w:bCs/>
      <w:sz w:val="28"/>
      <w:szCs w:val="28"/>
      <w:lang w:val="fr-FR"/>
    </w:rPr>
  </w:style>
  <w:style w:type="paragraph" w:customStyle="1" w:styleId="H5">
    <w:name w:val="H5"/>
    <w:basedOn w:val="Normal"/>
    <w:next w:val="Normal"/>
    <w:rsid w:val="00114B55"/>
    <w:pPr>
      <w:keepNext/>
      <w:spacing w:before="100" w:after="100"/>
      <w:outlineLvl w:val="5"/>
    </w:pPr>
    <w:rPr>
      <w:rFonts w:eastAsia="Times New Roman"/>
      <w:b/>
      <w:bCs/>
      <w:sz w:val="20"/>
      <w:szCs w:val="20"/>
      <w:lang w:val="fr-FR"/>
    </w:rPr>
  </w:style>
  <w:style w:type="paragraph" w:customStyle="1" w:styleId="H6">
    <w:name w:val="H6"/>
    <w:basedOn w:val="Normal"/>
    <w:next w:val="Normal"/>
    <w:rsid w:val="00114B55"/>
    <w:pPr>
      <w:keepNext/>
      <w:spacing w:before="100" w:after="100"/>
      <w:outlineLvl w:val="6"/>
    </w:pPr>
    <w:rPr>
      <w:rFonts w:eastAsia="Times New Roman"/>
      <w:b/>
      <w:bCs/>
      <w:sz w:val="16"/>
      <w:szCs w:val="16"/>
      <w:lang w:val="fr-FR"/>
    </w:rPr>
  </w:style>
  <w:style w:type="paragraph" w:customStyle="1" w:styleId="Adresse">
    <w:name w:val="Adresse"/>
    <w:basedOn w:val="Normal"/>
    <w:next w:val="Normal"/>
    <w:rsid w:val="00114B55"/>
    <w:pPr>
      <w:spacing w:after="0"/>
    </w:pPr>
    <w:rPr>
      <w:rFonts w:eastAsia="Times New Roman"/>
      <w:i/>
      <w:iCs/>
      <w:szCs w:val="24"/>
      <w:lang w:val="fr-FR"/>
    </w:rPr>
  </w:style>
  <w:style w:type="character" w:customStyle="1" w:styleId="CITE">
    <w:name w:val="CITE"/>
    <w:rsid w:val="00114B55"/>
    <w:rPr>
      <w:i/>
    </w:rPr>
  </w:style>
  <w:style w:type="character" w:customStyle="1" w:styleId="CODE">
    <w:name w:val="CODE"/>
    <w:rsid w:val="00114B55"/>
    <w:rPr>
      <w:rFonts w:ascii="Courier New" w:hAnsi="Courier New"/>
      <w:sz w:val="20"/>
    </w:rPr>
  </w:style>
  <w:style w:type="paragraph" w:customStyle="1" w:styleId="z-BottomofForm1">
    <w:name w:val="z-Bottom of Form1"/>
    <w:next w:val="Normal"/>
    <w:hidden/>
    <w:rsid w:val="00114B55"/>
    <w:pPr>
      <w:pBdr>
        <w:top w:val="double" w:sz="2" w:space="0" w:color="000000"/>
      </w:pBdr>
      <w:spacing w:after="0" w:line="240" w:lineRule="auto"/>
      <w:jc w:val="center"/>
    </w:pPr>
    <w:rPr>
      <w:rFonts w:ascii="Arial" w:eastAsia="Times New Roman" w:hAnsi="Arial" w:cs="Arial"/>
      <w:vanish/>
      <w:sz w:val="16"/>
      <w:szCs w:val="16"/>
      <w:lang w:val="fr-FR"/>
    </w:rPr>
  </w:style>
  <w:style w:type="paragraph" w:customStyle="1" w:styleId="z-TopofForm1">
    <w:name w:val="z-Top of Form1"/>
    <w:next w:val="Normal"/>
    <w:hidden/>
    <w:rsid w:val="00114B55"/>
    <w:pPr>
      <w:pBdr>
        <w:bottom w:val="double" w:sz="2" w:space="0" w:color="000000"/>
      </w:pBdr>
      <w:spacing w:after="0" w:line="240" w:lineRule="auto"/>
      <w:jc w:val="center"/>
    </w:pPr>
    <w:rPr>
      <w:rFonts w:ascii="Arial" w:eastAsia="Times New Roman" w:hAnsi="Arial" w:cs="Arial"/>
      <w:vanish/>
      <w:sz w:val="16"/>
      <w:szCs w:val="16"/>
      <w:lang w:val="fr-FR"/>
    </w:rPr>
  </w:style>
  <w:style w:type="character" w:customStyle="1" w:styleId="Exemple">
    <w:name w:val="Exemple"/>
    <w:rsid w:val="00114B55"/>
    <w:rPr>
      <w:rFonts w:ascii="Courier New" w:hAnsi="Courier New"/>
    </w:rPr>
  </w:style>
  <w:style w:type="character" w:customStyle="1" w:styleId="Machinecrire">
    <w:name w:val="Machine à écrire"/>
    <w:rsid w:val="00114B55"/>
    <w:rPr>
      <w:rFonts w:ascii="Courier New" w:hAnsi="Courier New"/>
      <w:sz w:val="20"/>
    </w:rPr>
  </w:style>
  <w:style w:type="character" w:customStyle="1" w:styleId="Variable">
    <w:name w:val="Variable"/>
    <w:rsid w:val="00114B55"/>
    <w:rPr>
      <w:i/>
    </w:rPr>
  </w:style>
  <w:style w:type="character" w:customStyle="1" w:styleId="HTMLMarkup">
    <w:name w:val="HTML Markup"/>
    <w:rsid w:val="00114B55"/>
    <w:rPr>
      <w:vanish/>
      <w:color w:val="FF0000"/>
    </w:rPr>
  </w:style>
  <w:style w:type="character" w:customStyle="1" w:styleId="Commentaire1">
    <w:name w:val="Commentaire1"/>
    <w:rsid w:val="00114B55"/>
    <w:rPr>
      <w:vanish/>
    </w:rPr>
  </w:style>
  <w:style w:type="paragraph" w:styleId="TableofFigures">
    <w:name w:val="table of figures"/>
    <w:basedOn w:val="Normal"/>
    <w:next w:val="Normal"/>
    <w:rsid w:val="00114B55"/>
    <w:pPr>
      <w:spacing w:after="0" w:line="480" w:lineRule="auto"/>
      <w:jc w:val="both"/>
    </w:pPr>
    <w:rPr>
      <w:rFonts w:ascii="Arial" w:eastAsia="Times New Roman" w:hAnsi="Arial" w:cs="Arial"/>
      <w:szCs w:val="24"/>
      <w:lang w:val="tr-TR" w:eastAsia="fr-BE"/>
    </w:rPr>
  </w:style>
  <w:style w:type="paragraph" w:customStyle="1" w:styleId="NormalSpace">
    <w:name w:val="Normal Space"/>
    <w:basedOn w:val="Normal"/>
    <w:rsid w:val="00114B55"/>
    <w:pPr>
      <w:spacing w:before="120"/>
      <w:jc w:val="both"/>
    </w:pPr>
    <w:rPr>
      <w:rFonts w:eastAsia="Times New Roman"/>
      <w:szCs w:val="24"/>
      <w:lang w:val="en-GB"/>
    </w:rPr>
  </w:style>
  <w:style w:type="paragraph" w:styleId="Index2">
    <w:name w:val="index 2"/>
    <w:basedOn w:val="Normal"/>
    <w:next w:val="Normal"/>
    <w:autoRedefine/>
    <w:rsid w:val="00114B55"/>
    <w:pPr>
      <w:spacing w:after="0"/>
      <w:ind w:left="400" w:hanging="200"/>
    </w:pPr>
    <w:rPr>
      <w:rFonts w:eastAsia="Times New Roman"/>
      <w:sz w:val="18"/>
      <w:szCs w:val="21"/>
      <w:lang w:val="en-GB"/>
    </w:rPr>
  </w:style>
  <w:style w:type="paragraph" w:styleId="Index3">
    <w:name w:val="index 3"/>
    <w:basedOn w:val="Normal"/>
    <w:next w:val="Normal"/>
    <w:autoRedefine/>
    <w:rsid w:val="00114B55"/>
    <w:pPr>
      <w:spacing w:after="0"/>
      <w:ind w:left="600" w:hanging="200"/>
    </w:pPr>
    <w:rPr>
      <w:rFonts w:eastAsia="Times New Roman"/>
      <w:sz w:val="18"/>
      <w:szCs w:val="21"/>
      <w:lang w:val="en-GB"/>
    </w:rPr>
  </w:style>
  <w:style w:type="paragraph" w:styleId="Index4">
    <w:name w:val="index 4"/>
    <w:basedOn w:val="Normal"/>
    <w:next w:val="Normal"/>
    <w:autoRedefine/>
    <w:rsid w:val="00114B55"/>
    <w:pPr>
      <w:spacing w:after="0"/>
      <w:ind w:left="800" w:hanging="200"/>
    </w:pPr>
    <w:rPr>
      <w:rFonts w:eastAsia="Times New Roman"/>
      <w:sz w:val="18"/>
      <w:szCs w:val="21"/>
      <w:lang w:val="en-GB"/>
    </w:rPr>
  </w:style>
  <w:style w:type="paragraph" w:styleId="Index5">
    <w:name w:val="index 5"/>
    <w:basedOn w:val="Normal"/>
    <w:next w:val="Normal"/>
    <w:autoRedefine/>
    <w:rsid w:val="00114B55"/>
    <w:pPr>
      <w:spacing w:after="0"/>
      <w:ind w:left="1000" w:hanging="200"/>
    </w:pPr>
    <w:rPr>
      <w:rFonts w:eastAsia="Times New Roman"/>
      <w:sz w:val="18"/>
      <w:szCs w:val="21"/>
      <w:lang w:val="en-GB"/>
    </w:rPr>
  </w:style>
  <w:style w:type="paragraph" w:styleId="Index6">
    <w:name w:val="index 6"/>
    <w:basedOn w:val="Normal"/>
    <w:next w:val="Normal"/>
    <w:autoRedefine/>
    <w:rsid w:val="00114B55"/>
    <w:pPr>
      <w:spacing w:after="0"/>
      <w:ind w:left="1200" w:hanging="200"/>
    </w:pPr>
    <w:rPr>
      <w:rFonts w:eastAsia="Times New Roman"/>
      <w:sz w:val="18"/>
      <w:szCs w:val="21"/>
      <w:lang w:val="en-GB"/>
    </w:rPr>
  </w:style>
  <w:style w:type="paragraph" w:styleId="Index7">
    <w:name w:val="index 7"/>
    <w:basedOn w:val="Normal"/>
    <w:next w:val="Normal"/>
    <w:autoRedefine/>
    <w:rsid w:val="00114B55"/>
    <w:pPr>
      <w:spacing w:after="0"/>
      <w:ind w:left="1400" w:hanging="200"/>
    </w:pPr>
    <w:rPr>
      <w:rFonts w:eastAsia="Times New Roman"/>
      <w:sz w:val="18"/>
      <w:szCs w:val="21"/>
      <w:lang w:val="en-GB"/>
    </w:rPr>
  </w:style>
  <w:style w:type="paragraph" w:styleId="Index8">
    <w:name w:val="index 8"/>
    <w:basedOn w:val="Normal"/>
    <w:next w:val="Normal"/>
    <w:autoRedefine/>
    <w:rsid w:val="00114B55"/>
    <w:pPr>
      <w:spacing w:after="0"/>
      <w:ind w:left="1600" w:hanging="200"/>
    </w:pPr>
    <w:rPr>
      <w:rFonts w:eastAsia="Times New Roman"/>
      <w:sz w:val="18"/>
      <w:szCs w:val="21"/>
      <w:lang w:val="en-GB"/>
    </w:rPr>
  </w:style>
  <w:style w:type="paragraph" w:styleId="Index9">
    <w:name w:val="index 9"/>
    <w:basedOn w:val="Normal"/>
    <w:next w:val="Normal"/>
    <w:autoRedefine/>
    <w:rsid w:val="00114B55"/>
    <w:pPr>
      <w:spacing w:after="0"/>
      <w:ind w:left="1800" w:hanging="200"/>
    </w:pPr>
    <w:rPr>
      <w:rFonts w:eastAsia="Times New Roman"/>
      <w:sz w:val="18"/>
      <w:szCs w:val="21"/>
      <w:lang w:val="en-GB"/>
    </w:rPr>
  </w:style>
  <w:style w:type="paragraph" w:styleId="IndexHeading">
    <w:name w:val="index heading"/>
    <w:basedOn w:val="Normal"/>
    <w:next w:val="Index1"/>
    <w:rsid w:val="00114B55"/>
    <w:pPr>
      <w:pBdr>
        <w:top w:val="single" w:sz="12" w:space="0" w:color="auto"/>
      </w:pBdr>
      <w:spacing w:before="360" w:after="240"/>
    </w:pPr>
    <w:rPr>
      <w:rFonts w:eastAsia="Times New Roman"/>
      <w:b/>
      <w:bCs/>
      <w:i/>
      <w:iCs/>
      <w:sz w:val="26"/>
      <w:szCs w:val="31"/>
      <w:lang w:val="en-GB"/>
    </w:rPr>
  </w:style>
  <w:style w:type="paragraph" w:customStyle="1" w:styleId="UnderTitle">
    <w:name w:val="Under Title"/>
    <w:basedOn w:val="Normal"/>
    <w:next w:val="Normal"/>
    <w:rsid w:val="00114B55"/>
    <w:pPr>
      <w:keepNext/>
      <w:widowControl w:val="0"/>
      <w:overflowPunct w:val="0"/>
      <w:autoSpaceDE w:val="0"/>
      <w:autoSpaceDN w:val="0"/>
      <w:adjustRightInd w:val="0"/>
      <w:spacing w:after="0"/>
      <w:jc w:val="both"/>
      <w:textAlignment w:val="baseline"/>
    </w:pPr>
    <w:rPr>
      <w:rFonts w:ascii="Palatino" w:eastAsia="Times New Roman" w:hAnsi="Palatino"/>
      <w:szCs w:val="24"/>
      <w:lang w:val="en-GB" w:eastAsia="fr-BE"/>
    </w:rPr>
  </w:style>
  <w:style w:type="paragraph" w:styleId="ListBullet">
    <w:name w:val="List Bullet"/>
    <w:basedOn w:val="Normal"/>
    <w:link w:val="ListBulletChar"/>
    <w:autoRedefine/>
    <w:rsid w:val="00114B55"/>
    <w:pPr>
      <w:spacing w:after="0" w:line="360" w:lineRule="auto"/>
      <w:ind w:left="-30" w:firstLine="30"/>
      <w:jc w:val="both"/>
    </w:pPr>
    <w:rPr>
      <w:rFonts w:ascii="Calibri" w:hAnsi="Calibri"/>
      <w:szCs w:val="20"/>
      <w:lang w:val="da-DK" w:eastAsia="da-DK"/>
    </w:rPr>
  </w:style>
  <w:style w:type="table" w:styleId="TableContemporary">
    <w:name w:val="Table Contemporary"/>
    <w:basedOn w:val="TableNormal"/>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Achievement">
    <w:name w:val="Achievement"/>
    <w:basedOn w:val="Normal"/>
    <w:rsid w:val="00114B55"/>
    <w:pPr>
      <w:numPr>
        <w:numId w:val="12"/>
      </w:numPr>
      <w:spacing w:after="0"/>
    </w:pPr>
    <w:rPr>
      <w:rFonts w:eastAsia="Times New Roman"/>
      <w:sz w:val="20"/>
      <w:szCs w:val="20"/>
      <w:lang w:val="en-AU" w:eastAsia="fr-BE"/>
    </w:rPr>
  </w:style>
  <w:style w:type="paragraph" w:customStyle="1" w:styleId="bulletpoints2CharCharCharCharChar">
    <w:name w:val="bullet points_2 Char Char Char Char Char"/>
    <w:basedOn w:val="Normal"/>
    <w:link w:val="bulletpoints2CharCharCharCharCharChar"/>
    <w:rsid w:val="00114B55"/>
    <w:pPr>
      <w:numPr>
        <w:numId w:val="14"/>
      </w:numPr>
      <w:spacing w:after="0"/>
    </w:pPr>
    <w:rPr>
      <w:rFonts w:ascii="Calibri" w:hAnsi="Calibri"/>
      <w:szCs w:val="24"/>
      <w:lang w:val="en-GB" w:eastAsia="x-none"/>
    </w:rPr>
  </w:style>
  <w:style w:type="character" w:customStyle="1" w:styleId="bulletpoints2CharCharCharCharCharChar">
    <w:name w:val="bullet points_2 Char Char Char Char Char Char"/>
    <w:link w:val="bulletpoints2CharCharCharCharChar"/>
    <w:locked/>
    <w:rsid w:val="00114B55"/>
    <w:rPr>
      <w:rFonts w:ascii="Calibri" w:eastAsia="Calibri" w:hAnsi="Calibri" w:cs="Times New Roman"/>
      <w:sz w:val="24"/>
      <w:szCs w:val="24"/>
      <w:lang w:val="en-GB" w:eastAsia="x-none"/>
    </w:rPr>
  </w:style>
  <w:style w:type="paragraph" w:customStyle="1" w:styleId="bulletpoints2CharCharCharCharCharCharCharCharCharCharChar">
    <w:name w:val="bullet points_2 Char Char Char Char Char Char Char Char Char Char Char"/>
    <w:basedOn w:val="Normal"/>
    <w:link w:val="bulletpoints2CharCharCharCharCharCharCharCharCharCharCharChar"/>
    <w:rsid w:val="00114B55"/>
    <w:pPr>
      <w:tabs>
        <w:tab w:val="num" w:pos="937"/>
      </w:tabs>
      <w:spacing w:after="0"/>
      <w:ind w:left="937" w:hanging="397"/>
    </w:pPr>
    <w:rPr>
      <w:rFonts w:ascii="Calibri" w:hAnsi="Calibri"/>
      <w:szCs w:val="20"/>
      <w:lang w:val="en-GB" w:eastAsia="x-none"/>
    </w:rPr>
  </w:style>
  <w:style w:type="character" w:customStyle="1" w:styleId="bulletpoints2CharCharCharCharCharCharCharCharCharCharCharChar">
    <w:name w:val="bullet points_2 Char Char Char Char Char Char Char Char Char Char Char Char"/>
    <w:link w:val="bulletpoints2CharCharCharCharCharCharCharCharCharCharChar"/>
    <w:locked/>
    <w:rsid w:val="00114B55"/>
    <w:rPr>
      <w:rFonts w:ascii="Calibri" w:eastAsia="Calibri" w:hAnsi="Calibri" w:cs="Times New Roman"/>
      <w:sz w:val="24"/>
      <w:szCs w:val="20"/>
      <w:lang w:val="en-GB" w:eastAsia="x-none"/>
    </w:rPr>
  </w:style>
  <w:style w:type="paragraph" w:customStyle="1" w:styleId="Norml">
    <w:name w:val="Norml"/>
    <w:rsid w:val="00114B55"/>
    <w:pPr>
      <w:spacing w:after="0" w:line="240" w:lineRule="auto"/>
    </w:pPr>
    <w:rPr>
      <w:rFonts w:ascii="Arial" w:eastAsia="Times New Roman" w:hAnsi="Arial" w:cs="Times New Roman"/>
      <w:sz w:val="24"/>
      <w:szCs w:val="20"/>
      <w:lang w:val="hu-HU" w:eastAsia="hu-HU"/>
    </w:rPr>
  </w:style>
  <w:style w:type="paragraph" w:customStyle="1" w:styleId="NoteHead">
    <w:name w:val="NoteHead"/>
    <w:basedOn w:val="Normal"/>
    <w:next w:val="Normal"/>
    <w:rsid w:val="00114B55"/>
    <w:pPr>
      <w:spacing w:before="720" w:after="720"/>
      <w:jc w:val="center"/>
    </w:pPr>
    <w:rPr>
      <w:rFonts w:eastAsia="Times New Roman"/>
      <w:b/>
      <w:bCs/>
      <w:smallCaps/>
      <w:szCs w:val="24"/>
      <w:lang w:val="en-GB" w:eastAsia="fr-FR"/>
    </w:rPr>
  </w:style>
  <w:style w:type="character" w:customStyle="1" w:styleId="InitialStyle">
    <w:name w:val="InitialStyle"/>
    <w:rsid w:val="00114B55"/>
    <w:rPr>
      <w:rFonts w:ascii="Arial" w:hAnsi="Arial"/>
      <w:color w:val="auto"/>
      <w:spacing w:val="0"/>
      <w:sz w:val="20"/>
    </w:rPr>
  </w:style>
  <w:style w:type="paragraph" w:customStyle="1" w:styleId="CompanyName">
    <w:name w:val="Company Name"/>
    <w:basedOn w:val="BodyText0"/>
    <w:rsid w:val="00114B55"/>
    <w:pPr>
      <w:keepLines/>
      <w:framePr w:w="8640" w:h="1440" w:wrap="notBeside" w:vAnchor="page" w:hAnchor="margin" w:xAlign="center" w:y="889" w:anchorLock="1"/>
      <w:spacing w:after="80" w:line="240" w:lineRule="atLeast"/>
      <w:ind w:firstLine="0"/>
      <w:jc w:val="center"/>
    </w:pPr>
    <w:rPr>
      <w:rFonts w:ascii="Garamond" w:hAnsi="Garamond"/>
      <w:caps/>
      <w:spacing w:val="75"/>
      <w:sz w:val="21"/>
    </w:rPr>
  </w:style>
  <w:style w:type="paragraph" w:customStyle="1" w:styleId="ReturnAddress">
    <w:name w:val="Return Address"/>
    <w:rsid w:val="00114B55"/>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20"/>
      <w:lang w:val="en-US"/>
    </w:rPr>
  </w:style>
  <w:style w:type="paragraph" w:styleId="MessageHeader">
    <w:name w:val="Message Header"/>
    <w:basedOn w:val="BodyText0"/>
    <w:link w:val="MessageHeaderChar"/>
    <w:rsid w:val="00114B55"/>
    <w:pPr>
      <w:keepLines/>
      <w:spacing w:after="40" w:line="140" w:lineRule="atLeast"/>
      <w:ind w:left="360" w:firstLine="0"/>
      <w:jc w:val="left"/>
    </w:pPr>
    <w:rPr>
      <w:rFonts w:ascii="Garamond" w:eastAsia="Calibri" w:hAnsi="Garamond"/>
      <w:spacing w:val="-5"/>
      <w:sz w:val="24"/>
      <w:lang w:val="en-GB" w:eastAsia="bg-BG"/>
    </w:rPr>
  </w:style>
  <w:style w:type="character" w:customStyle="1" w:styleId="MessageHeaderChar">
    <w:name w:val="Message Header Char"/>
    <w:basedOn w:val="DefaultParagraphFont"/>
    <w:link w:val="MessageHeader"/>
    <w:rsid w:val="00114B55"/>
    <w:rPr>
      <w:rFonts w:ascii="Garamond" w:eastAsia="Calibri" w:hAnsi="Garamond" w:cs="Times New Roman"/>
      <w:spacing w:val="-5"/>
      <w:sz w:val="24"/>
      <w:szCs w:val="20"/>
      <w:lang w:val="en-GB" w:eastAsia="bg-BG"/>
    </w:rPr>
  </w:style>
  <w:style w:type="paragraph" w:customStyle="1" w:styleId="MessageHeaderFirst">
    <w:name w:val="Message Header First"/>
    <w:basedOn w:val="MessageHeader"/>
    <w:next w:val="MessageHeader"/>
    <w:rsid w:val="00114B55"/>
  </w:style>
  <w:style w:type="paragraph" w:customStyle="1" w:styleId="MessageHeaderLabel">
    <w:name w:val="Message Header Label"/>
    <w:basedOn w:val="MessageHeader"/>
    <w:next w:val="MessageHeader"/>
    <w:rsid w:val="00114B55"/>
    <w:pPr>
      <w:spacing w:before="40" w:after="0"/>
      <w:ind w:left="0"/>
    </w:pPr>
    <w:rPr>
      <w:caps/>
      <w:spacing w:val="6"/>
      <w:position w:val="6"/>
      <w:sz w:val="14"/>
    </w:rPr>
  </w:style>
  <w:style w:type="paragraph" w:customStyle="1" w:styleId="111Heading3new">
    <w:name w:val="1.1.1 Heading 3 new"/>
    <w:basedOn w:val="Heading3"/>
    <w:rsid w:val="00114B55"/>
    <w:pPr>
      <w:widowControl w:val="0"/>
      <w:tabs>
        <w:tab w:val="num" w:pos="360"/>
      </w:tabs>
    </w:pPr>
    <w:rPr>
      <w:rFonts w:ascii="Bookman Old Style" w:eastAsia="Times New Roman" w:hAnsi="Bookman Old Style"/>
      <w:b w:val="0"/>
      <w:sz w:val="20"/>
      <w:lang w:val="en-US"/>
    </w:rPr>
  </w:style>
  <w:style w:type="paragraph" w:customStyle="1" w:styleId="11Heading2">
    <w:name w:val="1.1 Heading 2"/>
    <w:basedOn w:val="Heading2"/>
    <w:rsid w:val="00114B55"/>
    <w:pPr>
      <w:widowControl w:val="0"/>
      <w:numPr>
        <w:ilvl w:val="1"/>
      </w:numPr>
      <w:tabs>
        <w:tab w:val="num" w:pos="851"/>
      </w:tabs>
      <w:ind w:left="851" w:hanging="851"/>
    </w:pPr>
    <w:rPr>
      <w:rFonts w:ascii="Bookman Old Style" w:hAnsi="Bookman Old Style" w:cs="Arial"/>
      <w:b w:val="0"/>
      <w:i w:val="0"/>
      <w:sz w:val="20"/>
      <w:lang w:val="en-US"/>
    </w:rPr>
  </w:style>
  <w:style w:type="paragraph" w:customStyle="1" w:styleId="CharCharCharCharCharCharCharChar0">
    <w:name w:val="Char Знак Знак Char Char Char Знак Знак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CharCharChar">
    <w:name w:val="Char Char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0">
    <w:name w:val="Char Знак Знак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ListDash2">
    <w:name w:val="List Dash 2"/>
    <w:basedOn w:val="Text2"/>
    <w:rsid w:val="00114B55"/>
    <w:pPr>
      <w:tabs>
        <w:tab w:val="clear" w:pos="2161"/>
        <w:tab w:val="num" w:pos="1485"/>
      </w:tabs>
      <w:ind w:left="1485" w:hanging="283"/>
    </w:pPr>
    <w:rPr>
      <w:rFonts w:eastAsia="Times New Roman"/>
      <w:lang w:eastAsia="en-US"/>
    </w:rPr>
  </w:style>
  <w:style w:type="paragraph" w:customStyle="1" w:styleId="Guidelines1">
    <w:name w:val="Guidelines 1"/>
    <w:basedOn w:val="TOC1"/>
    <w:rsid w:val="00114B55"/>
    <w:pPr>
      <w:pageBreakBefore/>
      <w:tabs>
        <w:tab w:val="clear" w:pos="9062"/>
        <w:tab w:val="left" w:pos="180"/>
        <w:tab w:val="left" w:pos="800"/>
        <w:tab w:val="right" w:leader="dot" w:pos="9900"/>
        <w:tab w:val="right" w:leader="dot" w:pos="10108"/>
      </w:tabs>
      <w:spacing w:after="480"/>
      <w:ind w:left="488" w:right="381" w:hanging="488"/>
      <w:jc w:val="both"/>
    </w:pPr>
    <w:rPr>
      <w:rFonts w:ascii="Arial" w:eastAsia="Times New Roman" w:hAnsi="Arial"/>
      <w:b/>
      <w:noProof/>
      <w:sz w:val="22"/>
    </w:rPr>
  </w:style>
  <w:style w:type="paragraph" w:customStyle="1" w:styleId="Guidelines2">
    <w:name w:val="Guidelines 2"/>
    <w:basedOn w:val="Normal"/>
    <w:rsid w:val="00114B55"/>
    <w:pPr>
      <w:spacing w:before="240" w:after="240"/>
      <w:jc w:val="both"/>
    </w:pPr>
    <w:rPr>
      <w:rFonts w:eastAsia="Times New Roman"/>
      <w:b/>
      <w:smallCaps/>
      <w:szCs w:val="20"/>
      <w:lang w:val="en-GB"/>
    </w:rPr>
  </w:style>
  <w:style w:type="paragraph" w:customStyle="1" w:styleId="Guidelines3">
    <w:name w:val="Guidelines 3"/>
    <w:basedOn w:val="Text2"/>
    <w:rsid w:val="00114B5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eastAsia="Times New Roman" w:hAnsi="Arial"/>
      <w:i/>
      <w:sz w:val="22"/>
      <w:lang w:eastAsia="en-US"/>
    </w:rPr>
  </w:style>
  <w:style w:type="paragraph" w:customStyle="1" w:styleId="Guidelines5">
    <w:name w:val="Guidelines 5"/>
    <w:basedOn w:val="Normal"/>
    <w:rsid w:val="00114B55"/>
    <w:pPr>
      <w:spacing w:before="240" w:after="240"/>
      <w:jc w:val="both"/>
    </w:pPr>
    <w:rPr>
      <w:rFonts w:eastAsia="Times New Roman"/>
      <w:b/>
      <w:szCs w:val="20"/>
      <w:lang w:val="en-GB"/>
    </w:rPr>
  </w:style>
  <w:style w:type="paragraph" w:customStyle="1" w:styleId="Clause">
    <w:name w:val="Clause"/>
    <w:basedOn w:val="Normal"/>
    <w:autoRedefine/>
    <w:rsid w:val="00114B55"/>
    <w:pPr>
      <w:numPr>
        <w:numId w:val="15"/>
      </w:numPr>
      <w:jc w:val="both"/>
    </w:pPr>
    <w:rPr>
      <w:rFonts w:eastAsia="Times New Roman"/>
      <w:sz w:val="22"/>
      <w:szCs w:val="20"/>
      <w:lang w:val="en-GB"/>
    </w:rPr>
  </w:style>
  <w:style w:type="paragraph" w:customStyle="1" w:styleId="Text4">
    <w:name w:val="Text 4"/>
    <w:basedOn w:val="Normal"/>
    <w:rsid w:val="00114B55"/>
    <w:pPr>
      <w:tabs>
        <w:tab w:val="left" w:pos="2302"/>
      </w:tabs>
      <w:spacing w:after="240"/>
      <w:ind w:left="1202"/>
      <w:jc w:val="both"/>
    </w:pPr>
    <w:rPr>
      <w:rFonts w:eastAsia="Times New Roman"/>
      <w:szCs w:val="20"/>
      <w:lang w:val="en-GB"/>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TableText">
    <w:name w:val="Table Text"/>
    <w:basedOn w:val="Normal"/>
    <w:rsid w:val="00114B55"/>
    <w:pPr>
      <w:spacing w:before="60" w:after="0"/>
    </w:pPr>
    <w:rPr>
      <w:rFonts w:ascii="Arial" w:eastAsia="Times New Roman" w:hAnsi="Arial"/>
      <w:spacing w:val="-5"/>
      <w:sz w:val="16"/>
      <w:szCs w:val="20"/>
      <w:lang w:val="en-GB"/>
    </w:rPr>
  </w:style>
  <w:style w:type="paragraph" w:customStyle="1" w:styleId="CharCharChar2">
    <w:name w:val="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2CharCharCharCharCharChar">
    <w:name w:val="Char2 Char Char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GfAheading1">
    <w:name w:val="GfA heading 1"/>
    <w:basedOn w:val="Normal"/>
    <w:rsid w:val="00114B55"/>
    <w:pPr>
      <w:numPr>
        <w:numId w:val="16"/>
      </w:numPr>
      <w:spacing w:after="0"/>
    </w:pPr>
    <w:rPr>
      <w:rFonts w:eastAsia="Times New Roman"/>
      <w:b/>
      <w:szCs w:val="24"/>
    </w:rPr>
  </w:style>
  <w:style w:type="paragraph" w:customStyle="1" w:styleId="CharCharCharCharCharCharChar1CharChar">
    <w:name w:val="Char Char Char Char Char Char Char1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
    <w:name w:val="Char Char Char1 Char Char Char1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114B55"/>
    <w:pPr>
      <w:tabs>
        <w:tab w:val="left" w:pos="709"/>
      </w:tabs>
      <w:spacing w:after="0"/>
    </w:pPr>
    <w:rPr>
      <w:rFonts w:ascii="Tahoma" w:eastAsia="Times New Roman" w:hAnsi="Tahoma"/>
      <w:szCs w:val="24"/>
      <w:lang w:val="pl-PL" w:eastAsia="pl-PL"/>
    </w:rPr>
  </w:style>
  <w:style w:type="paragraph" w:customStyle="1" w:styleId="CharChar5">
    <w:name w:val="Char Знак Знак Char Знак Знак"/>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114B55"/>
    <w:pPr>
      <w:tabs>
        <w:tab w:val="left" w:pos="709"/>
      </w:tabs>
      <w:spacing w:after="0"/>
    </w:pPr>
    <w:rPr>
      <w:rFonts w:ascii="Tahoma" w:eastAsia="Times New Roman" w:hAnsi="Tahoma"/>
      <w:szCs w:val="24"/>
      <w:lang w:val="pl-PL" w:eastAsia="pl-PL"/>
    </w:rPr>
  </w:style>
  <w:style w:type="paragraph" w:customStyle="1" w:styleId="CharCharChar3">
    <w:name w:val="Знак Знак Char Char Знак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CharCharChar0">
    <w:name w:val="Char Знак Знак Char Знак Знак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Char20">
    <w:name w:val="Char Знак Знак Char Char Char2"/>
    <w:basedOn w:val="Normal"/>
    <w:rsid w:val="00114B55"/>
    <w:pPr>
      <w:tabs>
        <w:tab w:val="left" w:pos="709"/>
      </w:tabs>
      <w:spacing w:after="0"/>
    </w:pPr>
    <w:rPr>
      <w:rFonts w:ascii="Tahoma" w:eastAsia="Times New Roman" w:hAnsi="Tahoma"/>
      <w:szCs w:val="24"/>
      <w:lang w:val="pl-PL" w:eastAsia="pl-PL"/>
    </w:rPr>
  </w:style>
  <w:style w:type="paragraph" w:customStyle="1" w:styleId="CharChar9">
    <w:name w:val="Знак Char Char Знак"/>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CharCharCharCharCharCharChar0">
    <w:name w:val="Char Char Знак Char Char Знак Char Char Знак Char Char Знак Char Char Знак"/>
    <w:basedOn w:val="Normal"/>
    <w:rsid w:val="00114B55"/>
    <w:pPr>
      <w:spacing w:after="160" w:line="240" w:lineRule="exact"/>
    </w:pPr>
    <w:rPr>
      <w:rFonts w:ascii="Tahoma" w:eastAsia="Times New Roman" w:hAnsi="Tahoma"/>
      <w:sz w:val="20"/>
      <w:szCs w:val="20"/>
      <w:lang w:val="en-US"/>
    </w:rPr>
  </w:style>
  <w:style w:type="character" w:customStyle="1" w:styleId="CarChar2">
    <w:name w:val="Car Char2"/>
    <w:aliases w:val="Car Char Char2"/>
    <w:uiPriority w:val="99"/>
    <w:rsid w:val="00114B55"/>
    <w:rPr>
      <w:rFonts w:ascii="Arial" w:hAnsi="Arial"/>
      <w:b/>
      <w:i/>
      <w:sz w:val="24"/>
      <w:lang w:val="en-GB" w:eastAsia="en-US"/>
    </w:rPr>
  </w:style>
  <w:style w:type="paragraph" w:customStyle="1" w:styleId="CharCharCharCharCharCharChar0">
    <w:name w:val="Char Знак Знак Char Знак Знак Char Char Char Char Знак Знак Char"/>
    <w:basedOn w:val="Normal"/>
    <w:rsid w:val="00114B55"/>
    <w:pPr>
      <w:tabs>
        <w:tab w:val="left" w:pos="709"/>
      </w:tabs>
      <w:spacing w:after="0"/>
    </w:pPr>
    <w:rPr>
      <w:rFonts w:ascii="Tahoma" w:eastAsia="Times New Roman" w:hAnsi="Tahoma"/>
      <w:noProof/>
      <w:szCs w:val="24"/>
      <w:lang w:val="pl-PL" w:eastAsia="pl-PL"/>
    </w:rPr>
  </w:style>
  <w:style w:type="paragraph" w:customStyle="1" w:styleId="CharCharCharChar5">
    <w:name w:val="Знак Char Char Знак Char Char"/>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TableContents">
    <w:name w:val="Table Contents"/>
    <w:basedOn w:val="BodyText0"/>
    <w:rsid w:val="00114B55"/>
    <w:pPr>
      <w:widowControl w:val="0"/>
      <w:suppressLineNumbers/>
      <w:suppressAutoHyphens/>
      <w:spacing w:beforeAutospacing="1" w:afterAutospacing="1"/>
      <w:ind w:firstLine="0"/>
      <w:jc w:val="left"/>
    </w:pPr>
    <w:rPr>
      <w:rFonts w:eastAsia="Calibri"/>
      <w:color w:val="000000"/>
      <w:sz w:val="24"/>
      <w:szCs w:val="24"/>
      <w:lang w:val="en-US" w:eastAsia="bg-BG"/>
    </w:rPr>
  </w:style>
  <w:style w:type="paragraph" w:customStyle="1" w:styleId="CharCharCharChar6">
    <w:name w:val="Char Знак Знак Char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17">
    <w:name w:val="Редакция1"/>
    <w:hidden/>
    <w:uiPriority w:val="99"/>
    <w:semiHidden/>
    <w:rsid w:val="00114B55"/>
    <w:pPr>
      <w:spacing w:after="0" w:line="240" w:lineRule="auto"/>
    </w:pPr>
    <w:rPr>
      <w:rFonts w:ascii="Times New Roman" w:eastAsia="Times New Roman" w:hAnsi="Times New Roman" w:cs="Times New Roman"/>
      <w:sz w:val="24"/>
      <w:szCs w:val="20"/>
      <w:lang w:val="en-GB"/>
    </w:rPr>
  </w:style>
  <w:style w:type="paragraph" w:styleId="ListNumber">
    <w:name w:val="List Number"/>
    <w:basedOn w:val="Normal"/>
    <w:rsid w:val="00114B55"/>
    <w:pPr>
      <w:numPr>
        <w:numId w:val="19"/>
      </w:numPr>
      <w:spacing w:after="0"/>
    </w:pPr>
    <w:rPr>
      <w:rFonts w:ascii="Arial" w:eastAsia="Times New Roman" w:hAnsi="Arial"/>
      <w:sz w:val="20"/>
      <w:szCs w:val="20"/>
      <w:lang w:val="en-GB"/>
    </w:rPr>
  </w:style>
  <w:style w:type="paragraph" w:customStyle="1" w:styleId="Autor">
    <w:name w:val="Autor"/>
    <w:basedOn w:val="Normal"/>
    <w:rsid w:val="00114B55"/>
    <w:pPr>
      <w:keepNext/>
      <w:keepLines/>
      <w:spacing w:before="120" w:after="0"/>
      <w:ind w:left="567"/>
    </w:pPr>
    <w:rPr>
      <w:rFonts w:ascii="Arial" w:eastAsia="Times New Roman" w:hAnsi="Arial"/>
      <w:i/>
      <w:iCs/>
      <w:sz w:val="20"/>
      <w:szCs w:val="20"/>
      <w:lang w:val="en-GB"/>
    </w:rPr>
  </w:style>
  <w:style w:type="paragraph" w:customStyle="1" w:styleId="Normalcentered">
    <w:name w:val="Normal centered"/>
    <w:basedOn w:val="Normal"/>
    <w:rsid w:val="00114B55"/>
    <w:pPr>
      <w:spacing w:after="0"/>
      <w:jc w:val="center"/>
    </w:pPr>
    <w:rPr>
      <w:rFonts w:ascii="Arial" w:eastAsia="Times New Roman" w:hAnsi="Arial"/>
      <w:sz w:val="20"/>
      <w:szCs w:val="20"/>
      <w:lang w:val="en-GB"/>
    </w:rPr>
  </w:style>
  <w:style w:type="paragraph" w:customStyle="1" w:styleId="Table">
    <w:name w:val="Table"/>
    <w:basedOn w:val="Normal"/>
    <w:rsid w:val="00114B55"/>
    <w:pPr>
      <w:keepNext/>
      <w:keepLines/>
      <w:spacing w:after="0" w:line="200" w:lineRule="atLeast"/>
    </w:pPr>
    <w:rPr>
      <w:rFonts w:ascii="Arial" w:eastAsia="Times New Roman" w:hAnsi="Arial"/>
      <w:sz w:val="16"/>
      <w:szCs w:val="16"/>
      <w:lang w:val="en-GB"/>
    </w:rPr>
  </w:style>
  <w:style w:type="paragraph" w:styleId="TableofAuthorities">
    <w:name w:val="table of authorities"/>
    <w:basedOn w:val="Normal"/>
    <w:next w:val="Normal"/>
    <w:rsid w:val="00114B55"/>
    <w:pPr>
      <w:tabs>
        <w:tab w:val="right" w:leader="dot" w:pos="9962"/>
      </w:tabs>
      <w:spacing w:after="0"/>
      <w:ind w:left="240" w:hanging="240"/>
    </w:pPr>
    <w:rPr>
      <w:rFonts w:ascii="Arial" w:eastAsia="Times New Roman" w:hAnsi="Arial"/>
      <w:sz w:val="20"/>
      <w:szCs w:val="20"/>
      <w:lang w:val="en-GB"/>
    </w:rPr>
  </w:style>
  <w:style w:type="paragraph" w:customStyle="1" w:styleId="Conclusion">
    <w:name w:val="Conclusion"/>
    <w:basedOn w:val="Normal"/>
    <w:rsid w:val="00114B55"/>
    <w:pPr>
      <w:spacing w:after="0"/>
      <w:ind w:left="397" w:right="397"/>
    </w:pPr>
    <w:rPr>
      <w:rFonts w:ascii="Arial" w:eastAsia="Times New Roman" w:hAnsi="Arial"/>
      <w:b/>
      <w:bCs/>
      <w:i/>
      <w:iCs/>
      <w:sz w:val="20"/>
      <w:szCs w:val="20"/>
      <w:lang w:val="en-GB"/>
    </w:rPr>
  </w:style>
  <w:style w:type="paragraph" w:styleId="TOAHeading">
    <w:name w:val="toa heading"/>
    <w:basedOn w:val="Normal"/>
    <w:next w:val="Normal"/>
    <w:rsid w:val="00114B55"/>
    <w:pPr>
      <w:spacing w:before="120" w:after="0"/>
    </w:pPr>
    <w:rPr>
      <w:rFonts w:ascii="Arial" w:eastAsia="Times New Roman" w:hAnsi="Arial"/>
      <w:b/>
      <w:bCs/>
      <w:sz w:val="20"/>
      <w:szCs w:val="20"/>
      <w:lang w:val="en-GB"/>
    </w:rPr>
  </w:style>
  <w:style w:type="paragraph" w:customStyle="1" w:styleId="TableHeading">
    <w:name w:val="Table Heading"/>
    <w:basedOn w:val="Table"/>
    <w:rsid w:val="00114B55"/>
    <w:pPr>
      <w:ind w:left="1814" w:hanging="680"/>
    </w:pPr>
  </w:style>
  <w:style w:type="paragraph" w:styleId="ListBullet2">
    <w:name w:val="List Bullet 2"/>
    <w:basedOn w:val="Normal"/>
    <w:rsid w:val="00114B55"/>
    <w:pPr>
      <w:numPr>
        <w:numId w:val="18"/>
      </w:numPr>
      <w:spacing w:after="0"/>
    </w:pPr>
    <w:rPr>
      <w:rFonts w:ascii="Arial" w:eastAsia="Times New Roman" w:hAnsi="Arial"/>
      <w:sz w:val="20"/>
      <w:szCs w:val="20"/>
      <w:lang w:val="en-GB"/>
    </w:rPr>
  </w:style>
  <w:style w:type="paragraph" w:styleId="ListContinue">
    <w:name w:val="List Continue"/>
    <w:basedOn w:val="Normal"/>
    <w:rsid w:val="00114B55"/>
    <w:pPr>
      <w:spacing w:after="0"/>
      <w:ind w:left="720" w:hanging="720"/>
    </w:pPr>
    <w:rPr>
      <w:rFonts w:ascii="Arial" w:eastAsia="Times New Roman" w:hAnsi="Arial"/>
      <w:sz w:val="20"/>
      <w:szCs w:val="20"/>
      <w:lang w:val="en-GB"/>
    </w:rPr>
  </w:style>
  <w:style w:type="paragraph" w:styleId="MacroText">
    <w:name w:val="macro"/>
    <w:link w:val="MacroTextChar"/>
    <w:rsid w:val="00114B55"/>
    <w:pPr>
      <w:tabs>
        <w:tab w:val="left" w:pos="480"/>
        <w:tab w:val="left" w:pos="960"/>
        <w:tab w:val="left" w:pos="1440"/>
        <w:tab w:val="left" w:pos="1920"/>
        <w:tab w:val="left" w:pos="2400"/>
        <w:tab w:val="left" w:pos="2880"/>
        <w:tab w:val="left" w:pos="3360"/>
        <w:tab w:val="left" w:pos="3840"/>
        <w:tab w:val="left" w:pos="4320"/>
      </w:tabs>
      <w:spacing w:after="60" w:line="240" w:lineRule="auto"/>
    </w:pPr>
    <w:rPr>
      <w:rFonts w:ascii="Courier New" w:eastAsia="Calibri" w:hAnsi="Courier New" w:cs="Courier New"/>
      <w:sz w:val="20"/>
      <w:szCs w:val="20"/>
      <w:lang w:eastAsia="bg-BG"/>
    </w:rPr>
  </w:style>
  <w:style w:type="character" w:customStyle="1" w:styleId="MacroTextChar">
    <w:name w:val="Macro Text Char"/>
    <w:basedOn w:val="DefaultParagraphFont"/>
    <w:link w:val="MacroText"/>
    <w:rsid w:val="00114B55"/>
    <w:rPr>
      <w:rFonts w:ascii="Courier New" w:eastAsia="Calibri" w:hAnsi="Courier New" w:cs="Courier New"/>
      <w:sz w:val="20"/>
      <w:szCs w:val="20"/>
      <w:lang w:eastAsia="bg-BG"/>
    </w:rPr>
  </w:style>
  <w:style w:type="character" w:customStyle="1" w:styleId="Hidden">
    <w:name w:val="Hidden"/>
    <w:rsid w:val="00114B55"/>
    <w:rPr>
      <w:vanish/>
    </w:rPr>
  </w:style>
  <w:style w:type="paragraph" w:customStyle="1" w:styleId="Coment">
    <w:name w:val="Coment"/>
    <w:basedOn w:val="MessageHeader"/>
    <w:rsid w:val="00114B55"/>
    <w:pPr>
      <w:keepLines w:val="0"/>
      <w:pBdr>
        <w:top w:val="threeDEmboss" w:sz="6" w:space="1" w:color="auto"/>
        <w:left w:val="threeDEmboss" w:sz="6" w:space="1" w:color="auto"/>
        <w:bottom w:val="threeDEngrave" w:sz="6" w:space="1" w:color="auto"/>
        <w:right w:val="threeDEngrave" w:sz="6" w:space="1" w:color="auto"/>
      </w:pBdr>
      <w:shd w:val="pct10" w:color="auto" w:fill="auto"/>
      <w:spacing w:after="0" w:line="240" w:lineRule="auto"/>
      <w:ind w:left="0"/>
    </w:pPr>
    <w:rPr>
      <w:rFonts w:ascii="Arial" w:hAnsi="Arial"/>
      <w:b/>
      <w:bCs/>
      <w:spacing w:val="0"/>
      <w:sz w:val="20"/>
    </w:rPr>
  </w:style>
  <w:style w:type="character" w:customStyle="1" w:styleId="BoldItalic">
    <w:name w:val="BoldItalic"/>
    <w:rsid w:val="00114B55"/>
    <w:rPr>
      <w:rFonts w:ascii="Arial" w:hAnsi="Arial"/>
      <w:b/>
    </w:rPr>
  </w:style>
  <w:style w:type="character" w:customStyle="1" w:styleId="Subscript">
    <w:name w:val="Subscript"/>
    <w:rsid w:val="00114B55"/>
    <w:rPr>
      <w:rFonts w:ascii="Arial" w:hAnsi="Arial"/>
      <w:vertAlign w:val="subscript"/>
    </w:rPr>
  </w:style>
  <w:style w:type="character" w:customStyle="1" w:styleId="Superscript">
    <w:name w:val="Superscript"/>
    <w:rsid w:val="00114B55"/>
    <w:rPr>
      <w:rFonts w:ascii="Arial" w:hAnsi="Arial"/>
      <w:vertAlign w:val="superscript"/>
    </w:rPr>
  </w:style>
  <w:style w:type="character" w:customStyle="1" w:styleId="Underlined">
    <w:name w:val="Underlined"/>
    <w:rsid w:val="00114B55"/>
    <w:rPr>
      <w:rFonts w:ascii="Arial" w:hAnsi="Arial"/>
      <w:color w:val="auto"/>
      <w:u w:val="none"/>
      <w:shd w:val="solid" w:color="00FFFF" w:fill="00FFFF"/>
    </w:rPr>
  </w:style>
  <w:style w:type="character" w:customStyle="1" w:styleId="German">
    <w:name w:val="German"/>
    <w:rsid w:val="00114B55"/>
    <w:rPr>
      <w:rFonts w:ascii="Arial" w:hAnsi="Arial"/>
      <w:sz w:val="24"/>
    </w:rPr>
  </w:style>
  <w:style w:type="character" w:styleId="EndnoteReference">
    <w:name w:val="endnote reference"/>
    <w:rsid w:val="00114B55"/>
    <w:rPr>
      <w:rFonts w:ascii="Arial" w:hAnsi="Arial" w:cs="Times New Roman"/>
      <w:vertAlign w:val="superscript"/>
    </w:rPr>
  </w:style>
  <w:style w:type="paragraph" w:styleId="ListNumber4">
    <w:name w:val="List Number 4"/>
    <w:basedOn w:val="Normal"/>
    <w:rsid w:val="00114B55"/>
    <w:pPr>
      <w:numPr>
        <w:numId w:val="5"/>
      </w:numPr>
      <w:tabs>
        <w:tab w:val="clear" w:pos="1209"/>
        <w:tab w:val="num" w:pos="1389"/>
      </w:tabs>
      <w:spacing w:after="0"/>
      <w:ind w:left="1389"/>
    </w:pPr>
    <w:rPr>
      <w:rFonts w:ascii="Arial" w:eastAsia="Times New Roman" w:hAnsi="Arial"/>
      <w:sz w:val="20"/>
      <w:szCs w:val="20"/>
      <w:lang w:val="en-GB"/>
    </w:rPr>
  </w:style>
  <w:style w:type="paragraph" w:styleId="ListBullet3">
    <w:name w:val="List Bullet 3"/>
    <w:basedOn w:val="Normal"/>
    <w:rsid w:val="00114B55"/>
    <w:pPr>
      <w:numPr>
        <w:numId w:val="2"/>
      </w:numPr>
      <w:tabs>
        <w:tab w:val="clear" w:pos="360"/>
        <w:tab w:val="left" w:pos="794"/>
      </w:tabs>
      <w:spacing w:after="0"/>
      <w:ind w:left="794" w:hanging="510"/>
    </w:pPr>
    <w:rPr>
      <w:rFonts w:ascii="Arial" w:eastAsia="Times New Roman" w:hAnsi="Arial"/>
      <w:sz w:val="20"/>
      <w:szCs w:val="20"/>
      <w:lang w:val="en-GB"/>
    </w:rPr>
  </w:style>
  <w:style w:type="paragraph" w:styleId="ListBullet4">
    <w:name w:val="List Bullet 4"/>
    <w:basedOn w:val="Normal"/>
    <w:rsid w:val="00114B55"/>
    <w:pPr>
      <w:numPr>
        <w:numId w:val="3"/>
      </w:numPr>
      <w:tabs>
        <w:tab w:val="clear" w:pos="360"/>
        <w:tab w:val="num" w:pos="1191"/>
      </w:tabs>
      <w:spacing w:after="0"/>
      <w:ind w:left="1191" w:hanging="397"/>
    </w:pPr>
    <w:rPr>
      <w:rFonts w:ascii="Arial" w:eastAsia="Times New Roman" w:hAnsi="Arial"/>
      <w:sz w:val="20"/>
      <w:szCs w:val="20"/>
      <w:lang w:val="en-GB"/>
    </w:rPr>
  </w:style>
  <w:style w:type="paragraph" w:styleId="ListBullet5">
    <w:name w:val="List Bullet 5"/>
    <w:basedOn w:val="Normal"/>
    <w:rsid w:val="00114B55"/>
    <w:pPr>
      <w:numPr>
        <w:numId w:val="4"/>
      </w:numPr>
      <w:tabs>
        <w:tab w:val="clear" w:pos="643"/>
        <w:tab w:val="num" w:pos="360"/>
      </w:tabs>
      <w:spacing w:after="0"/>
      <w:ind w:left="360"/>
    </w:pPr>
    <w:rPr>
      <w:rFonts w:ascii="Arial" w:eastAsia="Times New Roman" w:hAnsi="Arial"/>
      <w:sz w:val="20"/>
      <w:szCs w:val="20"/>
      <w:lang w:val="en-GB"/>
    </w:rPr>
  </w:style>
  <w:style w:type="paragraph" w:customStyle="1" w:styleId="CommentBulleted">
    <w:name w:val="Comment Bulleted"/>
    <w:basedOn w:val="ListBullet"/>
    <w:rsid w:val="00114B55"/>
    <w:pPr>
      <w:numPr>
        <w:numId w:val="20"/>
      </w:numPr>
      <w:pBdr>
        <w:top w:val="threeDEmboss" w:sz="6" w:space="1" w:color="auto"/>
        <w:left w:val="threeDEmboss" w:sz="6" w:space="4" w:color="auto"/>
        <w:bottom w:val="threeDEngrave" w:sz="6" w:space="1" w:color="auto"/>
        <w:right w:val="threeDEngrave" w:sz="6" w:space="4" w:color="auto"/>
      </w:pBdr>
      <w:shd w:val="pct5" w:color="auto" w:fill="auto"/>
      <w:tabs>
        <w:tab w:val="clear" w:pos="720"/>
      </w:tabs>
      <w:spacing w:line="240" w:lineRule="auto"/>
      <w:ind w:left="390" w:hanging="390"/>
      <w:jc w:val="left"/>
    </w:pPr>
    <w:rPr>
      <w:rFonts w:ascii="Arial" w:hAnsi="Arial"/>
      <w:sz w:val="20"/>
      <w:lang w:val="en-US" w:eastAsia="en-US"/>
    </w:rPr>
  </w:style>
  <w:style w:type="paragraph" w:customStyle="1" w:styleId="Normlnweb">
    <w:name w:val="Normální (web)"/>
    <w:basedOn w:val="Normal"/>
    <w:rsid w:val="00114B55"/>
    <w:pPr>
      <w:spacing w:before="100" w:beforeAutospacing="1" w:after="100" w:afterAutospacing="1"/>
    </w:pPr>
    <w:rPr>
      <w:rFonts w:ascii="Arial" w:eastAsia="Times New Roman" w:hAnsi="Arial"/>
      <w:sz w:val="20"/>
      <w:szCs w:val="24"/>
      <w:lang w:val="en-GB"/>
    </w:rPr>
  </w:style>
  <w:style w:type="paragraph" w:customStyle="1" w:styleId="Box">
    <w:name w:val="Box"/>
    <w:basedOn w:val="Normal"/>
    <w:rsid w:val="00114B55"/>
    <w:pPr>
      <w:pBdr>
        <w:top w:val="threeDEmboss" w:sz="6" w:space="1" w:color="auto"/>
        <w:left w:val="threeDEmboss" w:sz="6" w:space="4" w:color="auto"/>
        <w:bottom w:val="threeDEngrave" w:sz="6" w:space="1" w:color="auto"/>
        <w:right w:val="threeDEngrave" w:sz="6" w:space="4" w:color="auto"/>
      </w:pBdr>
      <w:shd w:val="pct5" w:color="auto" w:fill="auto"/>
      <w:spacing w:after="0"/>
    </w:pPr>
    <w:rPr>
      <w:rFonts w:ascii="Arial" w:eastAsia="Times New Roman" w:hAnsi="Arial"/>
      <w:sz w:val="18"/>
      <w:szCs w:val="18"/>
      <w:lang w:val="en-GB"/>
    </w:rPr>
  </w:style>
  <w:style w:type="paragraph" w:customStyle="1" w:styleId="Normal3BeforeAfter">
    <w:name w:val="Normal 3 Before&amp;After"/>
    <w:basedOn w:val="Normal"/>
    <w:rsid w:val="00114B55"/>
    <w:pPr>
      <w:spacing w:before="60" w:after="60"/>
    </w:pPr>
    <w:rPr>
      <w:rFonts w:ascii="Arial" w:eastAsia="Times New Roman" w:hAnsi="Arial"/>
      <w:sz w:val="20"/>
      <w:szCs w:val="20"/>
      <w:lang w:val="en-GB"/>
    </w:rPr>
  </w:style>
  <w:style w:type="paragraph" w:customStyle="1" w:styleId="Normal6Before">
    <w:name w:val="Normal 6 Before"/>
    <w:basedOn w:val="Normal"/>
    <w:rsid w:val="00114B55"/>
    <w:pPr>
      <w:spacing w:before="120" w:after="0"/>
    </w:pPr>
    <w:rPr>
      <w:rFonts w:ascii="Arial" w:eastAsia="Times New Roman" w:hAnsi="Arial"/>
      <w:sz w:val="20"/>
      <w:szCs w:val="20"/>
      <w:lang w:val="en-GB"/>
    </w:rPr>
  </w:style>
  <w:style w:type="paragraph" w:styleId="List">
    <w:name w:val="List"/>
    <w:basedOn w:val="Normal"/>
    <w:rsid w:val="00114B55"/>
    <w:pPr>
      <w:spacing w:after="0"/>
      <w:ind w:left="357" w:hanging="357"/>
    </w:pPr>
    <w:rPr>
      <w:rFonts w:ascii="Arial" w:eastAsia="Times New Roman" w:hAnsi="Arial"/>
      <w:sz w:val="20"/>
      <w:szCs w:val="20"/>
      <w:lang w:val="en-GB"/>
    </w:rPr>
  </w:style>
  <w:style w:type="paragraph" w:customStyle="1" w:styleId="Heading1Numbered">
    <w:name w:val="Heading1 Numbered"/>
    <w:basedOn w:val="Heading1"/>
    <w:next w:val="NormalIndent"/>
    <w:semiHidden/>
    <w:rsid w:val="00114B55"/>
    <w:pPr>
      <w:keepLines w:val="0"/>
      <w:tabs>
        <w:tab w:val="num" w:pos="360"/>
        <w:tab w:val="left" w:pos="851"/>
      </w:tabs>
      <w:spacing w:after="240"/>
      <w:ind w:left="851" w:hanging="851"/>
      <w:jc w:val="both"/>
    </w:pPr>
    <w:rPr>
      <w:rFonts w:ascii="Univers" w:hAnsi="Univers"/>
      <w:b/>
      <w:bCs/>
      <w:color w:val="auto"/>
      <w:kern w:val="32"/>
      <w:sz w:val="28"/>
      <w:szCs w:val="28"/>
      <w:lang w:val="en-GB"/>
    </w:rPr>
  </w:style>
  <w:style w:type="paragraph" w:customStyle="1" w:styleId="Heading20">
    <w:name w:val="Heading2"/>
    <w:basedOn w:val="Normal"/>
    <w:semiHidden/>
    <w:rsid w:val="00114B55"/>
    <w:pPr>
      <w:spacing w:after="0"/>
      <w:jc w:val="both"/>
    </w:pPr>
    <w:rPr>
      <w:rFonts w:ascii="Univers" w:eastAsia="Times New Roman" w:hAnsi="Univers"/>
      <w:sz w:val="22"/>
      <w:lang w:val="en-GB"/>
    </w:rPr>
  </w:style>
  <w:style w:type="paragraph" w:styleId="BodyTextFirstIndent">
    <w:name w:val="Body Text First Indent"/>
    <w:basedOn w:val="BodyText0"/>
    <w:link w:val="BodyTextFirstIndentChar"/>
    <w:rsid w:val="00114B55"/>
    <w:pPr>
      <w:ind w:firstLine="210"/>
    </w:pPr>
    <w:rPr>
      <w:rFonts w:ascii="Univers" w:eastAsia="Batang" w:hAnsi="Univers"/>
      <w:color w:val="000000"/>
      <w:sz w:val="22"/>
      <w:szCs w:val="22"/>
      <w:lang w:val="en-GB" w:eastAsia="bg-BG"/>
    </w:rPr>
  </w:style>
  <w:style w:type="character" w:customStyle="1" w:styleId="BodyTextFirstIndentChar">
    <w:name w:val="Body Text First Indent Char"/>
    <w:basedOn w:val="BodyTextChar"/>
    <w:link w:val="BodyTextFirstIndent"/>
    <w:rsid w:val="00114B55"/>
    <w:rPr>
      <w:rFonts w:ascii="Univers" w:eastAsia="Batang" w:hAnsi="Univers" w:cs="Times New Roman"/>
      <w:color w:val="000000"/>
      <w:sz w:val="20"/>
      <w:szCs w:val="20"/>
      <w:lang w:val="en-GB" w:eastAsia="bg-BG"/>
    </w:rPr>
  </w:style>
  <w:style w:type="paragraph" w:styleId="BodyTextFirstIndent2">
    <w:name w:val="Body Text First Indent 2"/>
    <w:basedOn w:val="BodyTextIndent"/>
    <w:link w:val="BodyTextFirstIndent2Char"/>
    <w:rsid w:val="00114B55"/>
    <w:pPr>
      <w:ind w:firstLine="210"/>
      <w:jc w:val="both"/>
    </w:pPr>
    <w:rPr>
      <w:rFonts w:ascii="Univers" w:eastAsia="Batang" w:hAnsi="Univers"/>
      <w:spacing w:val="-2"/>
      <w:sz w:val="22"/>
      <w:lang w:val="en-GB" w:eastAsia="bg-BG"/>
    </w:rPr>
  </w:style>
  <w:style w:type="character" w:customStyle="1" w:styleId="BodyTextFirstIndent2Char">
    <w:name w:val="Body Text First Indent 2 Char"/>
    <w:basedOn w:val="BodyTextIndentChar"/>
    <w:link w:val="BodyTextFirstIndent2"/>
    <w:rsid w:val="00114B55"/>
    <w:rPr>
      <w:rFonts w:ascii="Univers" w:eastAsia="Batang" w:hAnsi="Univers" w:cs="Times New Roman"/>
      <w:spacing w:val="-2"/>
      <w:sz w:val="24"/>
      <w:lang w:val="en-GB" w:eastAsia="bg-BG"/>
    </w:rPr>
  </w:style>
  <w:style w:type="paragraph" w:styleId="Closing">
    <w:name w:val="Closing"/>
    <w:basedOn w:val="Normal"/>
    <w:link w:val="ClosingChar"/>
    <w:rsid w:val="00114B55"/>
    <w:pPr>
      <w:spacing w:after="0"/>
      <w:ind w:left="4252"/>
      <w:jc w:val="both"/>
    </w:pPr>
    <w:rPr>
      <w:rFonts w:ascii="Univers" w:hAnsi="Univers"/>
      <w:sz w:val="22"/>
      <w:lang w:val="en-GB" w:eastAsia="bg-BG"/>
    </w:rPr>
  </w:style>
  <w:style w:type="character" w:customStyle="1" w:styleId="ClosingChar">
    <w:name w:val="Closing Char"/>
    <w:basedOn w:val="DefaultParagraphFont"/>
    <w:link w:val="Closing"/>
    <w:rsid w:val="00114B55"/>
    <w:rPr>
      <w:rFonts w:ascii="Univers" w:eastAsia="Calibri" w:hAnsi="Univers" w:cs="Times New Roman"/>
      <w:lang w:val="en-GB" w:eastAsia="bg-BG"/>
    </w:rPr>
  </w:style>
  <w:style w:type="paragraph" w:styleId="Date">
    <w:name w:val="Date"/>
    <w:basedOn w:val="Normal"/>
    <w:next w:val="Normal"/>
    <w:link w:val="DateChar"/>
    <w:rsid w:val="00114B55"/>
    <w:pPr>
      <w:spacing w:after="0"/>
      <w:jc w:val="both"/>
    </w:pPr>
    <w:rPr>
      <w:rFonts w:ascii="Univers" w:hAnsi="Univers"/>
      <w:sz w:val="22"/>
      <w:lang w:val="en-GB" w:eastAsia="bg-BG"/>
    </w:rPr>
  </w:style>
  <w:style w:type="character" w:customStyle="1" w:styleId="DateChar">
    <w:name w:val="Date Char"/>
    <w:basedOn w:val="DefaultParagraphFont"/>
    <w:link w:val="Date"/>
    <w:rsid w:val="00114B55"/>
    <w:rPr>
      <w:rFonts w:ascii="Univers" w:eastAsia="Calibri" w:hAnsi="Univers" w:cs="Times New Roman"/>
      <w:lang w:val="en-GB" w:eastAsia="bg-BG"/>
    </w:rPr>
  </w:style>
  <w:style w:type="paragraph" w:customStyle="1" w:styleId="Podpise-mailu">
    <w:name w:val="Podpis e-mailu"/>
    <w:basedOn w:val="Normal"/>
    <w:semiHidden/>
    <w:rsid w:val="00114B55"/>
    <w:pPr>
      <w:spacing w:after="0"/>
      <w:jc w:val="both"/>
    </w:pPr>
    <w:rPr>
      <w:rFonts w:ascii="Univers" w:eastAsia="Times New Roman" w:hAnsi="Univers"/>
      <w:sz w:val="22"/>
      <w:lang w:val="en-GB"/>
    </w:rPr>
  </w:style>
  <w:style w:type="paragraph" w:styleId="EnvelopeAddress">
    <w:name w:val="envelope address"/>
    <w:basedOn w:val="Normal"/>
    <w:rsid w:val="00114B55"/>
    <w:pPr>
      <w:framePr w:w="7920" w:h="1980" w:hRule="exact" w:hSpace="180" w:wrap="auto" w:hAnchor="page" w:xAlign="center" w:yAlign="bottom"/>
      <w:spacing w:after="0"/>
      <w:ind w:left="2880"/>
      <w:jc w:val="both"/>
    </w:pPr>
    <w:rPr>
      <w:rFonts w:ascii="Arial" w:eastAsia="Times New Roman" w:hAnsi="Arial"/>
      <w:szCs w:val="24"/>
      <w:lang w:val="en-GB"/>
    </w:rPr>
  </w:style>
  <w:style w:type="paragraph" w:styleId="EnvelopeReturn">
    <w:name w:val="envelope return"/>
    <w:basedOn w:val="Normal"/>
    <w:rsid w:val="00114B55"/>
    <w:pPr>
      <w:spacing w:after="0"/>
      <w:jc w:val="both"/>
    </w:pPr>
    <w:rPr>
      <w:rFonts w:ascii="Arial" w:eastAsia="Times New Roman" w:hAnsi="Arial"/>
      <w:sz w:val="20"/>
      <w:szCs w:val="20"/>
      <w:lang w:val="en-GB"/>
    </w:rPr>
  </w:style>
  <w:style w:type="character" w:customStyle="1" w:styleId="AkronymHTML">
    <w:name w:val="Akronym HTML"/>
    <w:semiHidden/>
    <w:rsid w:val="00114B55"/>
  </w:style>
  <w:style w:type="paragraph" w:customStyle="1" w:styleId="AdresaHTML">
    <w:name w:val="Adresa HTML"/>
    <w:basedOn w:val="Normal"/>
    <w:semiHidden/>
    <w:rsid w:val="00114B55"/>
    <w:pPr>
      <w:spacing w:after="0"/>
      <w:jc w:val="both"/>
    </w:pPr>
    <w:rPr>
      <w:rFonts w:ascii="Univers" w:eastAsia="Times New Roman" w:hAnsi="Univers"/>
      <w:i/>
      <w:iCs/>
      <w:sz w:val="22"/>
      <w:lang w:val="en-GB"/>
    </w:rPr>
  </w:style>
  <w:style w:type="character" w:customStyle="1" w:styleId="CittHTML">
    <w:name w:val="Citát HTML"/>
    <w:semiHidden/>
    <w:rsid w:val="00114B55"/>
    <w:rPr>
      <w:i/>
    </w:rPr>
  </w:style>
  <w:style w:type="character" w:customStyle="1" w:styleId="KdHTML">
    <w:name w:val="Kód HTML"/>
    <w:semiHidden/>
    <w:rsid w:val="00114B55"/>
    <w:rPr>
      <w:rFonts w:ascii="Courier New" w:hAnsi="Courier New"/>
      <w:sz w:val="20"/>
    </w:rPr>
  </w:style>
  <w:style w:type="character" w:customStyle="1" w:styleId="DefiniceHTML">
    <w:name w:val="Definice HTML"/>
    <w:semiHidden/>
    <w:rsid w:val="00114B55"/>
    <w:rPr>
      <w:i/>
    </w:rPr>
  </w:style>
  <w:style w:type="character" w:customStyle="1" w:styleId="KlvesniceHTML">
    <w:name w:val="Klávesnice HTML"/>
    <w:semiHidden/>
    <w:rsid w:val="00114B55"/>
    <w:rPr>
      <w:rFonts w:ascii="Courier New" w:hAnsi="Courier New"/>
      <w:sz w:val="20"/>
    </w:rPr>
  </w:style>
  <w:style w:type="paragraph" w:customStyle="1" w:styleId="FormtovanvHTML">
    <w:name w:val="Formátovaný v HTML"/>
    <w:basedOn w:val="Normal"/>
    <w:semiHidden/>
    <w:rsid w:val="00114B55"/>
    <w:pPr>
      <w:spacing w:after="0"/>
      <w:jc w:val="both"/>
    </w:pPr>
    <w:rPr>
      <w:rFonts w:ascii="Courier New" w:eastAsia="Times New Roman" w:hAnsi="Courier New" w:cs="Univers"/>
      <w:sz w:val="20"/>
      <w:szCs w:val="20"/>
      <w:lang w:val="en-GB"/>
    </w:rPr>
  </w:style>
  <w:style w:type="character" w:customStyle="1" w:styleId="UkzkaHTML">
    <w:name w:val="Ukázka HTML"/>
    <w:semiHidden/>
    <w:rsid w:val="00114B55"/>
    <w:rPr>
      <w:rFonts w:ascii="Courier New" w:hAnsi="Courier New"/>
    </w:rPr>
  </w:style>
  <w:style w:type="character" w:customStyle="1" w:styleId="PsacstrojHTML">
    <w:name w:val="Psací stroj HTML"/>
    <w:semiHidden/>
    <w:rsid w:val="00114B55"/>
    <w:rPr>
      <w:rFonts w:ascii="Courier New" w:hAnsi="Courier New"/>
      <w:sz w:val="20"/>
    </w:rPr>
  </w:style>
  <w:style w:type="character" w:customStyle="1" w:styleId="PromnnHTML">
    <w:name w:val="Proměnná HTML"/>
    <w:semiHidden/>
    <w:rsid w:val="00114B55"/>
    <w:rPr>
      <w:i/>
    </w:rPr>
  </w:style>
  <w:style w:type="paragraph" w:styleId="List2">
    <w:name w:val="List 2"/>
    <w:basedOn w:val="Normal"/>
    <w:rsid w:val="00114B55"/>
    <w:pPr>
      <w:spacing w:after="0"/>
      <w:ind w:left="566" w:hanging="283"/>
      <w:jc w:val="both"/>
    </w:pPr>
    <w:rPr>
      <w:rFonts w:ascii="Univers" w:eastAsia="Times New Roman" w:hAnsi="Univers"/>
      <w:sz w:val="22"/>
      <w:lang w:val="en-GB"/>
    </w:rPr>
  </w:style>
  <w:style w:type="paragraph" w:styleId="List3">
    <w:name w:val="List 3"/>
    <w:basedOn w:val="Normal"/>
    <w:rsid w:val="00114B55"/>
    <w:pPr>
      <w:spacing w:after="0"/>
      <w:ind w:left="849" w:hanging="283"/>
      <w:jc w:val="both"/>
    </w:pPr>
    <w:rPr>
      <w:rFonts w:ascii="Univers" w:eastAsia="Times New Roman" w:hAnsi="Univers"/>
      <w:sz w:val="22"/>
      <w:lang w:val="en-GB"/>
    </w:rPr>
  </w:style>
  <w:style w:type="paragraph" w:styleId="List4">
    <w:name w:val="List 4"/>
    <w:basedOn w:val="Normal"/>
    <w:rsid w:val="00114B55"/>
    <w:pPr>
      <w:spacing w:after="0"/>
      <w:ind w:left="1132" w:hanging="283"/>
      <w:jc w:val="both"/>
    </w:pPr>
    <w:rPr>
      <w:rFonts w:ascii="Univers" w:eastAsia="Times New Roman" w:hAnsi="Univers"/>
      <w:sz w:val="22"/>
      <w:lang w:val="en-GB"/>
    </w:rPr>
  </w:style>
  <w:style w:type="paragraph" w:styleId="List5">
    <w:name w:val="List 5"/>
    <w:basedOn w:val="Normal"/>
    <w:rsid w:val="00114B55"/>
    <w:pPr>
      <w:spacing w:after="0"/>
      <w:ind w:left="1415" w:hanging="283"/>
      <w:jc w:val="both"/>
    </w:pPr>
    <w:rPr>
      <w:rFonts w:ascii="Univers" w:eastAsia="Times New Roman" w:hAnsi="Univers"/>
      <w:sz w:val="22"/>
      <w:lang w:val="en-GB"/>
    </w:rPr>
  </w:style>
  <w:style w:type="paragraph" w:styleId="ListContinue2">
    <w:name w:val="List Continue 2"/>
    <w:basedOn w:val="Normal"/>
    <w:rsid w:val="00114B55"/>
    <w:pPr>
      <w:ind w:left="566"/>
      <w:jc w:val="both"/>
    </w:pPr>
    <w:rPr>
      <w:rFonts w:ascii="Univers" w:eastAsia="Times New Roman" w:hAnsi="Univers"/>
      <w:sz w:val="22"/>
      <w:lang w:val="en-GB"/>
    </w:rPr>
  </w:style>
  <w:style w:type="paragraph" w:styleId="ListContinue3">
    <w:name w:val="List Continue 3"/>
    <w:basedOn w:val="Normal"/>
    <w:rsid w:val="00114B55"/>
    <w:pPr>
      <w:ind w:left="849"/>
      <w:jc w:val="both"/>
    </w:pPr>
    <w:rPr>
      <w:rFonts w:ascii="Univers" w:eastAsia="Times New Roman" w:hAnsi="Univers"/>
      <w:sz w:val="22"/>
      <w:lang w:val="en-GB"/>
    </w:rPr>
  </w:style>
  <w:style w:type="paragraph" w:styleId="ListContinue4">
    <w:name w:val="List Continue 4"/>
    <w:basedOn w:val="Normal"/>
    <w:rsid w:val="00114B55"/>
    <w:pPr>
      <w:ind w:left="1132"/>
      <w:jc w:val="both"/>
    </w:pPr>
    <w:rPr>
      <w:rFonts w:ascii="Univers" w:eastAsia="Times New Roman" w:hAnsi="Univers"/>
      <w:sz w:val="22"/>
      <w:lang w:val="en-GB"/>
    </w:rPr>
  </w:style>
  <w:style w:type="paragraph" w:styleId="ListContinue5">
    <w:name w:val="List Continue 5"/>
    <w:basedOn w:val="Normal"/>
    <w:rsid w:val="00114B55"/>
    <w:pPr>
      <w:ind w:left="1415"/>
      <w:jc w:val="both"/>
    </w:pPr>
    <w:rPr>
      <w:rFonts w:ascii="Univers" w:eastAsia="Times New Roman" w:hAnsi="Univers"/>
      <w:sz w:val="22"/>
      <w:lang w:val="en-GB"/>
    </w:rPr>
  </w:style>
  <w:style w:type="paragraph" w:styleId="ListNumber2">
    <w:name w:val="List Number 2"/>
    <w:basedOn w:val="Normal"/>
    <w:rsid w:val="00114B55"/>
    <w:pPr>
      <w:tabs>
        <w:tab w:val="num" w:pos="643"/>
      </w:tabs>
      <w:spacing w:after="0"/>
      <w:ind w:left="643" w:hanging="360"/>
      <w:jc w:val="both"/>
    </w:pPr>
    <w:rPr>
      <w:rFonts w:ascii="Univers" w:eastAsia="Times New Roman" w:hAnsi="Univers"/>
      <w:sz w:val="22"/>
      <w:lang w:val="en-GB"/>
    </w:rPr>
  </w:style>
  <w:style w:type="paragraph" w:styleId="ListNumber5">
    <w:name w:val="List Number 5"/>
    <w:basedOn w:val="Normal"/>
    <w:rsid w:val="00114B55"/>
    <w:pPr>
      <w:tabs>
        <w:tab w:val="num" w:pos="1492"/>
      </w:tabs>
      <w:spacing w:after="0"/>
      <w:ind w:left="1492" w:hanging="360"/>
      <w:jc w:val="both"/>
    </w:pPr>
    <w:rPr>
      <w:rFonts w:ascii="Univers" w:eastAsia="Times New Roman" w:hAnsi="Univers"/>
      <w:sz w:val="22"/>
      <w:lang w:val="en-GB"/>
    </w:rPr>
  </w:style>
  <w:style w:type="paragraph" w:styleId="NoteHeading">
    <w:name w:val="Note Heading"/>
    <w:basedOn w:val="Normal"/>
    <w:next w:val="Normal"/>
    <w:link w:val="NoteHeadingChar"/>
    <w:rsid w:val="00114B55"/>
    <w:pPr>
      <w:spacing w:after="0"/>
      <w:jc w:val="both"/>
    </w:pPr>
    <w:rPr>
      <w:rFonts w:ascii="Univers" w:eastAsia="Times New Roman" w:hAnsi="Univers"/>
      <w:sz w:val="22"/>
      <w:lang w:val="en-GB"/>
    </w:rPr>
  </w:style>
  <w:style w:type="character" w:customStyle="1" w:styleId="NoteHeadingChar">
    <w:name w:val="Note Heading Char"/>
    <w:basedOn w:val="DefaultParagraphFont"/>
    <w:link w:val="NoteHeading"/>
    <w:rsid w:val="00114B55"/>
    <w:rPr>
      <w:rFonts w:ascii="Univers" w:eastAsia="Times New Roman" w:hAnsi="Univers" w:cs="Times New Roman"/>
      <w:lang w:val="en-GB"/>
    </w:rPr>
  </w:style>
  <w:style w:type="paragraph" w:styleId="Salutation">
    <w:name w:val="Salutation"/>
    <w:basedOn w:val="Normal"/>
    <w:next w:val="Normal"/>
    <w:link w:val="SalutationChar"/>
    <w:rsid w:val="00114B55"/>
    <w:pPr>
      <w:spacing w:after="0"/>
      <w:jc w:val="both"/>
    </w:pPr>
    <w:rPr>
      <w:rFonts w:ascii="Univers" w:eastAsia="Times New Roman" w:hAnsi="Univers"/>
      <w:sz w:val="22"/>
      <w:lang w:val="en-GB"/>
    </w:rPr>
  </w:style>
  <w:style w:type="character" w:customStyle="1" w:styleId="SalutationChar">
    <w:name w:val="Salutation Char"/>
    <w:basedOn w:val="DefaultParagraphFont"/>
    <w:link w:val="Salutation"/>
    <w:rsid w:val="00114B55"/>
    <w:rPr>
      <w:rFonts w:ascii="Univers" w:eastAsia="Times New Roman" w:hAnsi="Univers" w:cs="Times New Roman"/>
      <w:lang w:val="en-GB"/>
    </w:rPr>
  </w:style>
  <w:style w:type="paragraph" w:styleId="Signature">
    <w:name w:val="Signature"/>
    <w:basedOn w:val="Normal"/>
    <w:link w:val="SignatureChar"/>
    <w:rsid w:val="00114B55"/>
    <w:pPr>
      <w:spacing w:after="0"/>
      <w:ind w:left="4252"/>
      <w:jc w:val="both"/>
    </w:pPr>
    <w:rPr>
      <w:rFonts w:ascii="Univers" w:eastAsia="Times New Roman" w:hAnsi="Univers"/>
      <w:sz w:val="22"/>
      <w:lang w:val="en-GB"/>
    </w:rPr>
  </w:style>
  <w:style w:type="character" w:customStyle="1" w:styleId="SignatureChar">
    <w:name w:val="Signature Char"/>
    <w:basedOn w:val="DefaultParagraphFont"/>
    <w:link w:val="Signature"/>
    <w:rsid w:val="00114B55"/>
    <w:rPr>
      <w:rFonts w:ascii="Univers" w:eastAsia="Times New Roman" w:hAnsi="Univers" w:cs="Times New Roman"/>
      <w:lang w:val="en-GB"/>
    </w:rPr>
  </w:style>
  <w:style w:type="paragraph" w:customStyle="1" w:styleId="Heading-3">
    <w:name w:val="Heading-3"/>
    <w:basedOn w:val="Heading3"/>
    <w:next w:val="Normal"/>
    <w:rsid w:val="00114B55"/>
    <w:pPr>
      <w:tabs>
        <w:tab w:val="left" w:pos="851"/>
      </w:tabs>
      <w:spacing w:before="0" w:after="180"/>
      <w:jc w:val="both"/>
    </w:pPr>
    <w:rPr>
      <w:rFonts w:ascii="Univers" w:eastAsia="Times New Roman" w:hAnsi="Univers"/>
      <w:sz w:val="22"/>
      <w:szCs w:val="22"/>
    </w:rPr>
  </w:style>
  <w:style w:type="paragraph" w:customStyle="1" w:styleId="Heading-2">
    <w:name w:val="Heading-2"/>
    <w:basedOn w:val="Heading2"/>
    <w:next w:val="Normal"/>
    <w:rsid w:val="00114B55"/>
    <w:pPr>
      <w:spacing w:before="0" w:after="240"/>
      <w:jc w:val="both"/>
    </w:pPr>
    <w:rPr>
      <w:rFonts w:ascii="Univers" w:hAnsi="Univers"/>
      <w:i w:val="0"/>
      <w:caps/>
      <w:sz w:val="24"/>
      <w:szCs w:val="24"/>
      <w:lang w:val="en-GB"/>
    </w:rPr>
  </w:style>
  <w:style w:type="paragraph" w:customStyle="1" w:styleId="Heading-1">
    <w:name w:val="Heading-1"/>
    <w:basedOn w:val="Heading1"/>
    <w:next w:val="Normal"/>
    <w:rsid w:val="00114B55"/>
    <w:pPr>
      <w:keepLines w:val="0"/>
      <w:tabs>
        <w:tab w:val="left" w:pos="851"/>
      </w:tabs>
      <w:spacing w:after="240"/>
      <w:jc w:val="both"/>
    </w:pPr>
    <w:rPr>
      <w:rFonts w:ascii="Univers" w:hAnsi="Univers"/>
      <w:b/>
      <w:bCs/>
      <w:color w:val="auto"/>
      <w:kern w:val="32"/>
      <w:sz w:val="28"/>
      <w:szCs w:val="28"/>
      <w:lang w:val="en-GB"/>
    </w:rPr>
  </w:style>
  <w:style w:type="paragraph" w:customStyle="1" w:styleId="NormalIndent3">
    <w:name w:val="Normal Indent3"/>
    <w:basedOn w:val="NormalIndent"/>
    <w:semiHidden/>
    <w:rsid w:val="00114B55"/>
    <w:pPr>
      <w:spacing w:before="120" w:line="360" w:lineRule="auto"/>
      <w:ind w:left="1134"/>
      <w:jc w:val="both"/>
    </w:pPr>
    <w:rPr>
      <w:rFonts w:ascii="Univers" w:eastAsia="Times New Roman" w:hAnsi="Univers"/>
      <w:sz w:val="22"/>
      <w:szCs w:val="22"/>
      <w:lang w:eastAsia="en-US"/>
    </w:rPr>
  </w:style>
  <w:style w:type="paragraph" w:customStyle="1" w:styleId="NormalIndent4">
    <w:name w:val="Normal Indent4"/>
    <w:basedOn w:val="NormalIndent3"/>
    <w:semiHidden/>
    <w:rsid w:val="00114B55"/>
    <w:pPr>
      <w:ind w:left="1985"/>
    </w:pPr>
  </w:style>
  <w:style w:type="paragraph" w:customStyle="1" w:styleId="NormalBullet">
    <w:name w:val="Normal Bullet"/>
    <w:basedOn w:val="Normal"/>
    <w:rsid w:val="00114B55"/>
    <w:pPr>
      <w:numPr>
        <w:numId w:val="21"/>
      </w:numPr>
      <w:tabs>
        <w:tab w:val="clear" w:pos="567"/>
        <w:tab w:val="left" w:pos="284"/>
      </w:tabs>
      <w:spacing w:before="120" w:after="0"/>
      <w:ind w:left="284" w:hanging="284"/>
      <w:jc w:val="both"/>
    </w:pPr>
    <w:rPr>
      <w:rFonts w:ascii="Univers" w:eastAsia="Times New Roman" w:hAnsi="Univers"/>
      <w:sz w:val="22"/>
      <w:lang w:val="en-GB"/>
    </w:rPr>
  </w:style>
  <w:style w:type="character" w:customStyle="1" w:styleId="NormalIndentChar">
    <w:name w:val="Normal Indent Char"/>
    <w:rsid w:val="00114B55"/>
    <w:rPr>
      <w:rFonts w:ascii="Univers" w:hAnsi="Univers"/>
      <w:sz w:val="22"/>
      <w:lang w:val="en-GB" w:eastAsia="en-US"/>
    </w:rPr>
  </w:style>
  <w:style w:type="character" w:customStyle="1" w:styleId="NormalBulletChar">
    <w:name w:val="Normal Bullet Char"/>
    <w:rsid w:val="00114B55"/>
    <w:rPr>
      <w:rFonts w:ascii="Univers" w:hAnsi="Univers"/>
      <w:sz w:val="22"/>
      <w:lang w:val="en-GB" w:eastAsia="en-US"/>
    </w:rPr>
  </w:style>
  <w:style w:type="paragraph" w:customStyle="1" w:styleId="NormalIndentBullet">
    <w:name w:val="Normal Indent Bullet"/>
    <w:basedOn w:val="NormalIndent"/>
    <w:rsid w:val="00114B55"/>
    <w:pPr>
      <w:numPr>
        <w:numId w:val="22"/>
      </w:numPr>
      <w:spacing w:before="120" w:line="360" w:lineRule="auto"/>
      <w:ind w:left="1135" w:hanging="284"/>
      <w:jc w:val="both"/>
    </w:pPr>
    <w:rPr>
      <w:rFonts w:ascii="Univers" w:eastAsia="Times New Roman" w:hAnsi="Univers"/>
      <w:sz w:val="22"/>
      <w:szCs w:val="22"/>
      <w:lang w:eastAsia="en-US"/>
    </w:rPr>
  </w:style>
  <w:style w:type="paragraph" w:customStyle="1" w:styleId="NormalIndent3Bullet">
    <w:name w:val="Normal Indent3 Bullet"/>
    <w:basedOn w:val="NormalIndent3"/>
    <w:semiHidden/>
    <w:rsid w:val="00114B55"/>
    <w:pPr>
      <w:numPr>
        <w:numId w:val="23"/>
      </w:numPr>
    </w:pPr>
  </w:style>
  <w:style w:type="paragraph" w:customStyle="1" w:styleId="NormalIndent4Bullet">
    <w:name w:val="Normal Indent4 Bullet"/>
    <w:basedOn w:val="NormalIndent4"/>
    <w:semiHidden/>
    <w:rsid w:val="00114B55"/>
    <w:pPr>
      <w:numPr>
        <w:numId w:val="24"/>
      </w:numPr>
    </w:pPr>
  </w:style>
  <w:style w:type="paragraph" w:customStyle="1" w:styleId="StyleNormalIndentBefore0ptAfter6ptLinespacing1">
    <w:name w:val="Style Normal Indent + Before:  0 pt After:  6 pt Line spacing:  1..."/>
    <w:basedOn w:val="NormalIndent"/>
    <w:rsid w:val="00114B55"/>
    <w:pPr>
      <w:spacing w:before="120" w:line="360" w:lineRule="auto"/>
      <w:ind w:left="0"/>
    </w:pPr>
    <w:rPr>
      <w:rFonts w:eastAsia="Times New Roman"/>
      <w:lang w:eastAsia="en-US"/>
    </w:rPr>
  </w:style>
  <w:style w:type="paragraph" w:customStyle="1" w:styleId="Textbubliny">
    <w:name w:val="Text bubliny"/>
    <w:basedOn w:val="Normal"/>
    <w:semiHidden/>
    <w:rsid w:val="00114B55"/>
    <w:pPr>
      <w:spacing w:after="0"/>
    </w:pPr>
    <w:rPr>
      <w:rFonts w:ascii="Tahoma" w:eastAsia="Times New Roman" w:hAnsi="Tahoma" w:cs="Times"/>
      <w:sz w:val="16"/>
      <w:szCs w:val="16"/>
      <w:lang w:val="en-GB"/>
    </w:rPr>
  </w:style>
  <w:style w:type="paragraph" w:customStyle="1" w:styleId="ListBulletIndent">
    <w:name w:val="List Bullet Indent"/>
    <w:basedOn w:val="ListBullet"/>
    <w:rsid w:val="00114B55"/>
    <w:pPr>
      <w:widowControl w:val="0"/>
      <w:numPr>
        <w:numId w:val="25"/>
      </w:numPr>
      <w:tabs>
        <w:tab w:val="clear" w:pos="340"/>
        <w:tab w:val="num" w:pos="1440"/>
      </w:tabs>
      <w:spacing w:after="120" w:line="240" w:lineRule="auto"/>
      <w:ind w:left="644" w:hanging="360"/>
      <w:jc w:val="left"/>
    </w:pPr>
    <w:rPr>
      <w:rFonts w:ascii="Arial" w:hAnsi="Arial"/>
      <w:sz w:val="20"/>
      <w:lang w:val="en-US" w:eastAsia="en-US"/>
    </w:rPr>
  </w:style>
  <w:style w:type="paragraph" w:customStyle="1" w:styleId="AnnexTOC">
    <w:name w:val="AnnexTOC"/>
    <w:basedOn w:val="TOC1"/>
    <w:rsid w:val="00114B55"/>
    <w:pPr>
      <w:tabs>
        <w:tab w:val="clear" w:pos="9062"/>
      </w:tabs>
      <w:spacing w:before="360" w:after="0"/>
    </w:pPr>
    <w:rPr>
      <w:rFonts w:ascii="Arial" w:eastAsia="Times New Roman" w:hAnsi="Arial"/>
      <w:b/>
      <w:caps/>
      <w:szCs w:val="24"/>
      <w:lang w:val="en-GB"/>
    </w:rPr>
  </w:style>
  <w:style w:type="paragraph" w:styleId="E-mailSignature">
    <w:name w:val="E-mail Signature"/>
    <w:basedOn w:val="Normal"/>
    <w:link w:val="E-mailSignatureChar"/>
    <w:rsid w:val="00114B55"/>
    <w:pPr>
      <w:spacing w:after="0"/>
      <w:jc w:val="both"/>
    </w:pPr>
    <w:rPr>
      <w:rFonts w:ascii="Univers" w:eastAsia="Times New Roman" w:hAnsi="Univers"/>
      <w:sz w:val="22"/>
      <w:lang w:val="en-GB"/>
    </w:rPr>
  </w:style>
  <w:style w:type="character" w:customStyle="1" w:styleId="E-mailSignatureChar">
    <w:name w:val="E-mail Signature Char"/>
    <w:basedOn w:val="DefaultParagraphFont"/>
    <w:link w:val="E-mailSignature"/>
    <w:rsid w:val="00114B55"/>
    <w:rPr>
      <w:rFonts w:ascii="Univers" w:eastAsia="Times New Roman" w:hAnsi="Univers" w:cs="Times New Roman"/>
      <w:lang w:val="en-GB"/>
    </w:rPr>
  </w:style>
  <w:style w:type="character" w:styleId="HTMLAcronym">
    <w:name w:val="HTML Acronym"/>
    <w:rsid w:val="00114B55"/>
    <w:rPr>
      <w:rFonts w:cs="Times New Roman"/>
    </w:rPr>
  </w:style>
  <w:style w:type="paragraph" w:styleId="HTMLAddress">
    <w:name w:val="HTML Address"/>
    <w:basedOn w:val="Normal"/>
    <w:link w:val="HTMLAddressChar"/>
    <w:rsid w:val="00114B55"/>
    <w:pPr>
      <w:spacing w:after="0"/>
      <w:jc w:val="both"/>
    </w:pPr>
    <w:rPr>
      <w:rFonts w:ascii="Univers" w:eastAsia="Times New Roman" w:hAnsi="Univers"/>
      <w:i/>
      <w:iCs/>
      <w:sz w:val="22"/>
      <w:lang w:val="en-GB"/>
    </w:rPr>
  </w:style>
  <w:style w:type="character" w:customStyle="1" w:styleId="HTMLAddressChar">
    <w:name w:val="HTML Address Char"/>
    <w:basedOn w:val="DefaultParagraphFont"/>
    <w:link w:val="HTMLAddress"/>
    <w:rsid w:val="00114B55"/>
    <w:rPr>
      <w:rFonts w:ascii="Univers" w:eastAsia="Times New Roman" w:hAnsi="Univers" w:cs="Times New Roman"/>
      <w:i/>
      <w:iCs/>
      <w:lang w:val="en-GB"/>
    </w:rPr>
  </w:style>
  <w:style w:type="character" w:styleId="HTMLCode">
    <w:name w:val="HTML Code"/>
    <w:rsid w:val="00114B55"/>
    <w:rPr>
      <w:rFonts w:ascii="Courier New" w:hAnsi="Courier New" w:cs="Times New Roman"/>
      <w:sz w:val="20"/>
    </w:rPr>
  </w:style>
  <w:style w:type="character" w:styleId="HTMLDefinition">
    <w:name w:val="HTML Definition"/>
    <w:rsid w:val="00114B55"/>
    <w:rPr>
      <w:rFonts w:cs="Times New Roman"/>
      <w:i/>
    </w:rPr>
  </w:style>
  <w:style w:type="character" w:styleId="HTMLKeyboard">
    <w:name w:val="HTML Keyboard"/>
    <w:rsid w:val="00114B55"/>
    <w:rPr>
      <w:rFonts w:ascii="Courier New" w:hAnsi="Courier New" w:cs="Times New Roman"/>
      <w:sz w:val="20"/>
    </w:rPr>
  </w:style>
  <w:style w:type="character" w:styleId="HTMLSample">
    <w:name w:val="HTML Sample"/>
    <w:rsid w:val="00114B55"/>
    <w:rPr>
      <w:rFonts w:ascii="Courier New" w:hAnsi="Courier New" w:cs="Times New Roman"/>
    </w:rPr>
  </w:style>
  <w:style w:type="character" w:styleId="HTMLTypewriter">
    <w:name w:val="HTML Typewriter"/>
    <w:rsid w:val="00114B55"/>
    <w:rPr>
      <w:rFonts w:ascii="Courier New" w:hAnsi="Courier New" w:cs="Times New Roman"/>
      <w:sz w:val="20"/>
    </w:rPr>
  </w:style>
  <w:style w:type="character" w:styleId="HTMLVariable">
    <w:name w:val="HTML Variable"/>
    <w:rsid w:val="00114B55"/>
    <w:rPr>
      <w:rFonts w:cs="Times New Roman"/>
      <w:i/>
    </w:rPr>
  </w:style>
  <w:style w:type="paragraph" w:customStyle="1" w:styleId="ChapterTitle">
    <w:name w:val="ChapterTitle"/>
    <w:basedOn w:val="Normal"/>
    <w:next w:val="Normal"/>
    <w:rsid w:val="00114B55"/>
    <w:pPr>
      <w:keepNext/>
      <w:spacing w:before="120" w:after="240"/>
      <w:ind w:left="357"/>
      <w:jc w:val="center"/>
    </w:pPr>
    <w:rPr>
      <w:rFonts w:ascii="Arial" w:eastAsia="Times New Roman" w:hAnsi="Arial"/>
      <w:b/>
      <w:sz w:val="28"/>
      <w:szCs w:val="20"/>
      <w:lang w:val="en-GB" w:eastAsia="cs-CZ"/>
    </w:rPr>
  </w:style>
  <w:style w:type="paragraph" w:customStyle="1" w:styleId="DoubSign">
    <w:name w:val="DoubSign"/>
    <w:basedOn w:val="Normal"/>
    <w:next w:val="Normal"/>
    <w:rsid w:val="00114B55"/>
    <w:pPr>
      <w:tabs>
        <w:tab w:val="left" w:pos="5103"/>
      </w:tabs>
      <w:spacing w:before="1200" w:after="0"/>
      <w:ind w:left="357"/>
      <w:jc w:val="both"/>
    </w:pPr>
    <w:rPr>
      <w:rFonts w:ascii="Arial" w:eastAsia="Times New Roman" w:hAnsi="Arial"/>
      <w:sz w:val="22"/>
      <w:szCs w:val="20"/>
      <w:lang w:val="en-GB" w:eastAsia="cs-CZ"/>
    </w:rPr>
  </w:style>
  <w:style w:type="paragraph" w:customStyle="1" w:styleId="a9">
    <w:name w:val="Основна цел е да се намалят регионалните различия"/>
    <w:aliases w:val="чрез насърчаване потенциала на туристическия сектор и осигуряване на бизнес възможности и по-висока доходи за местното население."/>
    <w:basedOn w:val="Normal"/>
    <w:rsid w:val="00114B55"/>
    <w:pPr>
      <w:spacing w:after="0"/>
      <w:jc w:val="both"/>
    </w:pPr>
    <w:rPr>
      <w:rFonts w:eastAsia="Times New Roman"/>
      <w:szCs w:val="24"/>
      <w:u w:val="single"/>
      <w:lang w:eastAsia="bg-BG"/>
    </w:rPr>
  </w:style>
  <w:style w:type="paragraph" w:customStyle="1" w:styleId="3TimesNewRoman">
    <w:name w:val="Основен текст 3 + Times New Roman"/>
    <w:aliases w:val="12 pt"/>
    <w:basedOn w:val="Normal"/>
    <w:rsid w:val="00114B55"/>
    <w:pPr>
      <w:spacing w:after="0"/>
      <w:jc w:val="both"/>
    </w:pPr>
    <w:rPr>
      <w:rFonts w:eastAsia="Times New Roman"/>
      <w:szCs w:val="24"/>
      <w:u w:val="single"/>
      <w:lang w:eastAsia="bg-BG"/>
    </w:rPr>
  </w:style>
  <w:style w:type="paragraph" w:customStyle="1" w:styleId="Report-1">
    <w:name w:val="Report-1"/>
    <w:basedOn w:val="Normal"/>
    <w:rsid w:val="00114B55"/>
    <w:pPr>
      <w:widowControl w:val="0"/>
      <w:spacing w:after="0" w:line="360" w:lineRule="auto"/>
      <w:jc w:val="both"/>
    </w:pPr>
    <w:rPr>
      <w:rFonts w:eastAsia="Times New Roman"/>
      <w:szCs w:val="24"/>
    </w:rPr>
  </w:style>
  <w:style w:type="paragraph" w:customStyle="1" w:styleId="30">
    <w:name w:val="3 Знак"/>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3CharCharCharChar1">
    <w:name w:val="3 Знак Char Char Знак Char Char1"/>
    <w:aliases w:val="3 Знак Char Char"/>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CharCharChar1CharCharChar1CharCharCharCharCharCharCharCharChar">
    <w:name w:val="Char Char Char1 Char Char Char1 Char Char Char Char Char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style0">
    <w:name w:val="style0"/>
    <w:basedOn w:val="Normal"/>
    <w:rsid w:val="00114B55"/>
    <w:pPr>
      <w:spacing w:after="0"/>
      <w:ind w:firstLine="1200"/>
      <w:jc w:val="both"/>
    </w:pPr>
    <w:rPr>
      <w:rFonts w:eastAsia="Times New Roman"/>
      <w:szCs w:val="24"/>
      <w:lang w:eastAsia="bg-BG"/>
    </w:rPr>
  </w:style>
  <w:style w:type="paragraph" w:customStyle="1" w:styleId="CharChara">
    <w:name w:val="Char Знак Char"/>
    <w:basedOn w:val="Normal"/>
    <w:semiHidden/>
    <w:rsid w:val="00114B55"/>
    <w:pPr>
      <w:tabs>
        <w:tab w:val="left" w:pos="709"/>
      </w:tabs>
      <w:spacing w:after="0"/>
    </w:pPr>
    <w:rPr>
      <w:rFonts w:ascii="Futura Bk" w:eastAsia="Times New Roman" w:hAnsi="Futura Bk"/>
      <w:szCs w:val="24"/>
      <w:lang w:val="pl-PL" w:eastAsia="pl-PL"/>
    </w:rPr>
  </w:style>
  <w:style w:type="character" w:customStyle="1" w:styleId="4CharChar">
    <w:name w:val="Знак4 Char Char"/>
    <w:rsid w:val="00114B55"/>
    <w:rPr>
      <w:rFonts w:ascii="Arial Narrow" w:hAnsi="Arial Narrow"/>
      <w:sz w:val="24"/>
      <w:lang w:val="bg-BG" w:eastAsia="bg-BG"/>
    </w:rPr>
  </w:style>
  <w:style w:type="character" w:customStyle="1" w:styleId="ListBulletChar">
    <w:name w:val="List Bullet Char"/>
    <w:link w:val="ListBullet"/>
    <w:locked/>
    <w:rsid w:val="00114B55"/>
    <w:rPr>
      <w:rFonts w:ascii="Calibri" w:eastAsia="Calibri" w:hAnsi="Calibri" w:cs="Times New Roman"/>
      <w:sz w:val="24"/>
      <w:szCs w:val="20"/>
      <w:lang w:val="da-DK" w:eastAsia="da-DK"/>
    </w:rPr>
  </w:style>
  <w:style w:type="character" w:customStyle="1" w:styleId="CarCharChar">
    <w:name w:val="Car Char Char"/>
    <w:rsid w:val="00114B55"/>
    <w:rPr>
      <w:rFonts w:ascii="Arial Bold" w:hAnsi="Arial Bold"/>
      <w:b/>
      <w:caps/>
      <w:sz w:val="22"/>
      <w:lang w:val="en-GB" w:eastAsia="en-US"/>
    </w:rPr>
  </w:style>
  <w:style w:type="table" w:styleId="TableClassic1">
    <w:name w:val="Table Classic 1"/>
    <w:basedOn w:val="TableNormal"/>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Char1CharCharChar1CharCharCharCharCharCharCharCharChar0">
    <w:name w:val="Char Char Char1 Char Char Char1 Char Char Char Char Char Char Char Char Char Знак"/>
    <w:basedOn w:val="Normal"/>
    <w:rsid w:val="00114B55"/>
    <w:pPr>
      <w:tabs>
        <w:tab w:val="left" w:pos="709"/>
      </w:tabs>
      <w:spacing w:after="0"/>
    </w:pPr>
    <w:rPr>
      <w:rFonts w:ascii="Tahoma" w:eastAsia="Times New Roman" w:hAnsi="Tahoma"/>
      <w:szCs w:val="24"/>
      <w:lang w:val="pl-PL" w:eastAsia="pl-PL"/>
    </w:rPr>
  </w:style>
  <w:style w:type="paragraph" w:customStyle="1" w:styleId="3CharCharCharChar">
    <w:name w:val="3 Знак Char Char Знак Char Char"/>
    <w:aliases w:val="3 Знак Char Char Знак"/>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1CharCharChar">
    <w:name w:val="1 Char Char Char Знак"/>
    <w:basedOn w:val="Normal"/>
    <w:rsid w:val="00114B55"/>
    <w:pPr>
      <w:tabs>
        <w:tab w:val="left" w:pos="709"/>
      </w:tabs>
      <w:spacing w:after="0"/>
    </w:pPr>
    <w:rPr>
      <w:rFonts w:ascii="Tahoma" w:eastAsia="Times New Roman" w:hAnsi="Tahoma"/>
      <w:szCs w:val="24"/>
      <w:lang w:val="pl-PL" w:eastAsia="pl-PL"/>
    </w:rPr>
  </w:style>
  <w:style w:type="paragraph" w:customStyle="1" w:styleId="CharCharChar4">
    <w:name w:val="Char Знак Char Знак Char Знак"/>
    <w:basedOn w:val="Normal"/>
    <w:semiHidden/>
    <w:rsid w:val="00114B55"/>
    <w:pPr>
      <w:tabs>
        <w:tab w:val="left" w:pos="709"/>
      </w:tabs>
      <w:spacing w:after="0"/>
    </w:pPr>
    <w:rPr>
      <w:rFonts w:ascii="Futura Bk" w:eastAsia="Times New Roman" w:hAnsi="Futura Bk"/>
      <w:szCs w:val="24"/>
      <w:lang w:val="pl-PL" w:eastAsia="pl-PL"/>
    </w:rPr>
  </w:style>
  <w:style w:type="character" w:customStyle="1" w:styleId="Heading2CarCharChar">
    <w:name w:val="Heading 2.Car Char Char"/>
    <w:rsid w:val="00114B55"/>
    <w:rPr>
      <w:rFonts w:ascii="Arial Bold" w:hAnsi="Arial Bold"/>
      <w:b/>
      <w:caps/>
      <w:sz w:val="22"/>
      <w:lang w:val="en-GB" w:eastAsia="en-US"/>
    </w:rPr>
  </w:style>
  <w:style w:type="paragraph" w:customStyle="1" w:styleId="CharCharChar1CharCharChar1CharCharCharCharCharCharChar">
    <w:name w:val="Char Char Char1 Char Char Char1 Char Char Char Char Char Char Char"/>
    <w:basedOn w:val="Normal"/>
    <w:rsid w:val="00114B55"/>
    <w:pPr>
      <w:tabs>
        <w:tab w:val="left" w:pos="709"/>
      </w:tabs>
      <w:spacing w:after="0"/>
    </w:pPr>
    <w:rPr>
      <w:rFonts w:ascii="Tahoma" w:eastAsia="Times New Roman" w:hAnsi="Tahoma"/>
      <w:szCs w:val="24"/>
      <w:lang w:val="pl-PL" w:eastAsia="pl-PL"/>
    </w:rPr>
  </w:style>
  <w:style w:type="character" w:customStyle="1" w:styleId="4Char2">
    <w:name w:val="Знак4 Char2"/>
    <w:aliases w:val="Знак Знак Знак Знак Знак Знак Char2,Основен текст 21 Char2,Знак41 Char2,Знак3 Char Char"/>
    <w:uiPriority w:val="99"/>
    <w:rsid w:val="00114B55"/>
    <w:rPr>
      <w:rFonts w:ascii="Univers" w:hAnsi="Univers"/>
      <w:sz w:val="22"/>
      <w:lang w:val="en-GB" w:eastAsia="en-US"/>
    </w:rPr>
  </w:style>
  <w:style w:type="paragraph" w:customStyle="1" w:styleId="CharCharCharCharCharCharCharCharCharCharCharCharCharCharCharChar">
    <w:name w:val="Char Char Char Char Char Char Char Char Char Char Char Char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aa">
    <w:name w:val="Стил"/>
    <w:rsid w:val="00114B5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0">
    <w:name w:val="Знак Char Char Знак Char Char Char Знак"/>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CharCharChar5">
    <w:name w:val="Char Char Char Знак"/>
    <w:basedOn w:val="Normal"/>
    <w:semiHidden/>
    <w:rsid w:val="00114B55"/>
    <w:pPr>
      <w:tabs>
        <w:tab w:val="left" w:pos="709"/>
      </w:tabs>
      <w:spacing w:after="0"/>
    </w:pPr>
    <w:rPr>
      <w:rFonts w:ascii="Futura Bk" w:eastAsia="Times New Roman" w:hAnsi="Futura Bk"/>
      <w:szCs w:val="24"/>
      <w:lang w:val="pl-PL" w:eastAsia="pl-PL"/>
    </w:rPr>
  </w:style>
  <w:style w:type="character" w:customStyle="1" w:styleId="CarCharChar1">
    <w:name w:val="Car Char Char1"/>
    <w:rsid w:val="00114B55"/>
    <w:rPr>
      <w:rFonts w:ascii="Arial Bold" w:hAnsi="Arial Bold"/>
      <w:b/>
      <w:caps/>
      <w:sz w:val="22"/>
      <w:lang w:val="en-GB" w:eastAsia="en-US"/>
    </w:rPr>
  </w:style>
  <w:style w:type="character" w:customStyle="1" w:styleId="hps">
    <w:name w:val="hps"/>
    <w:rsid w:val="00114B55"/>
  </w:style>
  <w:style w:type="character" w:customStyle="1" w:styleId="FontStyle62">
    <w:name w:val="Font Style62"/>
    <w:rsid w:val="00114B55"/>
    <w:rPr>
      <w:rFonts w:ascii="Arial" w:hAnsi="Arial"/>
      <w:b/>
      <w:i/>
      <w:sz w:val="26"/>
    </w:rPr>
  </w:style>
  <w:style w:type="paragraph" w:customStyle="1" w:styleId="18">
    <w:name w:val="Без разредка1"/>
    <w:uiPriority w:val="99"/>
    <w:rsid w:val="00114B55"/>
    <w:pPr>
      <w:spacing w:after="0" w:line="240" w:lineRule="auto"/>
    </w:pPr>
    <w:rPr>
      <w:rFonts w:ascii="Calibri" w:eastAsia="Times New Roman" w:hAnsi="Calibri" w:cs="Times New Roman"/>
    </w:rPr>
  </w:style>
  <w:style w:type="paragraph" w:customStyle="1" w:styleId="CharCharCharCharCharCharChar1CharCharCharCharCharCharCharChar0">
    <w:name w:val="Char Char Char Char Char Char Char1 Char Char Char Char Char Знак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20">
    <w:name w:val="Char Char Char2"/>
    <w:basedOn w:val="Normal"/>
    <w:rsid w:val="00114B55"/>
    <w:pPr>
      <w:tabs>
        <w:tab w:val="left" w:pos="709"/>
      </w:tabs>
      <w:spacing w:after="0"/>
    </w:pPr>
    <w:rPr>
      <w:rFonts w:ascii="Tahoma" w:eastAsia="Times New Roman" w:hAnsi="Tahoma"/>
      <w:szCs w:val="24"/>
      <w:lang w:val="pl-PL" w:eastAsia="pl-PL"/>
    </w:rPr>
  </w:style>
  <w:style w:type="character" w:customStyle="1" w:styleId="infolabel">
    <w:name w:val="infolabel"/>
    <w:rsid w:val="00114B55"/>
  </w:style>
  <w:style w:type="paragraph" w:customStyle="1" w:styleId="xl173">
    <w:name w:val="xl173"/>
    <w:basedOn w:val="Normal"/>
    <w:rsid w:val="00114B5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Palatino Linotype" w:eastAsia="Times New Roman" w:hAnsi="Palatino Linotype"/>
      <w:b/>
      <w:bCs/>
      <w:i/>
      <w:iCs/>
      <w:szCs w:val="24"/>
      <w:lang w:val="en-US"/>
    </w:rPr>
  </w:style>
  <w:style w:type="paragraph" w:customStyle="1" w:styleId="xl174">
    <w:name w:val="xl174"/>
    <w:basedOn w:val="Normal"/>
    <w:rsid w:val="00114B55"/>
    <w:pPr>
      <w:pBdr>
        <w:top w:val="single" w:sz="4" w:space="0" w:color="000000"/>
        <w:left w:val="single" w:sz="4" w:space="0" w:color="000000"/>
        <w:bottom w:val="single" w:sz="4" w:space="0" w:color="000000"/>
      </w:pBdr>
      <w:shd w:val="clear" w:color="FFFFCC" w:fill="FFFF99"/>
      <w:spacing w:before="100" w:beforeAutospacing="1" w:after="100" w:afterAutospacing="1"/>
      <w:textAlignment w:val="top"/>
    </w:pPr>
    <w:rPr>
      <w:rFonts w:ascii="Arial" w:eastAsia="Times New Roman" w:hAnsi="Arial" w:cs="Arial"/>
      <w:b/>
      <w:bCs/>
      <w:szCs w:val="24"/>
      <w:lang w:val="en-US"/>
    </w:rPr>
  </w:style>
  <w:style w:type="paragraph" w:customStyle="1" w:styleId="xl175">
    <w:name w:val="xl175"/>
    <w:basedOn w:val="Normal"/>
    <w:rsid w:val="00114B55"/>
    <w:pPr>
      <w:pBdr>
        <w:top w:val="single" w:sz="4" w:space="0" w:color="000000"/>
        <w:bottom w:val="single" w:sz="4" w:space="0" w:color="000000"/>
      </w:pBdr>
      <w:shd w:val="clear" w:color="FFFFCC" w:fill="FFFF99"/>
      <w:spacing w:before="100" w:beforeAutospacing="1" w:after="100" w:afterAutospacing="1"/>
      <w:textAlignment w:val="top"/>
    </w:pPr>
    <w:rPr>
      <w:rFonts w:ascii="Arial" w:eastAsia="Times New Roman" w:hAnsi="Arial" w:cs="Arial"/>
      <w:b/>
      <w:bCs/>
      <w:szCs w:val="24"/>
      <w:lang w:val="en-US"/>
    </w:rPr>
  </w:style>
  <w:style w:type="paragraph" w:customStyle="1" w:styleId="xl176">
    <w:name w:val="xl176"/>
    <w:basedOn w:val="Normal"/>
    <w:rsid w:val="00114B55"/>
    <w:pPr>
      <w:pBdr>
        <w:top w:val="single" w:sz="4" w:space="0" w:color="000000"/>
        <w:bottom w:val="single" w:sz="4" w:space="0" w:color="000000"/>
      </w:pBdr>
      <w:spacing w:before="100" w:beforeAutospacing="1" w:after="100" w:afterAutospacing="1"/>
    </w:pPr>
    <w:rPr>
      <w:rFonts w:eastAsia="Times New Roman"/>
      <w:szCs w:val="24"/>
      <w:lang w:val="en-US"/>
    </w:rPr>
  </w:style>
  <w:style w:type="paragraph" w:customStyle="1" w:styleId="xl177">
    <w:name w:val="xl177"/>
    <w:basedOn w:val="Normal"/>
    <w:rsid w:val="00114B55"/>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Times New Roman" w:hAnsi="Arial" w:cs="Arial"/>
      <w:b/>
      <w:bCs/>
      <w:szCs w:val="24"/>
      <w:lang w:val="en-US"/>
    </w:rPr>
  </w:style>
  <w:style w:type="paragraph" w:customStyle="1" w:styleId="xl178">
    <w:name w:val="xl178"/>
    <w:basedOn w:val="Normal"/>
    <w:rsid w:val="00114B55"/>
    <w:pPr>
      <w:pBdr>
        <w:top w:val="single" w:sz="4" w:space="0" w:color="000000"/>
        <w:left w:val="single" w:sz="4" w:space="0" w:color="000000"/>
        <w:bottom w:val="single" w:sz="4" w:space="0" w:color="000000"/>
      </w:pBdr>
      <w:shd w:val="clear" w:color="969696" w:fill="808080"/>
      <w:spacing w:before="100" w:beforeAutospacing="1" w:after="100" w:afterAutospacing="1"/>
      <w:jc w:val="right"/>
      <w:textAlignment w:val="center"/>
    </w:pPr>
    <w:rPr>
      <w:rFonts w:ascii="Arial" w:eastAsia="Times New Roman" w:hAnsi="Arial" w:cs="Arial"/>
      <w:b/>
      <w:bCs/>
      <w:szCs w:val="24"/>
      <w:lang w:val="en-US"/>
    </w:rPr>
  </w:style>
  <w:style w:type="paragraph" w:customStyle="1" w:styleId="xl179">
    <w:name w:val="xl179"/>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Cs w:val="24"/>
      <w:lang w:val="en-US"/>
    </w:rPr>
  </w:style>
  <w:style w:type="paragraph" w:customStyle="1" w:styleId="xl180">
    <w:name w:val="xl180"/>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Cs w:val="24"/>
      <w:lang w:val="en-US"/>
    </w:rPr>
  </w:style>
  <w:style w:type="paragraph" w:customStyle="1" w:styleId="xl181">
    <w:name w:val="xl181"/>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Cs w:val="24"/>
      <w:lang w:val="en-US"/>
    </w:rPr>
  </w:style>
  <w:style w:type="paragraph" w:customStyle="1" w:styleId="xl182">
    <w:name w:val="xl182"/>
    <w:basedOn w:val="Normal"/>
    <w:rsid w:val="00114B55"/>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Arial" w:eastAsia="Times New Roman" w:hAnsi="Arial" w:cs="Arial"/>
      <w:b/>
      <w:bCs/>
      <w:i/>
      <w:iCs/>
      <w:sz w:val="28"/>
      <w:szCs w:val="28"/>
      <w:lang w:val="en-US"/>
    </w:rPr>
  </w:style>
  <w:style w:type="paragraph" w:customStyle="1" w:styleId="xl183">
    <w:name w:val="xl183"/>
    <w:basedOn w:val="Normal"/>
    <w:rsid w:val="00114B55"/>
    <w:pPr>
      <w:pBdr>
        <w:top w:val="single" w:sz="4" w:space="0" w:color="auto"/>
        <w:bottom w:val="single" w:sz="4" w:space="0" w:color="auto"/>
      </w:pBdr>
      <w:shd w:val="clear" w:color="CCCCFF" w:fill="FFFFFF"/>
      <w:spacing w:before="100" w:beforeAutospacing="1" w:after="100" w:afterAutospacing="1"/>
      <w:jc w:val="center"/>
      <w:textAlignment w:val="center"/>
    </w:pPr>
    <w:rPr>
      <w:rFonts w:ascii="Arial" w:eastAsia="Times New Roman" w:hAnsi="Arial" w:cs="Arial"/>
      <w:b/>
      <w:bCs/>
      <w:i/>
      <w:iCs/>
      <w:szCs w:val="24"/>
      <w:lang w:val="en-US"/>
    </w:rPr>
  </w:style>
  <w:style w:type="paragraph" w:customStyle="1" w:styleId="xl184">
    <w:name w:val="xl184"/>
    <w:basedOn w:val="Normal"/>
    <w:rsid w:val="00114B55"/>
    <w:pPr>
      <w:pBdr>
        <w:top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eastAsia="Times New Roman" w:hAnsi="Arial" w:cs="Arial"/>
      <w:b/>
      <w:bCs/>
      <w:i/>
      <w:iCs/>
      <w:szCs w:val="24"/>
      <w:lang w:val="en-US"/>
    </w:rPr>
  </w:style>
  <w:style w:type="paragraph" w:customStyle="1" w:styleId="xl185">
    <w:name w:val="xl185"/>
    <w:basedOn w:val="Normal"/>
    <w:rsid w:val="00114B55"/>
    <w:pPr>
      <w:pBdr>
        <w:top w:val="single" w:sz="8" w:space="0" w:color="auto"/>
        <w:left w:val="single" w:sz="8" w:space="0" w:color="auto"/>
        <w:bottom w:val="single" w:sz="8" w:space="0" w:color="auto"/>
      </w:pBdr>
      <w:shd w:val="clear" w:color="FFFFCC" w:fill="FFFFFF"/>
      <w:spacing w:before="100" w:beforeAutospacing="1" w:after="100" w:afterAutospacing="1"/>
      <w:jc w:val="center"/>
    </w:pPr>
    <w:rPr>
      <w:rFonts w:ascii="Palatino Linotype" w:eastAsia="Times New Roman" w:hAnsi="Palatino Linotype"/>
      <w:b/>
      <w:bCs/>
      <w:i/>
      <w:iCs/>
      <w:szCs w:val="24"/>
      <w:lang w:val="en-US"/>
    </w:rPr>
  </w:style>
  <w:style w:type="paragraph" w:customStyle="1" w:styleId="xl186">
    <w:name w:val="xl186"/>
    <w:basedOn w:val="Normal"/>
    <w:rsid w:val="00114B55"/>
    <w:pPr>
      <w:pBdr>
        <w:top w:val="single" w:sz="8" w:space="0" w:color="auto"/>
        <w:bottom w:val="single" w:sz="8" w:space="0" w:color="auto"/>
      </w:pBdr>
      <w:shd w:val="clear" w:color="FFFFCC" w:fill="FFFFFF"/>
      <w:spacing w:before="100" w:beforeAutospacing="1" w:after="100" w:afterAutospacing="1"/>
      <w:jc w:val="center"/>
    </w:pPr>
    <w:rPr>
      <w:rFonts w:ascii="Palatino Linotype" w:eastAsia="Times New Roman" w:hAnsi="Palatino Linotype"/>
      <w:b/>
      <w:bCs/>
      <w:i/>
      <w:iCs/>
      <w:szCs w:val="24"/>
      <w:lang w:val="en-US"/>
    </w:rPr>
  </w:style>
  <w:style w:type="paragraph" w:customStyle="1" w:styleId="xl187">
    <w:name w:val="xl187"/>
    <w:basedOn w:val="Normal"/>
    <w:rsid w:val="00114B55"/>
    <w:pPr>
      <w:pBdr>
        <w:top w:val="single" w:sz="8" w:space="0" w:color="auto"/>
        <w:bottom w:val="single" w:sz="8" w:space="0" w:color="auto"/>
        <w:right w:val="single" w:sz="8" w:space="0" w:color="auto"/>
      </w:pBdr>
      <w:shd w:val="clear" w:color="FFFFCC" w:fill="FFFFFF"/>
      <w:spacing w:before="100" w:beforeAutospacing="1" w:after="100" w:afterAutospacing="1"/>
      <w:jc w:val="center"/>
    </w:pPr>
    <w:rPr>
      <w:rFonts w:ascii="Palatino Linotype" w:eastAsia="Times New Roman" w:hAnsi="Palatino Linotype"/>
      <w:b/>
      <w:bCs/>
      <w:i/>
      <w:iCs/>
      <w:szCs w:val="24"/>
      <w:lang w:val="en-US"/>
    </w:rPr>
  </w:style>
  <w:style w:type="paragraph" w:customStyle="1" w:styleId="xl188">
    <w:name w:val="xl188"/>
    <w:basedOn w:val="Normal"/>
    <w:rsid w:val="00114B55"/>
    <w:pPr>
      <w:spacing w:before="100" w:beforeAutospacing="1" w:after="100" w:afterAutospacing="1"/>
      <w:textAlignment w:val="center"/>
    </w:pPr>
    <w:rPr>
      <w:rFonts w:ascii="Arial" w:eastAsia="Times New Roman" w:hAnsi="Arial" w:cs="Arial"/>
      <w:b/>
      <w:bCs/>
      <w:szCs w:val="24"/>
      <w:lang w:val="en-US"/>
    </w:rPr>
  </w:style>
  <w:style w:type="paragraph" w:customStyle="1" w:styleId="xl189">
    <w:name w:val="xl189"/>
    <w:basedOn w:val="Normal"/>
    <w:rsid w:val="00114B55"/>
    <w:pPr>
      <w:pBdr>
        <w:top w:val="single" w:sz="4" w:space="0" w:color="auto"/>
        <w:left w:val="single" w:sz="4" w:space="0" w:color="auto"/>
        <w:bottom w:val="single" w:sz="4" w:space="0" w:color="auto"/>
      </w:pBdr>
      <w:shd w:val="clear" w:color="FFFFCC" w:fill="FFFFFF"/>
      <w:spacing w:before="100" w:beforeAutospacing="1" w:after="100" w:afterAutospacing="1"/>
    </w:pPr>
    <w:rPr>
      <w:rFonts w:ascii="Palatino Linotype" w:eastAsia="Times New Roman" w:hAnsi="Palatino Linotype"/>
      <w:b/>
      <w:bCs/>
      <w:i/>
      <w:iCs/>
      <w:szCs w:val="24"/>
      <w:lang w:val="en-US"/>
    </w:rPr>
  </w:style>
  <w:style w:type="paragraph" w:customStyle="1" w:styleId="xl190">
    <w:name w:val="xl190"/>
    <w:basedOn w:val="Normal"/>
    <w:rsid w:val="00114B55"/>
    <w:pPr>
      <w:pBdr>
        <w:top w:val="single" w:sz="4" w:space="0" w:color="auto"/>
        <w:bottom w:val="single" w:sz="4" w:space="0" w:color="auto"/>
      </w:pBdr>
      <w:shd w:val="clear" w:color="FFFFCC" w:fill="FFFFFF"/>
      <w:spacing w:before="100" w:beforeAutospacing="1" w:after="100" w:afterAutospacing="1"/>
    </w:pPr>
    <w:rPr>
      <w:rFonts w:ascii="Palatino Linotype" w:eastAsia="Times New Roman" w:hAnsi="Palatino Linotype"/>
      <w:b/>
      <w:bCs/>
      <w:i/>
      <w:iCs/>
      <w:szCs w:val="24"/>
      <w:lang w:val="en-US"/>
    </w:rPr>
  </w:style>
  <w:style w:type="paragraph" w:customStyle="1" w:styleId="xl191">
    <w:name w:val="xl191"/>
    <w:basedOn w:val="Normal"/>
    <w:rsid w:val="00114B55"/>
    <w:pPr>
      <w:pBdr>
        <w:top w:val="single" w:sz="4" w:space="0" w:color="auto"/>
        <w:bottom w:val="single" w:sz="4" w:space="0" w:color="auto"/>
        <w:right w:val="single" w:sz="4" w:space="0" w:color="auto"/>
      </w:pBdr>
      <w:shd w:val="clear" w:color="FFFFCC" w:fill="FFFFFF"/>
      <w:spacing w:before="100" w:beforeAutospacing="1" w:after="100" w:afterAutospacing="1"/>
    </w:pPr>
    <w:rPr>
      <w:rFonts w:ascii="Palatino Linotype" w:eastAsia="Times New Roman" w:hAnsi="Palatino Linotype"/>
      <w:b/>
      <w:bCs/>
      <w:i/>
      <w:iCs/>
      <w:szCs w:val="24"/>
      <w:lang w:val="en-US"/>
    </w:rPr>
  </w:style>
  <w:style w:type="paragraph" w:customStyle="1" w:styleId="xl192">
    <w:name w:val="xl192"/>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Cs w:val="24"/>
      <w:lang w:val="en-US"/>
    </w:rPr>
  </w:style>
  <w:style w:type="paragraph" w:customStyle="1" w:styleId="xl193">
    <w:name w:val="xl193"/>
    <w:basedOn w:val="Normal"/>
    <w:rsid w:val="00114B5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Palatino Linotype" w:eastAsia="Times New Roman" w:hAnsi="Palatino Linotype"/>
      <w:b/>
      <w:bCs/>
      <w:i/>
      <w:iCs/>
      <w:szCs w:val="24"/>
      <w:lang w:val="en-US"/>
    </w:rPr>
  </w:style>
  <w:style w:type="paragraph" w:customStyle="1" w:styleId="xl194">
    <w:name w:val="xl194"/>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993366"/>
      <w:szCs w:val="24"/>
      <w:lang w:val="en-US"/>
    </w:rPr>
  </w:style>
  <w:style w:type="character" w:customStyle="1" w:styleId="FootnoteCharacters">
    <w:name w:val="Footnote Characters"/>
    <w:rsid w:val="00114B55"/>
    <w:rPr>
      <w:vertAlign w:val="superscript"/>
    </w:rPr>
  </w:style>
  <w:style w:type="character" w:customStyle="1" w:styleId="alb2">
    <w:name w:val="al_b2"/>
    <w:rsid w:val="00114B55"/>
  </w:style>
  <w:style w:type="character" w:customStyle="1" w:styleId="alcapt2">
    <w:name w:val="al_capt2"/>
    <w:rsid w:val="00114B55"/>
    <w:rPr>
      <w:i/>
    </w:rPr>
  </w:style>
  <w:style w:type="table" w:customStyle="1" w:styleId="TableGrid2">
    <w:name w:val="Table Grid2"/>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1">
    <w:name w:val="al_t1"/>
    <w:rsid w:val="00114B55"/>
  </w:style>
  <w:style w:type="character" w:customStyle="1" w:styleId="17EPRHeaderCharCharChar">
    <w:name w:val="(17) EPR Header Char Char Char"/>
    <w:aliases w:val="(17) EPR Header Char Char Char1"/>
    <w:rsid w:val="00114B55"/>
    <w:rPr>
      <w:lang w:val="bg-BG" w:eastAsia="bg-BG"/>
    </w:rPr>
  </w:style>
  <w:style w:type="paragraph" w:customStyle="1" w:styleId="Iaeeiiaaaao">
    <w:name w:val="Iaeei. ia?aa?ao"/>
    <w:basedOn w:val="Normal"/>
    <w:link w:val="IaeeiiaaaaoChar"/>
    <w:rsid w:val="00114B55"/>
    <w:pPr>
      <w:spacing w:before="120" w:after="0" w:line="360" w:lineRule="auto"/>
      <w:ind w:firstLine="720"/>
      <w:jc w:val="both"/>
    </w:pPr>
    <w:rPr>
      <w:szCs w:val="20"/>
      <w:lang w:val="x-none"/>
    </w:rPr>
  </w:style>
  <w:style w:type="character" w:customStyle="1" w:styleId="DefaultChar">
    <w:name w:val="Default Char"/>
    <w:link w:val="Default"/>
    <w:locked/>
    <w:rsid w:val="00114B55"/>
    <w:rPr>
      <w:rFonts w:ascii="Times New Roman" w:eastAsia="Batang" w:hAnsi="Times New Roman" w:cs="Times New Roman"/>
      <w:color w:val="000000"/>
      <w:lang w:eastAsia="bg-BG"/>
    </w:rPr>
  </w:style>
  <w:style w:type="character" w:customStyle="1" w:styleId="IaeeiiaaaaoChar">
    <w:name w:val="Iaeei. ia?aa?ao Char"/>
    <w:link w:val="Iaeeiiaaaao"/>
    <w:locked/>
    <w:rsid w:val="00114B55"/>
    <w:rPr>
      <w:rFonts w:ascii="Times New Roman" w:eastAsia="Calibri" w:hAnsi="Times New Roman" w:cs="Times New Roman"/>
      <w:sz w:val="24"/>
      <w:szCs w:val="20"/>
      <w:lang w:val="x-none"/>
    </w:rPr>
  </w:style>
  <w:style w:type="character" w:customStyle="1" w:styleId="parcapt2">
    <w:name w:val="par_capt2"/>
    <w:rsid w:val="00114B55"/>
    <w:rPr>
      <w:b/>
    </w:rPr>
  </w:style>
  <w:style w:type="character" w:customStyle="1" w:styleId="parinclink">
    <w:name w:val="parinclink"/>
    <w:rsid w:val="00114B55"/>
    <w:rPr>
      <w:rFonts w:cs="Times New Roman"/>
    </w:rPr>
  </w:style>
  <w:style w:type="character" w:customStyle="1" w:styleId="greenlight1">
    <w:name w:val="greenlight1"/>
    <w:rsid w:val="00114B55"/>
    <w:rPr>
      <w:shd w:val="clear" w:color="auto" w:fill="90EE90"/>
    </w:rPr>
  </w:style>
  <w:style w:type="character" w:customStyle="1" w:styleId="light1">
    <w:name w:val="light1"/>
    <w:rsid w:val="00114B55"/>
    <w:rPr>
      <w:shd w:val="clear" w:color="auto" w:fill="FFFF00"/>
    </w:rPr>
  </w:style>
  <w:style w:type="character" w:customStyle="1" w:styleId="subparinclink">
    <w:name w:val="subparinclink"/>
    <w:rsid w:val="00114B55"/>
    <w:rPr>
      <w:rFonts w:cs="Times New Roman"/>
    </w:rPr>
  </w:style>
  <w:style w:type="character" w:customStyle="1" w:styleId="cnglog">
    <w:name w:val="cnglog"/>
    <w:rsid w:val="00114B55"/>
    <w:rPr>
      <w:rFonts w:cs="Times New Roman"/>
    </w:rPr>
  </w:style>
  <w:style w:type="character" w:customStyle="1" w:styleId="articletopicopen1">
    <w:name w:val="article_topic_open1"/>
    <w:rsid w:val="00114B55"/>
    <w:rPr>
      <w:u w:val="none"/>
      <w:effect w:val="none"/>
      <w:bdr w:val="none" w:sz="0" w:space="0" w:color="auto" w:frame="1"/>
    </w:rPr>
  </w:style>
  <w:style w:type="character" w:customStyle="1" w:styleId="articlehistory1">
    <w:name w:val="article_history1"/>
    <w:rsid w:val="00114B55"/>
    <w:rPr>
      <w:rFonts w:cs="Times New Roman"/>
    </w:rPr>
  </w:style>
  <w:style w:type="character" w:customStyle="1" w:styleId="addedtext1">
    <w:name w:val="added_text1"/>
    <w:rsid w:val="00114B55"/>
    <w:rPr>
      <w:shd w:val="clear" w:color="auto" w:fill="E1E1FF"/>
    </w:rPr>
  </w:style>
  <w:style w:type="character" w:customStyle="1" w:styleId="ala3">
    <w:name w:val="al_a3"/>
    <w:rsid w:val="00114B55"/>
  </w:style>
  <w:style w:type="character" w:customStyle="1" w:styleId="alcapt3">
    <w:name w:val="al_capt3"/>
    <w:rsid w:val="00114B55"/>
    <w:rPr>
      <w:i/>
    </w:rPr>
  </w:style>
  <w:style w:type="character" w:customStyle="1" w:styleId="fasubparinclink">
    <w:name w:val="fasubparinclink"/>
    <w:rsid w:val="00114B55"/>
    <w:rPr>
      <w:rFonts w:cs="Times New Roman"/>
    </w:rPr>
  </w:style>
  <w:style w:type="character" w:customStyle="1" w:styleId="deletedtext1">
    <w:name w:val="deleted_text1"/>
    <w:rsid w:val="00114B55"/>
    <w:rPr>
      <w:strike/>
      <w:color w:val="800000"/>
    </w:rPr>
  </w:style>
  <w:style w:type="character" w:customStyle="1" w:styleId="alcapt4">
    <w:name w:val="al_capt4"/>
    <w:rsid w:val="00114B55"/>
    <w:rPr>
      <w:i/>
    </w:rPr>
  </w:style>
  <w:style w:type="character" w:customStyle="1" w:styleId="parcapt3">
    <w:name w:val="par_capt3"/>
    <w:rsid w:val="00114B55"/>
    <w:rPr>
      <w:b/>
    </w:rPr>
  </w:style>
  <w:style w:type="character" w:customStyle="1" w:styleId="p">
    <w:name w:val="p"/>
    <w:rsid w:val="00114B55"/>
    <w:rPr>
      <w:rFonts w:cs="Times New Roman"/>
    </w:rPr>
  </w:style>
  <w:style w:type="character" w:customStyle="1" w:styleId="ala4">
    <w:name w:val="al_a4"/>
    <w:rsid w:val="00114B55"/>
  </w:style>
  <w:style w:type="character" w:customStyle="1" w:styleId="alcapt5">
    <w:name w:val="al_capt5"/>
    <w:rsid w:val="00114B55"/>
    <w:rPr>
      <w:i/>
    </w:rPr>
  </w:style>
  <w:style w:type="character" w:customStyle="1" w:styleId="ldef2">
    <w:name w:val="ldef2"/>
    <w:rsid w:val="00114B55"/>
    <w:rPr>
      <w:color w:val="FF0000"/>
    </w:rPr>
  </w:style>
  <w:style w:type="character" w:customStyle="1" w:styleId="alcapt6">
    <w:name w:val="al_capt6"/>
    <w:rsid w:val="00114B55"/>
    <w:rPr>
      <w:i/>
    </w:rPr>
  </w:style>
  <w:style w:type="character" w:customStyle="1" w:styleId="alcapt7">
    <w:name w:val="al_capt7"/>
    <w:rsid w:val="00114B55"/>
    <w:rPr>
      <w:i/>
    </w:rPr>
  </w:style>
  <w:style w:type="character" w:customStyle="1" w:styleId="alcapt8">
    <w:name w:val="al_capt8"/>
    <w:rsid w:val="00114B55"/>
    <w:rPr>
      <w:i/>
    </w:rPr>
  </w:style>
  <w:style w:type="character" w:customStyle="1" w:styleId="alcapt9">
    <w:name w:val="al_capt9"/>
    <w:rsid w:val="00114B55"/>
    <w:rPr>
      <w:i/>
    </w:rPr>
  </w:style>
  <w:style w:type="character" w:customStyle="1" w:styleId="alcapt10">
    <w:name w:val="al_capt10"/>
    <w:rsid w:val="00114B55"/>
    <w:rPr>
      <w:i/>
    </w:rPr>
  </w:style>
  <w:style w:type="character" w:customStyle="1" w:styleId="alb3">
    <w:name w:val="al_b3"/>
    <w:rsid w:val="00114B55"/>
  </w:style>
  <w:style w:type="character" w:customStyle="1" w:styleId="alcapt11">
    <w:name w:val="al_capt11"/>
    <w:rsid w:val="00114B55"/>
    <w:rPr>
      <w:i/>
    </w:rPr>
  </w:style>
  <w:style w:type="character" w:customStyle="1" w:styleId="alcapt12">
    <w:name w:val="al_capt12"/>
    <w:rsid w:val="00114B55"/>
    <w:rPr>
      <w:i/>
    </w:rPr>
  </w:style>
  <w:style w:type="character" w:customStyle="1" w:styleId="alcapt13">
    <w:name w:val="al_capt13"/>
    <w:rsid w:val="00114B55"/>
    <w:rPr>
      <w:i/>
    </w:rPr>
  </w:style>
  <w:style w:type="character" w:customStyle="1" w:styleId="alcapt14">
    <w:name w:val="al_capt14"/>
    <w:rsid w:val="00114B55"/>
    <w:rPr>
      <w:i/>
    </w:rPr>
  </w:style>
  <w:style w:type="paragraph" w:customStyle="1" w:styleId="CharCharCharChar1CharCharCharCharCharChar">
    <w:name w:val="Char Char Char Char1 Char Char Char Char Char Char"/>
    <w:basedOn w:val="Normal"/>
    <w:uiPriority w:val="99"/>
    <w:rsid w:val="00114B55"/>
    <w:pPr>
      <w:tabs>
        <w:tab w:val="left" w:pos="709"/>
      </w:tabs>
      <w:spacing w:after="0"/>
    </w:pPr>
    <w:rPr>
      <w:rFonts w:ascii="Tahoma" w:eastAsia="Times New Roman" w:hAnsi="Tahoma"/>
      <w:szCs w:val="24"/>
      <w:lang w:val="pl-PL" w:eastAsia="pl-PL"/>
    </w:rPr>
  </w:style>
  <w:style w:type="paragraph" w:customStyle="1" w:styleId="31">
    <w:name w:val="Основен текст3"/>
    <w:basedOn w:val="Normal"/>
    <w:uiPriority w:val="99"/>
    <w:rsid w:val="00114B55"/>
    <w:pPr>
      <w:shd w:val="clear" w:color="auto" w:fill="FFFFFF"/>
      <w:spacing w:after="0" w:line="240" w:lineRule="atLeast"/>
      <w:ind w:hanging="360"/>
    </w:pPr>
    <w:rPr>
      <w:sz w:val="22"/>
      <w:lang w:eastAsia="bg-BG"/>
    </w:rPr>
  </w:style>
  <w:style w:type="character" w:customStyle="1" w:styleId="CharChar16">
    <w:name w:val="Char Char16"/>
    <w:uiPriority w:val="99"/>
    <w:rsid w:val="00114B55"/>
    <w:rPr>
      <w:rFonts w:ascii="Arial" w:hAnsi="Arial"/>
      <w:b/>
      <w:kern w:val="32"/>
      <w:sz w:val="32"/>
      <w:lang w:eastAsia="bg-BG"/>
    </w:rPr>
  </w:style>
  <w:style w:type="character" w:customStyle="1" w:styleId="CharChar15">
    <w:name w:val="Char Char15"/>
    <w:uiPriority w:val="99"/>
    <w:rsid w:val="00114B55"/>
    <w:rPr>
      <w:rFonts w:ascii="Arial" w:hAnsi="Arial"/>
      <w:b/>
      <w:i/>
      <w:sz w:val="28"/>
      <w:lang w:eastAsia="bg-BG"/>
    </w:rPr>
  </w:style>
  <w:style w:type="character" w:customStyle="1" w:styleId="CharChar14">
    <w:name w:val="Char Char14"/>
    <w:uiPriority w:val="99"/>
    <w:rsid w:val="00114B55"/>
    <w:rPr>
      <w:rFonts w:eastAsia="Times New Roman"/>
      <w:b/>
      <w:sz w:val="24"/>
    </w:rPr>
  </w:style>
  <w:style w:type="character" w:customStyle="1" w:styleId="CharChar132">
    <w:name w:val="Char Char132"/>
    <w:uiPriority w:val="99"/>
    <w:rsid w:val="00114B55"/>
    <w:rPr>
      <w:rFonts w:ascii="Arial" w:hAnsi="Arial"/>
      <w:sz w:val="28"/>
      <w:lang w:eastAsia="bg-BG"/>
    </w:rPr>
  </w:style>
  <w:style w:type="character" w:customStyle="1" w:styleId="CharChar12">
    <w:name w:val="Char Char12"/>
    <w:uiPriority w:val="99"/>
    <w:rsid w:val="00114B55"/>
    <w:rPr>
      <w:rFonts w:eastAsia="Times New Roman"/>
      <w:sz w:val="24"/>
      <w:lang w:eastAsia="bg-BG"/>
    </w:rPr>
  </w:style>
  <w:style w:type="character" w:customStyle="1" w:styleId="CharChar111">
    <w:name w:val="Char Char11"/>
    <w:uiPriority w:val="99"/>
    <w:rsid w:val="00114B55"/>
    <w:rPr>
      <w:rFonts w:eastAsia="Times New Roman"/>
      <w:sz w:val="16"/>
      <w:lang w:eastAsia="bg-BG"/>
    </w:rPr>
  </w:style>
  <w:style w:type="character" w:customStyle="1" w:styleId="CharChar100">
    <w:name w:val="Char Char10"/>
    <w:uiPriority w:val="99"/>
    <w:rsid w:val="00114B55"/>
    <w:rPr>
      <w:rFonts w:ascii="Arial" w:hAnsi="Arial"/>
      <w:b/>
      <w:sz w:val="32"/>
      <w:lang w:eastAsia="bg-BG"/>
    </w:rPr>
  </w:style>
  <w:style w:type="character" w:customStyle="1" w:styleId="CharChar90">
    <w:name w:val="Char Char9"/>
    <w:uiPriority w:val="99"/>
    <w:rsid w:val="00114B55"/>
    <w:rPr>
      <w:rFonts w:eastAsia="Times New Roman"/>
      <w:sz w:val="24"/>
      <w:lang w:eastAsia="bg-BG"/>
    </w:rPr>
  </w:style>
  <w:style w:type="character" w:customStyle="1" w:styleId="CharChar81">
    <w:name w:val="Char Char81"/>
    <w:uiPriority w:val="99"/>
    <w:rsid w:val="00114B55"/>
    <w:rPr>
      <w:rFonts w:ascii="Tahoma" w:hAnsi="Tahoma"/>
      <w:sz w:val="20"/>
      <w:lang w:val="en-US"/>
    </w:rPr>
  </w:style>
  <w:style w:type="character" w:customStyle="1" w:styleId="CharChar71">
    <w:name w:val="Char Char71"/>
    <w:uiPriority w:val="99"/>
    <w:rsid w:val="00114B55"/>
    <w:rPr>
      <w:rFonts w:eastAsia="Times New Roman"/>
      <w:sz w:val="20"/>
      <w:lang w:val="en-GB"/>
    </w:rPr>
  </w:style>
  <w:style w:type="character" w:customStyle="1" w:styleId="CharChar61">
    <w:name w:val="Char Char61"/>
    <w:uiPriority w:val="99"/>
    <w:semiHidden/>
    <w:rsid w:val="00114B55"/>
    <w:rPr>
      <w:rFonts w:ascii="Tahoma" w:hAnsi="Tahoma"/>
      <w:sz w:val="16"/>
      <w:lang w:eastAsia="bg-BG"/>
    </w:rPr>
  </w:style>
  <w:style w:type="character" w:customStyle="1" w:styleId="CharChar50">
    <w:name w:val="Char Char5"/>
    <w:uiPriority w:val="99"/>
    <w:rsid w:val="00114B55"/>
    <w:rPr>
      <w:rFonts w:eastAsia="Times New Roman"/>
      <w:sz w:val="24"/>
      <w:lang w:eastAsia="bg-BG"/>
    </w:rPr>
  </w:style>
  <w:style w:type="character" w:customStyle="1" w:styleId="CharChar41">
    <w:name w:val="Char Char4"/>
    <w:uiPriority w:val="99"/>
    <w:rsid w:val="00114B55"/>
    <w:rPr>
      <w:rFonts w:ascii="Courier New" w:hAnsi="Courier New"/>
      <w:sz w:val="20"/>
      <w:lang w:val="en-US"/>
    </w:rPr>
  </w:style>
  <w:style w:type="character" w:customStyle="1" w:styleId="CharChar31">
    <w:name w:val="Char Char31"/>
    <w:uiPriority w:val="99"/>
    <w:semiHidden/>
    <w:rsid w:val="00114B55"/>
    <w:rPr>
      <w:rFonts w:eastAsia="Times New Roman"/>
      <w:sz w:val="20"/>
      <w:lang w:val="en-GB"/>
    </w:rPr>
  </w:style>
  <w:style w:type="character" w:customStyle="1" w:styleId="CharChar20">
    <w:name w:val="Char Char2"/>
    <w:uiPriority w:val="99"/>
    <w:rsid w:val="00114B55"/>
    <w:rPr>
      <w:rFonts w:eastAsia="Times New Roman"/>
      <w:sz w:val="24"/>
      <w:lang w:eastAsia="bg-BG"/>
    </w:rPr>
  </w:style>
  <w:style w:type="character" w:customStyle="1" w:styleId="CharChar17">
    <w:name w:val="Char Char1"/>
    <w:uiPriority w:val="99"/>
    <w:semiHidden/>
    <w:rsid w:val="00114B55"/>
    <w:rPr>
      <w:rFonts w:eastAsia="Times New Roman"/>
      <w:sz w:val="20"/>
      <w:lang w:eastAsia="bg-BG"/>
    </w:rPr>
  </w:style>
  <w:style w:type="character" w:customStyle="1" w:styleId="CharChar170">
    <w:name w:val="Char Char17"/>
    <w:uiPriority w:val="99"/>
    <w:semiHidden/>
    <w:rsid w:val="00114B55"/>
    <w:rPr>
      <w:rFonts w:eastAsia="Times New Roman"/>
      <w:b/>
      <w:sz w:val="20"/>
      <w:lang w:eastAsia="bg-BG"/>
    </w:rPr>
  </w:style>
  <w:style w:type="character" w:customStyle="1" w:styleId="Char7">
    <w:name w:val="Char7"/>
    <w:uiPriority w:val="99"/>
    <w:rsid w:val="00114B55"/>
    <w:rPr>
      <w:rFonts w:ascii="Tahoma" w:hAnsi="Tahoma"/>
      <w:sz w:val="24"/>
      <w:lang w:val="bg-BG" w:eastAsia="en-US"/>
    </w:rPr>
  </w:style>
  <w:style w:type="character" w:customStyle="1" w:styleId="CharChar410">
    <w:name w:val="Char Char41"/>
    <w:uiPriority w:val="99"/>
    <w:rsid w:val="00114B55"/>
    <w:rPr>
      <w:rFonts w:ascii="Arial" w:hAnsi="Arial" w:cs="Arial"/>
      <w:b/>
      <w:bCs/>
      <w:sz w:val="32"/>
      <w:szCs w:val="32"/>
      <w:lang w:val="bg-BG" w:eastAsia="bg-BG" w:bidi="ar-SA"/>
    </w:rPr>
  </w:style>
  <w:style w:type="character" w:customStyle="1" w:styleId="CharChar82">
    <w:name w:val="Char Char82"/>
    <w:uiPriority w:val="99"/>
    <w:rsid w:val="00114B55"/>
    <w:rPr>
      <w:rFonts w:ascii="Courier New" w:eastAsia="Batang" w:hAnsi="Courier New"/>
    </w:rPr>
  </w:style>
  <w:style w:type="character" w:customStyle="1" w:styleId="CharChar18">
    <w:name w:val="Char Char18"/>
    <w:uiPriority w:val="99"/>
    <w:semiHidden/>
    <w:rsid w:val="00114B55"/>
    <w:rPr>
      <w:rFonts w:ascii="Tahoma" w:hAnsi="Tahoma"/>
      <w:sz w:val="16"/>
      <w:lang w:eastAsia="en-US"/>
    </w:rPr>
  </w:style>
  <w:style w:type="paragraph" w:customStyle="1" w:styleId="40">
    <w:name w:val="Основен текст4"/>
    <w:basedOn w:val="Normal"/>
    <w:uiPriority w:val="99"/>
    <w:rsid w:val="00114B55"/>
    <w:pPr>
      <w:shd w:val="clear" w:color="auto" w:fill="FFFFFF"/>
      <w:spacing w:after="0" w:line="240" w:lineRule="atLeast"/>
      <w:ind w:hanging="360"/>
    </w:pPr>
    <w:rPr>
      <w:rFonts w:eastAsia="Times New Roman"/>
      <w:sz w:val="22"/>
      <w:lang w:eastAsia="bg-BG"/>
    </w:rPr>
  </w:style>
  <w:style w:type="numbering" w:customStyle="1" w:styleId="List31">
    <w:name w:val="List 31"/>
    <w:rsid w:val="00114B55"/>
    <w:pPr>
      <w:numPr>
        <w:numId w:val="29"/>
      </w:numPr>
    </w:pPr>
  </w:style>
  <w:style w:type="numbering" w:customStyle="1" w:styleId="StyleBulletedWingdingssymbolBefore063cmHanging061">
    <w:name w:val="Style Bulleted Wingdings (symbol) Before:  0.63 cm Hanging:  0.6...1"/>
    <w:rsid w:val="00114B55"/>
    <w:pPr>
      <w:numPr>
        <w:numId w:val="13"/>
      </w:numPr>
    </w:pPr>
  </w:style>
  <w:style w:type="numbering" w:customStyle="1" w:styleId="List1">
    <w:name w:val="List 1"/>
    <w:rsid w:val="00114B55"/>
    <w:pPr>
      <w:numPr>
        <w:numId w:val="27"/>
      </w:numPr>
    </w:pPr>
  </w:style>
  <w:style w:type="numbering" w:styleId="111111">
    <w:name w:val="Outline List 2"/>
    <w:basedOn w:val="NoList"/>
    <w:uiPriority w:val="99"/>
    <w:semiHidden/>
    <w:unhideWhenUsed/>
    <w:rsid w:val="00114B55"/>
    <w:pPr>
      <w:numPr>
        <w:numId w:val="8"/>
      </w:numPr>
    </w:pPr>
  </w:style>
  <w:style w:type="numbering" w:customStyle="1" w:styleId="List8">
    <w:name w:val="List 8"/>
    <w:rsid w:val="00114B55"/>
  </w:style>
  <w:style w:type="numbering" w:customStyle="1" w:styleId="List13">
    <w:name w:val="List 13"/>
    <w:rsid w:val="00114B55"/>
  </w:style>
  <w:style w:type="numbering" w:customStyle="1" w:styleId="List6">
    <w:name w:val="List 6"/>
    <w:rsid w:val="00114B55"/>
    <w:pPr>
      <w:numPr>
        <w:numId w:val="30"/>
      </w:numPr>
    </w:pPr>
  </w:style>
  <w:style w:type="numbering" w:customStyle="1" w:styleId="List0">
    <w:name w:val="List 0"/>
    <w:rsid w:val="00114B55"/>
  </w:style>
  <w:style w:type="numbering" w:customStyle="1" w:styleId="List9">
    <w:name w:val="List 9"/>
    <w:rsid w:val="00114B55"/>
  </w:style>
  <w:style w:type="numbering" w:customStyle="1" w:styleId="1111111">
    <w:name w:val="1 / 1.1 / 1.1.11"/>
    <w:rsid w:val="00114B55"/>
    <w:pPr>
      <w:numPr>
        <w:numId w:val="17"/>
      </w:numPr>
    </w:pPr>
  </w:style>
  <w:style w:type="numbering" w:customStyle="1" w:styleId="List7">
    <w:name w:val="List 7"/>
    <w:rsid w:val="00114B55"/>
  </w:style>
  <w:style w:type="numbering" w:customStyle="1" w:styleId="StyleBulletedWingdingssymbolBefore063cmHanging06">
    <w:name w:val="Style Bulleted Wingdings (symbol) Before:  0.63 cm Hanging:  0.6..."/>
    <w:rsid w:val="00114B55"/>
    <w:pPr>
      <w:numPr>
        <w:numId w:val="7"/>
      </w:numPr>
    </w:pPr>
  </w:style>
  <w:style w:type="numbering" w:customStyle="1" w:styleId="List51">
    <w:name w:val="List 51"/>
    <w:rsid w:val="00114B55"/>
    <w:pPr>
      <w:numPr>
        <w:numId w:val="31"/>
      </w:numPr>
    </w:pPr>
  </w:style>
  <w:style w:type="numbering" w:customStyle="1" w:styleId="List10">
    <w:name w:val="List 10"/>
    <w:rsid w:val="00114B55"/>
  </w:style>
  <w:style w:type="numbering" w:customStyle="1" w:styleId="List41">
    <w:name w:val="List 41"/>
    <w:rsid w:val="00114B55"/>
  </w:style>
  <w:style w:type="numbering" w:customStyle="1" w:styleId="List21">
    <w:name w:val="List 21"/>
    <w:rsid w:val="00114B55"/>
    <w:pPr>
      <w:numPr>
        <w:numId w:val="28"/>
      </w:numPr>
    </w:pPr>
  </w:style>
  <w:style w:type="paragraph" w:customStyle="1" w:styleId="ab">
    <w:name w:val="Îáèêí. ïàðàãðàô"/>
    <w:basedOn w:val="Normal"/>
    <w:rsid w:val="00114B55"/>
    <w:pPr>
      <w:spacing w:before="120" w:after="0" w:line="360" w:lineRule="auto"/>
      <w:ind w:firstLine="720"/>
      <w:jc w:val="both"/>
    </w:pPr>
    <w:rPr>
      <w:rFonts w:eastAsia="Times New Roman"/>
      <w:szCs w:val="20"/>
      <w:lang w:eastAsia="bg-BG"/>
    </w:rPr>
  </w:style>
  <w:style w:type="character" w:customStyle="1" w:styleId="Char2Char1">
    <w:name w:val="Char2 Char1"/>
    <w:aliases w:val="Char5 Char Char,Char2 Char Char,Char5 Char1,Header Char Char1 Char,Char2 Char Char Char Char,Header Char Char Char Char1,Char5 Char Char Char Char,Char5 Char Char1 Char,Char5 Char1 Char Char,Char2 Char1 Char Char,Header Char1 Char Char Char"/>
    <w:rsid w:val="00114B55"/>
    <w:rPr>
      <w:rFonts w:ascii="Times Ne Roman" w:eastAsia="Times Ne Roman" w:hAnsi="Times Ne Roman" w:cs="Times Ne Roman"/>
      <w:sz w:val="20"/>
      <w:szCs w:val="20"/>
    </w:rPr>
  </w:style>
  <w:style w:type="numbering" w:customStyle="1" w:styleId="19">
    <w:name w:val="Без списък1"/>
    <w:next w:val="NoList"/>
    <w:semiHidden/>
    <w:unhideWhenUsed/>
    <w:rsid w:val="00114B55"/>
  </w:style>
  <w:style w:type="character" w:customStyle="1" w:styleId="ac">
    <w:name w:val="Знаци за бележки под линия"/>
    <w:rsid w:val="00114B55"/>
    <w:rPr>
      <w:vertAlign w:val="superscript"/>
    </w:rPr>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ocked/>
    <w:rsid w:val="00114B55"/>
    <w:rPr>
      <w:rFonts w:ascii="Arial" w:hAnsi="Arial"/>
      <w:sz w:val="24"/>
      <w:lang w:val="en-GB"/>
    </w:rPr>
  </w:style>
  <w:style w:type="paragraph" w:customStyle="1" w:styleId="CharCharChar1CharCharCharCharCharCharCharCharCharCharCharCharCharCharCharChar">
    <w:name w:val="Char Char Char1 Char Char Char Char Char Char Char Char Char Char Char Char Char Char Char Char"/>
    <w:basedOn w:val="Normal"/>
    <w:rsid w:val="00114B55"/>
    <w:pPr>
      <w:tabs>
        <w:tab w:val="left" w:pos="709"/>
      </w:tabs>
      <w:spacing w:after="0"/>
    </w:pPr>
    <w:rPr>
      <w:rFonts w:ascii="Tahoma" w:eastAsia="Times New Roman" w:hAnsi="Tahoma"/>
      <w:szCs w:val="24"/>
      <w:lang w:val="pl-PL" w:eastAsia="pl-PL"/>
    </w:rPr>
  </w:style>
  <w:style w:type="numbering" w:customStyle="1" w:styleId="NoList1">
    <w:name w:val="No List1"/>
    <w:next w:val="NoList"/>
    <w:uiPriority w:val="99"/>
    <w:semiHidden/>
    <w:unhideWhenUsed/>
    <w:rsid w:val="00114B55"/>
  </w:style>
  <w:style w:type="table" w:customStyle="1" w:styleId="TableGrid3">
    <w:name w:val="Table Grid3"/>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
    <w:name w:val="Table Contemporary1"/>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
    <w:name w:val="Table Classic 11"/>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
    <w:name w:val="Table Grid2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Без списък11"/>
    <w:next w:val="NoList"/>
    <w:semiHidden/>
    <w:unhideWhenUsed/>
    <w:rsid w:val="00114B55"/>
  </w:style>
  <w:style w:type="numbering" w:customStyle="1" w:styleId="NoList2">
    <w:name w:val="No List2"/>
    <w:next w:val="NoList"/>
    <w:uiPriority w:val="99"/>
    <w:semiHidden/>
    <w:unhideWhenUsed/>
    <w:rsid w:val="00114B55"/>
  </w:style>
  <w:style w:type="paragraph" w:customStyle="1" w:styleId="SectionVHeader">
    <w:name w:val="Section V. Header"/>
    <w:basedOn w:val="Normal"/>
    <w:rsid w:val="00114B55"/>
    <w:pPr>
      <w:spacing w:after="0"/>
      <w:jc w:val="center"/>
    </w:pPr>
    <w:rPr>
      <w:rFonts w:eastAsia="Times New Roman"/>
      <w:b/>
      <w:color w:val="000000"/>
      <w:sz w:val="36"/>
      <w:szCs w:val="20"/>
    </w:rPr>
  </w:style>
  <w:style w:type="character" w:customStyle="1" w:styleId="atn">
    <w:name w:val="atn"/>
    <w:basedOn w:val="DefaultParagraphFont"/>
    <w:rsid w:val="00114B55"/>
  </w:style>
  <w:style w:type="paragraph" w:customStyle="1" w:styleId="Pa6">
    <w:name w:val="Pa6"/>
    <w:basedOn w:val="Default"/>
    <w:next w:val="Default"/>
    <w:uiPriority w:val="99"/>
    <w:rsid w:val="00114B55"/>
    <w:pPr>
      <w:spacing w:line="141" w:lineRule="atLeast"/>
    </w:pPr>
    <w:rPr>
      <w:rFonts w:ascii="Futura PT" w:eastAsia="Calibri" w:hAnsi="Futura PT"/>
      <w:color w:val="auto"/>
      <w:sz w:val="24"/>
      <w:szCs w:val="24"/>
      <w:lang w:val="en-US" w:eastAsia="en-US"/>
    </w:rPr>
  </w:style>
  <w:style w:type="paragraph" w:customStyle="1" w:styleId="MediumGrid1-Accent21">
    <w:name w:val="Medium Grid 1 - Accent 21"/>
    <w:basedOn w:val="Normal"/>
    <w:uiPriority w:val="34"/>
    <w:rsid w:val="00114B55"/>
    <w:pPr>
      <w:ind w:left="720"/>
      <w:contextualSpacing/>
      <w:jc w:val="both"/>
    </w:pPr>
    <w:rPr>
      <w:color w:val="000000"/>
      <w:szCs w:val="24"/>
      <w:lang w:val="en-GB" w:eastAsia="en-GB"/>
    </w:rPr>
  </w:style>
  <w:style w:type="numbering" w:customStyle="1" w:styleId="NoList3">
    <w:name w:val="No List3"/>
    <w:next w:val="NoList"/>
    <w:uiPriority w:val="99"/>
    <w:semiHidden/>
    <w:unhideWhenUsed/>
    <w:rsid w:val="00114B55"/>
  </w:style>
  <w:style w:type="numbering" w:customStyle="1" w:styleId="NoList4">
    <w:name w:val="No List4"/>
    <w:next w:val="NoList"/>
    <w:uiPriority w:val="99"/>
    <w:semiHidden/>
    <w:unhideWhenUsed/>
    <w:rsid w:val="00114B55"/>
  </w:style>
  <w:style w:type="numbering" w:customStyle="1" w:styleId="NoList5">
    <w:name w:val="No List5"/>
    <w:next w:val="NoList"/>
    <w:uiPriority w:val="99"/>
    <w:semiHidden/>
    <w:unhideWhenUsed/>
    <w:rsid w:val="00114B55"/>
  </w:style>
  <w:style w:type="table" w:customStyle="1" w:styleId="TableGrid4">
    <w:name w:val="Table Grid4"/>
    <w:basedOn w:val="TableNormal"/>
    <w:next w:val="TableGrid"/>
    <w:uiPriority w:val="5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
    <w:name w:val="Table Contemporary2"/>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
    <w:name w:val="Table Classic 12"/>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
    <w:name w:val="Table Grid22"/>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rsid w:val="00114B55"/>
  </w:style>
  <w:style w:type="numbering" w:customStyle="1" w:styleId="List131">
    <w:name w:val="List 131"/>
    <w:rsid w:val="00114B55"/>
  </w:style>
  <w:style w:type="numbering" w:customStyle="1" w:styleId="List01">
    <w:name w:val="List 01"/>
    <w:rsid w:val="00114B55"/>
  </w:style>
  <w:style w:type="numbering" w:customStyle="1" w:styleId="List91">
    <w:name w:val="List 91"/>
    <w:rsid w:val="00114B55"/>
  </w:style>
  <w:style w:type="numbering" w:customStyle="1" w:styleId="List71">
    <w:name w:val="List 71"/>
    <w:rsid w:val="00114B55"/>
  </w:style>
  <w:style w:type="numbering" w:customStyle="1" w:styleId="List101">
    <w:name w:val="List 101"/>
    <w:rsid w:val="00114B55"/>
  </w:style>
  <w:style w:type="numbering" w:customStyle="1" w:styleId="List411">
    <w:name w:val="List 411"/>
    <w:rsid w:val="00114B55"/>
  </w:style>
  <w:style w:type="numbering" w:customStyle="1" w:styleId="120">
    <w:name w:val="Без списък12"/>
    <w:next w:val="NoList"/>
    <w:semiHidden/>
    <w:unhideWhenUsed/>
    <w:rsid w:val="00114B55"/>
  </w:style>
  <w:style w:type="numbering" w:customStyle="1" w:styleId="NoList11">
    <w:name w:val="No List11"/>
    <w:next w:val="NoList"/>
    <w:uiPriority w:val="99"/>
    <w:semiHidden/>
    <w:unhideWhenUsed/>
    <w:rsid w:val="00114B55"/>
  </w:style>
  <w:style w:type="table" w:customStyle="1" w:styleId="TableGrid31">
    <w:name w:val="Table Grid31"/>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
    <w:name w:val="Table Contemporary11"/>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
    <w:name w:val="Table Classic 111"/>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
    <w:name w:val="Table Grid21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Без списък111"/>
    <w:next w:val="NoList"/>
    <w:semiHidden/>
    <w:unhideWhenUsed/>
    <w:rsid w:val="00114B55"/>
  </w:style>
  <w:style w:type="numbering" w:customStyle="1" w:styleId="NoList21">
    <w:name w:val="No List21"/>
    <w:next w:val="NoList"/>
    <w:semiHidden/>
    <w:rsid w:val="00114B55"/>
  </w:style>
  <w:style w:type="numbering" w:styleId="1ai">
    <w:name w:val="Outline List 1"/>
    <w:basedOn w:val="NoList"/>
    <w:rsid w:val="00114B55"/>
    <w:pPr>
      <w:numPr>
        <w:numId w:val="44"/>
      </w:numPr>
    </w:pPr>
  </w:style>
  <w:style w:type="numbering" w:customStyle="1" w:styleId="NoList31">
    <w:name w:val="No List31"/>
    <w:next w:val="NoList"/>
    <w:uiPriority w:val="99"/>
    <w:semiHidden/>
    <w:rsid w:val="00114B55"/>
  </w:style>
  <w:style w:type="paragraph" w:customStyle="1" w:styleId="ad">
    <w:name w:val="Списък на абзаци"/>
    <w:basedOn w:val="Normal"/>
    <w:qFormat/>
    <w:rsid w:val="00114B55"/>
    <w:pPr>
      <w:spacing w:after="200" w:line="276" w:lineRule="auto"/>
      <w:ind w:left="720"/>
      <w:contextualSpacing/>
    </w:pPr>
    <w:rPr>
      <w:rFonts w:ascii="Calibri" w:hAnsi="Calibri"/>
      <w:sz w:val="22"/>
    </w:rPr>
  </w:style>
  <w:style w:type="numbering" w:customStyle="1" w:styleId="NoList111">
    <w:name w:val="No List111"/>
    <w:next w:val="NoList"/>
    <w:semiHidden/>
    <w:rsid w:val="00114B55"/>
  </w:style>
  <w:style w:type="character" w:customStyle="1" w:styleId="BodyText20">
    <w:name w:val="Body Text2"/>
    <w:rsid w:val="00114B55"/>
  </w:style>
  <w:style w:type="paragraph" w:customStyle="1" w:styleId="Heading22">
    <w:name w:val="Heading 22"/>
    <w:next w:val="Normal"/>
    <w:rsid w:val="00114B55"/>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paragraph" w:customStyle="1" w:styleId="Heading320">
    <w:name w:val="Heading 32"/>
    <w:next w:val="Normal"/>
    <w:rsid w:val="00114B55"/>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numbering" w:customStyle="1" w:styleId="NoList211">
    <w:name w:val="No List211"/>
    <w:next w:val="NoList"/>
    <w:semiHidden/>
    <w:unhideWhenUsed/>
    <w:rsid w:val="00114B55"/>
  </w:style>
  <w:style w:type="table" w:customStyle="1" w:styleId="TableContemporary21">
    <w:name w:val="Table Contemporary21"/>
    <w:basedOn w:val="TableNormal"/>
    <w:next w:val="TableContemporary"/>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tyleBulletedWingdingssymbolBefore063cmHanging062">
    <w:name w:val="Style Bulleted Wingdings (symbol) Before:  0.63 cm Hanging:  0.6...2"/>
    <w:basedOn w:val="NoList"/>
    <w:rsid w:val="00114B55"/>
    <w:pPr>
      <w:numPr>
        <w:numId w:val="3"/>
      </w:numPr>
    </w:pPr>
  </w:style>
  <w:style w:type="paragraph" w:customStyle="1" w:styleId="ae">
    <w:name w:val="Редакция"/>
    <w:hidden/>
    <w:semiHidden/>
    <w:rsid w:val="00114B55"/>
    <w:pPr>
      <w:spacing w:after="0" w:line="240" w:lineRule="auto"/>
    </w:pPr>
    <w:rPr>
      <w:rFonts w:ascii="Times New Roman" w:eastAsia="Times New Roman" w:hAnsi="Times New Roman" w:cs="Times New Roman"/>
      <w:snapToGrid w:val="0"/>
      <w:sz w:val="24"/>
      <w:szCs w:val="20"/>
      <w:lang w:val="en-GB"/>
    </w:rPr>
  </w:style>
  <w:style w:type="numbering" w:customStyle="1" w:styleId="1111112">
    <w:name w:val="1 / 1.1 / 1.1.12"/>
    <w:basedOn w:val="NoList"/>
    <w:next w:val="111111"/>
    <w:rsid w:val="00114B55"/>
    <w:pPr>
      <w:numPr>
        <w:numId w:val="4"/>
      </w:numPr>
    </w:pPr>
  </w:style>
  <w:style w:type="table" w:customStyle="1" w:styleId="TableClassic121">
    <w:name w:val="Table Classic 121"/>
    <w:basedOn w:val="TableNormal"/>
    <w:next w:val="TableClassic1"/>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
    <w:name w:val="Без разредка"/>
    <w:qFormat/>
    <w:rsid w:val="00114B55"/>
    <w:pPr>
      <w:spacing w:after="0" w:line="240" w:lineRule="auto"/>
    </w:pPr>
    <w:rPr>
      <w:rFonts w:ascii="Calibri" w:eastAsia="Times New Roman" w:hAnsi="Calibri" w:cs="Times New Roman"/>
    </w:rPr>
  </w:style>
  <w:style w:type="numbering" w:customStyle="1" w:styleId="StyleBulletedWingdingssymbolBefore063cmHanging0611">
    <w:name w:val="Style Bulleted Wingdings (symbol) Before:  0.63 cm Hanging:  0.6...11"/>
    <w:basedOn w:val="NoList"/>
    <w:rsid w:val="00114B55"/>
    <w:pPr>
      <w:numPr>
        <w:numId w:val="12"/>
      </w:numPr>
    </w:pPr>
  </w:style>
  <w:style w:type="numbering" w:customStyle="1" w:styleId="11111111">
    <w:name w:val="1 / 1.1 / 1.1.111"/>
    <w:basedOn w:val="NoList"/>
    <w:next w:val="111111"/>
    <w:rsid w:val="00114B55"/>
    <w:pPr>
      <w:numPr>
        <w:numId w:val="16"/>
      </w:numPr>
    </w:pPr>
  </w:style>
  <w:style w:type="numbering" w:customStyle="1" w:styleId="List011">
    <w:name w:val="List 011"/>
    <w:basedOn w:val="NoList"/>
    <w:rsid w:val="00114B55"/>
    <w:pPr>
      <w:numPr>
        <w:numId w:val="32"/>
      </w:numPr>
    </w:pPr>
  </w:style>
  <w:style w:type="numbering" w:customStyle="1" w:styleId="List11">
    <w:name w:val="List 11"/>
    <w:rsid w:val="00114B55"/>
    <w:pPr>
      <w:numPr>
        <w:numId w:val="33"/>
      </w:numPr>
    </w:pPr>
  </w:style>
  <w:style w:type="numbering" w:customStyle="1" w:styleId="List211">
    <w:name w:val="List 211"/>
    <w:rsid w:val="00114B55"/>
    <w:pPr>
      <w:numPr>
        <w:numId w:val="34"/>
      </w:numPr>
    </w:pPr>
  </w:style>
  <w:style w:type="numbering" w:customStyle="1" w:styleId="List311">
    <w:name w:val="List 311"/>
    <w:rsid w:val="00114B55"/>
    <w:pPr>
      <w:numPr>
        <w:numId w:val="35"/>
      </w:numPr>
    </w:pPr>
  </w:style>
  <w:style w:type="numbering" w:customStyle="1" w:styleId="List61">
    <w:name w:val="List 61"/>
    <w:rsid w:val="00114B55"/>
    <w:pPr>
      <w:numPr>
        <w:numId w:val="36"/>
      </w:numPr>
    </w:pPr>
  </w:style>
  <w:style w:type="numbering" w:customStyle="1" w:styleId="List511">
    <w:name w:val="List 511"/>
    <w:rsid w:val="00114B55"/>
    <w:pPr>
      <w:numPr>
        <w:numId w:val="37"/>
      </w:numPr>
    </w:pPr>
  </w:style>
  <w:style w:type="numbering" w:customStyle="1" w:styleId="List711">
    <w:name w:val="List 711"/>
    <w:rsid w:val="00114B55"/>
    <w:pPr>
      <w:numPr>
        <w:numId w:val="38"/>
      </w:numPr>
    </w:pPr>
  </w:style>
  <w:style w:type="numbering" w:customStyle="1" w:styleId="List811">
    <w:name w:val="List 811"/>
    <w:rsid w:val="00114B55"/>
    <w:pPr>
      <w:numPr>
        <w:numId w:val="39"/>
      </w:numPr>
    </w:pPr>
  </w:style>
  <w:style w:type="numbering" w:customStyle="1" w:styleId="List911">
    <w:name w:val="List 911"/>
    <w:rsid w:val="00114B55"/>
    <w:pPr>
      <w:numPr>
        <w:numId w:val="40"/>
      </w:numPr>
    </w:pPr>
  </w:style>
  <w:style w:type="numbering" w:customStyle="1" w:styleId="List1011">
    <w:name w:val="List 1011"/>
    <w:rsid w:val="00114B55"/>
    <w:pPr>
      <w:numPr>
        <w:numId w:val="43"/>
      </w:numPr>
    </w:pPr>
  </w:style>
  <w:style w:type="numbering" w:customStyle="1" w:styleId="List4111">
    <w:name w:val="List 4111"/>
    <w:rsid w:val="00114B55"/>
    <w:pPr>
      <w:numPr>
        <w:numId w:val="41"/>
      </w:numPr>
    </w:pPr>
  </w:style>
  <w:style w:type="numbering" w:customStyle="1" w:styleId="List1311">
    <w:name w:val="List 1311"/>
    <w:rsid w:val="00114B55"/>
    <w:pPr>
      <w:numPr>
        <w:numId w:val="42"/>
      </w:numPr>
    </w:pPr>
  </w:style>
  <w:style w:type="character" w:customStyle="1" w:styleId="newdocreference1">
    <w:name w:val="newdocreference1"/>
    <w:rsid w:val="00114B55"/>
    <w:rPr>
      <w:i w:val="0"/>
      <w:iCs w:val="0"/>
      <w:color w:val="0000FF"/>
      <w:u w:val="single"/>
    </w:rPr>
  </w:style>
  <w:style w:type="character" w:customStyle="1" w:styleId="FontStyle14">
    <w:name w:val="Font Style14"/>
    <w:rsid w:val="00114B55"/>
    <w:rPr>
      <w:rFonts w:ascii="Times New Roman" w:hAnsi="Times New Roman" w:cs="Times New Roman" w:hint="default"/>
      <w:b/>
      <w:bCs/>
      <w:sz w:val="26"/>
      <w:szCs w:val="26"/>
    </w:rPr>
  </w:style>
  <w:style w:type="character" w:customStyle="1" w:styleId="ldef1">
    <w:name w:val="ldef1"/>
    <w:rsid w:val="00114B55"/>
    <w:rPr>
      <w:rFonts w:ascii="Times New Roman" w:hAnsi="Times New Roman" w:cs="Times New Roman" w:hint="default"/>
      <w:sz w:val="24"/>
      <w:szCs w:val="24"/>
    </w:rPr>
  </w:style>
  <w:style w:type="character" w:customStyle="1" w:styleId="PodrozdziaCharChar">
    <w:name w:val="Podrozdział Char Char"/>
    <w:semiHidden/>
    <w:locked/>
    <w:rsid w:val="00114B55"/>
    <w:rPr>
      <w:lang w:val="bg-BG" w:eastAsia="en-US" w:bidi="ar-SA"/>
    </w:rPr>
  </w:style>
  <w:style w:type="character" w:customStyle="1" w:styleId="insertedtext1">
    <w:name w:val="insertedtext1"/>
    <w:rsid w:val="00114B55"/>
    <w:rPr>
      <w:rFonts w:cs="Times New Roman"/>
      <w:color w:val="008080"/>
    </w:rPr>
  </w:style>
  <w:style w:type="paragraph" w:customStyle="1" w:styleId="CharChar1a">
    <w:name w:val="Char Char1 Знак"/>
    <w:basedOn w:val="Normal"/>
    <w:rsid w:val="00114B55"/>
    <w:pPr>
      <w:tabs>
        <w:tab w:val="left" w:pos="709"/>
      </w:tabs>
      <w:spacing w:after="0"/>
    </w:pPr>
    <w:rPr>
      <w:rFonts w:ascii="Tahoma" w:eastAsia="Times New Roman" w:hAnsi="Tahoma"/>
      <w:szCs w:val="24"/>
      <w:lang w:val="pl-PL" w:eastAsia="pl-PL"/>
    </w:rPr>
  </w:style>
  <w:style w:type="paragraph" w:customStyle="1" w:styleId="af0">
    <w:name w:val="Основен текст"/>
    <w:basedOn w:val="Normal"/>
    <w:rsid w:val="00114B55"/>
    <w:pPr>
      <w:shd w:val="clear" w:color="auto" w:fill="FFFFFF"/>
      <w:spacing w:after="0" w:line="240" w:lineRule="atLeast"/>
      <w:ind w:hanging="360"/>
    </w:pPr>
    <w:rPr>
      <w:rFonts w:eastAsia="Microsoft Sans Serif"/>
      <w:sz w:val="22"/>
      <w:lang w:eastAsia="bg-BG"/>
    </w:rPr>
  </w:style>
  <w:style w:type="numbering" w:customStyle="1" w:styleId="NoList41">
    <w:name w:val="No List41"/>
    <w:next w:val="NoList"/>
    <w:uiPriority w:val="99"/>
    <w:semiHidden/>
    <w:unhideWhenUsed/>
    <w:rsid w:val="00114B55"/>
  </w:style>
  <w:style w:type="character" w:customStyle="1" w:styleId="ala1">
    <w:name w:val="al_a1"/>
    <w:basedOn w:val="DefaultParagraphFont"/>
    <w:rsid w:val="00114B55"/>
    <w:rPr>
      <w:rFonts w:cs="Times New Roman"/>
    </w:rPr>
  </w:style>
  <w:style w:type="character" w:customStyle="1" w:styleId="DeltaViewInsertion">
    <w:name w:val="DeltaView Insertion"/>
    <w:rsid w:val="00114B55"/>
    <w:rPr>
      <w:b/>
      <w:i/>
      <w:spacing w:val="0"/>
      <w:lang w:val="bg-BG" w:eastAsia="bg-BG"/>
    </w:rPr>
  </w:style>
  <w:style w:type="paragraph" w:customStyle="1" w:styleId="Tiret0">
    <w:name w:val="Tiret 0"/>
    <w:basedOn w:val="Normal"/>
    <w:rsid w:val="00114B55"/>
    <w:pPr>
      <w:numPr>
        <w:numId w:val="45"/>
      </w:numPr>
      <w:spacing w:before="120"/>
      <w:jc w:val="both"/>
    </w:pPr>
    <w:rPr>
      <w:lang w:eastAsia="bg-BG"/>
    </w:rPr>
  </w:style>
  <w:style w:type="paragraph" w:customStyle="1" w:styleId="Tiret1">
    <w:name w:val="Tiret 1"/>
    <w:basedOn w:val="Normal"/>
    <w:rsid w:val="00114B55"/>
    <w:pPr>
      <w:numPr>
        <w:numId w:val="46"/>
      </w:numPr>
      <w:spacing w:before="120"/>
      <w:jc w:val="both"/>
    </w:pPr>
    <w:rPr>
      <w:lang w:eastAsia="bg-BG"/>
    </w:rPr>
  </w:style>
  <w:style w:type="paragraph" w:customStyle="1" w:styleId="NumPar1">
    <w:name w:val="NumPar 1"/>
    <w:basedOn w:val="Normal"/>
    <w:next w:val="Text1"/>
    <w:rsid w:val="00114B55"/>
    <w:pPr>
      <w:tabs>
        <w:tab w:val="num" w:pos="850"/>
      </w:tabs>
      <w:spacing w:before="120"/>
      <w:ind w:left="850" w:hanging="850"/>
      <w:jc w:val="both"/>
    </w:pPr>
    <w:rPr>
      <w:lang w:eastAsia="bg-BG"/>
    </w:rPr>
  </w:style>
  <w:style w:type="paragraph" w:customStyle="1" w:styleId="NumPar3">
    <w:name w:val="NumPar 3"/>
    <w:basedOn w:val="Normal"/>
    <w:next w:val="Text1"/>
    <w:rsid w:val="00114B55"/>
    <w:pPr>
      <w:tabs>
        <w:tab w:val="num" w:pos="850"/>
      </w:tabs>
      <w:spacing w:before="120"/>
      <w:ind w:left="850" w:hanging="850"/>
      <w:jc w:val="both"/>
    </w:pPr>
    <w:rPr>
      <w:lang w:eastAsia="bg-BG"/>
    </w:rPr>
  </w:style>
  <w:style w:type="paragraph" w:customStyle="1" w:styleId="NumPar4">
    <w:name w:val="NumPar 4"/>
    <w:basedOn w:val="Normal"/>
    <w:next w:val="Text1"/>
    <w:rsid w:val="00114B55"/>
    <w:pPr>
      <w:tabs>
        <w:tab w:val="num" w:pos="850"/>
      </w:tabs>
      <w:spacing w:before="120"/>
      <w:ind w:left="850" w:hanging="850"/>
      <w:jc w:val="both"/>
    </w:pPr>
    <w:rPr>
      <w:lang w:eastAsia="bg-BG"/>
    </w:rPr>
  </w:style>
  <w:style w:type="paragraph" w:customStyle="1" w:styleId="CharCharCharChar1CharCharCharChar">
    <w:name w:val="Char Char Char Char1 Char Char Char Char"/>
    <w:basedOn w:val="Normal"/>
    <w:rsid w:val="00114B55"/>
    <w:pPr>
      <w:tabs>
        <w:tab w:val="left" w:pos="709"/>
      </w:tabs>
      <w:spacing w:after="0"/>
    </w:pPr>
    <w:rPr>
      <w:rFonts w:ascii="Tahoma" w:eastAsia="Times New Roman" w:hAnsi="Tahoma"/>
      <w:szCs w:val="24"/>
      <w:lang w:val="pl-PL" w:eastAsia="pl-PL"/>
    </w:rPr>
  </w:style>
  <w:style w:type="character" w:customStyle="1" w:styleId="32">
    <w:name w:val="Основен текст (3)_"/>
    <w:link w:val="34"/>
    <w:rsid w:val="00114B55"/>
    <w:rPr>
      <w:rFonts w:ascii="Arial" w:hAnsi="Arial"/>
      <w:b/>
      <w:bCs/>
      <w:spacing w:val="3"/>
      <w:shd w:val="clear" w:color="auto" w:fill="FFFFFF"/>
      <w:lang w:val="en-US"/>
    </w:rPr>
  </w:style>
  <w:style w:type="paragraph" w:customStyle="1" w:styleId="34">
    <w:name w:val="Основен текст (3)"/>
    <w:basedOn w:val="Normal"/>
    <w:link w:val="32"/>
    <w:rsid w:val="00114B55"/>
    <w:pPr>
      <w:widowControl w:val="0"/>
      <w:shd w:val="clear" w:color="auto" w:fill="FFFFFF"/>
      <w:spacing w:before="360" w:after="180" w:line="278" w:lineRule="exact"/>
      <w:jc w:val="right"/>
    </w:pPr>
    <w:rPr>
      <w:rFonts w:ascii="Arial" w:eastAsiaTheme="minorHAnsi" w:hAnsi="Arial" w:cstheme="minorBidi"/>
      <w:b/>
      <w:bCs/>
      <w:spacing w:val="3"/>
      <w:sz w:val="22"/>
      <w:lang w:val="en-US"/>
    </w:rPr>
  </w:style>
  <w:style w:type="character" w:customStyle="1" w:styleId="35">
    <w:name w:val="Основен текст (3) + Удебелен"/>
    <w:rsid w:val="00114B55"/>
    <w:rPr>
      <w:rFonts w:ascii="Arial" w:hAnsi="Arial"/>
      <w:b/>
      <w:bCs/>
      <w:spacing w:val="3"/>
      <w:sz w:val="23"/>
      <w:szCs w:val="23"/>
      <w:shd w:val="clear" w:color="auto" w:fill="FFFFFF"/>
    </w:rPr>
  </w:style>
  <w:style w:type="numbering" w:customStyle="1" w:styleId="NoList6">
    <w:name w:val="No List6"/>
    <w:next w:val="NoList"/>
    <w:uiPriority w:val="99"/>
    <w:semiHidden/>
    <w:unhideWhenUsed/>
    <w:rsid w:val="00114B55"/>
  </w:style>
  <w:style w:type="table" w:customStyle="1" w:styleId="TableGrid5">
    <w:name w:val="Table Grid5"/>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3">
    <w:name w:val="Table Contemporary3"/>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3">
    <w:name w:val="Table Classic 13"/>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3">
    <w:name w:val="Table Grid23"/>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rsid w:val="00114B55"/>
  </w:style>
  <w:style w:type="numbering" w:customStyle="1" w:styleId="List132">
    <w:name w:val="List 132"/>
    <w:rsid w:val="00114B55"/>
  </w:style>
  <w:style w:type="numbering" w:customStyle="1" w:styleId="List02">
    <w:name w:val="List 02"/>
    <w:rsid w:val="00114B55"/>
  </w:style>
  <w:style w:type="numbering" w:customStyle="1" w:styleId="List92">
    <w:name w:val="List 92"/>
    <w:rsid w:val="00114B55"/>
  </w:style>
  <w:style w:type="numbering" w:customStyle="1" w:styleId="List72">
    <w:name w:val="List 72"/>
    <w:rsid w:val="00114B55"/>
  </w:style>
  <w:style w:type="numbering" w:customStyle="1" w:styleId="List102">
    <w:name w:val="List 102"/>
    <w:rsid w:val="00114B55"/>
  </w:style>
  <w:style w:type="numbering" w:customStyle="1" w:styleId="List412">
    <w:name w:val="List 412"/>
    <w:rsid w:val="00114B55"/>
  </w:style>
  <w:style w:type="numbering" w:customStyle="1" w:styleId="130">
    <w:name w:val="Без списък13"/>
    <w:next w:val="NoList"/>
    <w:semiHidden/>
    <w:unhideWhenUsed/>
    <w:rsid w:val="00114B55"/>
  </w:style>
  <w:style w:type="numbering" w:customStyle="1" w:styleId="NoList12">
    <w:name w:val="No List12"/>
    <w:next w:val="NoList"/>
    <w:uiPriority w:val="99"/>
    <w:semiHidden/>
    <w:unhideWhenUsed/>
    <w:rsid w:val="00114B55"/>
  </w:style>
  <w:style w:type="table" w:customStyle="1" w:styleId="TableGrid32">
    <w:name w:val="Table Grid32"/>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2">
    <w:name w:val="Table Contemporary12"/>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2">
    <w:name w:val="Table Classic 112"/>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2">
    <w:name w:val="Table Grid212"/>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Без списък112"/>
    <w:next w:val="NoList"/>
    <w:semiHidden/>
    <w:unhideWhenUsed/>
    <w:rsid w:val="00114B55"/>
  </w:style>
  <w:style w:type="numbering" w:customStyle="1" w:styleId="NoList22">
    <w:name w:val="No List22"/>
    <w:next w:val="NoList"/>
    <w:uiPriority w:val="99"/>
    <w:semiHidden/>
    <w:unhideWhenUsed/>
    <w:rsid w:val="00114B55"/>
  </w:style>
  <w:style w:type="numbering" w:customStyle="1" w:styleId="NoList32">
    <w:name w:val="No List32"/>
    <w:next w:val="NoList"/>
    <w:uiPriority w:val="99"/>
    <w:semiHidden/>
    <w:unhideWhenUsed/>
    <w:rsid w:val="00114B55"/>
  </w:style>
  <w:style w:type="numbering" w:customStyle="1" w:styleId="NoList42">
    <w:name w:val="No List42"/>
    <w:next w:val="NoList"/>
    <w:uiPriority w:val="99"/>
    <w:semiHidden/>
    <w:unhideWhenUsed/>
    <w:rsid w:val="00114B55"/>
  </w:style>
  <w:style w:type="numbering" w:customStyle="1" w:styleId="NoList51">
    <w:name w:val="No List51"/>
    <w:next w:val="NoList"/>
    <w:uiPriority w:val="99"/>
    <w:semiHidden/>
    <w:unhideWhenUsed/>
    <w:rsid w:val="00114B55"/>
  </w:style>
  <w:style w:type="table" w:customStyle="1" w:styleId="TableGrid41">
    <w:name w:val="Table Grid41"/>
    <w:basedOn w:val="TableNormal"/>
    <w:next w:val="TableGrid"/>
    <w:uiPriority w:val="5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2">
    <w:name w:val="Table Contemporary22"/>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2">
    <w:name w:val="Table Classic 122"/>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1">
    <w:name w:val="Table Grid221"/>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2">
    <w:name w:val="List 812"/>
    <w:rsid w:val="00114B55"/>
  </w:style>
  <w:style w:type="numbering" w:customStyle="1" w:styleId="List1312">
    <w:name w:val="List 1312"/>
    <w:rsid w:val="00114B55"/>
  </w:style>
  <w:style w:type="numbering" w:customStyle="1" w:styleId="List012">
    <w:name w:val="List 012"/>
    <w:rsid w:val="00114B55"/>
  </w:style>
  <w:style w:type="numbering" w:customStyle="1" w:styleId="List912">
    <w:name w:val="List 912"/>
    <w:rsid w:val="00114B55"/>
  </w:style>
  <w:style w:type="numbering" w:customStyle="1" w:styleId="List712">
    <w:name w:val="List 712"/>
    <w:rsid w:val="00114B55"/>
  </w:style>
  <w:style w:type="numbering" w:customStyle="1" w:styleId="List1012">
    <w:name w:val="List 1012"/>
    <w:rsid w:val="00114B55"/>
  </w:style>
  <w:style w:type="numbering" w:customStyle="1" w:styleId="List4112">
    <w:name w:val="List 4112"/>
    <w:rsid w:val="00114B55"/>
  </w:style>
  <w:style w:type="numbering" w:customStyle="1" w:styleId="121">
    <w:name w:val="Без списък121"/>
    <w:next w:val="NoList"/>
    <w:semiHidden/>
    <w:unhideWhenUsed/>
    <w:rsid w:val="00114B55"/>
  </w:style>
  <w:style w:type="numbering" w:customStyle="1" w:styleId="NoList112">
    <w:name w:val="No List112"/>
    <w:next w:val="NoList"/>
    <w:uiPriority w:val="99"/>
    <w:semiHidden/>
    <w:unhideWhenUsed/>
    <w:rsid w:val="00114B55"/>
  </w:style>
  <w:style w:type="table" w:customStyle="1" w:styleId="TableGrid311">
    <w:name w:val="Table Grid311"/>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1">
    <w:name w:val="Table Contemporary111"/>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1">
    <w:name w:val="Table Classic 1111"/>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1">
    <w:name w:val="Table Grid211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Без списък1111"/>
    <w:next w:val="NoList"/>
    <w:semiHidden/>
    <w:unhideWhenUsed/>
    <w:rsid w:val="00114B55"/>
  </w:style>
  <w:style w:type="numbering" w:customStyle="1" w:styleId="NoList212">
    <w:name w:val="No List212"/>
    <w:next w:val="NoList"/>
    <w:semiHidden/>
    <w:rsid w:val="00114B55"/>
  </w:style>
  <w:style w:type="numbering" w:customStyle="1" w:styleId="NoList311">
    <w:name w:val="No List311"/>
    <w:next w:val="NoList"/>
    <w:uiPriority w:val="99"/>
    <w:semiHidden/>
    <w:rsid w:val="00114B55"/>
  </w:style>
  <w:style w:type="numbering" w:customStyle="1" w:styleId="NoList1111">
    <w:name w:val="No List1111"/>
    <w:next w:val="NoList"/>
    <w:semiHidden/>
    <w:rsid w:val="00114B55"/>
  </w:style>
  <w:style w:type="numbering" w:customStyle="1" w:styleId="NoList2111">
    <w:name w:val="No List2111"/>
    <w:next w:val="NoList"/>
    <w:semiHidden/>
    <w:unhideWhenUsed/>
    <w:rsid w:val="00114B55"/>
  </w:style>
  <w:style w:type="table" w:customStyle="1" w:styleId="TableContemporary211">
    <w:name w:val="Table Contemporary211"/>
    <w:basedOn w:val="TableNormal"/>
    <w:next w:val="TableContemporary"/>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1">
    <w:name w:val="Table Classic 1211"/>
    <w:basedOn w:val="TableNormal"/>
    <w:next w:val="TableClassic1"/>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411">
    <w:name w:val="No List411"/>
    <w:next w:val="NoList"/>
    <w:uiPriority w:val="99"/>
    <w:semiHidden/>
    <w:unhideWhenUsed/>
    <w:rsid w:val="00114B55"/>
  </w:style>
  <w:style w:type="numbering" w:customStyle="1" w:styleId="NoList7">
    <w:name w:val="No List7"/>
    <w:next w:val="NoList"/>
    <w:uiPriority w:val="99"/>
    <w:semiHidden/>
    <w:unhideWhenUsed/>
    <w:rsid w:val="00114B55"/>
  </w:style>
  <w:style w:type="table" w:customStyle="1" w:styleId="TableGrid6">
    <w:name w:val="Table Grid6"/>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4">
    <w:name w:val="Table Contemporary4"/>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4">
    <w:name w:val="Table Classic 14"/>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4">
    <w:name w:val="Table Grid24"/>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rsid w:val="00114B55"/>
  </w:style>
  <w:style w:type="numbering" w:customStyle="1" w:styleId="List133">
    <w:name w:val="List 133"/>
    <w:rsid w:val="00114B55"/>
  </w:style>
  <w:style w:type="numbering" w:customStyle="1" w:styleId="List03">
    <w:name w:val="List 03"/>
    <w:rsid w:val="00114B55"/>
  </w:style>
  <w:style w:type="numbering" w:customStyle="1" w:styleId="List93">
    <w:name w:val="List 93"/>
    <w:rsid w:val="00114B55"/>
  </w:style>
  <w:style w:type="numbering" w:customStyle="1" w:styleId="List73">
    <w:name w:val="List 73"/>
    <w:rsid w:val="00114B55"/>
  </w:style>
  <w:style w:type="numbering" w:customStyle="1" w:styleId="List103">
    <w:name w:val="List 103"/>
    <w:rsid w:val="00114B55"/>
  </w:style>
  <w:style w:type="numbering" w:customStyle="1" w:styleId="List413">
    <w:name w:val="List 413"/>
    <w:rsid w:val="00114B55"/>
  </w:style>
  <w:style w:type="numbering" w:customStyle="1" w:styleId="140">
    <w:name w:val="Без списък14"/>
    <w:next w:val="NoList"/>
    <w:semiHidden/>
    <w:unhideWhenUsed/>
    <w:rsid w:val="00114B55"/>
  </w:style>
  <w:style w:type="numbering" w:customStyle="1" w:styleId="NoList13">
    <w:name w:val="No List13"/>
    <w:next w:val="NoList"/>
    <w:uiPriority w:val="99"/>
    <w:semiHidden/>
    <w:unhideWhenUsed/>
    <w:rsid w:val="00114B55"/>
  </w:style>
  <w:style w:type="table" w:customStyle="1" w:styleId="TableGrid33">
    <w:name w:val="Table Grid33"/>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3">
    <w:name w:val="Table Contemporary13"/>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3">
    <w:name w:val="Table Classic 113"/>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3">
    <w:name w:val="Table Grid213"/>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Без списък113"/>
    <w:next w:val="NoList"/>
    <w:semiHidden/>
    <w:unhideWhenUsed/>
    <w:rsid w:val="00114B55"/>
  </w:style>
  <w:style w:type="numbering" w:customStyle="1" w:styleId="NoList23">
    <w:name w:val="No List23"/>
    <w:next w:val="NoList"/>
    <w:uiPriority w:val="99"/>
    <w:semiHidden/>
    <w:unhideWhenUsed/>
    <w:rsid w:val="00114B55"/>
  </w:style>
  <w:style w:type="numbering" w:customStyle="1" w:styleId="NoList33">
    <w:name w:val="No List33"/>
    <w:next w:val="NoList"/>
    <w:uiPriority w:val="99"/>
    <w:semiHidden/>
    <w:unhideWhenUsed/>
    <w:rsid w:val="00114B55"/>
  </w:style>
  <w:style w:type="numbering" w:customStyle="1" w:styleId="NoList43">
    <w:name w:val="No List43"/>
    <w:next w:val="NoList"/>
    <w:uiPriority w:val="99"/>
    <w:semiHidden/>
    <w:unhideWhenUsed/>
    <w:rsid w:val="00114B55"/>
  </w:style>
  <w:style w:type="numbering" w:customStyle="1" w:styleId="NoList52">
    <w:name w:val="No List52"/>
    <w:next w:val="NoList"/>
    <w:uiPriority w:val="99"/>
    <w:semiHidden/>
    <w:unhideWhenUsed/>
    <w:rsid w:val="00114B55"/>
  </w:style>
  <w:style w:type="table" w:customStyle="1" w:styleId="TableGrid42">
    <w:name w:val="Table Grid42"/>
    <w:basedOn w:val="TableNormal"/>
    <w:next w:val="TableGrid"/>
    <w:uiPriority w:val="5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3">
    <w:name w:val="Table Contemporary23"/>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3">
    <w:name w:val="Table Classic 123"/>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2">
    <w:name w:val="Table Grid222"/>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3">
    <w:name w:val="List 813"/>
    <w:rsid w:val="00114B55"/>
  </w:style>
  <w:style w:type="numbering" w:customStyle="1" w:styleId="List1313">
    <w:name w:val="List 1313"/>
    <w:rsid w:val="00114B55"/>
  </w:style>
  <w:style w:type="numbering" w:customStyle="1" w:styleId="List013">
    <w:name w:val="List 013"/>
    <w:rsid w:val="00114B55"/>
  </w:style>
  <w:style w:type="numbering" w:customStyle="1" w:styleId="List913">
    <w:name w:val="List 913"/>
    <w:rsid w:val="00114B55"/>
  </w:style>
  <w:style w:type="numbering" w:customStyle="1" w:styleId="List713">
    <w:name w:val="List 713"/>
    <w:rsid w:val="00114B55"/>
  </w:style>
  <w:style w:type="numbering" w:customStyle="1" w:styleId="List1013">
    <w:name w:val="List 1013"/>
    <w:rsid w:val="00114B55"/>
  </w:style>
  <w:style w:type="numbering" w:customStyle="1" w:styleId="List4113">
    <w:name w:val="List 4113"/>
    <w:rsid w:val="00114B55"/>
  </w:style>
  <w:style w:type="numbering" w:customStyle="1" w:styleId="122">
    <w:name w:val="Без списък122"/>
    <w:next w:val="NoList"/>
    <w:semiHidden/>
    <w:unhideWhenUsed/>
    <w:rsid w:val="00114B55"/>
  </w:style>
  <w:style w:type="numbering" w:customStyle="1" w:styleId="NoList113">
    <w:name w:val="No List113"/>
    <w:next w:val="NoList"/>
    <w:uiPriority w:val="99"/>
    <w:semiHidden/>
    <w:unhideWhenUsed/>
    <w:rsid w:val="00114B55"/>
  </w:style>
  <w:style w:type="table" w:customStyle="1" w:styleId="TableGrid312">
    <w:name w:val="Table Grid312"/>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2">
    <w:name w:val="Table Contemporary112"/>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2">
    <w:name w:val="Table Classic 1112"/>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2">
    <w:name w:val="Table Grid2112"/>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Без списък1112"/>
    <w:next w:val="NoList"/>
    <w:semiHidden/>
    <w:unhideWhenUsed/>
    <w:rsid w:val="00114B55"/>
  </w:style>
  <w:style w:type="numbering" w:customStyle="1" w:styleId="NoList213">
    <w:name w:val="No List213"/>
    <w:next w:val="NoList"/>
    <w:semiHidden/>
    <w:rsid w:val="00114B55"/>
  </w:style>
  <w:style w:type="numbering" w:customStyle="1" w:styleId="NoList312">
    <w:name w:val="No List312"/>
    <w:next w:val="NoList"/>
    <w:uiPriority w:val="99"/>
    <w:semiHidden/>
    <w:rsid w:val="00114B55"/>
  </w:style>
  <w:style w:type="numbering" w:customStyle="1" w:styleId="NoList1112">
    <w:name w:val="No List1112"/>
    <w:next w:val="NoList"/>
    <w:semiHidden/>
    <w:rsid w:val="00114B55"/>
  </w:style>
  <w:style w:type="numbering" w:customStyle="1" w:styleId="NoList2112">
    <w:name w:val="No List2112"/>
    <w:next w:val="NoList"/>
    <w:semiHidden/>
    <w:unhideWhenUsed/>
    <w:rsid w:val="00114B55"/>
  </w:style>
  <w:style w:type="table" w:customStyle="1" w:styleId="TableContemporary212">
    <w:name w:val="Table Contemporary212"/>
    <w:basedOn w:val="TableNormal"/>
    <w:next w:val="TableContemporary"/>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2">
    <w:name w:val="Table Classic 1212"/>
    <w:basedOn w:val="TableNormal"/>
    <w:next w:val="TableClassic1"/>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412">
    <w:name w:val="No List412"/>
    <w:next w:val="NoList"/>
    <w:uiPriority w:val="99"/>
    <w:semiHidden/>
    <w:unhideWhenUsed/>
    <w:rsid w:val="00114B55"/>
  </w:style>
  <w:style w:type="paragraph" w:customStyle="1" w:styleId="BodyTextgorskatexnika">
    <w:name w:val="Body Text.gorska texnika"/>
    <w:basedOn w:val="Normal"/>
    <w:rsid w:val="006042CF"/>
    <w:pPr>
      <w:spacing w:after="0"/>
      <w:jc w:val="both"/>
    </w:pPr>
    <w:rPr>
      <w:rFonts w:eastAsia="Times New Roman"/>
      <w:szCs w:val="20"/>
    </w:rPr>
  </w:style>
  <w:style w:type="paragraph" w:customStyle="1" w:styleId="Char8">
    <w:name w:val="Char"/>
    <w:basedOn w:val="Normal"/>
    <w:autoRedefine/>
    <w:rsid w:val="006042CF"/>
    <w:pPr>
      <w:jc w:val="center"/>
    </w:pPr>
    <w:rPr>
      <w:rFonts w:ascii="Futura Bk" w:eastAsia="Times New Roman" w:hAnsi="Futura Bk"/>
      <w:szCs w:val="24"/>
      <w:lang w:val="en-US" w:eastAsia="pl-PL"/>
    </w:rPr>
  </w:style>
  <w:style w:type="paragraph" w:customStyle="1" w:styleId="Char1CharCharCharCharCharChar">
    <w:name w:val="Char1 Char Char Char Char Char Char"/>
    <w:basedOn w:val="Normal"/>
    <w:autoRedefine/>
    <w:rsid w:val="006042CF"/>
    <w:pPr>
      <w:jc w:val="center"/>
    </w:pPr>
    <w:rPr>
      <w:rFonts w:ascii="Futura Bk" w:eastAsia="Times New Roman" w:hAnsi="Futura Bk"/>
      <w:szCs w:val="24"/>
      <w:lang w:val="en-US" w:eastAsia="pl-PL"/>
    </w:rPr>
  </w:style>
  <w:style w:type="paragraph" w:customStyle="1" w:styleId="CharCharCharCharCharChar1">
    <w:name w:val="Char Char Char Char Char Char"/>
    <w:basedOn w:val="Normal"/>
    <w:rsid w:val="006042CF"/>
    <w:pPr>
      <w:spacing w:after="160" w:line="240" w:lineRule="exact"/>
    </w:pPr>
    <w:rPr>
      <w:rFonts w:ascii="Tahoma" w:eastAsia="Times New Roman" w:hAnsi="Tahoma"/>
      <w:sz w:val="20"/>
      <w:szCs w:val="20"/>
      <w:lang w:val="en-US"/>
    </w:rPr>
  </w:style>
  <w:style w:type="paragraph" w:customStyle="1" w:styleId="Style1CharChar">
    <w:name w:val="Style1 Char Char"/>
    <w:basedOn w:val="Heading1"/>
    <w:rsid w:val="006042CF"/>
    <w:pPr>
      <w:keepLines w:val="0"/>
      <w:tabs>
        <w:tab w:val="num" w:pos="926"/>
      </w:tabs>
      <w:autoSpaceDE w:val="0"/>
      <w:autoSpaceDN w:val="0"/>
      <w:spacing w:before="0"/>
      <w:ind w:left="926" w:hanging="360"/>
    </w:pPr>
    <w:rPr>
      <w:rFonts w:ascii="Times New Roman" w:eastAsia="MS Mincho" w:hAnsi="Times New Roman"/>
      <w:b/>
      <w:bCs/>
      <w:color w:val="auto"/>
      <w:sz w:val="22"/>
      <w:szCs w:val="24"/>
      <w:lang w:val="ru-RU" w:eastAsia="en-US"/>
    </w:rPr>
  </w:style>
  <w:style w:type="character" w:customStyle="1" w:styleId="Style1CharCharChar">
    <w:name w:val="Style1 Char Char Char"/>
    <w:rsid w:val="006042CF"/>
    <w:rPr>
      <w:rFonts w:eastAsia="MS Mincho"/>
      <w:b/>
      <w:bCs/>
      <w:sz w:val="22"/>
      <w:szCs w:val="24"/>
      <w:lang w:val="ru-RU" w:eastAsia="en-US" w:bidi="ar-SA"/>
    </w:rPr>
  </w:style>
  <w:style w:type="paragraph" w:customStyle="1" w:styleId="CharCharCharChar7">
    <w:name w:val="Char Char Char Char"/>
    <w:basedOn w:val="Normal"/>
    <w:autoRedefine/>
    <w:rsid w:val="006042CF"/>
    <w:rPr>
      <w:rFonts w:ascii="Futura Bk" w:eastAsia="Times New Roman" w:hAnsi="Futura Bk"/>
      <w:sz w:val="20"/>
      <w:szCs w:val="24"/>
      <w:lang w:val="en-US" w:eastAsia="pl-PL"/>
    </w:rPr>
  </w:style>
  <w:style w:type="paragraph" w:customStyle="1" w:styleId="CharCharb">
    <w:name w:val="Знак Char Char Знак Знак"/>
    <w:basedOn w:val="Normal"/>
    <w:autoRedefine/>
    <w:rsid w:val="006042CF"/>
    <w:pPr>
      <w:jc w:val="center"/>
    </w:pPr>
    <w:rPr>
      <w:rFonts w:ascii="Futura Bk" w:eastAsia="Times New Roman" w:hAnsi="Futura Bk"/>
      <w:szCs w:val="24"/>
      <w:lang w:val="en-US" w:eastAsia="pl-PL"/>
    </w:rPr>
  </w:style>
  <w:style w:type="paragraph" w:customStyle="1" w:styleId="blue">
    <w:name w:val="blue"/>
    <w:basedOn w:val="Normal"/>
    <w:rsid w:val="006042CF"/>
    <w:pPr>
      <w:spacing w:before="100" w:beforeAutospacing="1" w:after="100" w:afterAutospacing="1"/>
    </w:pPr>
    <w:rPr>
      <w:rFonts w:eastAsia="Times New Roman"/>
      <w:szCs w:val="24"/>
      <w:lang w:eastAsia="bg-BG"/>
    </w:rPr>
  </w:style>
  <w:style w:type="paragraph" w:customStyle="1" w:styleId="style180">
    <w:name w:val="style18"/>
    <w:basedOn w:val="Normal"/>
    <w:rsid w:val="006042CF"/>
    <w:pPr>
      <w:spacing w:before="100" w:beforeAutospacing="1" w:after="100" w:afterAutospacing="1"/>
    </w:pPr>
    <w:rPr>
      <w:rFonts w:ascii="Arial" w:eastAsia="Times New Roman" w:hAnsi="Arial" w:cs="Arial"/>
      <w:b/>
      <w:bCs/>
      <w:color w:val="FFA859"/>
      <w:sz w:val="21"/>
      <w:szCs w:val="21"/>
      <w:lang w:eastAsia="bg-BG"/>
    </w:rPr>
  </w:style>
  <w:style w:type="character" w:customStyle="1" w:styleId="style71">
    <w:name w:val="style71"/>
    <w:rsid w:val="006042CF"/>
    <w:rPr>
      <w:color w:val="CCCCCC"/>
    </w:rPr>
  </w:style>
  <w:style w:type="character" w:customStyle="1" w:styleId="style1331">
    <w:name w:val="style1331"/>
    <w:rsid w:val="006042CF"/>
    <w:rPr>
      <w:rFonts w:ascii="Arial" w:hAnsi="Arial" w:cs="Arial" w:hint="default"/>
      <w:color w:val="000000"/>
    </w:rPr>
  </w:style>
  <w:style w:type="character" w:customStyle="1" w:styleId="titleemph1">
    <w:name w:val="title_emph1"/>
    <w:rsid w:val="006042CF"/>
    <w:rPr>
      <w:rFonts w:ascii="Arial" w:hAnsi="Arial" w:cs="Arial" w:hint="default"/>
      <w:b/>
      <w:bCs/>
      <w:sz w:val="18"/>
      <w:szCs w:val="18"/>
    </w:rPr>
  </w:style>
  <w:style w:type="character" w:customStyle="1" w:styleId="boldtitle1">
    <w:name w:val="boldtitle1"/>
    <w:rsid w:val="006042CF"/>
    <w:rPr>
      <w:b/>
      <w:bCs/>
      <w:color w:val="888888"/>
      <w:sz w:val="21"/>
      <w:szCs w:val="21"/>
    </w:rPr>
  </w:style>
  <w:style w:type="paragraph" w:customStyle="1" w:styleId="Aaoeeu">
    <w:name w:val="Aaoeeu"/>
    <w:rsid w:val="006042C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042CF"/>
    <w:pPr>
      <w:keepNext/>
      <w:jc w:val="right"/>
    </w:pPr>
    <w:rPr>
      <w:b/>
    </w:rPr>
  </w:style>
  <w:style w:type="paragraph" w:customStyle="1" w:styleId="Eaoaeaa">
    <w:name w:val="Eaoae?aa"/>
    <w:basedOn w:val="Aaoeeu"/>
    <w:rsid w:val="006042CF"/>
    <w:pPr>
      <w:tabs>
        <w:tab w:val="center" w:pos="4153"/>
        <w:tab w:val="right" w:pos="8306"/>
      </w:tabs>
    </w:pPr>
  </w:style>
  <w:style w:type="paragraph" w:customStyle="1" w:styleId="OiaeaeiYiio2">
    <w:name w:val="O?ia eaeiYiio 2"/>
    <w:basedOn w:val="Aaoeeu"/>
    <w:rsid w:val="006042CF"/>
    <w:pPr>
      <w:jc w:val="right"/>
    </w:pPr>
    <w:rPr>
      <w:i/>
      <w:sz w:val="16"/>
    </w:rPr>
  </w:style>
  <w:style w:type="paragraph" w:customStyle="1" w:styleId="Aeeaoaeaa2">
    <w:name w:val="A?eeaoae?aa 2"/>
    <w:basedOn w:val="Aaoeeu"/>
    <w:next w:val="Aaoeeu"/>
    <w:rsid w:val="006042CF"/>
    <w:pPr>
      <w:keepNext/>
      <w:jc w:val="right"/>
    </w:pPr>
    <w:rPr>
      <w:i/>
    </w:rPr>
  </w:style>
  <w:style w:type="paragraph" w:customStyle="1" w:styleId="CharCharCharCharChar1">
    <w:name w:val="Char Char Char Знак Char Char"/>
    <w:basedOn w:val="Normal"/>
    <w:rsid w:val="006042CF"/>
    <w:pPr>
      <w:tabs>
        <w:tab w:val="left" w:pos="709"/>
      </w:tabs>
      <w:spacing w:after="0"/>
    </w:pPr>
    <w:rPr>
      <w:rFonts w:ascii="Tahoma" w:eastAsia="Times New Roman" w:hAnsi="Tahoma"/>
      <w:szCs w:val="24"/>
      <w:lang w:val="pl-PL" w:eastAsia="pl-PL"/>
    </w:rPr>
  </w:style>
  <w:style w:type="paragraph" w:customStyle="1" w:styleId="Char30">
    <w:name w:val="Char3"/>
    <w:basedOn w:val="Normal"/>
    <w:rsid w:val="006042CF"/>
    <w:pPr>
      <w:tabs>
        <w:tab w:val="left" w:pos="709"/>
      </w:tabs>
      <w:spacing w:after="0"/>
    </w:pPr>
    <w:rPr>
      <w:rFonts w:ascii="Tahoma" w:eastAsia="Times New Roman" w:hAnsi="Tahoma"/>
      <w:szCs w:val="24"/>
      <w:lang w:val="pl-PL" w:eastAsia="pl-PL"/>
    </w:rPr>
  </w:style>
  <w:style w:type="paragraph" w:customStyle="1" w:styleId="CharCharc">
    <w:name w:val="Знак Char Char Знак Знак"/>
    <w:basedOn w:val="Normal"/>
    <w:autoRedefine/>
    <w:rsid w:val="006042CF"/>
    <w:pPr>
      <w:jc w:val="center"/>
    </w:pPr>
    <w:rPr>
      <w:rFonts w:ascii="Futura Bk" w:eastAsia="Times New Roman" w:hAnsi="Futura Bk"/>
      <w:szCs w:val="24"/>
      <w:lang w:val="en-US" w:eastAsia="pl-PL"/>
    </w:rPr>
  </w:style>
  <w:style w:type="character" w:customStyle="1" w:styleId="search22">
    <w:name w:val="search22"/>
    <w:rsid w:val="006042CF"/>
    <w:rPr>
      <w:shd w:val="clear" w:color="auto" w:fill="FF9999"/>
    </w:rPr>
  </w:style>
  <w:style w:type="character" w:customStyle="1" w:styleId="samedocreference1">
    <w:name w:val="samedocreference1"/>
    <w:rsid w:val="006042CF"/>
    <w:rPr>
      <w:i w:val="0"/>
      <w:iCs w:val="0"/>
      <w:color w:val="8B0000"/>
      <w:u w:val="single"/>
    </w:rPr>
  </w:style>
  <w:style w:type="character" w:customStyle="1" w:styleId="search42">
    <w:name w:val="search42"/>
    <w:rsid w:val="006042CF"/>
    <w:rPr>
      <w:shd w:val="clear" w:color="auto" w:fill="A0FFFF"/>
    </w:rPr>
  </w:style>
  <w:style w:type="character" w:customStyle="1" w:styleId="search52">
    <w:name w:val="search52"/>
    <w:rsid w:val="006042CF"/>
    <w:rPr>
      <w:shd w:val="clear" w:color="auto" w:fill="CCFF99"/>
    </w:rPr>
  </w:style>
  <w:style w:type="character" w:customStyle="1" w:styleId="search62">
    <w:name w:val="search62"/>
    <w:rsid w:val="006042CF"/>
    <w:rPr>
      <w:shd w:val="clear" w:color="auto" w:fill="FFCCCC"/>
    </w:rPr>
  </w:style>
  <w:style w:type="paragraph" w:customStyle="1" w:styleId="Char13">
    <w:name w:val="Char1"/>
    <w:basedOn w:val="Normal"/>
    <w:autoRedefine/>
    <w:rsid w:val="006042CF"/>
    <w:pPr>
      <w:jc w:val="center"/>
    </w:pPr>
    <w:rPr>
      <w:rFonts w:ascii="Futura Bk" w:eastAsia="Times New Roman" w:hAnsi="Futura Bk"/>
      <w:szCs w:val="24"/>
      <w:lang w:val="en-US" w:eastAsia="pl-PL"/>
    </w:rPr>
  </w:style>
  <w:style w:type="character" w:customStyle="1" w:styleId="CharChard">
    <w:name w:val="Char Char"/>
    <w:rsid w:val="006042CF"/>
    <w:rPr>
      <w:sz w:val="28"/>
      <w:lang w:val="bg-BG" w:eastAsia="en-US" w:bidi="ar-SA"/>
    </w:rPr>
  </w:style>
  <w:style w:type="character" w:customStyle="1" w:styleId="BodyTextChar1">
    <w:name w:val="Body Text Char1"/>
    <w:aliases w:val="Body Text Char Char"/>
    <w:locked/>
    <w:rsid w:val="006042CF"/>
    <w:rPr>
      <w:sz w:val="28"/>
      <w:lang w:eastAsia="en-US"/>
    </w:rPr>
  </w:style>
  <w:style w:type="paragraph" w:customStyle="1" w:styleId="Normal12pt">
    <w:name w:val="Normal + 12 pt"/>
    <w:basedOn w:val="Heading1"/>
    <w:link w:val="Normal12ptChar"/>
    <w:rsid w:val="006042CF"/>
    <w:pPr>
      <w:keepLines w:val="0"/>
      <w:spacing w:before="0"/>
      <w:ind w:left="2880" w:firstLine="720"/>
    </w:pPr>
    <w:rPr>
      <w:rFonts w:ascii="A4p" w:eastAsia="Times New Roman" w:hAnsi="A4p"/>
      <w:b/>
      <w:color w:val="auto"/>
      <w:sz w:val="24"/>
      <w:lang w:val="bg-BG" w:eastAsia="bg-BG"/>
    </w:rPr>
  </w:style>
  <w:style w:type="character" w:customStyle="1" w:styleId="Normal12ptChar">
    <w:name w:val="Normal + 12 pt Char"/>
    <w:link w:val="Normal12pt"/>
    <w:locked/>
    <w:rsid w:val="006042CF"/>
    <w:rPr>
      <w:rFonts w:ascii="A4p" w:eastAsia="Times New Roman" w:hAnsi="A4p" w:cs="Times New Roman"/>
      <w:b/>
      <w:sz w:val="24"/>
      <w:szCs w:val="20"/>
      <w:lang w:eastAsia="bg-BG"/>
    </w:rPr>
  </w:style>
  <w:style w:type="paragraph" w:customStyle="1" w:styleId="CharCharCharCharCharChar10">
    <w:name w:val="Char Char Char Char Char Char1"/>
    <w:basedOn w:val="Normal"/>
    <w:rsid w:val="006042CF"/>
    <w:pPr>
      <w:spacing w:after="160" w:line="240" w:lineRule="exact"/>
    </w:pPr>
    <w:rPr>
      <w:rFonts w:ascii="Tahoma" w:eastAsia="Times New Roman" w:hAnsi="Tahoma" w:cs="Tahoma"/>
      <w:sz w:val="20"/>
      <w:szCs w:val="20"/>
      <w:lang w:val="en-US"/>
    </w:rPr>
  </w:style>
  <w:style w:type="table" w:customStyle="1" w:styleId="TableGrid7">
    <w:name w:val="Table Grid7"/>
    <w:basedOn w:val="TableNormal"/>
    <w:next w:val="TableGrid"/>
    <w:uiPriority w:val="59"/>
    <w:rsid w:val="00983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e">
    <w:name w:val="Знак Знак Char Char Знак Знак"/>
    <w:basedOn w:val="Normal"/>
    <w:rsid w:val="0039560F"/>
    <w:pPr>
      <w:tabs>
        <w:tab w:val="left" w:pos="709"/>
      </w:tabs>
      <w:spacing w:after="0"/>
    </w:pPr>
    <w:rPr>
      <w:rFonts w:ascii="Tahoma" w:eastAsia="Times New Roman" w:hAnsi="Tahoma"/>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14B55"/>
    <w:pPr>
      <w:spacing w:after="120" w:line="240" w:lineRule="auto"/>
    </w:pPr>
    <w:rPr>
      <w:rFonts w:ascii="Times New Roman" w:eastAsia="Calibri" w:hAnsi="Times New Roman" w:cs="Times New Roman"/>
      <w:sz w:val="24"/>
    </w:rPr>
  </w:style>
  <w:style w:type="paragraph" w:styleId="Heading1">
    <w:name w:val="heading 1"/>
    <w:basedOn w:val="Normal"/>
    <w:next w:val="Normal"/>
    <w:link w:val="Heading1Char1"/>
    <w:qFormat/>
    <w:rsid w:val="00114B55"/>
    <w:pPr>
      <w:keepNext/>
      <w:keepLines/>
      <w:spacing w:before="240" w:after="0"/>
      <w:outlineLvl w:val="0"/>
    </w:pPr>
    <w:rPr>
      <w:rFonts w:ascii="Calibri Light" w:hAnsi="Calibri Light"/>
      <w:color w:val="2E74B5"/>
      <w:sz w:val="32"/>
      <w:szCs w:val="20"/>
      <w:lang w:val="x-none" w:eastAsia="x-none"/>
    </w:rPr>
  </w:style>
  <w:style w:type="paragraph" w:styleId="Heading2">
    <w:name w:val="heading 2"/>
    <w:aliases w:val="Headline 2,h2,2,headi,heading2,h21,h22,21,H2,l2,kopregel 2,Titre m,H21,H22,H211,Sub-Section,Attribute Heading 2,Header 2,Level 2 Head,l21,l22,l23,l24,l25,l211,l221,l231,l241,l26,l212,l222,l232,l242,l27,l213,l223,l233,§,Major,sub-sec,Car, Car"/>
    <w:basedOn w:val="Normal"/>
    <w:next w:val="Normal"/>
    <w:link w:val="Heading2Char1"/>
    <w:qFormat/>
    <w:rsid w:val="00114B55"/>
    <w:pPr>
      <w:keepNext/>
      <w:spacing w:before="240" w:after="60"/>
      <w:outlineLvl w:val="1"/>
    </w:pPr>
    <w:rPr>
      <w:rFonts w:ascii="Calibri Light" w:hAnsi="Calibri Light"/>
      <w:b/>
      <w:i/>
      <w:sz w:val="28"/>
      <w:szCs w:val="20"/>
      <w:lang w:val="x-none"/>
    </w:rPr>
  </w:style>
  <w:style w:type="paragraph" w:styleId="Heading3">
    <w:name w:val="heading 3"/>
    <w:basedOn w:val="Normal"/>
    <w:next w:val="Normal"/>
    <w:link w:val="Heading3Char"/>
    <w:qFormat/>
    <w:rsid w:val="00114B55"/>
    <w:pPr>
      <w:keepNext/>
      <w:spacing w:before="240" w:after="60"/>
      <w:outlineLvl w:val="2"/>
    </w:pPr>
    <w:rPr>
      <w:rFonts w:ascii="Arial" w:eastAsia="Batang" w:hAnsi="Arial"/>
      <w:b/>
      <w:bCs/>
      <w:sz w:val="26"/>
      <w:szCs w:val="26"/>
      <w:lang w:val="en-GB" w:eastAsia="bg-BG"/>
    </w:rPr>
  </w:style>
  <w:style w:type="paragraph" w:styleId="Heading4">
    <w:name w:val="heading 4"/>
    <w:basedOn w:val="Normal"/>
    <w:next w:val="Normal"/>
    <w:link w:val="Heading4Char"/>
    <w:qFormat/>
    <w:rsid w:val="00114B55"/>
    <w:pPr>
      <w:keepNext/>
      <w:spacing w:before="240" w:after="60"/>
      <w:outlineLvl w:val="3"/>
    </w:pPr>
    <w:rPr>
      <w:rFonts w:ascii="Calibri" w:eastAsia="Batang" w:hAnsi="Calibri"/>
      <w:b/>
      <w:bCs/>
      <w:sz w:val="28"/>
      <w:szCs w:val="28"/>
      <w:lang w:val="en-GB" w:eastAsia="bg-BG"/>
    </w:rPr>
  </w:style>
  <w:style w:type="paragraph" w:styleId="Heading5">
    <w:name w:val="heading 5"/>
    <w:basedOn w:val="Normal"/>
    <w:next w:val="Normal"/>
    <w:link w:val="Heading5Char"/>
    <w:qFormat/>
    <w:rsid w:val="00114B55"/>
    <w:pPr>
      <w:spacing w:before="240" w:after="60"/>
      <w:outlineLvl w:val="4"/>
    </w:pPr>
    <w:rPr>
      <w:rFonts w:ascii="Calibri" w:eastAsia="Batang" w:hAnsi="Calibri"/>
      <w:b/>
      <w:bCs/>
      <w:i/>
      <w:iCs/>
      <w:sz w:val="26"/>
      <w:szCs w:val="26"/>
      <w:lang w:val="en-AU" w:eastAsia="bg-BG"/>
    </w:rPr>
  </w:style>
  <w:style w:type="paragraph" w:styleId="Heading6">
    <w:name w:val="heading 6"/>
    <w:basedOn w:val="Normal"/>
    <w:next w:val="Normal"/>
    <w:link w:val="Heading6Char"/>
    <w:qFormat/>
    <w:rsid w:val="00114B55"/>
    <w:pPr>
      <w:spacing w:before="240" w:after="60"/>
      <w:outlineLvl w:val="5"/>
    </w:pPr>
    <w:rPr>
      <w:rFonts w:ascii="Calibri" w:eastAsia="Batang" w:hAnsi="Calibri"/>
      <w:b/>
      <w:bCs/>
      <w:sz w:val="22"/>
      <w:lang w:val="en-AU" w:eastAsia="bg-BG"/>
    </w:rPr>
  </w:style>
  <w:style w:type="paragraph" w:styleId="Heading7">
    <w:name w:val="heading 7"/>
    <w:basedOn w:val="Normal"/>
    <w:next w:val="Normal"/>
    <w:link w:val="Heading7Char"/>
    <w:uiPriority w:val="9"/>
    <w:qFormat/>
    <w:rsid w:val="00114B55"/>
    <w:pPr>
      <w:keepNext/>
      <w:spacing w:after="0"/>
      <w:jc w:val="center"/>
      <w:outlineLvl w:val="6"/>
    </w:pPr>
    <w:rPr>
      <w:rFonts w:ascii="Arial Narrow" w:eastAsia="Batang" w:hAnsi="Arial Narrow"/>
      <w:b/>
      <w:color w:val="000000"/>
      <w:sz w:val="20"/>
      <w:szCs w:val="20"/>
      <w:lang w:eastAsia="bg-BG"/>
    </w:rPr>
  </w:style>
  <w:style w:type="paragraph" w:styleId="Heading8">
    <w:name w:val="heading 8"/>
    <w:basedOn w:val="Normal"/>
    <w:next w:val="Normal"/>
    <w:link w:val="Heading8Char"/>
    <w:qFormat/>
    <w:rsid w:val="00114B55"/>
    <w:pPr>
      <w:keepNext/>
      <w:spacing w:after="0"/>
      <w:jc w:val="center"/>
      <w:outlineLvl w:val="7"/>
    </w:pPr>
    <w:rPr>
      <w:rFonts w:ascii="Calibri" w:eastAsia="Batang" w:hAnsi="Calibri"/>
      <w:b/>
      <w:szCs w:val="20"/>
      <w:lang w:eastAsia="bg-BG"/>
    </w:rPr>
  </w:style>
  <w:style w:type="paragraph" w:styleId="Heading9">
    <w:name w:val="heading 9"/>
    <w:basedOn w:val="Normal"/>
    <w:next w:val="Normal"/>
    <w:link w:val="Heading9Char"/>
    <w:qFormat/>
    <w:rsid w:val="00114B55"/>
    <w:pPr>
      <w:keepNext/>
      <w:tabs>
        <w:tab w:val="num" w:pos="0"/>
      </w:tabs>
      <w:spacing w:after="0"/>
      <w:jc w:val="right"/>
      <w:outlineLvl w:val="8"/>
    </w:pPr>
    <w:rPr>
      <w:rFonts w:ascii="Arial Narrow" w:hAnsi="Arial Narrow"/>
      <w:b/>
      <w:bCs/>
      <w:sz w:val="52"/>
      <w:szCs w:val="52"/>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14B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line 2 Char,h2 Char,2 Char,headi Char,heading2 Char,h21 Char,h22 Char,21 Char,H2 Char,l2 Char,kopregel 2 Char,Titre m Char,H21 Char,H22 Char,H211 Char,Sub-Section Char,Attribute Heading 2 Char,Header 2 Char,Level 2 Head Char,l21 Char"/>
    <w:basedOn w:val="DefaultParagraphFont"/>
    <w:rsid w:val="00114B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14B55"/>
    <w:rPr>
      <w:rFonts w:ascii="Arial" w:eastAsia="Batang" w:hAnsi="Arial" w:cs="Times New Roman"/>
      <w:b/>
      <w:bCs/>
      <w:sz w:val="26"/>
      <w:szCs w:val="26"/>
      <w:lang w:val="en-GB" w:eastAsia="bg-BG"/>
    </w:rPr>
  </w:style>
  <w:style w:type="character" w:customStyle="1" w:styleId="Heading4Char">
    <w:name w:val="Heading 4 Char"/>
    <w:basedOn w:val="DefaultParagraphFont"/>
    <w:link w:val="Heading4"/>
    <w:rsid w:val="00114B55"/>
    <w:rPr>
      <w:rFonts w:ascii="Calibri" w:eastAsia="Batang" w:hAnsi="Calibri" w:cs="Times New Roman"/>
      <w:b/>
      <w:bCs/>
      <w:sz w:val="28"/>
      <w:szCs w:val="28"/>
      <w:lang w:val="en-GB" w:eastAsia="bg-BG"/>
    </w:rPr>
  </w:style>
  <w:style w:type="character" w:customStyle="1" w:styleId="Heading5Char">
    <w:name w:val="Heading 5 Char"/>
    <w:basedOn w:val="DefaultParagraphFont"/>
    <w:link w:val="Heading5"/>
    <w:rsid w:val="00114B55"/>
    <w:rPr>
      <w:rFonts w:ascii="Calibri" w:eastAsia="Batang" w:hAnsi="Calibri" w:cs="Times New Roman"/>
      <w:b/>
      <w:bCs/>
      <w:i/>
      <w:iCs/>
      <w:sz w:val="26"/>
      <w:szCs w:val="26"/>
      <w:lang w:val="en-AU" w:eastAsia="bg-BG"/>
    </w:rPr>
  </w:style>
  <w:style w:type="character" w:customStyle="1" w:styleId="Heading6Char">
    <w:name w:val="Heading 6 Char"/>
    <w:basedOn w:val="DefaultParagraphFont"/>
    <w:link w:val="Heading6"/>
    <w:rsid w:val="00114B55"/>
    <w:rPr>
      <w:rFonts w:ascii="Calibri" w:eastAsia="Batang" w:hAnsi="Calibri" w:cs="Times New Roman"/>
      <w:b/>
      <w:bCs/>
      <w:lang w:val="en-AU" w:eastAsia="bg-BG"/>
    </w:rPr>
  </w:style>
  <w:style w:type="character" w:customStyle="1" w:styleId="Heading7Char">
    <w:name w:val="Heading 7 Char"/>
    <w:basedOn w:val="DefaultParagraphFont"/>
    <w:link w:val="Heading7"/>
    <w:uiPriority w:val="9"/>
    <w:rsid w:val="00114B55"/>
    <w:rPr>
      <w:rFonts w:ascii="Arial Narrow" w:eastAsia="Batang" w:hAnsi="Arial Narrow" w:cs="Times New Roman"/>
      <w:b/>
      <w:color w:val="000000"/>
      <w:sz w:val="20"/>
      <w:szCs w:val="20"/>
      <w:lang w:eastAsia="bg-BG"/>
    </w:rPr>
  </w:style>
  <w:style w:type="character" w:customStyle="1" w:styleId="Heading8Char">
    <w:name w:val="Heading 8 Char"/>
    <w:basedOn w:val="DefaultParagraphFont"/>
    <w:link w:val="Heading8"/>
    <w:rsid w:val="00114B55"/>
    <w:rPr>
      <w:rFonts w:ascii="Calibri" w:eastAsia="Batang" w:hAnsi="Calibri" w:cs="Times New Roman"/>
      <w:b/>
      <w:sz w:val="24"/>
      <w:szCs w:val="20"/>
      <w:lang w:eastAsia="bg-BG"/>
    </w:rPr>
  </w:style>
  <w:style w:type="character" w:customStyle="1" w:styleId="Heading9Char">
    <w:name w:val="Heading 9 Char"/>
    <w:basedOn w:val="DefaultParagraphFont"/>
    <w:link w:val="Heading9"/>
    <w:rsid w:val="00114B55"/>
    <w:rPr>
      <w:rFonts w:ascii="Arial Narrow" w:eastAsia="Calibri" w:hAnsi="Arial Narrow" w:cs="Times New Roman"/>
      <w:b/>
      <w:bCs/>
      <w:sz w:val="52"/>
      <w:szCs w:val="52"/>
      <w:lang w:val="en-GB" w:eastAsia="bg-BG"/>
    </w:rPr>
  </w:style>
  <w:style w:type="paragraph" w:styleId="NoSpacing">
    <w:name w:val="No Spacing"/>
    <w:link w:val="NoSpacingChar"/>
    <w:qFormat/>
    <w:rsid w:val="00114B55"/>
    <w:pPr>
      <w:spacing w:after="0" w:line="240" w:lineRule="auto"/>
    </w:pPr>
    <w:rPr>
      <w:rFonts w:ascii="Calibri" w:eastAsia="Times New Roman" w:hAnsi="Calibri" w:cs="Times New Roman"/>
      <w:lang w:val="en-US" w:eastAsia="bg-BG"/>
    </w:rPr>
  </w:style>
  <w:style w:type="character" w:customStyle="1" w:styleId="NoSpacingChar">
    <w:name w:val="No Spacing Char"/>
    <w:link w:val="NoSpacing"/>
    <w:uiPriority w:val="1"/>
    <w:locked/>
    <w:rsid w:val="00114B55"/>
    <w:rPr>
      <w:rFonts w:ascii="Calibri" w:eastAsia="Times New Roman" w:hAnsi="Calibri" w:cs="Times New Roman"/>
      <w:lang w:val="en-US" w:eastAsia="bg-BG"/>
    </w:rPr>
  </w:style>
  <w:style w:type="table" w:styleId="TableGrid">
    <w:name w:val="Table Grid"/>
    <w:basedOn w:val="TableNormal"/>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17) EPR Header,(17) EPR Header Char, Знак Знак,Char5 Char,Char2 Char,Header Char Char1,Header Char Char Char,Char5 Char Char Char,Char5 Char Char1,Char5 Char1 Char,Char2 Char1 Char,Header Char1 Char Char,Header Char Char Char Char"/>
    <w:basedOn w:val="Normal"/>
    <w:link w:val="HeaderChar2"/>
    <w:uiPriority w:val="99"/>
    <w:rsid w:val="00114B55"/>
    <w:pPr>
      <w:tabs>
        <w:tab w:val="center" w:pos="4536"/>
        <w:tab w:val="right" w:pos="9072"/>
      </w:tabs>
      <w:spacing w:after="0"/>
    </w:pPr>
  </w:style>
  <w:style w:type="character" w:customStyle="1" w:styleId="HeaderChar">
    <w:name w:val="Header Char"/>
    <w:aliases w:val="(17) EPR Header Char1,(17) EPR Header Char Char"/>
    <w:basedOn w:val="DefaultParagraphFont"/>
    <w:uiPriority w:val="99"/>
    <w:rsid w:val="00114B55"/>
    <w:rPr>
      <w:rFonts w:ascii="Times New Roman" w:eastAsia="Calibri" w:hAnsi="Times New Roman" w:cs="Times New Roman"/>
      <w:sz w:val="24"/>
    </w:rPr>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link w:val="Header"/>
    <w:uiPriority w:val="99"/>
    <w:locked/>
    <w:rsid w:val="00114B55"/>
    <w:rPr>
      <w:rFonts w:ascii="Times New Roman" w:eastAsia="Calibri" w:hAnsi="Times New Roman" w:cs="Times New Roman"/>
      <w:sz w:val="24"/>
    </w:rPr>
  </w:style>
  <w:style w:type="paragraph" w:styleId="Footer">
    <w:name w:val="footer"/>
    <w:basedOn w:val="Normal"/>
    <w:link w:val="FooterChar"/>
    <w:rsid w:val="00114B55"/>
    <w:pPr>
      <w:tabs>
        <w:tab w:val="center" w:pos="4536"/>
        <w:tab w:val="right" w:pos="9072"/>
      </w:tabs>
      <w:spacing w:after="0"/>
    </w:pPr>
  </w:style>
  <w:style w:type="character" w:customStyle="1" w:styleId="FooterChar">
    <w:name w:val="Footer Char"/>
    <w:basedOn w:val="DefaultParagraphFont"/>
    <w:link w:val="Footer"/>
    <w:uiPriority w:val="99"/>
    <w:rsid w:val="00114B55"/>
    <w:rPr>
      <w:rFonts w:ascii="Times New Roman" w:eastAsia="Calibri" w:hAnsi="Times New Roman" w:cs="Times New Roman"/>
      <w:sz w:val="24"/>
    </w:rPr>
  </w:style>
  <w:style w:type="character" w:customStyle="1" w:styleId="Heading1Char1">
    <w:name w:val="Heading 1 Char1"/>
    <w:link w:val="Heading1"/>
    <w:locked/>
    <w:rsid w:val="00114B55"/>
    <w:rPr>
      <w:rFonts w:ascii="Calibri Light" w:eastAsia="Calibri" w:hAnsi="Calibri Light" w:cs="Times New Roman"/>
      <w:color w:val="2E74B5"/>
      <w:sz w:val="32"/>
      <w:szCs w:val="20"/>
      <w:lang w:val="x-none" w:eastAsia="x-none"/>
    </w:rPr>
  </w:style>
  <w:style w:type="paragraph" w:styleId="TOCHeading">
    <w:name w:val="TOC Heading"/>
    <w:basedOn w:val="Heading1"/>
    <w:next w:val="Normal"/>
    <w:qFormat/>
    <w:rsid w:val="00114B55"/>
    <w:pPr>
      <w:outlineLvl w:val="9"/>
    </w:pPr>
    <w:rPr>
      <w:lang w:val="en-US"/>
    </w:rPr>
  </w:style>
  <w:style w:type="paragraph" w:styleId="ListParagraph">
    <w:name w:val="List Paragraph"/>
    <w:basedOn w:val="Normal"/>
    <w:uiPriority w:val="34"/>
    <w:qFormat/>
    <w:rsid w:val="00114B55"/>
    <w:pPr>
      <w:ind w:left="720"/>
      <w:contextualSpacing/>
    </w:pPr>
  </w:style>
  <w:style w:type="paragraph" w:styleId="TOC1">
    <w:name w:val="toc 1"/>
    <w:basedOn w:val="Normal"/>
    <w:next w:val="Normal"/>
    <w:autoRedefine/>
    <w:rsid w:val="00114B55"/>
    <w:pPr>
      <w:numPr>
        <w:numId w:val="26"/>
      </w:numPr>
      <w:tabs>
        <w:tab w:val="left" w:pos="440"/>
        <w:tab w:val="right" w:leader="dot" w:pos="9062"/>
      </w:tabs>
    </w:pPr>
  </w:style>
  <w:style w:type="character" w:styleId="Hyperlink">
    <w:name w:val="Hyperlink"/>
    <w:rsid w:val="00114B55"/>
    <w:rPr>
      <w:rFonts w:cs="Times New Roman"/>
      <w:color w:val="0563C1"/>
      <w:u w:val="single"/>
    </w:rPr>
  </w:style>
  <w:style w:type="character" w:customStyle="1" w:styleId="Heading2Char1">
    <w:name w:val="Heading 2 Char1"/>
    <w:aliases w:val="Headline 2 Char1,h2 Char1,2 Char1,headi Char1,heading2 Char1,h21 Char1,h22 Char1,21 Char1,H2 Char1,l2 Char1,kopregel 2 Char1,Titre m Char1,H21 Char1,H22 Char1,H211 Char1,Sub-Section Char1,Attribute Heading 2 Char1,Header 2 Char1,l22 Char"/>
    <w:link w:val="Heading2"/>
    <w:locked/>
    <w:rsid w:val="00114B55"/>
    <w:rPr>
      <w:rFonts w:ascii="Calibri Light" w:eastAsia="Calibri" w:hAnsi="Calibri Light" w:cs="Times New Roman"/>
      <w:b/>
      <w:i/>
      <w:sz w:val="28"/>
      <w:szCs w:val="20"/>
      <w:lang w:val="x-none"/>
    </w:rPr>
  </w:style>
  <w:style w:type="paragraph" w:styleId="TOC2">
    <w:name w:val="toc 2"/>
    <w:basedOn w:val="Normal"/>
    <w:next w:val="Normal"/>
    <w:autoRedefine/>
    <w:rsid w:val="00114B55"/>
    <w:pPr>
      <w:ind w:left="240"/>
    </w:pPr>
  </w:style>
  <w:style w:type="character" w:customStyle="1" w:styleId="Bodytext">
    <w:name w:val="Body text_"/>
    <w:link w:val="Bodytext1"/>
    <w:locked/>
    <w:rsid w:val="00114B55"/>
    <w:rPr>
      <w:sz w:val="23"/>
      <w:shd w:val="clear" w:color="auto" w:fill="FFFFFF"/>
    </w:rPr>
  </w:style>
  <w:style w:type="paragraph" w:customStyle="1" w:styleId="Bodytext1">
    <w:name w:val="Body text1"/>
    <w:basedOn w:val="Normal"/>
    <w:link w:val="Bodytext"/>
    <w:rsid w:val="00114B55"/>
    <w:pPr>
      <w:shd w:val="clear" w:color="auto" w:fill="FFFFFF"/>
      <w:spacing w:before="660" w:after="0" w:line="403" w:lineRule="exact"/>
      <w:ind w:hanging="480"/>
    </w:pPr>
    <w:rPr>
      <w:rFonts w:asciiTheme="minorHAnsi" w:eastAsiaTheme="minorHAnsi" w:hAnsiTheme="minorHAnsi" w:cstheme="minorBidi"/>
      <w:sz w:val="23"/>
      <w:shd w:val="clear" w:color="auto" w:fill="FFFFFF"/>
    </w:rPr>
  </w:style>
  <w:style w:type="paragraph" w:styleId="BalloonText">
    <w:name w:val="Balloon Text"/>
    <w:basedOn w:val="Normal"/>
    <w:link w:val="BalloonTextChar"/>
    <w:rsid w:val="00114B55"/>
    <w:pPr>
      <w:spacing w:after="0"/>
    </w:pPr>
    <w:rPr>
      <w:rFonts w:ascii="Tahoma" w:hAnsi="Tahoma"/>
      <w:sz w:val="16"/>
      <w:szCs w:val="16"/>
    </w:rPr>
  </w:style>
  <w:style w:type="character" w:customStyle="1" w:styleId="BalloonTextChar">
    <w:name w:val="Balloon Text Char"/>
    <w:basedOn w:val="DefaultParagraphFont"/>
    <w:link w:val="BalloonText"/>
    <w:rsid w:val="00114B55"/>
    <w:rPr>
      <w:rFonts w:ascii="Tahoma" w:eastAsia="Calibri" w:hAnsi="Tahoma" w:cs="Times New Roman"/>
      <w:sz w:val="16"/>
      <w:szCs w:val="16"/>
    </w:rPr>
  </w:style>
  <w:style w:type="character" w:styleId="CommentReference">
    <w:name w:val="annotation reference"/>
    <w:rsid w:val="00114B55"/>
    <w:rPr>
      <w:rFonts w:cs="Times New Roman"/>
      <w:sz w:val="16"/>
    </w:rPr>
  </w:style>
  <w:style w:type="paragraph" w:styleId="CommentText">
    <w:name w:val="annotation text"/>
    <w:basedOn w:val="Normal"/>
    <w:link w:val="CommentTextChar"/>
    <w:rsid w:val="00114B55"/>
    <w:rPr>
      <w:sz w:val="20"/>
      <w:szCs w:val="20"/>
    </w:rPr>
  </w:style>
  <w:style w:type="character" w:customStyle="1" w:styleId="CommentTextChar">
    <w:name w:val="Comment Text Char"/>
    <w:basedOn w:val="DefaultParagraphFont"/>
    <w:link w:val="CommentText"/>
    <w:rsid w:val="00114B5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114B55"/>
    <w:rPr>
      <w:b/>
      <w:bCs/>
    </w:rPr>
  </w:style>
  <w:style w:type="character" w:customStyle="1" w:styleId="CommentSubjectChar">
    <w:name w:val="Comment Subject Char"/>
    <w:basedOn w:val="CommentTextChar"/>
    <w:link w:val="CommentSubject"/>
    <w:rsid w:val="00114B55"/>
    <w:rPr>
      <w:rFonts w:ascii="Times New Roman" w:eastAsia="Calibri" w:hAnsi="Times New Roman" w:cs="Times New Roman"/>
      <w:b/>
      <w:bCs/>
      <w:sz w:val="20"/>
      <w:szCs w:val="20"/>
    </w:rPr>
  </w:style>
  <w:style w:type="paragraph" w:styleId="Revision">
    <w:name w:val="Revision"/>
    <w:hidden/>
    <w:uiPriority w:val="99"/>
    <w:semiHidden/>
    <w:rsid w:val="00114B55"/>
    <w:pPr>
      <w:spacing w:after="0" w:line="240" w:lineRule="auto"/>
    </w:pPr>
    <w:rPr>
      <w:rFonts w:ascii="Times New Roman" w:eastAsia="Calibri" w:hAnsi="Times New Roman" w:cs="Times New Roman"/>
      <w:sz w:val="24"/>
    </w:rPr>
  </w:style>
  <w:style w:type="paragraph" w:customStyle="1" w:styleId="Bulets">
    <w:name w:val="Bulets"/>
    <w:basedOn w:val="Normal"/>
    <w:rsid w:val="00114B55"/>
    <w:pPr>
      <w:numPr>
        <w:ilvl w:val="1"/>
        <w:numId w:val="6"/>
      </w:numPr>
      <w:spacing w:before="120" w:after="0"/>
      <w:jc w:val="both"/>
    </w:pPr>
    <w:rPr>
      <w:rFonts w:ascii="Arial" w:eastAsia="Times New Roman" w:hAnsi="Arial"/>
      <w:szCs w:val="24"/>
      <w:lang w:val="en-GB"/>
    </w:rPr>
  </w:style>
  <w:style w:type="paragraph" w:customStyle="1" w:styleId="1">
    <w:name w:val="Списък на абзаци1"/>
    <w:basedOn w:val="Normal"/>
    <w:rsid w:val="00114B55"/>
    <w:pPr>
      <w:spacing w:after="200" w:line="276" w:lineRule="auto"/>
      <w:ind w:left="720"/>
      <w:contextualSpacing/>
    </w:pPr>
    <w:rPr>
      <w:rFonts w:ascii="Calibri" w:hAnsi="Calibri"/>
      <w:sz w:val="22"/>
    </w:rPr>
  </w:style>
  <w:style w:type="paragraph" w:customStyle="1" w:styleId="a">
    <w:name w:val="Заглавие римско"/>
    <w:basedOn w:val="Heading1"/>
    <w:link w:val="a0"/>
    <w:qFormat/>
    <w:rsid w:val="00114B55"/>
    <w:pPr>
      <w:spacing w:before="60" w:after="60"/>
    </w:pPr>
    <w:rPr>
      <w:rFonts w:ascii="Times New Roman" w:hAnsi="Times New Roman"/>
      <w:b/>
      <w:color w:val="auto"/>
      <w:sz w:val="28"/>
    </w:rPr>
  </w:style>
  <w:style w:type="character" w:customStyle="1" w:styleId="a0">
    <w:name w:val="Заглавие римско Знак"/>
    <w:link w:val="a"/>
    <w:locked/>
    <w:rsid w:val="00114B55"/>
    <w:rPr>
      <w:rFonts w:ascii="Times New Roman" w:eastAsia="Calibri" w:hAnsi="Times New Roman" w:cs="Times New Roman"/>
      <w:b/>
      <w:sz w:val="28"/>
      <w:szCs w:val="20"/>
      <w:lang w:val="x-none" w:eastAsia="x-none"/>
    </w:rPr>
  </w:style>
  <w:style w:type="paragraph" w:styleId="TOC3">
    <w:name w:val="toc 3"/>
    <w:basedOn w:val="Normal"/>
    <w:next w:val="Normal"/>
    <w:autoRedefine/>
    <w:rsid w:val="00114B55"/>
    <w:pPr>
      <w:spacing w:after="100" w:line="259" w:lineRule="auto"/>
      <w:ind w:left="440"/>
    </w:pPr>
    <w:rPr>
      <w:rFonts w:ascii="Calibri" w:eastAsia="Times New Roman" w:hAnsi="Calibri"/>
      <w:sz w:val="22"/>
      <w:lang w:eastAsia="bg-BG"/>
    </w:rPr>
  </w:style>
  <w:style w:type="paragraph" w:styleId="TOC4">
    <w:name w:val="toc 4"/>
    <w:basedOn w:val="Normal"/>
    <w:next w:val="Normal"/>
    <w:autoRedefine/>
    <w:rsid w:val="00114B55"/>
    <w:pPr>
      <w:spacing w:after="100" w:line="259" w:lineRule="auto"/>
      <w:ind w:left="660"/>
    </w:pPr>
    <w:rPr>
      <w:rFonts w:ascii="Calibri" w:eastAsia="Times New Roman" w:hAnsi="Calibri"/>
      <w:sz w:val="22"/>
      <w:lang w:eastAsia="bg-BG"/>
    </w:rPr>
  </w:style>
  <w:style w:type="paragraph" w:styleId="TOC5">
    <w:name w:val="toc 5"/>
    <w:basedOn w:val="Normal"/>
    <w:next w:val="Normal"/>
    <w:autoRedefine/>
    <w:rsid w:val="00114B55"/>
    <w:pPr>
      <w:spacing w:after="100" w:line="259" w:lineRule="auto"/>
      <w:ind w:left="880"/>
    </w:pPr>
    <w:rPr>
      <w:rFonts w:ascii="Calibri" w:eastAsia="Times New Roman" w:hAnsi="Calibri"/>
      <w:sz w:val="22"/>
      <w:lang w:eastAsia="bg-BG"/>
    </w:rPr>
  </w:style>
  <w:style w:type="paragraph" w:styleId="TOC6">
    <w:name w:val="toc 6"/>
    <w:basedOn w:val="Normal"/>
    <w:next w:val="Normal"/>
    <w:autoRedefine/>
    <w:rsid w:val="00114B55"/>
    <w:pPr>
      <w:spacing w:after="100" w:line="259" w:lineRule="auto"/>
      <w:ind w:left="1100"/>
    </w:pPr>
    <w:rPr>
      <w:rFonts w:ascii="Calibri" w:eastAsia="Times New Roman" w:hAnsi="Calibri"/>
      <w:sz w:val="22"/>
      <w:lang w:eastAsia="bg-BG"/>
    </w:rPr>
  </w:style>
  <w:style w:type="paragraph" w:styleId="TOC7">
    <w:name w:val="toc 7"/>
    <w:basedOn w:val="Normal"/>
    <w:next w:val="Normal"/>
    <w:autoRedefine/>
    <w:rsid w:val="00114B55"/>
    <w:pPr>
      <w:spacing w:after="100" w:line="259" w:lineRule="auto"/>
      <w:ind w:left="1320"/>
    </w:pPr>
    <w:rPr>
      <w:rFonts w:ascii="Calibri" w:eastAsia="Times New Roman" w:hAnsi="Calibri"/>
      <w:sz w:val="22"/>
      <w:lang w:eastAsia="bg-BG"/>
    </w:rPr>
  </w:style>
  <w:style w:type="paragraph" w:styleId="TOC8">
    <w:name w:val="toc 8"/>
    <w:basedOn w:val="Normal"/>
    <w:next w:val="Normal"/>
    <w:autoRedefine/>
    <w:rsid w:val="00114B55"/>
    <w:pPr>
      <w:spacing w:after="100" w:line="259" w:lineRule="auto"/>
      <w:ind w:left="1540"/>
    </w:pPr>
    <w:rPr>
      <w:rFonts w:ascii="Calibri" w:eastAsia="Times New Roman" w:hAnsi="Calibri"/>
      <w:sz w:val="22"/>
      <w:lang w:eastAsia="bg-BG"/>
    </w:rPr>
  </w:style>
  <w:style w:type="paragraph" w:styleId="TOC9">
    <w:name w:val="toc 9"/>
    <w:basedOn w:val="Normal"/>
    <w:next w:val="Normal"/>
    <w:autoRedefine/>
    <w:rsid w:val="00114B55"/>
    <w:pPr>
      <w:spacing w:after="100" w:line="259" w:lineRule="auto"/>
      <w:ind w:left="1760"/>
    </w:pPr>
    <w:rPr>
      <w:rFonts w:ascii="Calibri" w:eastAsia="Times New Roman" w:hAnsi="Calibri"/>
      <w:sz w:val="22"/>
      <w:lang w:eastAsia="bg-BG"/>
    </w:rPr>
  </w:style>
  <w:style w:type="character" w:customStyle="1" w:styleId="apple-converted-space">
    <w:name w:val="apple-converted-space"/>
    <w:rsid w:val="00114B55"/>
  </w:style>
  <w:style w:type="paragraph" w:customStyle="1" w:styleId="Base">
    <w:name w:val="Base"/>
    <w:link w:val="BaseChar"/>
    <w:rsid w:val="00114B55"/>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114B55"/>
    <w:rPr>
      <w:rFonts w:ascii="Times New Roman" w:eastAsia="Calibri" w:hAnsi="Times New Roman" w:cs="Times New Roman"/>
      <w:lang w:val="en-GB"/>
    </w:rPr>
  </w:style>
  <w:style w:type="paragraph" w:styleId="Caption">
    <w:name w:val="caption"/>
    <w:basedOn w:val="Normal"/>
    <w:next w:val="Normal"/>
    <w:qFormat/>
    <w:rsid w:val="00114B55"/>
    <w:rPr>
      <w:b/>
      <w:bCs/>
      <w:sz w:val="20"/>
      <w:szCs w:val="20"/>
    </w:rPr>
  </w:style>
  <w:style w:type="paragraph" w:styleId="BodyText0">
    <w:name w:val="Body Text"/>
    <w:basedOn w:val="Normal"/>
    <w:link w:val="BodyTextChar"/>
    <w:rsid w:val="00114B55"/>
    <w:pPr>
      <w:ind w:firstLine="720"/>
      <w:jc w:val="both"/>
    </w:pPr>
    <w:rPr>
      <w:rFonts w:eastAsia="Times New Roman"/>
      <w:sz w:val="20"/>
      <w:szCs w:val="20"/>
    </w:rPr>
  </w:style>
  <w:style w:type="character" w:customStyle="1" w:styleId="BodyTextChar">
    <w:name w:val="Body Text Char"/>
    <w:basedOn w:val="DefaultParagraphFont"/>
    <w:link w:val="BodyText0"/>
    <w:rsid w:val="00114B55"/>
    <w:rPr>
      <w:rFonts w:ascii="Times New Roman" w:eastAsia="Times New Roman" w:hAnsi="Times New Roman" w:cs="Times New Roman"/>
      <w:sz w:val="20"/>
      <w:szCs w:val="20"/>
    </w:rPr>
  </w:style>
  <w:style w:type="character" w:styleId="Strong">
    <w:name w:val="Strong"/>
    <w:qFormat/>
    <w:rsid w:val="00114B55"/>
    <w:rPr>
      <w:rFonts w:cs="Times New Roman"/>
      <w:b/>
    </w:rPr>
  </w:style>
  <w:style w:type="paragraph" w:customStyle="1" w:styleId="NormalWeb1">
    <w:name w:val="Normal (Web)1"/>
    <w:basedOn w:val="Normal"/>
    <w:rsid w:val="00114B55"/>
    <w:pPr>
      <w:spacing w:before="100" w:beforeAutospacing="1" w:after="100" w:afterAutospacing="1"/>
      <w:ind w:firstLine="480"/>
      <w:jc w:val="both"/>
    </w:pPr>
    <w:rPr>
      <w:rFonts w:eastAsia="Times New Roman"/>
      <w:szCs w:val="24"/>
    </w:rPr>
  </w:style>
  <w:style w:type="paragraph" w:customStyle="1" w:styleId="NumPar2">
    <w:name w:val="NumPar 2"/>
    <w:basedOn w:val="Heading2"/>
    <w:next w:val="Normal"/>
    <w:rsid w:val="00114B55"/>
    <w:pPr>
      <w:keepNext w:val="0"/>
      <w:tabs>
        <w:tab w:val="num" w:pos="360"/>
      </w:tabs>
      <w:spacing w:before="0" w:after="240"/>
      <w:ind w:left="360"/>
      <w:jc w:val="both"/>
      <w:outlineLvl w:val="9"/>
    </w:pPr>
    <w:rPr>
      <w:rFonts w:ascii="Times New Roman" w:hAnsi="Times New Roman"/>
      <w:b w:val="0"/>
      <w:i w:val="0"/>
      <w:sz w:val="24"/>
      <w:lang w:val="en-GB" w:eastAsia="en-GB"/>
    </w:rPr>
  </w:style>
  <w:style w:type="paragraph" w:customStyle="1" w:styleId="Buletstile">
    <w:name w:val="Bulet stile"/>
    <w:basedOn w:val="Normal"/>
    <w:link w:val="BuletstileChar"/>
    <w:rsid w:val="00114B55"/>
    <w:pPr>
      <w:tabs>
        <w:tab w:val="num" w:pos="340"/>
      </w:tabs>
      <w:spacing w:after="0" w:line="360" w:lineRule="auto"/>
      <w:ind w:left="340" w:hanging="340"/>
      <w:jc w:val="both"/>
    </w:pPr>
    <w:rPr>
      <w:szCs w:val="20"/>
      <w:lang w:val="x-none"/>
    </w:rPr>
  </w:style>
  <w:style w:type="character" w:customStyle="1" w:styleId="BuletstileChar">
    <w:name w:val="Bulet stile Char"/>
    <w:link w:val="Buletstile"/>
    <w:locked/>
    <w:rsid w:val="00114B55"/>
    <w:rPr>
      <w:rFonts w:ascii="Times New Roman" w:eastAsia="Calibri" w:hAnsi="Times New Roman" w:cs="Times New Roman"/>
      <w:sz w:val="24"/>
      <w:szCs w:val="20"/>
      <w:lang w:val="x-none"/>
    </w:rPr>
  </w:style>
  <w:style w:type="character" w:customStyle="1" w:styleId="FontStyle29">
    <w:name w:val="Font Style29"/>
    <w:rsid w:val="00114B55"/>
    <w:rPr>
      <w:rFonts w:ascii="Times New Roman" w:hAnsi="Times New Roman"/>
      <w:sz w:val="22"/>
    </w:rPr>
  </w:style>
  <w:style w:type="paragraph" w:styleId="BodyTextIndent2">
    <w:name w:val="Body Text Indent 2"/>
    <w:basedOn w:val="Normal"/>
    <w:link w:val="BodyTextIndent2Char"/>
    <w:rsid w:val="00114B55"/>
    <w:pPr>
      <w:spacing w:line="480" w:lineRule="auto"/>
      <w:ind w:left="283"/>
    </w:pPr>
  </w:style>
  <w:style w:type="character" w:customStyle="1" w:styleId="BodyTextIndent2Char">
    <w:name w:val="Body Text Indent 2 Char"/>
    <w:basedOn w:val="DefaultParagraphFont"/>
    <w:link w:val="BodyTextIndent2"/>
    <w:rsid w:val="00114B55"/>
    <w:rPr>
      <w:rFonts w:ascii="Times New Roman" w:eastAsia="Calibri" w:hAnsi="Times New Roman" w:cs="Times New Roman"/>
      <w:sz w:val="24"/>
    </w:rPr>
  </w:style>
  <w:style w:type="paragraph" w:styleId="BodyTextIndent3">
    <w:name w:val="Body Text Indent 3"/>
    <w:basedOn w:val="Normal"/>
    <w:link w:val="BodyTextIndent3Char"/>
    <w:rsid w:val="00114B55"/>
    <w:pPr>
      <w:ind w:left="283"/>
    </w:pPr>
    <w:rPr>
      <w:sz w:val="16"/>
      <w:szCs w:val="16"/>
    </w:rPr>
  </w:style>
  <w:style w:type="character" w:customStyle="1" w:styleId="BodyTextIndent3Char">
    <w:name w:val="Body Text Indent 3 Char"/>
    <w:basedOn w:val="DefaultParagraphFont"/>
    <w:link w:val="BodyTextIndent3"/>
    <w:rsid w:val="00114B55"/>
    <w:rPr>
      <w:rFonts w:ascii="Times New Roman" w:eastAsia="Calibri" w:hAnsi="Times New Roman" w:cs="Times New Roman"/>
      <w:sz w:val="16"/>
      <w:szCs w:val="16"/>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1"/>
    <w:rsid w:val="00114B55"/>
    <w:rPr>
      <w:sz w:val="20"/>
      <w:szCs w:val="20"/>
      <w:lang w:val="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uiPriority w:val="99"/>
    <w:rsid w:val="00114B55"/>
    <w:rPr>
      <w:rFonts w:ascii="Times New Roman" w:eastAsia="Calibri" w:hAnsi="Times New Roman" w:cs="Times New Roman"/>
      <w:sz w:val="20"/>
      <w:szCs w:val="20"/>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link w:val="FootnoteText"/>
    <w:locked/>
    <w:rsid w:val="00114B55"/>
    <w:rPr>
      <w:rFonts w:ascii="Times New Roman" w:eastAsia="Calibri" w:hAnsi="Times New Roman" w:cs="Times New Roman"/>
      <w:sz w:val="20"/>
      <w:szCs w:val="20"/>
      <w:lang w:val="x-none"/>
    </w:rPr>
  </w:style>
  <w:style w:type="character" w:styleId="FootnoteReference">
    <w:name w:val="footnote reference"/>
    <w:aliases w:val="Footnote,Footnote symbol"/>
    <w:rsid w:val="00114B55"/>
    <w:rPr>
      <w:rFonts w:cs="Times New Roman"/>
      <w:vertAlign w:val="superscript"/>
    </w:rPr>
  </w:style>
  <w:style w:type="character" w:styleId="Emphasis">
    <w:name w:val="Emphasis"/>
    <w:qFormat/>
    <w:rsid w:val="00114B55"/>
    <w:rPr>
      <w:rFonts w:cs="Times New Roman"/>
      <w:i/>
    </w:rPr>
  </w:style>
  <w:style w:type="character" w:customStyle="1" w:styleId="alafa">
    <w:name w:val="al_a fa"/>
    <w:rsid w:val="00114B55"/>
    <w:rPr>
      <w:rFonts w:cs="Times New Roman"/>
    </w:rPr>
  </w:style>
  <w:style w:type="character" w:customStyle="1" w:styleId="alt2">
    <w:name w:val="al_t2"/>
    <w:rsid w:val="00114B55"/>
  </w:style>
  <w:style w:type="character" w:customStyle="1" w:styleId="CharChar30">
    <w:name w:val="Char Char30"/>
    <w:locked/>
    <w:rsid w:val="00114B55"/>
    <w:rPr>
      <w:rFonts w:eastAsia="Batang"/>
      <w:sz w:val="24"/>
      <w:lang w:val="bg-BG" w:eastAsia="bg-BG"/>
    </w:rPr>
  </w:style>
  <w:style w:type="paragraph" w:styleId="NormalWeb">
    <w:name w:val="Normal (Web)"/>
    <w:basedOn w:val="Normal"/>
    <w:link w:val="NormalWebChar"/>
    <w:rsid w:val="00114B55"/>
    <w:pPr>
      <w:spacing w:before="100" w:beforeAutospacing="1" w:after="100" w:afterAutospacing="1"/>
    </w:pPr>
    <w:rPr>
      <w:rFonts w:ascii="Calibri" w:eastAsia="Batang" w:hAnsi="Calibri"/>
      <w:color w:val="000000"/>
      <w:szCs w:val="20"/>
      <w:lang w:val="x-none" w:eastAsia="x-none"/>
    </w:rPr>
  </w:style>
  <w:style w:type="paragraph" w:customStyle="1" w:styleId="m">
    <w:name w:val="m"/>
    <w:basedOn w:val="Normal"/>
    <w:rsid w:val="00114B55"/>
    <w:pPr>
      <w:spacing w:before="100" w:beforeAutospacing="1" w:after="100" w:afterAutospacing="1"/>
    </w:pPr>
    <w:rPr>
      <w:rFonts w:eastAsia="Batang"/>
      <w:szCs w:val="24"/>
      <w:lang w:eastAsia="bg-BG"/>
    </w:rPr>
  </w:style>
  <w:style w:type="paragraph" w:customStyle="1" w:styleId="bulletpoints1">
    <w:name w:val="bullet points_1"/>
    <w:basedOn w:val="Normal"/>
    <w:rsid w:val="00114B55"/>
    <w:pPr>
      <w:numPr>
        <w:numId w:val="9"/>
      </w:numPr>
      <w:spacing w:after="0"/>
    </w:pPr>
    <w:rPr>
      <w:rFonts w:eastAsia="Times New Roman"/>
      <w:szCs w:val="24"/>
      <w:lang w:val="en-GB"/>
    </w:rPr>
  </w:style>
  <w:style w:type="paragraph" w:customStyle="1" w:styleId="style1">
    <w:name w:val="style1"/>
    <w:basedOn w:val="Normal"/>
    <w:rsid w:val="00114B55"/>
    <w:pPr>
      <w:spacing w:after="0"/>
      <w:jc w:val="center"/>
    </w:pPr>
    <w:rPr>
      <w:rFonts w:eastAsia="Times New Roman"/>
      <w:b/>
      <w:bCs/>
      <w:sz w:val="26"/>
      <w:szCs w:val="26"/>
      <w:lang w:eastAsia="bg-BG"/>
    </w:rPr>
  </w:style>
  <w:style w:type="character" w:customStyle="1" w:styleId="NormalWebChar">
    <w:name w:val="Normal (Web) Char"/>
    <w:link w:val="NormalWeb"/>
    <w:uiPriority w:val="99"/>
    <w:locked/>
    <w:rsid w:val="00114B55"/>
    <w:rPr>
      <w:rFonts w:ascii="Calibri" w:eastAsia="Batang" w:hAnsi="Calibri" w:cs="Times New Roman"/>
      <w:color w:val="000000"/>
      <w:sz w:val="24"/>
      <w:szCs w:val="20"/>
      <w:lang w:val="x-none" w:eastAsia="x-none"/>
    </w:rPr>
  </w:style>
  <w:style w:type="character" w:customStyle="1" w:styleId="ala2">
    <w:name w:val="al_a2"/>
    <w:rsid w:val="00114B55"/>
  </w:style>
  <w:style w:type="paragraph" w:styleId="BodyTextIndent">
    <w:name w:val="Body Text Indent"/>
    <w:aliases w:val="Знак3,Знак Знак Знак Знак Знак Знак,Знак31"/>
    <w:basedOn w:val="Normal"/>
    <w:link w:val="BodyTextIndentChar"/>
    <w:rsid w:val="00114B55"/>
    <w:pPr>
      <w:ind w:left="283"/>
    </w:pPr>
    <w:rPr>
      <w:rFonts w:ascii="Calibri" w:hAnsi="Calibri"/>
    </w:rPr>
  </w:style>
  <w:style w:type="character" w:customStyle="1" w:styleId="BodyTextIndentChar">
    <w:name w:val="Body Text Indent Char"/>
    <w:aliases w:val="Знак3 Char,Знак Знак Знак Знак Знак Знак Char,Знак31 Char"/>
    <w:basedOn w:val="DefaultParagraphFont"/>
    <w:link w:val="BodyTextIndent"/>
    <w:rsid w:val="00114B55"/>
    <w:rPr>
      <w:rFonts w:ascii="Calibri" w:eastAsia="Calibri" w:hAnsi="Calibri" w:cs="Times New Roman"/>
      <w:sz w:val="24"/>
    </w:rPr>
  </w:style>
  <w:style w:type="character" w:customStyle="1" w:styleId="CharChar40">
    <w:name w:val="Char Char40"/>
    <w:locked/>
    <w:rsid w:val="00114B55"/>
    <w:rPr>
      <w:rFonts w:ascii="Arial" w:eastAsia="Batang" w:hAnsi="Arial"/>
      <w:b/>
      <w:kern w:val="28"/>
      <w:sz w:val="28"/>
      <w:lang w:val="en-GB"/>
    </w:rPr>
  </w:style>
  <w:style w:type="character" w:customStyle="1" w:styleId="CarChar1">
    <w:name w:val="Car Char1"/>
    <w:aliases w:val="Car Char Char3, Car Char1"/>
    <w:locked/>
    <w:rsid w:val="00114B55"/>
    <w:rPr>
      <w:rFonts w:ascii="Arial" w:eastAsia="Batang" w:hAnsi="Arial"/>
      <w:b/>
      <w:i/>
      <w:sz w:val="24"/>
      <w:lang w:val="en-GB"/>
    </w:rPr>
  </w:style>
  <w:style w:type="paragraph" w:customStyle="1" w:styleId="CharChar32">
    <w:name w:val="Char Char32"/>
    <w:basedOn w:val="Normal"/>
    <w:rsid w:val="00114B55"/>
    <w:pPr>
      <w:tabs>
        <w:tab w:val="left" w:pos="709"/>
      </w:tabs>
      <w:spacing w:after="0"/>
    </w:pPr>
    <w:rPr>
      <w:rFonts w:ascii="Tahoma" w:eastAsia="Batang" w:hAnsi="Tahoma"/>
      <w:szCs w:val="24"/>
      <w:lang w:val="pl-PL" w:eastAsia="pl-PL"/>
    </w:rPr>
  </w:style>
  <w:style w:type="paragraph" w:styleId="Title">
    <w:name w:val="Title"/>
    <w:basedOn w:val="Normal"/>
    <w:link w:val="TitleChar"/>
    <w:qFormat/>
    <w:rsid w:val="00114B55"/>
    <w:pPr>
      <w:widowControl w:val="0"/>
      <w:tabs>
        <w:tab w:val="left" w:pos="-720"/>
      </w:tabs>
      <w:suppressAutoHyphens/>
      <w:spacing w:after="0"/>
      <w:jc w:val="center"/>
    </w:pPr>
    <w:rPr>
      <w:rFonts w:ascii="Calibri" w:eastAsia="Batang" w:hAnsi="Calibri"/>
      <w:b/>
      <w:sz w:val="48"/>
      <w:szCs w:val="20"/>
      <w:lang w:val="en-US"/>
    </w:rPr>
  </w:style>
  <w:style w:type="character" w:customStyle="1" w:styleId="TitleChar">
    <w:name w:val="Title Char"/>
    <w:basedOn w:val="DefaultParagraphFont"/>
    <w:link w:val="Title"/>
    <w:rsid w:val="00114B55"/>
    <w:rPr>
      <w:rFonts w:ascii="Calibri" w:eastAsia="Batang" w:hAnsi="Calibri" w:cs="Times New Roman"/>
      <w:b/>
      <w:sz w:val="48"/>
      <w:szCs w:val="20"/>
      <w:lang w:val="en-US"/>
    </w:rPr>
  </w:style>
  <w:style w:type="paragraph" w:customStyle="1" w:styleId="CharCharCharChar">
    <w:name w:val="Char Char Char Char"/>
    <w:basedOn w:val="Normal"/>
    <w:rsid w:val="00114B55"/>
    <w:pPr>
      <w:tabs>
        <w:tab w:val="left" w:pos="709"/>
      </w:tabs>
      <w:spacing w:after="0"/>
    </w:pPr>
    <w:rPr>
      <w:rFonts w:ascii="Tahoma" w:eastAsia="Times New Roman" w:hAnsi="Tahoma"/>
      <w:szCs w:val="24"/>
      <w:lang w:val="pl-PL" w:eastAsia="pl-PL"/>
    </w:rPr>
  </w:style>
  <w:style w:type="character" w:customStyle="1" w:styleId="Heading2Char2">
    <w:name w:val="Heading 2 Char2"/>
    <w:aliases w:val="Car Char,Car Char11"/>
    <w:rsid w:val="00114B55"/>
    <w:rPr>
      <w:rFonts w:ascii="Cambria" w:hAnsi="Cambria"/>
      <w:b/>
      <w:i/>
      <w:sz w:val="28"/>
      <w:lang w:val="en-GB"/>
    </w:rPr>
  </w:style>
  <w:style w:type="paragraph" w:customStyle="1" w:styleId="CharCharCharCharCharCharCharCharCharCharCharCharCharCharChar">
    <w:name w:val="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0">
    <w:name w:val="Знак Char Char Знак Char Char Знак"/>
    <w:basedOn w:val="Normal"/>
    <w:rsid w:val="00114B55"/>
    <w:pPr>
      <w:spacing w:after="160" w:line="240" w:lineRule="exact"/>
    </w:pPr>
    <w:rPr>
      <w:rFonts w:ascii="Tahoma" w:eastAsia="Batang" w:hAnsi="Tahoma"/>
      <w:sz w:val="20"/>
      <w:szCs w:val="20"/>
      <w:lang w:val="en-US"/>
    </w:rPr>
  </w:style>
  <w:style w:type="character" w:customStyle="1" w:styleId="CharChar29">
    <w:name w:val="Char Char29"/>
    <w:rsid w:val="00114B55"/>
    <w:rPr>
      <w:rFonts w:ascii="Arial" w:eastAsia="Batang" w:hAnsi="Arial"/>
      <w:color w:val="000000"/>
      <w:lang w:val="fr-FR"/>
    </w:rPr>
  </w:style>
  <w:style w:type="paragraph" w:customStyle="1" w:styleId="CharCharCharCharCharCharCharCharCharCharCharChar">
    <w:name w:val="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character" w:customStyle="1" w:styleId="CharChar28">
    <w:name w:val="Char Char28"/>
    <w:rsid w:val="00114B55"/>
    <w:rPr>
      <w:rFonts w:eastAsia="Batang"/>
      <w:sz w:val="24"/>
      <w:lang w:val="en-GB"/>
    </w:rPr>
  </w:style>
  <w:style w:type="paragraph" w:customStyle="1" w:styleId="Application1">
    <w:name w:val="Application1"/>
    <w:basedOn w:val="Heading1"/>
    <w:next w:val="Application2"/>
    <w:rsid w:val="00114B55"/>
    <w:pPr>
      <w:keepLines w:val="0"/>
      <w:pageBreakBefore/>
      <w:widowControl w:val="0"/>
      <w:tabs>
        <w:tab w:val="num" w:pos="720"/>
      </w:tabs>
      <w:spacing w:before="0" w:after="480"/>
      <w:ind w:left="360" w:hanging="360"/>
    </w:pPr>
    <w:rPr>
      <w:rFonts w:ascii="Arial" w:eastAsia="Batang" w:hAnsi="Arial"/>
      <w:b/>
      <w:caps/>
      <w:color w:val="auto"/>
      <w:kern w:val="28"/>
      <w:sz w:val="28"/>
      <w:lang w:val="en-GB"/>
    </w:rPr>
  </w:style>
  <w:style w:type="paragraph" w:customStyle="1" w:styleId="Application2">
    <w:name w:val="Application2"/>
    <w:basedOn w:val="Normal"/>
    <w:autoRedefine/>
    <w:rsid w:val="00114B55"/>
    <w:pPr>
      <w:widowControl w:val="0"/>
      <w:suppressAutoHyphens/>
      <w:spacing w:before="120"/>
    </w:pPr>
    <w:rPr>
      <w:rFonts w:ascii="Arial" w:eastAsia="Batang" w:hAnsi="Arial" w:cs="Arial"/>
      <w:spacing w:val="-2"/>
      <w:sz w:val="22"/>
    </w:rPr>
  </w:style>
  <w:style w:type="paragraph" w:customStyle="1" w:styleId="Application3">
    <w:name w:val="Application3"/>
    <w:basedOn w:val="Normal"/>
    <w:autoRedefine/>
    <w:rsid w:val="00114B55"/>
    <w:pPr>
      <w:tabs>
        <w:tab w:val="left" w:pos="426"/>
      </w:tabs>
      <w:spacing w:before="100" w:beforeAutospacing="1" w:after="0" w:line="276" w:lineRule="auto"/>
      <w:ind w:left="360"/>
      <w:jc w:val="both"/>
    </w:pPr>
    <w:rPr>
      <w:rFonts w:ascii="Cambria" w:eastAsia="Batang" w:hAnsi="Cambria"/>
      <w:b/>
      <w:i/>
      <w:spacing w:val="-2"/>
      <w:szCs w:val="24"/>
    </w:rPr>
  </w:style>
  <w:style w:type="paragraph" w:customStyle="1" w:styleId="Text1">
    <w:name w:val="Text 1"/>
    <w:rsid w:val="00114B55"/>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customStyle="1" w:styleId="PodrozdziaChar2">
    <w:name w:val="Podrozdział Char2"/>
    <w:aliases w:val="stile 1 Char2,Footnote Char,Footnote1 Char2,Footnote2 Char2,Footnote3 Char2,Footnote4 Char2,Footnote5 Char2,Footnote6 Char2,Footnote7 Char2,Footnote8 Char2,Footnote9 Char2,Footnote10 Char2,Footnote11 Char2,Footnote21 Char2"/>
    <w:uiPriority w:val="99"/>
    <w:rsid w:val="00114B55"/>
    <w:rPr>
      <w:rFonts w:eastAsia="Batang"/>
      <w:spacing w:val="-2"/>
      <w:lang w:val="en-GB"/>
    </w:rPr>
  </w:style>
  <w:style w:type="character" w:styleId="PageNumber">
    <w:name w:val="page number"/>
    <w:rsid w:val="00114B55"/>
    <w:rPr>
      <w:rFonts w:cs="Times New Roman"/>
    </w:rPr>
  </w:style>
  <w:style w:type="character" w:styleId="LineNumber">
    <w:name w:val="line number"/>
    <w:rsid w:val="00114B55"/>
    <w:rPr>
      <w:rFonts w:cs="Times New Roman"/>
    </w:rPr>
  </w:style>
  <w:style w:type="paragraph" w:customStyle="1" w:styleId="SubTitle1">
    <w:name w:val="SubTitle 1"/>
    <w:basedOn w:val="Normal"/>
    <w:next w:val="Normal"/>
    <w:rsid w:val="00114B55"/>
    <w:pPr>
      <w:spacing w:after="240"/>
      <w:jc w:val="center"/>
    </w:pPr>
    <w:rPr>
      <w:rFonts w:eastAsia="Batang"/>
      <w:b/>
      <w:sz w:val="40"/>
      <w:szCs w:val="20"/>
      <w:lang w:val="en-GB"/>
    </w:rPr>
  </w:style>
  <w:style w:type="paragraph" w:customStyle="1" w:styleId="Application4">
    <w:name w:val="Application4"/>
    <w:basedOn w:val="Application3"/>
    <w:autoRedefine/>
    <w:rsid w:val="00114B55"/>
    <w:pPr>
      <w:ind w:left="0"/>
    </w:pPr>
  </w:style>
  <w:style w:type="paragraph" w:customStyle="1" w:styleId="Application5">
    <w:name w:val="Application5"/>
    <w:basedOn w:val="Application2"/>
    <w:autoRedefine/>
    <w:rsid w:val="00114B55"/>
    <w:pPr>
      <w:ind w:left="567" w:hanging="567"/>
    </w:pPr>
    <w:rPr>
      <w:b/>
      <w:sz w:val="24"/>
    </w:rPr>
  </w:style>
  <w:style w:type="paragraph" w:styleId="BodyText3">
    <w:name w:val="Body Text 3"/>
    <w:basedOn w:val="Normal"/>
    <w:link w:val="BodyText3Char"/>
    <w:rsid w:val="00114B55"/>
    <w:pPr>
      <w:tabs>
        <w:tab w:val="left" w:pos="-720"/>
      </w:tabs>
      <w:suppressAutoHyphens/>
      <w:spacing w:after="0"/>
      <w:jc w:val="both"/>
    </w:pPr>
    <w:rPr>
      <w:rFonts w:ascii="Arial" w:eastAsia="Batang" w:hAnsi="Arial"/>
      <w:sz w:val="20"/>
      <w:szCs w:val="20"/>
      <w:lang w:val="fr-FR" w:eastAsia="bg-BG"/>
    </w:rPr>
  </w:style>
  <w:style w:type="character" w:customStyle="1" w:styleId="BodyText3Char">
    <w:name w:val="Body Text 3 Char"/>
    <w:basedOn w:val="DefaultParagraphFont"/>
    <w:link w:val="BodyText3"/>
    <w:rsid w:val="00114B55"/>
    <w:rPr>
      <w:rFonts w:ascii="Arial" w:eastAsia="Batang" w:hAnsi="Arial" w:cs="Times New Roman"/>
      <w:sz w:val="20"/>
      <w:szCs w:val="20"/>
      <w:lang w:val="fr-FR" w:eastAsia="bg-BG"/>
    </w:rPr>
  </w:style>
  <w:style w:type="character" w:styleId="FollowedHyperlink">
    <w:name w:val="FollowedHyperlink"/>
    <w:uiPriority w:val="99"/>
    <w:rsid w:val="00114B55"/>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character" w:customStyle="1" w:styleId="CharChar26">
    <w:name w:val="Char Char26"/>
    <w:rsid w:val="00114B55"/>
    <w:rPr>
      <w:rFonts w:eastAsia="Batang"/>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14B55"/>
    <w:pPr>
      <w:tabs>
        <w:tab w:val="left" w:pos="709"/>
      </w:tabs>
      <w:spacing w:after="0"/>
    </w:pPr>
    <w:rPr>
      <w:rFonts w:ascii="Tahoma" w:eastAsia="Batang" w:hAnsi="Tahoma"/>
      <w:szCs w:val="24"/>
      <w:lang w:val="pl-PL" w:eastAsia="pl-PL"/>
    </w:rPr>
  </w:style>
  <w:style w:type="paragraph" w:styleId="DocumentMap">
    <w:name w:val="Document Map"/>
    <w:basedOn w:val="Normal"/>
    <w:link w:val="DocumentMapChar"/>
    <w:rsid w:val="00114B55"/>
    <w:pPr>
      <w:shd w:val="clear" w:color="auto" w:fill="000080"/>
      <w:spacing w:after="0"/>
    </w:pPr>
    <w:rPr>
      <w:rFonts w:ascii="Tahoma" w:eastAsia="Batang" w:hAnsi="Tahoma"/>
      <w:sz w:val="20"/>
      <w:szCs w:val="20"/>
      <w:lang w:val="en-GB" w:eastAsia="bg-BG"/>
    </w:rPr>
  </w:style>
  <w:style w:type="character" w:customStyle="1" w:styleId="DocumentMapChar">
    <w:name w:val="Document Map Char"/>
    <w:basedOn w:val="DefaultParagraphFont"/>
    <w:link w:val="DocumentMap"/>
    <w:rsid w:val="00114B55"/>
    <w:rPr>
      <w:rFonts w:ascii="Tahoma" w:eastAsia="Batang" w:hAnsi="Tahoma" w:cs="Times New Roman"/>
      <w:sz w:val="20"/>
      <w:szCs w:val="20"/>
      <w:shd w:val="clear" w:color="auto" w:fill="000080"/>
      <w:lang w:val="en-GB" w:eastAsia="bg-BG"/>
    </w:rPr>
  </w:style>
  <w:style w:type="paragraph" w:customStyle="1" w:styleId="CharCharCharCharCharCharChar">
    <w:name w:val="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1CharCharCharChar">
    <w:name w:val="Char Char Char1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
    <w:name w:val="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3">
    <w:name w:val="Char Char Char Char Char Char Char3"/>
    <w:basedOn w:val="Normal"/>
    <w:rsid w:val="00114B55"/>
    <w:pPr>
      <w:tabs>
        <w:tab w:val="left" w:pos="709"/>
      </w:tabs>
      <w:spacing w:after="0"/>
    </w:pPr>
    <w:rPr>
      <w:rFonts w:ascii="Tahoma" w:eastAsia="Batang" w:hAnsi="Tahoma"/>
      <w:szCs w:val="24"/>
      <w:lang w:val="pl-PL" w:eastAsia="pl-PL"/>
    </w:rPr>
  </w:style>
  <w:style w:type="paragraph" w:styleId="Subtitle">
    <w:name w:val="Subtitle"/>
    <w:basedOn w:val="Normal"/>
    <w:link w:val="SubtitleChar"/>
    <w:qFormat/>
    <w:rsid w:val="00114B55"/>
    <w:pPr>
      <w:overflowPunct w:val="0"/>
      <w:autoSpaceDE w:val="0"/>
      <w:autoSpaceDN w:val="0"/>
      <w:adjustRightInd w:val="0"/>
      <w:spacing w:after="0"/>
      <w:jc w:val="center"/>
      <w:textAlignment w:val="baseline"/>
    </w:pPr>
    <w:rPr>
      <w:rFonts w:ascii="Calibri" w:eastAsia="PMingLiU" w:hAnsi="Calibri"/>
      <w:b/>
      <w:bCs/>
      <w:sz w:val="28"/>
      <w:szCs w:val="28"/>
      <w:u w:val="single"/>
      <w:lang w:val="pl-PL" w:eastAsia="pl-PL"/>
    </w:rPr>
  </w:style>
  <w:style w:type="character" w:customStyle="1" w:styleId="SubtitleChar">
    <w:name w:val="Subtitle Char"/>
    <w:basedOn w:val="DefaultParagraphFont"/>
    <w:link w:val="Subtitle"/>
    <w:rsid w:val="00114B55"/>
    <w:rPr>
      <w:rFonts w:ascii="Calibri" w:eastAsia="PMingLiU" w:hAnsi="Calibri" w:cs="Times New Roman"/>
      <w:b/>
      <w:bCs/>
      <w:sz w:val="28"/>
      <w:szCs w:val="28"/>
      <w:u w:val="single"/>
      <w:lang w:val="pl-PL" w:eastAsia="pl-PL"/>
    </w:rPr>
  </w:style>
  <w:style w:type="paragraph" w:customStyle="1" w:styleId="2">
    <w:name w:val="Нормален (уеб)2"/>
    <w:basedOn w:val="Normal"/>
    <w:rsid w:val="00114B55"/>
    <w:pPr>
      <w:spacing w:before="100" w:beforeAutospacing="1" w:after="100" w:afterAutospacing="1"/>
    </w:pPr>
    <w:rPr>
      <w:rFonts w:eastAsia="Batang"/>
      <w:szCs w:val="24"/>
      <w:lang w:eastAsia="bg-BG"/>
    </w:rPr>
  </w:style>
  <w:style w:type="character" w:customStyle="1" w:styleId="spelle">
    <w:name w:val="spelle"/>
    <w:rsid w:val="00114B55"/>
  </w:style>
  <w:style w:type="character" w:customStyle="1" w:styleId="grame">
    <w:name w:val="grame"/>
    <w:rsid w:val="00114B55"/>
  </w:style>
  <w:style w:type="paragraph" w:customStyle="1" w:styleId="Char1">
    <w:name w:val="Char1"/>
    <w:basedOn w:val="Normal"/>
    <w:rsid w:val="00114B55"/>
    <w:pPr>
      <w:tabs>
        <w:tab w:val="left" w:pos="709"/>
      </w:tabs>
      <w:spacing w:after="0"/>
    </w:pPr>
    <w:rPr>
      <w:rFonts w:ascii="Tahoma" w:eastAsia="Batang" w:hAnsi="Tahoma"/>
      <w:szCs w:val="24"/>
      <w:lang w:val="pl-PL" w:eastAsia="pl-PL"/>
    </w:rPr>
  </w:style>
  <w:style w:type="paragraph" w:customStyle="1" w:styleId="Annexetitle">
    <w:name w:val="Annexe_title"/>
    <w:basedOn w:val="Heading1"/>
    <w:next w:val="Normal"/>
    <w:autoRedefine/>
    <w:rsid w:val="00114B55"/>
    <w:pPr>
      <w:keepNext w:val="0"/>
      <w:keepLines w:val="0"/>
      <w:pageBreakBefore/>
      <w:tabs>
        <w:tab w:val="left" w:pos="1701"/>
        <w:tab w:val="left" w:pos="2552"/>
      </w:tabs>
      <w:spacing w:after="240"/>
      <w:jc w:val="center"/>
      <w:outlineLvl w:val="9"/>
    </w:pPr>
    <w:rPr>
      <w:rFonts w:ascii="Times New Roman" w:eastAsia="Batang" w:hAnsi="Times New Roman"/>
      <w:b/>
      <w:caps/>
      <w:color w:val="auto"/>
      <w:sz w:val="28"/>
      <w:szCs w:val="28"/>
      <w:lang w:val="en-US"/>
    </w:rPr>
  </w:style>
  <w:style w:type="paragraph" w:styleId="EndnoteText">
    <w:name w:val="endnote text"/>
    <w:basedOn w:val="Normal"/>
    <w:link w:val="EndnoteTextChar"/>
    <w:rsid w:val="00114B55"/>
    <w:pPr>
      <w:spacing w:after="0"/>
    </w:pPr>
    <w:rPr>
      <w:rFonts w:ascii="Calibri" w:eastAsia="Batang" w:hAnsi="Calibri"/>
      <w:sz w:val="20"/>
      <w:szCs w:val="20"/>
      <w:lang w:val="en-GB" w:eastAsia="bg-BG"/>
    </w:rPr>
  </w:style>
  <w:style w:type="character" w:customStyle="1" w:styleId="EndnoteTextChar">
    <w:name w:val="Endnote Text Char"/>
    <w:basedOn w:val="DefaultParagraphFont"/>
    <w:link w:val="EndnoteText"/>
    <w:rsid w:val="00114B55"/>
    <w:rPr>
      <w:rFonts w:ascii="Calibri" w:eastAsia="Batang" w:hAnsi="Calibri" w:cs="Times New Roman"/>
      <w:sz w:val="20"/>
      <w:szCs w:val="20"/>
      <w:lang w:val="en-GB"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14B55"/>
    <w:pPr>
      <w:tabs>
        <w:tab w:val="left" w:pos="709"/>
      </w:tabs>
      <w:spacing w:after="0" w:line="360" w:lineRule="auto"/>
    </w:pPr>
    <w:rPr>
      <w:rFonts w:ascii="Tahoma" w:eastAsia="Batang" w:hAnsi="Tahoma"/>
      <w:szCs w:val="24"/>
      <w:lang w:val="pl-PL" w:eastAsia="pl-PL"/>
    </w:rPr>
  </w:style>
  <w:style w:type="paragraph" w:customStyle="1" w:styleId="Text2">
    <w:name w:val="Text 2"/>
    <w:basedOn w:val="Normal"/>
    <w:rsid w:val="00114B55"/>
    <w:pPr>
      <w:tabs>
        <w:tab w:val="left" w:pos="2161"/>
      </w:tabs>
      <w:spacing w:after="240"/>
      <w:ind w:left="1202"/>
      <w:jc w:val="both"/>
    </w:pPr>
    <w:rPr>
      <w:rFonts w:eastAsia="Batang"/>
      <w:szCs w:val="20"/>
      <w:lang w:val="en-GB" w:eastAsia="en-GB"/>
    </w:rPr>
  </w:style>
  <w:style w:type="paragraph" w:customStyle="1" w:styleId="Normalenglish">
    <w:name w:val="Normalenglish"/>
    <w:basedOn w:val="Normal"/>
    <w:autoRedefine/>
    <w:rsid w:val="00114B55"/>
    <w:pPr>
      <w:tabs>
        <w:tab w:val="left" w:pos="1455"/>
      </w:tabs>
      <w:spacing w:after="0"/>
    </w:pPr>
    <w:rPr>
      <w:rFonts w:ascii="Arial" w:eastAsia="Batang" w:hAnsi="Arial" w:cs="Arial"/>
      <w:sz w:val="22"/>
      <w:lang w:eastAsia="pl-PL"/>
    </w:rPr>
  </w:style>
  <w:style w:type="character" w:customStyle="1" w:styleId="Keyboard">
    <w:name w:val="Keyboard"/>
    <w:rsid w:val="00114B55"/>
    <w:rPr>
      <w:rFonts w:ascii="Courier New" w:hAnsi="Courier New"/>
      <w:b/>
      <w:sz w:val="20"/>
    </w:rPr>
  </w:style>
  <w:style w:type="paragraph" w:customStyle="1" w:styleId="Preformatted">
    <w:name w:val="Preformatted"/>
    <w:basedOn w:val="Normal"/>
    <w:rsid w:val="00114B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Batang" w:hAnsi="Courier New" w:cs="Courier New"/>
      <w:sz w:val="20"/>
      <w:szCs w:val="20"/>
      <w:lang w:val="fr-FR"/>
    </w:rPr>
  </w:style>
  <w:style w:type="paragraph" w:customStyle="1" w:styleId="CharCharCharChar3">
    <w:name w:val="Char Char Char Char3"/>
    <w:basedOn w:val="Normal"/>
    <w:uiPriority w:val="99"/>
    <w:rsid w:val="00114B55"/>
    <w:pPr>
      <w:tabs>
        <w:tab w:val="left" w:pos="709"/>
      </w:tabs>
      <w:spacing w:after="0"/>
    </w:pPr>
    <w:rPr>
      <w:rFonts w:ascii="Tahoma" w:eastAsia="Batang" w:hAnsi="Tahoma"/>
      <w:szCs w:val="24"/>
      <w:lang w:val="pl-PL" w:eastAsia="pl-PL"/>
    </w:rPr>
  </w:style>
  <w:style w:type="paragraph" w:customStyle="1" w:styleId="CharCharChar1CharCharChar">
    <w:name w:val="Char Char Char1 Char Char Char"/>
    <w:basedOn w:val="Normal"/>
    <w:rsid w:val="00114B55"/>
    <w:pPr>
      <w:tabs>
        <w:tab w:val="left" w:pos="709"/>
      </w:tabs>
      <w:spacing w:after="0" w:line="360" w:lineRule="auto"/>
    </w:pPr>
    <w:rPr>
      <w:rFonts w:ascii="Tahoma" w:eastAsia="Batang" w:hAnsi="Tahoma"/>
      <w:szCs w:val="24"/>
      <w:lang w:val="pl-PL" w:eastAsia="pl-PL"/>
    </w:rPr>
  </w:style>
  <w:style w:type="paragraph" w:customStyle="1" w:styleId="CharCharCharChar2">
    <w:name w:val="Char Char Char Char2"/>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
    <w:name w:val="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Char">
    <w:name w:val="Char1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
    <w:name w:val="Char1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1CharCharCharCharCharChar2">
    <w:name w:val="Char Char Char1 Char Char Char Char Char Char2"/>
    <w:basedOn w:val="Normal"/>
    <w:rsid w:val="00114B55"/>
    <w:pPr>
      <w:tabs>
        <w:tab w:val="left" w:pos="709"/>
      </w:tabs>
      <w:spacing w:after="0" w:line="360" w:lineRule="auto"/>
    </w:pPr>
    <w:rPr>
      <w:rFonts w:ascii="Tahoma" w:eastAsia="Batang" w:hAnsi="Tahoma"/>
      <w:szCs w:val="24"/>
      <w:lang w:val="pl-PL" w:eastAsia="pl-PL"/>
    </w:rPr>
  </w:style>
  <w:style w:type="paragraph" w:customStyle="1" w:styleId="HTML2">
    <w:name w:val="HTML стандартен2"/>
    <w:basedOn w:val="Normal"/>
    <w:rsid w:val="0011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szCs w:val="24"/>
      <w:lang w:eastAsia="bg-BG"/>
    </w:rPr>
  </w:style>
  <w:style w:type="paragraph" w:customStyle="1" w:styleId="Char2">
    <w:name w:val="Char2"/>
    <w:basedOn w:val="Normal"/>
    <w:rsid w:val="00114B55"/>
    <w:pPr>
      <w:tabs>
        <w:tab w:val="left" w:pos="709"/>
      </w:tabs>
      <w:spacing w:after="0"/>
    </w:pPr>
    <w:rPr>
      <w:rFonts w:ascii="Tahoma" w:eastAsia="Batang" w:hAnsi="Tahoma"/>
      <w:szCs w:val="24"/>
      <w:lang w:val="pl-PL" w:eastAsia="pl-PL"/>
    </w:rPr>
  </w:style>
  <w:style w:type="character" w:customStyle="1" w:styleId="a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14B55"/>
    <w:rPr>
      <w:snapToGrid w:val="0"/>
      <w:spacing w:val="-2"/>
      <w:lang w:val="en-GB" w:eastAsia="en-US"/>
    </w:rPr>
  </w:style>
  <w:style w:type="paragraph" w:customStyle="1" w:styleId="a2">
    <w:name w:val="Знак"/>
    <w:basedOn w:val="Normal"/>
    <w:rsid w:val="00114B55"/>
    <w:pPr>
      <w:tabs>
        <w:tab w:val="left" w:pos="709"/>
      </w:tabs>
      <w:spacing w:after="0"/>
    </w:pPr>
    <w:rPr>
      <w:rFonts w:ascii="Tahoma" w:eastAsia="Batang" w:hAnsi="Tahoma"/>
      <w:szCs w:val="24"/>
      <w:lang w:val="pl-PL" w:eastAsia="pl-PL"/>
    </w:rPr>
  </w:style>
  <w:style w:type="paragraph" w:customStyle="1" w:styleId="ListParagraph2">
    <w:name w:val="List Paragraph2"/>
    <w:basedOn w:val="Normal"/>
    <w:qFormat/>
    <w:rsid w:val="00114B55"/>
    <w:pPr>
      <w:spacing w:after="0"/>
      <w:ind w:left="708"/>
    </w:pPr>
    <w:rPr>
      <w:rFonts w:eastAsia="Batang"/>
      <w:szCs w:val="20"/>
      <w:lang w:val="en-GB"/>
    </w:rPr>
  </w:style>
  <w:style w:type="paragraph" w:customStyle="1" w:styleId="CharCharChar1">
    <w:name w:val="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14B55"/>
    <w:pPr>
      <w:tabs>
        <w:tab w:val="left" w:pos="709"/>
      </w:tabs>
      <w:spacing w:after="0"/>
    </w:pPr>
    <w:rPr>
      <w:rFonts w:ascii="Tahoma" w:eastAsia="Batang" w:hAnsi="Tahoma"/>
      <w:szCs w:val="24"/>
      <w:lang w:val="pl-PL" w:eastAsia="pl-PL"/>
    </w:rPr>
  </w:style>
  <w:style w:type="paragraph" w:customStyle="1" w:styleId="Char4">
    <w:name w:val="Char4"/>
    <w:basedOn w:val="Normal"/>
    <w:rsid w:val="00114B55"/>
    <w:pPr>
      <w:tabs>
        <w:tab w:val="left" w:pos="709"/>
      </w:tabs>
      <w:spacing w:after="0"/>
    </w:pPr>
    <w:rPr>
      <w:rFonts w:ascii="Tahoma" w:eastAsia="Batang" w:hAnsi="Tahoma"/>
      <w:szCs w:val="24"/>
      <w:lang w:val="pl-PL" w:eastAsia="pl-PL"/>
    </w:rPr>
  </w:style>
  <w:style w:type="paragraph" w:customStyle="1" w:styleId="CharChar">
    <w:name w:val="Char Char Знак Знак"/>
    <w:basedOn w:val="Normal"/>
    <w:rsid w:val="00114B55"/>
    <w:pPr>
      <w:tabs>
        <w:tab w:val="left" w:pos="709"/>
      </w:tabs>
      <w:spacing w:after="0"/>
    </w:pPr>
    <w:rPr>
      <w:rFonts w:ascii="Tahoma" w:eastAsia="Batang" w:hAnsi="Tahoma"/>
      <w:szCs w:val="24"/>
      <w:lang w:val="pl-PL" w:eastAsia="pl-PL"/>
    </w:rPr>
  </w:style>
  <w:style w:type="paragraph" w:customStyle="1" w:styleId="CharChar0">
    <w:name w:val="Знак Знак Char Char"/>
    <w:basedOn w:val="Normal"/>
    <w:rsid w:val="00114B55"/>
    <w:pPr>
      <w:tabs>
        <w:tab w:val="left" w:pos="709"/>
      </w:tabs>
      <w:spacing w:after="0"/>
    </w:pPr>
    <w:rPr>
      <w:rFonts w:ascii="Tahoma" w:eastAsia="Batang" w:hAnsi="Tahoma"/>
      <w:szCs w:val="24"/>
      <w:lang w:val="pl-PL" w:eastAsia="pl-PL"/>
    </w:rPr>
  </w:style>
  <w:style w:type="character" w:customStyle="1" w:styleId="CharChar22">
    <w:name w:val="Char Char22"/>
    <w:rsid w:val="00114B55"/>
    <w:rPr>
      <w:rFonts w:ascii="Tahoma" w:eastAsia="Batang" w:hAnsi="Tahoma"/>
      <w:sz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styleId="BodyText2">
    <w:name w:val="Body Text 2"/>
    <w:aliases w:val="Знак4,Знак Знак Знак Знак Знак Знак1,Основен текст 21,Знак41,Знак32, Знак4, Знак Знак Знак Знак Знак Знак, Знак41, Знак3"/>
    <w:basedOn w:val="Normal"/>
    <w:link w:val="BodyText2Char1"/>
    <w:rsid w:val="00114B55"/>
    <w:pPr>
      <w:spacing w:line="480" w:lineRule="auto"/>
    </w:pPr>
    <w:rPr>
      <w:rFonts w:ascii="Calibri" w:eastAsia="Batang" w:hAnsi="Calibri"/>
      <w:szCs w:val="20"/>
      <w:lang w:val="en-GB" w:eastAsia="x-none"/>
    </w:rPr>
  </w:style>
  <w:style w:type="character" w:customStyle="1" w:styleId="BodyText2Char">
    <w:name w:val="Body Text 2 Char"/>
    <w:aliases w:val="Знак4 Char,Знак Знак Знак Знак Знак Знак1 Char,Основен текст 21 Char,Знак41 Char,Знак32 Char, Знак Знак Знак Знак Знак Знак Char1, Знак41 Char1, Знак3 Char Char"/>
    <w:basedOn w:val="DefaultParagraphFont"/>
    <w:rsid w:val="00114B55"/>
    <w:rPr>
      <w:rFonts w:ascii="Times New Roman" w:eastAsia="Calibri" w:hAnsi="Times New Roman" w:cs="Times New Roman"/>
      <w:sz w:val="24"/>
    </w:rPr>
  </w:style>
  <w:style w:type="character" w:customStyle="1" w:styleId="BodyText2Char1">
    <w:name w:val="Body Text 2 Char1"/>
    <w:aliases w:val="Знак4 Char1,Знак Знак Знак Знак Знак Знак1 Char1,Основен текст 21 Char1,Знак41 Char1,Знак32 Char1, Знак4 Char, Знак Знак Знак Знак Знак Знак Char, Знак41 Char, Знак3 Char"/>
    <w:link w:val="BodyText2"/>
    <w:locked/>
    <w:rsid w:val="00114B55"/>
    <w:rPr>
      <w:rFonts w:ascii="Calibri" w:eastAsia="Batang" w:hAnsi="Calibri" w:cs="Times New Roman"/>
      <w:sz w:val="24"/>
      <w:szCs w:val="20"/>
      <w:lang w:val="en-GB" w:eastAsia="x-none"/>
    </w:rPr>
  </w:style>
  <w:style w:type="character" w:customStyle="1" w:styleId="20">
    <w:name w:val="Основен текст 2 Знак"/>
    <w:rsid w:val="00114B55"/>
    <w:rPr>
      <w:snapToGrid w:val="0"/>
      <w:sz w:val="24"/>
      <w:lang w:val="en-GB" w:eastAsia="en-US"/>
    </w:rPr>
  </w:style>
  <w:style w:type="character" w:customStyle="1" w:styleId="a3">
    <w:name w:val="Горен колонтитул Знак"/>
    <w:rsid w:val="00114B55"/>
    <w:rPr>
      <w:rFonts w:ascii="Courier New" w:hAnsi="Courier New"/>
      <w:snapToGrid w:val="0"/>
      <w:sz w:val="24"/>
      <w:lang w:val="en-GB" w:eastAsia="en-US"/>
    </w:rPr>
  </w:style>
  <w:style w:type="character" w:customStyle="1" w:styleId="21">
    <w:name w:val="Основен текст с отстъп 2 Знак"/>
    <w:rsid w:val="00114B55"/>
  </w:style>
  <w:style w:type="character" w:customStyle="1" w:styleId="CharChar21">
    <w:name w:val="Char Char21"/>
    <w:rsid w:val="00114B55"/>
    <w:rPr>
      <w:rFonts w:eastAsia="Batang"/>
      <w:sz w:val="16"/>
      <w:lang w:val="bg-BG" w:eastAsia="bg-BG"/>
    </w:rPr>
  </w:style>
  <w:style w:type="character" w:customStyle="1" w:styleId="3">
    <w:name w:val="Основен текст с отстъп 3 Знак"/>
    <w:rsid w:val="00114B55"/>
    <w:rPr>
      <w:sz w:val="16"/>
    </w:rPr>
  </w:style>
  <w:style w:type="paragraph" w:styleId="PlainText">
    <w:name w:val="Plain Text"/>
    <w:aliases w:val=" Знак Char Char, Знак Char, Знак Cha, Char Char Char Char Char Char Char, Char Char Char Char Char, Знак, Знак Char Char Char Char Char, Знак Char Char Char Char,Знак Char Char,Знак Char"/>
    <w:basedOn w:val="Normal"/>
    <w:link w:val="PlainTextChar"/>
    <w:rsid w:val="00114B55"/>
    <w:pPr>
      <w:spacing w:after="0"/>
    </w:pPr>
    <w:rPr>
      <w:rFonts w:ascii="Courier New" w:eastAsia="Batang" w:hAnsi="Courier New"/>
      <w:sz w:val="20"/>
      <w:szCs w:val="20"/>
      <w:lang w:eastAsia="bg-BG"/>
    </w:rPr>
  </w:style>
  <w:style w:type="character" w:customStyle="1" w:styleId="PlainTextChar">
    <w:name w:val="Plain Text Char"/>
    <w:aliases w:val=" Знак Char Char Char, Знак Char Char1, Знак Cha Char, Char Char Char Char Char Char Char Char, Char Char Char Char Char Char, Знак Char1, Знак Char Char Char Char Char Char, Знак Char Char Char Char Char1,Знак Char Char Char"/>
    <w:basedOn w:val="DefaultParagraphFont"/>
    <w:link w:val="PlainText"/>
    <w:rsid w:val="00114B55"/>
    <w:rPr>
      <w:rFonts w:ascii="Courier New" w:eastAsia="Batang" w:hAnsi="Courier New" w:cs="Times New Roman"/>
      <w:sz w:val="20"/>
      <w:szCs w:val="20"/>
      <w:lang w:eastAsia="bg-BG"/>
    </w:rPr>
  </w:style>
  <w:style w:type="character" w:customStyle="1" w:styleId="a4">
    <w:name w:val="Обикновен текст Знак"/>
    <w:rsid w:val="00114B55"/>
    <w:rPr>
      <w:rFonts w:ascii="Courier New" w:hAnsi="Courier New"/>
      <w:lang w:val="en-US" w:eastAsia="en-US"/>
    </w:rPr>
  </w:style>
  <w:style w:type="paragraph" w:customStyle="1" w:styleId="titre4">
    <w:name w:val="titre4"/>
    <w:basedOn w:val="Normal"/>
    <w:rsid w:val="00114B55"/>
    <w:pPr>
      <w:numPr>
        <w:numId w:val="10"/>
      </w:numPr>
      <w:tabs>
        <w:tab w:val="decimal" w:pos="357"/>
      </w:tabs>
      <w:snapToGrid w:val="0"/>
      <w:spacing w:after="0"/>
      <w:ind w:left="357" w:hanging="357"/>
    </w:pPr>
    <w:rPr>
      <w:rFonts w:ascii="Arial" w:eastAsia="Batang" w:hAnsi="Arial"/>
      <w:b/>
      <w:szCs w:val="20"/>
      <w:lang w:val="en-GB"/>
    </w:rPr>
  </w:style>
  <w:style w:type="paragraph" w:customStyle="1" w:styleId="text">
    <w:name w:val="text"/>
    <w:rsid w:val="00114B55"/>
    <w:pPr>
      <w:widowControl w:val="0"/>
      <w:spacing w:before="240" w:after="0" w:line="240" w:lineRule="exact"/>
      <w:jc w:val="both"/>
    </w:pPr>
    <w:rPr>
      <w:rFonts w:ascii="Arial" w:eastAsia="Batang" w:hAnsi="Arial" w:cs="Times New Roman"/>
      <w:sz w:val="24"/>
      <w:szCs w:val="20"/>
      <w:lang w:val="cs-CZ" w:eastAsia="bg-BG"/>
    </w:rPr>
  </w:style>
  <w:style w:type="character" w:customStyle="1" w:styleId="CharChar19">
    <w:name w:val="Char Char19"/>
    <w:rsid w:val="00114B55"/>
    <w:rPr>
      <w:rFonts w:eastAsia="Batang"/>
      <w:b/>
      <w:lang w:val="en-GB"/>
    </w:rPr>
  </w:style>
  <w:style w:type="paragraph" w:customStyle="1" w:styleId="firstline">
    <w:name w:val="firstline"/>
    <w:basedOn w:val="Normal"/>
    <w:rsid w:val="00114B55"/>
    <w:pPr>
      <w:spacing w:after="0" w:line="240" w:lineRule="atLeast"/>
      <w:ind w:firstLine="840"/>
      <w:jc w:val="both"/>
    </w:pPr>
    <w:rPr>
      <w:rFonts w:eastAsia="Batang"/>
      <w:color w:val="000000"/>
      <w:sz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1CharCharCharChar1">
    <w:name w:val="Char Char Char1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2">
    <w:name w:val="Char Char Char Char Char Char Char2"/>
    <w:basedOn w:val="Normal"/>
    <w:rsid w:val="00114B55"/>
    <w:pPr>
      <w:tabs>
        <w:tab w:val="left" w:pos="709"/>
      </w:tabs>
      <w:spacing w:after="0"/>
    </w:pPr>
    <w:rPr>
      <w:rFonts w:ascii="Tahoma" w:eastAsia="Batang" w:hAnsi="Tahoma"/>
      <w:szCs w:val="24"/>
      <w:lang w:val="pl-PL" w:eastAsia="pl-PL"/>
    </w:rPr>
  </w:style>
  <w:style w:type="paragraph" w:customStyle="1" w:styleId="Char11">
    <w:name w:val="Char1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14B55"/>
    <w:pPr>
      <w:tabs>
        <w:tab w:val="left" w:pos="709"/>
      </w:tabs>
      <w:spacing w:after="0" w:line="360" w:lineRule="auto"/>
    </w:pPr>
    <w:rPr>
      <w:rFonts w:ascii="Tahoma" w:eastAsia="Batang" w:hAnsi="Tahoma"/>
      <w:szCs w:val="24"/>
      <w:lang w:val="pl-PL" w:eastAsia="pl-PL"/>
    </w:rPr>
  </w:style>
  <w:style w:type="paragraph" w:customStyle="1" w:styleId="CharCharChar1CharCharChar1">
    <w:name w:val="Char Char Char1 Char Char Char1"/>
    <w:basedOn w:val="Normal"/>
    <w:rsid w:val="00114B55"/>
    <w:pPr>
      <w:tabs>
        <w:tab w:val="left" w:pos="709"/>
      </w:tabs>
      <w:spacing w:after="0" w:line="360" w:lineRule="auto"/>
    </w:pPr>
    <w:rPr>
      <w:rFonts w:ascii="Tahoma" w:eastAsia="Batang" w:hAnsi="Tahoma"/>
      <w:szCs w:val="24"/>
      <w:lang w:val="pl-PL" w:eastAsia="pl-PL"/>
    </w:rPr>
  </w:style>
  <w:style w:type="paragraph" w:customStyle="1" w:styleId="CharCharCharChar1">
    <w:name w:val="Char Char Char Char1"/>
    <w:aliases w:val="Char1 Char Char Char, Char1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Char1">
    <w:name w:val="Char1 Char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1">
    <w:name w:val="Char1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1CharCharCharCharCharChar21">
    <w:name w:val="Char Char Char1 Char Char Char Char Char Char21"/>
    <w:basedOn w:val="Normal"/>
    <w:rsid w:val="00114B55"/>
    <w:pPr>
      <w:tabs>
        <w:tab w:val="left" w:pos="709"/>
      </w:tabs>
      <w:spacing w:after="0" w:line="360" w:lineRule="auto"/>
    </w:pPr>
    <w:rPr>
      <w:rFonts w:ascii="Tahoma" w:eastAsia="Batang" w:hAnsi="Tahoma"/>
      <w:szCs w:val="24"/>
      <w:lang w:val="pl-PL" w:eastAsia="pl-PL"/>
    </w:rPr>
  </w:style>
  <w:style w:type="paragraph" w:customStyle="1" w:styleId="Char21">
    <w:name w:val="Char21"/>
    <w:basedOn w:val="Normal"/>
    <w:rsid w:val="00114B55"/>
    <w:pPr>
      <w:tabs>
        <w:tab w:val="left" w:pos="709"/>
      </w:tabs>
      <w:spacing w:after="0"/>
    </w:pPr>
    <w:rPr>
      <w:rFonts w:ascii="Tahoma" w:eastAsia="Batang" w:hAnsi="Tahoma"/>
      <w:szCs w:val="24"/>
      <w:lang w:val="pl-PL" w:eastAsia="pl-PL"/>
    </w:rPr>
  </w:style>
  <w:style w:type="paragraph" w:customStyle="1" w:styleId="10">
    <w:name w:val="Знак1"/>
    <w:basedOn w:val="Normal"/>
    <w:rsid w:val="00114B55"/>
    <w:pPr>
      <w:tabs>
        <w:tab w:val="left" w:pos="709"/>
      </w:tabs>
      <w:spacing w:after="0"/>
    </w:pPr>
    <w:rPr>
      <w:rFonts w:ascii="Tahoma" w:eastAsia="Batang" w:hAnsi="Tahoma"/>
      <w:szCs w:val="24"/>
      <w:lang w:val="pl-PL" w:eastAsia="pl-PL"/>
    </w:rPr>
  </w:style>
  <w:style w:type="paragraph" w:customStyle="1" w:styleId="CharCharChar11">
    <w:name w:val="Char Char Char1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14B55"/>
    <w:pPr>
      <w:tabs>
        <w:tab w:val="left" w:pos="709"/>
      </w:tabs>
      <w:spacing w:after="0"/>
    </w:pPr>
    <w:rPr>
      <w:rFonts w:ascii="Tahoma" w:eastAsia="Batang" w:hAnsi="Tahoma"/>
      <w:szCs w:val="24"/>
      <w:lang w:val="pl-PL" w:eastAsia="pl-PL"/>
    </w:rPr>
  </w:style>
  <w:style w:type="paragraph" w:customStyle="1" w:styleId="Char3">
    <w:name w:val="Char3"/>
    <w:basedOn w:val="Normal"/>
    <w:rsid w:val="00114B55"/>
    <w:pPr>
      <w:tabs>
        <w:tab w:val="left" w:pos="709"/>
      </w:tabs>
      <w:spacing w:after="0"/>
    </w:pPr>
    <w:rPr>
      <w:rFonts w:ascii="Tahoma" w:eastAsia="Batang" w:hAnsi="Tahoma"/>
      <w:szCs w:val="24"/>
      <w:lang w:val="pl-PL" w:eastAsia="pl-PL"/>
    </w:rPr>
  </w:style>
  <w:style w:type="paragraph" w:customStyle="1" w:styleId="CharChar1">
    <w:name w:val="Char Char Знак Знак1"/>
    <w:basedOn w:val="Normal"/>
    <w:rsid w:val="00114B55"/>
    <w:pPr>
      <w:tabs>
        <w:tab w:val="left" w:pos="709"/>
      </w:tabs>
      <w:spacing w:after="0"/>
    </w:pPr>
    <w:rPr>
      <w:rFonts w:ascii="Tahoma" w:eastAsia="Batang" w:hAnsi="Tahoma"/>
      <w:szCs w:val="24"/>
      <w:lang w:val="pl-PL" w:eastAsia="pl-PL"/>
    </w:rPr>
  </w:style>
  <w:style w:type="paragraph" w:customStyle="1" w:styleId="CharChar10">
    <w:name w:val="Знак Знак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1">
    <w:name w:val="Char Char Char Char Char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a5">
    <w:name w:val="Знак Знак Знак"/>
    <w:basedOn w:val="Normal"/>
    <w:rsid w:val="00114B55"/>
    <w:pPr>
      <w:tabs>
        <w:tab w:val="left" w:pos="709"/>
      </w:tabs>
      <w:spacing w:after="0"/>
    </w:pPr>
    <w:rPr>
      <w:rFonts w:ascii="Tahoma" w:eastAsia="Batang" w:hAnsi="Tahoma"/>
      <w:szCs w:val="24"/>
      <w:lang w:val="pl-PL" w:eastAsia="pl-PL"/>
    </w:rPr>
  </w:style>
  <w:style w:type="character" w:customStyle="1" w:styleId="FontStyle50">
    <w:name w:val="Font Style50"/>
    <w:rsid w:val="00114B55"/>
    <w:rPr>
      <w:rFonts w:ascii="Times New Roman" w:hAnsi="Times New Roman"/>
      <w:sz w:val="22"/>
    </w:rPr>
  </w:style>
  <w:style w:type="character" w:customStyle="1" w:styleId="CharChar13">
    <w:name w:val="Char Char13"/>
    <w:rsid w:val="00114B55"/>
    <w:rPr>
      <w:rFonts w:ascii="Tahoma" w:hAnsi="Tahoma"/>
      <w:b/>
      <w:spacing w:val="20"/>
      <w:sz w:val="22"/>
    </w:rPr>
  </w:style>
  <w:style w:type="paragraph" w:styleId="HTMLPreformatted">
    <w:name w:val="HTML Preformatted"/>
    <w:basedOn w:val="Normal"/>
    <w:link w:val="HTMLPreformattedChar"/>
    <w:rsid w:val="0011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sz w:val="20"/>
      <w:szCs w:val="20"/>
      <w:lang w:eastAsia="bg-BG"/>
    </w:rPr>
  </w:style>
  <w:style w:type="character" w:customStyle="1" w:styleId="HTMLPreformattedChar">
    <w:name w:val="HTML Preformatted Char"/>
    <w:basedOn w:val="DefaultParagraphFont"/>
    <w:link w:val="HTMLPreformatted"/>
    <w:rsid w:val="00114B55"/>
    <w:rPr>
      <w:rFonts w:ascii="Courier New" w:eastAsia="Batang" w:hAnsi="Courier New" w:cs="Times New Roman"/>
      <w:sz w:val="20"/>
      <w:szCs w:val="20"/>
      <w:lang w:eastAsia="bg-BG"/>
    </w:rPr>
  </w:style>
  <w:style w:type="paragraph" w:customStyle="1" w:styleId="2CharCharCharChar">
    <w:name w:val="2 Char Char Char Char"/>
    <w:basedOn w:val="Normal"/>
    <w:rsid w:val="00114B55"/>
    <w:pPr>
      <w:tabs>
        <w:tab w:val="left" w:pos="709"/>
      </w:tabs>
      <w:spacing w:after="0"/>
    </w:pPr>
    <w:rPr>
      <w:rFonts w:ascii="Tahoma" w:eastAsia="Batang" w:hAnsi="Tahoma"/>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14B55"/>
    <w:pPr>
      <w:tabs>
        <w:tab w:val="left" w:pos="709"/>
      </w:tabs>
      <w:spacing w:after="0"/>
    </w:pPr>
    <w:rPr>
      <w:rFonts w:ascii="Tahoma" w:eastAsia="Batang" w:hAnsi="Tahoma"/>
      <w:szCs w:val="24"/>
      <w:lang w:val="pl-PL" w:eastAsia="pl-PL"/>
    </w:rPr>
  </w:style>
  <w:style w:type="character" w:customStyle="1" w:styleId="small1">
    <w:name w:val="small1"/>
    <w:rsid w:val="00114B55"/>
    <w:rPr>
      <w:rFonts w:ascii="Verdana" w:hAnsi="Verdana"/>
      <w:sz w:val="17"/>
    </w:rPr>
  </w:style>
  <w:style w:type="paragraph" w:customStyle="1" w:styleId="Title3">
    <w:name w:val="Title 3"/>
    <w:basedOn w:val="Heading3"/>
    <w:rsid w:val="00114B55"/>
    <w:pPr>
      <w:numPr>
        <w:numId w:val="11"/>
      </w:numPr>
      <w:spacing w:after="0"/>
      <w:jc w:val="both"/>
    </w:pPr>
    <w:rPr>
      <w:rFonts w:ascii="Times New Roman" w:hAnsi="Times New Roman"/>
      <w:bCs w:val="0"/>
      <w:sz w:val="28"/>
      <w:szCs w:val="24"/>
      <w:lang w:val="bg-BG"/>
    </w:rPr>
  </w:style>
  <w:style w:type="paragraph" w:customStyle="1" w:styleId="A6">
    <w:name w:val="A"/>
    <w:basedOn w:val="Normal"/>
    <w:rsid w:val="00114B55"/>
    <w:pPr>
      <w:numPr>
        <w:ilvl w:val="12"/>
      </w:numPr>
      <w:ind w:left="567"/>
      <w:jc w:val="both"/>
    </w:pPr>
    <w:rPr>
      <w:rFonts w:ascii="Arial" w:eastAsia="Batang" w:hAnsi="Arial"/>
      <w:sz w:val="22"/>
      <w:szCs w:val="24"/>
      <w:lang w:eastAsia="bg-BG"/>
    </w:rPr>
  </w:style>
  <w:style w:type="paragraph" w:customStyle="1" w:styleId="oddl-nadpis">
    <w:name w:val="oddíl-nadpis"/>
    <w:basedOn w:val="Normal"/>
    <w:rsid w:val="00114B55"/>
    <w:pPr>
      <w:keepNext/>
      <w:widowControl w:val="0"/>
      <w:tabs>
        <w:tab w:val="left" w:pos="567"/>
      </w:tabs>
      <w:spacing w:before="240" w:after="0" w:line="240" w:lineRule="exact"/>
    </w:pPr>
    <w:rPr>
      <w:rFonts w:ascii="Arial" w:eastAsia="Batang" w:hAnsi="Arial"/>
      <w:b/>
      <w:szCs w:val="20"/>
      <w:lang w:val="cs-CZ"/>
    </w:rPr>
  </w:style>
  <w:style w:type="paragraph" w:customStyle="1" w:styleId="2CharCharCharCharCharCharChar">
    <w:name w:val="2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normaltableau">
    <w:name w:val="normal_tableau"/>
    <w:basedOn w:val="Normal"/>
    <w:rsid w:val="00114B55"/>
    <w:pPr>
      <w:spacing w:before="120"/>
      <w:jc w:val="both"/>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11">
    <w:name w:val="1"/>
    <w:basedOn w:val="Normal"/>
    <w:rsid w:val="00114B55"/>
    <w:pPr>
      <w:tabs>
        <w:tab w:val="left" w:pos="709"/>
      </w:tabs>
      <w:spacing w:after="0"/>
    </w:pPr>
    <w:rPr>
      <w:rFonts w:ascii="Tahoma" w:eastAsia="Batang" w:hAnsi="Tahoma"/>
      <w:szCs w:val="24"/>
      <w:lang w:val="pl-PL" w:eastAsia="pl-PL"/>
    </w:rPr>
  </w:style>
  <w:style w:type="paragraph" w:customStyle="1" w:styleId="1CharCharChar1">
    <w:name w:val="1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
    <w:name w:val="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1CharCharChar1CharCharCharCharCharChar">
    <w:name w:val="1 Char Char Char1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1Char">
    <w:name w:val="Char Char Char Char Char Char Char Char Char Char Char Char1 Char"/>
    <w:basedOn w:val="Normal"/>
    <w:rsid w:val="00114B55"/>
    <w:pPr>
      <w:tabs>
        <w:tab w:val="left" w:pos="709"/>
      </w:tabs>
      <w:spacing w:after="0"/>
    </w:pPr>
    <w:rPr>
      <w:rFonts w:ascii="Tahoma" w:eastAsia="Batang" w:hAnsi="Tahoma"/>
      <w:szCs w:val="24"/>
      <w:lang w:val="pl-PL" w:eastAsia="pl-PL"/>
    </w:rPr>
  </w:style>
  <w:style w:type="paragraph" w:customStyle="1" w:styleId="Char1CharCharChar1CharCharCharCharCharCharCharChar0">
    <w:name w:val="Char1 Char Char Char1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14B55"/>
    <w:pPr>
      <w:tabs>
        <w:tab w:val="left" w:pos="709"/>
      </w:tabs>
      <w:spacing w:after="0"/>
    </w:pPr>
    <w:rPr>
      <w:rFonts w:ascii="Tahoma" w:eastAsia="Batang" w:hAnsi="Tahoma"/>
      <w:szCs w:val="24"/>
      <w:lang w:val="pl-PL" w:eastAsia="pl-PL"/>
    </w:rPr>
  </w:style>
  <w:style w:type="paragraph" w:customStyle="1" w:styleId="Style">
    <w:name w:val="Style"/>
    <w:rsid w:val="00114B55"/>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CharCharCharCharCharChar3">
    <w:name w:val="Char Char Char Char Char Char Char Char Char Char Char Char3"/>
    <w:basedOn w:val="Normal"/>
    <w:uiPriority w:val="99"/>
    <w:rsid w:val="00114B55"/>
    <w:pPr>
      <w:tabs>
        <w:tab w:val="left" w:pos="709"/>
      </w:tabs>
      <w:spacing w:after="0"/>
    </w:pPr>
    <w:rPr>
      <w:rFonts w:ascii="Tahoma" w:eastAsia="Batang" w:hAnsi="Tahoma"/>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uiPriority w:val="99"/>
    <w:rsid w:val="00114B55"/>
    <w:pPr>
      <w:tabs>
        <w:tab w:val="left" w:pos="709"/>
      </w:tabs>
      <w:spacing w:after="0"/>
    </w:pPr>
    <w:rPr>
      <w:rFonts w:ascii="Tahoma" w:eastAsia="Batang" w:hAnsi="Tahoma"/>
      <w:szCs w:val="24"/>
      <w:lang w:val="pl-PL" w:eastAsia="pl-PL"/>
    </w:rPr>
  </w:style>
  <w:style w:type="paragraph" w:customStyle="1" w:styleId="CharCharCharCharCharChar1Char">
    <w:name w:val="Char Char Char Char Char Char1 Char"/>
    <w:basedOn w:val="Normal"/>
    <w:rsid w:val="00114B55"/>
    <w:pPr>
      <w:tabs>
        <w:tab w:val="left" w:pos="709"/>
      </w:tabs>
      <w:spacing w:after="0"/>
    </w:pPr>
    <w:rPr>
      <w:rFonts w:ascii="Tahoma" w:eastAsia="Batang" w:hAnsi="Tahoma"/>
      <w:szCs w:val="24"/>
      <w:lang w:val="pl-PL" w:eastAsia="pl-PL"/>
    </w:rPr>
  </w:style>
  <w:style w:type="paragraph" w:customStyle="1" w:styleId="Char6">
    <w:name w:val="Char6"/>
    <w:basedOn w:val="Normal"/>
    <w:uiPriority w:val="99"/>
    <w:rsid w:val="00114B55"/>
    <w:pPr>
      <w:tabs>
        <w:tab w:val="left" w:pos="709"/>
      </w:tabs>
      <w:spacing w:before="120"/>
      <w:ind w:left="360"/>
      <w:jc w:val="center"/>
    </w:pPr>
    <w:rPr>
      <w:rFonts w:ascii="Tahoma" w:eastAsia="Batang" w:hAnsi="Tahoma"/>
      <w:b/>
      <w:bCs/>
      <w:szCs w:val="28"/>
      <w:lang w:val="pl-PL" w:eastAsia="pl-PL"/>
    </w:rPr>
  </w:style>
  <w:style w:type="paragraph" w:customStyle="1" w:styleId="Style6">
    <w:name w:val="Style6"/>
    <w:basedOn w:val="Normal"/>
    <w:rsid w:val="00114B55"/>
    <w:pPr>
      <w:widowControl w:val="0"/>
      <w:autoSpaceDE w:val="0"/>
      <w:autoSpaceDN w:val="0"/>
      <w:adjustRightInd w:val="0"/>
      <w:spacing w:after="0" w:line="263" w:lineRule="exact"/>
      <w:jc w:val="both"/>
    </w:pPr>
    <w:rPr>
      <w:rFonts w:eastAsia="Batang"/>
      <w:szCs w:val="24"/>
      <w:lang w:eastAsia="bg-BG"/>
    </w:rPr>
  </w:style>
  <w:style w:type="character" w:customStyle="1" w:styleId="FontStyle24">
    <w:name w:val="Font Style24"/>
    <w:rsid w:val="00114B55"/>
    <w:rPr>
      <w:rFonts w:ascii="Times New Roman" w:hAnsi="Times New Roman"/>
      <w:sz w:val="22"/>
    </w:rPr>
  </w:style>
  <w:style w:type="paragraph" w:customStyle="1" w:styleId="Style18">
    <w:name w:val="Style18"/>
    <w:basedOn w:val="Normal"/>
    <w:rsid w:val="00114B55"/>
    <w:pPr>
      <w:spacing w:before="120" w:line="280" w:lineRule="atLeast"/>
      <w:ind w:left="360"/>
      <w:jc w:val="center"/>
    </w:pPr>
    <w:rPr>
      <w:rFonts w:eastAsia="Batang"/>
      <w:bCs/>
      <w:sz w:val="28"/>
      <w:szCs w:val="32"/>
    </w:rPr>
  </w:style>
  <w:style w:type="paragraph" w:customStyle="1" w:styleId="BodyText21">
    <w:name w:val="Body Text 21"/>
    <w:basedOn w:val="Normal"/>
    <w:rsid w:val="00114B55"/>
    <w:pPr>
      <w:widowControl w:val="0"/>
      <w:overflowPunct w:val="0"/>
      <w:autoSpaceDE w:val="0"/>
      <w:autoSpaceDN w:val="0"/>
      <w:adjustRightInd w:val="0"/>
      <w:spacing w:after="0"/>
      <w:jc w:val="center"/>
      <w:textAlignment w:val="baseline"/>
    </w:pPr>
    <w:rPr>
      <w:rFonts w:eastAsia="Batang"/>
      <w:b/>
      <w:szCs w:val="20"/>
      <w:lang w:val="en-US"/>
    </w:rPr>
  </w:style>
  <w:style w:type="paragraph" w:customStyle="1" w:styleId="Default">
    <w:name w:val="Default"/>
    <w:link w:val="DefaultChar"/>
    <w:rsid w:val="00114B55"/>
    <w:pPr>
      <w:autoSpaceDE w:val="0"/>
      <w:autoSpaceDN w:val="0"/>
      <w:adjustRightInd w:val="0"/>
      <w:spacing w:after="0" w:line="240" w:lineRule="auto"/>
    </w:pPr>
    <w:rPr>
      <w:rFonts w:ascii="Times New Roman" w:eastAsia="Batang" w:hAnsi="Times New Roman" w:cs="Times New Roman"/>
      <w:color w:val="000000"/>
      <w:lang w:eastAsia="bg-BG"/>
    </w:rPr>
  </w:style>
  <w:style w:type="paragraph" w:customStyle="1" w:styleId="FR2">
    <w:name w:val="FR2"/>
    <w:rsid w:val="00114B55"/>
    <w:pPr>
      <w:widowControl w:val="0"/>
      <w:spacing w:after="0" w:line="240" w:lineRule="auto"/>
      <w:jc w:val="right"/>
    </w:pPr>
    <w:rPr>
      <w:rFonts w:ascii="Arial" w:eastAsia="Batang" w:hAnsi="Arial" w:cs="Times New Roman"/>
      <w:sz w:val="24"/>
      <w:szCs w:val="20"/>
    </w:rPr>
  </w:style>
  <w:style w:type="paragraph" w:customStyle="1" w:styleId="Style8">
    <w:name w:val="Style8"/>
    <w:basedOn w:val="Normal"/>
    <w:rsid w:val="00114B55"/>
    <w:pPr>
      <w:spacing w:before="120"/>
      <w:ind w:right="20"/>
      <w:jc w:val="both"/>
    </w:pPr>
    <w:rPr>
      <w:szCs w:val="24"/>
      <w:lang w:val="ru-RU"/>
    </w:rPr>
  </w:style>
  <w:style w:type="paragraph" w:customStyle="1" w:styleId="Style2">
    <w:name w:val="Style2"/>
    <w:basedOn w:val="Normal"/>
    <w:rsid w:val="00114B55"/>
    <w:pPr>
      <w:widowControl w:val="0"/>
      <w:autoSpaceDE w:val="0"/>
      <w:autoSpaceDN w:val="0"/>
      <w:adjustRightInd w:val="0"/>
      <w:spacing w:after="0" w:line="265" w:lineRule="exact"/>
      <w:ind w:firstLine="713"/>
      <w:jc w:val="both"/>
    </w:pPr>
    <w:rPr>
      <w:rFonts w:eastAsia="Batang"/>
      <w:szCs w:val="24"/>
      <w:lang w:eastAsia="bg-BG"/>
    </w:rPr>
  </w:style>
  <w:style w:type="paragraph" w:customStyle="1" w:styleId="Style4">
    <w:name w:val="Style4"/>
    <w:basedOn w:val="Normal"/>
    <w:rsid w:val="00114B55"/>
    <w:pPr>
      <w:widowControl w:val="0"/>
      <w:autoSpaceDE w:val="0"/>
      <w:autoSpaceDN w:val="0"/>
      <w:adjustRightInd w:val="0"/>
      <w:spacing w:after="0" w:line="277" w:lineRule="exact"/>
      <w:ind w:hanging="140"/>
    </w:pPr>
    <w:rPr>
      <w:rFonts w:eastAsia="Batang"/>
      <w:szCs w:val="24"/>
      <w:lang w:eastAsia="bg-BG"/>
    </w:rPr>
  </w:style>
  <w:style w:type="paragraph" w:customStyle="1" w:styleId="Style12">
    <w:name w:val="Style12"/>
    <w:basedOn w:val="Normal"/>
    <w:rsid w:val="00114B55"/>
    <w:pPr>
      <w:widowControl w:val="0"/>
      <w:autoSpaceDE w:val="0"/>
      <w:autoSpaceDN w:val="0"/>
      <w:adjustRightInd w:val="0"/>
      <w:spacing w:after="0" w:line="247" w:lineRule="exact"/>
      <w:ind w:firstLine="720"/>
      <w:jc w:val="both"/>
    </w:pPr>
    <w:rPr>
      <w:rFonts w:eastAsia="Batang"/>
      <w:szCs w:val="24"/>
      <w:lang w:eastAsia="bg-BG"/>
    </w:rPr>
  </w:style>
  <w:style w:type="paragraph" w:customStyle="1" w:styleId="Style5">
    <w:name w:val="Style5"/>
    <w:basedOn w:val="Normal"/>
    <w:rsid w:val="00114B55"/>
    <w:pPr>
      <w:widowControl w:val="0"/>
      <w:autoSpaceDE w:val="0"/>
      <w:autoSpaceDN w:val="0"/>
      <w:adjustRightInd w:val="0"/>
      <w:spacing w:after="0" w:line="263" w:lineRule="exact"/>
      <w:ind w:firstLine="626"/>
      <w:jc w:val="both"/>
    </w:pPr>
    <w:rPr>
      <w:rFonts w:eastAsia="Batang"/>
      <w:szCs w:val="24"/>
      <w:lang w:eastAsia="bg-BG"/>
    </w:rPr>
  </w:style>
  <w:style w:type="paragraph" w:customStyle="1" w:styleId="Style10">
    <w:name w:val="Style1"/>
    <w:basedOn w:val="Normal"/>
    <w:rsid w:val="00114B55"/>
    <w:pPr>
      <w:widowControl w:val="0"/>
      <w:autoSpaceDE w:val="0"/>
      <w:autoSpaceDN w:val="0"/>
      <w:adjustRightInd w:val="0"/>
      <w:spacing w:after="0"/>
    </w:pPr>
    <w:rPr>
      <w:rFonts w:eastAsia="Batang"/>
      <w:szCs w:val="24"/>
      <w:lang w:eastAsia="bg-BG"/>
    </w:rPr>
  </w:style>
  <w:style w:type="paragraph" w:customStyle="1" w:styleId="Style3">
    <w:name w:val="Style3"/>
    <w:basedOn w:val="Normal"/>
    <w:rsid w:val="00114B55"/>
    <w:pPr>
      <w:widowControl w:val="0"/>
      <w:autoSpaceDE w:val="0"/>
      <w:autoSpaceDN w:val="0"/>
      <w:adjustRightInd w:val="0"/>
      <w:spacing w:after="0" w:line="209" w:lineRule="exact"/>
      <w:jc w:val="both"/>
    </w:pPr>
    <w:rPr>
      <w:rFonts w:eastAsia="Batang"/>
      <w:szCs w:val="24"/>
      <w:lang w:eastAsia="bg-BG"/>
    </w:rPr>
  </w:style>
  <w:style w:type="paragraph" w:customStyle="1" w:styleId="Style7">
    <w:name w:val="Style7"/>
    <w:basedOn w:val="Normal"/>
    <w:rsid w:val="00114B55"/>
    <w:pPr>
      <w:widowControl w:val="0"/>
      <w:autoSpaceDE w:val="0"/>
      <w:autoSpaceDN w:val="0"/>
      <w:adjustRightInd w:val="0"/>
      <w:spacing w:after="0" w:line="295" w:lineRule="exact"/>
      <w:ind w:hanging="349"/>
      <w:jc w:val="both"/>
    </w:pPr>
    <w:rPr>
      <w:rFonts w:eastAsia="Batang"/>
      <w:szCs w:val="24"/>
      <w:lang w:eastAsia="bg-BG"/>
    </w:rPr>
  </w:style>
  <w:style w:type="character" w:customStyle="1" w:styleId="FontStyle16">
    <w:name w:val="Font Style16"/>
    <w:rsid w:val="00114B55"/>
    <w:rPr>
      <w:rFonts w:ascii="Times New Roman" w:hAnsi="Times New Roman"/>
      <w:b/>
      <w:spacing w:val="10"/>
      <w:sz w:val="24"/>
    </w:rPr>
  </w:style>
  <w:style w:type="character" w:customStyle="1" w:styleId="FontStyle17">
    <w:name w:val="Font Style17"/>
    <w:rsid w:val="00114B55"/>
    <w:rPr>
      <w:rFonts w:ascii="Times New Roman" w:hAnsi="Times New Roman"/>
      <w:i/>
      <w:sz w:val="16"/>
    </w:rPr>
  </w:style>
  <w:style w:type="paragraph" w:customStyle="1" w:styleId="Style100">
    <w:name w:val="Style10"/>
    <w:basedOn w:val="Normal"/>
    <w:rsid w:val="00114B55"/>
    <w:pPr>
      <w:widowControl w:val="0"/>
      <w:autoSpaceDE w:val="0"/>
      <w:autoSpaceDN w:val="0"/>
      <w:adjustRightInd w:val="0"/>
      <w:spacing w:after="0"/>
    </w:pPr>
    <w:rPr>
      <w:rFonts w:eastAsia="Batang"/>
      <w:szCs w:val="24"/>
      <w:lang w:eastAsia="bg-BG"/>
    </w:rPr>
  </w:style>
  <w:style w:type="paragraph" w:customStyle="1" w:styleId="Style11">
    <w:name w:val="Style11"/>
    <w:basedOn w:val="Normal"/>
    <w:rsid w:val="00114B55"/>
    <w:pPr>
      <w:widowControl w:val="0"/>
      <w:autoSpaceDE w:val="0"/>
      <w:autoSpaceDN w:val="0"/>
      <w:adjustRightInd w:val="0"/>
      <w:spacing w:after="0"/>
    </w:pPr>
    <w:rPr>
      <w:rFonts w:eastAsia="Batang"/>
      <w:szCs w:val="24"/>
      <w:lang w:eastAsia="bg-BG"/>
    </w:rPr>
  </w:style>
  <w:style w:type="character" w:customStyle="1" w:styleId="FontStyle18">
    <w:name w:val="Font Style18"/>
    <w:rsid w:val="00114B55"/>
    <w:rPr>
      <w:rFonts w:ascii="Times New Roman" w:hAnsi="Times New Roman"/>
      <w:b/>
      <w:spacing w:val="10"/>
      <w:sz w:val="24"/>
    </w:rPr>
  </w:style>
  <w:style w:type="character" w:customStyle="1" w:styleId="FontStyle19">
    <w:name w:val="Font Style19"/>
    <w:rsid w:val="00114B55"/>
    <w:rPr>
      <w:rFonts w:ascii="Times New Roman" w:hAnsi="Times New Roman"/>
      <w:i/>
      <w:spacing w:val="10"/>
      <w:sz w:val="20"/>
    </w:rPr>
  </w:style>
  <w:style w:type="character" w:customStyle="1" w:styleId="FontStyle20">
    <w:name w:val="Font Style20"/>
    <w:rsid w:val="00114B55"/>
    <w:rPr>
      <w:rFonts w:ascii="Times New Roman" w:hAnsi="Times New Roman"/>
      <w:sz w:val="20"/>
    </w:rPr>
  </w:style>
  <w:style w:type="paragraph" w:customStyle="1" w:styleId="NoSpacing2">
    <w:name w:val="No Spacing2"/>
    <w:qFormat/>
    <w:rsid w:val="00114B55"/>
    <w:pPr>
      <w:spacing w:after="0" w:line="240" w:lineRule="auto"/>
    </w:pPr>
    <w:rPr>
      <w:rFonts w:ascii="Courier New" w:eastAsia="Calibri" w:hAnsi="Courier New" w:cs="Times New Roman"/>
      <w:sz w:val="20"/>
      <w:lang w:eastAsia="bg-BG"/>
    </w:rPr>
  </w:style>
  <w:style w:type="character" w:customStyle="1" w:styleId="FontStyle122">
    <w:name w:val="Font Style122"/>
    <w:rsid w:val="00114B55"/>
    <w:rPr>
      <w:rFonts w:ascii="Times New Roman" w:hAnsi="Times New Roman"/>
      <w:sz w:val="20"/>
    </w:rPr>
  </w:style>
  <w:style w:type="character" w:customStyle="1" w:styleId="FontStyle124">
    <w:name w:val="Font Style124"/>
    <w:rsid w:val="00114B55"/>
    <w:rPr>
      <w:rFonts w:ascii="Times New Roman" w:hAnsi="Times New Roman"/>
      <w:i/>
      <w:sz w:val="20"/>
    </w:rPr>
  </w:style>
  <w:style w:type="paragraph" w:customStyle="1" w:styleId="Style87">
    <w:name w:val="Style87"/>
    <w:basedOn w:val="Normal"/>
    <w:rsid w:val="00114B55"/>
    <w:pPr>
      <w:widowControl w:val="0"/>
      <w:autoSpaceDE w:val="0"/>
      <w:autoSpaceDN w:val="0"/>
      <w:adjustRightInd w:val="0"/>
      <w:spacing w:after="0" w:line="277" w:lineRule="exact"/>
      <w:jc w:val="both"/>
    </w:pPr>
    <w:rPr>
      <w:rFonts w:eastAsia="Batang"/>
      <w:szCs w:val="24"/>
      <w:lang w:eastAsia="bg-BG"/>
    </w:rPr>
  </w:style>
  <w:style w:type="paragraph" w:styleId="Index1">
    <w:name w:val="index 1"/>
    <w:basedOn w:val="Normal"/>
    <w:next w:val="Normal"/>
    <w:autoRedefine/>
    <w:rsid w:val="00114B55"/>
    <w:pPr>
      <w:widowControl w:val="0"/>
      <w:tabs>
        <w:tab w:val="right" w:leader="dot" w:pos="9360"/>
      </w:tabs>
      <w:suppressAutoHyphens/>
      <w:spacing w:after="0"/>
      <w:ind w:left="1440" w:right="720" w:hanging="1440"/>
    </w:pPr>
    <w:rPr>
      <w:rFonts w:ascii="Courier New" w:eastAsia="Batang" w:hAnsi="Courier New"/>
      <w:szCs w:val="20"/>
      <w:lang w:val="en-US"/>
    </w:rPr>
  </w:style>
  <w:style w:type="paragraph" w:customStyle="1" w:styleId="CharCharCharCharCharCharCharCharCharCharCharCharCharChar">
    <w:name w:val="Char Char Char Char Char Char Char Char Char Char Char Char Char Char"/>
    <w:basedOn w:val="Normal"/>
    <w:rsid w:val="00114B55"/>
    <w:pPr>
      <w:tabs>
        <w:tab w:val="left" w:pos="709"/>
      </w:tabs>
      <w:spacing w:after="0"/>
    </w:pPr>
    <w:rPr>
      <w:rFonts w:ascii="Tahoma" w:eastAsia="Batang" w:hAnsi="Tahoma" w:cs="Tahoma"/>
      <w:szCs w:val="24"/>
      <w:lang w:val="pl-PL" w:eastAsia="pl-PL"/>
    </w:rPr>
  </w:style>
  <w:style w:type="paragraph" w:customStyle="1" w:styleId="CharCharCharCharCharCharCharChar">
    <w:name w:val="Char Char Char Char Char Char Char Char"/>
    <w:basedOn w:val="Normal"/>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0">
    <w:name w:val="Знак Знак Char Char Char Char Char Char Char Char Char"/>
    <w:basedOn w:val="Normal"/>
    <w:rsid w:val="00114B55"/>
    <w:pPr>
      <w:tabs>
        <w:tab w:val="left" w:pos="709"/>
      </w:tabs>
      <w:spacing w:after="0"/>
    </w:pPr>
    <w:rPr>
      <w:rFonts w:ascii="Tahoma" w:eastAsia="Batang" w:hAnsi="Tahoma"/>
      <w:szCs w:val="24"/>
      <w:lang w:val="pl-PL" w:eastAsia="pl-PL"/>
    </w:rPr>
  </w:style>
  <w:style w:type="character" w:customStyle="1" w:styleId="FontStyle182">
    <w:name w:val="Font Style182"/>
    <w:rsid w:val="00114B55"/>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
    <w:name w:val="Char Char Char Char Char"/>
    <w:basedOn w:val="Normal"/>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2">
    <w:name w:val="Char Char Char Char Char Char Char Char Char2"/>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0">
    <w:name w:val="Знак Знак Char"/>
    <w:basedOn w:val="Normal"/>
    <w:rsid w:val="00114B55"/>
    <w:pPr>
      <w:tabs>
        <w:tab w:val="left" w:pos="709"/>
      </w:tabs>
      <w:spacing w:after="0"/>
    </w:pPr>
    <w:rPr>
      <w:rFonts w:ascii="Tahoma" w:eastAsia="Batang" w:hAnsi="Tahoma"/>
      <w:szCs w:val="24"/>
      <w:lang w:val="pl-PL" w:eastAsia="pl-PL"/>
    </w:rPr>
  </w:style>
  <w:style w:type="character" w:customStyle="1" w:styleId="FontStyle32">
    <w:name w:val="Font Style32"/>
    <w:rsid w:val="00114B55"/>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11">
    <w:name w:val="Char Char1 Знак Знак"/>
    <w:basedOn w:val="Normal"/>
    <w:rsid w:val="00114B55"/>
    <w:pPr>
      <w:tabs>
        <w:tab w:val="left" w:pos="709"/>
      </w:tabs>
      <w:spacing w:after="0"/>
    </w:pPr>
    <w:rPr>
      <w:rFonts w:ascii="Tahoma" w:eastAsia="Batang" w:hAnsi="Tahoma"/>
      <w:szCs w:val="24"/>
      <w:lang w:val="pl-PL" w:eastAsia="pl-PL"/>
    </w:rPr>
  </w:style>
  <w:style w:type="paragraph" w:customStyle="1" w:styleId="Char1CharCharChar1CharCharCharCharCharChar">
    <w:name w:val="Char1 Char Char Char1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14B55"/>
    <w:pPr>
      <w:tabs>
        <w:tab w:val="left" w:pos="709"/>
      </w:tabs>
      <w:spacing w:after="0"/>
    </w:pPr>
    <w:rPr>
      <w:rFonts w:ascii="Tahoma" w:eastAsia="Batang" w:hAnsi="Tahoma"/>
      <w:szCs w:val="24"/>
      <w:lang w:val="pl-PL" w:eastAsia="pl-PL"/>
    </w:rPr>
  </w:style>
  <w:style w:type="character" w:customStyle="1" w:styleId="FontStyle23">
    <w:name w:val="Font Style23"/>
    <w:rsid w:val="00114B55"/>
    <w:rPr>
      <w:rFonts w:ascii="Times New Roman" w:hAnsi="Times New Roman"/>
      <w:b/>
      <w:i/>
      <w:sz w:val="24"/>
    </w:rPr>
  </w:style>
  <w:style w:type="paragraph" w:customStyle="1" w:styleId="CharCharChar2CharCharCharCharCharCharCharCharCharChar">
    <w:name w:val="Char Char Char2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5">
    <w:name w:val="Char Char Char Char Char Char Char5"/>
    <w:basedOn w:val="Normal"/>
    <w:uiPriority w:val="99"/>
    <w:rsid w:val="00114B55"/>
    <w:pPr>
      <w:tabs>
        <w:tab w:val="left" w:pos="709"/>
      </w:tabs>
      <w:spacing w:after="0" w:line="360" w:lineRule="auto"/>
    </w:pPr>
    <w:rPr>
      <w:rFonts w:ascii="Tahoma" w:eastAsia="Batang" w:hAnsi="Tahoma"/>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114B55"/>
    <w:pPr>
      <w:tabs>
        <w:tab w:val="left" w:pos="709"/>
      </w:tabs>
      <w:spacing w:after="0"/>
    </w:pPr>
    <w:rPr>
      <w:rFonts w:ascii="Tahoma" w:eastAsia="Batang" w:hAnsi="Tahoma"/>
      <w:szCs w:val="24"/>
      <w:lang w:val="pl-PL" w:eastAsia="pl-PL"/>
    </w:rPr>
  </w:style>
  <w:style w:type="paragraph" w:customStyle="1" w:styleId="12">
    <w:name w:val="Знак Знак1"/>
    <w:basedOn w:val="Normal"/>
    <w:rsid w:val="00114B55"/>
    <w:pPr>
      <w:tabs>
        <w:tab w:val="left" w:pos="709"/>
      </w:tabs>
      <w:spacing w:after="0"/>
    </w:pPr>
    <w:rPr>
      <w:rFonts w:ascii="Tahoma" w:eastAsia="Batang" w:hAnsi="Tahoma"/>
      <w:szCs w:val="24"/>
      <w:lang w:val="pl-PL" w:eastAsia="pl-PL"/>
    </w:rPr>
  </w:style>
  <w:style w:type="character" w:customStyle="1" w:styleId="newdocreference">
    <w:name w:val="newdocreference"/>
    <w:rsid w:val="00114B55"/>
  </w:style>
  <w:style w:type="character" w:customStyle="1" w:styleId="FontStyle63">
    <w:name w:val="Font Style63"/>
    <w:rsid w:val="00114B55"/>
    <w:rPr>
      <w:rFonts w:ascii="Verdana" w:hAnsi="Verdana"/>
      <w:sz w:val="20"/>
    </w:rPr>
  </w:style>
  <w:style w:type="paragraph" w:customStyle="1" w:styleId="5Text">
    <w:name w:val="5 Text"/>
    <w:basedOn w:val="Normal"/>
    <w:link w:val="5TextChar"/>
    <w:rsid w:val="00114B55"/>
    <w:pPr>
      <w:spacing w:after="0" w:line="360" w:lineRule="auto"/>
      <w:ind w:firstLine="680"/>
      <w:jc w:val="both"/>
    </w:pPr>
    <w:rPr>
      <w:rFonts w:ascii="Calibri" w:eastAsia="Times New Roman" w:hAnsi="Calibri"/>
      <w:szCs w:val="20"/>
      <w:lang w:eastAsia="x-none"/>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114B55"/>
    <w:rPr>
      <w:rFonts w:ascii="Calibri" w:eastAsia="Times New Roman" w:hAnsi="Calibri" w:cs="Times New Roman"/>
      <w:sz w:val="24"/>
      <w:szCs w:val="20"/>
      <w:lang w:eastAsia="x-none"/>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114B55"/>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eastAsia="bg-BG"/>
    </w:rPr>
  </w:style>
  <w:style w:type="character" w:customStyle="1" w:styleId="newStyle1Char1">
    <w:name w:val="new Style1 Char1"/>
    <w:link w:val="newStyle1"/>
    <w:locked/>
    <w:rsid w:val="00114B55"/>
    <w:rPr>
      <w:rFonts w:ascii="Arial" w:eastAsia="Calibri" w:hAnsi="Arial" w:cs="Times New Roman"/>
      <w:snapToGrid w:val="0"/>
      <w:spacing w:val="-2"/>
      <w:sz w:val="20"/>
      <w:szCs w:val="20"/>
      <w:lang w:eastAsia="bg-BG"/>
    </w:rPr>
  </w:style>
  <w:style w:type="character" w:customStyle="1" w:styleId="BodyChar">
    <w:name w:val="Body Char"/>
    <w:link w:val="Body"/>
    <w:locked/>
    <w:rsid w:val="00114B55"/>
    <w:rPr>
      <w:rFonts w:ascii="Arial Narrow" w:hAnsi="Arial Narrow"/>
      <w:sz w:val="24"/>
    </w:rPr>
  </w:style>
  <w:style w:type="paragraph" w:customStyle="1" w:styleId="Body">
    <w:name w:val="Body"/>
    <w:basedOn w:val="Normal"/>
    <w:link w:val="BodyChar"/>
    <w:rsid w:val="00114B55"/>
    <w:pPr>
      <w:spacing w:before="120"/>
      <w:ind w:firstLine="709"/>
      <w:jc w:val="both"/>
    </w:pPr>
    <w:rPr>
      <w:rFonts w:ascii="Arial Narrow" w:eastAsiaTheme="minorHAnsi" w:hAnsi="Arial Narrow" w:cstheme="minorBidi"/>
    </w:rPr>
  </w:style>
  <w:style w:type="paragraph" w:customStyle="1" w:styleId="Normal1">
    <w:name w:val="Normal 1"/>
    <w:basedOn w:val="Normal"/>
    <w:link w:val="Normal1Char"/>
    <w:qFormat/>
    <w:rsid w:val="00114B55"/>
    <w:pPr>
      <w:spacing w:after="0"/>
      <w:ind w:firstLine="720"/>
      <w:jc w:val="both"/>
    </w:pPr>
    <w:rPr>
      <w:rFonts w:ascii="Arial" w:hAnsi="Arial"/>
      <w:sz w:val="22"/>
      <w:szCs w:val="20"/>
      <w:lang w:val="x-none" w:eastAsia="x-none"/>
    </w:rPr>
  </w:style>
  <w:style w:type="character" w:customStyle="1" w:styleId="Normal1Char">
    <w:name w:val="Normal 1 Char"/>
    <w:link w:val="Normal1"/>
    <w:locked/>
    <w:rsid w:val="00114B55"/>
    <w:rPr>
      <w:rFonts w:ascii="Arial" w:eastAsia="Calibri" w:hAnsi="Arial" w:cs="Times New Roman"/>
      <w:szCs w:val="20"/>
      <w:lang w:val="x-none" w:eastAsia="x-none"/>
    </w:rPr>
  </w:style>
  <w:style w:type="paragraph" w:customStyle="1" w:styleId="default0">
    <w:name w:val="default"/>
    <w:basedOn w:val="Normal"/>
    <w:rsid w:val="00114B55"/>
    <w:pPr>
      <w:spacing w:before="100" w:beforeAutospacing="1" w:after="100" w:afterAutospacing="1"/>
    </w:pPr>
    <w:rPr>
      <w:rFonts w:eastAsia="Batang"/>
      <w:szCs w:val="24"/>
      <w:lang w:eastAsia="bg-BG"/>
    </w:rPr>
  </w:style>
  <w:style w:type="character" w:customStyle="1" w:styleId="FontStyle11">
    <w:name w:val="Font Style11"/>
    <w:rsid w:val="00114B55"/>
    <w:rPr>
      <w:rFonts w:ascii="Times New Roman" w:hAnsi="Times New Roman"/>
      <w:sz w:val="30"/>
    </w:rPr>
  </w:style>
  <w:style w:type="paragraph" w:customStyle="1" w:styleId="13">
    <w:name w:val="Нормален (уеб)1"/>
    <w:basedOn w:val="Normal"/>
    <w:rsid w:val="00114B55"/>
    <w:pPr>
      <w:spacing w:before="100" w:beforeAutospacing="1" w:after="100" w:afterAutospacing="1"/>
    </w:pPr>
    <w:rPr>
      <w:rFonts w:eastAsia="Batang"/>
      <w:szCs w:val="24"/>
      <w:lang w:eastAsia="bg-BG"/>
    </w:rPr>
  </w:style>
  <w:style w:type="paragraph" w:customStyle="1" w:styleId="HTML1">
    <w:name w:val="HTML стандартен1"/>
    <w:basedOn w:val="Normal"/>
    <w:rsid w:val="0011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szCs w:val="24"/>
      <w:lang w:eastAsia="bg-BG"/>
    </w:rPr>
  </w:style>
  <w:style w:type="paragraph" w:customStyle="1" w:styleId="ListParagraph1">
    <w:name w:val="List Paragraph1"/>
    <w:basedOn w:val="Normal"/>
    <w:rsid w:val="00114B55"/>
    <w:pPr>
      <w:spacing w:after="0"/>
      <w:ind w:left="708"/>
    </w:pPr>
    <w:rPr>
      <w:rFonts w:eastAsia="Batang"/>
      <w:szCs w:val="24"/>
      <w:lang w:val="en-GB"/>
    </w:rPr>
  </w:style>
  <w:style w:type="paragraph" w:customStyle="1" w:styleId="14">
    <w:name w:val="Знак Знак Знак1"/>
    <w:basedOn w:val="Normal"/>
    <w:uiPriority w:val="99"/>
    <w:rsid w:val="00114B55"/>
    <w:pPr>
      <w:tabs>
        <w:tab w:val="left" w:pos="709"/>
      </w:tabs>
      <w:spacing w:after="0"/>
    </w:pPr>
    <w:rPr>
      <w:rFonts w:ascii="Tahoma" w:eastAsia="Batang" w:hAnsi="Tahoma" w:cs="Tahoma"/>
      <w:szCs w:val="24"/>
      <w:lang w:val="pl-PL" w:eastAsia="pl-PL"/>
    </w:rPr>
  </w:style>
  <w:style w:type="character" w:customStyle="1" w:styleId="CharChar6">
    <w:name w:val="Char Char6"/>
    <w:rsid w:val="00114B55"/>
    <w:rPr>
      <w:sz w:val="16"/>
      <w:lang w:val="en-AU"/>
    </w:rPr>
  </w:style>
  <w:style w:type="character" w:customStyle="1" w:styleId="CharChar131">
    <w:name w:val="Char Char131"/>
    <w:uiPriority w:val="99"/>
    <w:rsid w:val="00114B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uiPriority w:val="99"/>
    <w:rsid w:val="00114B55"/>
    <w:pPr>
      <w:tabs>
        <w:tab w:val="left" w:pos="709"/>
      </w:tabs>
      <w:spacing w:after="0"/>
    </w:pPr>
    <w:rPr>
      <w:rFonts w:ascii="Tahoma" w:eastAsia="Batang" w:hAnsi="Tahoma" w:cs="Tahoma"/>
      <w:szCs w:val="24"/>
      <w:lang w:val="pl-PL" w:eastAsia="pl-PL"/>
    </w:rPr>
  </w:style>
  <w:style w:type="character" w:customStyle="1" w:styleId="CharChar8">
    <w:name w:val="Char Char8"/>
    <w:rsid w:val="00114B55"/>
    <w:rPr>
      <w:rFonts w:ascii="Tahoma" w:hAnsi="Tahoma"/>
      <w:spacing w:val="20"/>
      <w:sz w:val="22"/>
    </w:rPr>
  </w:style>
  <w:style w:type="character" w:customStyle="1" w:styleId="CharChar7">
    <w:name w:val="Char Char7"/>
    <w:rsid w:val="00114B55"/>
    <w:rPr>
      <w:lang w:val="en-AU"/>
    </w:rPr>
  </w:style>
  <w:style w:type="character" w:customStyle="1" w:styleId="CharChar3">
    <w:name w:val="Char Char3"/>
    <w:rsid w:val="00114B55"/>
    <w:rPr>
      <w:rFonts w:ascii="Courier New" w:hAnsi="Courier New"/>
      <w:lang w:val="en-US" w:eastAsia="en-US"/>
    </w:rPr>
  </w:style>
  <w:style w:type="paragraph" w:customStyle="1" w:styleId="CharCharCharCharCharCharCharCharCharChar1">
    <w:name w:val="Char Char Char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1CharCharChar1">
    <w:name w:val="Char Char Char Char Char Char Char Char Char Char Char Char1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2">
    <w:name w:val="Char Char"/>
    <w:basedOn w:val="Normal"/>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1Char1">
    <w:name w:val="Char Char Char Char Char Char Char Char Char Char Char Char1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CharCharChar2">
    <w:name w:val="Char Char Char Char Char Char Char Char Char Char Char Char2"/>
    <w:basedOn w:val="Normal"/>
    <w:rsid w:val="00114B55"/>
    <w:pPr>
      <w:tabs>
        <w:tab w:val="left" w:pos="709"/>
      </w:tabs>
      <w:spacing w:after="0"/>
    </w:pPr>
    <w:rPr>
      <w:rFonts w:ascii="Tahoma" w:eastAsia="Batang"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14B55"/>
    <w:pPr>
      <w:tabs>
        <w:tab w:val="left" w:pos="709"/>
      </w:tabs>
      <w:spacing w:after="0"/>
    </w:pPr>
    <w:rPr>
      <w:rFonts w:ascii="Tahoma" w:eastAsia="Batang" w:hAnsi="Tahoma" w:cs="Tahoma"/>
      <w:szCs w:val="24"/>
      <w:lang w:val="pl-PL" w:eastAsia="pl-PL"/>
    </w:rPr>
  </w:style>
  <w:style w:type="paragraph" w:customStyle="1" w:styleId="CharCharCharCharCharChar1Char1">
    <w:name w:val="Char Char Char Char Char Char1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5">
    <w:name w:val="Char5"/>
    <w:basedOn w:val="Normal"/>
    <w:rsid w:val="00114B55"/>
    <w:pPr>
      <w:tabs>
        <w:tab w:val="left" w:pos="709"/>
      </w:tabs>
      <w:spacing w:before="120"/>
      <w:ind w:left="360"/>
      <w:jc w:val="center"/>
    </w:pPr>
    <w:rPr>
      <w:rFonts w:ascii="Tahoma" w:eastAsia="Batang" w:hAnsi="Tahoma" w:cs="Tahoma"/>
      <w:b/>
      <w:bCs/>
      <w:szCs w:val="24"/>
      <w:lang w:val="pl-PL" w:eastAsia="pl-PL"/>
    </w:rPr>
  </w:style>
  <w:style w:type="paragraph" w:customStyle="1" w:styleId="NoSpacing1">
    <w:name w:val="No Spacing1"/>
    <w:rsid w:val="00114B55"/>
    <w:pPr>
      <w:spacing w:after="0" w:line="240" w:lineRule="auto"/>
    </w:pPr>
    <w:rPr>
      <w:rFonts w:ascii="Courier New" w:eastAsia="Batang" w:hAnsi="Courier New" w:cs="Times New Roman"/>
      <w:szCs w:val="20"/>
    </w:rPr>
  </w:style>
  <w:style w:type="paragraph" w:customStyle="1" w:styleId="15">
    <w:name w:val="Предмет на коментар1"/>
    <w:basedOn w:val="CommentText"/>
    <w:next w:val="CommentText"/>
    <w:semiHidden/>
    <w:rsid w:val="00114B55"/>
    <w:pPr>
      <w:spacing w:after="0"/>
    </w:pPr>
    <w:rPr>
      <w:rFonts w:eastAsia="Batang"/>
      <w:b/>
      <w:bCs/>
      <w:lang w:val="en-GB"/>
    </w:rPr>
  </w:style>
  <w:style w:type="paragraph" w:customStyle="1" w:styleId="CharCharCharCharCharCharCharCharChar1">
    <w:name w:val="Знак Знак Char Char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CharChar10">
    <w:name w:val="Char Char Char Char Char Char Char Char Char1"/>
    <w:basedOn w:val="Normal"/>
    <w:rsid w:val="00114B55"/>
    <w:pPr>
      <w:tabs>
        <w:tab w:val="left" w:pos="709"/>
      </w:tabs>
      <w:spacing w:after="0"/>
    </w:pPr>
    <w:rPr>
      <w:rFonts w:ascii="Tahoma" w:eastAsia="Batang" w:hAnsi="Tahoma" w:cs="Tahoma"/>
      <w:szCs w:val="24"/>
      <w:lang w:val="pl-PL" w:eastAsia="pl-PL"/>
    </w:rPr>
  </w:style>
  <w:style w:type="paragraph" w:customStyle="1" w:styleId="Char10">
    <w:name w:val="Знак Знак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110">
    <w:name w:val="Char Char1 Знак Знак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1CharCharChar1CharCharCharCharCharChar1">
    <w:name w:val="Char1 Char Char Char1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2CharCharCharCharCharCharCharCharCharChar1">
    <w:name w:val="Char Char Char2 Char Char Char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uiPriority w:val="99"/>
    <w:rsid w:val="00114B55"/>
    <w:pPr>
      <w:tabs>
        <w:tab w:val="left" w:pos="709"/>
      </w:tabs>
      <w:spacing w:after="0"/>
    </w:pPr>
    <w:rPr>
      <w:rFonts w:ascii="Tahoma" w:eastAsia="Batang" w:hAnsi="Tahoma" w:cs="Tahoma"/>
      <w:szCs w:val="24"/>
      <w:lang w:val="pl-PL" w:eastAsia="pl-PL"/>
    </w:rPr>
  </w:style>
  <w:style w:type="paragraph" w:customStyle="1" w:styleId="CharCharCharCharCharCharChar4">
    <w:name w:val="Char Char Char Char Char Char Char4"/>
    <w:basedOn w:val="Normal"/>
    <w:rsid w:val="00114B55"/>
    <w:pPr>
      <w:tabs>
        <w:tab w:val="left" w:pos="709"/>
      </w:tabs>
      <w:spacing w:after="0" w:line="360" w:lineRule="auto"/>
    </w:pPr>
    <w:rPr>
      <w:rFonts w:ascii="Tahoma" w:eastAsia="Batang" w:hAnsi="Tahoma" w:cs="Tahoma"/>
      <w:szCs w:val="24"/>
      <w:lang w:val="pl-PL" w:eastAsia="pl-PL"/>
    </w:rPr>
  </w:style>
  <w:style w:type="paragraph" w:customStyle="1" w:styleId="CharCharCharCharCharCharCharCharCharCharCharCharChar">
    <w:name w:val="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a7">
    <w:name w:val="Знак Знак"/>
    <w:basedOn w:val="Normal"/>
    <w:rsid w:val="00114B55"/>
    <w:pPr>
      <w:tabs>
        <w:tab w:val="left" w:pos="709"/>
      </w:tabs>
      <w:spacing w:after="0"/>
    </w:pPr>
    <w:rPr>
      <w:rFonts w:ascii="Tahoma" w:eastAsia="Batang" w:hAnsi="Tahoma"/>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14B55"/>
    <w:pPr>
      <w:tabs>
        <w:tab w:val="left" w:pos="709"/>
      </w:tabs>
      <w:spacing w:after="0"/>
    </w:pPr>
    <w:rPr>
      <w:rFonts w:ascii="Tahoma" w:eastAsia="Batang" w:hAnsi="Tahoma"/>
      <w:szCs w:val="24"/>
      <w:lang w:val="pl-PL" w:eastAsia="pl-PL"/>
    </w:rPr>
  </w:style>
  <w:style w:type="paragraph" w:customStyle="1" w:styleId="Char12">
    <w:name w:val="Char12"/>
    <w:basedOn w:val="Normal"/>
    <w:uiPriority w:val="99"/>
    <w:rsid w:val="00114B55"/>
    <w:pPr>
      <w:tabs>
        <w:tab w:val="left" w:pos="709"/>
      </w:tabs>
      <w:spacing w:after="0"/>
    </w:pPr>
    <w:rPr>
      <w:rFonts w:ascii="Tahoma" w:eastAsia="Batang" w:hAnsi="Tahoma"/>
      <w:szCs w:val="24"/>
      <w:lang w:val="pl-PL" w:eastAsia="pl-PL"/>
    </w:rPr>
  </w:style>
  <w:style w:type="paragraph" w:customStyle="1" w:styleId="CharCharChar2CharCharCharChar">
    <w:name w:val="Char Char Char2 Char Char Char Char"/>
    <w:basedOn w:val="Normal"/>
    <w:rsid w:val="00114B55"/>
    <w:pPr>
      <w:tabs>
        <w:tab w:val="left" w:pos="709"/>
      </w:tabs>
      <w:spacing w:after="0"/>
    </w:pPr>
    <w:rPr>
      <w:rFonts w:ascii="Tahoma" w:eastAsia="Batang" w:hAnsi="Tahoma"/>
      <w:szCs w:val="24"/>
      <w:lang w:val="pl-PL" w:eastAsia="pl-PL"/>
    </w:rPr>
  </w:style>
  <w:style w:type="character" w:customStyle="1" w:styleId="ldef">
    <w:name w:val="ldef"/>
    <w:rsid w:val="00114B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14B55"/>
    <w:pPr>
      <w:tabs>
        <w:tab w:val="left" w:pos="709"/>
      </w:tabs>
      <w:spacing w:after="0"/>
    </w:pPr>
    <w:rPr>
      <w:rFonts w:ascii="Tahoma" w:eastAsia="Batang" w:hAnsi="Tahoma"/>
      <w:szCs w:val="24"/>
      <w:lang w:val="pl-PL" w:eastAsia="pl-PL"/>
    </w:rPr>
  </w:style>
  <w:style w:type="character" w:customStyle="1" w:styleId="FontStyle60">
    <w:name w:val="Font Style60"/>
    <w:rsid w:val="00114B55"/>
    <w:rPr>
      <w:rFonts w:ascii="Verdana" w:hAnsi="Verdana"/>
      <w:b/>
      <w:sz w:val="20"/>
    </w:rPr>
  </w:style>
  <w:style w:type="character" w:customStyle="1" w:styleId="FontStyle22">
    <w:name w:val="Font Style22"/>
    <w:rsid w:val="00114B55"/>
    <w:rPr>
      <w:rFonts w:ascii="Times New Roman" w:hAnsi="Times New Roman"/>
      <w:sz w:val="24"/>
    </w:rPr>
  </w:style>
  <w:style w:type="character" w:customStyle="1" w:styleId="FontStyle21">
    <w:name w:val="Font Style21"/>
    <w:rsid w:val="00114B55"/>
    <w:rPr>
      <w:rFonts w:ascii="Times New Roman" w:hAnsi="Times New Roman"/>
      <w:b/>
      <w:i/>
      <w:sz w:val="24"/>
    </w:rPr>
  </w:style>
  <w:style w:type="paragraph" w:customStyle="1" w:styleId="Style13">
    <w:name w:val="Style13"/>
    <w:basedOn w:val="Normal"/>
    <w:rsid w:val="00114B55"/>
    <w:pPr>
      <w:widowControl w:val="0"/>
      <w:autoSpaceDE w:val="0"/>
      <w:autoSpaceDN w:val="0"/>
      <w:adjustRightInd w:val="0"/>
      <w:spacing w:after="0" w:line="283" w:lineRule="exact"/>
      <w:jc w:val="both"/>
    </w:pPr>
    <w:rPr>
      <w:rFonts w:eastAsia="SimSun"/>
      <w:szCs w:val="24"/>
      <w:lang w:val="en-US" w:eastAsia="zh-CN"/>
    </w:rPr>
  </w:style>
  <w:style w:type="character" w:customStyle="1" w:styleId="81">
    <w:name w:val="Основен текст81"/>
    <w:rsid w:val="00114B55"/>
    <w:rPr>
      <w:sz w:val="21"/>
      <w:shd w:val="clear" w:color="auto" w:fill="FFFFFF"/>
    </w:rPr>
  </w:style>
  <w:style w:type="character" w:customStyle="1" w:styleId="4">
    <w:name w:val="Основен текст (4)_"/>
    <w:link w:val="41"/>
    <w:locked/>
    <w:rsid w:val="00114B55"/>
    <w:rPr>
      <w:b/>
      <w:sz w:val="21"/>
      <w:shd w:val="clear" w:color="auto" w:fill="FFFFFF"/>
    </w:rPr>
  </w:style>
  <w:style w:type="paragraph" w:customStyle="1" w:styleId="41">
    <w:name w:val="Основен текст (4)1"/>
    <w:basedOn w:val="Normal"/>
    <w:link w:val="4"/>
    <w:rsid w:val="00114B55"/>
    <w:pPr>
      <w:shd w:val="clear" w:color="auto" w:fill="FFFFFF"/>
      <w:spacing w:after="180" w:line="274" w:lineRule="exact"/>
      <w:ind w:hanging="440"/>
      <w:jc w:val="both"/>
    </w:pPr>
    <w:rPr>
      <w:rFonts w:asciiTheme="minorHAnsi" w:eastAsiaTheme="minorHAnsi" w:hAnsiTheme="minorHAnsi" w:cstheme="minorBidi"/>
      <w:b/>
      <w:sz w:val="21"/>
      <w:shd w:val="clear" w:color="auto" w:fill="FFFFFF"/>
    </w:rPr>
  </w:style>
  <w:style w:type="character" w:customStyle="1" w:styleId="414">
    <w:name w:val="Основен текст (4)14"/>
    <w:rsid w:val="00114B55"/>
  </w:style>
  <w:style w:type="character" w:customStyle="1" w:styleId="33">
    <w:name w:val="Основен текст33"/>
    <w:rsid w:val="00114B55"/>
    <w:rPr>
      <w:sz w:val="21"/>
      <w:shd w:val="clear" w:color="auto" w:fill="FFFFFF"/>
    </w:rPr>
  </w:style>
  <w:style w:type="character" w:customStyle="1" w:styleId="210">
    <w:name w:val="Основен текст21"/>
    <w:rsid w:val="00114B55"/>
    <w:rPr>
      <w:sz w:val="21"/>
      <w:shd w:val="clear" w:color="auto" w:fill="FFFFFF"/>
    </w:rPr>
  </w:style>
  <w:style w:type="paragraph" w:customStyle="1" w:styleId="WW-BodyTextIndent3">
    <w:name w:val="WW-Body Text Indent 3"/>
    <w:basedOn w:val="Normal"/>
    <w:rsid w:val="00114B55"/>
    <w:pPr>
      <w:suppressAutoHyphens/>
      <w:overflowPunct w:val="0"/>
      <w:ind w:left="283"/>
    </w:pPr>
    <w:rPr>
      <w:rFonts w:eastAsia="Batang"/>
      <w:sz w:val="16"/>
      <w:szCs w:val="16"/>
      <w:lang w:eastAsia="ar-SA"/>
    </w:rPr>
  </w:style>
  <w:style w:type="character" w:customStyle="1" w:styleId="a8">
    <w:name w:val="Основен текст_"/>
    <w:link w:val="16"/>
    <w:locked/>
    <w:rsid w:val="00114B55"/>
    <w:rPr>
      <w:sz w:val="21"/>
      <w:shd w:val="clear" w:color="auto" w:fill="FFFFFF"/>
    </w:rPr>
  </w:style>
  <w:style w:type="paragraph" w:customStyle="1" w:styleId="16">
    <w:name w:val="Основен текст1"/>
    <w:basedOn w:val="Normal"/>
    <w:link w:val="a8"/>
    <w:rsid w:val="00114B55"/>
    <w:pPr>
      <w:shd w:val="clear" w:color="auto" w:fill="FFFFFF"/>
      <w:spacing w:after="0" w:line="240" w:lineRule="atLeast"/>
      <w:ind w:hanging="440"/>
      <w:jc w:val="both"/>
    </w:pPr>
    <w:rPr>
      <w:rFonts w:asciiTheme="minorHAnsi" w:eastAsiaTheme="minorHAnsi" w:hAnsiTheme="minorHAnsi" w:cstheme="minorBidi"/>
      <w:sz w:val="21"/>
      <w:shd w:val="clear" w:color="auto" w:fill="FFFFFF"/>
    </w:rPr>
  </w:style>
  <w:style w:type="character" w:customStyle="1" w:styleId="420">
    <w:name w:val="Основен текст (4)20"/>
    <w:rsid w:val="00114B55"/>
    <w:rPr>
      <w:rFonts w:ascii="Times New Roman" w:hAnsi="Times New Roman"/>
      <w:b/>
      <w:sz w:val="21"/>
      <w:shd w:val="clear" w:color="auto" w:fill="FFFFFF"/>
    </w:rPr>
  </w:style>
  <w:style w:type="character" w:customStyle="1" w:styleId="160">
    <w:name w:val="Основен текст + Удебелен16"/>
    <w:rsid w:val="00114B55"/>
    <w:rPr>
      <w:b/>
      <w:sz w:val="21"/>
      <w:shd w:val="clear" w:color="auto" w:fill="FFFFFF"/>
    </w:rPr>
  </w:style>
  <w:style w:type="character" w:customStyle="1" w:styleId="FontStyle33">
    <w:name w:val="Font Style33"/>
    <w:rsid w:val="00114B55"/>
    <w:rPr>
      <w:rFonts w:ascii="Cambria" w:hAnsi="Cambria"/>
      <w:sz w:val="16"/>
    </w:rPr>
  </w:style>
  <w:style w:type="character" w:customStyle="1" w:styleId="Bodytext11">
    <w:name w:val="Body text (11)_"/>
    <w:link w:val="Bodytext111"/>
    <w:locked/>
    <w:rsid w:val="00114B55"/>
    <w:rPr>
      <w:rFonts w:ascii="Arial" w:hAnsi="Arial"/>
      <w:i/>
      <w:spacing w:val="-10"/>
      <w:shd w:val="clear" w:color="auto" w:fill="FFFFFF"/>
    </w:rPr>
  </w:style>
  <w:style w:type="paragraph" w:customStyle="1" w:styleId="Bodytext111">
    <w:name w:val="Body text (11)1"/>
    <w:basedOn w:val="Normal"/>
    <w:link w:val="Bodytext11"/>
    <w:rsid w:val="00114B55"/>
    <w:pPr>
      <w:shd w:val="clear" w:color="auto" w:fill="FFFFFF"/>
      <w:spacing w:before="60" w:after="0" w:line="240" w:lineRule="atLeast"/>
    </w:pPr>
    <w:rPr>
      <w:rFonts w:ascii="Arial" w:eastAsiaTheme="minorHAnsi" w:hAnsi="Arial" w:cstheme="minorBidi"/>
      <w:i/>
      <w:spacing w:val="-10"/>
      <w:sz w:val="22"/>
      <w:shd w:val="clear" w:color="auto" w:fill="FFFFFF"/>
    </w:rPr>
  </w:style>
  <w:style w:type="character" w:customStyle="1" w:styleId="Bodytext110">
    <w:name w:val="Body text (11)"/>
    <w:rsid w:val="00114B55"/>
  </w:style>
  <w:style w:type="character" w:customStyle="1" w:styleId="Bodytext1165pt">
    <w:name w:val="Body text (11) + 6.5 pt"/>
    <w:aliases w:val="Not Italic,Spacing 0 pt6,Body text (11) + 4 pt,Italic"/>
    <w:rsid w:val="00114B55"/>
    <w:rPr>
      <w:rFonts w:ascii="Arial" w:hAnsi="Arial"/>
      <w:i/>
      <w:spacing w:val="0"/>
      <w:sz w:val="13"/>
    </w:rPr>
  </w:style>
  <w:style w:type="character" w:customStyle="1" w:styleId="Bodytext118pt">
    <w:name w:val="Body text (11) + 8 pt"/>
    <w:aliases w:val="Not Italic2,Spacing 0 pt5,Body text (8) + Italic1"/>
    <w:rsid w:val="00114B55"/>
    <w:rPr>
      <w:rFonts w:ascii="Arial" w:hAnsi="Arial"/>
      <w:i/>
      <w:spacing w:val="0"/>
      <w:sz w:val="16"/>
    </w:rPr>
  </w:style>
  <w:style w:type="character" w:customStyle="1" w:styleId="BodyText10">
    <w:name w:val="Body Text1"/>
    <w:uiPriority w:val="99"/>
    <w:rsid w:val="00114B55"/>
  </w:style>
  <w:style w:type="character" w:customStyle="1" w:styleId="Bodytext8pt">
    <w:name w:val="Body text + 8 pt"/>
    <w:rsid w:val="00114B55"/>
    <w:rPr>
      <w:rFonts w:ascii="Arial" w:hAnsi="Arial"/>
      <w:sz w:val="16"/>
      <w:lang w:val="en-US" w:eastAsia="en-US"/>
    </w:rPr>
  </w:style>
  <w:style w:type="paragraph" w:customStyle="1" w:styleId="ecxmsonormal">
    <w:name w:val="ecxmsonormal"/>
    <w:basedOn w:val="Normal"/>
    <w:rsid w:val="00114B55"/>
    <w:pPr>
      <w:spacing w:before="100" w:beforeAutospacing="1" w:after="100" w:afterAutospacing="1"/>
    </w:pPr>
    <w:rPr>
      <w:szCs w:val="24"/>
      <w:lang w:eastAsia="bg-BG"/>
    </w:rPr>
  </w:style>
  <w:style w:type="character" w:customStyle="1" w:styleId="nomark">
    <w:name w:val="nomark"/>
    <w:rsid w:val="00114B55"/>
  </w:style>
  <w:style w:type="paragraph" w:customStyle="1" w:styleId="22">
    <w:name w:val="Знак2"/>
    <w:basedOn w:val="Normal"/>
    <w:uiPriority w:val="99"/>
    <w:rsid w:val="00114B55"/>
    <w:pPr>
      <w:tabs>
        <w:tab w:val="left" w:pos="709"/>
      </w:tabs>
      <w:spacing w:after="0" w:line="360" w:lineRule="auto"/>
    </w:pPr>
    <w:rPr>
      <w:rFonts w:ascii="Tahoma" w:eastAsia="Batang" w:hAnsi="Tahoma"/>
      <w:szCs w:val="24"/>
      <w:lang w:val="pl-PL" w:eastAsia="pl-PL"/>
    </w:rPr>
  </w:style>
  <w:style w:type="paragraph" w:customStyle="1" w:styleId="Style9">
    <w:name w:val="Style9"/>
    <w:basedOn w:val="Normal"/>
    <w:rsid w:val="00114B55"/>
    <w:pPr>
      <w:widowControl w:val="0"/>
      <w:autoSpaceDE w:val="0"/>
      <w:autoSpaceDN w:val="0"/>
      <w:adjustRightInd w:val="0"/>
      <w:spacing w:after="0"/>
    </w:pPr>
    <w:rPr>
      <w:rFonts w:ascii="Arial Narrow" w:eastAsia="Batang" w:hAnsi="Arial Narrow"/>
      <w:szCs w:val="24"/>
      <w:lang w:eastAsia="bg-BG"/>
    </w:rPr>
  </w:style>
  <w:style w:type="paragraph" w:customStyle="1" w:styleId="Style14">
    <w:name w:val="Style14"/>
    <w:basedOn w:val="Normal"/>
    <w:rsid w:val="00114B55"/>
    <w:pPr>
      <w:widowControl w:val="0"/>
      <w:autoSpaceDE w:val="0"/>
      <w:autoSpaceDN w:val="0"/>
      <w:adjustRightInd w:val="0"/>
      <w:spacing w:after="0"/>
    </w:pPr>
    <w:rPr>
      <w:rFonts w:ascii="Arial Narrow" w:eastAsia="Batang" w:hAnsi="Arial Narrow"/>
      <w:szCs w:val="24"/>
      <w:lang w:eastAsia="bg-BG"/>
    </w:rPr>
  </w:style>
  <w:style w:type="paragraph" w:customStyle="1" w:styleId="Style15">
    <w:name w:val="Style15"/>
    <w:basedOn w:val="Normal"/>
    <w:rsid w:val="00114B55"/>
    <w:pPr>
      <w:widowControl w:val="0"/>
      <w:autoSpaceDE w:val="0"/>
      <w:autoSpaceDN w:val="0"/>
      <w:adjustRightInd w:val="0"/>
      <w:spacing w:after="0" w:line="319" w:lineRule="exact"/>
      <w:ind w:firstLine="430"/>
    </w:pPr>
    <w:rPr>
      <w:rFonts w:ascii="Arial Narrow" w:eastAsia="Batang" w:hAnsi="Arial Narrow"/>
      <w:szCs w:val="24"/>
      <w:lang w:eastAsia="bg-BG"/>
    </w:rPr>
  </w:style>
  <w:style w:type="paragraph" w:customStyle="1" w:styleId="Style16">
    <w:name w:val="Style16"/>
    <w:basedOn w:val="Normal"/>
    <w:rsid w:val="00114B55"/>
    <w:pPr>
      <w:widowControl w:val="0"/>
      <w:autoSpaceDE w:val="0"/>
      <w:autoSpaceDN w:val="0"/>
      <w:adjustRightInd w:val="0"/>
      <w:spacing w:after="0" w:line="317" w:lineRule="exact"/>
      <w:ind w:hanging="362"/>
    </w:pPr>
    <w:rPr>
      <w:rFonts w:ascii="Arial Narrow" w:eastAsia="Batang" w:hAnsi="Arial Narrow"/>
      <w:szCs w:val="24"/>
      <w:lang w:eastAsia="bg-BG"/>
    </w:rPr>
  </w:style>
  <w:style w:type="paragraph" w:customStyle="1" w:styleId="Style19">
    <w:name w:val="Style19"/>
    <w:basedOn w:val="Normal"/>
    <w:rsid w:val="00114B55"/>
    <w:pPr>
      <w:widowControl w:val="0"/>
      <w:autoSpaceDE w:val="0"/>
      <w:autoSpaceDN w:val="0"/>
      <w:adjustRightInd w:val="0"/>
      <w:spacing w:after="0"/>
    </w:pPr>
    <w:rPr>
      <w:rFonts w:ascii="Arial Narrow" w:eastAsia="Batang" w:hAnsi="Arial Narrow"/>
      <w:szCs w:val="24"/>
      <w:lang w:eastAsia="bg-BG"/>
    </w:rPr>
  </w:style>
  <w:style w:type="paragraph" w:customStyle="1" w:styleId="Style20">
    <w:name w:val="Style20"/>
    <w:basedOn w:val="Normal"/>
    <w:rsid w:val="00114B55"/>
    <w:pPr>
      <w:widowControl w:val="0"/>
      <w:autoSpaceDE w:val="0"/>
      <w:autoSpaceDN w:val="0"/>
      <w:adjustRightInd w:val="0"/>
      <w:spacing w:after="0"/>
      <w:jc w:val="both"/>
    </w:pPr>
    <w:rPr>
      <w:rFonts w:ascii="Arial Narrow" w:eastAsia="Batang" w:hAnsi="Arial Narrow"/>
      <w:szCs w:val="24"/>
      <w:lang w:eastAsia="bg-BG"/>
    </w:rPr>
  </w:style>
  <w:style w:type="paragraph" w:customStyle="1" w:styleId="Style21">
    <w:name w:val="Style21"/>
    <w:basedOn w:val="Normal"/>
    <w:rsid w:val="00114B55"/>
    <w:pPr>
      <w:widowControl w:val="0"/>
      <w:autoSpaceDE w:val="0"/>
      <w:autoSpaceDN w:val="0"/>
      <w:adjustRightInd w:val="0"/>
      <w:spacing w:after="0" w:line="278" w:lineRule="exact"/>
      <w:ind w:firstLine="1397"/>
    </w:pPr>
    <w:rPr>
      <w:rFonts w:ascii="Arial Narrow" w:eastAsia="Batang" w:hAnsi="Arial Narrow"/>
      <w:szCs w:val="24"/>
      <w:lang w:eastAsia="bg-BG"/>
    </w:rPr>
  </w:style>
  <w:style w:type="paragraph" w:customStyle="1" w:styleId="Style23">
    <w:name w:val="Style23"/>
    <w:basedOn w:val="Normal"/>
    <w:rsid w:val="00114B55"/>
    <w:pPr>
      <w:widowControl w:val="0"/>
      <w:autoSpaceDE w:val="0"/>
      <w:autoSpaceDN w:val="0"/>
      <w:adjustRightInd w:val="0"/>
      <w:spacing w:after="0" w:line="278" w:lineRule="exact"/>
      <w:ind w:firstLine="850"/>
      <w:jc w:val="both"/>
    </w:pPr>
    <w:rPr>
      <w:rFonts w:ascii="Arial Narrow" w:eastAsia="Batang" w:hAnsi="Arial Narrow"/>
      <w:szCs w:val="24"/>
      <w:lang w:eastAsia="bg-BG"/>
    </w:rPr>
  </w:style>
  <w:style w:type="character" w:customStyle="1" w:styleId="FontStyle25">
    <w:name w:val="Font Style25"/>
    <w:rsid w:val="00114B55"/>
    <w:rPr>
      <w:rFonts w:ascii="Arial Narrow" w:hAnsi="Arial Narrow"/>
      <w:sz w:val="16"/>
    </w:rPr>
  </w:style>
  <w:style w:type="character" w:customStyle="1" w:styleId="FontStyle26">
    <w:name w:val="Font Style26"/>
    <w:rsid w:val="00114B55"/>
    <w:rPr>
      <w:rFonts w:ascii="Arial Narrow" w:hAnsi="Arial Narrow"/>
      <w:sz w:val="16"/>
    </w:rPr>
  </w:style>
  <w:style w:type="character" w:customStyle="1" w:styleId="FontStyle28">
    <w:name w:val="Font Style28"/>
    <w:rsid w:val="00114B55"/>
    <w:rPr>
      <w:rFonts w:ascii="Arial Narrow" w:hAnsi="Arial Narrow"/>
      <w:sz w:val="22"/>
    </w:rPr>
  </w:style>
  <w:style w:type="character" w:customStyle="1" w:styleId="FontStyle30">
    <w:name w:val="Font Style30"/>
    <w:rsid w:val="00114B55"/>
    <w:rPr>
      <w:rFonts w:ascii="Tahoma" w:hAnsi="Tahoma"/>
      <w:b/>
      <w:i/>
      <w:sz w:val="8"/>
    </w:rPr>
  </w:style>
  <w:style w:type="character" w:customStyle="1" w:styleId="FontStyle31">
    <w:name w:val="Font Style31"/>
    <w:rsid w:val="00114B55"/>
    <w:rPr>
      <w:rFonts w:ascii="Cambria" w:hAnsi="Cambria"/>
      <w:b/>
      <w:sz w:val="10"/>
    </w:rPr>
  </w:style>
  <w:style w:type="character" w:customStyle="1" w:styleId="FontStyle34">
    <w:name w:val="Font Style34"/>
    <w:rsid w:val="00114B55"/>
    <w:rPr>
      <w:rFonts w:ascii="Century Schoolbook" w:hAnsi="Century Schoolbook"/>
      <w:smallCaps/>
      <w:w w:val="66"/>
      <w:sz w:val="10"/>
    </w:rPr>
  </w:style>
  <w:style w:type="character" w:customStyle="1" w:styleId="FontStyle35">
    <w:name w:val="Font Style35"/>
    <w:rsid w:val="00114B55"/>
    <w:rPr>
      <w:rFonts w:ascii="Cambria" w:hAnsi="Cambria"/>
      <w:b/>
      <w:sz w:val="10"/>
    </w:rPr>
  </w:style>
  <w:style w:type="character" w:customStyle="1" w:styleId="FontStyle36">
    <w:name w:val="Font Style36"/>
    <w:rsid w:val="00114B55"/>
    <w:rPr>
      <w:rFonts w:ascii="Cambria" w:hAnsi="Cambria"/>
      <w:spacing w:val="10"/>
      <w:sz w:val="10"/>
    </w:rPr>
  </w:style>
  <w:style w:type="character" w:customStyle="1" w:styleId="FontStyle37">
    <w:name w:val="Font Style37"/>
    <w:rsid w:val="00114B55"/>
    <w:rPr>
      <w:rFonts w:ascii="Arial Black" w:hAnsi="Arial Black"/>
      <w:sz w:val="8"/>
    </w:rPr>
  </w:style>
  <w:style w:type="character" w:customStyle="1" w:styleId="FontStyle38">
    <w:name w:val="Font Style38"/>
    <w:rsid w:val="00114B55"/>
    <w:rPr>
      <w:rFonts w:ascii="Cambria" w:hAnsi="Cambria"/>
      <w:b/>
      <w:spacing w:val="10"/>
      <w:sz w:val="10"/>
    </w:rPr>
  </w:style>
  <w:style w:type="character" w:customStyle="1" w:styleId="FontStyle39">
    <w:name w:val="Font Style39"/>
    <w:rsid w:val="00114B55"/>
    <w:rPr>
      <w:rFonts w:ascii="Tahoma" w:hAnsi="Tahoma"/>
      <w:i/>
      <w:sz w:val="16"/>
    </w:rPr>
  </w:style>
  <w:style w:type="character" w:customStyle="1" w:styleId="FontStyle40">
    <w:name w:val="Font Style40"/>
    <w:rsid w:val="00114B55"/>
    <w:rPr>
      <w:rFonts w:ascii="Arial Narrow" w:hAnsi="Arial Narrow"/>
      <w:sz w:val="18"/>
    </w:rPr>
  </w:style>
  <w:style w:type="character" w:customStyle="1" w:styleId="FontStyle41">
    <w:name w:val="Font Style41"/>
    <w:rsid w:val="00114B55"/>
    <w:rPr>
      <w:rFonts w:ascii="Tahoma" w:hAnsi="Tahoma"/>
      <w:b/>
      <w:i/>
      <w:sz w:val="14"/>
    </w:rPr>
  </w:style>
  <w:style w:type="character" w:customStyle="1" w:styleId="FontStyle42">
    <w:name w:val="Font Style42"/>
    <w:rsid w:val="00114B55"/>
    <w:rPr>
      <w:rFonts w:ascii="Arial Narrow" w:hAnsi="Arial Narrow"/>
      <w:b/>
      <w:sz w:val="22"/>
    </w:rPr>
  </w:style>
  <w:style w:type="character" w:customStyle="1" w:styleId="FontStyle43">
    <w:name w:val="Font Style43"/>
    <w:rsid w:val="00114B55"/>
    <w:rPr>
      <w:rFonts w:ascii="Arial Narrow" w:hAnsi="Arial Narrow"/>
      <w:sz w:val="22"/>
    </w:rPr>
  </w:style>
  <w:style w:type="character" w:customStyle="1" w:styleId="FontStyle44">
    <w:name w:val="Font Style44"/>
    <w:rsid w:val="00114B55"/>
    <w:rPr>
      <w:rFonts w:ascii="Arial Narrow" w:hAnsi="Arial Narrow"/>
      <w:sz w:val="22"/>
    </w:rPr>
  </w:style>
  <w:style w:type="character" w:customStyle="1" w:styleId="FontStyle45">
    <w:name w:val="Font Style45"/>
    <w:rsid w:val="00114B55"/>
    <w:rPr>
      <w:rFonts w:ascii="Arial Narrow" w:hAnsi="Arial Narrow"/>
      <w:sz w:val="22"/>
    </w:rPr>
  </w:style>
  <w:style w:type="character" w:customStyle="1" w:styleId="FontStyle46">
    <w:name w:val="Font Style46"/>
    <w:rsid w:val="00114B55"/>
    <w:rPr>
      <w:rFonts w:ascii="Arial Narrow" w:hAnsi="Arial Narrow"/>
      <w:b/>
      <w:sz w:val="22"/>
    </w:rPr>
  </w:style>
  <w:style w:type="character" w:customStyle="1" w:styleId="FontStyle47">
    <w:name w:val="Font Style47"/>
    <w:rsid w:val="00114B55"/>
    <w:rPr>
      <w:rFonts w:ascii="Arial Narrow" w:hAnsi="Arial Narrow"/>
      <w:sz w:val="22"/>
    </w:rPr>
  </w:style>
  <w:style w:type="paragraph" w:customStyle="1" w:styleId="Style17">
    <w:name w:val="Style17"/>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22">
    <w:name w:val="Style22"/>
    <w:basedOn w:val="Normal"/>
    <w:rsid w:val="00114B55"/>
    <w:pPr>
      <w:widowControl w:val="0"/>
      <w:autoSpaceDE w:val="0"/>
      <w:autoSpaceDN w:val="0"/>
      <w:adjustRightInd w:val="0"/>
      <w:spacing w:after="0" w:line="276" w:lineRule="exact"/>
    </w:pPr>
    <w:rPr>
      <w:rFonts w:ascii="Arial" w:eastAsia="Batang" w:hAnsi="Arial"/>
      <w:szCs w:val="24"/>
      <w:lang w:eastAsia="bg-BG"/>
    </w:rPr>
  </w:style>
  <w:style w:type="paragraph" w:customStyle="1" w:styleId="Style24">
    <w:name w:val="Style24"/>
    <w:basedOn w:val="Normal"/>
    <w:rsid w:val="00114B55"/>
    <w:pPr>
      <w:widowControl w:val="0"/>
      <w:autoSpaceDE w:val="0"/>
      <w:autoSpaceDN w:val="0"/>
      <w:adjustRightInd w:val="0"/>
      <w:spacing w:after="0" w:line="275" w:lineRule="exact"/>
      <w:jc w:val="both"/>
    </w:pPr>
    <w:rPr>
      <w:rFonts w:ascii="Arial" w:eastAsia="Batang" w:hAnsi="Arial"/>
      <w:szCs w:val="24"/>
      <w:lang w:eastAsia="bg-BG"/>
    </w:rPr>
  </w:style>
  <w:style w:type="paragraph" w:customStyle="1" w:styleId="Style25">
    <w:name w:val="Style25"/>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26">
    <w:name w:val="Style26"/>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27">
    <w:name w:val="Style27"/>
    <w:basedOn w:val="Normal"/>
    <w:rsid w:val="00114B55"/>
    <w:pPr>
      <w:widowControl w:val="0"/>
      <w:autoSpaceDE w:val="0"/>
      <w:autoSpaceDN w:val="0"/>
      <w:adjustRightInd w:val="0"/>
      <w:spacing w:after="0" w:line="274" w:lineRule="exact"/>
      <w:ind w:hanging="346"/>
    </w:pPr>
    <w:rPr>
      <w:rFonts w:ascii="Arial" w:eastAsia="Batang" w:hAnsi="Arial"/>
      <w:szCs w:val="24"/>
      <w:lang w:eastAsia="bg-BG"/>
    </w:rPr>
  </w:style>
  <w:style w:type="paragraph" w:customStyle="1" w:styleId="Style28">
    <w:name w:val="Style28"/>
    <w:basedOn w:val="Normal"/>
    <w:rsid w:val="00114B55"/>
    <w:pPr>
      <w:widowControl w:val="0"/>
      <w:autoSpaceDE w:val="0"/>
      <w:autoSpaceDN w:val="0"/>
      <w:adjustRightInd w:val="0"/>
      <w:spacing w:after="0"/>
      <w:jc w:val="both"/>
    </w:pPr>
    <w:rPr>
      <w:rFonts w:ascii="Arial" w:eastAsia="Batang" w:hAnsi="Arial"/>
      <w:szCs w:val="24"/>
      <w:lang w:eastAsia="bg-BG"/>
    </w:rPr>
  </w:style>
  <w:style w:type="paragraph" w:customStyle="1" w:styleId="Style29">
    <w:name w:val="Style29"/>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0">
    <w:name w:val="Style30"/>
    <w:basedOn w:val="Normal"/>
    <w:rsid w:val="00114B55"/>
    <w:pPr>
      <w:widowControl w:val="0"/>
      <w:autoSpaceDE w:val="0"/>
      <w:autoSpaceDN w:val="0"/>
      <w:adjustRightInd w:val="0"/>
      <w:spacing w:after="0" w:line="278" w:lineRule="exact"/>
      <w:ind w:hanging="346"/>
    </w:pPr>
    <w:rPr>
      <w:rFonts w:ascii="Arial" w:eastAsia="Batang" w:hAnsi="Arial"/>
      <w:szCs w:val="24"/>
      <w:lang w:eastAsia="bg-BG"/>
    </w:rPr>
  </w:style>
  <w:style w:type="paragraph" w:customStyle="1" w:styleId="Style31">
    <w:name w:val="Style31"/>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2">
    <w:name w:val="Style32"/>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3">
    <w:name w:val="Style33"/>
    <w:basedOn w:val="Normal"/>
    <w:rsid w:val="00114B55"/>
    <w:pPr>
      <w:widowControl w:val="0"/>
      <w:autoSpaceDE w:val="0"/>
      <w:autoSpaceDN w:val="0"/>
      <w:adjustRightInd w:val="0"/>
      <w:spacing w:after="0" w:line="277" w:lineRule="exact"/>
      <w:jc w:val="both"/>
    </w:pPr>
    <w:rPr>
      <w:rFonts w:ascii="Arial" w:eastAsia="Batang" w:hAnsi="Arial"/>
      <w:szCs w:val="24"/>
      <w:lang w:eastAsia="bg-BG"/>
    </w:rPr>
  </w:style>
  <w:style w:type="paragraph" w:customStyle="1" w:styleId="Style34">
    <w:name w:val="Style34"/>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5">
    <w:name w:val="Style35"/>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6">
    <w:name w:val="Style36"/>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7">
    <w:name w:val="Style37"/>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38">
    <w:name w:val="Style38"/>
    <w:basedOn w:val="Normal"/>
    <w:rsid w:val="00114B55"/>
    <w:pPr>
      <w:widowControl w:val="0"/>
      <w:autoSpaceDE w:val="0"/>
      <w:autoSpaceDN w:val="0"/>
      <w:adjustRightInd w:val="0"/>
      <w:spacing w:after="0" w:line="274" w:lineRule="exact"/>
      <w:jc w:val="both"/>
    </w:pPr>
    <w:rPr>
      <w:rFonts w:ascii="Arial" w:eastAsia="Batang" w:hAnsi="Arial"/>
      <w:szCs w:val="24"/>
      <w:lang w:eastAsia="bg-BG"/>
    </w:rPr>
  </w:style>
  <w:style w:type="character" w:customStyle="1" w:styleId="FontStyle56">
    <w:name w:val="Font Style56"/>
    <w:rsid w:val="00114B55"/>
    <w:rPr>
      <w:rFonts w:ascii="Arial" w:hAnsi="Arial"/>
      <w:i/>
      <w:spacing w:val="-40"/>
      <w:sz w:val="36"/>
    </w:rPr>
  </w:style>
  <w:style w:type="character" w:customStyle="1" w:styleId="FontStyle68">
    <w:name w:val="Font Style68"/>
    <w:rsid w:val="00114B55"/>
    <w:rPr>
      <w:rFonts w:ascii="Arial" w:hAnsi="Arial"/>
      <w:sz w:val="22"/>
    </w:rPr>
  </w:style>
  <w:style w:type="character" w:customStyle="1" w:styleId="FontStyle69">
    <w:name w:val="Font Style69"/>
    <w:rsid w:val="00114B55"/>
    <w:rPr>
      <w:rFonts w:ascii="Arial" w:hAnsi="Arial"/>
      <w:sz w:val="22"/>
    </w:rPr>
  </w:style>
  <w:style w:type="character" w:customStyle="1" w:styleId="FontStyle70">
    <w:name w:val="Font Style70"/>
    <w:rsid w:val="00114B55"/>
    <w:rPr>
      <w:rFonts w:ascii="Arial" w:hAnsi="Arial"/>
      <w:sz w:val="22"/>
    </w:rPr>
  </w:style>
  <w:style w:type="character" w:customStyle="1" w:styleId="FontStyle71">
    <w:name w:val="Font Style71"/>
    <w:rsid w:val="00114B55"/>
    <w:rPr>
      <w:rFonts w:ascii="Arial" w:hAnsi="Arial"/>
      <w:b/>
      <w:sz w:val="22"/>
    </w:rPr>
  </w:style>
  <w:style w:type="character" w:customStyle="1" w:styleId="FontStyle72">
    <w:name w:val="Font Style72"/>
    <w:rsid w:val="00114B55"/>
    <w:rPr>
      <w:rFonts w:ascii="Arial" w:hAnsi="Arial"/>
      <w:b/>
      <w:sz w:val="22"/>
    </w:rPr>
  </w:style>
  <w:style w:type="character" w:customStyle="1" w:styleId="FontStyle73">
    <w:name w:val="Font Style73"/>
    <w:rsid w:val="00114B55"/>
    <w:rPr>
      <w:rFonts w:ascii="Arial" w:hAnsi="Arial"/>
      <w:i/>
      <w:sz w:val="22"/>
    </w:rPr>
  </w:style>
  <w:style w:type="character" w:customStyle="1" w:styleId="FontStyle74">
    <w:name w:val="Font Style74"/>
    <w:rsid w:val="00114B55"/>
    <w:rPr>
      <w:rFonts w:ascii="Arial" w:hAnsi="Arial"/>
      <w:sz w:val="22"/>
    </w:rPr>
  </w:style>
  <w:style w:type="character" w:customStyle="1" w:styleId="FontStyle75">
    <w:name w:val="Font Style75"/>
    <w:rsid w:val="00114B55"/>
    <w:rPr>
      <w:rFonts w:ascii="Arial" w:hAnsi="Arial"/>
      <w:i/>
      <w:spacing w:val="20"/>
      <w:sz w:val="20"/>
    </w:rPr>
  </w:style>
  <w:style w:type="character" w:customStyle="1" w:styleId="FontStyle76">
    <w:name w:val="Font Style76"/>
    <w:rsid w:val="00114B55"/>
    <w:rPr>
      <w:rFonts w:ascii="Arial" w:hAnsi="Arial"/>
      <w:sz w:val="22"/>
    </w:rPr>
  </w:style>
  <w:style w:type="character" w:customStyle="1" w:styleId="FontStyle77">
    <w:name w:val="Font Style77"/>
    <w:rsid w:val="00114B55"/>
    <w:rPr>
      <w:rFonts w:ascii="Arial" w:hAnsi="Arial"/>
      <w:b/>
      <w:sz w:val="18"/>
    </w:rPr>
  </w:style>
  <w:style w:type="character" w:customStyle="1" w:styleId="FontStyle78">
    <w:name w:val="Font Style78"/>
    <w:rsid w:val="00114B55"/>
    <w:rPr>
      <w:rFonts w:ascii="Arial" w:hAnsi="Arial"/>
      <w:sz w:val="18"/>
    </w:rPr>
  </w:style>
  <w:style w:type="character" w:customStyle="1" w:styleId="FontStyle48">
    <w:name w:val="Font Style48"/>
    <w:rsid w:val="00114B55"/>
    <w:rPr>
      <w:rFonts w:ascii="Sylfaen" w:hAnsi="Sylfaen"/>
      <w:i/>
      <w:sz w:val="44"/>
    </w:rPr>
  </w:style>
  <w:style w:type="character" w:customStyle="1" w:styleId="FontStyle49">
    <w:name w:val="Font Style49"/>
    <w:rsid w:val="00114B55"/>
    <w:rPr>
      <w:rFonts w:ascii="Arial" w:hAnsi="Arial"/>
      <w:sz w:val="22"/>
    </w:rPr>
  </w:style>
  <w:style w:type="paragraph" w:customStyle="1" w:styleId="Style39">
    <w:name w:val="Style39"/>
    <w:basedOn w:val="Normal"/>
    <w:rsid w:val="00114B55"/>
    <w:pPr>
      <w:widowControl w:val="0"/>
      <w:autoSpaceDE w:val="0"/>
      <w:autoSpaceDN w:val="0"/>
      <w:adjustRightInd w:val="0"/>
      <w:spacing w:after="0" w:line="334" w:lineRule="exact"/>
      <w:ind w:firstLine="713"/>
      <w:jc w:val="both"/>
    </w:pPr>
    <w:rPr>
      <w:rFonts w:ascii="Arial" w:eastAsia="Batang" w:hAnsi="Arial"/>
      <w:szCs w:val="24"/>
      <w:lang w:eastAsia="bg-BG"/>
    </w:rPr>
  </w:style>
  <w:style w:type="paragraph" w:customStyle="1" w:styleId="Style40">
    <w:name w:val="Style40"/>
    <w:basedOn w:val="Normal"/>
    <w:rsid w:val="00114B55"/>
    <w:pPr>
      <w:widowControl w:val="0"/>
      <w:autoSpaceDE w:val="0"/>
      <w:autoSpaceDN w:val="0"/>
      <w:adjustRightInd w:val="0"/>
      <w:spacing w:after="0"/>
    </w:pPr>
    <w:rPr>
      <w:rFonts w:ascii="Arial" w:eastAsia="Batang" w:hAnsi="Arial"/>
      <w:szCs w:val="24"/>
      <w:lang w:eastAsia="bg-BG"/>
    </w:rPr>
  </w:style>
  <w:style w:type="character" w:customStyle="1" w:styleId="FontStyle65">
    <w:name w:val="Font Style65"/>
    <w:rsid w:val="00114B55"/>
    <w:rPr>
      <w:rFonts w:ascii="Times New Roman" w:hAnsi="Times New Roman"/>
      <w:sz w:val="24"/>
    </w:rPr>
  </w:style>
  <w:style w:type="character" w:customStyle="1" w:styleId="FontStyle66">
    <w:name w:val="Font Style66"/>
    <w:rsid w:val="00114B55"/>
    <w:rPr>
      <w:rFonts w:ascii="Times New Roman" w:hAnsi="Times New Roman"/>
      <w:b/>
      <w:sz w:val="24"/>
    </w:rPr>
  </w:style>
  <w:style w:type="character" w:customStyle="1" w:styleId="FontStyle67">
    <w:name w:val="Font Style67"/>
    <w:rsid w:val="00114B55"/>
    <w:rPr>
      <w:rFonts w:ascii="Times New Roman" w:hAnsi="Times New Roman"/>
      <w:sz w:val="24"/>
    </w:rPr>
  </w:style>
  <w:style w:type="paragraph" w:customStyle="1" w:styleId="Style44">
    <w:name w:val="Style44"/>
    <w:basedOn w:val="Normal"/>
    <w:rsid w:val="00114B55"/>
    <w:pPr>
      <w:widowControl w:val="0"/>
      <w:autoSpaceDE w:val="0"/>
      <w:autoSpaceDN w:val="0"/>
      <w:adjustRightInd w:val="0"/>
      <w:spacing w:after="0" w:line="324" w:lineRule="exact"/>
      <w:ind w:firstLine="389"/>
      <w:jc w:val="both"/>
    </w:pPr>
    <w:rPr>
      <w:rFonts w:ascii="Arial" w:eastAsia="Batang" w:hAnsi="Arial"/>
      <w:szCs w:val="24"/>
      <w:lang w:eastAsia="bg-BG"/>
    </w:rPr>
  </w:style>
  <w:style w:type="paragraph" w:customStyle="1" w:styleId="Style46">
    <w:name w:val="Style46"/>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47">
    <w:name w:val="Style47"/>
    <w:basedOn w:val="Normal"/>
    <w:rsid w:val="00114B55"/>
    <w:pPr>
      <w:widowControl w:val="0"/>
      <w:autoSpaceDE w:val="0"/>
      <w:autoSpaceDN w:val="0"/>
      <w:adjustRightInd w:val="0"/>
      <w:spacing w:after="0" w:line="324" w:lineRule="exact"/>
      <w:jc w:val="both"/>
    </w:pPr>
    <w:rPr>
      <w:rFonts w:ascii="Arial" w:eastAsia="Batang" w:hAnsi="Arial"/>
      <w:szCs w:val="24"/>
      <w:lang w:eastAsia="bg-BG"/>
    </w:rPr>
  </w:style>
  <w:style w:type="character" w:customStyle="1" w:styleId="FontStyle96">
    <w:name w:val="Font Style96"/>
    <w:rsid w:val="00114B55"/>
    <w:rPr>
      <w:rFonts w:ascii="Arial" w:hAnsi="Arial"/>
      <w:b/>
      <w:sz w:val="26"/>
    </w:rPr>
  </w:style>
  <w:style w:type="character" w:customStyle="1" w:styleId="FontStyle98">
    <w:name w:val="Font Style98"/>
    <w:rsid w:val="00114B55"/>
    <w:rPr>
      <w:rFonts w:ascii="Arial" w:hAnsi="Arial"/>
      <w:sz w:val="26"/>
    </w:rPr>
  </w:style>
  <w:style w:type="character" w:customStyle="1" w:styleId="FontStyle99">
    <w:name w:val="Font Style99"/>
    <w:rsid w:val="00114B55"/>
    <w:rPr>
      <w:rFonts w:ascii="Arial" w:hAnsi="Arial"/>
      <w:sz w:val="26"/>
    </w:rPr>
  </w:style>
  <w:style w:type="character" w:customStyle="1" w:styleId="FontStyle101">
    <w:name w:val="Font Style101"/>
    <w:rsid w:val="00114B55"/>
    <w:rPr>
      <w:rFonts w:ascii="Arial" w:hAnsi="Arial"/>
      <w:sz w:val="26"/>
    </w:rPr>
  </w:style>
  <w:style w:type="paragraph" w:customStyle="1" w:styleId="Style60">
    <w:name w:val="Style60"/>
    <w:basedOn w:val="Normal"/>
    <w:rsid w:val="00114B55"/>
    <w:pPr>
      <w:widowControl w:val="0"/>
      <w:autoSpaceDE w:val="0"/>
      <w:autoSpaceDN w:val="0"/>
      <w:adjustRightInd w:val="0"/>
      <w:spacing w:after="0"/>
    </w:pPr>
    <w:rPr>
      <w:rFonts w:ascii="Arial" w:eastAsia="Batang" w:hAnsi="Arial"/>
      <w:szCs w:val="24"/>
      <w:lang w:eastAsia="bg-BG"/>
    </w:rPr>
  </w:style>
  <w:style w:type="character" w:customStyle="1" w:styleId="FontStyle83">
    <w:name w:val="Font Style83"/>
    <w:rsid w:val="00114B55"/>
    <w:rPr>
      <w:rFonts w:ascii="Arial" w:hAnsi="Arial"/>
      <w:b/>
      <w:sz w:val="24"/>
    </w:rPr>
  </w:style>
  <w:style w:type="paragraph" w:customStyle="1" w:styleId="Style66">
    <w:name w:val="Style66"/>
    <w:basedOn w:val="Normal"/>
    <w:rsid w:val="00114B55"/>
    <w:pPr>
      <w:widowControl w:val="0"/>
      <w:autoSpaceDE w:val="0"/>
      <w:autoSpaceDN w:val="0"/>
      <w:adjustRightInd w:val="0"/>
      <w:spacing w:after="0" w:line="325" w:lineRule="exact"/>
      <w:ind w:hanging="346"/>
      <w:jc w:val="both"/>
    </w:pPr>
    <w:rPr>
      <w:rFonts w:ascii="Arial" w:eastAsia="Batang" w:hAnsi="Arial"/>
      <w:szCs w:val="24"/>
      <w:lang w:eastAsia="bg-BG"/>
    </w:rPr>
  </w:style>
  <w:style w:type="paragraph" w:customStyle="1" w:styleId="Style67">
    <w:name w:val="Style67"/>
    <w:basedOn w:val="Normal"/>
    <w:rsid w:val="00114B55"/>
    <w:pPr>
      <w:widowControl w:val="0"/>
      <w:autoSpaceDE w:val="0"/>
      <w:autoSpaceDN w:val="0"/>
      <w:adjustRightInd w:val="0"/>
      <w:spacing w:after="0" w:line="323" w:lineRule="exact"/>
      <w:ind w:hanging="730"/>
      <w:jc w:val="both"/>
    </w:pPr>
    <w:rPr>
      <w:rFonts w:ascii="Arial" w:eastAsia="Batang" w:hAnsi="Arial"/>
      <w:szCs w:val="24"/>
      <w:lang w:eastAsia="bg-BG"/>
    </w:rPr>
  </w:style>
  <w:style w:type="paragraph" w:customStyle="1" w:styleId="Style68">
    <w:name w:val="Style68"/>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69">
    <w:name w:val="Style69"/>
    <w:basedOn w:val="Normal"/>
    <w:rsid w:val="00114B55"/>
    <w:pPr>
      <w:widowControl w:val="0"/>
      <w:autoSpaceDE w:val="0"/>
      <w:autoSpaceDN w:val="0"/>
      <w:adjustRightInd w:val="0"/>
      <w:spacing w:after="0" w:line="367" w:lineRule="exact"/>
      <w:ind w:firstLine="418"/>
      <w:jc w:val="both"/>
    </w:pPr>
    <w:rPr>
      <w:rFonts w:ascii="Arial" w:eastAsia="Batang" w:hAnsi="Arial"/>
      <w:szCs w:val="24"/>
      <w:lang w:eastAsia="bg-BG"/>
    </w:rPr>
  </w:style>
  <w:style w:type="character" w:customStyle="1" w:styleId="FontStyle79">
    <w:name w:val="Font Style79"/>
    <w:rsid w:val="00114B55"/>
    <w:rPr>
      <w:rFonts w:ascii="Arial" w:hAnsi="Arial"/>
      <w:i/>
      <w:sz w:val="32"/>
    </w:rPr>
  </w:style>
  <w:style w:type="character" w:customStyle="1" w:styleId="FontStyle94">
    <w:name w:val="Font Style94"/>
    <w:rsid w:val="00114B55"/>
    <w:rPr>
      <w:rFonts w:ascii="Sylfaen" w:hAnsi="Sylfaen"/>
      <w:sz w:val="18"/>
    </w:rPr>
  </w:style>
  <w:style w:type="paragraph" w:customStyle="1" w:styleId="Style45">
    <w:name w:val="Style45"/>
    <w:basedOn w:val="Normal"/>
    <w:rsid w:val="00114B55"/>
    <w:pPr>
      <w:widowControl w:val="0"/>
      <w:autoSpaceDE w:val="0"/>
      <w:autoSpaceDN w:val="0"/>
      <w:adjustRightInd w:val="0"/>
      <w:spacing w:after="0" w:line="370" w:lineRule="exact"/>
    </w:pPr>
    <w:rPr>
      <w:rFonts w:ascii="Arial" w:eastAsia="Batang" w:hAnsi="Arial"/>
      <w:szCs w:val="24"/>
      <w:lang w:eastAsia="bg-BG"/>
    </w:rPr>
  </w:style>
  <w:style w:type="paragraph" w:customStyle="1" w:styleId="Style59">
    <w:name w:val="Style59"/>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62">
    <w:name w:val="Style62"/>
    <w:basedOn w:val="Normal"/>
    <w:rsid w:val="00114B55"/>
    <w:pPr>
      <w:widowControl w:val="0"/>
      <w:autoSpaceDE w:val="0"/>
      <w:autoSpaceDN w:val="0"/>
      <w:adjustRightInd w:val="0"/>
      <w:spacing w:after="0" w:line="322" w:lineRule="exact"/>
      <w:jc w:val="both"/>
    </w:pPr>
    <w:rPr>
      <w:rFonts w:ascii="Arial" w:eastAsia="Batang" w:hAnsi="Arial"/>
      <w:szCs w:val="24"/>
      <w:lang w:eastAsia="bg-BG"/>
    </w:rPr>
  </w:style>
  <w:style w:type="paragraph" w:customStyle="1" w:styleId="Style70">
    <w:name w:val="Style70"/>
    <w:basedOn w:val="Normal"/>
    <w:rsid w:val="00114B55"/>
    <w:pPr>
      <w:widowControl w:val="0"/>
      <w:autoSpaceDE w:val="0"/>
      <w:autoSpaceDN w:val="0"/>
      <w:adjustRightInd w:val="0"/>
      <w:spacing w:after="0" w:line="324" w:lineRule="exact"/>
      <w:ind w:firstLine="389"/>
      <w:jc w:val="both"/>
    </w:pPr>
    <w:rPr>
      <w:rFonts w:ascii="Arial" w:eastAsia="Batang" w:hAnsi="Arial"/>
      <w:szCs w:val="24"/>
      <w:lang w:eastAsia="bg-BG"/>
    </w:rPr>
  </w:style>
  <w:style w:type="character" w:customStyle="1" w:styleId="FontStyle85">
    <w:name w:val="Font Style85"/>
    <w:rsid w:val="00114B55"/>
    <w:rPr>
      <w:rFonts w:ascii="Arial" w:hAnsi="Arial"/>
      <w:b/>
      <w:sz w:val="12"/>
    </w:rPr>
  </w:style>
  <w:style w:type="character" w:customStyle="1" w:styleId="FontStyle102">
    <w:name w:val="Font Style102"/>
    <w:rsid w:val="00114B55"/>
    <w:rPr>
      <w:rFonts w:ascii="Arial" w:hAnsi="Arial"/>
      <w:i/>
      <w:sz w:val="26"/>
    </w:rPr>
  </w:style>
  <w:style w:type="paragraph" w:customStyle="1" w:styleId="Style43">
    <w:name w:val="Style43"/>
    <w:basedOn w:val="Normal"/>
    <w:rsid w:val="00114B55"/>
    <w:pPr>
      <w:widowControl w:val="0"/>
      <w:autoSpaceDE w:val="0"/>
      <w:autoSpaceDN w:val="0"/>
      <w:adjustRightInd w:val="0"/>
      <w:spacing w:after="0" w:line="276" w:lineRule="exact"/>
      <w:ind w:firstLine="341"/>
      <w:jc w:val="both"/>
    </w:pPr>
    <w:rPr>
      <w:rFonts w:ascii="Arial" w:eastAsia="Batang" w:hAnsi="Arial"/>
      <w:szCs w:val="24"/>
      <w:lang w:eastAsia="bg-BG"/>
    </w:rPr>
  </w:style>
  <w:style w:type="paragraph" w:customStyle="1" w:styleId="Style52">
    <w:name w:val="Style52"/>
    <w:basedOn w:val="Normal"/>
    <w:rsid w:val="00114B55"/>
    <w:pPr>
      <w:widowControl w:val="0"/>
      <w:autoSpaceDE w:val="0"/>
      <w:autoSpaceDN w:val="0"/>
      <w:adjustRightInd w:val="0"/>
      <w:spacing w:after="0" w:line="278" w:lineRule="exact"/>
      <w:ind w:firstLine="346"/>
      <w:jc w:val="both"/>
    </w:pPr>
    <w:rPr>
      <w:rFonts w:ascii="Arial" w:eastAsia="Batang" w:hAnsi="Arial"/>
      <w:szCs w:val="24"/>
      <w:lang w:eastAsia="bg-BG"/>
    </w:rPr>
  </w:style>
  <w:style w:type="paragraph" w:customStyle="1" w:styleId="Style55">
    <w:name w:val="Style55"/>
    <w:basedOn w:val="Normal"/>
    <w:rsid w:val="00114B55"/>
    <w:pPr>
      <w:widowControl w:val="0"/>
      <w:autoSpaceDE w:val="0"/>
      <w:autoSpaceDN w:val="0"/>
      <w:adjustRightInd w:val="0"/>
      <w:spacing w:after="0" w:line="278" w:lineRule="exact"/>
    </w:pPr>
    <w:rPr>
      <w:rFonts w:ascii="Arial" w:eastAsia="Batang" w:hAnsi="Arial"/>
      <w:szCs w:val="24"/>
      <w:lang w:eastAsia="bg-BG"/>
    </w:rPr>
  </w:style>
  <w:style w:type="paragraph" w:customStyle="1" w:styleId="Style56">
    <w:name w:val="Style56"/>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57">
    <w:name w:val="Style57"/>
    <w:basedOn w:val="Normal"/>
    <w:rsid w:val="00114B55"/>
    <w:pPr>
      <w:widowControl w:val="0"/>
      <w:autoSpaceDE w:val="0"/>
      <w:autoSpaceDN w:val="0"/>
      <w:adjustRightInd w:val="0"/>
      <w:spacing w:after="0" w:line="278" w:lineRule="exact"/>
      <w:jc w:val="both"/>
    </w:pPr>
    <w:rPr>
      <w:rFonts w:ascii="Arial" w:eastAsia="Batang" w:hAnsi="Arial"/>
      <w:szCs w:val="24"/>
      <w:lang w:eastAsia="bg-BG"/>
    </w:rPr>
  </w:style>
  <w:style w:type="character" w:customStyle="1" w:styleId="FontStyle103">
    <w:name w:val="Font Style103"/>
    <w:rsid w:val="00114B55"/>
    <w:rPr>
      <w:rFonts w:ascii="Arial" w:hAnsi="Arial"/>
      <w:b/>
      <w:sz w:val="22"/>
    </w:rPr>
  </w:style>
  <w:style w:type="paragraph" w:customStyle="1" w:styleId="Style63">
    <w:name w:val="Style63"/>
    <w:basedOn w:val="Normal"/>
    <w:rsid w:val="00114B55"/>
    <w:pPr>
      <w:widowControl w:val="0"/>
      <w:autoSpaceDE w:val="0"/>
      <w:autoSpaceDN w:val="0"/>
      <w:adjustRightInd w:val="0"/>
      <w:spacing w:after="0" w:line="277" w:lineRule="exact"/>
      <w:ind w:firstLine="674"/>
      <w:jc w:val="both"/>
    </w:pPr>
    <w:rPr>
      <w:rFonts w:ascii="Arial" w:eastAsia="Batang" w:hAnsi="Arial"/>
      <w:szCs w:val="24"/>
      <w:lang w:eastAsia="bg-BG"/>
    </w:rPr>
  </w:style>
  <w:style w:type="paragraph" w:customStyle="1" w:styleId="Style64">
    <w:name w:val="Style64"/>
    <w:basedOn w:val="Normal"/>
    <w:rsid w:val="00114B55"/>
    <w:pPr>
      <w:widowControl w:val="0"/>
      <w:autoSpaceDE w:val="0"/>
      <w:autoSpaceDN w:val="0"/>
      <w:adjustRightInd w:val="0"/>
      <w:spacing w:after="0" w:line="319" w:lineRule="exact"/>
      <w:ind w:firstLine="473"/>
      <w:jc w:val="both"/>
    </w:pPr>
    <w:rPr>
      <w:rFonts w:ascii="Arial" w:eastAsia="Batang" w:hAnsi="Arial"/>
      <w:szCs w:val="24"/>
      <w:lang w:eastAsia="bg-BG"/>
    </w:rPr>
  </w:style>
  <w:style w:type="character" w:customStyle="1" w:styleId="FontStyle104">
    <w:name w:val="Font Style104"/>
    <w:rsid w:val="00114B55"/>
    <w:rPr>
      <w:rFonts w:ascii="Arial" w:hAnsi="Arial"/>
      <w:b/>
      <w:i/>
      <w:sz w:val="22"/>
    </w:rPr>
  </w:style>
  <w:style w:type="paragraph" w:customStyle="1" w:styleId="Style54">
    <w:name w:val="Style54"/>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61">
    <w:name w:val="Style61"/>
    <w:basedOn w:val="Normal"/>
    <w:rsid w:val="00114B55"/>
    <w:pPr>
      <w:widowControl w:val="0"/>
      <w:autoSpaceDE w:val="0"/>
      <w:autoSpaceDN w:val="0"/>
      <w:adjustRightInd w:val="0"/>
      <w:spacing w:after="0"/>
    </w:pPr>
    <w:rPr>
      <w:rFonts w:ascii="Arial" w:eastAsia="Batang" w:hAnsi="Arial"/>
      <w:szCs w:val="24"/>
      <w:lang w:eastAsia="bg-BG"/>
    </w:rPr>
  </w:style>
  <w:style w:type="paragraph" w:customStyle="1" w:styleId="Style53">
    <w:name w:val="Style53"/>
    <w:basedOn w:val="Normal"/>
    <w:rsid w:val="00114B55"/>
    <w:pPr>
      <w:widowControl w:val="0"/>
      <w:autoSpaceDE w:val="0"/>
      <w:autoSpaceDN w:val="0"/>
      <w:adjustRightInd w:val="0"/>
      <w:spacing w:after="0"/>
    </w:pPr>
    <w:rPr>
      <w:rFonts w:ascii="Arial" w:eastAsia="Batang" w:hAnsi="Arial"/>
      <w:szCs w:val="24"/>
      <w:lang w:eastAsia="bg-BG"/>
    </w:rPr>
  </w:style>
  <w:style w:type="character" w:customStyle="1" w:styleId="FontStyle106">
    <w:name w:val="Font Style106"/>
    <w:rsid w:val="00114B55"/>
    <w:rPr>
      <w:rFonts w:ascii="Arial" w:hAnsi="Arial"/>
      <w:i/>
      <w:sz w:val="26"/>
    </w:rPr>
  </w:style>
  <w:style w:type="character" w:customStyle="1" w:styleId="FontStyle82">
    <w:name w:val="Font Style82"/>
    <w:rsid w:val="00114B55"/>
    <w:rPr>
      <w:rFonts w:ascii="Arial" w:hAnsi="Arial"/>
      <w:sz w:val="24"/>
    </w:rPr>
  </w:style>
  <w:style w:type="character" w:customStyle="1" w:styleId="FontStyle84">
    <w:name w:val="Font Style84"/>
    <w:rsid w:val="00114B55"/>
    <w:rPr>
      <w:rFonts w:ascii="Arial" w:hAnsi="Arial"/>
      <w:b/>
      <w:sz w:val="24"/>
    </w:rPr>
  </w:style>
  <w:style w:type="character" w:customStyle="1" w:styleId="FontStyle86">
    <w:name w:val="Font Style86"/>
    <w:rsid w:val="00114B55"/>
    <w:rPr>
      <w:rFonts w:ascii="Arial" w:hAnsi="Arial"/>
      <w:smallCaps/>
      <w:sz w:val="24"/>
    </w:rPr>
  </w:style>
  <w:style w:type="character" w:customStyle="1" w:styleId="FontStyle87">
    <w:name w:val="Font Style87"/>
    <w:rsid w:val="00114B55"/>
    <w:rPr>
      <w:rFonts w:ascii="Arial" w:hAnsi="Arial"/>
      <w:sz w:val="24"/>
    </w:rPr>
  </w:style>
  <w:style w:type="character" w:customStyle="1" w:styleId="FontStyle88">
    <w:name w:val="Font Style88"/>
    <w:rsid w:val="00114B55"/>
    <w:rPr>
      <w:rFonts w:ascii="Arial" w:hAnsi="Arial"/>
      <w:b/>
      <w:sz w:val="24"/>
    </w:rPr>
  </w:style>
  <w:style w:type="paragraph" w:customStyle="1" w:styleId="font5">
    <w:name w:val="font5"/>
    <w:basedOn w:val="Normal"/>
    <w:rsid w:val="00114B55"/>
    <w:pPr>
      <w:spacing w:before="100" w:beforeAutospacing="1" w:after="100" w:afterAutospacing="1"/>
    </w:pPr>
    <w:rPr>
      <w:rFonts w:ascii="Tahoma" w:eastAsia="Batang" w:hAnsi="Tahoma" w:cs="Tahoma"/>
      <w:sz w:val="20"/>
      <w:szCs w:val="20"/>
      <w:lang w:eastAsia="bg-BG"/>
    </w:rPr>
  </w:style>
  <w:style w:type="paragraph" w:customStyle="1" w:styleId="font6">
    <w:name w:val="font6"/>
    <w:basedOn w:val="Normal"/>
    <w:rsid w:val="00114B55"/>
    <w:pPr>
      <w:spacing w:before="100" w:beforeAutospacing="1" w:after="100" w:afterAutospacing="1"/>
    </w:pPr>
    <w:rPr>
      <w:rFonts w:ascii="Tahoma" w:eastAsia="Batang" w:hAnsi="Tahoma" w:cs="Tahoma"/>
      <w:color w:val="FF0000"/>
      <w:sz w:val="20"/>
      <w:szCs w:val="20"/>
      <w:lang w:eastAsia="bg-BG"/>
    </w:rPr>
  </w:style>
  <w:style w:type="paragraph" w:customStyle="1" w:styleId="xl63">
    <w:name w:val="xl63"/>
    <w:basedOn w:val="Normal"/>
    <w:rsid w:val="00114B55"/>
    <w:pPr>
      <w:spacing w:before="100" w:beforeAutospacing="1" w:after="100" w:afterAutospacing="1"/>
      <w:jc w:val="center"/>
    </w:pPr>
    <w:rPr>
      <w:rFonts w:eastAsia="Batang"/>
      <w:szCs w:val="24"/>
      <w:lang w:eastAsia="bg-BG"/>
    </w:rPr>
  </w:style>
  <w:style w:type="paragraph" w:customStyle="1" w:styleId="xl64">
    <w:name w:val="xl64"/>
    <w:basedOn w:val="Normal"/>
    <w:rsid w:val="00114B55"/>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i/>
      <w:iCs/>
      <w:szCs w:val="24"/>
      <w:lang w:eastAsia="bg-BG"/>
    </w:rPr>
  </w:style>
  <w:style w:type="paragraph" w:customStyle="1" w:styleId="xl65">
    <w:name w:val="xl65"/>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Batang" w:hAnsi="Arial" w:cs="Arial"/>
      <w:b/>
      <w:bCs/>
      <w:szCs w:val="24"/>
      <w:lang w:eastAsia="bg-BG"/>
    </w:rPr>
  </w:style>
  <w:style w:type="paragraph" w:customStyle="1" w:styleId="xl66">
    <w:name w:val="xl66"/>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Batang" w:hAnsi="Arial" w:cs="Arial"/>
      <w:b/>
      <w:bCs/>
      <w:szCs w:val="24"/>
      <w:lang w:eastAsia="bg-BG"/>
    </w:rPr>
  </w:style>
  <w:style w:type="paragraph" w:customStyle="1" w:styleId="xl67">
    <w:name w:val="xl67"/>
    <w:basedOn w:val="Normal"/>
    <w:rsid w:val="00114B5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pPr>
    <w:rPr>
      <w:rFonts w:eastAsia="Batang"/>
      <w:szCs w:val="24"/>
      <w:lang w:eastAsia="bg-BG"/>
    </w:rPr>
  </w:style>
  <w:style w:type="paragraph" w:customStyle="1" w:styleId="xl68">
    <w:name w:val="xl68"/>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Batang" w:hAnsi="Tahoma" w:cs="Tahoma"/>
      <w:szCs w:val="24"/>
      <w:lang w:eastAsia="bg-BG"/>
    </w:rPr>
  </w:style>
  <w:style w:type="paragraph" w:customStyle="1" w:styleId="xl69">
    <w:name w:val="xl69"/>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Batang" w:hAnsi="Tahoma" w:cs="Tahoma"/>
      <w:b/>
      <w:bCs/>
      <w:szCs w:val="24"/>
      <w:lang w:eastAsia="bg-BG"/>
    </w:rPr>
  </w:style>
  <w:style w:type="paragraph" w:customStyle="1" w:styleId="xl70">
    <w:name w:val="xl70"/>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Batang" w:hAnsi="Tahoma" w:cs="Tahoma"/>
      <w:szCs w:val="24"/>
      <w:lang w:eastAsia="bg-BG"/>
    </w:rPr>
  </w:style>
  <w:style w:type="paragraph" w:customStyle="1" w:styleId="xl71">
    <w:name w:val="xl71"/>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Batang" w:hAnsi="Tahoma" w:cs="Tahoma"/>
      <w:szCs w:val="24"/>
      <w:lang w:eastAsia="bg-BG"/>
    </w:rPr>
  </w:style>
  <w:style w:type="paragraph" w:customStyle="1" w:styleId="xl72">
    <w:name w:val="xl72"/>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Batang" w:hAnsi="Tahoma" w:cs="Tahoma"/>
      <w:szCs w:val="24"/>
      <w:lang w:eastAsia="bg-BG"/>
    </w:rPr>
  </w:style>
  <w:style w:type="paragraph" w:customStyle="1" w:styleId="xl73">
    <w:name w:val="xl73"/>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eastAsia="Batang" w:hAnsi="Tahoma" w:cs="Tahoma"/>
      <w:b/>
      <w:bCs/>
      <w:szCs w:val="24"/>
      <w:lang w:eastAsia="bg-BG"/>
    </w:rPr>
  </w:style>
  <w:style w:type="paragraph" w:customStyle="1" w:styleId="xl74">
    <w:name w:val="xl74"/>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Batang" w:hAnsi="Tahoma" w:cs="Tahoma"/>
      <w:b/>
      <w:bCs/>
      <w:szCs w:val="24"/>
      <w:lang w:eastAsia="bg-BG"/>
    </w:rPr>
  </w:style>
  <w:style w:type="paragraph" w:customStyle="1" w:styleId="xl75">
    <w:name w:val="xl75"/>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eastAsia="Batang" w:hAnsi="Tahoma" w:cs="Tahoma"/>
      <w:szCs w:val="24"/>
      <w:lang w:eastAsia="bg-BG"/>
    </w:rPr>
  </w:style>
  <w:style w:type="paragraph" w:customStyle="1" w:styleId="xl76">
    <w:name w:val="xl76"/>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eastAsia="Batang" w:hAnsi="Tahoma" w:cs="Tahoma"/>
      <w:szCs w:val="24"/>
      <w:lang w:eastAsia="bg-BG"/>
    </w:rPr>
  </w:style>
  <w:style w:type="paragraph" w:customStyle="1" w:styleId="xl77">
    <w:name w:val="xl77"/>
    <w:basedOn w:val="Normal"/>
    <w:rsid w:val="00114B55"/>
    <w:pPr>
      <w:pBdr>
        <w:left w:val="single" w:sz="4" w:space="0" w:color="auto"/>
        <w:bottom w:val="single" w:sz="4" w:space="0" w:color="auto"/>
        <w:right w:val="single" w:sz="4" w:space="0" w:color="auto"/>
      </w:pBdr>
      <w:spacing w:before="100" w:beforeAutospacing="1" w:after="100" w:afterAutospacing="1"/>
      <w:textAlignment w:val="top"/>
    </w:pPr>
    <w:rPr>
      <w:rFonts w:ascii="Tahoma" w:eastAsia="Batang" w:hAnsi="Tahoma" w:cs="Tahoma"/>
      <w:b/>
      <w:bCs/>
      <w:szCs w:val="24"/>
      <w:lang w:eastAsia="bg-BG"/>
    </w:rPr>
  </w:style>
  <w:style w:type="paragraph" w:customStyle="1" w:styleId="xl78">
    <w:name w:val="xl78"/>
    <w:basedOn w:val="Normal"/>
    <w:rsid w:val="00114B55"/>
    <w:pPr>
      <w:pBdr>
        <w:left w:val="single" w:sz="4" w:space="0" w:color="auto"/>
        <w:bottom w:val="single" w:sz="4" w:space="0" w:color="auto"/>
        <w:right w:val="single" w:sz="4" w:space="0" w:color="auto"/>
      </w:pBdr>
      <w:spacing w:before="100" w:beforeAutospacing="1" w:after="100" w:afterAutospacing="1"/>
      <w:jc w:val="center"/>
    </w:pPr>
    <w:rPr>
      <w:rFonts w:ascii="Tahoma" w:eastAsia="Batang" w:hAnsi="Tahoma" w:cs="Tahoma"/>
      <w:szCs w:val="24"/>
      <w:lang w:eastAsia="bg-BG"/>
    </w:rPr>
  </w:style>
  <w:style w:type="paragraph" w:customStyle="1" w:styleId="xl79">
    <w:name w:val="xl79"/>
    <w:basedOn w:val="Normal"/>
    <w:rsid w:val="00114B55"/>
    <w:pPr>
      <w:pBdr>
        <w:left w:val="single" w:sz="4" w:space="0" w:color="auto"/>
        <w:bottom w:val="single" w:sz="4" w:space="0" w:color="auto"/>
        <w:right w:val="single" w:sz="4" w:space="0" w:color="auto"/>
      </w:pBdr>
      <w:spacing w:before="100" w:beforeAutospacing="1" w:after="100" w:afterAutospacing="1"/>
      <w:jc w:val="right"/>
    </w:pPr>
    <w:rPr>
      <w:rFonts w:ascii="Tahoma" w:eastAsia="Batang" w:hAnsi="Tahoma" w:cs="Tahoma"/>
      <w:szCs w:val="24"/>
      <w:lang w:eastAsia="bg-BG"/>
    </w:rPr>
  </w:style>
  <w:style w:type="paragraph" w:customStyle="1" w:styleId="xl80">
    <w:name w:val="xl80"/>
    <w:basedOn w:val="Normal"/>
    <w:rsid w:val="00114B55"/>
    <w:pPr>
      <w:pBdr>
        <w:left w:val="single" w:sz="4" w:space="0" w:color="auto"/>
        <w:bottom w:val="single" w:sz="4" w:space="0" w:color="auto"/>
        <w:right w:val="single" w:sz="4" w:space="0" w:color="auto"/>
      </w:pBdr>
      <w:spacing w:before="100" w:beforeAutospacing="1" w:after="100" w:afterAutospacing="1"/>
      <w:textAlignment w:val="top"/>
    </w:pPr>
    <w:rPr>
      <w:rFonts w:ascii="Tahoma" w:eastAsia="Batang" w:hAnsi="Tahoma" w:cs="Tahoma"/>
      <w:szCs w:val="24"/>
      <w:lang w:eastAsia="bg-BG"/>
    </w:rPr>
  </w:style>
  <w:style w:type="paragraph" w:customStyle="1" w:styleId="xl81">
    <w:name w:val="xl81"/>
    <w:basedOn w:val="Normal"/>
    <w:rsid w:val="00114B55"/>
    <w:pPr>
      <w:spacing w:before="100" w:beforeAutospacing="1" w:after="100" w:afterAutospacing="1"/>
    </w:pPr>
    <w:rPr>
      <w:rFonts w:eastAsia="Batang"/>
      <w:color w:val="FFFFFF"/>
      <w:szCs w:val="24"/>
      <w:lang w:eastAsia="bg-BG"/>
    </w:rPr>
  </w:style>
  <w:style w:type="paragraph" w:customStyle="1" w:styleId="xl82">
    <w:name w:val="xl82"/>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ahoma" w:eastAsia="Batang" w:hAnsi="Tahoma" w:cs="Tahoma"/>
      <w:b/>
      <w:bCs/>
      <w:szCs w:val="24"/>
      <w:lang w:eastAsia="bg-BG"/>
    </w:rPr>
  </w:style>
  <w:style w:type="paragraph" w:customStyle="1" w:styleId="xl83">
    <w:name w:val="xl83"/>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ahoma" w:eastAsia="Batang" w:hAnsi="Tahoma" w:cs="Tahoma"/>
      <w:szCs w:val="24"/>
      <w:lang w:eastAsia="bg-BG"/>
    </w:rPr>
  </w:style>
  <w:style w:type="paragraph" w:customStyle="1" w:styleId="xl84">
    <w:name w:val="xl84"/>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ahoma" w:eastAsia="Batang" w:hAnsi="Tahoma" w:cs="Tahoma"/>
      <w:szCs w:val="24"/>
      <w:lang w:eastAsia="bg-BG"/>
    </w:rPr>
  </w:style>
  <w:style w:type="paragraph" w:customStyle="1" w:styleId="xl85">
    <w:name w:val="xl85"/>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Batang" w:hAnsi="Tahoma" w:cs="Tahoma"/>
      <w:color w:val="FF0000"/>
      <w:szCs w:val="24"/>
      <w:lang w:eastAsia="bg-BG"/>
    </w:rPr>
  </w:style>
  <w:style w:type="paragraph" w:customStyle="1" w:styleId="xl86">
    <w:name w:val="xl86"/>
    <w:basedOn w:val="Normal"/>
    <w:rsid w:val="00114B55"/>
    <w:pPr>
      <w:spacing w:before="100" w:beforeAutospacing="1" w:after="100" w:afterAutospacing="1"/>
    </w:pPr>
    <w:rPr>
      <w:rFonts w:ascii="Arial" w:eastAsia="Batang" w:hAnsi="Arial" w:cs="Arial"/>
      <w:szCs w:val="24"/>
      <w:lang w:eastAsia="bg-BG"/>
    </w:rPr>
  </w:style>
  <w:style w:type="paragraph" w:customStyle="1" w:styleId="xl87">
    <w:name w:val="xl87"/>
    <w:basedOn w:val="Normal"/>
    <w:rsid w:val="00114B55"/>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88">
    <w:name w:val="xl88"/>
    <w:basedOn w:val="Normal"/>
    <w:rsid w:val="00114B5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89">
    <w:name w:val="xl89"/>
    <w:basedOn w:val="Normal"/>
    <w:rsid w:val="00114B55"/>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90">
    <w:name w:val="xl90"/>
    <w:basedOn w:val="Normal"/>
    <w:rsid w:val="00114B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Batang" w:hAnsi="Arial Narrow"/>
      <w:b/>
      <w:bCs/>
      <w:sz w:val="18"/>
      <w:szCs w:val="18"/>
      <w:lang w:eastAsia="bg-BG"/>
    </w:rPr>
  </w:style>
  <w:style w:type="paragraph" w:customStyle="1" w:styleId="xl91">
    <w:name w:val="xl91"/>
    <w:basedOn w:val="Normal"/>
    <w:rsid w:val="00114B55"/>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eastAsia="Batang" w:hAnsi="Arial" w:cs="Arial"/>
      <w:b/>
      <w:bCs/>
      <w:sz w:val="18"/>
      <w:szCs w:val="18"/>
      <w:lang w:eastAsia="bg-BG"/>
    </w:rPr>
  </w:style>
  <w:style w:type="paragraph" w:customStyle="1" w:styleId="xl92">
    <w:name w:val="xl92"/>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 w:val="18"/>
      <w:szCs w:val="18"/>
      <w:lang w:eastAsia="bg-BG"/>
    </w:rPr>
  </w:style>
  <w:style w:type="paragraph" w:customStyle="1" w:styleId="xl93">
    <w:name w:val="xl93"/>
    <w:basedOn w:val="Normal"/>
    <w:rsid w:val="00114B55"/>
    <w:pPr>
      <w:pBdr>
        <w:left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94">
    <w:name w:val="xl94"/>
    <w:basedOn w:val="Normal"/>
    <w:rsid w:val="00114B5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95">
    <w:name w:val="xl95"/>
    <w:basedOn w:val="Normal"/>
    <w:rsid w:val="00114B55"/>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font0">
    <w:name w:val="font0"/>
    <w:basedOn w:val="Normal"/>
    <w:rsid w:val="00114B55"/>
    <w:pPr>
      <w:spacing w:before="100" w:beforeAutospacing="1" w:after="100" w:afterAutospacing="1"/>
    </w:pPr>
    <w:rPr>
      <w:rFonts w:ascii="Arial" w:eastAsia="Batang" w:hAnsi="Arial" w:cs="Arial"/>
      <w:sz w:val="20"/>
      <w:szCs w:val="20"/>
      <w:lang w:eastAsia="bg-BG"/>
    </w:rPr>
  </w:style>
  <w:style w:type="paragraph" w:customStyle="1" w:styleId="xl96">
    <w:name w:val="xl96"/>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Batang"/>
      <w:szCs w:val="24"/>
      <w:lang w:eastAsia="bg-BG"/>
    </w:rPr>
  </w:style>
  <w:style w:type="paragraph" w:customStyle="1" w:styleId="xl97">
    <w:name w:val="xl97"/>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Batang"/>
      <w:szCs w:val="24"/>
      <w:lang w:eastAsia="bg-BG"/>
    </w:rPr>
  </w:style>
  <w:style w:type="paragraph" w:customStyle="1" w:styleId="xl98">
    <w:name w:val="xl98"/>
    <w:basedOn w:val="Normal"/>
    <w:rsid w:val="00114B5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 w:val="18"/>
      <w:szCs w:val="18"/>
      <w:lang w:eastAsia="bg-BG"/>
    </w:rPr>
  </w:style>
  <w:style w:type="paragraph" w:customStyle="1" w:styleId="xl99">
    <w:name w:val="xl99"/>
    <w:basedOn w:val="Normal"/>
    <w:rsid w:val="00114B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00">
    <w:name w:val="xl100"/>
    <w:basedOn w:val="Normal"/>
    <w:rsid w:val="00114B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 w:val="18"/>
      <w:szCs w:val="18"/>
      <w:lang w:eastAsia="bg-BG"/>
    </w:rPr>
  </w:style>
  <w:style w:type="paragraph" w:customStyle="1" w:styleId="xl101">
    <w:name w:val="xl101"/>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Cs w:val="24"/>
      <w:lang w:eastAsia="bg-BG"/>
    </w:rPr>
  </w:style>
  <w:style w:type="paragraph" w:customStyle="1" w:styleId="xl102">
    <w:name w:val="xl102"/>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Batang" w:hAnsi="Arial" w:cs="Arial"/>
      <w:szCs w:val="24"/>
      <w:lang w:eastAsia="bg-BG"/>
    </w:rPr>
  </w:style>
  <w:style w:type="paragraph" w:customStyle="1" w:styleId="xl103">
    <w:name w:val="xl103"/>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Cs w:val="24"/>
      <w:lang w:eastAsia="bg-BG"/>
    </w:rPr>
  </w:style>
  <w:style w:type="paragraph" w:customStyle="1" w:styleId="xl104">
    <w:name w:val="xl104"/>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Cs w:val="24"/>
      <w:lang w:eastAsia="bg-BG"/>
    </w:rPr>
  </w:style>
  <w:style w:type="paragraph" w:customStyle="1" w:styleId="xl105">
    <w:name w:val="xl105"/>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Batang" w:hAnsi="Arial" w:cs="Arial"/>
      <w:szCs w:val="24"/>
      <w:lang w:eastAsia="bg-BG"/>
    </w:rPr>
  </w:style>
  <w:style w:type="paragraph" w:customStyle="1" w:styleId="xl106">
    <w:name w:val="xl106"/>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Batang" w:hAnsi="Arial" w:cs="Arial"/>
      <w:szCs w:val="24"/>
      <w:lang w:eastAsia="bg-BG"/>
    </w:rPr>
  </w:style>
  <w:style w:type="paragraph" w:customStyle="1" w:styleId="xl107">
    <w:name w:val="xl107"/>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Cs w:val="24"/>
      <w:lang w:eastAsia="bg-BG"/>
    </w:rPr>
  </w:style>
  <w:style w:type="paragraph" w:customStyle="1" w:styleId="xl108">
    <w:name w:val="xl108"/>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Batang" w:hAnsi="Arial" w:cs="Arial"/>
      <w:szCs w:val="24"/>
      <w:lang w:eastAsia="bg-BG"/>
    </w:rPr>
  </w:style>
  <w:style w:type="paragraph" w:customStyle="1" w:styleId="xl109">
    <w:name w:val="xl109"/>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szCs w:val="24"/>
      <w:lang w:eastAsia="bg-BG"/>
    </w:rPr>
  </w:style>
  <w:style w:type="paragraph" w:customStyle="1" w:styleId="xl110">
    <w:name w:val="xl110"/>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11">
    <w:name w:val="xl111"/>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12">
    <w:name w:val="xl112"/>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Batang" w:hAnsi="Arial" w:cs="Arial"/>
      <w:szCs w:val="24"/>
      <w:lang w:eastAsia="bg-BG"/>
    </w:rPr>
  </w:style>
  <w:style w:type="paragraph" w:customStyle="1" w:styleId="xl113">
    <w:name w:val="xl113"/>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14">
    <w:name w:val="xl114"/>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 w:eastAsia="Batang" w:hAnsi="Helv"/>
      <w:szCs w:val="24"/>
      <w:lang w:eastAsia="bg-BG"/>
    </w:rPr>
  </w:style>
  <w:style w:type="paragraph" w:customStyle="1" w:styleId="xl115">
    <w:name w:val="xl115"/>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mArial Cyr" w:eastAsia="Batang" w:hAnsi="PmArial Cyr"/>
      <w:szCs w:val="24"/>
      <w:lang w:eastAsia="bg-BG"/>
    </w:rPr>
  </w:style>
  <w:style w:type="paragraph" w:customStyle="1" w:styleId="xl116">
    <w:name w:val="xl116"/>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Batang" w:hAnsi="Arial" w:cs="Arial"/>
      <w:szCs w:val="24"/>
      <w:lang w:eastAsia="bg-BG"/>
    </w:rPr>
  </w:style>
  <w:style w:type="paragraph" w:customStyle="1" w:styleId="xl117">
    <w:name w:val="xl117"/>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Batang" w:hAnsi="Arial" w:cs="Arial"/>
      <w:szCs w:val="24"/>
      <w:lang w:eastAsia="bg-BG"/>
    </w:rPr>
  </w:style>
  <w:style w:type="paragraph" w:customStyle="1" w:styleId="xl118">
    <w:name w:val="xl118"/>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Batang" w:hAnsi="Arial" w:cs="Arial"/>
      <w:szCs w:val="24"/>
      <w:lang w:eastAsia="bg-BG"/>
    </w:rPr>
  </w:style>
  <w:style w:type="paragraph" w:customStyle="1" w:styleId="xl119">
    <w:name w:val="xl119"/>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Batang" w:hAnsi="Arial" w:cs="Arial"/>
      <w:szCs w:val="24"/>
      <w:lang w:eastAsia="bg-BG"/>
    </w:rPr>
  </w:style>
  <w:style w:type="paragraph" w:customStyle="1" w:styleId="xl120">
    <w:name w:val="xl120"/>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21">
    <w:name w:val="xl121"/>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22">
    <w:name w:val="xl122"/>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23">
    <w:name w:val="xl123"/>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Batang" w:hAnsi="Arial" w:cs="Arial"/>
      <w:szCs w:val="24"/>
      <w:lang w:eastAsia="bg-BG"/>
    </w:rPr>
  </w:style>
  <w:style w:type="paragraph" w:customStyle="1" w:styleId="xl124">
    <w:name w:val="xl124"/>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Batang"/>
      <w:szCs w:val="24"/>
      <w:lang w:eastAsia="bg-BG"/>
    </w:rPr>
  </w:style>
  <w:style w:type="paragraph" w:customStyle="1" w:styleId="xl125">
    <w:name w:val="xl125"/>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eastAsia="Batang"/>
      <w:szCs w:val="24"/>
      <w:lang w:eastAsia="bg-BG"/>
    </w:rPr>
  </w:style>
  <w:style w:type="paragraph" w:customStyle="1" w:styleId="xl126">
    <w:name w:val="xl126"/>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Batang"/>
      <w:b/>
      <w:bCs/>
      <w:sz w:val="22"/>
      <w:lang w:eastAsia="bg-BG"/>
    </w:rPr>
  </w:style>
  <w:style w:type="paragraph" w:customStyle="1" w:styleId="xl127">
    <w:name w:val="xl127"/>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Batang"/>
      <w:b/>
      <w:bCs/>
      <w:sz w:val="22"/>
      <w:lang w:eastAsia="bg-BG"/>
    </w:rPr>
  </w:style>
  <w:style w:type="paragraph" w:customStyle="1" w:styleId="xl128">
    <w:name w:val="xl128"/>
    <w:basedOn w:val="Normal"/>
    <w:rsid w:val="00114B5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Batang" w:hAnsi="Arial" w:cs="Arial"/>
      <w:b/>
      <w:bCs/>
      <w:i/>
      <w:iCs/>
      <w:szCs w:val="24"/>
      <w:lang w:eastAsia="bg-BG"/>
    </w:rPr>
  </w:style>
  <w:style w:type="paragraph" w:customStyle="1" w:styleId="xl129">
    <w:name w:val="xl129"/>
    <w:basedOn w:val="Normal"/>
    <w:rsid w:val="00114B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Batang" w:hAnsi="Arial" w:cs="Arial"/>
      <w:sz w:val="18"/>
      <w:szCs w:val="18"/>
      <w:lang w:eastAsia="bg-BG"/>
    </w:rPr>
  </w:style>
  <w:style w:type="paragraph" w:customStyle="1" w:styleId="xl130">
    <w:name w:val="xl130"/>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Batang" w:hAnsi="Arial" w:cs="Arial"/>
      <w:szCs w:val="24"/>
      <w:lang w:eastAsia="bg-BG"/>
    </w:rPr>
  </w:style>
  <w:style w:type="paragraph" w:customStyle="1" w:styleId="xl131">
    <w:name w:val="xl131"/>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Batang" w:hAnsi="Arial" w:cs="Arial"/>
      <w:szCs w:val="24"/>
      <w:lang w:eastAsia="bg-BG"/>
    </w:rPr>
  </w:style>
  <w:style w:type="paragraph" w:customStyle="1" w:styleId="xl132">
    <w:name w:val="xl132"/>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Batang" w:hAnsi="Arial" w:cs="Arial"/>
      <w:szCs w:val="24"/>
      <w:lang w:eastAsia="bg-BG"/>
    </w:rPr>
  </w:style>
  <w:style w:type="paragraph" w:customStyle="1" w:styleId="xl133">
    <w:name w:val="xl133"/>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Batang" w:hAnsi="Arial" w:cs="Arial"/>
      <w:szCs w:val="24"/>
      <w:lang w:eastAsia="bg-BG"/>
    </w:rPr>
  </w:style>
  <w:style w:type="paragraph" w:customStyle="1" w:styleId="xl134">
    <w:name w:val="xl134"/>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Batang" w:hAnsi="Arial" w:cs="Arial"/>
      <w:szCs w:val="24"/>
      <w:lang w:eastAsia="bg-BG"/>
    </w:rPr>
  </w:style>
  <w:style w:type="paragraph" w:customStyle="1" w:styleId="xl135">
    <w:name w:val="xl135"/>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Batang" w:hAnsi="Arial" w:cs="Arial"/>
      <w:szCs w:val="24"/>
      <w:lang w:eastAsia="bg-BG"/>
    </w:rPr>
  </w:style>
  <w:style w:type="paragraph" w:customStyle="1" w:styleId="xl136">
    <w:name w:val="xl136"/>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Batang" w:hAnsi="Arial" w:cs="Arial"/>
      <w:szCs w:val="24"/>
      <w:lang w:eastAsia="bg-BG"/>
    </w:rPr>
  </w:style>
  <w:style w:type="paragraph" w:customStyle="1" w:styleId="xl137">
    <w:name w:val="xl137"/>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Batang" w:hAnsi="Arial" w:cs="Arial"/>
      <w:szCs w:val="24"/>
      <w:lang w:eastAsia="bg-BG"/>
    </w:rPr>
  </w:style>
  <w:style w:type="paragraph" w:customStyle="1" w:styleId="xl138">
    <w:name w:val="xl138"/>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szCs w:val="24"/>
      <w:lang w:eastAsia="bg-BG"/>
    </w:rPr>
  </w:style>
  <w:style w:type="paragraph" w:customStyle="1" w:styleId="xl139">
    <w:name w:val="xl139"/>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Batang" w:hAnsi="Arial" w:cs="Arial"/>
      <w:b/>
      <w:bCs/>
      <w:i/>
      <w:iCs/>
      <w:szCs w:val="24"/>
      <w:lang w:eastAsia="bg-BG"/>
    </w:rPr>
  </w:style>
  <w:style w:type="paragraph" w:customStyle="1" w:styleId="xl140">
    <w:name w:val="xl140"/>
    <w:basedOn w:val="Normal"/>
    <w:rsid w:val="00114B55"/>
    <w:pPr>
      <w:pBdr>
        <w:bottom w:val="single" w:sz="4" w:space="0" w:color="auto"/>
        <w:right w:val="single" w:sz="4" w:space="0" w:color="auto"/>
      </w:pBdr>
      <w:shd w:val="clear" w:color="000000" w:fill="C0C0C0"/>
      <w:spacing w:before="100" w:beforeAutospacing="1" w:after="100" w:afterAutospacing="1"/>
      <w:jc w:val="center"/>
      <w:textAlignment w:val="top"/>
    </w:pPr>
    <w:rPr>
      <w:rFonts w:ascii="Arial" w:eastAsia="Batang" w:hAnsi="Arial" w:cs="Arial"/>
      <w:b/>
      <w:bCs/>
      <w:i/>
      <w:iCs/>
      <w:szCs w:val="24"/>
      <w:lang w:eastAsia="bg-BG"/>
    </w:rPr>
  </w:style>
  <w:style w:type="paragraph" w:customStyle="1" w:styleId="xl141">
    <w:name w:val="xl141"/>
    <w:basedOn w:val="Normal"/>
    <w:rsid w:val="00114B5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eastAsia="Batang" w:hAnsi="Arial" w:cs="Arial"/>
      <w:b/>
      <w:bCs/>
      <w:i/>
      <w:iCs/>
      <w:szCs w:val="24"/>
      <w:lang w:eastAsia="bg-BG"/>
    </w:rPr>
  </w:style>
  <w:style w:type="paragraph" w:customStyle="1" w:styleId="xl142">
    <w:name w:val="xl142"/>
    <w:basedOn w:val="Normal"/>
    <w:rsid w:val="00114B5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eastAsia="Batang" w:hAnsi="Arial" w:cs="Arial"/>
      <w:b/>
      <w:bCs/>
      <w:i/>
      <w:iCs/>
      <w:szCs w:val="24"/>
      <w:lang w:eastAsia="bg-BG"/>
    </w:rPr>
  </w:style>
  <w:style w:type="paragraph" w:customStyle="1" w:styleId="xl143">
    <w:name w:val="xl143"/>
    <w:basedOn w:val="Normal"/>
    <w:rsid w:val="00114B55"/>
    <w:pPr>
      <w:shd w:val="clear" w:color="000000" w:fill="C0C0C0"/>
      <w:spacing w:before="100" w:beforeAutospacing="1" w:after="100" w:afterAutospacing="1"/>
    </w:pPr>
    <w:rPr>
      <w:rFonts w:eastAsia="Batang"/>
      <w:szCs w:val="24"/>
      <w:lang w:eastAsia="bg-BG"/>
    </w:rPr>
  </w:style>
  <w:style w:type="paragraph" w:customStyle="1" w:styleId="xl144">
    <w:name w:val="xl144"/>
    <w:basedOn w:val="Normal"/>
    <w:rsid w:val="00114B55"/>
    <w:pPr>
      <w:pBdr>
        <w:top w:val="single" w:sz="4" w:space="0" w:color="auto"/>
        <w:left w:val="single" w:sz="4" w:space="0" w:color="auto"/>
        <w:bottom w:val="single" w:sz="4" w:space="0" w:color="auto"/>
      </w:pBdr>
      <w:shd w:val="clear" w:color="000000" w:fill="FF0000"/>
      <w:spacing w:before="100" w:beforeAutospacing="1" w:after="100" w:afterAutospacing="1"/>
    </w:pPr>
    <w:rPr>
      <w:rFonts w:ascii="Arial" w:eastAsia="Batang" w:hAnsi="Arial" w:cs="Arial"/>
      <w:b/>
      <w:bCs/>
      <w:szCs w:val="24"/>
      <w:lang w:eastAsia="bg-BG"/>
    </w:rPr>
  </w:style>
  <w:style w:type="paragraph" w:customStyle="1" w:styleId="xl145">
    <w:name w:val="xl145"/>
    <w:basedOn w:val="Normal"/>
    <w:rsid w:val="00114B55"/>
    <w:pPr>
      <w:spacing w:before="100" w:beforeAutospacing="1" w:after="100" w:afterAutospacing="1"/>
    </w:pPr>
    <w:rPr>
      <w:rFonts w:ascii="Arial" w:eastAsia="Batang" w:hAnsi="Arial" w:cs="Arial"/>
      <w:szCs w:val="24"/>
      <w:lang w:eastAsia="bg-BG"/>
    </w:rPr>
  </w:style>
  <w:style w:type="paragraph" w:customStyle="1" w:styleId="xl146">
    <w:name w:val="xl146"/>
    <w:basedOn w:val="Normal"/>
    <w:rsid w:val="00114B55"/>
    <w:pPr>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Arial" w:eastAsia="Batang" w:hAnsi="Arial" w:cs="Arial"/>
      <w:b/>
      <w:bCs/>
      <w:szCs w:val="24"/>
      <w:lang w:eastAsia="bg-BG"/>
    </w:rPr>
  </w:style>
  <w:style w:type="paragraph" w:customStyle="1" w:styleId="xl147">
    <w:name w:val="xl147"/>
    <w:basedOn w:val="Normal"/>
    <w:rsid w:val="00114B55"/>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148">
    <w:name w:val="xl148"/>
    <w:basedOn w:val="Normal"/>
    <w:rsid w:val="00114B5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149">
    <w:name w:val="xl149"/>
    <w:basedOn w:val="Normal"/>
    <w:rsid w:val="00114B55"/>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font7">
    <w:name w:val="font7"/>
    <w:basedOn w:val="Normal"/>
    <w:rsid w:val="00114B55"/>
    <w:pPr>
      <w:spacing w:before="100" w:beforeAutospacing="1" w:after="100" w:afterAutospacing="1"/>
    </w:pPr>
    <w:rPr>
      <w:rFonts w:ascii="Symbol" w:eastAsia="Batang" w:hAnsi="Symbol"/>
      <w:sz w:val="20"/>
      <w:szCs w:val="20"/>
      <w:lang w:eastAsia="bg-BG"/>
    </w:rPr>
  </w:style>
  <w:style w:type="paragraph" w:customStyle="1" w:styleId="font8">
    <w:name w:val="font8"/>
    <w:basedOn w:val="Normal"/>
    <w:rsid w:val="00114B55"/>
    <w:pPr>
      <w:spacing w:before="100" w:beforeAutospacing="1" w:after="100" w:afterAutospacing="1"/>
    </w:pPr>
    <w:rPr>
      <w:rFonts w:ascii="Arial" w:eastAsia="Batang" w:hAnsi="Arial" w:cs="Arial"/>
      <w:sz w:val="20"/>
      <w:szCs w:val="20"/>
      <w:lang w:eastAsia="bg-BG"/>
    </w:rPr>
  </w:style>
  <w:style w:type="paragraph" w:customStyle="1" w:styleId="font9">
    <w:name w:val="font9"/>
    <w:basedOn w:val="Normal"/>
    <w:rsid w:val="00114B55"/>
    <w:pPr>
      <w:spacing w:before="100" w:beforeAutospacing="1" w:after="100" w:afterAutospacing="1"/>
    </w:pPr>
    <w:rPr>
      <w:rFonts w:ascii="Arial" w:eastAsia="Batang" w:hAnsi="Arial" w:cs="Arial"/>
      <w:color w:val="FF0000"/>
      <w:sz w:val="20"/>
      <w:szCs w:val="20"/>
      <w:lang w:eastAsia="bg-BG"/>
    </w:rPr>
  </w:style>
  <w:style w:type="paragraph" w:customStyle="1" w:styleId="xl150">
    <w:name w:val="xl150"/>
    <w:basedOn w:val="Normal"/>
    <w:rsid w:val="00114B55"/>
    <w:pPr>
      <w:spacing w:before="100" w:beforeAutospacing="1" w:after="100" w:afterAutospacing="1"/>
      <w:jc w:val="both"/>
    </w:pPr>
    <w:rPr>
      <w:rFonts w:ascii="Arial" w:eastAsia="Batang" w:hAnsi="Arial" w:cs="Arial"/>
      <w:szCs w:val="24"/>
      <w:lang w:eastAsia="bg-BG"/>
    </w:rPr>
  </w:style>
  <w:style w:type="paragraph" w:customStyle="1" w:styleId="xl151">
    <w:name w:val="xl151"/>
    <w:basedOn w:val="Normal"/>
    <w:rsid w:val="00114B5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Arial" w:eastAsia="Batang" w:hAnsi="Arial" w:cs="Arial"/>
      <w:color w:val="000000"/>
      <w:szCs w:val="24"/>
      <w:lang w:eastAsia="bg-BG"/>
    </w:rPr>
  </w:style>
  <w:style w:type="paragraph" w:customStyle="1" w:styleId="xl152">
    <w:name w:val="xl152"/>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Batang" w:hAnsi="Arial" w:cs="Arial"/>
      <w:color w:val="000000"/>
      <w:szCs w:val="24"/>
      <w:lang w:eastAsia="bg-BG"/>
    </w:rPr>
  </w:style>
  <w:style w:type="paragraph" w:customStyle="1" w:styleId="xl153">
    <w:name w:val="xl153"/>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Batang" w:hAnsi="Arial" w:cs="Arial"/>
      <w:color w:val="000000"/>
      <w:szCs w:val="24"/>
      <w:lang w:eastAsia="bg-BG"/>
    </w:rPr>
  </w:style>
  <w:style w:type="paragraph" w:customStyle="1" w:styleId="xl154">
    <w:name w:val="xl154"/>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Batang" w:hAnsi="Arial" w:cs="Arial"/>
      <w:color w:val="000000"/>
      <w:szCs w:val="24"/>
      <w:lang w:eastAsia="bg-BG"/>
    </w:rPr>
  </w:style>
  <w:style w:type="paragraph" w:customStyle="1" w:styleId="xl155">
    <w:name w:val="xl155"/>
    <w:basedOn w:val="Normal"/>
    <w:rsid w:val="00114B5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right"/>
    </w:pPr>
    <w:rPr>
      <w:rFonts w:ascii="Arial" w:eastAsia="Batang" w:hAnsi="Arial" w:cs="Arial"/>
      <w:b/>
      <w:bCs/>
      <w:color w:val="000000"/>
      <w:szCs w:val="24"/>
      <w:lang w:eastAsia="bg-BG"/>
    </w:rPr>
  </w:style>
  <w:style w:type="paragraph" w:customStyle="1" w:styleId="xl156">
    <w:name w:val="xl156"/>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Batang" w:hAnsi="Arial" w:cs="Arial"/>
      <w:color w:val="000000"/>
      <w:szCs w:val="24"/>
      <w:lang w:eastAsia="bg-BG"/>
    </w:rPr>
  </w:style>
  <w:style w:type="paragraph" w:customStyle="1" w:styleId="xl157">
    <w:name w:val="xl157"/>
    <w:basedOn w:val="Normal"/>
    <w:rsid w:val="00114B5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eastAsia="Batang" w:hAnsi="Arial" w:cs="Arial"/>
      <w:szCs w:val="24"/>
      <w:lang w:eastAsia="bg-BG"/>
    </w:rPr>
  </w:style>
  <w:style w:type="paragraph" w:customStyle="1" w:styleId="xl158">
    <w:name w:val="xl158"/>
    <w:basedOn w:val="Normal"/>
    <w:rsid w:val="00114B55"/>
    <w:pPr>
      <w:pBdr>
        <w:left w:val="single" w:sz="4" w:space="0" w:color="000000"/>
        <w:bottom w:val="single" w:sz="4" w:space="0" w:color="000000"/>
        <w:right w:val="single" w:sz="4" w:space="0" w:color="000000"/>
      </w:pBdr>
      <w:spacing w:before="100" w:beforeAutospacing="1" w:after="100" w:afterAutospacing="1"/>
      <w:jc w:val="right"/>
    </w:pPr>
    <w:rPr>
      <w:rFonts w:ascii="Arial" w:eastAsia="Batang" w:hAnsi="Arial" w:cs="Arial"/>
      <w:szCs w:val="24"/>
      <w:lang w:eastAsia="bg-BG"/>
    </w:rPr>
  </w:style>
  <w:style w:type="paragraph" w:customStyle="1" w:styleId="xl159">
    <w:name w:val="xl159"/>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Batang" w:hAnsi="Arial" w:cs="Arial"/>
      <w:b/>
      <w:bCs/>
      <w:szCs w:val="24"/>
      <w:lang w:eastAsia="bg-BG"/>
    </w:rPr>
  </w:style>
  <w:style w:type="paragraph" w:customStyle="1" w:styleId="xl160">
    <w:name w:val="xl160"/>
    <w:basedOn w:val="Normal"/>
    <w:rsid w:val="00114B5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Batang" w:hAnsi="Arial" w:cs="Arial"/>
      <w:szCs w:val="24"/>
      <w:lang w:eastAsia="bg-BG"/>
    </w:rPr>
  </w:style>
  <w:style w:type="paragraph" w:customStyle="1" w:styleId="xl161">
    <w:name w:val="xl161"/>
    <w:basedOn w:val="Normal"/>
    <w:rsid w:val="00114B55"/>
    <w:pPr>
      <w:pBdr>
        <w:left w:val="single" w:sz="4" w:space="0" w:color="000000"/>
        <w:bottom w:val="single" w:sz="4" w:space="0" w:color="000000"/>
        <w:right w:val="single" w:sz="4" w:space="0" w:color="000000"/>
      </w:pBdr>
      <w:spacing w:before="100" w:beforeAutospacing="1" w:after="100" w:afterAutospacing="1"/>
      <w:jc w:val="center"/>
    </w:pPr>
    <w:rPr>
      <w:rFonts w:ascii="Arial" w:eastAsia="Batang" w:hAnsi="Arial" w:cs="Arial"/>
      <w:szCs w:val="24"/>
      <w:lang w:eastAsia="bg-BG"/>
    </w:rPr>
  </w:style>
  <w:style w:type="paragraph" w:customStyle="1" w:styleId="xl162">
    <w:name w:val="xl162"/>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sz w:val="22"/>
      <w:lang w:eastAsia="bg-BG"/>
    </w:rPr>
  </w:style>
  <w:style w:type="paragraph" w:customStyle="1" w:styleId="xl163">
    <w:name w:val="xl163"/>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sz w:val="22"/>
      <w:lang w:eastAsia="bg-BG"/>
    </w:rPr>
  </w:style>
  <w:style w:type="paragraph" w:customStyle="1" w:styleId="xl164">
    <w:name w:val="xl164"/>
    <w:basedOn w:val="Normal"/>
    <w:rsid w:val="00114B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Batang" w:hAnsi="Arial" w:cs="Arial"/>
      <w:b/>
      <w:bCs/>
      <w:szCs w:val="24"/>
      <w:lang w:eastAsia="bg-BG"/>
    </w:rPr>
  </w:style>
  <w:style w:type="paragraph" w:customStyle="1" w:styleId="xl165">
    <w:name w:val="xl165"/>
    <w:basedOn w:val="Normal"/>
    <w:rsid w:val="00114B55"/>
    <w:pPr>
      <w:pBdr>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eastAsia="Batang" w:hAnsi="Arial" w:cs="Arial"/>
      <w:szCs w:val="24"/>
      <w:lang w:eastAsia="bg-BG"/>
    </w:rPr>
  </w:style>
  <w:style w:type="paragraph" w:customStyle="1" w:styleId="xl166">
    <w:name w:val="xl166"/>
    <w:basedOn w:val="Normal"/>
    <w:rsid w:val="00114B55"/>
    <w:pPr>
      <w:pBdr>
        <w:top w:val="single" w:sz="4" w:space="0" w:color="000000"/>
        <w:left w:val="single" w:sz="4" w:space="0" w:color="000000"/>
        <w:bottom w:val="single" w:sz="4" w:space="0" w:color="000000"/>
      </w:pBdr>
      <w:spacing w:before="100" w:beforeAutospacing="1" w:after="100" w:afterAutospacing="1"/>
      <w:jc w:val="right"/>
    </w:pPr>
    <w:rPr>
      <w:rFonts w:ascii="Arial" w:eastAsia="Batang" w:hAnsi="Arial" w:cs="Arial"/>
      <w:szCs w:val="24"/>
      <w:lang w:eastAsia="bg-BG"/>
    </w:rPr>
  </w:style>
  <w:style w:type="paragraph" w:customStyle="1" w:styleId="xl167">
    <w:name w:val="xl167"/>
    <w:basedOn w:val="Normal"/>
    <w:rsid w:val="00114B55"/>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168">
    <w:name w:val="xl168"/>
    <w:basedOn w:val="Normal"/>
    <w:rsid w:val="00114B55"/>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eastAsia="Batang" w:hAnsi="Arial" w:cs="Arial"/>
      <w:b/>
      <w:bCs/>
      <w:szCs w:val="24"/>
      <w:lang w:eastAsia="bg-BG"/>
    </w:rPr>
  </w:style>
  <w:style w:type="paragraph" w:customStyle="1" w:styleId="xl169">
    <w:name w:val="xl169"/>
    <w:basedOn w:val="Normal"/>
    <w:rsid w:val="00114B55"/>
    <w:pPr>
      <w:pBdr>
        <w:top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eastAsia="Batang" w:hAnsi="Arial" w:cs="Arial"/>
      <w:b/>
      <w:bCs/>
      <w:szCs w:val="24"/>
      <w:lang w:eastAsia="bg-BG"/>
    </w:rPr>
  </w:style>
  <w:style w:type="paragraph" w:customStyle="1" w:styleId="xl170">
    <w:name w:val="xl170"/>
    <w:basedOn w:val="Normal"/>
    <w:rsid w:val="00114B55"/>
    <w:pPr>
      <w:pBdr>
        <w:top w:val="single" w:sz="4" w:space="0" w:color="000000"/>
        <w:left w:val="single" w:sz="4" w:space="0" w:color="000000"/>
      </w:pBdr>
      <w:shd w:val="clear" w:color="000000" w:fill="C0C0C0"/>
      <w:spacing w:before="100" w:beforeAutospacing="1" w:after="100" w:afterAutospacing="1"/>
      <w:textAlignment w:val="center"/>
    </w:pPr>
    <w:rPr>
      <w:rFonts w:ascii="Arial" w:eastAsia="Batang" w:hAnsi="Arial" w:cs="Arial"/>
      <w:b/>
      <w:bCs/>
      <w:szCs w:val="24"/>
      <w:lang w:eastAsia="bg-BG"/>
    </w:rPr>
  </w:style>
  <w:style w:type="paragraph" w:customStyle="1" w:styleId="xl171">
    <w:name w:val="xl171"/>
    <w:basedOn w:val="Normal"/>
    <w:rsid w:val="00114B55"/>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xl172">
    <w:name w:val="xl172"/>
    <w:basedOn w:val="Normal"/>
    <w:rsid w:val="00114B5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Batang" w:hAnsi="Arial" w:cs="Arial"/>
      <w:b/>
      <w:bCs/>
      <w:szCs w:val="24"/>
      <w:lang w:eastAsia="bg-BG"/>
    </w:rPr>
  </w:style>
  <w:style w:type="paragraph" w:customStyle="1" w:styleId="CharCharCharChar4">
    <w:name w:val="Char Char Знак Char Char"/>
    <w:basedOn w:val="Normal"/>
    <w:rsid w:val="00114B55"/>
    <w:pPr>
      <w:tabs>
        <w:tab w:val="left" w:pos="709"/>
      </w:tabs>
      <w:spacing w:after="0"/>
      <w:jc w:val="both"/>
    </w:pPr>
    <w:rPr>
      <w:rFonts w:ascii="Tahoma" w:eastAsia="Batang" w:hAnsi="Tahoma" w:cs="Tahoma"/>
      <w:szCs w:val="24"/>
      <w:lang w:val="pl-PL" w:eastAsia="pl-PL"/>
    </w:rPr>
  </w:style>
  <w:style w:type="character" w:customStyle="1" w:styleId="Bodytext9">
    <w:name w:val="Body text (9)"/>
    <w:rsid w:val="00114B55"/>
    <w:rPr>
      <w:rFonts w:ascii="Times New Roman" w:hAnsi="Times New Roman"/>
      <w:spacing w:val="-10"/>
      <w:sz w:val="57"/>
    </w:rPr>
  </w:style>
  <w:style w:type="character" w:customStyle="1" w:styleId="Bodytext911">
    <w:name w:val="Body text (9)11"/>
    <w:rsid w:val="00114B55"/>
    <w:rPr>
      <w:rFonts w:ascii="Times New Roman" w:hAnsi="Times New Roman"/>
      <w:spacing w:val="-10"/>
      <w:sz w:val="57"/>
    </w:rPr>
  </w:style>
  <w:style w:type="character" w:customStyle="1" w:styleId="Bodytext9Spacing-2pt">
    <w:name w:val="Body text (9) + Spacing -2 pt"/>
    <w:rsid w:val="00114B55"/>
    <w:rPr>
      <w:rFonts w:ascii="Times New Roman" w:hAnsi="Times New Roman"/>
      <w:spacing w:val="-40"/>
      <w:sz w:val="57"/>
    </w:rPr>
  </w:style>
  <w:style w:type="character" w:customStyle="1" w:styleId="Bodytext9Italic">
    <w:name w:val="Body text (9) + Italic"/>
    <w:aliases w:val="Spacing 2 pt"/>
    <w:rsid w:val="00114B55"/>
    <w:rPr>
      <w:rFonts w:ascii="Times New Roman" w:hAnsi="Times New Roman"/>
      <w:i/>
      <w:spacing w:val="40"/>
      <w:sz w:val="57"/>
    </w:rPr>
  </w:style>
  <w:style w:type="character" w:customStyle="1" w:styleId="Bodytext929pt">
    <w:name w:val="Body text (9) + 29 pt"/>
    <w:aliases w:val="Spacing -1 pt"/>
    <w:rsid w:val="00114B55"/>
    <w:rPr>
      <w:rFonts w:ascii="Times New Roman" w:hAnsi="Times New Roman"/>
      <w:spacing w:val="-20"/>
      <w:sz w:val="58"/>
    </w:rPr>
  </w:style>
  <w:style w:type="character" w:customStyle="1" w:styleId="Bodytext9Spacing0pt">
    <w:name w:val="Body text (9) + Spacing 0 pt"/>
    <w:rsid w:val="00114B55"/>
    <w:rPr>
      <w:rFonts w:ascii="Times New Roman" w:hAnsi="Times New Roman"/>
      <w:spacing w:val="0"/>
      <w:sz w:val="57"/>
    </w:rPr>
  </w:style>
  <w:style w:type="character" w:customStyle="1" w:styleId="Bodytext910">
    <w:name w:val="Body text (9)10"/>
    <w:rsid w:val="00114B55"/>
    <w:rPr>
      <w:rFonts w:ascii="Times New Roman" w:hAnsi="Times New Roman"/>
      <w:spacing w:val="-10"/>
      <w:sz w:val="57"/>
    </w:rPr>
  </w:style>
  <w:style w:type="character" w:customStyle="1" w:styleId="Bodytext99">
    <w:name w:val="Body text (9)9"/>
    <w:rsid w:val="00114B55"/>
    <w:rPr>
      <w:rFonts w:ascii="Times New Roman" w:hAnsi="Times New Roman"/>
      <w:spacing w:val="-10"/>
      <w:sz w:val="57"/>
    </w:rPr>
  </w:style>
  <w:style w:type="character" w:customStyle="1" w:styleId="Bodytext9Spacing4pt">
    <w:name w:val="Body text (9) + Spacing 4 pt"/>
    <w:rsid w:val="00114B55"/>
    <w:rPr>
      <w:rFonts w:ascii="Times New Roman" w:hAnsi="Times New Roman"/>
      <w:spacing w:val="90"/>
      <w:sz w:val="57"/>
    </w:rPr>
  </w:style>
  <w:style w:type="character" w:customStyle="1" w:styleId="Bodytext100">
    <w:name w:val="Body text (10)"/>
    <w:rsid w:val="00114B55"/>
    <w:rPr>
      <w:rFonts w:ascii="Times New Roman" w:hAnsi="Times New Roman"/>
      <w:spacing w:val="-10"/>
      <w:sz w:val="57"/>
    </w:rPr>
  </w:style>
  <w:style w:type="character" w:customStyle="1" w:styleId="Bodytext9Spacing0pt4">
    <w:name w:val="Body text (9) + Spacing 0 pt4"/>
    <w:rsid w:val="00114B55"/>
    <w:rPr>
      <w:rFonts w:ascii="Times New Roman" w:hAnsi="Times New Roman"/>
      <w:spacing w:val="0"/>
      <w:sz w:val="57"/>
    </w:rPr>
  </w:style>
  <w:style w:type="character" w:customStyle="1" w:styleId="Bodytext98">
    <w:name w:val="Body text (9)8"/>
    <w:rsid w:val="00114B55"/>
    <w:rPr>
      <w:rFonts w:ascii="Times New Roman" w:hAnsi="Times New Roman"/>
      <w:spacing w:val="-10"/>
      <w:sz w:val="57"/>
    </w:rPr>
  </w:style>
  <w:style w:type="character" w:customStyle="1" w:styleId="Bodytext8">
    <w:name w:val="Body text (8)"/>
    <w:rsid w:val="00114B55"/>
    <w:rPr>
      <w:rFonts w:ascii="Times New Roman" w:hAnsi="Times New Roman"/>
      <w:spacing w:val="-10"/>
      <w:sz w:val="57"/>
    </w:rPr>
  </w:style>
  <w:style w:type="character" w:customStyle="1" w:styleId="Bodytext923pt">
    <w:name w:val="Body text (9) + 23 pt"/>
    <w:aliases w:val="Spacing 0 pt10"/>
    <w:rsid w:val="00114B55"/>
    <w:rPr>
      <w:rFonts w:ascii="Times New Roman" w:hAnsi="Times New Roman"/>
      <w:spacing w:val="0"/>
      <w:sz w:val="46"/>
    </w:rPr>
  </w:style>
  <w:style w:type="character" w:customStyle="1" w:styleId="Bodytext929pt2">
    <w:name w:val="Body text (9) + 29 pt2"/>
    <w:aliases w:val="Spacing -1 pt5"/>
    <w:rsid w:val="00114B55"/>
    <w:rPr>
      <w:rFonts w:ascii="Times New Roman" w:hAnsi="Times New Roman"/>
      <w:spacing w:val="-20"/>
      <w:sz w:val="58"/>
    </w:rPr>
  </w:style>
  <w:style w:type="character" w:customStyle="1" w:styleId="Bodytext829pt">
    <w:name w:val="Body text (8) + 29 pt"/>
    <w:aliases w:val="Spacing -1 pt4"/>
    <w:rsid w:val="00114B55"/>
    <w:rPr>
      <w:rFonts w:ascii="Times New Roman" w:hAnsi="Times New Roman"/>
      <w:spacing w:val="-20"/>
      <w:sz w:val="58"/>
    </w:rPr>
  </w:style>
  <w:style w:type="character" w:customStyle="1" w:styleId="Bodytext8Spacing0pt">
    <w:name w:val="Body text (8) + Spacing 0 pt"/>
    <w:rsid w:val="00114B55"/>
    <w:rPr>
      <w:rFonts w:ascii="Times New Roman" w:hAnsi="Times New Roman"/>
      <w:spacing w:val="0"/>
      <w:sz w:val="57"/>
    </w:rPr>
  </w:style>
  <w:style w:type="character" w:customStyle="1" w:styleId="Bodytext102">
    <w:name w:val="Body text (10)2"/>
    <w:rsid w:val="00114B55"/>
    <w:rPr>
      <w:rFonts w:ascii="Times New Roman" w:hAnsi="Times New Roman"/>
      <w:spacing w:val="-10"/>
      <w:sz w:val="57"/>
    </w:rPr>
  </w:style>
  <w:style w:type="character" w:customStyle="1" w:styleId="Bodytext86">
    <w:name w:val="Body text (8)6"/>
    <w:rsid w:val="00114B55"/>
    <w:rPr>
      <w:rFonts w:ascii="Times New Roman" w:hAnsi="Times New Roman"/>
      <w:spacing w:val="-10"/>
      <w:sz w:val="57"/>
    </w:rPr>
  </w:style>
  <w:style w:type="character" w:customStyle="1" w:styleId="Bodytext8255pt">
    <w:name w:val="Body text (8) + 25.5 pt"/>
    <w:aliases w:val="Spacing 0 pt8"/>
    <w:rsid w:val="00114B55"/>
    <w:rPr>
      <w:rFonts w:ascii="Times New Roman" w:hAnsi="Times New Roman"/>
      <w:spacing w:val="0"/>
      <w:sz w:val="51"/>
    </w:rPr>
  </w:style>
  <w:style w:type="character" w:customStyle="1" w:styleId="Bodytext8Spacing2pt">
    <w:name w:val="Body text (8) + Spacing 2 pt"/>
    <w:rsid w:val="00114B55"/>
    <w:rPr>
      <w:rFonts w:ascii="Times New Roman" w:hAnsi="Times New Roman"/>
      <w:spacing w:val="40"/>
      <w:sz w:val="57"/>
    </w:rPr>
  </w:style>
  <w:style w:type="character" w:customStyle="1" w:styleId="Bodytext9Spacing0pt3">
    <w:name w:val="Body text (9) + Spacing 0 pt3"/>
    <w:rsid w:val="00114B55"/>
    <w:rPr>
      <w:rFonts w:ascii="Times New Roman" w:hAnsi="Times New Roman"/>
      <w:spacing w:val="0"/>
      <w:sz w:val="57"/>
    </w:rPr>
  </w:style>
  <w:style w:type="character" w:customStyle="1" w:styleId="Bodytext97">
    <w:name w:val="Body text (9)7"/>
    <w:rsid w:val="00114B55"/>
    <w:rPr>
      <w:rFonts w:ascii="Times New Roman" w:hAnsi="Times New Roman"/>
      <w:spacing w:val="-10"/>
      <w:sz w:val="57"/>
    </w:rPr>
  </w:style>
  <w:style w:type="character" w:customStyle="1" w:styleId="Bodytext9Spacing2pt4">
    <w:name w:val="Body text (9) + Spacing 2 pt4"/>
    <w:rsid w:val="00114B55"/>
    <w:rPr>
      <w:rFonts w:ascii="Times New Roman" w:hAnsi="Times New Roman"/>
      <w:spacing w:val="40"/>
      <w:sz w:val="57"/>
    </w:rPr>
  </w:style>
  <w:style w:type="character" w:customStyle="1" w:styleId="Bodytext9Italic5">
    <w:name w:val="Body text (9) + Italic5"/>
    <w:aliases w:val="Spacing 0 pt7"/>
    <w:rsid w:val="00114B55"/>
    <w:rPr>
      <w:rFonts w:ascii="Times New Roman" w:hAnsi="Times New Roman"/>
      <w:i/>
      <w:spacing w:val="10"/>
      <w:sz w:val="57"/>
    </w:rPr>
  </w:style>
  <w:style w:type="character" w:customStyle="1" w:styleId="Bodytext96">
    <w:name w:val="Body text (9)6"/>
    <w:rsid w:val="00114B55"/>
    <w:rPr>
      <w:rFonts w:ascii="Times New Roman" w:hAnsi="Times New Roman"/>
      <w:spacing w:val="-10"/>
      <w:sz w:val="57"/>
    </w:rPr>
  </w:style>
  <w:style w:type="character" w:customStyle="1" w:styleId="Bodytext9Spacing1pt">
    <w:name w:val="Body text (9) + Spacing 1 pt"/>
    <w:rsid w:val="00114B55"/>
    <w:rPr>
      <w:rFonts w:ascii="Times New Roman" w:hAnsi="Times New Roman"/>
      <w:spacing w:val="20"/>
      <w:sz w:val="57"/>
    </w:rPr>
  </w:style>
  <w:style w:type="character" w:customStyle="1" w:styleId="Bodytext12">
    <w:name w:val="Body text (12)"/>
    <w:rsid w:val="00114B55"/>
    <w:rPr>
      <w:rFonts w:ascii="Times New Roman" w:hAnsi="Times New Roman"/>
      <w:i/>
      <w:spacing w:val="-10"/>
      <w:sz w:val="8"/>
      <w:u w:val="single"/>
    </w:rPr>
  </w:style>
  <w:style w:type="character" w:customStyle="1" w:styleId="Heading32">
    <w:name w:val="Heading #3 (2)"/>
    <w:rsid w:val="00114B55"/>
    <w:rPr>
      <w:rFonts w:ascii="Times New Roman" w:hAnsi="Times New Roman"/>
      <w:spacing w:val="-10"/>
      <w:sz w:val="57"/>
    </w:rPr>
  </w:style>
  <w:style w:type="character" w:customStyle="1" w:styleId="Bodytext85">
    <w:name w:val="Body text (8)5"/>
    <w:rsid w:val="00114B55"/>
    <w:rPr>
      <w:rFonts w:ascii="Times New Roman" w:hAnsi="Times New Roman"/>
      <w:spacing w:val="-10"/>
      <w:sz w:val="57"/>
    </w:rPr>
  </w:style>
  <w:style w:type="character" w:customStyle="1" w:styleId="Bodytext84">
    <w:name w:val="Body text (8)4"/>
    <w:rsid w:val="00114B55"/>
    <w:rPr>
      <w:rFonts w:ascii="Times New Roman" w:hAnsi="Times New Roman"/>
      <w:spacing w:val="-10"/>
      <w:sz w:val="57"/>
    </w:rPr>
  </w:style>
  <w:style w:type="character" w:customStyle="1" w:styleId="Bodytext9Spacing0pt1">
    <w:name w:val="Body text (9) + Spacing 0 pt1"/>
    <w:rsid w:val="00114B55"/>
    <w:rPr>
      <w:rFonts w:ascii="Times New Roman" w:hAnsi="Times New Roman"/>
      <w:spacing w:val="0"/>
      <w:sz w:val="57"/>
    </w:rPr>
  </w:style>
  <w:style w:type="character" w:customStyle="1" w:styleId="Bodytext9Spacing2pt3">
    <w:name w:val="Body text (9) + Spacing 2 pt3"/>
    <w:rsid w:val="00114B55"/>
    <w:rPr>
      <w:rFonts w:ascii="Times New Roman" w:hAnsi="Times New Roman"/>
      <w:spacing w:val="40"/>
      <w:sz w:val="57"/>
    </w:rPr>
  </w:style>
  <w:style w:type="character" w:customStyle="1" w:styleId="Bodytext95">
    <w:name w:val="Body text (9)5"/>
    <w:rsid w:val="00114B55"/>
    <w:rPr>
      <w:rFonts w:ascii="Times New Roman" w:hAnsi="Times New Roman"/>
      <w:spacing w:val="-10"/>
      <w:sz w:val="57"/>
    </w:rPr>
  </w:style>
  <w:style w:type="character" w:customStyle="1" w:styleId="Bodytext94">
    <w:name w:val="Body text (9)4"/>
    <w:rsid w:val="00114B55"/>
    <w:rPr>
      <w:rFonts w:ascii="Times New Roman" w:hAnsi="Times New Roman"/>
      <w:spacing w:val="-10"/>
      <w:sz w:val="57"/>
    </w:rPr>
  </w:style>
  <w:style w:type="character" w:customStyle="1" w:styleId="Bodytext9Spacing2pt2">
    <w:name w:val="Body text (9) + Spacing 2 pt2"/>
    <w:rsid w:val="00114B55"/>
    <w:rPr>
      <w:rFonts w:ascii="Times New Roman" w:hAnsi="Times New Roman"/>
      <w:spacing w:val="40"/>
      <w:sz w:val="57"/>
    </w:rPr>
  </w:style>
  <w:style w:type="character" w:customStyle="1" w:styleId="Bodytext93">
    <w:name w:val="Body text (9)3"/>
    <w:rsid w:val="00114B55"/>
    <w:rPr>
      <w:rFonts w:ascii="Times New Roman" w:hAnsi="Times New Roman"/>
      <w:spacing w:val="-10"/>
      <w:sz w:val="57"/>
    </w:rPr>
  </w:style>
  <w:style w:type="character" w:customStyle="1" w:styleId="Bodytext9Spacing-2pt1">
    <w:name w:val="Body text (9) + Spacing -2 pt1"/>
    <w:rsid w:val="00114B55"/>
    <w:rPr>
      <w:rFonts w:ascii="Times New Roman" w:hAnsi="Times New Roman"/>
      <w:spacing w:val="-40"/>
      <w:sz w:val="57"/>
    </w:rPr>
  </w:style>
  <w:style w:type="character" w:customStyle="1" w:styleId="Bodytext9Italic3">
    <w:name w:val="Body text (9) + Italic3"/>
    <w:aliases w:val="Spacing 0 pt4"/>
    <w:rsid w:val="00114B55"/>
    <w:rPr>
      <w:rFonts w:ascii="Times New Roman" w:hAnsi="Times New Roman"/>
      <w:i/>
      <w:spacing w:val="10"/>
      <w:sz w:val="57"/>
    </w:rPr>
  </w:style>
  <w:style w:type="character" w:customStyle="1" w:styleId="Heading33Spacing0pt">
    <w:name w:val="Heading #3 (3) + Spacing 0 pt"/>
    <w:rsid w:val="00114B55"/>
    <w:rPr>
      <w:rFonts w:ascii="Times New Roman" w:hAnsi="Times New Roman"/>
      <w:spacing w:val="0"/>
      <w:sz w:val="57"/>
    </w:rPr>
  </w:style>
  <w:style w:type="character" w:customStyle="1" w:styleId="Heading33">
    <w:name w:val="Heading #3 (3)"/>
    <w:rsid w:val="00114B55"/>
    <w:rPr>
      <w:rFonts w:ascii="Times New Roman" w:hAnsi="Times New Roman"/>
      <w:spacing w:val="-10"/>
      <w:sz w:val="57"/>
    </w:rPr>
  </w:style>
  <w:style w:type="character" w:customStyle="1" w:styleId="Bodytext929pt1">
    <w:name w:val="Body text (9) + 29 pt1"/>
    <w:aliases w:val="Spacing -1 pt1"/>
    <w:rsid w:val="00114B55"/>
    <w:rPr>
      <w:rFonts w:ascii="Times New Roman" w:hAnsi="Times New Roman"/>
      <w:spacing w:val="-20"/>
      <w:sz w:val="58"/>
    </w:rPr>
  </w:style>
  <w:style w:type="character" w:customStyle="1" w:styleId="Bodytext13">
    <w:name w:val="Body text (13)"/>
    <w:rsid w:val="00114B55"/>
    <w:rPr>
      <w:rFonts w:ascii="Times New Roman" w:hAnsi="Times New Roman"/>
      <w:spacing w:val="-10"/>
      <w:sz w:val="57"/>
    </w:rPr>
  </w:style>
  <w:style w:type="character" w:customStyle="1" w:styleId="Bodytext13Spacing-1pt">
    <w:name w:val="Body text (13) + Spacing -1 pt"/>
    <w:rsid w:val="00114B55"/>
    <w:rPr>
      <w:rFonts w:ascii="Times New Roman" w:hAnsi="Times New Roman"/>
      <w:spacing w:val="-20"/>
      <w:sz w:val="57"/>
    </w:rPr>
  </w:style>
  <w:style w:type="character" w:customStyle="1" w:styleId="Bodytext14Spacing3pt">
    <w:name w:val="Body text (14) + Spacing 3 pt"/>
    <w:rsid w:val="00114B55"/>
    <w:rPr>
      <w:rFonts w:ascii="Times New Roman" w:hAnsi="Times New Roman"/>
      <w:spacing w:val="70"/>
      <w:sz w:val="57"/>
    </w:rPr>
  </w:style>
  <w:style w:type="character" w:customStyle="1" w:styleId="Bodytext14">
    <w:name w:val="Body text (14)"/>
    <w:rsid w:val="00114B55"/>
    <w:rPr>
      <w:rFonts w:ascii="Times New Roman" w:hAnsi="Times New Roman"/>
      <w:spacing w:val="-10"/>
      <w:sz w:val="57"/>
    </w:rPr>
  </w:style>
  <w:style w:type="character" w:customStyle="1" w:styleId="Bodytext15Spacing0pt">
    <w:name w:val="Body text (15) + Spacing 0 pt"/>
    <w:rsid w:val="00114B55"/>
    <w:rPr>
      <w:rFonts w:ascii="Times New Roman" w:hAnsi="Times New Roman"/>
      <w:spacing w:val="-10"/>
      <w:sz w:val="57"/>
    </w:rPr>
  </w:style>
  <w:style w:type="character" w:customStyle="1" w:styleId="Bodytext132">
    <w:name w:val="Body text (13)2"/>
    <w:rsid w:val="00114B55"/>
    <w:rPr>
      <w:rFonts w:ascii="Times New Roman" w:hAnsi="Times New Roman"/>
      <w:spacing w:val="-10"/>
      <w:sz w:val="57"/>
    </w:rPr>
  </w:style>
  <w:style w:type="character" w:customStyle="1" w:styleId="Bodytext83">
    <w:name w:val="Body text (8)3"/>
    <w:rsid w:val="00114B55"/>
    <w:rPr>
      <w:rFonts w:ascii="Times New Roman" w:hAnsi="Times New Roman"/>
      <w:spacing w:val="-10"/>
      <w:sz w:val="57"/>
    </w:rPr>
  </w:style>
  <w:style w:type="character" w:customStyle="1" w:styleId="Bodytext82">
    <w:name w:val="Body text (8)2"/>
    <w:rsid w:val="00114B55"/>
    <w:rPr>
      <w:rFonts w:ascii="Times New Roman" w:hAnsi="Times New Roman"/>
      <w:spacing w:val="-10"/>
      <w:sz w:val="57"/>
    </w:rPr>
  </w:style>
  <w:style w:type="character" w:customStyle="1" w:styleId="Bodytext14Spacing0pt">
    <w:name w:val="Body text (14) + Spacing 0 pt"/>
    <w:rsid w:val="00114B55"/>
    <w:rPr>
      <w:rFonts w:ascii="Times New Roman" w:hAnsi="Times New Roman"/>
      <w:spacing w:val="0"/>
      <w:sz w:val="57"/>
    </w:rPr>
  </w:style>
  <w:style w:type="character" w:customStyle="1" w:styleId="Style9pt">
    <w:name w:val="Style 9 pt"/>
    <w:rsid w:val="00114B55"/>
    <w:rPr>
      <w:rFonts w:ascii="Arial" w:hAnsi="Arial"/>
      <w:sz w:val="18"/>
    </w:rPr>
  </w:style>
  <w:style w:type="character" w:customStyle="1" w:styleId="FontStyle15">
    <w:name w:val="Font Style15"/>
    <w:rsid w:val="00114B55"/>
    <w:rPr>
      <w:rFonts w:ascii="Arial" w:hAnsi="Arial"/>
      <w:sz w:val="20"/>
    </w:rPr>
  </w:style>
  <w:style w:type="character" w:customStyle="1" w:styleId="FontStyle12">
    <w:name w:val="Font Style12"/>
    <w:rsid w:val="00114B55"/>
    <w:rPr>
      <w:rFonts w:ascii="Arial" w:hAnsi="Arial"/>
      <w:i/>
      <w:sz w:val="20"/>
    </w:rPr>
  </w:style>
  <w:style w:type="character" w:customStyle="1" w:styleId="FontStyle13">
    <w:name w:val="Font Style13"/>
    <w:rsid w:val="00114B55"/>
    <w:rPr>
      <w:rFonts w:ascii="Arial" w:hAnsi="Arial"/>
      <w:b/>
      <w:spacing w:val="20"/>
      <w:sz w:val="22"/>
    </w:rPr>
  </w:style>
  <w:style w:type="paragraph" w:customStyle="1" w:styleId="WW-BodyText2">
    <w:name w:val="WW-Body Text 2"/>
    <w:basedOn w:val="Normal"/>
    <w:rsid w:val="00114B55"/>
    <w:pPr>
      <w:widowControl w:val="0"/>
      <w:suppressAutoHyphens/>
      <w:spacing w:after="0"/>
      <w:jc w:val="both"/>
    </w:pPr>
    <w:rPr>
      <w:szCs w:val="24"/>
      <w:lang w:eastAsia="bg-BG"/>
    </w:rPr>
  </w:style>
  <w:style w:type="paragraph" w:customStyle="1" w:styleId="CharChar4">
    <w:name w:val="Char Знак Знак Char"/>
    <w:basedOn w:val="Normal"/>
    <w:rsid w:val="00114B55"/>
    <w:pPr>
      <w:tabs>
        <w:tab w:val="left" w:pos="709"/>
      </w:tabs>
      <w:spacing w:after="0"/>
    </w:pPr>
    <w:rPr>
      <w:rFonts w:ascii="Tahoma" w:eastAsia="Batang" w:hAnsi="Tahoma"/>
      <w:szCs w:val="24"/>
      <w:lang w:val="pl-PL" w:eastAsia="pl-PL"/>
    </w:rPr>
  </w:style>
  <w:style w:type="paragraph" w:customStyle="1" w:styleId="WW-BodyText3">
    <w:name w:val="WW-Body Text 3"/>
    <w:basedOn w:val="Normal"/>
    <w:rsid w:val="00114B55"/>
    <w:pPr>
      <w:widowControl w:val="0"/>
      <w:suppressAutoHyphens/>
      <w:spacing w:after="0"/>
      <w:jc w:val="center"/>
    </w:pPr>
    <w:rPr>
      <w:b/>
      <w:bCs/>
      <w:szCs w:val="24"/>
    </w:rPr>
  </w:style>
  <w:style w:type="paragraph" w:styleId="NormalIndent">
    <w:name w:val="Normal Indent"/>
    <w:basedOn w:val="Normal"/>
    <w:rsid w:val="00114B55"/>
    <w:pPr>
      <w:spacing w:after="0"/>
      <w:ind w:left="708"/>
    </w:pPr>
    <w:rPr>
      <w:rFonts w:ascii="Arial" w:eastAsia="Batang" w:hAnsi="Arial"/>
      <w:sz w:val="20"/>
      <w:szCs w:val="20"/>
      <w:lang w:val="en-GB" w:eastAsia="it-IT"/>
    </w:rPr>
  </w:style>
  <w:style w:type="character" w:customStyle="1" w:styleId="longtext1">
    <w:name w:val="long_text1"/>
    <w:rsid w:val="00114B55"/>
    <w:rPr>
      <w:sz w:val="20"/>
    </w:rPr>
  </w:style>
  <w:style w:type="character" w:customStyle="1" w:styleId="mediumtext1">
    <w:name w:val="medium_text1"/>
    <w:rsid w:val="00114B55"/>
    <w:rPr>
      <w:sz w:val="24"/>
    </w:rPr>
  </w:style>
  <w:style w:type="character" w:styleId="HTMLCite">
    <w:name w:val="HTML Cite"/>
    <w:rsid w:val="00114B55"/>
    <w:rPr>
      <w:rFonts w:cs="Times New Roman"/>
      <w:i/>
    </w:rPr>
  </w:style>
  <w:style w:type="paragraph" w:customStyle="1" w:styleId="offer">
    <w:name w:val="offer"/>
    <w:basedOn w:val="Normal"/>
    <w:rsid w:val="00114B55"/>
    <w:pPr>
      <w:spacing w:after="0"/>
      <w:ind w:firstLine="567"/>
      <w:jc w:val="both"/>
    </w:pPr>
    <w:rPr>
      <w:rFonts w:ascii="Timok" w:eastAsia="Batang" w:hAnsi="Timok"/>
      <w:sz w:val="20"/>
      <w:szCs w:val="20"/>
      <w:lang w:val="en-US"/>
      <w14:shadow w14:blurRad="50800" w14:dist="38100" w14:dir="2700000" w14:sx="100000" w14:sy="100000" w14:kx="0" w14:ky="0" w14:algn="tl">
        <w14:srgbClr w14:val="000000">
          <w14:alpha w14:val="60000"/>
        </w14:srgbClr>
      </w14:shadow>
    </w:rPr>
  </w:style>
  <w:style w:type="paragraph" w:customStyle="1" w:styleId="-">
    <w:name w:val="Таблица - съдържание"/>
    <w:basedOn w:val="Normal"/>
    <w:rsid w:val="00114B55"/>
    <w:pPr>
      <w:suppressLineNumbers/>
      <w:suppressAutoHyphens/>
      <w:overflowPunct w:val="0"/>
      <w:autoSpaceDE w:val="0"/>
      <w:spacing w:after="0" w:line="320" w:lineRule="exact"/>
      <w:jc w:val="both"/>
      <w:textAlignment w:val="baseline"/>
    </w:pPr>
    <w:rPr>
      <w:rFonts w:ascii="Arial" w:eastAsia="Batang" w:hAnsi="Arial"/>
      <w:sz w:val="20"/>
      <w:szCs w:val="20"/>
      <w:lang w:eastAsia="ar-SA"/>
    </w:rPr>
  </w:style>
  <w:style w:type="paragraph" w:customStyle="1" w:styleId="StyleHeading1H1Tahoma12ptBefore72ptAfter72pt">
    <w:name w:val="Style Heading 1H1 + Tahoma 12 pt Before:  7.2 pt After:  7.2 pt"/>
    <w:basedOn w:val="Heading1"/>
    <w:rsid w:val="00114B55"/>
    <w:pPr>
      <w:keepLines w:val="0"/>
      <w:numPr>
        <w:numId w:val="1"/>
      </w:numPr>
      <w:tabs>
        <w:tab w:val="clear" w:pos="926"/>
      </w:tabs>
      <w:spacing w:before="144" w:after="144"/>
      <w:ind w:left="0" w:firstLine="0"/>
    </w:pPr>
    <w:rPr>
      <w:rFonts w:ascii="Tahoma" w:eastAsia="Batang" w:hAnsi="Tahoma"/>
      <w:b/>
      <w:bCs/>
      <w:color w:val="auto"/>
      <w:kern w:val="28"/>
      <w:sz w:val="24"/>
    </w:rPr>
  </w:style>
  <w:style w:type="character" w:customStyle="1" w:styleId="apple-style-span">
    <w:name w:val="apple-style-span"/>
    <w:rsid w:val="00114B55"/>
  </w:style>
  <w:style w:type="paragraph" w:customStyle="1" w:styleId="Heading21">
    <w:name w:val="Heading 21"/>
    <w:next w:val="Normal"/>
    <w:rsid w:val="00114B55"/>
    <w:pPr>
      <w:widowControl w:val="0"/>
      <w:suppressAutoHyphens/>
      <w:autoSpaceDE w:val="0"/>
      <w:spacing w:after="0" w:line="240" w:lineRule="auto"/>
    </w:pPr>
    <w:rPr>
      <w:rFonts w:ascii="Times New Roman" w:eastAsia="Batang" w:hAnsi="Times New Roman" w:cs="Times New Roman"/>
      <w:sz w:val="24"/>
      <w:szCs w:val="24"/>
      <w:lang w:eastAsia="bg-BG"/>
    </w:rPr>
  </w:style>
  <w:style w:type="paragraph" w:customStyle="1" w:styleId="Heading31">
    <w:name w:val="Heading 31"/>
    <w:next w:val="Normal"/>
    <w:rsid w:val="00114B55"/>
    <w:pPr>
      <w:widowControl w:val="0"/>
      <w:suppressAutoHyphens/>
      <w:autoSpaceDE w:val="0"/>
      <w:spacing w:after="0" w:line="240" w:lineRule="auto"/>
    </w:pPr>
    <w:rPr>
      <w:rFonts w:ascii="Times New Roman" w:eastAsia="Batang" w:hAnsi="Times New Roman" w:cs="Times New Roman"/>
      <w:sz w:val="24"/>
      <w:szCs w:val="24"/>
      <w:lang w:eastAsia="bg-BG"/>
    </w:rPr>
  </w:style>
  <w:style w:type="character" w:customStyle="1" w:styleId="i">
    <w:name w:val="i"/>
    <w:rsid w:val="00114B55"/>
    <w:rPr>
      <w:i/>
    </w:rPr>
  </w:style>
  <w:style w:type="paragraph" w:customStyle="1" w:styleId="pojasnenie">
    <w:name w:val="pojasnenie"/>
    <w:basedOn w:val="Normal"/>
    <w:rsid w:val="00114B55"/>
    <w:pPr>
      <w:tabs>
        <w:tab w:val="left" w:pos="170"/>
        <w:tab w:val="left" w:pos="567"/>
        <w:tab w:val="left" w:pos="1134"/>
        <w:tab w:val="left" w:pos="1701"/>
        <w:tab w:val="left" w:pos="2268"/>
        <w:tab w:val="left" w:pos="2835"/>
        <w:tab w:val="left" w:pos="3402"/>
        <w:tab w:val="left" w:pos="3969"/>
        <w:tab w:val="left" w:pos="4535"/>
        <w:tab w:val="left" w:pos="5102"/>
        <w:tab w:val="left" w:pos="5669"/>
        <w:tab w:val="left" w:pos="6236"/>
      </w:tabs>
      <w:autoSpaceDE w:val="0"/>
      <w:autoSpaceDN w:val="0"/>
      <w:adjustRightInd w:val="0"/>
      <w:spacing w:before="57" w:after="85" w:line="200" w:lineRule="atLeast"/>
      <w:jc w:val="both"/>
      <w:textAlignment w:val="center"/>
    </w:pPr>
    <w:rPr>
      <w:rFonts w:ascii="LozenCondensed" w:eastAsia="Batang" w:hAnsi="LozenCondensed" w:cs="LozenCondensed"/>
      <w:i/>
      <w:iCs/>
      <w:color w:val="000000"/>
      <w:sz w:val="16"/>
      <w:szCs w:val="16"/>
      <w:lang w:val="en-US" w:eastAsia="bg-BG"/>
    </w:rPr>
  </w:style>
  <w:style w:type="paragraph" w:customStyle="1" w:styleId="bullet">
    <w:name w:val="bullet"/>
    <w:basedOn w:val="Normal"/>
    <w:next w:val="Normal"/>
    <w:rsid w:val="00114B55"/>
    <w:pPr>
      <w:autoSpaceDE w:val="0"/>
      <w:autoSpaceDN w:val="0"/>
      <w:adjustRightInd w:val="0"/>
      <w:spacing w:after="57" w:line="220" w:lineRule="atLeast"/>
      <w:ind w:left="1020" w:hanging="170"/>
      <w:jc w:val="both"/>
      <w:textAlignment w:val="center"/>
    </w:pPr>
    <w:rPr>
      <w:rFonts w:ascii="LozenCondensed" w:eastAsia="Batang" w:hAnsi="LozenCondensed" w:cs="LozenCondensed"/>
      <w:color w:val="000000"/>
      <w:sz w:val="18"/>
      <w:szCs w:val="18"/>
      <w:lang w:val="en-US" w:eastAsia="bg-BG"/>
    </w:rPr>
  </w:style>
  <w:style w:type="character" w:customStyle="1" w:styleId="Bold">
    <w:name w:val="Bold"/>
    <w:rsid w:val="00114B55"/>
    <w:rPr>
      <w:b/>
      <w:u w:val="none"/>
    </w:rPr>
  </w:style>
  <w:style w:type="paragraph" w:customStyle="1" w:styleId="to4ki">
    <w:name w:val="to4ki"/>
    <w:basedOn w:val="Normal"/>
    <w:rsid w:val="00114B55"/>
    <w:pPr>
      <w:tabs>
        <w:tab w:val="right" w:leader="dot" w:pos="6740"/>
      </w:tabs>
      <w:autoSpaceDE w:val="0"/>
      <w:autoSpaceDN w:val="0"/>
      <w:adjustRightInd w:val="0"/>
      <w:spacing w:before="170" w:after="85" w:line="220" w:lineRule="atLeast"/>
      <w:ind w:firstLine="510"/>
      <w:jc w:val="both"/>
      <w:textAlignment w:val="center"/>
    </w:pPr>
    <w:rPr>
      <w:rFonts w:ascii="LozenCondensed" w:eastAsia="Batang" w:hAnsi="LozenCondensed" w:cs="LozenCondensed"/>
      <w:color w:val="000000"/>
      <w:sz w:val="18"/>
      <w:szCs w:val="18"/>
      <w:lang w:val="en-US" w:eastAsia="bg-BG"/>
    </w:rPr>
  </w:style>
  <w:style w:type="paragraph" w:customStyle="1" w:styleId="23">
    <w:name w:val="Основен текст2"/>
    <w:basedOn w:val="Normal"/>
    <w:rsid w:val="00114B55"/>
    <w:pPr>
      <w:shd w:val="clear" w:color="auto" w:fill="FFFFFF"/>
      <w:spacing w:after="480" w:line="288" w:lineRule="exact"/>
      <w:ind w:hanging="440"/>
    </w:pPr>
    <w:rPr>
      <w:rFonts w:eastAsia="Times New Roman"/>
      <w:sz w:val="23"/>
      <w:szCs w:val="23"/>
    </w:rPr>
  </w:style>
  <w:style w:type="paragraph" w:customStyle="1" w:styleId="24">
    <w:name w:val="Знак Знак2"/>
    <w:basedOn w:val="Normal"/>
    <w:uiPriority w:val="99"/>
    <w:rsid w:val="00114B55"/>
    <w:pPr>
      <w:tabs>
        <w:tab w:val="left" w:pos="709"/>
      </w:tabs>
      <w:spacing w:after="0"/>
    </w:pPr>
    <w:rPr>
      <w:rFonts w:ascii="Tahoma" w:eastAsia="Times New Roman" w:hAnsi="Tahoma"/>
      <w:szCs w:val="24"/>
      <w:lang w:val="pl-PL" w:eastAsia="pl-PL"/>
    </w:rPr>
  </w:style>
  <w:style w:type="paragraph" w:styleId="ListNumber3">
    <w:name w:val="List Number 3"/>
    <w:basedOn w:val="Normal"/>
    <w:rsid w:val="00114B55"/>
    <w:pPr>
      <w:tabs>
        <w:tab w:val="num" w:pos="926"/>
      </w:tabs>
      <w:spacing w:after="0"/>
      <w:ind w:left="926" w:hanging="360"/>
      <w:jc w:val="both"/>
    </w:pPr>
    <w:rPr>
      <w:rFonts w:ascii="Univers" w:eastAsia="Times New Roman" w:hAnsi="Univers"/>
      <w:sz w:val="22"/>
      <w:lang w:val="en-GB"/>
    </w:rPr>
  </w:style>
  <w:style w:type="paragraph" w:customStyle="1" w:styleId="Text3">
    <w:name w:val="Text 3"/>
    <w:basedOn w:val="Normal"/>
    <w:rsid w:val="00114B55"/>
    <w:pPr>
      <w:tabs>
        <w:tab w:val="left" w:pos="2302"/>
      </w:tabs>
      <w:spacing w:after="240"/>
      <w:ind w:left="1202"/>
      <w:jc w:val="both"/>
    </w:pPr>
    <w:rPr>
      <w:rFonts w:eastAsia="Times New Roman"/>
      <w:szCs w:val="20"/>
      <w:lang w:val="en-GB"/>
    </w:rPr>
  </w:style>
  <w:style w:type="paragraph" w:customStyle="1" w:styleId="NormalIndent1">
    <w:name w:val="Normal Indent 1"/>
    <w:basedOn w:val="NormalIndent"/>
    <w:autoRedefine/>
    <w:rsid w:val="00114B55"/>
    <w:pPr>
      <w:ind w:left="630"/>
    </w:pPr>
    <w:rPr>
      <w:rFonts w:eastAsia="Times New Roman" w:cs="Arial"/>
      <w:b/>
      <w:lang w:val="en-US" w:eastAsia="en-US"/>
    </w:rPr>
  </w:style>
  <w:style w:type="paragraph" w:customStyle="1" w:styleId="NormalIndent2">
    <w:name w:val="Normal Indent 2"/>
    <w:basedOn w:val="NormalIndent1"/>
    <w:autoRedefine/>
    <w:rsid w:val="00114B55"/>
    <w:pPr>
      <w:tabs>
        <w:tab w:val="num" w:pos="1080"/>
      </w:tabs>
      <w:spacing w:before="120" w:line="120" w:lineRule="atLeast"/>
      <w:ind w:left="1080" w:hanging="540"/>
      <w:jc w:val="both"/>
    </w:pPr>
    <w:rPr>
      <w:rFonts w:ascii="Tahoma" w:hAnsi="Tahoma"/>
      <w:i/>
    </w:rPr>
  </w:style>
  <w:style w:type="table" w:customStyle="1" w:styleId="TableGrid1">
    <w:name w:val="Table Grid1"/>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114B55"/>
    <w:pPr>
      <w:spacing w:after="240"/>
      <w:jc w:val="center"/>
    </w:pPr>
    <w:rPr>
      <w:rFonts w:eastAsia="Times New Roman"/>
      <w:b/>
      <w:sz w:val="32"/>
      <w:szCs w:val="20"/>
      <w:lang w:val="en-GB"/>
    </w:rPr>
  </w:style>
  <w:style w:type="paragraph" w:customStyle="1" w:styleId="Char2CharCharChar">
    <w:name w:val="Char2 Char Char Char"/>
    <w:basedOn w:val="Normal"/>
    <w:rsid w:val="00114B55"/>
    <w:pPr>
      <w:tabs>
        <w:tab w:val="left" w:pos="709"/>
      </w:tabs>
      <w:spacing w:after="0"/>
    </w:pPr>
    <w:rPr>
      <w:rFonts w:ascii="Tahoma" w:eastAsia="Times New Roman" w:hAnsi="Tahoma"/>
      <w:szCs w:val="24"/>
      <w:lang w:val="pl-PL" w:eastAsia="pl-PL"/>
    </w:rPr>
  </w:style>
  <w:style w:type="paragraph" w:customStyle="1" w:styleId="application40">
    <w:name w:val="application4"/>
    <w:basedOn w:val="Normal"/>
    <w:rsid w:val="00114B55"/>
    <w:pPr>
      <w:spacing w:before="100" w:beforeAutospacing="1" w:after="100" w:afterAutospacing="1"/>
    </w:pPr>
    <w:rPr>
      <w:rFonts w:eastAsia="Times New Roman"/>
      <w:szCs w:val="24"/>
      <w:lang w:eastAsia="bg-BG"/>
    </w:rPr>
  </w:style>
  <w:style w:type="character" w:customStyle="1" w:styleId="msoins0">
    <w:name w:val="msoins"/>
    <w:rsid w:val="00114B55"/>
  </w:style>
  <w:style w:type="paragraph" w:customStyle="1" w:styleId="CharCharChar">
    <w:name w:val="Знак Знак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1CharChar1CharCharCharChar1">
    <w:name w:val="Char1 Char Char1 Char Char Char Char1"/>
    <w:basedOn w:val="Normal"/>
    <w:rsid w:val="00114B55"/>
    <w:pPr>
      <w:tabs>
        <w:tab w:val="left" w:pos="709"/>
      </w:tabs>
      <w:spacing w:after="0" w:line="360" w:lineRule="auto"/>
    </w:pPr>
    <w:rPr>
      <w:rFonts w:ascii="Tahoma" w:eastAsia="Times New Roman" w:hAnsi="Tahoma"/>
      <w:szCs w:val="24"/>
      <w:lang w:val="pl-PL" w:eastAsia="pl-PL"/>
    </w:rPr>
  </w:style>
  <w:style w:type="paragraph" w:styleId="BlockText">
    <w:name w:val="Block Text"/>
    <w:basedOn w:val="Normal"/>
    <w:rsid w:val="00114B55"/>
    <w:pPr>
      <w:spacing w:after="0"/>
      <w:ind w:left="459" w:right="140"/>
      <w:jc w:val="both"/>
    </w:pPr>
    <w:rPr>
      <w:rFonts w:ascii="Arial Narrow" w:eastAsia="Times New Roman" w:hAnsi="Arial Narrow"/>
      <w:sz w:val="22"/>
      <w:lang w:val="en-GB"/>
    </w:rPr>
  </w:style>
  <w:style w:type="paragraph" w:customStyle="1" w:styleId="DefaultText">
    <w:name w:val="Default Text"/>
    <w:basedOn w:val="Normal"/>
    <w:rsid w:val="00114B55"/>
    <w:pPr>
      <w:spacing w:after="0"/>
    </w:pPr>
    <w:rPr>
      <w:rFonts w:eastAsia="Times New Roman"/>
      <w:szCs w:val="24"/>
      <w:lang w:val="en-US"/>
    </w:rPr>
  </w:style>
  <w:style w:type="paragraph" w:customStyle="1" w:styleId="H4">
    <w:name w:val="H4"/>
    <w:basedOn w:val="Normal"/>
    <w:next w:val="Normal"/>
    <w:rsid w:val="00114B55"/>
    <w:pPr>
      <w:keepNext/>
      <w:spacing w:before="100" w:after="100"/>
      <w:outlineLvl w:val="4"/>
    </w:pPr>
    <w:rPr>
      <w:rFonts w:eastAsia="Times New Roman"/>
      <w:b/>
      <w:bCs/>
      <w:szCs w:val="24"/>
      <w:lang w:val="fr-FR"/>
    </w:rPr>
  </w:style>
  <w:style w:type="paragraph" w:customStyle="1" w:styleId="DefinitionList">
    <w:name w:val="Definition List"/>
    <w:basedOn w:val="Normal"/>
    <w:next w:val="Normal"/>
    <w:rsid w:val="00114B55"/>
    <w:pPr>
      <w:spacing w:after="0"/>
      <w:ind w:left="360"/>
    </w:pPr>
    <w:rPr>
      <w:rFonts w:eastAsia="Times New Roman"/>
      <w:szCs w:val="24"/>
      <w:lang w:val="fr-FR"/>
    </w:rPr>
  </w:style>
  <w:style w:type="paragraph" w:customStyle="1" w:styleId="DefinitionTerm">
    <w:name w:val="Definition Term"/>
    <w:basedOn w:val="Normal"/>
    <w:next w:val="Normal"/>
    <w:rsid w:val="00114B55"/>
    <w:pPr>
      <w:spacing w:after="0"/>
    </w:pPr>
    <w:rPr>
      <w:rFonts w:eastAsia="Times New Roman"/>
      <w:szCs w:val="24"/>
      <w:lang w:val="fr-FR"/>
    </w:rPr>
  </w:style>
  <w:style w:type="paragraph" w:customStyle="1" w:styleId="Blockquote">
    <w:name w:val="Blockquote"/>
    <w:basedOn w:val="Normal"/>
    <w:rsid w:val="00114B55"/>
    <w:pPr>
      <w:spacing w:before="100" w:after="100"/>
      <w:ind w:left="360" w:right="360"/>
    </w:pPr>
    <w:rPr>
      <w:rFonts w:eastAsia="Times New Roman"/>
      <w:szCs w:val="24"/>
      <w:lang w:val="fr-FR"/>
    </w:rPr>
  </w:style>
  <w:style w:type="character" w:customStyle="1" w:styleId="Fort">
    <w:name w:val="Fort"/>
    <w:rsid w:val="00114B55"/>
    <w:rPr>
      <w:b/>
    </w:rPr>
  </w:style>
  <w:style w:type="character" w:customStyle="1" w:styleId="Definition">
    <w:name w:val="Definition"/>
    <w:rsid w:val="00114B55"/>
    <w:rPr>
      <w:i/>
    </w:rPr>
  </w:style>
  <w:style w:type="paragraph" w:customStyle="1" w:styleId="H1">
    <w:name w:val="H1"/>
    <w:basedOn w:val="Normal"/>
    <w:next w:val="Normal"/>
    <w:rsid w:val="00114B55"/>
    <w:pPr>
      <w:keepNext/>
      <w:spacing w:before="100" w:after="100"/>
      <w:outlineLvl w:val="1"/>
    </w:pPr>
    <w:rPr>
      <w:rFonts w:eastAsia="Times New Roman"/>
      <w:b/>
      <w:bCs/>
      <w:kern w:val="36"/>
      <w:sz w:val="48"/>
      <w:szCs w:val="48"/>
      <w:lang w:val="fr-FR"/>
    </w:rPr>
  </w:style>
  <w:style w:type="paragraph" w:customStyle="1" w:styleId="H3">
    <w:name w:val="H3"/>
    <w:basedOn w:val="Normal"/>
    <w:next w:val="Normal"/>
    <w:rsid w:val="00114B55"/>
    <w:pPr>
      <w:keepNext/>
      <w:spacing w:before="100" w:after="100"/>
      <w:outlineLvl w:val="3"/>
    </w:pPr>
    <w:rPr>
      <w:rFonts w:eastAsia="Times New Roman"/>
      <w:b/>
      <w:bCs/>
      <w:sz w:val="28"/>
      <w:szCs w:val="28"/>
      <w:lang w:val="fr-FR"/>
    </w:rPr>
  </w:style>
  <w:style w:type="paragraph" w:customStyle="1" w:styleId="H5">
    <w:name w:val="H5"/>
    <w:basedOn w:val="Normal"/>
    <w:next w:val="Normal"/>
    <w:rsid w:val="00114B55"/>
    <w:pPr>
      <w:keepNext/>
      <w:spacing w:before="100" w:after="100"/>
      <w:outlineLvl w:val="5"/>
    </w:pPr>
    <w:rPr>
      <w:rFonts w:eastAsia="Times New Roman"/>
      <w:b/>
      <w:bCs/>
      <w:sz w:val="20"/>
      <w:szCs w:val="20"/>
      <w:lang w:val="fr-FR"/>
    </w:rPr>
  </w:style>
  <w:style w:type="paragraph" w:customStyle="1" w:styleId="H6">
    <w:name w:val="H6"/>
    <w:basedOn w:val="Normal"/>
    <w:next w:val="Normal"/>
    <w:rsid w:val="00114B55"/>
    <w:pPr>
      <w:keepNext/>
      <w:spacing w:before="100" w:after="100"/>
      <w:outlineLvl w:val="6"/>
    </w:pPr>
    <w:rPr>
      <w:rFonts w:eastAsia="Times New Roman"/>
      <w:b/>
      <w:bCs/>
      <w:sz w:val="16"/>
      <w:szCs w:val="16"/>
      <w:lang w:val="fr-FR"/>
    </w:rPr>
  </w:style>
  <w:style w:type="paragraph" w:customStyle="1" w:styleId="Adresse">
    <w:name w:val="Adresse"/>
    <w:basedOn w:val="Normal"/>
    <w:next w:val="Normal"/>
    <w:rsid w:val="00114B55"/>
    <w:pPr>
      <w:spacing w:after="0"/>
    </w:pPr>
    <w:rPr>
      <w:rFonts w:eastAsia="Times New Roman"/>
      <w:i/>
      <w:iCs/>
      <w:szCs w:val="24"/>
      <w:lang w:val="fr-FR"/>
    </w:rPr>
  </w:style>
  <w:style w:type="character" w:customStyle="1" w:styleId="CITE">
    <w:name w:val="CITE"/>
    <w:rsid w:val="00114B55"/>
    <w:rPr>
      <w:i/>
    </w:rPr>
  </w:style>
  <w:style w:type="character" w:customStyle="1" w:styleId="CODE">
    <w:name w:val="CODE"/>
    <w:rsid w:val="00114B55"/>
    <w:rPr>
      <w:rFonts w:ascii="Courier New" w:hAnsi="Courier New"/>
      <w:sz w:val="20"/>
    </w:rPr>
  </w:style>
  <w:style w:type="paragraph" w:customStyle="1" w:styleId="z-BottomofForm1">
    <w:name w:val="z-Bottom of Form1"/>
    <w:next w:val="Normal"/>
    <w:hidden/>
    <w:rsid w:val="00114B55"/>
    <w:pPr>
      <w:pBdr>
        <w:top w:val="double" w:sz="2" w:space="0" w:color="000000"/>
      </w:pBdr>
      <w:spacing w:after="0" w:line="240" w:lineRule="auto"/>
      <w:jc w:val="center"/>
    </w:pPr>
    <w:rPr>
      <w:rFonts w:ascii="Arial" w:eastAsia="Times New Roman" w:hAnsi="Arial" w:cs="Arial"/>
      <w:vanish/>
      <w:sz w:val="16"/>
      <w:szCs w:val="16"/>
      <w:lang w:val="fr-FR"/>
    </w:rPr>
  </w:style>
  <w:style w:type="paragraph" w:customStyle="1" w:styleId="z-TopofForm1">
    <w:name w:val="z-Top of Form1"/>
    <w:next w:val="Normal"/>
    <w:hidden/>
    <w:rsid w:val="00114B55"/>
    <w:pPr>
      <w:pBdr>
        <w:bottom w:val="double" w:sz="2" w:space="0" w:color="000000"/>
      </w:pBdr>
      <w:spacing w:after="0" w:line="240" w:lineRule="auto"/>
      <w:jc w:val="center"/>
    </w:pPr>
    <w:rPr>
      <w:rFonts w:ascii="Arial" w:eastAsia="Times New Roman" w:hAnsi="Arial" w:cs="Arial"/>
      <w:vanish/>
      <w:sz w:val="16"/>
      <w:szCs w:val="16"/>
      <w:lang w:val="fr-FR"/>
    </w:rPr>
  </w:style>
  <w:style w:type="character" w:customStyle="1" w:styleId="Exemple">
    <w:name w:val="Exemple"/>
    <w:rsid w:val="00114B55"/>
    <w:rPr>
      <w:rFonts w:ascii="Courier New" w:hAnsi="Courier New"/>
    </w:rPr>
  </w:style>
  <w:style w:type="character" w:customStyle="1" w:styleId="Machinecrire">
    <w:name w:val="Machine à écrire"/>
    <w:rsid w:val="00114B55"/>
    <w:rPr>
      <w:rFonts w:ascii="Courier New" w:hAnsi="Courier New"/>
      <w:sz w:val="20"/>
    </w:rPr>
  </w:style>
  <w:style w:type="character" w:customStyle="1" w:styleId="Variable">
    <w:name w:val="Variable"/>
    <w:rsid w:val="00114B55"/>
    <w:rPr>
      <w:i/>
    </w:rPr>
  </w:style>
  <w:style w:type="character" w:customStyle="1" w:styleId="HTMLMarkup">
    <w:name w:val="HTML Markup"/>
    <w:rsid w:val="00114B55"/>
    <w:rPr>
      <w:vanish/>
      <w:color w:val="FF0000"/>
    </w:rPr>
  </w:style>
  <w:style w:type="character" w:customStyle="1" w:styleId="Commentaire1">
    <w:name w:val="Commentaire1"/>
    <w:rsid w:val="00114B55"/>
    <w:rPr>
      <w:vanish/>
    </w:rPr>
  </w:style>
  <w:style w:type="paragraph" w:styleId="TableofFigures">
    <w:name w:val="table of figures"/>
    <w:basedOn w:val="Normal"/>
    <w:next w:val="Normal"/>
    <w:rsid w:val="00114B55"/>
    <w:pPr>
      <w:spacing w:after="0" w:line="480" w:lineRule="auto"/>
      <w:jc w:val="both"/>
    </w:pPr>
    <w:rPr>
      <w:rFonts w:ascii="Arial" w:eastAsia="Times New Roman" w:hAnsi="Arial" w:cs="Arial"/>
      <w:szCs w:val="24"/>
      <w:lang w:val="tr-TR" w:eastAsia="fr-BE"/>
    </w:rPr>
  </w:style>
  <w:style w:type="paragraph" w:customStyle="1" w:styleId="NormalSpace">
    <w:name w:val="Normal Space"/>
    <w:basedOn w:val="Normal"/>
    <w:rsid w:val="00114B55"/>
    <w:pPr>
      <w:spacing w:before="120"/>
      <w:jc w:val="both"/>
    </w:pPr>
    <w:rPr>
      <w:rFonts w:eastAsia="Times New Roman"/>
      <w:szCs w:val="24"/>
      <w:lang w:val="en-GB"/>
    </w:rPr>
  </w:style>
  <w:style w:type="paragraph" w:styleId="Index2">
    <w:name w:val="index 2"/>
    <w:basedOn w:val="Normal"/>
    <w:next w:val="Normal"/>
    <w:autoRedefine/>
    <w:rsid w:val="00114B55"/>
    <w:pPr>
      <w:spacing w:after="0"/>
      <w:ind w:left="400" w:hanging="200"/>
    </w:pPr>
    <w:rPr>
      <w:rFonts w:eastAsia="Times New Roman"/>
      <w:sz w:val="18"/>
      <w:szCs w:val="21"/>
      <w:lang w:val="en-GB"/>
    </w:rPr>
  </w:style>
  <w:style w:type="paragraph" w:styleId="Index3">
    <w:name w:val="index 3"/>
    <w:basedOn w:val="Normal"/>
    <w:next w:val="Normal"/>
    <w:autoRedefine/>
    <w:rsid w:val="00114B55"/>
    <w:pPr>
      <w:spacing w:after="0"/>
      <w:ind w:left="600" w:hanging="200"/>
    </w:pPr>
    <w:rPr>
      <w:rFonts w:eastAsia="Times New Roman"/>
      <w:sz w:val="18"/>
      <w:szCs w:val="21"/>
      <w:lang w:val="en-GB"/>
    </w:rPr>
  </w:style>
  <w:style w:type="paragraph" w:styleId="Index4">
    <w:name w:val="index 4"/>
    <w:basedOn w:val="Normal"/>
    <w:next w:val="Normal"/>
    <w:autoRedefine/>
    <w:rsid w:val="00114B55"/>
    <w:pPr>
      <w:spacing w:after="0"/>
      <w:ind w:left="800" w:hanging="200"/>
    </w:pPr>
    <w:rPr>
      <w:rFonts w:eastAsia="Times New Roman"/>
      <w:sz w:val="18"/>
      <w:szCs w:val="21"/>
      <w:lang w:val="en-GB"/>
    </w:rPr>
  </w:style>
  <w:style w:type="paragraph" w:styleId="Index5">
    <w:name w:val="index 5"/>
    <w:basedOn w:val="Normal"/>
    <w:next w:val="Normal"/>
    <w:autoRedefine/>
    <w:rsid w:val="00114B55"/>
    <w:pPr>
      <w:spacing w:after="0"/>
      <w:ind w:left="1000" w:hanging="200"/>
    </w:pPr>
    <w:rPr>
      <w:rFonts w:eastAsia="Times New Roman"/>
      <w:sz w:val="18"/>
      <w:szCs w:val="21"/>
      <w:lang w:val="en-GB"/>
    </w:rPr>
  </w:style>
  <w:style w:type="paragraph" w:styleId="Index6">
    <w:name w:val="index 6"/>
    <w:basedOn w:val="Normal"/>
    <w:next w:val="Normal"/>
    <w:autoRedefine/>
    <w:rsid w:val="00114B55"/>
    <w:pPr>
      <w:spacing w:after="0"/>
      <w:ind w:left="1200" w:hanging="200"/>
    </w:pPr>
    <w:rPr>
      <w:rFonts w:eastAsia="Times New Roman"/>
      <w:sz w:val="18"/>
      <w:szCs w:val="21"/>
      <w:lang w:val="en-GB"/>
    </w:rPr>
  </w:style>
  <w:style w:type="paragraph" w:styleId="Index7">
    <w:name w:val="index 7"/>
    <w:basedOn w:val="Normal"/>
    <w:next w:val="Normal"/>
    <w:autoRedefine/>
    <w:rsid w:val="00114B55"/>
    <w:pPr>
      <w:spacing w:after="0"/>
      <w:ind w:left="1400" w:hanging="200"/>
    </w:pPr>
    <w:rPr>
      <w:rFonts w:eastAsia="Times New Roman"/>
      <w:sz w:val="18"/>
      <w:szCs w:val="21"/>
      <w:lang w:val="en-GB"/>
    </w:rPr>
  </w:style>
  <w:style w:type="paragraph" w:styleId="Index8">
    <w:name w:val="index 8"/>
    <w:basedOn w:val="Normal"/>
    <w:next w:val="Normal"/>
    <w:autoRedefine/>
    <w:rsid w:val="00114B55"/>
    <w:pPr>
      <w:spacing w:after="0"/>
      <w:ind w:left="1600" w:hanging="200"/>
    </w:pPr>
    <w:rPr>
      <w:rFonts w:eastAsia="Times New Roman"/>
      <w:sz w:val="18"/>
      <w:szCs w:val="21"/>
      <w:lang w:val="en-GB"/>
    </w:rPr>
  </w:style>
  <w:style w:type="paragraph" w:styleId="Index9">
    <w:name w:val="index 9"/>
    <w:basedOn w:val="Normal"/>
    <w:next w:val="Normal"/>
    <w:autoRedefine/>
    <w:rsid w:val="00114B55"/>
    <w:pPr>
      <w:spacing w:after="0"/>
      <w:ind w:left="1800" w:hanging="200"/>
    </w:pPr>
    <w:rPr>
      <w:rFonts w:eastAsia="Times New Roman"/>
      <w:sz w:val="18"/>
      <w:szCs w:val="21"/>
      <w:lang w:val="en-GB"/>
    </w:rPr>
  </w:style>
  <w:style w:type="paragraph" w:styleId="IndexHeading">
    <w:name w:val="index heading"/>
    <w:basedOn w:val="Normal"/>
    <w:next w:val="Index1"/>
    <w:rsid w:val="00114B55"/>
    <w:pPr>
      <w:pBdr>
        <w:top w:val="single" w:sz="12" w:space="0" w:color="auto"/>
      </w:pBdr>
      <w:spacing w:before="360" w:after="240"/>
    </w:pPr>
    <w:rPr>
      <w:rFonts w:eastAsia="Times New Roman"/>
      <w:b/>
      <w:bCs/>
      <w:i/>
      <w:iCs/>
      <w:sz w:val="26"/>
      <w:szCs w:val="31"/>
      <w:lang w:val="en-GB"/>
    </w:rPr>
  </w:style>
  <w:style w:type="paragraph" w:customStyle="1" w:styleId="UnderTitle">
    <w:name w:val="Under Title"/>
    <w:basedOn w:val="Normal"/>
    <w:next w:val="Normal"/>
    <w:rsid w:val="00114B55"/>
    <w:pPr>
      <w:keepNext/>
      <w:widowControl w:val="0"/>
      <w:overflowPunct w:val="0"/>
      <w:autoSpaceDE w:val="0"/>
      <w:autoSpaceDN w:val="0"/>
      <w:adjustRightInd w:val="0"/>
      <w:spacing w:after="0"/>
      <w:jc w:val="both"/>
      <w:textAlignment w:val="baseline"/>
    </w:pPr>
    <w:rPr>
      <w:rFonts w:ascii="Palatino" w:eastAsia="Times New Roman" w:hAnsi="Palatino"/>
      <w:szCs w:val="24"/>
      <w:lang w:val="en-GB" w:eastAsia="fr-BE"/>
    </w:rPr>
  </w:style>
  <w:style w:type="paragraph" w:styleId="ListBullet">
    <w:name w:val="List Bullet"/>
    <w:basedOn w:val="Normal"/>
    <w:link w:val="ListBulletChar"/>
    <w:autoRedefine/>
    <w:rsid w:val="00114B55"/>
    <w:pPr>
      <w:spacing w:after="0" w:line="360" w:lineRule="auto"/>
      <w:ind w:left="-30" w:firstLine="30"/>
      <w:jc w:val="both"/>
    </w:pPr>
    <w:rPr>
      <w:rFonts w:ascii="Calibri" w:hAnsi="Calibri"/>
      <w:szCs w:val="20"/>
      <w:lang w:val="da-DK" w:eastAsia="da-DK"/>
    </w:rPr>
  </w:style>
  <w:style w:type="table" w:styleId="TableContemporary">
    <w:name w:val="Table Contemporary"/>
    <w:basedOn w:val="TableNormal"/>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Achievement">
    <w:name w:val="Achievement"/>
    <w:basedOn w:val="Normal"/>
    <w:rsid w:val="00114B55"/>
    <w:pPr>
      <w:numPr>
        <w:numId w:val="12"/>
      </w:numPr>
      <w:spacing w:after="0"/>
    </w:pPr>
    <w:rPr>
      <w:rFonts w:eastAsia="Times New Roman"/>
      <w:sz w:val="20"/>
      <w:szCs w:val="20"/>
      <w:lang w:val="en-AU" w:eastAsia="fr-BE"/>
    </w:rPr>
  </w:style>
  <w:style w:type="paragraph" w:customStyle="1" w:styleId="bulletpoints2CharCharCharCharChar">
    <w:name w:val="bullet points_2 Char Char Char Char Char"/>
    <w:basedOn w:val="Normal"/>
    <w:link w:val="bulletpoints2CharCharCharCharCharChar"/>
    <w:rsid w:val="00114B55"/>
    <w:pPr>
      <w:numPr>
        <w:numId w:val="14"/>
      </w:numPr>
      <w:spacing w:after="0"/>
    </w:pPr>
    <w:rPr>
      <w:rFonts w:ascii="Calibri" w:hAnsi="Calibri"/>
      <w:szCs w:val="24"/>
      <w:lang w:val="en-GB" w:eastAsia="x-none"/>
    </w:rPr>
  </w:style>
  <w:style w:type="character" w:customStyle="1" w:styleId="bulletpoints2CharCharCharCharCharChar">
    <w:name w:val="bullet points_2 Char Char Char Char Char Char"/>
    <w:link w:val="bulletpoints2CharCharCharCharChar"/>
    <w:locked/>
    <w:rsid w:val="00114B55"/>
    <w:rPr>
      <w:rFonts w:ascii="Calibri" w:eastAsia="Calibri" w:hAnsi="Calibri" w:cs="Times New Roman"/>
      <w:sz w:val="24"/>
      <w:szCs w:val="24"/>
      <w:lang w:val="en-GB" w:eastAsia="x-none"/>
    </w:rPr>
  </w:style>
  <w:style w:type="paragraph" w:customStyle="1" w:styleId="bulletpoints2CharCharCharCharCharCharCharCharCharCharChar">
    <w:name w:val="bullet points_2 Char Char Char Char Char Char Char Char Char Char Char"/>
    <w:basedOn w:val="Normal"/>
    <w:link w:val="bulletpoints2CharCharCharCharCharCharCharCharCharCharCharChar"/>
    <w:rsid w:val="00114B55"/>
    <w:pPr>
      <w:tabs>
        <w:tab w:val="num" w:pos="937"/>
      </w:tabs>
      <w:spacing w:after="0"/>
      <w:ind w:left="937" w:hanging="397"/>
    </w:pPr>
    <w:rPr>
      <w:rFonts w:ascii="Calibri" w:hAnsi="Calibri"/>
      <w:szCs w:val="20"/>
      <w:lang w:val="en-GB" w:eastAsia="x-none"/>
    </w:rPr>
  </w:style>
  <w:style w:type="character" w:customStyle="1" w:styleId="bulletpoints2CharCharCharCharCharCharCharCharCharCharCharChar">
    <w:name w:val="bullet points_2 Char Char Char Char Char Char Char Char Char Char Char Char"/>
    <w:link w:val="bulletpoints2CharCharCharCharCharCharCharCharCharCharChar"/>
    <w:locked/>
    <w:rsid w:val="00114B55"/>
    <w:rPr>
      <w:rFonts w:ascii="Calibri" w:eastAsia="Calibri" w:hAnsi="Calibri" w:cs="Times New Roman"/>
      <w:sz w:val="24"/>
      <w:szCs w:val="20"/>
      <w:lang w:val="en-GB" w:eastAsia="x-none"/>
    </w:rPr>
  </w:style>
  <w:style w:type="paragraph" w:customStyle="1" w:styleId="Norml">
    <w:name w:val="Norml"/>
    <w:rsid w:val="00114B55"/>
    <w:pPr>
      <w:spacing w:after="0" w:line="240" w:lineRule="auto"/>
    </w:pPr>
    <w:rPr>
      <w:rFonts w:ascii="Arial" w:eastAsia="Times New Roman" w:hAnsi="Arial" w:cs="Times New Roman"/>
      <w:sz w:val="24"/>
      <w:szCs w:val="20"/>
      <w:lang w:val="hu-HU" w:eastAsia="hu-HU"/>
    </w:rPr>
  </w:style>
  <w:style w:type="paragraph" w:customStyle="1" w:styleId="NoteHead">
    <w:name w:val="NoteHead"/>
    <w:basedOn w:val="Normal"/>
    <w:next w:val="Normal"/>
    <w:rsid w:val="00114B55"/>
    <w:pPr>
      <w:spacing w:before="720" w:after="720"/>
      <w:jc w:val="center"/>
    </w:pPr>
    <w:rPr>
      <w:rFonts w:eastAsia="Times New Roman"/>
      <w:b/>
      <w:bCs/>
      <w:smallCaps/>
      <w:szCs w:val="24"/>
      <w:lang w:val="en-GB" w:eastAsia="fr-FR"/>
    </w:rPr>
  </w:style>
  <w:style w:type="character" w:customStyle="1" w:styleId="InitialStyle">
    <w:name w:val="InitialStyle"/>
    <w:rsid w:val="00114B55"/>
    <w:rPr>
      <w:rFonts w:ascii="Arial" w:hAnsi="Arial"/>
      <w:color w:val="auto"/>
      <w:spacing w:val="0"/>
      <w:sz w:val="20"/>
    </w:rPr>
  </w:style>
  <w:style w:type="paragraph" w:customStyle="1" w:styleId="CompanyName">
    <w:name w:val="Company Name"/>
    <w:basedOn w:val="BodyText0"/>
    <w:rsid w:val="00114B55"/>
    <w:pPr>
      <w:keepLines/>
      <w:framePr w:w="8640" w:h="1440" w:wrap="notBeside" w:vAnchor="page" w:hAnchor="margin" w:xAlign="center" w:y="889" w:anchorLock="1"/>
      <w:spacing w:after="80" w:line="240" w:lineRule="atLeast"/>
      <w:ind w:firstLine="0"/>
      <w:jc w:val="center"/>
    </w:pPr>
    <w:rPr>
      <w:rFonts w:ascii="Garamond" w:hAnsi="Garamond"/>
      <w:caps/>
      <w:spacing w:val="75"/>
      <w:sz w:val="21"/>
    </w:rPr>
  </w:style>
  <w:style w:type="paragraph" w:customStyle="1" w:styleId="ReturnAddress">
    <w:name w:val="Return Address"/>
    <w:rsid w:val="00114B55"/>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20"/>
      <w:lang w:val="en-US"/>
    </w:rPr>
  </w:style>
  <w:style w:type="paragraph" w:styleId="MessageHeader">
    <w:name w:val="Message Header"/>
    <w:basedOn w:val="BodyText0"/>
    <w:link w:val="MessageHeaderChar"/>
    <w:rsid w:val="00114B55"/>
    <w:pPr>
      <w:keepLines/>
      <w:spacing w:after="40" w:line="140" w:lineRule="atLeast"/>
      <w:ind w:left="360" w:firstLine="0"/>
      <w:jc w:val="left"/>
    </w:pPr>
    <w:rPr>
      <w:rFonts w:ascii="Garamond" w:eastAsia="Calibri" w:hAnsi="Garamond"/>
      <w:spacing w:val="-5"/>
      <w:sz w:val="24"/>
      <w:lang w:val="en-GB" w:eastAsia="bg-BG"/>
    </w:rPr>
  </w:style>
  <w:style w:type="character" w:customStyle="1" w:styleId="MessageHeaderChar">
    <w:name w:val="Message Header Char"/>
    <w:basedOn w:val="DefaultParagraphFont"/>
    <w:link w:val="MessageHeader"/>
    <w:rsid w:val="00114B55"/>
    <w:rPr>
      <w:rFonts w:ascii="Garamond" w:eastAsia="Calibri" w:hAnsi="Garamond" w:cs="Times New Roman"/>
      <w:spacing w:val="-5"/>
      <w:sz w:val="24"/>
      <w:szCs w:val="20"/>
      <w:lang w:val="en-GB" w:eastAsia="bg-BG"/>
    </w:rPr>
  </w:style>
  <w:style w:type="paragraph" w:customStyle="1" w:styleId="MessageHeaderFirst">
    <w:name w:val="Message Header First"/>
    <w:basedOn w:val="MessageHeader"/>
    <w:next w:val="MessageHeader"/>
    <w:rsid w:val="00114B55"/>
  </w:style>
  <w:style w:type="paragraph" w:customStyle="1" w:styleId="MessageHeaderLabel">
    <w:name w:val="Message Header Label"/>
    <w:basedOn w:val="MessageHeader"/>
    <w:next w:val="MessageHeader"/>
    <w:rsid w:val="00114B55"/>
    <w:pPr>
      <w:spacing w:before="40" w:after="0"/>
      <w:ind w:left="0"/>
    </w:pPr>
    <w:rPr>
      <w:caps/>
      <w:spacing w:val="6"/>
      <w:position w:val="6"/>
      <w:sz w:val="14"/>
    </w:rPr>
  </w:style>
  <w:style w:type="paragraph" w:customStyle="1" w:styleId="111Heading3new">
    <w:name w:val="1.1.1 Heading 3 new"/>
    <w:basedOn w:val="Heading3"/>
    <w:rsid w:val="00114B55"/>
    <w:pPr>
      <w:widowControl w:val="0"/>
      <w:tabs>
        <w:tab w:val="num" w:pos="360"/>
      </w:tabs>
    </w:pPr>
    <w:rPr>
      <w:rFonts w:ascii="Bookman Old Style" w:eastAsia="Times New Roman" w:hAnsi="Bookman Old Style"/>
      <w:b w:val="0"/>
      <w:sz w:val="20"/>
      <w:lang w:val="en-US"/>
    </w:rPr>
  </w:style>
  <w:style w:type="paragraph" w:customStyle="1" w:styleId="11Heading2">
    <w:name w:val="1.1 Heading 2"/>
    <w:basedOn w:val="Heading2"/>
    <w:rsid w:val="00114B55"/>
    <w:pPr>
      <w:widowControl w:val="0"/>
      <w:numPr>
        <w:ilvl w:val="1"/>
      </w:numPr>
      <w:tabs>
        <w:tab w:val="num" w:pos="851"/>
      </w:tabs>
      <w:ind w:left="851" w:hanging="851"/>
    </w:pPr>
    <w:rPr>
      <w:rFonts w:ascii="Bookman Old Style" w:hAnsi="Bookman Old Style" w:cs="Arial"/>
      <w:b w:val="0"/>
      <w:i w:val="0"/>
      <w:sz w:val="20"/>
      <w:lang w:val="en-US"/>
    </w:rPr>
  </w:style>
  <w:style w:type="paragraph" w:customStyle="1" w:styleId="CharCharCharCharCharCharCharChar0">
    <w:name w:val="Char Знак Знак Char Char Char Знак Знак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CharCharChar">
    <w:name w:val="Char Char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0">
    <w:name w:val="Char Знак Знак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ListDash2">
    <w:name w:val="List Dash 2"/>
    <w:basedOn w:val="Text2"/>
    <w:rsid w:val="00114B55"/>
    <w:pPr>
      <w:tabs>
        <w:tab w:val="clear" w:pos="2161"/>
        <w:tab w:val="num" w:pos="1485"/>
      </w:tabs>
      <w:ind w:left="1485" w:hanging="283"/>
    </w:pPr>
    <w:rPr>
      <w:rFonts w:eastAsia="Times New Roman"/>
      <w:lang w:eastAsia="en-US"/>
    </w:rPr>
  </w:style>
  <w:style w:type="paragraph" w:customStyle="1" w:styleId="Guidelines1">
    <w:name w:val="Guidelines 1"/>
    <w:basedOn w:val="TOC1"/>
    <w:rsid w:val="00114B55"/>
    <w:pPr>
      <w:pageBreakBefore/>
      <w:tabs>
        <w:tab w:val="clear" w:pos="9062"/>
        <w:tab w:val="left" w:pos="180"/>
        <w:tab w:val="left" w:pos="800"/>
        <w:tab w:val="right" w:leader="dot" w:pos="9900"/>
        <w:tab w:val="right" w:leader="dot" w:pos="10108"/>
      </w:tabs>
      <w:spacing w:after="480"/>
      <w:ind w:left="488" w:right="381" w:hanging="488"/>
      <w:jc w:val="both"/>
    </w:pPr>
    <w:rPr>
      <w:rFonts w:ascii="Arial" w:eastAsia="Times New Roman" w:hAnsi="Arial"/>
      <w:b/>
      <w:noProof/>
      <w:sz w:val="22"/>
    </w:rPr>
  </w:style>
  <w:style w:type="paragraph" w:customStyle="1" w:styleId="Guidelines2">
    <w:name w:val="Guidelines 2"/>
    <w:basedOn w:val="Normal"/>
    <w:rsid w:val="00114B55"/>
    <w:pPr>
      <w:spacing w:before="240" w:after="240"/>
      <w:jc w:val="both"/>
    </w:pPr>
    <w:rPr>
      <w:rFonts w:eastAsia="Times New Roman"/>
      <w:b/>
      <w:smallCaps/>
      <w:szCs w:val="20"/>
      <w:lang w:val="en-GB"/>
    </w:rPr>
  </w:style>
  <w:style w:type="paragraph" w:customStyle="1" w:styleId="Guidelines3">
    <w:name w:val="Guidelines 3"/>
    <w:basedOn w:val="Text2"/>
    <w:rsid w:val="00114B5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eastAsia="Times New Roman" w:hAnsi="Arial"/>
      <w:i/>
      <w:sz w:val="22"/>
      <w:lang w:eastAsia="en-US"/>
    </w:rPr>
  </w:style>
  <w:style w:type="paragraph" w:customStyle="1" w:styleId="Guidelines5">
    <w:name w:val="Guidelines 5"/>
    <w:basedOn w:val="Normal"/>
    <w:rsid w:val="00114B55"/>
    <w:pPr>
      <w:spacing w:before="240" w:after="240"/>
      <w:jc w:val="both"/>
    </w:pPr>
    <w:rPr>
      <w:rFonts w:eastAsia="Times New Roman"/>
      <w:b/>
      <w:szCs w:val="20"/>
      <w:lang w:val="en-GB"/>
    </w:rPr>
  </w:style>
  <w:style w:type="paragraph" w:customStyle="1" w:styleId="Clause">
    <w:name w:val="Clause"/>
    <w:basedOn w:val="Normal"/>
    <w:autoRedefine/>
    <w:rsid w:val="00114B55"/>
    <w:pPr>
      <w:numPr>
        <w:numId w:val="15"/>
      </w:numPr>
      <w:jc w:val="both"/>
    </w:pPr>
    <w:rPr>
      <w:rFonts w:eastAsia="Times New Roman"/>
      <w:sz w:val="22"/>
      <w:szCs w:val="20"/>
      <w:lang w:val="en-GB"/>
    </w:rPr>
  </w:style>
  <w:style w:type="paragraph" w:customStyle="1" w:styleId="Text4">
    <w:name w:val="Text 4"/>
    <w:basedOn w:val="Normal"/>
    <w:rsid w:val="00114B55"/>
    <w:pPr>
      <w:tabs>
        <w:tab w:val="left" w:pos="2302"/>
      </w:tabs>
      <w:spacing w:after="240"/>
      <w:ind w:left="1202"/>
      <w:jc w:val="both"/>
    </w:pPr>
    <w:rPr>
      <w:rFonts w:eastAsia="Times New Roman"/>
      <w:szCs w:val="20"/>
      <w:lang w:val="en-GB"/>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TableText">
    <w:name w:val="Table Text"/>
    <w:basedOn w:val="Normal"/>
    <w:rsid w:val="00114B55"/>
    <w:pPr>
      <w:spacing w:before="60" w:after="0"/>
    </w:pPr>
    <w:rPr>
      <w:rFonts w:ascii="Arial" w:eastAsia="Times New Roman" w:hAnsi="Arial"/>
      <w:spacing w:val="-5"/>
      <w:sz w:val="16"/>
      <w:szCs w:val="20"/>
      <w:lang w:val="en-GB"/>
    </w:rPr>
  </w:style>
  <w:style w:type="paragraph" w:customStyle="1" w:styleId="CharCharChar2">
    <w:name w:val="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2CharCharCharCharCharChar">
    <w:name w:val="Char2 Char Char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GfAheading1">
    <w:name w:val="GfA heading 1"/>
    <w:basedOn w:val="Normal"/>
    <w:rsid w:val="00114B55"/>
    <w:pPr>
      <w:numPr>
        <w:numId w:val="16"/>
      </w:numPr>
      <w:spacing w:after="0"/>
    </w:pPr>
    <w:rPr>
      <w:rFonts w:eastAsia="Times New Roman"/>
      <w:b/>
      <w:szCs w:val="24"/>
    </w:rPr>
  </w:style>
  <w:style w:type="paragraph" w:customStyle="1" w:styleId="CharCharCharCharCharCharChar1CharChar">
    <w:name w:val="Char Char Char Char Char Char Char1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
    <w:name w:val="Char Char Char1 Char Char Char1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114B55"/>
    <w:pPr>
      <w:tabs>
        <w:tab w:val="left" w:pos="709"/>
      </w:tabs>
      <w:spacing w:after="0"/>
    </w:pPr>
    <w:rPr>
      <w:rFonts w:ascii="Tahoma" w:eastAsia="Times New Roman" w:hAnsi="Tahoma"/>
      <w:szCs w:val="24"/>
      <w:lang w:val="pl-PL" w:eastAsia="pl-PL"/>
    </w:rPr>
  </w:style>
  <w:style w:type="paragraph" w:customStyle="1" w:styleId="CharChar5">
    <w:name w:val="Char Знак Знак Char Знак Знак"/>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114B55"/>
    <w:pPr>
      <w:tabs>
        <w:tab w:val="left" w:pos="709"/>
      </w:tabs>
      <w:spacing w:after="0"/>
    </w:pPr>
    <w:rPr>
      <w:rFonts w:ascii="Tahoma" w:eastAsia="Times New Roman" w:hAnsi="Tahoma"/>
      <w:szCs w:val="24"/>
      <w:lang w:val="pl-PL" w:eastAsia="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114B55"/>
    <w:pPr>
      <w:tabs>
        <w:tab w:val="left" w:pos="709"/>
      </w:tabs>
      <w:spacing w:after="0"/>
    </w:pPr>
    <w:rPr>
      <w:rFonts w:ascii="Tahoma" w:eastAsia="Times New Roman" w:hAnsi="Tahoma"/>
      <w:szCs w:val="24"/>
      <w:lang w:val="pl-PL" w:eastAsia="pl-PL"/>
    </w:rPr>
  </w:style>
  <w:style w:type="paragraph" w:customStyle="1" w:styleId="CharCharChar3">
    <w:name w:val="Знак Знак Char Char Знак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CharCharChar0">
    <w:name w:val="Char Знак Знак Char Знак Знак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Char20">
    <w:name w:val="Char Знак Знак Char Char Char2"/>
    <w:basedOn w:val="Normal"/>
    <w:rsid w:val="00114B55"/>
    <w:pPr>
      <w:tabs>
        <w:tab w:val="left" w:pos="709"/>
      </w:tabs>
      <w:spacing w:after="0"/>
    </w:pPr>
    <w:rPr>
      <w:rFonts w:ascii="Tahoma" w:eastAsia="Times New Roman" w:hAnsi="Tahoma"/>
      <w:szCs w:val="24"/>
      <w:lang w:val="pl-PL" w:eastAsia="pl-PL"/>
    </w:rPr>
  </w:style>
  <w:style w:type="paragraph" w:customStyle="1" w:styleId="CharChar9">
    <w:name w:val="Знак Char Char Знак"/>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CharCharCharCharCharCharChar0">
    <w:name w:val="Char Char Знак Char Char Знак Char Char Знак Char Char Знак Char Char Знак"/>
    <w:basedOn w:val="Normal"/>
    <w:rsid w:val="00114B55"/>
    <w:pPr>
      <w:spacing w:after="160" w:line="240" w:lineRule="exact"/>
    </w:pPr>
    <w:rPr>
      <w:rFonts w:ascii="Tahoma" w:eastAsia="Times New Roman" w:hAnsi="Tahoma"/>
      <w:sz w:val="20"/>
      <w:szCs w:val="20"/>
      <w:lang w:val="en-US"/>
    </w:rPr>
  </w:style>
  <w:style w:type="character" w:customStyle="1" w:styleId="CarChar2">
    <w:name w:val="Car Char2"/>
    <w:aliases w:val="Car Char Char2"/>
    <w:uiPriority w:val="99"/>
    <w:rsid w:val="00114B55"/>
    <w:rPr>
      <w:rFonts w:ascii="Arial" w:hAnsi="Arial"/>
      <w:b/>
      <w:i/>
      <w:sz w:val="24"/>
      <w:lang w:val="en-GB" w:eastAsia="en-US"/>
    </w:rPr>
  </w:style>
  <w:style w:type="paragraph" w:customStyle="1" w:styleId="CharCharCharCharCharCharChar0">
    <w:name w:val="Char Знак Знак Char Знак Знак Char Char Char Char Знак Знак Char"/>
    <w:basedOn w:val="Normal"/>
    <w:rsid w:val="00114B55"/>
    <w:pPr>
      <w:tabs>
        <w:tab w:val="left" w:pos="709"/>
      </w:tabs>
      <w:spacing w:after="0"/>
    </w:pPr>
    <w:rPr>
      <w:rFonts w:ascii="Tahoma" w:eastAsia="Times New Roman" w:hAnsi="Tahoma"/>
      <w:noProof/>
      <w:szCs w:val="24"/>
      <w:lang w:val="pl-PL" w:eastAsia="pl-PL"/>
    </w:rPr>
  </w:style>
  <w:style w:type="paragraph" w:customStyle="1" w:styleId="CharCharCharChar5">
    <w:name w:val="Знак Char Char Знак Char Char"/>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TableContents">
    <w:name w:val="Table Contents"/>
    <w:basedOn w:val="BodyText0"/>
    <w:rsid w:val="00114B55"/>
    <w:pPr>
      <w:widowControl w:val="0"/>
      <w:suppressLineNumbers/>
      <w:suppressAutoHyphens/>
      <w:spacing w:beforeAutospacing="1" w:afterAutospacing="1"/>
      <w:ind w:firstLine="0"/>
      <w:jc w:val="left"/>
    </w:pPr>
    <w:rPr>
      <w:rFonts w:eastAsia="Calibri"/>
      <w:color w:val="000000"/>
      <w:sz w:val="24"/>
      <w:szCs w:val="24"/>
      <w:lang w:val="en-US" w:eastAsia="bg-BG"/>
    </w:rPr>
  </w:style>
  <w:style w:type="paragraph" w:customStyle="1" w:styleId="CharCharCharChar6">
    <w:name w:val="Char Знак Знак Char Char Знак Знак Char"/>
    <w:basedOn w:val="Normal"/>
    <w:rsid w:val="00114B55"/>
    <w:pPr>
      <w:tabs>
        <w:tab w:val="left" w:pos="709"/>
      </w:tabs>
      <w:spacing w:after="0"/>
    </w:pPr>
    <w:rPr>
      <w:rFonts w:ascii="Tahoma" w:eastAsia="Times New Roman" w:hAnsi="Tahoma"/>
      <w:szCs w:val="24"/>
      <w:lang w:val="pl-PL" w:eastAsia="pl-PL"/>
    </w:rPr>
  </w:style>
  <w:style w:type="paragraph" w:customStyle="1" w:styleId="17">
    <w:name w:val="Редакция1"/>
    <w:hidden/>
    <w:uiPriority w:val="99"/>
    <w:semiHidden/>
    <w:rsid w:val="00114B55"/>
    <w:pPr>
      <w:spacing w:after="0" w:line="240" w:lineRule="auto"/>
    </w:pPr>
    <w:rPr>
      <w:rFonts w:ascii="Times New Roman" w:eastAsia="Times New Roman" w:hAnsi="Times New Roman" w:cs="Times New Roman"/>
      <w:sz w:val="24"/>
      <w:szCs w:val="20"/>
      <w:lang w:val="en-GB"/>
    </w:rPr>
  </w:style>
  <w:style w:type="paragraph" w:styleId="ListNumber">
    <w:name w:val="List Number"/>
    <w:basedOn w:val="Normal"/>
    <w:rsid w:val="00114B55"/>
    <w:pPr>
      <w:numPr>
        <w:numId w:val="19"/>
      </w:numPr>
      <w:spacing w:after="0"/>
    </w:pPr>
    <w:rPr>
      <w:rFonts w:ascii="Arial" w:eastAsia="Times New Roman" w:hAnsi="Arial"/>
      <w:sz w:val="20"/>
      <w:szCs w:val="20"/>
      <w:lang w:val="en-GB"/>
    </w:rPr>
  </w:style>
  <w:style w:type="paragraph" w:customStyle="1" w:styleId="Autor">
    <w:name w:val="Autor"/>
    <w:basedOn w:val="Normal"/>
    <w:rsid w:val="00114B55"/>
    <w:pPr>
      <w:keepNext/>
      <w:keepLines/>
      <w:spacing w:before="120" w:after="0"/>
      <w:ind w:left="567"/>
    </w:pPr>
    <w:rPr>
      <w:rFonts w:ascii="Arial" w:eastAsia="Times New Roman" w:hAnsi="Arial"/>
      <w:i/>
      <w:iCs/>
      <w:sz w:val="20"/>
      <w:szCs w:val="20"/>
      <w:lang w:val="en-GB"/>
    </w:rPr>
  </w:style>
  <w:style w:type="paragraph" w:customStyle="1" w:styleId="Normalcentered">
    <w:name w:val="Normal centered"/>
    <w:basedOn w:val="Normal"/>
    <w:rsid w:val="00114B55"/>
    <w:pPr>
      <w:spacing w:after="0"/>
      <w:jc w:val="center"/>
    </w:pPr>
    <w:rPr>
      <w:rFonts w:ascii="Arial" w:eastAsia="Times New Roman" w:hAnsi="Arial"/>
      <w:sz w:val="20"/>
      <w:szCs w:val="20"/>
      <w:lang w:val="en-GB"/>
    </w:rPr>
  </w:style>
  <w:style w:type="paragraph" w:customStyle="1" w:styleId="Table">
    <w:name w:val="Table"/>
    <w:basedOn w:val="Normal"/>
    <w:rsid w:val="00114B55"/>
    <w:pPr>
      <w:keepNext/>
      <w:keepLines/>
      <w:spacing w:after="0" w:line="200" w:lineRule="atLeast"/>
    </w:pPr>
    <w:rPr>
      <w:rFonts w:ascii="Arial" w:eastAsia="Times New Roman" w:hAnsi="Arial"/>
      <w:sz w:val="16"/>
      <w:szCs w:val="16"/>
      <w:lang w:val="en-GB"/>
    </w:rPr>
  </w:style>
  <w:style w:type="paragraph" w:styleId="TableofAuthorities">
    <w:name w:val="table of authorities"/>
    <w:basedOn w:val="Normal"/>
    <w:next w:val="Normal"/>
    <w:rsid w:val="00114B55"/>
    <w:pPr>
      <w:tabs>
        <w:tab w:val="right" w:leader="dot" w:pos="9962"/>
      </w:tabs>
      <w:spacing w:after="0"/>
      <w:ind w:left="240" w:hanging="240"/>
    </w:pPr>
    <w:rPr>
      <w:rFonts w:ascii="Arial" w:eastAsia="Times New Roman" w:hAnsi="Arial"/>
      <w:sz w:val="20"/>
      <w:szCs w:val="20"/>
      <w:lang w:val="en-GB"/>
    </w:rPr>
  </w:style>
  <w:style w:type="paragraph" w:customStyle="1" w:styleId="Conclusion">
    <w:name w:val="Conclusion"/>
    <w:basedOn w:val="Normal"/>
    <w:rsid w:val="00114B55"/>
    <w:pPr>
      <w:spacing w:after="0"/>
      <w:ind w:left="397" w:right="397"/>
    </w:pPr>
    <w:rPr>
      <w:rFonts w:ascii="Arial" w:eastAsia="Times New Roman" w:hAnsi="Arial"/>
      <w:b/>
      <w:bCs/>
      <w:i/>
      <w:iCs/>
      <w:sz w:val="20"/>
      <w:szCs w:val="20"/>
      <w:lang w:val="en-GB"/>
    </w:rPr>
  </w:style>
  <w:style w:type="paragraph" w:styleId="TOAHeading">
    <w:name w:val="toa heading"/>
    <w:basedOn w:val="Normal"/>
    <w:next w:val="Normal"/>
    <w:rsid w:val="00114B55"/>
    <w:pPr>
      <w:spacing w:before="120" w:after="0"/>
    </w:pPr>
    <w:rPr>
      <w:rFonts w:ascii="Arial" w:eastAsia="Times New Roman" w:hAnsi="Arial"/>
      <w:b/>
      <w:bCs/>
      <w:sz w:val="20"/>
      <w:szCs w:val="20"/>
      <w:lang w:val="en-GB"/>
    </w:rPr>
  </w:style>
  <w:style w:type="paragraph" w:customStyle="1" w:styleId="TableHeading">
    <w:name w:val="Table Heading"/>
    <w:basedOn w:val="Table"/>
    <w:rsid w:val="00114B55"/>
    <w:pPr>
      <w:ind w:left="1814" w:hanging="680"/>
    </w:pPr>
  </w:style>
  <w:style w:type="paragraph" w:styleId="ListBullet2">
    <w:name w:val="List Bullet 2"/>
    <w:basedOn w:val="Normal"/>
    <w:rsid w:val="00114B55"/>
    <w:pPr>
      <w:numPr>
        <w:numId w:val="18"/>
      </w:numPr>
      <w:spacing w:after="0"/>
    </w:pPr>
    <w:rPr>
      <w:rFonts w:ascii="Arial" w:eastAsia="Times New Roman" w:hAnsi="Arial"/>
      <w:sz w:val="20"/>
      <w:szCs w:val="20"/>
      <w:lang w:val="en-GB"/>
    </w:rPr>
  </w:style>
  <w:style w:type="paragraph" w:styleId="ListContinue">
    <w:name w:val="List Continue"/>
    <w:basedOn w:val="Normal"/>
    <w:rsid w:val="00114B55"/>
    <w:pPr>
      <w:spacing w:after="0"/>
      <w:ind w:left="720" w:hanging="720"/>
    </w:pPr>
    <w:rPr>
      <w:rFonts w:ascii="Arial" w:eastAsia="Times New Roman" w:hAnsi="Arial"/>
      <w:sz w:val="20"/>
      <w:szCs w:val="20"/>
      <w:lang w:val="en-GB"/>
    </w:rPr>
  </w:style>
  <w:style w:type="paragraph" w:styleId="MacroText">
    <w:name w:val="macro"/>
    <w:link w:val="MacroTextChar"/>
    <w:rsid w:val="00114B55"/>
    <w:pPr>
      <w:tabs>
        <w:tab w:val="left" w:pos="480"/>
        <w:tab w:val="left" w:pos="960"/>
        <w:tab w:val="left" w:pos="1440"/>
        <w:tab w:val="left" w:pos="1920"/>
        <w:tab w:val="left" w:pos="2400"/>
        <w:tab w:val="left" w:pos="2880"/>
        <w:tab w:val="left" w:pos="3360"/>
        <w:tab w:val="left" w:pos="3840"/>
        <w:tab w:val="left" w:pos="4320"/>
      </w:tabs>
      <w:spacing w:after="60" w:line="240" w:lineRule="auto"/>
    </w:pPr>
    <w:rPr>
      <w:rFonts w:ascii="Courier New" w:eastAsia="Calibri" w:hAnsi="Courier New" w:cs="Courier New"/>
      <w:sz w:val="20"/>
      <w:szCs w:val="20"/>
      <w:lang w:eastAsia="bg-BG"/>
    </w:rPr>
  </w:style>
  <w:style w:type="character" w:customStyle="1" w:styleId="MacroTextChar">
    <w:name w:val="Macro Text Char"/>
    <w:basedOn w:val="DefaultParagraphFont"/>
    <w:link w:val="MacroText"/>
    <w:rsid w:val="00114B55"/>
    <w:rPr>
      <w:rFonts w:ascii="Courier New" w:eastAsia="Calibri" w:hAnsi="Courier New" w:cs="Courier New"/>
      <w:sz w:val="20"/>
      <w:szCs w:val="20"/>
      <w:lang w:eastAsia="bg-BG"/>
    </w:rPr>
  </w:style>
  <w:style w:type="character" w:customStyle="1" w:styleId="Hidden">
    <w:name w:val="Hidden"/>
    <w:rsid w:val="00114B55"/>
    <w:rPr>
      <w:vanish/>
    </w:rPr>
  </w:style>
  <w:style w:type="paragraph" w:customStyle="1" w:styleId="Coment">
    <w:name w:val="Coment"/>
    <w:basedOn w:val="MessageHeader"/>
    <w:rsid w:val="00114B55"/>
    <w:pPr>
      <w:keepLines w:val="0"/>
      <w:pBdr>
        <w:top w:val="threeDEmboss" w:sz="6" w:space="1" w:color="auto"/>
        <w:left w:val="threeDEmboss" w:sz="6" w:space="1" w:color="auto"/>
        <w:bottom w:val="threeDEngrave" w:sz="6" w:space="1" w:color="auto"/>
        <w:right w:val="threeDEngrave" w:sz="6" w:space="1" w:color="auto"/>
      </w:pBdr>
      <w:shd w:val="pct10" w:color="auto" w:fill="auto"/>
      <w:spacing w:after="0" w:line="240" w:lineRule="auto"/>
      <w:ind w:left="0"/>
    </w:pPr>
    <w:rPr>
      <w:rFonts w:ascii="Arial" w:hAnsi="Arial"/>
      <w:b/>
      <w:bCs/>
      <w:spacing w:val="0"/>
      <w:sz w:val="20"/>
    </w:rPr>
  </w:style>
  <w:style w:type="character" w:customStyle="1" w:styleId="BoldItalic">
    <w:name w:val="BoldItalic"/>
    <w:rsid w:val="00114B55"/>
    <w:rPr>
      <w:rFonts w:ascii="Arial" w:hAnsi="Arial"/>
      <w:b/>
    </w:rPr>
  </w:style>
  <w:style w:type="character" w:customStyle="1" w:styleId="Subscript">
    <w:name w:val="Subscript"/>
    <w:rsid w:val="00114B55"/>
    <w:rPr>
      <w:rFonts w:ascii="Arial" w:hAnsi="Arial"/>
      <w:vertAlign w:val="subscript"/>
    </w:rPr>
  </w:style>
  <w:style w:type="character" w:customStyle="1" w:styleId="Superscript">
    <w:name w:val="Superscript"/>
    <w:rsid w:val="00114B55"/>
    <w:rPr>
      <w:rFonts w:ascii="Arial" w:hAnsi="Arial"/>
      <w:vertAlign w:val="superscript"/>
    </w:rPr>
  </w:style>
  <w:style w:type="character" w:customStyle="1" w:styleId="Underlined">
    <w:name w:val="Underlined"/>
    <w:rsid w:val="00114B55"/>
    <w:rPr>
      <w:rFonts w:ascii="Arial" w:hAnsi="Arial"/>
      <w:color w:val="auto"/>
      <w:u w:val="none"/>
      <w:shd w:val="solid" w:color="00FFFF" w:fill="00FFFF"/>
    </w:rPr>
  </w:style>
  <w:style w:type="character" w:customStyle="1" w:styleId="German">
    <w:name w:val="German"/>
    <w:rsid w:val="00114B55"/>
    <w:rPr>
      <w:rFonts w:ascii="Arial" w:hAnsi="Arial"/>
      <w:sz w:val="24"/>
    </w:rPr>
  </w:style>
  <w:style w:type="character" w:styleId="EndnoteReference">
    <w:name w:val="endnote reference"/>
    <w:rsid w:val="00114B55"/>
    <w:rPr>
      <w:rFonts w:ascii="Arial" w:hAnsi="Arial" w:cs="Times New Roman"/>
      <w:vertAlign w:val="superscript"/>
    </w:rPr>
  </w:style>
  <w:style w:type="paragraph" w:styleId="ListNumber4">
    <w:name w:val="List Number 4"/>
    <w:basedOn w:val="Normal"/>
    <w:rsid w:val="00114B55"/>
    <w:pPr>
      <w:numPr>
        <w:numId w:val="5"/>
      </w:numPr>
      <w:tabs>
        <w:tab w:val="clear" w:pos="1209"/>
        <w:tab w:val="num" w:pos="1389"/>
      </w:tabs>
      <w:spacing w:after="0"/>
      <w:ind w:left="1389"/>
    </w:pPr>
    <w:rPr>
      <w:rFonts w:ascii="Arial" w:eastAsia="Times New Roman" w:hAnsi="Arial"/>
      <w:sz w:val="20"/>
      <w:szCs w:val="20"/>
      <w:lang w:val="en-GB"/>
    </w:rPr>
  </w:style>
  <w:style w:type="paragraph" w:styleId="ListBullet3">
    <w:name w:val="List Bullet 3"/>
    <w:basedOn w:val="Normal"/>
    <w:rsid w:val="00114B55"/>
    <w:pPr>
      <w:numPr>
        <w:numId w:val="2"/>
      </w:numPr>
      <w:tabs>
        <w:tab w:val="clear" w:pos="360"/>
        <w:tab w:val="left" w:pos="794"/>
      </w:tabs>
      <w:spacing w:after="0"/>
      <w:ind w:left="794" w:hanging="510"/>
    </w:pPr>
    <w:rPr>
      <w:rFonts w:ascii="Arial" w:eastAsia="Times New Roman" w:hAnsi="Arial"/>
      <w:sz w:val="20"/>
      <w:szCs w:val="20"/>
      <w:lang w:val="en-GB"/>
    </w:rPr>
  </w:style>
  <w:style w:type="paragraph" w:styleId="ListBullet4">
    <w:name w:val="List Bullet 4"/>
    <w:basedOn w:val="Normal"/>
    <w:rsid w:val="00114B55"/>
    <w:pPr>
      <w:numPr>
        <w:numId w:val="3"/>
      </w:numPr>
      <w:tabs>
        <w:tab w:val="clear" w:pos="360"/>
        <w:tab w:val="num" w:pos="1191"/>
      </w:tabs>
      <w:spacing w:after="0"/>
      <w:ind w:left="1191" w:hanging="397"/>
    </w:pPr>
    <w:rPr>
      <w:rFonts w:ascii="Arial" w:eastAsia="Times New Roman" w:hAnsi="Arial"/>
      <w:sz w:val="20"/>
      <w:szCs w:val="20"/>
      <w:lang w:val="en-GB"/>
    </w:rPr>
  </w:style>
  <w:style w:type="paragraph" w:styleId="ListBullet5">
    <w:name w:val="List Bullet 5"/>
    <w:basedOn w:val="Normal"/>
    <w:rsid w:val="00114B55"/>
    <w:pPr>
      <w:numPr>
        <w:numId w:val="4"/>
      </w:numPr>
      <w:tabs>
        <w:tab w:val="clear" w:pos="643"/>
        <w:tab w:val="num" w:pos="360"/>
      </w:tabs>
      <w:spacing w:after="0"/>
      <w:ind w:left="360"/>
    </w:pPr>
    <w:rPr>
      <w:rFonts w:ascii="Arial" w:eastAsia="Times New Roman" w:hAnsi="Arial"/>
      <w:sz w:val="20"/>
      <w:szCs w:val="20"/>
      <w:lang w:val="en-GB"/>
    </w:rPr>
  </w:style>
  <w:style w:type="paragraph" w:customStyle="1" w:styleId="CommentBulleted">
    <w:name w:val="Comment Bulleted"/>
    <w:basedOn w:val="ListBullet"/>
    <w:rsid w:val="00114B55"/>
    <w:pPr>
      <w:numPr>
        <w:numId w:val="20"/>
      </w:numPr>
      <w:pBdr>
        <w:top w:val="threeDEmboss" w:sz="6" w:space="1" w:color="auto"/>
        <w:left w:val="threeDEmboss" w:sz="6" w:space="4" w:color="auto"/>
        <w:bottom w:val="threeDEngrave" w:sz="6" w:space="1" w:color="auto"/>
        <w:right w:val="threeDEngrave" w:sz="6" w:space="4" w:color="auto"/>
      </w:pBdr>
      <w:shd w:val="pct5" w:color="auto" w:fill="auto"/>
      <w:tabs>
        <w:tab w:val="clear" w:pos="720"/>
      </w:tabs>
      <w:spacing w:line="240" w:lineRule="auto"/>
      <w:ind w:left="390" w:hanging="390"/>
      <w:jc w:val="left"/>
    </w:pPr>
    <w:rPr>
      <w:rFonts w:ascii="Arial" w:hAnsi="Arial"/>
      <w:sz w:val="20"/>
      <w:lang w:val="en-US" w:eastAsia="en-US"/>
    </w:rPr>
  </w:style>
  <w:style w:type="paragraph" w:customStyle="1" w:styleId="Normlnweb">
    <w:name w:val="Normální (web)"/>
    <w:basedOn w:val="Normal"/>
    <w:rsid w:val="00114B55"/>
    <w:pPr>
      <w:spacing w:before="100" w:beforeAutospacing="1" w:after="100" w:afterAutospacing="1"/>
    </w:pPr>
    <w:rPr>
      <w:rFonts w:ascii="Arial" w:eastAsia="Times New Roman" w:hAnsi="Arial"/>
      <w:sz w:val="20"/>
      <w:szCs w:val="24"/>
      <w:lang w:val="en-GB"/>
    </w:rPr>
  </w:style>
  <w:style w:type="paragraph" w:customStyle="1" w:styleId="Box">
    <w:name w:val="Box"/>
    <w:basedOn w:val="Normal"/>
    <w:rsid w:val="00114B55"/>
    <w:pPr>
      <w:pBdr>
        <w:top w:val="threeDEmboss" w:sz="6" w:space="1" w:color="auto"/>
        <w:left w:val="threeDEmboss" w:sz="6" w:space="4" w:color="auto"/>
        <w:bottom w:val="threeDEngrave" w:sz="6" w:space="1" w:color="auto"/>
        <w:right w:val="threeDEngrave" w:sz="6" w:space="4" w:color="auto"/>
      </w:pBdr>
      <w:shd w:val="pct5" w:color="auto" w:fill="auto"/>
      <w:spacing w:after="0"/>
    </w:pPr>
    <w:rPr>
      <w:rFonts w:ascii="Arial" w:eastAsia="Times New Roman" w:hAnsi="Arial"/>
      <w:sz w:val="18"/>
      <w:szCs w:val="18"/>
      <w:lang w:val="en-GB"/>
    </w:rPr>
  </w:style>
  <w:style w:type="paragraph" w:customStyle="1" w:styleId="Normal3BeforeAfter">
    <w:name w:val="Normal 3 Before&amp;After"/>
    <w:basedOn w:val="Normal"/>
    <w:rsid w:val="00114B55"/>
    <w:pPr>
      <w:spacing w:before="60" w:after="60"/>
    </w:pPr>
    <w:rPr>
      <w:rFonts w:ascii="Arial" w:eastAsia="Times New Roman" w:hAnsi="Arial"/>
      <w:sz w:val="20"/>
      <w:szCs w:val="20"/>
      <w:lang w:val="en-GB"/>
    </w:rPr>
  </w:style>
  <w:style w:type="paragraph" w:customStyle="1" w:styleId="Normal6Before">
    <w:name w:val="Normal 6 Before"/>
    <w:basedOn w:val="Normal"/>
    <w:rsid w:val="00114B55"/>
    <w:pPr>
      <w:spacing w:before="120" w:after="0"/>
    </w:pPr>
    <w:rPr>
      <w:rFonts w:ascii="Arial" w:eastAsia="Times New Roman" w:hAnsi="Arial"/>
      <w:sz w:val="20"/>
      <w:szCs w:val="20"/>
      <w:lang w:val="en-GB"/>
    </w:rPr>
  </w:style>
  <w:style w:type="paragraph" w:styleId="List">
    <w:name w:val="List"/>
    <w:basedOn w:val="Normal"/>
    <w:rsid w:val="00114B55"/>
    <w:pPr>
      <w:spacing w:after="0"/>
      <w:ind w:left="357" w:hanging="357"/>
    </w:pPr>
    <w:rPr>
      <w:rFonts w:ascii="Arial" w:eastAsia="Times New Roman" w:hAnsi="Arial"/>
      <w:sz w:val="20"/>
      <w:szCs w:val="20"/>
      <w:lang w:val="en-GB"/>
    </w:rPr>
  </w:style>
  <w:style w:type="paragraph" w:customStyle="1" w:styleId="Heading1Numbered">
    <w:name w:val="Heading1 Numbered"/>
    <w:basedOn w:val="Heading1"/>
    <w:next w:val="NormalIndent"/>
    <w:semiHidden/>
    <w:rsid w:val="00114B55"/>
    <w:pPr>
      <w:keepLines w:val="0"/>
      <w:tabs>
        <w:tab w:val="num" w:pos="360"/>
        <w:tab w:val="left" w:pos="851"/>
      </w:tabs>
      <w:spacing w:after="240"/>
      <w:ind w:left="851" w:hanging="851"/>
      <w:jc w:val="both"/>
    </w:pPr>
    <w:rPr>
      <w:rFonts w:ascii="Univers" w:hAnsi="Univers"/>
      <w:b/>
      <w:bCs/>
      <w:color w:val="auto"/>
      <w:kern w:val="32"/>
      <w:sz w:val="28"/>
      <w:szCs w:val="28"/>
      <w:lang w:val="en-GB"/>
    </w:rPr>
  </w:style>
  <w:style w:type="paragraph" w:customStyle="1" w:styleId="Heading20">
    <w:name w:val="Heading2"/>
    <w:basedOn w:val="Normal"/>
    <w:semiHidden/>
    <w:rsid w:val="00114B55"/>
    <w:pPr>
      <w:spacing w:after="0"/>
      <w:jc w:val="both"/>
    </w:pPr>
    <w:rPr>
      <w:rFonts w:ascii="Univers" w:eastAsia="Times New Roman" w:hAnsi="Univers"/>
      <w:sz w:val="22"/>
      <w:lang w:val="en-GB"/>
    </w:rPr>
  </w:style>
  <w:style w:type="paragraph" w:styleId="BodyTextFirstIndent">
    <w:name w:val="Body Text First Indent"/>
    <w:basedOn w:val="BodyText0"/>
    <w:link w:val="BodyTextFirstIndentChar"/>
    <w:rsid w:val="00114B55"/>
    <w:pPr>
      <w:ind w:firstLine="210"/>
    </w:pPr>
    <w:rPr>
      <w:rFonts w:ascii="Univers" w:eastAsia="Batang" w:hAnsi="Univers"/>
      <w:color w:val="000000"/>
      <w:sz w:val="22"/>
      <w:szCs w:val="22"/>
      <w:lang w:val="en-GB" w:eastAsia="bg-BG"/>
    </w:rPr>
  </w:style>
  <w:style w:type="character" w:customStyle="1" w:styleId="BodyTextFirstIndentChar">
    <w:name w:val="Body Text First Indent Char"/>
    <w:basedOn w:val="BodyTextChar"/>
    <w:link w:val="BodyTextFirstIndent"/>
    <w:rsid w:val="00114B55"/>
    <w:rPr>
      <w:rFonts w:ascii="Univers" w:eastAsia="Batang" w:hAnsi="Univers" w:cs="Times New Roman"/>
      <w:color w:val="000000"/>
      <w:sz w:val="20"/>
      <w:szCs w:val="20"/>
      <w:lang w:val="en-GB" w:eastAsia="bg-BG"/>
    </w:rPr>
  </w:style>
  <w:style w:type="paragraph" w:styleId="BodyTextFirstIndent2">
    <w:name w:val="Body Text First Indent 2"/>
    <w:basedOn w:val="BodyTextIndent"/>
    <w:link w:val="BodyTextFirstIndent2Char"/>
    <w:rsid w:val="00114B55"/>
    <w:pPr>
      <w:ind w:firstLine="210"/>
      <w:jc w:val="both"/>
    </w:pPr>
    <w:rPr>
      <w:rFonts w:ascii="Univers" w:eastAsia="Batang" w:hAnsi="Univers"/>
      <w:spacing w:val="-2"/>
      <w:sz w:val="22"/>
      <w:lang w:val="en-GB" w:eastAsia="bg-BG"/>
    </w:rPr>
  </w:style>
  <w:style w:type="character" w:customStyle="1" w:styleId="BodyTextFirstIndent2Char">
    <w:name w:val="Body Text First Indent 2 Char"/>
    <w:basedOn w:val="BodyTextIndentChar"/>
    <w:link w:val="BodyTextFirstIndent2"/>
    <w:rsid w:val="00114B55"/>
    <w:rPr>
      <w:rFonts w:ascii="Univers" w:eastAsia="Batang" w:hAnsi="Univers" w:cs="Times New Roman"/>
      <w:spacing w:val="-2"/>
      <w:sz w:val="24"/>
      <w:lang w:val="en-GB" w:eastAsia="bg-BG"/>
    </w:rPr>
  </w:style>
  <w:style w:type="paragraph" w:styleId="Closing">
    <w:name w:val="Closing"/>
    <w:basedOn w:val="Normal"/>
    <w:link w:val="ClosingChar"/>
    <w:rsid w:val="00114B55"/>
    <w:pPr>
      <w:spacing w:after="0"/>
      <w:ind w:left="4252"/>
      <w:jc w:val="both"/>
    </w:pPr>
    <w:rPr>
      <w:rFonts w:ascii="Univers" w:hAnsi="Univers"/>
      <w:sz w:val="22"/>
      <w:lang w:val="en-GB" w:eastAsia="bg-BG"/>
    </w:rPr>
  </w:style>
  <w:style w:type="character" w:customStyle="1" w:styleId="ClosingChar">
    <w:name w:val="Closing Char"/>
    <w:basedOn w:val="DefaultParagraphFont"/>
    <w:link w:val="Closing"/>
    <w:rsid w:val="00114B55"/>
    <w:rPr>
      <w:rFonts w:ascii="Univers" w:eastAsia="Calibri" w:hAnsi="Univers" w:cs="Times New Roman"/>
      <w:lang w:val="en-GB" w:eastAsia="bg-BG"/>
    </w:rPr>
  </w:style>
  <w:style w:type="paragraph" w:styleId="Date">
    <w:name w:val="Date"/>
    <w:basedOn w:val="Normal"/>
    <w:next w:val="Normal"/>
    <w:link w:val="DateChar"/>
    <w:rsid w:val="00114B55"/>
    <w:pPr>
      <w:spacing w:after="0"/>
      <w:jc w:val="both"/>
    </w:pPr>
    <w:rPr>
      <w:rFonts w:ascii="Univers" w:hAnsi="Univers"/>
      <w:sz w:val="22"/>
      <w:lang w:val="en-GB" w:eastAsia="bg-BG"/>
    </w:rPr>
  </w:style>
  <w:style w:type="character" w:customStyle="1" w:styleId="DateChar">
    <w:name w:val="Date Char"/>
    <w:basedOn w:val="DefaultParagraphFont"/>
    <w:link w:val="Date"/>
    <w:rsid w:val="00114B55"/>
    <w:rPr>
      <w:rFonts w:ascii="Univers" w:eastAsia="Calibri" w:hAnsi="Univers" w:cs="Times New Roman"/>
      <w:lang w:val="en-GB" w:eastAsia="bg-BG"/>
    </w:rPr>
  </w:style>
  <w:style w:type="paragraph" w:customStyle="1" w:styleId="Podpise-mailu">
    <w:name w:val="Podpis e-mailu"/>
    <w:basedOn w:val="Normal"/>
    <w:semiHidden/>
    <w:rsid w:val="00114B55"/>
    <w:pPr>
      <w:spacing w:after="0"/>
      <w:jc w:val="both"/>
    </w:pPr>
    <w:rPr>
      <w:rFonts w:ascii="Univers" w:eastAsia="Times New Roman" w:hAnsi="Univers"/>
      <w:sz w:val="22"/>
      <w:lang w:val="en-GB"/>
    </w:rPr>
  </w:style>
  <w:style w:type="paragraph" w:styleId="EnvelopeAddress">
    <w:name w:val="envelope address"/>
    <w:basedOn w:val="Normal"/>
    <w:rsid w:val="00114B55"/>
    <w:pPr>
      <w:framePr w:w="7920" w:h="1980" w:hRule="exact" w:hSpace="180" w:wrap="auto" w:hAnchor="page" w:xAlign="center" w:yAlign="bottom"/>
      <w:spacing w:after="0"/>
      <w:ind w:left="2880"/>
      <w:jc w:val="both"/>
    </w:pPr>
    <w:rPr>
      <w:rFonts w:ascii="Arial" w:eastAsia="Times New Roman" w:hAnsi="Arial"/>
      <w:szCs w:val="24"/>
      <w:lang w:val="en-GB"/>
    </w:rPr>
  </w:style>
  <w:style w:type="paragraph" w:styleId="EnvelopeReturn">
    <w:name w:val="envelope return"/>
    <w:basedOn w:val="Normal"/>
    <w:rsid w:val="00114B55"/>
    <w:pPr>
      <w:spacing w:after="0"/>
      <w:jc w:val="both"/>
    </w:pPr>
    <w:rPr>
      <w:rFonts w:ascii="Arial" w:eastAsia="Times New Roman" w:hAnsi="Arial"/>
      <w:sz w:val="20"/>
      <w:szCs w:val="20"/>
      <w:lang w:val="en-GB"/>
    </w:rPr>
  </w:style>
  <w:style w:type="character" w:customStyle="1" w:styleId="AkronymHTML">
    <w:name w:val="Akronym HTML"/>
    <w:semiHidden/>
    <w:rsid w:val="00114B55"/>
  </w:style>
  <w:style w:type="paragraph" w:customStyle="1" w:styleId="AdresaHTML">
    <w:name w:val="Adresa HTML"/>
    <w:basedOn w:val="Normal"/>
    <w:semiHidden/>
    <w:rsid w:val="00114B55"/>
    <w:pPr>
      <w:spacing w:after="0"/>
      <w:jc w:val="both"/>
    </w:pPr>
    <w:rPr>
      <w:rFonts w:ascii="Univers" w:eastAsia="Times New Roman" w:hAnsi="Univers"/>
      <w:i/>
      <w:iCs/>
      <w:sz w:val="22"/>
      <w:lang w:val="en-GB"/>
    </w:rPr>
  </w:style>
  <w:style w:type="character" w:customStyle="1" w:styleId="CittHTML">
    <w:name w:val="Citát HTML"/>
    <w:semiHidden/>
    <w:rsid w:val="00114B55"/>
    <w:rPr>
      <w:i/>
    </w:rPr>
  </w:style>
  <w:style w:type="character" w:customStyle="1" w:styleId="KdHTML">
    <w:name w:val="Kód HTML"/>
    <w:semiHidden/>
    <w:rsid w:val="00114B55"/>
    <w:rPr>
      <w:rFonts w:ascii="Courier New" w:hAnsi="Courier New"/>
      <w:sz w:val="20"/>
    </w:rPr>
  </w:style>
  <w:style w:type="character" w:customStyle="1" w:styleId="DefiniceHTML">
    <w:name w:val="Definice HTML"/>
    <w:semiHidden/>
    <w:rsid w:val="00114B55"/>
    <w:rPr>
      <w:i/>
    </w:rPr>
  </w:style>
  <w:style w:type="character" w:customStyle="1" w:styleId="KlvesniceHTML">
    <w:name w:val="Klávesnice HTML"/>
    <w:semiHidden/>
    <w:rsid w:val="00114B55"/>
    <w:rPr>
      <w:rFonts w:ascii="Courier New" w:hAnsi="Courier New"/>
      <w:sz w:val="20"/>
    </w:rPr>
  </w:style>
  <w:style w:type="paragraph" w:customStyle="1" w:styleId="FormtovanvHTML">
    <w:name w:val="Formátovaný v HTML"/>
    <w:basedOn w:val="Normal"/>
    <w:semiHidden/>
    <w:rsid w:val="00114B55"/>
    <w:pPr>
      <w:spacing w:after="0"/>
      <w:jc w:val="both"/>
    </w:pPr>
    <w:rPr>
      <w:rFonts w:ascii="Courier New" w:eastAsia="Times New Roman" w:hAnsi="Courier New" w:cs="Univers"/>
      <w:sz w:val="20"/>
      <w:szCs w:val="20"/>
      <w:lang w:val="en-GB"/>
    </w:rPr>
  </w:style>
  <w:style w:type="character" w:customStyle="1" w:styleId="UkzkaHTML">
    <w:name w:val="Ukázka HTML"/>
    <w:semiHidden/>
    <w:rsid w:val="00114B55"/>
    <w:rPr>
      <w:rFonts w:ascii="Courier New" w:hAnsi="Courier New"/>
    </w:rPr>
  </w:style>
  <w:style w:type="character" w:customStyle="1" w:styleId="PsacstrojHTML">
    <w:name w:val="Psací stroj HTML"/>
    <w:semiHidden/>
    <w:rsid w:val="00114B55"/>
    <w:rPr>
      <w:rFonts w:ascii="Courier New" w:hAnsi="Courier New"/>
      <w:sz w:val="20"/>
    </w:rPr>
  </w:style>
  <w:style w:type="character" w:customStyle="1" w:styleId="PromnnHTML">
    <w:name w:val="Proměnná HTML"/>
    <w:semiHidden/>
    <w:rsid w:val="00114B55"/>
    <w:rPr>
      <w:i/>
    </w:rPr>
  </w:style>
  <w:style w:type="paragraph" w:styleId="List2">
    <w:name w:val="List 2"/>
    <w:basedOn w:val="Normal"/>
    <w:rsid w:val="00114B55"/>
    <w:pPr>
      <w:spacing w:after="0"/>
      <w:ind w:left="566" w:hanging="283"/>
      <w:jc w:val="both"/>
    </w:pPr>
    <w:rPr>
      <w:rFonts w:ascii="Univers" w:eastAsia="Times New Roman" w:hAnsi="Univers"/>
      <w:sz w:val="22"/>
      <w:lang w:val="en-GB"/>
    </w:rPr>
  </w:style>
  <w:style w:type="paragraph" w:styleId="List3">
    <w:name w:val="List 3"/>
    <w:basedOn w:val="Normal"/>
    <w:rsid w:val="00114B55"/>
    <w:pPr>
      <w:spacing w:after="0"/>
      <w:ind w:left="849" w:hanging="283"/>
      <w:jc w:val="both"/>
    </w:pPr>
    <w:rPr>
      <w:rFonts w:ascii="Univers" w:eastAsia="Times New Roman" w:hAnsi="Univers"/>
      <w:sz w:val="22"/>
      <w:lang w:val="en-GB"/>
    </w:rPr>
  </w:style>
  <w:style w:type="paragraph" w:styleId="List4">
    <w:name w:val="List 4"/>
    <w:basedOn w:val="Normal"/>
    <w:rsid w:val="00114B55"/>
    <w:pPr>
      <w:spacing w:after="0"/>
      <w:ind w:left="1132" w:hanging="283"/>
      <w:jc w:val="both"/>
    </w:pPr>
    <w:rPr>
      <w:rFonts w:ascii="Univers" w:eastAsia="Times New Roman" w:hAnsi="Univers"/>
      <w:sz w:val="22"/>
      <w:lang w:val="en-GB"/>
    </w:rPr>
  </w:style>
  <w:style w:type="paragraph" w:styleId="List5">
    <w:name w:val="List 5"/>
    <w:basedOn w:val="Normal"/>
    <w:rsid w:val="00114B55"/>
    <w:pPr>
      <w:spacing w:after="0"/>
      <w:ind w:left="1415" w:hanging="283"/>
      <w:jc w:val="both"/>
    </w:pPr>
    <w:rPr>
      <w:rFonts w:ascii="Univers" w:eastAsia="Times New Roman" w:hAnsi="Univers"/>
      <w:sz w:val="22"/>
      <w:lang w:val="en-GB"/>
    </w:rPr>
  </w:style>
  <w:style w:type="paragraph" w:styleId="ListContinue2">
    <w:name w:val="List Continue 2"/>
    <w:basedOn w:val="Normal"/>
    <w:rsid w:val="00114B55"/>
    <w:pPr>
      <w:ind w:left="566"/>
      <w:jc w:val="both"/>
    </w:pPr>
    <w:rPr>
      <w:rFonts w:ascii="Univers" w:eastAsia="Times New Roman" w:hAnsi="Univers"/>
      <w:sz w:val="22"/>
      <w:lang w:val="en-GB"/>
    </w:rPr>
  </w:style>
  <w:style w:type="paragraph" w:styleId="ListContinue3">
    <w:name w:val="List Continue 3"/>
    <w:basedOn w:val="Normal"/>
    <w:rsid w:val="00114B55"/>
    <w:pPr>
      <w:ind w:left="849"/>
      <w:jc w:val="both"/>
    </w:pPr>
    <w:rPr>
      <w:rFonts w:ascii="Univers" w:eastAsia="Times New Roman" w:hAnsi="Univers"/>
      <w:sz w:val="22"/>
      <w:lang w:val="en-GB"/>
    </w:rPr>
  </w:style>
  <w:style w:type="paragraph" w:styleId="ListContinue4">
    <w:name w:val="List Continue 4"/>
    <w:basedOn w:val="Normal"/>
    <w:rsid w:val="00114B55"/>
    <w:pPr>
      <w:ind w:left="1132"/>
      <w:jc w:val="both"/>
    </w:pPr>
    <w:rPr>
      <w:rFonts w:ascii="Univers" w:eastAsia="Times New Roman" w:hAnsi="Univers"/>
      <w:sz w:val="22"/>
      <w:lang w:val="en-GB"/>
    </w:rPr>
  </w:style>
  <w:style w:type="paragraph" w:styleId="ListContinue5">
    <w:name w:val="List Continue 5"/>
    <w:basedOn w:val="Normal"/>
    <w:rsid w:val="00114B55"/>
    <w:pPr>
      <w:ind w:left="1415"/>
      <w:jc w:val="both"/>
    </w:pPr>
    <w:rPr>
      <w:rFonts w:ascii="Univers" w:eastAsia="Times New Roman" w:hAnsi="Univers"/>
      <w:sz w:val="22"/>
      <w:lang w:val="en-GB"/>
    </w:rPr>
  </w:style>
  <w:style w:type="paragraph" w:styleId="ListNumber2">
    <w:name w:val="List Number 2"/>
    <w:basedOn w:val="Normal"/>
    <w:rsid w:val="00114B55"/>
    <w:pPr>
      <w:tabs>
        <w:tab w:val="num" w:pos="643"/>
      </w:tabs>
      <w:spacing w:after="0"/>
      <w:ind w:left="643" w:hanging="360"/>
      <w:jc w:val="both"/>
    </w:pPr>
    <w:rPr>
      <w:rFonts w:ascii="Univers" w:eastAsia="Times New Roman" w:hAnsi="Univers"/>
      <w:sz w:val="22"/>
      <w:lang w:val="en-GB"/>
    </w:rPr>
  </w:style>
  <w:style w:type="paragraph" w:styleId="ListNumber5">
    <w:name w:val="List Number 5"/>
    <w:basedOn w:val="Normal"/>
    <w:rsid w:val="00114B55"/>
    <w:pPr>
      <w:tabs>
        <w:tab w:val="num" w:pos="1492"/>
      </w:tabs>
      <w:spacing w:after="0"/>
      <w:ind w:left="1492" w:hanging="360"/>
      <w:jc w:val="both"/>
    </w:pPr>
    <w:rPr>
      <w:rFonts w:ascii="Univers" w:eastAsia="Times New Roman" w:hAnsi="Univers"/>
      <w:sz w:val="22"/>
      <w:lang w:val="en-GB"/>
    </w:rPr>
  </w:style>
  <w:style w:type="paragraph" w:styleId="NoteHeading">
    <w:name w:val="Note Heading"/>
    <w:basedOn w:val="Normal"/>
    <w:next w:val="Normal"/>
    <w:link w:val="NoteHeadingChar"/>
    <w:rsid w:val="00114B55"/>
    <w:pPr>
      <w:spacing w:after="0"/>
      <w:jc w:val="both"/>
    </w:pPr>
    <w:rPr>
      <w:rFonts w:ascii="Univers" w:eastAsia="Times New Roman" w:hAnsi="Univers"/>
      <w:sz w:val="22"/>
      <w:lang w:val="en-GB"/>
    </w:rPr>
  </w:style>
  <w:style w:type="character" w:customStyle="1" w:styleId="NoteHeadingChar">
    <w:name w:val="Note Heading Char"/>
    <w:basedOn w:val="DefaultParagraphFont"/>
    <w:link w:val="NoteHeading"/>
    <w:rsid w:val="00114B55"/>
    <w:rPr>
      <w:rFonts w:ascii="Univers" w:eastAsia="Times New Roman" w:hAnsi="Univers" w:cs="Times New Roman"/>
      <w:lang w:val="en-GB"/>
    </w:rPr>
  </w:style>
  <w:style w:type="paragraph" w:styleId="Salutation">
    <w:name w:val="Salutation"/>
    <w:basedOn w:val="Normal"/>
    <w:next w:val="Normal"/>
    <w:link w:val="SalutationChar"/>
    <w:rsid w:val="00114B55"/>
    <w:pPr>
      <w:spacing w:after="0"/>
      <w:jc w:val="both"/>
    </w:pPr>
    <w:rPr>
      <w:rFonts w:ascii="Univers" w:eastAsia="Times New Roman" w:hAnsi="Univers"/>
      <w:sz w:val="22"/>
      <w:lang w:val="en-GB"/>
    </w:rPr>
  </w:style>
  <w:style w:type="character" w:customStyle="1" w:styleId="SalutationChar">
    <w:name w:val="Salutation Char"/>
    <w:basedOn w:val="DefaultParagraphFont"/>
    <w:link w:val="Salutation"/>
    <w:rsid w:val="00114B55"/>
    <w:rPr>
      <w:rFonts w:ascii="Univers" w:eastAsia="Times New Roman" w:hAnsi="Univers" w:cs="Times New Roman"/>
      <w:lang w:val="en-GB"/>
    </w:rPr>
  </w:style>
  <w:style w:type="paragraph" w:styleId="Signature">
    <w:name w:val="Signature"/>
    <w:basedOn w:val="Normal"/>
    <w:link w:val="SignatureChar"/>
    <w:rsid w:val="00114B55"/>
    <w:pPr>
      <w:spacing w:after="0"/>
      <w:ind w:left="4252"/>
      <w:jc w:val="both"/>
    </w:pPr>
    <w:rPr>
      <w:rFonts w:ascii="Univers" w:eastAsia="Times New Roman" w:hAnsi="Univers"/>
      <w:sz w:val="22"/>
      <w:lang w:val="en-GB"/>
    </w:rPr>
  </w:style>
  <w:style w:type="character" w:customStyle="1" w:styleId="SignatureChar">
    <w:name w:val="Signature Char"/>
    <w:basedOn w:val="DefaultParagraphFont"/>
    <w:link w:val="Signature"/>
    <w:rsid w:val="00114B55"/>
    <w:rPr>
      <w:rFonts w:ascii="Univers" w:eastAsia="Times New Roman" w:hAnsi="Univers" w:cs="Times New Roman"/>
      <w:lang w:val="en-GB"/>
    </w:rPr>
  </w:style>
  <w:style w:type="paragraph" w:customStyle="1" w:styleId="Heading-3">
    <w:name w:val="Heading-3"/>
    <w:basedOn w:val="Heading3"/>
    <w:next w:val="Normal"/>
    <w:rsid w:val="00114B55"/>
    <w:pPr>
      <w:tabs>
        <w:tab w:val="left" w:pos="851"/>
      </w:tabs>
      <w:spacing w:before="0" w:after="180"/>
      <w:jc w:val="both"/>
    </w:pPr>
    <w:rPr>
      <w:rFonts w:ascii="Univers" w:eastAsia="Times New Roman" w:hAnsi="Univers"/>
      <w:sz w:val="22"/>
      <w:szCs w:val="22"/>
    </w:rPr>
  </w:style>
  <w:style w:type="paragraph" w:customStyle="1" w:styleId="Heading-2">
    <w:name w:val="Heading-2"/>
    <w:basedOn w:val="Heading2"/>
    <w:next w:val="Normal"/>
    <w:rsid w:val="00114B55"/>
    <w:pPr>
      <w:spacing w:before="0" w:after="240"/>
      <w:jc w:val="both"/>
    </w:pPr>
    <w:rPr>
      <w:rFonts w:ascii="Univers" w:hAnsi="Univers"/>
      <w:i w:val="0"/>
      <w:caps/>
      <w:sz w:val="24"/>
      <w:szCs w:val="24"/>
      <w:lang w:val="en-GB"/>
    </w:rPr>
  </w:style>
  <w:style w:type="paragraph" w:customStyle="1" w:styleId="Heading-1">
    <w:name w:val="Heading-1"/>
    <w:basedOn w:val="Heading1"/>
    <w:next w:val="Normal"/>
    <w:rsid w:val="00114B55"/>
    <w:pPr>
      <w:keepLines w:val="0"/>
      <w:tabs>
        <w:tab w:val="left" w:pos="851"/>
      </w:tabs>
      <w:spacing w:after="240"/>
      <w:jc w:val="both"/>
    </w:pPr>
    <w:rPr>
      <w:rFonts w:ascii="Univers" w:hAnsi="Univers"/>
      <w:b/>
      <w:bCs/>
      <w:color w:val="auto"/>
      <w:kern w:val="32"/>
      <w:sz w:val="28"/>
      <w:szCs w:val="28"/>
      <w:lang w:val="en-GB"/>
    </w:rPr>
  </w:style>
  <w:style w:type="paragraph" w:customStyle="1" w:styleId="NormalIndent3">
    <w:name w:val="Normal Indent3"/>
    <w:basedOn w:val="NormalIndent"/>
    <w:semiHidden/>
    <w:rsid w:val="00114B55"/>
    <w:pPr>
      <w:spacing w:before="120" w:line="360" w:lineRule="auto"/>
      <w:ind w:left="1134"/>
      <w:jc w:val="both"/>
    </w:pPr>
    <w:rPr>
      <w:rFonts w:ascii="Univers" w:eastAsia="Times New Roman" w:hAnsi="Univers"/>
      <w:sz w:val="22"/>
      <w:szCs w:val="22"/>
      <w:lang w:eastAsia="en-US"/>
    </w:rPr>
  </w:style>
  <w:style w:type="paragraph" w:customStyle="1" w:styleId="NormalIndent4">
    <w:name w:val="Normal Indent4"/>
    <w:basedOn w:val="NormalIndent3"/>
    <w:semiHidden/>
    <w:rsid w:val="00114B55"/>
    <w:pPr>
      <w:ind w:left="1985"/>
    </w:pPr>
  </w:style>
  <w:style w:type="paragraph" w:customStyle="1" w:styleId="NormalBullet">
    <w:name w:val="Normal Bullet"/>
    <w:basedOn w:val="Normal"/>
    <w:rsid w:val="00114B55"/>
    <w:pPr>
      <w:numPr>
        <w:numId w:val="21"/>
      </w:numPr>
      <w:tabs>
        <w:tab w:val="clear" w:pos="567"/>
        <w:tab w:val="left" w:pos="284"/>
      </w:tabs>
      <w:spacing w:before="120" w:after="0"/>
      <w:ind w:left="284" w:hanging="284"/>
      <w:jc w:val="both"/>
    </w:pPr>
    <w:rPr>
      <w:rFonts w:ascii="Univers" w:eastAsia="Times New Roman" w:hAnsi="Univers"/>
      <w:sz w:val="22"/>
      <w:lang w:val="en-GB"/>
    </w:rPr>
  </w:style>
  <w:style w:type="character" w:customStyle="1" w:styleId="NormalIndentChar">
    <w:name w:val="Normal Indent Char"/>
    <w:rsid w:val="00114B55"/>
    <w:rPr>
      <w:rFonts w:ascii="Univers" w:hAnsi="Univers"/>
      <w:sz w:val="22"/>
      <w:lang w:val="en-GB" w:eastAsia="en-US"/>
    </w:rPr>
  </w:style>
  <w:style w:type="character" w:customStyle="1" w:styleId="NormalBulletChar">
    <w:name w:val="Normal Bullet Char"/>
    <w:rsid w:val="00114B55"/>
    <w:rPr>
      <w:rFonts w:ascii="Univers" w:hAnsi="Univers"/>
      <w:sz w:val="22"/>
      <w:lang w:val="en-GB" w:eastAsia="en-US"/>
    </w:rPr>
  </w:style>
  <w:style w:type="paragraph" w:customStyle="1" w:styleId="NormalIndentBullet">
    <w:name w:val="Normal Indent Bullet"/>
    <w:basedOn w:val="NormalIndent"/>
    <w:rsid w:val="00114B55"/>
    <w:pPr>
      <w:numPr>
        <w:numId w:val="22"/>
      </w:numPr>
      <w:spacing w:before="120" w:line="360" w:lineRule="auto"/>
      <w:ind w:left="1135" w:hanging="284"/>
      <w:jc w:val="both"/>
    </w:pPr>
    <w:rPr>
      <w:rFonts w:ascii="Univers" w:eastAsia="Times New Roman" w:hAnsi="Univers"/>
      <w:sz w:val="22"/>
      <w:szCs w:val="22"/>
      <w:lang w:eastAsia="en-US"/>
    </w:rPr>
  </w:style>
  <w:style w:type="paragraph" w:customStyle="1" w:styleId="NormalIndent3Bullet">
    <w:name w:val="Normal Indent3 Bullet"/>
    <w:basedOn w:val="NormalIndent3"/>
    <w:semiHidden/>
    <w:rsid w:val="00114B55"/>
    <w:pPr>
      <w:numPr>
        <w:numId w:val="23"/>
      </w:numPr>
    </w:pPr>
  </w:style>
  <w:style w:type="paragraph" w:customStyle="1" w:styleId="NormalIndent4Bullet">
    <w:name w:val="Normal Indent4 Bullet"/>
    <w:basedOn w:val="NormalIndent4"/>
    <w:semiHidden/>
    <w:rsid w:val="00114B55"/>
    <w:pPr>
      <w:numPr>
        <w:numId w:val="24"/>
      </w:numPr>
    </w:pPr>
  </w:style>
  <w:style w:type="paragraph" w:customStyle="1" w:styleId="StyleNormalIndentBefore0ptAfter6ptLinespacing1">
    <w:name w:val="Style Normal Indent + Before:  0 pt After:  6 pt Line spacing:  1..."/>
    <w:basedOn w:val="NormalIndent"/>
    <w:rsid w:val="00114B55"/>
    <w:pPr>
      <w:spacing w:before="120" w:line="360" w:lineRule="auto"/>
      <w:ind w:left="0"/>
    </w:pPr>
    <w:rPr>
      <w:rFonts w:eastAsia="Times New Roman"/>
      <w:lang w:eastAsia="en-US"/>
    </w:rPr>
  </w:style>
  <w:style w:type="paragraph" w:customStyle="1" w:styleId="Textbubliny">
    <w:name w:val="Text bubliny"/>
    <w:basedOn w:val="Normal"/>
    <w:semiHidden/>
    <w:rsid w:val="00114B55"/>
    <w:pPr>
      <w:spacing w:after="0"/>
    </w:pPr>
    <w:rPr>
      <w:rFonts w:ascii="Tahoma" w:eastAsia="Times New Roman" w:hAnsi="Tahoma" w:cs="Times"/>
      <w:sz w:val="16"/>
      <w:szCs w:val="16"/>
      <w:lang w:val="en-GB"/>
    </w:rPr>
  </w:style>
  <w:style w:type="paragraph" w:customStyle="1" w:styleId="ListBulletIndent">
    <w:name w:val="List Bullet Indent"/>
    <w:basedOn w:val="ListBullet"/>
    <w:rsid w:val="00114B55"/>
    <w:pPr>
      <w:widowControl w:val="0"/>
      <w:numPr>
        <w:numId w:val="25"/>
      </w:numPr>
      <w:tabs>
        <w:tab w:val="clear" w:pos="340"/>
        <w:tab w:val="num" w:pos="1440"/>
      </w:tabs>
      <w:spacing w:after="120" w:line="240" w:lineRule="auto"/>
      <w:ind w:left="644" w:hanging="360"/>
      <w:jc w:val="left"/>
    </w:pPr>
    <w:rPr>
      <w:rFonts w:ascii="Arial" w:hAnsi="Arial"/>
      <w:sz w:val="20"/>
      <w:lang w:val="en-US" w:eastAsia="en-US"/>
    </w:rPr>
  </w:style>
  <w:style w:type="paragraph" w:customStyle="1" w:styleId="AnnexTOC">
    <w:name w:val="AnnexTOC"/>
    <w:basedOn w:val="TOC1"/>
    <w:rsid w:val="00114B55"/>
    <w:pPr>
      <w:tabs>
        <w:tab w:val="clear" w:pos="9062"/>
      </w:tabs>
      <w:spacing w:before="360" w:after="0"/>
    </w:pPr>
    <w:rPr>
      <w:rFonts w:ascii="Arial" w:eastAsia="Times New Roman" w:hAnsi="Arial"/>
      <w:b/>
      <w:caps/>
      <w:szCs w:val="24"/>
      <w:lang w:val="en-GB"/>
    </w:rPr>
  </w:style>
  <w:style w:type="paragraph" w:styleId="E-mailSignature">
    <w:name w:val="E-mail Signature"/>
    <w:basedOn w:val="Normal"/>
    <w:link w:val="E-mailSignatureChar"/>
    <w:rsid w:val="00114B55"/>
    <w:pPr>
      <w:spacing w:after="0"/>
      <w:jc w:val="both"/>
    </w:pPr>
    <w:rPr>
      <w:rFonts w:ascii="Univers" w:eastAsia="Times New Roman" w:hAnsi="Univers"/>
      <w:sz w:val="22"/>
      <w:lang w:val="en-GB"/>
    </w:rPr>
  </w:style>
  <w:style w:type="character" w:customStyle="1" w:styleId="E-mailSignatureChar">
    <w:name w:val="E-mail Signature Char"/>
    <w:basedOn w:val="DefaultParagraphFont"/>
    <w:link w:val="E-mailSignature"/>
    <w:rsid w:val="00114B55"/>
    <w:rPr>
      <w:rFonts w:ascii="Univers" w:eastAsia="Times New Roman" w:hAnsi="Univers" w:cs="Times New Roman"/>
      <w:lang w:val="en-GB"/>
    </w:rPr>
  </w:style>
  <w:style w:type="character" w:styleId="HTMLAcronym">
    <w:name w:val="HTML Acronym"/>
    <w:rsid w:val="00114B55"/>
    <w:rPr>
      <w:rFonts w:cs="Times New Roman"/>
    </w:rPr>
  </w:style>
  <w:style w:type="paragraph" w:styleId="HTMLAddress">
    <w:name w:val="HTML Address"/>
    <w:basedOn w:val="Normal"/>
    <w:link w:val="HTMLAddressChar"/>
    <w:rsid w:val="00114B55"/>
    <w:pPr>
      <w:spacing w:after="0"/>
      <w:jc w:val="both"/>
    </w:pPr>
    <w:rPr>
      <w:rFonts w:ascii="Univers" w:eastAsia="Times New Roman" w:hAnsi="Univers"/>
      <w:i/>
      <w:iCs/>
      <w:sz w:val="22"/>
      <w:lang w:val="en-GB"/>
    </w:rPr>
  </w:style>
  <w:style w:type="character" w:customStyle="1" w:styleId="HTMLAddressChar">
    <w:name w:val="HTML Address Char"/>
    <w:basedOn w:val="DefaultParagraphFont"/>
    <w:link w:val="HTMLAddress"/>
    <w:rsid w:val="00114B55"/>
    <w:rPr>
      <w:rFonts w:ascii="Univers" w:eastAsia="Times New Roman" w:hAnsi="Univers" w:cs="Times New Roman"/>
      <w:i/>
      <w:iCs/>
      <w:lang w:val="en-GB"/>
    </w:rPr>
  </w:style>
  <w:style w:type="character" w:styleId="HTMLCode">
    <w:name w:val="HTML Code"/>
    <w:rsid w:val="00114B55"/>
    <w:rPr>
      <w:rFonts w:ascii="Courier New" w:hAnsi="Courier New" w:cs="Times New Roman"/>
      <w:sz w:val="20"/>
    </w:rPr>
  </w:style>
  <w:style w:type="character" w:styleId="HTMLDefinition">
    <w:name w:val="HTML Definition"/>
    <w:rsid w:val="00114B55"/>
    <w:rPr>
      <w:rFonts w:cs="Times New Roman"/>
      <w:i/>
    </w:rPr>
  </w:style>
  <w:style w:type="character" w:styleId="HTMLKeyboard">
    <w:name w:val="HTML Keyboard"/>
    <w:rsid w:val="00114B55"/>
    <w:rPr>
      <w:rFonts w:ascii="Courier New" w:hAnsi="Courier New" w:cs="Times New Roman"/>
      <w:sz w:val="20"/>
    </w:rPr>
  </w:style>
  <w:style w:type="character" w:styleId="HTMLSample">
    <w:name w:val="HTML Sample"/>
    <w:rsid w:val="00114B55"/>
    <w:rPr>
      <w:rFonts w:ascii="Courier New" w:hAnsi="Courier New" w:cs="Times New Roman"/>
    </w:rPr>
  </w:style>
  <w:style w:type="character" w:styleId="HTMLTypewriter">
    <w:name w:val="HTML Typewriter"/>
    <w:rsid w:val="00114B55"/>
    <w:rPr>
      <w:rFonts w:ascii="Courier New" w:hAnsi="Courier New" w:cs="Times New Roman"/>
      <w:sz w:val="20"/>
    </w:rPr>
  </w:style>
  <w:style w:type="character" w:styleId="HTMLVariable">
    <w:name w:val="HTML Variable"/>
    <w:rsid w:val="00114B55"/>
    <w:rPr>
      <w:rFonts w:cs="Times New Roman"/>
      <w:i/>
    </w:rPr>
  </w:style>
  <w:style w:type="paragraph" w:customStyle="1" w:styleId="ChapterTitle">
    <w:name w:val="ChapterTitle"/>
    <w:basedOn w:val="Normal"/>
    <w:next w:val="Normal"/>
    <w:rsid w:val="00114B55"/>
    <w:pPr>
      <w:keepNext/>
      <w:spacing w:before="120" w:after="240"/>
      <w:ind w:left="357"/>
      <w:jc w:val="center"/>
    </w:pPr>
    <w:rPr>
      <w:rFonts w:ascii="Arial" w:eastAsia="Times New Roman" w:hAnsi="Arial"/>
      <w:b/>
      <w:sz w:val="28"/>
      <w:szCs w:val="20"/>
      <w:lang w:val="en-GB" w:eastAsia="cs-CZ"/>
    </w:rPr>
  </w:style>
  <w:style w:type="paragraph" w:customStyle="1" w:styleId="DoubSign">
    <w:name w:val="DoubSign"/>
    <w:basedOn w:val="Normal"/>
    <w:next w:val="Normal"/>
    <w:rsid w:val="00114B55"/>
    <w:pPr>
      <w:tabs>
        <w:tab w:val="left" w:pos="5103"/>
      </w:tabs>
      <w:spacing w:before="1200" w:after="0"/>
      <w:ind w:left="357"/>
      <w:jc w:val="both"/>
    </w:pPr>
    <w:rPr>
      <w:rFonts w:ascii="Arial" w:eastAsia="Times New Roman" w:hAnsi="Arial"/>
      <w:sz w:val="22"/>
      <w:szCs w:val="20"/>
      <w:lang w:val="en-GB" w:eastAsia="cs-CZ"/>
    </w:rPr>
  </w:style>
  <w:style w:type="paragraph" w:customStyle="1" w:styleId="a9">
    <w:name w:val="Основна цел е да се намалят регионалните различия"/>
    <w:aliases w:val="чрез насърчаване потенциала на туристическия сектор и осигуряване на бизнес възможности и по-висока доходи за местното население."/>
    <w:basedOn w:val="Normal"/>
    <w:rsid w:val="00114B55"/>
    <w:pPr>
      <w:spacing w:after="0"/>
      <w:jc w:val="both"/>
    </w:pPr>
    <w:rPr>
      <w:rFonts w:eastAsia="Times New Roman"/>
      <w:szCs w:val="24"/>
      <w:u w:val="single"/>
      <w:lang w:eastAsia="bg-BG"/>
    </w:rPr>
  </w:style>
  <w:style w:type="paragraph" w:customStyle="1" w:styleId="3TimesNewRoman">
    <w:name w:val="Основен текст 3 + Times New Roman"/>
    <w:aliases w:val="12 pt"/>
    <w:basedOn w:val="Normal"/>
    <w:rsid w:val="00114B55"/>
    <w:pPr>
      <w:spacing w:after="0"/>
      <w:jc w:val="both"/>
    </w:pPr>
    <w:rPr>
      <w:rFonts w:eastAsia="Times New Roman"/>
      <w:szCs w:val="24"/>
      <w:u w:val="single"/>
      <w:lang w:eastAsia="bg-BG"/>
    </w:rPr>
  </w:style>
  <w:style w:type="paragraph" w:customStyle="1" w:styleId="Report-1">
    <w:name w:val="Report-1"/>
    <w:basedOn w:val="Normal"/>
    <w:rsid w:val="00114B55"/>
    <w:pPr>
      <w:widowControl w:val="0"/>
      <w:spacing w:after="0" w:line="360" w:lineRule="auto"/>
      <w:jc w:val="both"/>
    </w:pPr>
    <w:rPr>
      <w:rFonts w:eastAsia="Times New Roman"/>
      <w:szCs w:val="24"/>
    </w:rPr>
  </w:style>
  <w:style w:type="paragraph" w:customStyle="1" w:styleId="30">
    <w:name w:val="3 Знак"/>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3CharCharCharChar1">
    <w:name w:val="3 Знак Char Char Знак Char Char1"/>
    <w:aliases w:val="3 Знак Char Char"/>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CharCharChar1CharCharChar1CharCharCharCharCharCharCharCharChar">
    <w:name w:val="Char Char Char1 Char Char Char1 Char Char Char Char Char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style0">
    <w:name w:val="style0"/>
    <w:basedOn w:val="Normal"/>
    <w:rsid w:val="00114B55"/>
    <w:pPr>
      <w:spacing w:after="0"/>
      <w:ind w:firstLine="1200"/>
      <w:jc w:val="both"/>
    </w:pPr>
    <w:rPr>
      <w:rFonts w:eastAsia="Times New Roman"/>
      <w:szCs w:val="24"/>
      <w:lang w:eastAsia="bg-BG"/>
    </w:rPr>
  </w:style>
  <w:style w:type="paragraph" w:customStyle="1" w:styleId="CharChara">
    <w:name w:val="Char Знак Char"/>
    <w:basedOn w:val="Normal"/>
    <w:semiHidden/>
    <w:rsid w:val="00114B55"/>
    <w:pPr>
      <w:tabs>
        <w:tab w:val="left" w:pos="709"/>
      </w:tabs>
      <w:spacing w:after="0"/>
    </w:pPr>
    <w:rPr>
      <w:rFonts w:ascii="Futura Bk" w:eastAsia="Times New Roman" w:hAnsi="Futura Bk"/>
      <w:szCs w:val="24"/>
      <w:lang w:val="pl-PL" w:eastAsia="pl-PL"/>
    </w:rPr>
  </w:style>
  <w:style w:type="character" w:customStyle="1" w:styleId="4CharChar">
    <w:name w:val="Знак4 Char Char"/>
    <w:rsid w:val="00114B55"/>
    <w:rPr>
      <w:rFonts w:ascii="Arial Narrow" w:hAnsi="Arial Narrow"/>
      <w:sz w:val="24"/>
      <w:lang w:val="bg-BG" w:eastAsia="bg-BG"/>
    </w:rPr>
  </w:style>
  <w:style w:type="character" w:customStyle="1" w:styleId="ListBulletChar">
    <w:name w:val="List Bullet Char"/>
    <w:link w:val="ListBullet"/>
    <w:locked/>
    <w:rsid w:val="00114B55"/>
    <w:rPr>
      <w:rFonts w:ascii="Calibri" w:eastAsia="Calibri" w:hAnsi="Calibri" w:cs="Times New Roman"/>
      <w:sz w:val="24"/>
      <w:szCs w:val="20"/>
      <w:lang w:val="da-DK" w:eastAsia="da-DK"/>
    </w:rPr>
  </w:style>
  <w:style w:type="character" w:customStyle="1" w:styleId="CarCharChar">
    <w:name w:val="Car Char Char"/>
    <w:rsid w:val="00114B55"/>
    <w:rPr>
      <w:rFonts w:ascii="Arial Bold" w:hAnsi="Arial Bold"/>
      <w:b/>
      <w:caps/>
      <w:sz w:val="22"/>
      <w:lang w:val="en-GB" w:eastAsia="en-US"/>
    </w:rPr>
  </w:style>
  <w:style w:type="table" w:styleId="TableClassic1">
    <w:name w:val="Table Classic 1"/>
    <w:basedOn w:val="TableNormal"/>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Char1CharCharChar1CharCharCharCharCharCharCharCharChar0">
    <w:name w:val="Char Char Char1 Char Char Char1 Char Char Char Char Char Char Char Char Char Знак"/>
    <w:basedOn w:val="Normal"/>
    <w:rsid w:val="00114B55"/>
    <w:pPr>
      <w:tabs>
        <w:tab w:val="left" w:pos="709"/>
      </w:tabs>
      <w:spacing w:after="0"/>
    </w:pPr>
    <w:rPr>
      <w:rFonts w:ascii="Tahoma" w:eastAsia="Times New Roman" w:hAnsi="Tahoma"/>
      <w:szCs w:val="24"/>
      <w:lang w:val="pl-PL" w:eastAsia="pl-PL"/>
    </w:rPr>
  </w:style>
  <w:style w:type="paragraph" w:customStyle="1" w:styleId="3CharCharCharChar">
    <w:name w:val="3 Знак Char Char Знак Char Char"/>
    <w:aliases w:val="3 Знак Char Char Знак"/>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1CharCharChar">
    <w:name w:val="1 Char Char Char Знак"/>
    <w:basedOn w:val="Normal"/>
    <w:rsid w:val="00114B55"/>
    <w:pPr>
      <w:tabs>
        <w:tab w:val="left" w:pos="709"/>
      </w:tabs>
      <w:spacing w:after="0"/>
    </w:pPr>
    <w:rPr>
      <w:rFonts w:ascii="Tahoma" w:eastAsia="Times New Roman" w:hAnsi="Tahoma"/>
      <w:szCs w:val="24"/>
      <w:lang w:val="pl-PL" w:eastAsia="pl-PL"/>
    </w:rPr>
  </w:style>
  <w:style w:type="paragraph" w:customStyle="1" w:styleId="CharCharChar4">
    <w:name w:val="Char Знак Char Знак Char Знак"/>
    <w:basedOn w:val="Normal"/>
    <w:semiHidden/>
    <w:rsid w:val="00114B55"/>
    <w:pPr>
      <w:tabs>
        <w:tab w:val="left" w:pos="709"/>
      </w:tabs>
      <w:spacing w:after="0"/>
    </w:pPr>
    <w:rPr>
      <w:rFonts w:ascii="Futura Bk" w:eastAsia="Times New Roman" w:hAnsi="Futura Bk"/>
      <w:szCs w:val="24"/>
      <w:lang w:val="pl-PL" w:eastAsia="pl-PL"/>
    </w:rPr>
  </w:style>
  <w:style w:type="character" w:customStyle="1" w:styleId="Heading2CarCharChar">
    <w:name w:val="Heading 2.Car Char Char"/>
    <w:rsid w:val="00114B55"/>
    <w:rPr>
      <w:rFonts w:ascii="Arial Bold" w:hAnsi="Arial Bold"/>
      <w:b/>
      <w:caps/>
      <w:sz w:val="22"/>
      <w:lang w:val="en-GB" w:eastAsia="en-US"/>
    </w:rPr>
  </w:style>
  <w:style w:type="paragraph" w:customStyle="1" w:styleId="CharCharChar1CharCharChar1CharCharCharCharCharCharChar">
    <w:name w:val="Char Char Char1 Char Char Char1 Char Char Char Char Char Char Char"/>
    <w:basedOn w:val="Normal"/>
    <w:rsid w:val="00114B55"/>
    <w:pPr>
      <w:tabs>
        <w:tab w:val="left" w:pos="709"/>
      </w:tabs>
      <w:spacing w:after="0"/>
    </w:pPr>
    <w:rPr>
      <w:rFonts w:ascii="Tahoma" w:eastAsia="Times New Roman" w:hAnsi="Tahoma"/>
      <w:szCs w:val="24"/>
      <w:lang w:val="pl-PL" w:eastAsia="pl-PL"/>
    </w:rPr>
  </w:style>
  <w:style w:type="character" w:customStyle="1" w:styleId="4Char2">
    <w:name w:val="Знак4 Char2"/>
    <w:aliases w:val="Знак Знак Знак Знак Знак Знак Char2,Основен текст 21 Char2,Знак41 Char2,Знак3 Char Char"/>
    <w:uiPriority w:val="99"/>
    <w:rsid w:val="00114B55"/>
    <w:rPr>
      <w:rFonts w:ascii="Univers" w:hAnsi="Univers"/>
      <w:sz w:val="22"/>
      <w:lang w:val="en-GB" w:eastAsia="en-US"/>
    </w:rPr>
  </w:style>
  <w:style w:type="paragraph" w:customStyle="1" w:styleId="CharCharCharCharCharCharCharCharCharCharCharCharCharCharCharChar">
    <w:name w:val="Char Char Char Char Char Char Char Char Char Char Char Char Char Char Char Char"/>
    <w:basedOn w:val="Normal"/>
    <w:rsid w:val="00114B55"/>
    <w:pPr>
      <w:tabs>
        <w:tab w:val="left" w:pos="709"/>
      </w:tabs>
      <w:spacing w:after="0"/>
    </w:pPr>
    <w:rPr>
      <w:rFonts w:ascii="Tahoma" w:eastAsia="Times New Roman" w:hAnsi="Tahoma"/>
      <w:szCs w:val="24"/>
      <w:lang w:val="pl-PL" w:eastAsia="pl-PL"/>
    </w:rPr>
  </w:style>
  <w:style w:type="paragraph" w:customStyle="1" w:styleId="aa">
    <w:name w:val="Стил"/>
    <w:rsid w:val="00114B5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0">
    <w:name w:val="Знак Char Char Знак Char Char Char Знак"/>
    <w:basedOn w:val="Normal"/>
    <w:rsid w:val="00114B55"/>
    <w:pPr>
      <w:tabs>
        <w:tab w:val="left" w:pos="709"/>
      </w:tabs>
      <w:spacing w:after="0" w:line="360" w:lineRule="auto"/>
    </w:pPr>
    <w:rPr>
      <w:rFonts w:ascii="Tahoma" w:eastAsia="Times New Roman" w:hAnsi="Tahoma"/>
      <w:szCs w:val="24"/>
      <w:lang w:val="pl-PL" w:eastAsia="pl-PL"/>
    </w:rPr>
  </w:style>
  <w:style w:type="paragraph" w:customStyle="1" w:styleId="CharCharChar5">
    <w:name w:val="Char Char Char Знак"/>
    <w:basedOn w:val="Normal"/>
    <w:semiHidden/>
    <w:rsid w:val="00114B55"/>
    <w:pPr>
      <w:tabs>
        <w:tab w:val="left" w:pos="709"/>
      </w:tabs>
      <w:spacing w:after="0"/>
    </w:pPr>
    <w:rPr>
      <w:rFonts w:ascii="Futura Bk" w:eastAsia="Times New Roman" w:hAnsi="Futura Bk"/>
      <w:szCs w:val="24"/>
      <w:lang w:val="pl-PL" w:eastAsia="pl-PL"/>
    </w:rPr>
  </w:style>
  <w:style w:type="character" w:customStyle="1" w:styleId="CarCharChar1">
    <w:name w:val="Car Char Char1"/>
    <w:rsid w:val="00114B55"/>
    <w:rPr>
      <w:rFonts w:ascii="Arial Bold" w:hAnsi="Arial Bold"/>
      <w:b/>
      <w:caps/>
      <w:sz w:val="22"/>
      <w:lang w:val="en-GB" w:eastAsia="en-US"/>
    </w:rPr>
  </w:style>
  <w:style w:type="character" w:customStyle="1" w:styleId="hps">
    <w:name w:val="hps"/>
    <w:rsid w:val="00114B55"/>
  </w:style>
  <w:style w:type="character" w:customStyle="1" w:styleId="FontStyle62">
    <w:name w:val="Font Style62"/>
    <w:rsid w:val="00114B55"/>
    <w:rPr>
      <w:rFonts w:ascii="Arial" w:hAnsi="Arial"/>
      <w:b/>
      <w:i/>
      <w:sz w:val="26"/>
    </w:rPr>
  </w:style>
  <w:style w:type="paragraph" w:customStyle="1" w:styleId="18">
    <w:name w:val="Без разредка1"/>
    <w:uiPriority w:val="99"/>
    <w:rsid w:val="00114B55"/>
    <w:pPr>
      <w:spacing w:after="0" w:line="240" w:lineRule="auto"/>
    </w:pPr>
    <w:rPr>
      <w:rFonts w:ascii="Calibri" w:eastAsia="Times New Roman" w:hAnsi="Calibri" w:cs="Times New Roman"/>
    </w:rPr>
  </w:style>
  <w:style w:type="paragraph" w:customStyle="1" w:styleId="CharCharCharCharCharCharChar1CharCharCharCharCharCharCharChar0">
    <w:name w:val="Char Char Char Char Char Char Char1 Char Char Char Char Char Знак Char Char Char"/>
    <w:basedOn w:val="Normal"/>
    <w:rsid w:val="00114B55"/>
    <w:pPr>
      <w:tabs>
        <w:tab w:val="left" w:pos="709"/>
      </w:tabs>
      <w:spacing w:after="0"/>
    </w:pPr>
    <w:rPr>
      <w:rFonts w:ascii="Tahoma" w:eastAsia="Times New Roman" w:hAnsi="Tahoma"/>
      <w:szCs w:val="24"/>
      <w:lang w:val="pl-PL" w:eastAsia="pl-PL"/>
    </w:rPr>
  </w:style>
  <w:style w:type="paragraph" w:customStyle="1" w:styleId="CharCharChar20">
    <w:name w:val="Char Char Char2"/>
    <w:basedOn w:val="Normal"/>
    <w:rsid w:val="00114B55"/>
    <w:pPr>
      <w:tabs>
        <w:tab w:val="left" w:pos="709"/>
      </w:tabs>
      <w:spacing w:after="0"/>
    </w:pPr>
    <w:rPr>
      <w:rFonts w:ascii="Tahoma" w:eastAsia="Times New Roman" w:hAnsi="Tahoma"/>
      <w:szCs w:val="24"/>
      <w:lang w:val="pl-PL" w:eastAsia="pl-PL"/>
    </w:rPr>
  </w:style>
  <w:style w:type="character" w:customStyle="1" w:styleId="infolabel">
    <w:name w:val="infolabel"/>
    <w:rsid w:val="00114B55"/>
  </w:style>
  <w:style w:type="paragraph" w:customStyle="1" w:styleId="xl173">
    <w:name w:val="xl173"/>
    <w:basedOn w:val="Normal"/>
    <w:rsid w:val="00114B5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Palatino Linotype" w:eastAsia="Times New Roman" w:hAnsi="Palatino Linotype"/>
      <w:b/>
      <w:bCs/>
      <w:i/>
      <w:iCs/>
      <w:szCs w:val="24"/>
      <w:lang w:val="en-US"/>
    </w:rPr>
  </w:style>
  <w:style w:type="paragraph" w:customStyle="1" w:styleId="xl174">
    <w:name w:val="xl174"/>
    <w:basedOn w:val="Normal"/>
    <w:rsid w:val="00114B55"/>
    <w:pPr>
      <w:pBdr>
        <w:top w:val="single" w:sz="4" w:space="0" w:color="000000"/>
        <w:left w:val="single" w:sz="4" w:space="0" w:color="000000"/>
        <w:bottom w:val="single" w:sz="4" w:space="0" w:color="000000"/>
      </w:pBdr>
      <w:shd w:val="clear" w:color="FFFFCC" w:fill="FFFF99"/>
      <w:spacing w:before="100" w:beforeAutospacing="1" w:after="100" w:afterAutospacing="1"/>
      <w:textAlignment w:val="top"/>
    </w:pPr>
    <w:rPr>
      <w:rFonts w:ascii="Arial" w:eastAsia="Times New Roman" w:hAnsi="Arial" w:cs="Arial"/>
      <w:b/>
      <w:bCs/>
      <w:szCs w:val="24"/>
      <w:lang w:val="en-US"/>
    </w:rPr>
  </w:style>
  <w:style w:type="paragraph" w:customStyle="1" w:styleId="xl175">
    <w:name w:val="xl175"/>
    <w:basedOn w:val="Normal"/>
    <w:rsid w:val="00114B55"/>
    <w:pPr>
      <w:pBdr>
        <w:top w:val="single" w:sz="4" w:space="0" w:color="000000"/>
        <w:bottom w:val="single" w:sz="4" w:space="0" w:color="000000"/>
      </w:pBdr>
      <w:shd w:val="clear" w:color="FFFFCC" w:fill="FFFF99"/>
      <w:spacing w:before="100" w:beforeAutospacing="1" w:after="100" w:afterAutospacing="1"/>
      <w:textAlignment w:val="top"/>
    </w:pPr>
    <w:rPr>
      <w:rFonts w:ascii="Arial" w:eastAsia="Times New Roman" w:hAnsi="Arial" w:cs="Arial"/>
      <w:b/>
      <w:bCs/>
      <w:szCs w:val="24"/>
      <w:lang w:val="en-US"/>
    </w:rPr>
  </w:style>
  <w:style w:type="paragraph" w:customStyle="1" w:styleId="xl176">
    <w:name w:val="xl176"/>
    <w:basedOn w:val="Normal"/>
    <w:rsid w:val="00114B55"/>
    <w:pPr>
      <w:pBdr>
        <w:top w:val="single" w:sz="4" w:space="0" w:color="000000"/>
        <w:bottom w:val="single" w:sz="4" w:space="0" w:color="000000"/>
      </w:pBdr>
      <w:spacing w:before="100" w:beforeAutospacing="1" w:after="100" w:afterAutospacing="1"/>
    </w:pPr>
    <w:rPr>
      <w:rFonts w:eastAsia="Times New Roman"/>
      <w:szCs w:val="24"/>
      <w:lang w:val="en-US"/>
    </w:rPr>
  </w:style>
  <w:style w:type="paragraph" w:customStyle="1" w:styleId="xl177">
    <w:name w:val="xl177"/>
    <w:basedOn w:val="Normal"/>
    <w:rsid w:val="00114B55"/>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eastAsia="Times New Roman" w:hAnsi="Arial" w:cs="Arial"/>
      <w:b/>
      <w:bCs/>
      <w:szCs w:val="24"/>
      <w:lang w:val="en-US"/>
    </w:rPr>
  </w:style>
  <w:style w:type="paragraph" w:customStyle="1" w:styleId="xl178">
    <w:name w:val="xl178"/>
    <w:basedOn w:val="Normal"/>
    <w:rsid w:val="00114B55"/>
    <w:pPr>
      <w:pBdr>
        <w:top w:val="single" w:sz="4" w:space="0" w:color="000000"/>
        <w:left w:val="single" w:sz="4" w:space="0" w:color="000000"/>
        <w:bottom w:val="single" w:sz="4" w:space="0" w:color="000000"/>
      </w:pBdr>
      <w:shd w:val="clear" w:color="969696" w:fill="808080"/>
      <w:spacing w:before="100" w:beforeAutospacing="1" w:after="100" w:afterAutospacing="1"/>
      <w:jc w:val="right"/>
      <w:textAlignment w:val="center"/>
    </w:pPr>
    <w:rPr>
      <w:rFonts w:ascii="Arial" w:eastAsia="Times New Roman" w:hAnsi="Arial" w:cs="Arial"/>
      <w:b/>
      <w:bCs/>
      <w:szCs w:val="24"/>
      <w:lang w:val="en-US"/>
    </w:rPr>
  </w:style>
  <w:style w:type="paragraph" w:customStyle="1" w:styleId="xl179">
    <w:name w:val="xl179"/>
    <w:basedOn w:val="Normal"/>
    <w:rsid w:val="00114B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Cs w:val="24"/>
      <w:lang w:val="en-US"/>
    </w:rPr>
  </w:style>
  <w:style w:type="paragraph" w:customStyle="1" w:styleId="xl180">
    <w:name w:val="xl180"/>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Cs w:val="24"/>
      <w:lang w:val="en-US"/>
    </w:rPr>
  </w:style>
  <w:style w:type="paragraph" w:customStyle="1" w:styleId="xl181">
    <w:name w:val="xl181"/>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Cs w:val="24"/>
      <w:lang w:val="en-US"/>
    </w:rPr>
  </w:style>
  <w:style w:type="paragraph" w:customStyle="1" w:styleId="xl182">
    <w:name w:val="xl182"/>
    <w:basedOn w:val="Normal"/>
    <w:rsid w:val="00114B55"/>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Arial" w:eastAsia="Times New Roman" w:hAnsi="Arial" w:cs="Arial"/>
      <w:b/>
      <w:bCs/>
      <w:i/>
      <w:iCs/>
      <w:sz w:val="28"/>
      <w:szCs w:val="28"/>
      <w:lang w:val="en-US"/>
    </w:rPr>
  </w:style>
  <w:style w:type="paragraph" w:customStyle="1" w:styleId="xl183">
    <w:name w:val="xl183"/>
    <w:basedOn w:val="Normal"/>
    <w:rsid w:val="00114B55"/>
    <w:pPr>
      <w:pBdr>
        <w:top w:val="single" w:sz="4" w:space="0" w:color="auto"/>
        <w:bottom w:val="single" w:sz="4" w:space="0" w:color="auto"/>
      </w:pBdr>
      <w:shd w:val="clear" w:color="CCCCFF" w:fill="FFFFFF"/>
      <w:spacing w:before="100" w:beforeAutospacing="1" w:after="100" w:afterAutospacing="1"/>
      <w:jc w:val="center"/>
      <w:textAlignment w:val="center"/>
    </w:pPr>
    <w:rPr>
      <w:rFonts w:ascii="Arial" w:eastAsia="Times New Roman" w:hAnsi="Arial" w:cs="Arial"/>
      <w:b/>
      <w:bCs/>
      <w:i/>
      <w:iCs/>
      <w:szCs w:val="24"/>
      <w:lang w:val="en-US"/>
    </w:rPr>
  </w:style>
  <w:style w:type="paragraph" w:customStyle="1" w:styleId="xl184">
    <w:name w:val="xl184"/>
    <w:basedOn w:val="Normal"/>
    <w:rsid w:val="00114B55"/>
    <w:pPr>
      <w:pBdr>
        <w:top w:val="single" w:sz="4" w:space="0" w:color="auto"/>
        <w:bottom w:val="single" w:sz="4" w:space="0" w:color="auto"/>
        <w:right w:val="single" w:sz="4" w:space="0" w:color="auto"/>
      </w:pBdr>
      <w:shd w:val="clear" w:color="CCCCFF" w:fill="FFFFFF"/>
      <w:spacing w:before="100" w:beforeAutospacing="1" w:after="100" w:afterAutospacing="1"/>
      <w:jc w:val="center"/>
      <w:textAlignment w:val="center"/>
    </w:pPr>
    <w:rPr>
      <w:rFonts w:ascii="Arial" w:eastAsia="Times New Roman" w:hAnsi="Arial" w:cs="Arial"/>
      <w:b/>
      <w:bCs/>
      <w:i/>
      <w:iCs/>
      <w:szCs w:val="24"/>
      <w:lang w:val="en-US"/>
    </w:rPr>
  </w:style>
  <w:style w:type="paragraph" w:customStyle="1" w:styleId="xl185">
    <w:name w:val="xl185"/>
    <w:basedOn w:val="Normal"/>
    <w:rsid w:val="00114B55"/>
    <w:pPr>
      <w:pBdr>
        <w:top w:val="single" w:sz="8" w:space="0" w:color="auto"/>
        <w:left w:val="single" w:sz="8" w:space="0" w:color="auto"/>
        <w:bottom w:val="single" w:sz="8" w:space="0" w:color="auto"/>
      </w:pBdr>
      <w:shd w:val="clear" w:color="FFFFCC" w:fill="FFFFFF"/>
      <w:spacing w:before="100" w:beforeAutospacing="1" w:after="100" w:afterAutospacing="1"/>
      <w:jc w:val="center"/>
    </w:pPr>
    <w:rPr>
      <w:rFonts w:ascii="Palatino Linotype" w:eastAsia="Times New Roman" w:hAnsi="Palatino Linotype"/>
      <w:b/>
      <w:bCs/>
      <w:i/>
      <w:iCs/>
      <w:szCs w:val="24"/>
      <w:lang w:val="en-US"/>
    </w:rPr>
  </w:style>
  <w:style w:type="paragraph" w:customStyle="1" w:styleId="xl186">
    <w:name w:val="xl186"/>
    <w:basedOn w:val="Normal"/>
    <w:rsid w:val="00114B55"/>
    <w:pPr>
      <w:pBdr>
        <w:top w:val="single" w:sz="8" w:space="0" w:color="auto"/>
        <w:bottom w:val="single" w:sz="8" w:space="0" w:color="auto"/>
      </w:pBdr>
      <w:shd w:val="clear" w:color="FFFFCC" w:fill="FFFFFF"/>
      <w:spacing w:before="100" w:beforeAutospacing="1" w:after="100" w:afterAutospacing="1"/>
      <w:jc w:val="center"/>
    </w:pPr>
    <w:rPr>
      <w:rFonts w:ascii="Palatino Linotype" w:eastAsia="Times New Roman" w:hAnsi="Palatino Linotype"/>
      <w:b/>
      <w:bCs/>
      <w:i/>
      <w:iCs/>
      <w:szCs w:val="24"/>
      <w:lang w:val="en-US"/>
    </w:rPr>
  </w:style>
  <w:style w:type="paragraph" w:customStyle="1" w:styleId="xl187">
    <w:name w:val="xl187"/>
    <w:basedOn w:val="Normal"/>
    <w:rsid w:val="00114B55"/>
    <w:pPr>
      <w:pBdr>
        <w:top w:val="single" w:sz="8" w:space="0" w:color="auto"/>
        <w:bottom w:val="single" w:sz="8" w:space="0" w:color="auto"/>
        <w:right w:val="single" w:sz="8" w:space="0" w:color="auto"/>
      </w:pBdr>
      <w:shd w:val="clear" w:color="FFFFCC" w:fill="FFFFFF"/>
      <w:spacing w:before="100" w:beforeAutospacing="1" w:after="100" w:afterAutospacing="1"/>
      <w:jc w:val="center"/>
    </w:pPr>
    <w:rPr>
      <w:rFonts w:ascii="Palatino Linotype" w:eastAsia="Times New Roman" w:hAnsi="Palatino Linotype"/>
      <w:b/>
      <w:bCs/>
      <w:i/>
      <w:iCs/>
      <w:szCs w:val="24"/>
      <w:lang w:val="en-US"/>
    </w:rPr>
  </w:style>
  <w:style w:type="paragraph" w:customStyle="1" w:styleId="xl188">
    <w:name w:val="xl188"/>
    <w:basedOn w:val="Normal"/>
    <w:rsid w:val="00114B55"/>
    <w:pPr>
      <w:spacing w:before="100" w:beforeAutospacing="1" w:after="100" w:afterAutospacing="1"/>
      <w:textAlignment w:val="center"/>
    </w:pPr>
    <w:rPr>
      <w:rFonts w:ascii="Arial" w:eastAsia="Times New Roman" w:hAnsi="Arial" w:cs="Arial"/>
      <w:b/>
      <w:bCs/>
      <w:szCs w:val="24"/>
      <w:lang w:val="en-US"/>
    </w:rPr>
  </w:style>
  <w:style w:type="paragraph" w:customStyle="1" w:styleId="xl189">
    <w:name w:val="xl189"/>
    <w:basedOn w:val="Normal"/>
    <w:rsid w:val="00114B55"/>
    <w:pPr>
      <w:pBdr>
        <w:top w:val="single" w:sz="4" w:space="0" w:color="auto"/>
        <w:left w:val="single" w:sz="4" w:space="0" w:color="auto"/>
        <w:bottom w:val="single" w:sz="4" w:space="0" w:color="auto"/>
      </w:pBdr>
      <w:shd w:val="clear" w:color="FFFFCC" w:fill="FFFFFF"/>
      <w:spacing w:before="100" w:beforeAutospacing="1" w:after="100" w:afterAutospacing="1"/>
    </w:pPr>
    <w:rPr>
      <w:rFonts w:ascii="Palatino Linotype" w:eastAsia="Times New Roman" w:hAnsi="Palatino Linotype"/>
      <w:b/>
      <w:bCs/>
      <w:i/>
      <w:iCs/>
      <w:szCs w:val="24"/>
      <w:lang w:val="en-US"/>
    </w:rPr>
  </w:style>
  <w:style w:type="paragraph" w:customStyle="1" w:styleId="xl190">
    <w:name w:val="xl190"/>
    <w:basedOn w:val="Normal"/>
    <w:rsid w:val="00114B55"/>
    <w:pPr>
      <w:pBdr>
        <w:top w:val="single" w:sz="4" w:space="0" w:color="auto"/>
        <w:bottom w:val="single" w:sz="4" w:space="0" w:color="auto"/>
      </w:pBdr>
      <w:shd w:val="clear" w:color="FFFFCC" w:fill="FFFFFF"/>
      <w:spacing w:before="100" w:beforeAutospacing="1" w:after="100" w:afterAutospacing="1"/>
    </w:pPr>
    <w:rPr>
      <w:rFonts w:ascii="Palatino Linotype" w:eastAsia="Times New Roman" w:hAnsi="Palatino Linotype"/>
      <w:b/>
      <w:bCs/>
      <w:i/>
      <w:iCs/>
      <w:szCs w:val="24"/>
      <w:lang w:val="en-US"/>
    </w:rPr>
  </w:style>
  <w:style w:type="paragraph" w:customStyle="1" w:styleId="xl191">
    <w:name w:val="xl191"/>
    <w:basedOn w:val="Normal"/>
    <w:rsid w:val="00114B55"/>
    <w:pPr>
      <w:pBdr>
        <w:top w:val="single" w:sz="4" w:space="0" w:color="auto"/>
        <w:bottom w:val="single" w:sz="4" w:space="0" w:color="auto"/>
        <w:right w:val="single" w:sz="4" w:space="0" w:color="auto"/>
      </w:pBdr>
      <w:shd w:val="clear" w:color="FFFFCC" w:fill="FFFFFF"/>
      <w:spacing w:before="100" w:beforeAutospacing="1" w:after="100" w:afterAutospacing="1"/>
    </w:pPr>
    <w:rPr>
      <w:rFonts w:ascii="Palatino Linotype" w:eastAsia="Times New Roman" w:hAnsi="Palatino Linotype"/>
      <w:b/>
      <w:bCs/>
      <w:i/>
      <w:iCs/>
      <w:szCs w:val="24"/>
      <w:lang w:val="en-US"/>
    </w:rPr>
  </w:style>
  <w:style w:type="paragraph" w:customStyle="1" w:styleId="xl192">
    <w:name w:val="xl192"/>
    <w:basedOn w:val="Normal"/>
    <w:rsid w:val="00114B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Cs w:val="24"/>
      <w:lang w:val="en-US"/>
    </w:rPr>
  </w:style>
  <w:style w:type="paragraph" w:customStyle="1" w:styleId="xl193">
    <w:name w:val="xl193"/>
    <w:basedOn w:val="Normal"/>
    <w:rsid w:val="00114B5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Palatino Linotype" w:eastAsia="Times New Roman" w:hAnsi="Palatino Linotype"/>
      <w:b/>
      <w:bCs/>
      <w:i/>
      <w:iCs/>
      <w:szCs w:val="24"/>
      <w:lang w:val="en-US"/>
    </w:rPr>
  </w:style>
  <w:style w:type="paragraph" w:customStyle="1" w:styleId="xl194">
    <w:name w:val="xl194"/>
    <w:basedOn w:val="Normal"/>
    <w:rsid w:val="00114B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993366"/>
      <w:szCs w:val="24"/>
      <w:lang w:val="en-US"/>
    </w:rPr>
  </w:style>
  <w:style w:type="character" w:customStyle="1" w:styleId="FootnoteCharacters">
    <w:name w:val="Footnote Characters"/>
    <w:rsid w:val="00114B55"/>
    <w:rPr>
      <w:vertAlign w:val="superscript"/>
    </w:rPr>
  </w:style>
  <w:style w:type="character" w:customStyle="1" w:styleId="alb2">
    <w:name w:val="al_b2"/>
    <w:rsid w:val="00114B55"/>
  </w:style>
  <w:style w:type="character" w:customStyle="1" w:styleId="alcapt2">
    <w:name w:val="al_capt2"/>
    <w:rsid w:val="00114B55"/>
    <w:rPr>
      <w:i/>
    </w:rPr>
  </w:style>
  <w:style w:type="table" w:customStyle="1" w:styleId="TableGrid2">
    <w:name w:val="Table Grid2"/>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1">
    <w:name w:val="al_t1"/>
    <w:rsid w:val="00114B55"/>
  </w:style>
  <w:style w:type="character" w:customStyle="1" w:styleId="17EPRHeaderCharCharChar">
    <w:name w:val="(17) EPR Header Char Char Char"/>
    <w:aliases w:val="(17) EPR Header Char Char Char1"/>
    <w:rsid w:val="00114B55"/>
    <w:rPr>
      <w:lang w:val="bg-BG" w:eastAsia="bg-BG"/>
    </w:rPr>
  </w:style>
  <w:style w:type="paragraph" w:customStyle="1" w:styleId="Iaeeiiaaaao">
    <w:name w:val="Iaeei. ia?aa?ao"/>
    <w:basedOn w:val="Normal"/>
    <w:link w:val="IaeeiiaaaaoChar"/>
    <w:rsid w:val="00114B55"/>
    <w:pPr>
      <w:spacing w:before="120" w:after="0" w:line="360" w:lineRule="auto"/>
      <w:ind w:firstLine="720"/>
      <w:jc w:val="both"/>
    </w:pPr>
    <w:rPr>
      <w:szCs w:val="20"/>
      <w:lang w:val="x-none"/>
    </w:rPr>
  </w:style>
  <w:style w:type="character" w:customStyle="1" w:styleId="DefaultChar">
    <w:name w:val="Default Char"/>
    <w:link w:val="Default"/>
    <w:locked/>
    <w:rsid w:val="00114B55"/>
    <w:rPr>
      <w:rFonts w:ascii="Times New Roman" w:eastAsia="Batang" w:hAnsi="Times New Roman" w:cs="Times New Roman"/>
      <w:color w:val="000000"/>
      <w:lang w:eastAsia="bg-BG"/>
    </w:rPr>
  </w:style>
  <w:style w:type="character" w:customStyle="1" w:styleId="IaeeiiaaaaoChar">
    <w:name w:val="Iaeei. ia?aa?ao Char"/>
    <w:link w:val="Iaeeiiaaaao"/>
    <w:locked/>
    <w:rsid w:val="00114B55"/>
    <w:rPr>
      <w:rFonts w:ascii="Times New Roman" w:eastAsia="Calibri" w:hAnsi="Times New Roman" w:cs="Times New Roman"/>
      <w:sz w:val="24"/>
      <w:szCs w:val="20"/>
      <w:lang w:val="x-none"/>
    </w:rPr>
  </w:style>
  <w:style w:type="character" w:customStyle="1" w:styleId="parcapt2">
    <w:name w:val="par_capt2"/>
    <w:rsid w:val="00114B55"/>
    <w:rPr>
      <w:b/>
    </w:rPr>
  </w:style>
  <w:style w:type="character" w:customStyle="1" w:styleId="parinclink">
    <w:name w:val="parinclink"/>
    <w:rsid w:val="00114B55"/>
    <w:rPr>
      <w:rFonts w:cs="Times New Roman"/>
    </w:rPr>
  </w:style>
  <w:style w:type="character" w:customStyle="1" w:styleId="greenlight1">
    <w:name w:val="greenlight1"/>
    <w:rsid w:val="00114B55"/>
    <w:rPr>
      <w:shd w:val="clear" w:color="auto" w:fill="90EE90"/>
    </w:rPr>
  </w:style>
  <w:style w:type="character" w:customStyle="1" w:styleId="light1">
    <w:name w:val="light1"/>
    <w:rsid w:val="00114B55"/>
    <w:rPr>
      <w:shd w:val="clear" w:color="auto" w:fill="FFFF00"/>
    </w:rPr>
  </w:style>
  <w:style w:type="character" w:customStyle="1" w:styleId="subparinclink">
    <w:name w:val="subparinclink"/>
    <w:rsid w:val="00114B55"/>
    <w:rPr>
      <w:rFonts w:cs="Times New Roman"/>
    </w:rPr>
  </w:style>
  <w:style w:type="character" w:customStyle="1" w:styleId="cnglog">
    <w:name w:val="cnglog"/>
    <w:rsid w:val="00114B55"/>
    <w:rPr>
      <w:rFonts w:cs="Times New Roman"/>
    </w:rPr>
  </w:style>
  <w:style w:type="character" w:customStyle="1" w:styleId="articletopicopen1">
    <w:name w:val="article_topic_open1"/>
    <w:rsid w:val="00114B55"/>
    <w:rPr>
      <w:u w:val="none"/>
      <w:effect w:val="none"/>
      <w:bdr w:val="none" w:sz="0" w:space="0" w:color="auto" w:frame="1"/>
    </w:rPr>
  </w:style>
  <w:style w:type="character" w:customStyle="1" w:styleId="articlehistory1">
    <w:name w:val="article_history1"/>
    <w:rsid w:val="00114B55"/>
    <w:rPr>
      <w:rFonts w:cs="Times New Roman"/>
    </w:rPr>
  </w:style>
  <w:style w:type="character" w:customStyle="1" w:styleId="addedtext1">
    <w:name w:val="added_text1"/>
    <w:rsid w:val="00114B55"/>
    <w:rPr>
      <w:shd w:val="clear" w:color="auto" w:fill="E1E1FF"/>
    </w:rPr>
  </w:style>
  <w:style w:type="character" w:customStyle="1" w:styleId="ala3">
    <w:name w:val="al_a3"/>
    <w:rsid w:val="00114B55"/>
  </w:style>
  <w:style w:type="character" w:customStyle="1" w:styleId="alcapt3">
    <w:name w:val="al_capt3"/>
    <w:rsid w:val="00114B55"/>
    <w:rPr>
      <w:i/>
    </w:rPr>
  </w:style>
  <w:style w:type="character" w:customStyle="1" w:styleId="fasubparinclink">
    <w:name w:val="fasubparinclink"/>
    <w:rsid w:val="00114B55"/>
    <w:rPr>
      <w:rFonts w:cs="Times New Roman"/>
    </w:rPr>
  </w:style>
  <w:style w:type="character" w:customStyle="1" w:styleId="deletedtext1">
    <w:name w:val="deleted_text1"/>
    <w:rsid w:val="00114B55"/>
    <w:rPr>
      <w:strike/>
      <w:color w:val="800000"/>
    </w:rPr>
  </w:style>
  <w:style w:type="character" w:customStyle="1" w:styleId="alcapt4">
    <w:name w:val="al_capt4"/>
    <w:rsid w:val="00114B55"/>
    <w:rPr>
      <w:i/>
    </w:rPr>
  </w:style>
  <w:style w:type="character" w:customStyle="1" w:styleId="parcapt3">
    <w:name w:val="par_capt3"/>
    <w:rsid w:val="00114B55"/>
    <w:rPr>
      <w:b/>
    </w:rPr>
  </w:style>
  <w:style w:type="character" w:customStyle="1" w:styleId="p">
    <w:name w:val="p"/>
    <w:rsid w:val="00114B55"/>
    <w:rPr>
      <w:rFonts w:cs="Times New Roman"/>
    </w:rPr>
  </w:style>
  <w:style w:type="character" w:customStyle="1" w:styleId="ala4">
    <w:name w:val="al_a4"/>
    <w:rsid w:val="00114B55"/>
  </w:style>
  <w:style w:type="character" w:customStyle="1" w:styleId="alcapt5">
    <w:name w:val="al_capt5"/>
    <w:rsid w:val="00114B55"/>
    <w:rPr>
      <w:i/>
    </w:rPr>
  </w:style>
  <w:style w:type="character" w:customStyle="1" w:styleId="ldef2">
    <w:name w:val="ldef2"/>
    <w:rsid w:val="00114B55"/>
    <w:rPr>
      <w:color w:val="FF0000"/>
    </w:rPr>
  </w:style>
  <w:style w:type="character" w:customStyle="1" w:styleId="alcapt6">
    <w:name w:val="al_capt6"/>
    <w:rsid w:val="00114B55"/>
    <w:rPr>
      <w:i/>
    </w:rPr>
  </w:style>
  <w:style w:type="character" w:customStyle="1" w:styleId="alcapt7">
    <w:name w:val="al_capt7"/>
    <w:rsid w:val="00114B55"/>
    <w:rPr>
      <w:i/>
    </w:rPr>
  </w:style>
  <w:style w:type="character" w:customStyle="1" w:styleId="alcapt8">
    <w:name w:val="al_capt8"/>
    <w:rsid w:val="00114B55"/>
    <w:rPr>
      <w:i/>
    </w:rPr>
  </w:style>
  <w:style w:type="character" w:customStyle="1" w:styleId="alcapt9">
    <w:name w:val="al_capt9"/>
    <w:rsid w:val="00114B55"/>
    <w:rPr>
      <w:i/>
    </w:rPr>
  </w:style>
  <w:style w:type="character" w:customStyle="1" w:styleId="alcapt10">
    <w:name w:val="al_capt10"/>
    <w:rsid w:val="00114B55"/>
    <w:rPr>
      <w:i/>
    </w:rPr>
  </w:style>
  <w:style w:type="character" w:customStyle="1" w:styleId="alb3">
    <w:name w:val="al_b3"/>
    <w:rsid w:val="00114B55"/>
  </w:style>
  <w:style w:type="character" w:customStyle="1" w:styleId="alcapt11">
    <w:name w:val="al_capt11"/>
    <w:rsid w:val="00114B55"/>
    <w:rPr>
      <w:i/>
    </w:rPr>
  </w:style>
  <w:style w:type="character" w:customStyle="1" w:styleId="alcapt12">
    <w:name w:val="al_capt12"/>
    <w:rsid w:val="00114B55"/>
    <w:rPr>
      <w:i/>
    </w:rPr>
  </w:style>
  <w:style w:type="character" w:customStyle="1" w:styleId="alcapt13">
    <w:name w:val="al_capt13"/>
    <w:rsid w:val="00114B55"/>
    <w:rPr>
      <w:i/>
    </w:rPr>
  </w:style>
  <w:style w:type="character" w:customStyle="1" w:styleId="alcapt14">
    <w:name w:val="al_capt14"/>
    <w:rsid w:val="00114B55"/>
    <w:rPr>
      <w:i/>
    </w:rPr>
  </w:style>
  <w:style w:type="paragraph" w:customStyle="1" w:styleId="CharCharCharChar1CharCharCharCharCharChar">
    <w:name w:val="Char Char Char Char1 Char Char Char Char Char Char"/>
    <w:basedOn w:val="Normal"/>
    <w:uiPriority w:val="99"/>
    <w:rsid w:val="00114B55"/>
    <w:pPr>
      <w:tabs>
        <w:tab w:val="left" w:pos="709"/>
      </w:tabs>
      <w:spacing w:after="0"/>
    </w:pPr>
    <w:rPr>
      <w:rFonts w:ascii="Tahoma" w:eastAsia="Times New Roman" w:hAnsi="Tahoma"/>
      <w:szCs w:val="24"/>
      <w:lang w:val="pl-PL" w:eastAsia="pl-PL"/>
    </w:rPr>
  </w:style>
  <w:style w:type="paragraph" w:customStyle="1" w:styleId="31">
    <w:name w:val="Основен текст3"/>
    <w:basedOn w:val="Normal"/>
    <w:uiPriority w:val="99"/>
    <w:rsid w:val="00114B55"/>
    <w:pPr>
      <w:shd w:val="clear" w:color="auto" w:fill="FFFFFF"/>
      <w:spacing w:after="0" w:line="240" w:lineRule="atLeast"/>
      <w:ind w:hanging="360"/>
    </w:pPr>
    <w:rPr>
      <w:sz w:val="22"/>
      <w:lang w:eastAsia="bg-BG"/>
    </w:rPr>
  </w:style>
  <w:style w:type="character" w:customStyle="1" w:styleId="CharChar16">
    <w:name w:val="Char Char16"/>
    <w:uiPriority w:val="99"/>
    <w:rsid w:val="00114B55"/>
    <w:rPr>
      <w:rFonts w:ascii="Arial" w:hAnsi="Arial"/>
      <w:b/>
      <w:kern w:val="32"/>
      <w:sz w:val="32"/>
      <w:lang w:eastAsia="bg-BG"/>
    </w:rPr>
  </w:style>
  <w:style w:type="character" w:customStyle="1" w:styleId="CharChar15">
    <w:name w:val="Char Char15"/>
    <w:uiPriority w:val="99"/>
    <w:rsid w:val="00114B55"/>
    <w:rPr>
      <w:rFonts w:ascii="Arial" w:hAnsi="Arial"/>
      <w:b/>
      <w:i/>
      <w:sz w:val="28"/>
      <w:lang w:eastAsia="bg-BG"/>
    </w:rPr>
  </w:style>
  <w:style w:type="character" w:customStyle="1" w:styleId="CharChar14">
    <w:name w:val="Char Char14"/>
    <w:uiPriority w:val="99"/>
    <w:rsid w:val="00114B55"/>
    <w:rPr>
      <w:rFonts w:eastAsia="Times New Roman"/>
      <w:b/>
      <w:sz w:val="24"/>
    </w:rPr>
  </w:style>
  <w:style w:type="character" w:customStyle="1" w:styleId="CharChar132">
    <w:name w:val="Char Char132"/>
    <w:uiPriority w:val="99"/>
    <w:rsid w:val="00114B55"/>
    <w:rPr>
      <w:rFonts w:ascii="Arial" w:hAnsi="Arial"/>
      <w:sz w:val="28"/>
      <w:lang w:eastAsia="bg-BG"/>
    </w:rPr>
  </w:style>
  <w:style w:type="character" w:customStyle="1" w:styleId="CharChar12">
    <w:name w:val="Char Char12"/>
    <w:uiPriority w:val="99"/>
    <w:rsid w:val="00114B55"/>
    <w:rPr>
      <w:rFonts w:eastAsia="Times New Roman"/>
      <w:sz w:val="24"/>
      <w:lang w:eastAsia="bg-BG"/>
    </w:rPr>
  </w:style>
  <w:style w:type="character" w:customStyle="1" w:styleId="CharChar111">
    <w:name w:val="Char Char11"/>
    <w:uiPriority w:val="99"/>
    <w:rsid w:val="00114B55"/>
    <w:rPr>
      <w:rFonts w:eastAsia="Times New Roman"/>
      <w:sz w:val="16"/>
      <w:lang w:eastAsia="bg-BG"/>
    </w:rPr>
  </w:style>
  <w:style w:type="character" w:customStyle="1" w:styleId="CharChar100">
    <w:name w:val="Char Char10"/>
    <w:uiPriority w:val="99"/>
    <w:rsid w:val="00114B55"/>
    <w:rPr>
      <w:rFonts w:ascii="Arial" w:hAnsi="Arial"/>
      <w:b/>
      <w:sz w:val="32"/>
      <w:lang w:eastAsia="bg-BG"/>
    </w:rPr>
  </w:style>
  <w:style w:type="character" w:customStyle="1" w:styleId="CharChar90">
    <w:name w:val="Char Char9"/>
    <w:uiPriority w:val="99"/>
    <w:rsid w:val="00114B55"/>
    <w:rPr>
      <w:rFonts w:eastAsia="Times New Roman"/>
      <w:sz w:val="24"/>
      <w:lang w:eastAsia="bg-BG"/>
    </w:rPr>
  </w:style>
  <w:style w:type="character" w:customStyle="1" w:styleId="CharChar81">
    <w:name w:val="Char Char81"/>
    <w:uiPriority w:val="99"/>
    <w:rsid w:val="00114B55"/>
    <w:rPr>
      <w:rFonts w:ascii="Tahoma" w:hAnsi="Tahoma"/>
      <w:sz w:val="20"/>
      <w:lang w:val="en-US"/>
    </w:rPr>
  </w:style>
  <w:style w:type="character" w:customStyle="1" w:styleId="CharChar71">
    <w:name w:val="Char Char71"/>
    <w:uiPriority w:val="99"/>
    <w:rsid w:val="00114B55"/>
    <w:rPr>
      <w:rFonts w:eastAsia="Times New Roman"/>
      <w:sz w:val="20"/>
      <w:lang w:val="en-GB"/>
    </w:rPr>
  </w:style>
  <w:style w:type="character" w:customStyle="1" w:styleId="CharChar61">
    <w:name w:val="Char Char61"/>
    <w:uiPriority w:val="99"/>
    <w:semiHidden/>
    <w:rsid w:val="00114B55"/>
    <w:rPr>
      <w:rFonts w:ascii="Tahoma" w:hAnsi="Tahoma"/>
      <w:sz w:val="16"/>
      <w:lang w:eastAsia="bg-BG"/>
    </w:rPr>
  </w:style>
  <w:style w:type="character" w:customStyle="1" w:styleId="CharChar50">
    <w:name w:val="Char Char5"/>
    <w:uiPriority w:val="99"/>
    <w:rsid w:val="00114B55"/>
    <w:rPr>
      <w:rFonts w:eastAsia="Times New Roman"/>
      <w:sz w:val="24"/>
      <w:lang w:eastAsia="bg-BG"/>
    </w:rPr>
  </w:style>
  <w:style w:type="character" w:customStyle="1" w:styleId="CharChar41">
    <w:name w:val="Char Char4"/>
    <w:uiPriority w:val="99"/>
    <w:rsid w:val="00114B55"/>
    <w:rPr>
      <w:rFonts w:ascii="Courier New" w:hAnsi="Courier New"/>
      <w:sz w:val="20"/>
      <w:lang w:val="en-US"/>
    </w:rPr>
  </w:style>
  <w:style w:type="character" w:customStyle="1" w:styleId="CharChar31">
    <w:name w:val="Char Char31"/>
    <w:uiPriority w:val="99"/>
    <w:semiHidden/>
    <w:rsid w:val="00114B55"/>
    <w:rPr>
      <w:rFonts w:eastAsia="Times New Roman"/>
      <w:sz w:val="20"/>
      <w:lang w:val="en-GB"/>
    </w:rPr>
  </w:style>
  <w:style w:type="character" w:customStyle="1" w:styleId="CharChar20">
    <w:name w:val="Char Char2"/>
    <w:uiPriority w:val="99"/>
    <w:rsid w:val="00114B55"/>
    <w:rPr>
      <w:rFonts w:eastAsia="Times New Roman"/>
      <w:sz w:val="24"/>
      <w:lang w:eastAsia="bg-BG"/>
    </w:rPr>
  </w:style>
  <w:style w:type="character" w:customStyle="1" w:styleId="CharChar17">
    <w:name w:val="Char Char1"/>
    <w:uiPriority w:val="99"/>
    <w:semiHidden/>
    <w:rsid w:val="00114B55"/>
    <w:rPr>
      <w:rFonts w:eastAsia="Times New Roman"/>
      <w:sz w:val="20"/>
      <w:lang w:eastAsia="bg-BG"/>
    </w:rPr>
  </w:style>
  <w:style w:type="character" w:customStyle="1" w:styleId="CharChar170">
    <w:name w:val="Char Char17"/>
    <w:uiPriority w:val="99"/>
    <w:semiHidden/>
    <w:rsid w:val="00114B55"/>
    <w:rPr>
      <w:rFonts w:eastAsia="Times New Roman"/>
      <w:b/>
      <w:sz w:val="20"/>
      <w:lang w:eastAsia="bg-BG"/>
    </w:rPr>
  </w:style>
  <w:style w:type="character" w:customStyle="1" w:styleId="Char7">
    <w:name w:val="Char7"/>
    <w:uiPriority w:val="99"/>
    <w:rsid w:val="00114B55"/>
    <w:rPr>
      <w:rFonts w:ascii="Tahoma" w:hAnsi="Tahoma"/>
      <w:sz w:val="24"/>
      <w:lang w:val="bg-BG" w:eastAsia="en-US"/>
    </w:rPr>
  </w:style>
  <w:style w:type="character" w:customStyle="1" w:styleId="CharChar410">
    <w:name w:val="Char Char41"/>
    <w:uiPriority w:val="99"/>
    <w:rsid w:val="00114B55"/>
    <w:rPr>
      <w:rFonts w:ascii="Arial" w:hAnsi="Arial" w:cs="Arial"/>
      <w:b/>
      <w:bCs/>
      <w:sz w:val="32"/>
      <w:szCs w:val="32"/>
      <w:lang w:val="bg-BG" w:eastAsia="bg-BG" w:bidi="ar-SA"/>
    </w:rPr>
  </w:style>
  <w:style w:type="character" w:customStyle="1" w:styleId="CharChar82">
    <w:name w:val="Char Char82"/>
    <w:uiPriority w:val="99"/>
    <w:rsid w:val="00114B55"/>
    <w:rPr>
      <w:rFonts w:ascii="Courier New" w:eastAsia="Batang" w:hAnsi="Courier New"/>
    </w:rPr>
  </w:style>
  <w:style w:type="character" w:customStyle="1" w:styleId="CharChar18">
    <w:name w:val="Char Char18"/>
    <w:uiPriority w:val="99"/>
    <w:semiHidden/>
    <w:rsid w:val="00114B55"/>
    <w:rPr>
      <w:rFonts w:ascii="Tahoma" w:hAnsi="Tahoma"/>
      <w:sz w:val="16"/>
      <w:lang w:eastAsia="en-US"/>
    </w:rPr>
  </w:style>
  <w:style w:type="paragraph" w:customStyle="1" w:styleId="40">
    <w:name w:val="Основен текст4"/>
    <w:basedOn w:val="Normal"/>
    <w:uiPriority w:val="99"/>
    <w:rsid w:val="00114B55"/>
    <w:pPr>
      <w:shd w:val="clear" w:color="auto" w:fill="FFFFFF"/>
      <w:spacing w:after="0" w:line="240" w:lineRule="atLeast"/>
      <w:ind w:hanging="360"/>
    </w:pPr>
    <w:rPr>
      <w:rFonts w:eastAsia="Times New Roman"/>
      <w:sz w:val="22"/>
      <w:lang w:eastAsia="bg-BG"/>
    </w:rPr>
  </w:style>
  <w:style w:type="numbering" w:customStyle="1" w:styleId="List31">
    <w:name w:val="List 31"/>
    <w:rsid w:val="00114B55"/>
    <w:pPr>
      <w:numPr>
        <w:numId w:val="29"/>
      </w:numPr>
    </w:pPr>
  </w:style>
  <w:style w:type="numbering" w:customStyle="1" w:styleId="StyleBulletedWingdingssymbolBefore063cmHanging061">
    <w:name w:val="Style Bulleted Wingdings (symbol) Before:  0.63 cm Hanging:  0.6...1"/>
    <w:rsid w:val="00114B55"/>
    <w:pPr>
      <w:numPr>
        <w:numId w:val="13"/>
      </w:numPr>
    </w:pPr>
  </w:style>
  <w:style w:type="numbering" w:customStyle="1" w:styleId="List1">
    <w:name w:val="List 1"/>
    <w:rsid w:val="00114B55"/>
    <w:pPr>
      <w:numPr>
        <w:numId w:val="27"/>
      </w:numPr>
    </w:pPr>
  </w:style>
  <w:style w:type="numbering" w:styleId="111111">
    <w:name w:val="Outline List 2"/>
    <w:basedOn w:val="NoList"/>
    <w:uiPriority w:val="99"/>
    <w:semiHidden/>
    <w:unhideWhenUsed/>
    <w:rsid w:val="00114B55"/>
    <w:pPr>
      <w:numPr>
        <w:numId w:val="8"/>
      </w:numPr>
    </w:pPr>
  </w:style>
  <w:style w:type="numbering" w:customStyle="1" w:styleId="List8">
    <w:name w:val="List 8"/>
    <w:rsid w:val="00114B55"/>
  </w:style>
  <w:style w:type="numbering" w:customStyle="1" w:styleId="List13">
    <w:name w:val="List 13"/>
    <w:rsid w:val="00114B55"/>
  </w:style>
  <w:style w:type="numbering" w:customStyle="1" w:styleId="List6">
    <w:name w:val="List 6"/>
    <w:rsid w:val="00114B55"/>
    <w:pPr>
      <w:numPr>
        <w:numId w:val="30"/>
      </w:numPr>
    </w:pPr>
  </w:style>
  <w:style w:type="numbering" w:customStyle="1" w:styleId="List0">
    <w:name w:val="List 0"/>
    <w:rsid w:val="00114B55"/>
  </w:style>
  <w:style w:type="numbering" w:customStyle="1" w:styleId="List9">
    <w:name w:val="List 9"/>
    <w:rsid w:val="00114B55"/>
  </w:style>
  <w:style w:type="numbering" w:customStyle="1" w:styleId="1111111">
    <w:name w:val="1 / 1.1 / 1.1.11"/>
    <w:rsid w:val="00114B55"/>
    <w:pPr>
      <w:numPr>
        <w:numId w:val="17"/>
      </w:numPr>
    </w:pPr>
  </w:style>
  <w:style w:type="numbering" w:customStyle="1" w:styleId="List7">
    <w:name w:val="List 7"/>
    <w:rsid w:val="00114B55"/>
  </w:style>
  <w:style w:type="numbering" w:customStyle="1" w:styleId="StyleBulletedWingdingssymbolBefore063cmHanging06">
    <w:name w:val="Style Bulleted Wingdings (symbol) Before:  0.63 cm Hanging:  0.6..."/>
    <w:rsid w:val="00114B55"/>
    <w:pPr>
      <w:numPr>
        <w:numId w:val="7"/>
      </w:numPr>
    </w:pPr>
  </w:style>
  <w:style w:type="numbering" w:customStyle="1" w:styleId="List51">
    <w:name w:val="List 51"/>
    <w:rsid w:val="00114B55"/>
    <w:pPr>
      <w:numPr>
        <w:numId w:val="31"/>
      </w:numPr>
    </w:pPr>
  </w:style>
  <w:style w:type="numbering" w:customStyle="1" w:styleId="List10">
    <w:name w:val="List 10"/>
    <w:rsid w:val="00114B55"/>
  </w:style>
  <w:style w:type="numbering" w:customStyle="1" w:styleId="List41">
    <w:name w:val="List 41"/>
    <w:rsid w:val="00114B55"/>
  </w:style>
  <w:style w:type="numbering" w:customStyle="1" w:styleId="List21">
    <w:name w:val="List 21"/>
    <w:rsid w:val="00114B55"/>
    <w:pPr>
      <w:numPr>
        <w:numId w:val="28"/>
      </w:numPr>
    </w:pPr>
  </w:style>
  <w:style w:type="paragraph" w:customStyle="1" w:styleId="ab">
    <w:name w:val="Îáèêí. ïàðàãðàô"/>
    <w:basedOn w:val="Normal"/>
    <w:rsid w:val="00114B55"/>
    <w:pPr>
      <w:spacing w:before="120" w:after="0" w:line="360" w:lineRule="auto"/>
      <w:ind w:firstLine="720"/>
      <w:jc w:val="both"/>
    </w:pPr>
    <w:rPr>
      <w:rFonts w:eastAsia="Times New Roman"/>
      <w:szCs w:val="20"/>
      <w:lang w:eastAsia="bg-BG"/>
    </w:rPr>
  </w:style>
  <w:style w:type="character" w:customStyle="1" w:styleId="Char2Char1">
    <w:name w:val="Char2 Char1"/>
    <w:aliases w:val="Char5 Char Char,Char2 Char Char,Char5 Char1,Header Char Char1 Char,Char2 Char Char Char Char,Header Char Char Char Char1,Char5 Char Char Char Char,Char5 Char Char1 Char,Char5 Char1 Char Char,Char2 Char1 Char Char,Header Char1 Char Char Char"/>
    <w:rsid w:val="00114B55"/>
    <w:rPr>
      <w:rFonts w:ascii="Times Ne Roman" w:eastAsia="Times Ne Roman" w:hAnsi="Times Ne Roman" w:cs="Times Ne Roman"/>
      <w:sz w:val="20"/>
      <w:szCs w:val="20"/>
    </w:rPr>
  </w:style>
  <w:style w:type="numbering" w:customStyle="1" w:styleId="19">
    <w:name w:val="Без списък1"/>
    <w:next w:val="NoList"/>
    <w:semiHidden/>
    <w:unhideWhenUsed/>
    <w:rsid w:val="00114B55"/>
  </w:style>
  <w:style w:type="character" w:customStyle="1" w:styleId="ac">
    <w:name w:val="Знаци за бележки под линия"/>
    <w:rsid w:val="00114B55"/>
    <w:rPr>
      <w:vertAlign w:val="superscript"/>
    </w:rPr>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ocked/>
    <w:rsid w:val="00114B55"/>
    <w:rPr>
      <w:rFonts w:ascii="Arial" w:hAnsi="Arial"/>
      <w:sz w:val="24"/>
      <w:lang w:val="en-GB"/>
    </w:rPr>
  </w:style>
  <w:style w:type="paragraph" w:customStyle="1" w:styleId="CharCharChar1CharCharCharCharCharCharCharCharCharCharCharCharCharCharCharChar">
    <w:name w:val="Char Char Char1 Char Char Char Char Char Char Char Char Char Char Char Char Char Char Char Char"/>
    <w:basedOn w:val="Normal"/>
    <w:rsid w:val="00114B55"/>
    <w:pPr>
      <w:tabs>
        <w:tab w:val="left" w:pos="709"/>
      </w:tabs>
      <w:spacing w:after="0"/>
    </w:pPr>
    <w:rPr>
      <w:rFonts w:ascii="Tahoma" w:eastAsia="Times New Roman" w:hAnsi="Tahoma"/>
      <w:szCs w:val="24"/>
      <w:lang w:val="pl-PL" w:eastAsia="pl-PL"/>
    </w:rPr>
  </w:style>
  <w:style w:type="numbering" w:customStyle="1" w:styleId="NoList1">
    <w:name w:val="No List1"/>
    <w:next w:val="NoList"/>
    <w:uiPriority w:val="99"/>
    <w:semiHidden/>
    <w:unhideWhenUsed/>
    <w:rsid w:val="00114B55"/>
  </w:style>
  <w:style w:type="table" w:customStyle="1" w:styleId="TableGrid3">
    <w:name w:val="Table Grid3"/>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
    <w:name w:val="Table Contemporary1"/>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
    <w:name w:val="Table Classic 11"/>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
    <w:name w:val="Table Grid2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Без списък11"/>
    <w:next w:val="NoList"/>
    <w:semiHidden/>
    <w:unhideWhenUsed/>
    <w:rsid w:val="00114B55"/>
  </w:style>
  <w:style w:type="numbering" w:customStyle="1" w:styleId="NoList2">
    <w:name w:val="No List2"/>
    <w:next w:val="NoList"/>
    <w:uiPriority w:val="99"/>
    <w:semiHidden/>
    <w:unhideWhenUsed/>
    <w:rsid w:val="00114B55"/>
  </w:style>
  <w:style w:type="paragraph" w:customStyle="1" w:styleId="SectionVHeader">
    <w:name w:val="Section V. Header"/>
    <w:basedOn w:val="Normal"/>
    <w:rsid w:val="00114B55"/>
    <w:pPr>
      <w:spacing w:after="0"/>
      <w:jc w:val="center"/>
    </w:pPr>
    <w:rPr>
      <w:rFonts w:eastAsia="Times New Roman"/>
      <w:b/>
      <w:color w:val="000000"/>
      <w:sz w:val="36"/>
      <w:szCs w:val="20"/>
    </w:rPr>
  </w:style>
  <w:style w:type="character" w:customStyle="1" w:styleId="atn">
    <w:name w:val="atn"/>
    <w:basedOn w:val="DefaultParagraphFont"/>
    <w:rsid w:val="00114B55"/>
  </w:style>
  <w:style w:type="paragraph" w:customStyle="1" w:styleId="Pa6">
    <w:name w:val="Pa6"/>
    <w:basedOn w:val="Default"/>
    <w:next w:val="Default"/>
    <w:uiPriority w:val="99"/>
    <w:rsid w:val="00114B55"/>
    <w:pPr>
      <w:spacing w:line="141" w:lineRule="atLeast"/>
    </w:pPr>
    <w:rPr>
      <w:rFonts w:ascii="Futura PT" w:eastAsia="Calibri" w:hAnsi="Futura PT"/>
      <w:color w:val="auto"/>
      <w:sz w:val="24"/>
      <w:szCs w:val="24"/>
      <w:lang w:val="en-US" w:eastAsia="en-US"/>
    </w:rPr>
  </w:style>
  <w:style w:type="paragraph" w:customStyle="1" w:styleId="MediumGrid1-Accent21">
    <w:name w:val="Medium Grid 1 - Accent 21"/>
    <w:basedOn w:val="Normal"/>
    <w:uiPriority w:val="34"/>
    <w:rsid w:val="00114B55"/>
    <w:pPr>
      <w:ind w:left="720"/>
      <w:contextualSpacing/>
      <w:jc w:val="both"/>
    </w:pPr>
    <w:rPr>
      <w:color w:val="000000"/>
      <w:szCs w:val="24"/>
      <w:lang w:val="en-GB" w:eastAsia="en-GB"/>
    </w:rPr>
  </w:style>
  <w:style w:type="numbering" w:customStyle="1" w:styleId="NoList3">
    <w:name w:val="No List3"/>
    <w:next w:val="NoList"/>
    <w:uiPriority w:val="99"/>
    <w:semiHidden/>
    <w:unhideWhenUsed/>
    <w:rsid w:val="00114B55"/>
  </w:style>
  <w:style w:type="numbering" w:customStyle="1" w:styleId="NoList4">
    <w:name w:val="No List4"/>
    <w:next w:val="NoList"/>
    <w:uiPriority w:val="99"/>
    <w:semiHidden/>
    <w:unhideWhenUsed/>
    <w:rsid w:val="00114B55"/>
  </w:style>
  <w:style w:type="numbering" w:customStyle="1" w:styleId="NoList5">
    <w:name w:val="No List5"/>
    <w:next w:val="NoList"/>
    <w:uiPriority w:val="99"/>
    <w:semiHidden/>
    <w:unhideWhenUsed/>
    <w:rsid w:val="00114B55"/>
  </w:style>
  <w:style w:type="table" w:customStyle="1" w:styleId="TableGrid4">
    <w:name w:val="Table Grid4"/>
    <w:basedOn w:val="TableNormal"/>
    <w:next w:val="TableGrid"/>
    <w:uiPriority w:val="5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
    <w:name w:val="Table Contemporary2"/>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
    <w:name w:val="Table Classic 12"/>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
    <w:name w:val="Table Grid22"/>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rsid w:val="00114B55"/>
  </w:style>
  <w:style w:type="numbering" w:customStyle="1" w:styleId="List131">
    <w:name w:val="List 131"/>
    <w:rsid w:val="00114B55"/>
  </w:style>
  <w:style w:type="numbering" w:customStyle="1" w:styleId="List01">
    <w:name w:val="List 01"/>
    <w:rsid w:val="00114B55"/>
  </w:style>
  <w:style w:type="numbering" w:customStyle="1" w:styleId="List91">
    <w:name w:val="List 91"/>
    <w:rsid w:val="00114B55"/>
  </w:style>
  <w:style w:type="numbering" w:customStyle="1" w:styleId="List71">
    <w:name w:val="List 71"/>
    <w:rsid w:val="00114B55"/>
  </w:style>
  <w:style w:type="numbering" w:customStyle="1" w:styleId="List101">
    <w:name w:val="List 101"/>
    <w:rsid w:val="00114B55"/>
  </w:style>
  <w:style w:type="numbering" w:customStyle="1" w:styleId="List411">
    <w:name w:val="List 411"/>
    <w:rsid w:val="00114B55"/>
  </w:style>
  <w:style w:type="numbering" w:customStyle="1" w:styleId="120">
    <w:name w:val="Без списък12"/>
    <w:next w:val="NoList"/>
    <w:semiHidden/>
    <w:unhideWhenUsed/>
    <w:rsid w:val="00114B55"/>
  </w:style>
  <w:style w:type="numbering" w:customStyle="1" w:styleId="NoList11">
    <w:name w:val="No List11"/>
    <w:next w:val="NoList"/>
    <w:uiPriority w:val="99"/>
    <w:semiHidden/>
    <w:unhideWhenUsed/>
    <w:rsid w:val="00114B55"/>
  </w:style>
  <w:style w:type="table" w:customStyle="1" w:styleId="TableGrid31">
    <w:name w:val="Table Grid31"/>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
    <w:name w:val="Table Contemporary11"/>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
    <w:name w:val="Table Classic 111"/>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
    <w:name w:val="Table Grid21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Без списък111"/>
    <w:next w:val="NoList"/>
    <w:semiHidden/>
    <w:unhideWhenUsed/>
    <w:rsid w:val="00114B55"/>
  </w:style>
  <w:style w:type="numbering" w:customStyle="1" w:styleId="NoList21">
    <w:name w:val="No List21"/>
    <w:next w:val="NoList"/>
    <w:semiHidden/>
    <w:rsid w:val="00114B55"/>
  </w:style>
  <w:style w:type="numbering" w:styleId="1ai">
    <w:name w:val="Outline List 1"/>
    <w:basedOn w:val="NoList"/>
    <w:rsid w:val="00114B55"/>
    <w:pPr>
      <w:numPr>
        <w:numId w:val="44"/>
      </w:numPr>
    </w:pPr>
  </w:style>
  <w:style w:type="numbering" w:customStyle="1" w:styleId="NoList31">
    <w:name w:val="No List31"/>
    <w:next w:val="NoList"/>
    <w:uiPriority w:val="99"/>
    <w:semiHidden/>
    <w:rsid w:val="00114B55"/>
  </w:style>
  <w:style w:type="paragraph" w:customStyle="1" w:styleId="ad">
    <w:name w:val="Списък на абзаци"/>
    <w:basedOn w:val="Normal"/>
    <w:qFormat/>
    <w:rsid w:val="00114B55"/>
    <w:pPr>
      <w:spacing w:after="200" w:line="276" w:lineRule="auto"/>
      <w:ind w:left="720"/>
      <w:contextualSpacing/>
    </w:pPr>
    <w:rPr>
      <w:rFonts w:ascii="Calibri" w:hAnsi="Calibri"/>
      <w:sz w:val="22"/>
    </w:rPr>
  </w:style>
  <w:style w:type="numbering" w:customStyle="1" w:styleId="NoList111">
    <w:name w:val="No List111"/>
    <w:next w:val="NoList"/>
    <w:semiHidden/>
    <w:rsid w:val="00114B55"/>
  </w:style>
  <w:style w:type="character" w:customStyle="1" w:styleId="BodyText20">
    <w:name w:val="Body Text2"/>
    <w:rsid w:val="00114B55"/>
  </w:style>
  <w:style w:type="paragraph" w:customStyle="1" w:styleId="Heading22">
    <w:name w:val="Heading 22"/>
    <w:next w:val="Normal"/>
    <w:rsid w:val="00114B55"/>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paragraph" w:customStyle="1" w:styleId="Heading320">
    <w:name w:val="Heading 32"/>
    <w:next w:val="Normal"/>
    <w:rsid w:val="00114B55"/>
    <w:pPr>
      <w:widowControl w:val="0"/>
      <w:suppressAutoHyphens/>
      <w:autoSpaceDE w:val="0"/>
      <w:spacing w:after="0" w:line="240" w:lineRule="auto"/>
    </w:pPr>
    <w:rPr>
      <w:rFonts w:ascii="Times New Roman" w:eastAsia="Batang" w:hAnsi="Times New Roman" w:cs="Times New Roman"/>
      <w:sz w:val="24"/>
      <w:szCs w:val="24"/>
      <w:lang w:eastAsia="bg-BG" w:bidi="bg-BG"/>
    </w:rPr>
  </w:style>
  <w:style w:type="numbering" w:customStyle="1" w:styleId="NoList211">
    <w:name w:val="No List211"/>
    <w:next w:val="NoList"/>
    <w:semiHidden/>
    <w:unhideWhenUsed/>
    <w:rsid w:val="00114B55"/>
  </w:style>
  <w:style w:type="table" w:customStyle="1" w:styleId="TableContemporary21">
    <w:name w:val="Table Contemporary21"/>
    <w:basedOn w:val="TableNormal"/>
    <w:next w:val="TableContemporary"/>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tyleBulletedWingdingssymbolBefore063cmHanging062">
    <w:name w:val="Style Bulleted Wingdings (symbol) Before:  0.63 cm Hanging:  0.6...2"/>
    <w:basedOn w:val="NoList"/>
    <w:rsid w:val="00114B55"/>
    <w:pPr>
      <w:numPr>
        <w:numId w:val="3"/>
      </w:numPr>
    </w:pPr>
  </w:style>
  <w:style w:type="paragraph" w:customStyle="1" w:styleId="ae">
    <w:name w:val="Редакция"/>
    <w:hidden/>
    <w:semiHidden/>
    <w:rsid w:val="00114B55"/>
    <w:pPr>
      <w:spacing w:after="0" w:line="240" w:lineRule="auto"/>
    </w:pPr>
    <w:rPr>
      <w:rFonts w:ascii="Times New Roman" w:eastAsia="Times New Roman" w:hAnsi="Times New Roman" w:cs="Times New Roman"/>
      <w:snapToGrid w:val="0"/>
      <w:sz w:val="24"/>
      <w:szCs w:val="20"/>
      <w:lang w:val="en-GB"/>
    </w:rPr>
  </w:style>
  <w:style w:type="numbering" w:customStyle="1" w:styleId="1111112">
    <w:name w:val="1 / 1.1 / 1.1.12"/>
    <w:basedOn w:val="NoList"/>
    <w:next w:val="111111"/>
    <w:rsid w:val="00114B55"/>
    <w:pPr>
      <w:numPr>
        <w:numId w:val="4"/>
      </w:numPr>
    </w:pPr>
  </w:style>
  <w:style w:type="table" w:customStyle="1" w:styleId="TableClassic121">
    <w:name w:val="Table Classic 121"/>
    <w:basedOn w:val="TableNormal"/>
    <w:next w:val="TableClassic1"/>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
    <w:name w:val="Без разредка"/>
    <w:qFormat/>
    <w:rsid w:val="00114B55"/>
    <w:pPr>
      <w:spacing w:after="0" w:line="240" w:lineRule="auto"/>
    </w:pPr>
    <w:rPr>
      <w:rFonts w:ascii="Calibri" w:eastAsia="Times New Roman" w:hAnsi="Calibri" w:cs="Times New Roman"/>
    </w:rPr>
  </w:style>
  <w:style w:type="numbering" w:customStyle="1" w:styleId="StyleBulletedWingdingssymbolBefore063cmHanging0611">
    <w:name w:val="Style Bulleted Wingdings (symbol) Before:  0.63 cm Hanging:  0.6...11"/>
    <w:basedOn w:val="NoList"/>
    <w:rsid w:val="00114B55"/>
    <w:pPr>
      <w:numPr>
        <w:numId w:val="12"/>
      </w:numPr>
    </w:pPr>
  </w:style>
  <w:style w:type="numbering" w:customStyle="1" w:styleId="11111111">
    <w:name w:val="1 / 1.1 / 1.1.111"/>
    <w:basedOn w:val="NoList"/>
    <w:next w:val="111111"/>
    <w:rsid w:val="00114B55"/>
    <w:pPr>
      <w:numPr>
        <w:numId w:val="16"/>
      </w:numPr>
    </w:pPr>
  </w:style>
  <w:style w:type="numbering" w:customStyle="1" w:styleId="List011">
    <w:name w:val="List 011"/>
    <w:basedOn w:val="NoList"/>
    <w:rsid w:val="00114B55"/>
    <w:pPr>
      <w:numPr>
        <w:numId w:val="32"/>
      </w:numPr>
    </w:pPr>
  </w:style>
  <w:style w:type="numbering" w:customStyle="1" w:styleId="List11">
    <w:name w:val="List 11"/>
    <w:rsid w:val="00114B55"/>
    <w:pPr>
      <w:numPr>
        <w:numId w:val="33"/>
      </w:numPr>
    </w:pPr>
  </w:style>
  <w:style w:type="numbering" w:customStyle="1" w:styleId="List211">
    <w:name w:val="List 211"/>
    <w:rsid w:val="00114B55"/>
    <w:pPr>
      <w:numPr>
        <w:numId w:val="34"/>
      </w:numPr>
    </w:pPr>
  </w:style>
  <w:style w:type="numbering" w:customStyle="1" w:styleId="List311">
    <w:name w:val="List 311"/>
    <w:rsid w:val="00114B55"/>
    <w:pPr>
      <w:numPr>
        <w:numId w:val="35"/>
      </w:numPr>
    </w:pPr>
  </w:style>
  <w:style w:type="numbering" w:customStyle="1" w:styleId="List61">
    <w:name w:val="List 61"/>
    <w:rsid w:val="00114B55"/>
    <w:pPr>
      <w:numPr>
        <w:numId w:val="36"/>
      </w:numPr>
    </w:pPr>
  </w:style>
  <w:style w:type="numbering" w:customStyle="1" w:styleId="List511">
    <w:name w:val="List 511"/>
    <w:rsid w:val="00114B55"/>
    <w:pPr>
      <w:numPr>
        <w:numId w:val="37"/>
      </w:numPr>
    </w:pPr>
  </w:style>
  <w:style w:type="numbering" w:customStyle="1" w:styleId="List711">
    <w:name w:val="List 711"/>
    <w:rsid w:val="00114B55"/>
    <w:pPr>
      <w:numPr>
        <w:numId w:val="38"/>
      </w:numPr>
    </w:pPr>
  </w:style>
  <w:style w:type="numbering" w:customStyle="1" w:styleId="List811">
    <w:name w:val="List 811"/>
    <w:rsid w:val="00114B55"/>
    <w:pPr>
      <w:numPr>
        <w:numId w:val="39"/>
      </w:numPr>
    </w:pPr>
  </w:style>
  <w:style w:type="numbering" w:customStyle="1" w:styleId="List911">
    <w:name w:val="List 911"/>
    <w:rsid w:val="00114B55"/>
    <w:pPr>
      <w:numPr>
        <w:numId w:val="40"/>
      </w:numPr>
    </w:pPr>
  </w:style>
  <w:style w:type="numbering" w:customStyle="1" w:styleId="List1011">
    <w:name w:val="List 1011"/>
    <w:rsid w:val="00114B55"/>
    <w:pPr>
      <w:numPr>
        <w:numId w:val="43"/>
      </w:numPr>
    </w:pPr>
  </w:style>
  <w:style w:type="numbering" w:customStyle="1" w:styleId="List4111">
    <w:name w:val="List 4111"/>
    <w:rsid w:val="00114B55"/>
    <w:pPr>
      <w:numPr>
        <w:numId w:val="41"/>
      </w:numPr>
    </w:pPr>
  </w:style>
  <w:style w:type="numbering" w:customStyle="1" w:styleId="List1311">
    <w:name w:val="List 1311"/>
    <w:rsid w:val="00114B55"/>
    <w:pPr>
      <w:numPr>
        <w:numId w:val="42"/>
      </w:numPr>
    </w:pPr>
  </w:style>
  <w:style w:type="character" w:customStyle="1" w:styleId="newdocreference1">
    <w:name w:val="newdocreference1"/>
    <w:rsid w:val="00114B55"/>
    <w:rPr>
      <w:i w:val="0"/>
      <w:iCs w:val="0"/>
      <w:color w:val="0000FF"/>
      <w:u w:val="single"/>
    </w:rPr>
  </w:style>
  <w:style w:type="character" w:customStyle="1" w:styleId="FontStyle14">
    <w:name w:val="Font Style14"/>
    <w:rsid w:val="00114B55"/>
    <w:rPr>
      <w:rFonts w:ascii="Times New Roman" w:hAnsi="Times New Roman" w:cs="Times New Roman" w:hint="default"/>
      <w:b/>
      <w:bCs/>
      <w:sz w:val="26"/>
      <w:szCs w:val="26"/>
    </w:rPr>
  </w:style>
  <w:style w:type="character" w:customStyle="1" w:styleId="ldef1">
    <w:name w:val="ldef1"/>
    <w:rsid w:val="00114B55"/>
    <w:rPr>
      <w:rFonts w:ascii="Times New Roman" w:hAnsi="Times New Roman" w:cs="Times New Roman" w:hint="default"/>
      <w:sz w:val="24"/>
      <w:szCs w:val="24"/>
    </w:rPr>
  </w:style>
  <w:style w:type="character" w:customStyle="1" w:styleId="PodrozdziaCharChar">
    <w:name w:val="Podrozdział Char Char"/>
    <w:semiHidden/>
    <w:locked/>
    <w:rsid w:val="00114B55"/>
    <w:rPr>
      <w:lang w:val="bg-BG" w:eastAsia="en-US" w:bidi="ar-SA"/>
    </w:rPr>
  </w:style>
  <w:style w:type="character" w:customStyle="1" w:styleId="insertedtext1">
    <w:name w:val="insertedtext1"/>
    <w:rsid w:val="00114B55"/>
    <w:rPr>
      <w:rFonts w:cs="Times New Roman"/>
      <w:color w:val="008080"/>
    </w:rPr>
  </w:style>
  <w:style w:type="paragraph" w:customStyle="1" w:styleId="CharChar1a">
    <w:name w:val="Char Char1 Знак"/>
    <w:basedOn w:val="Normal"/>
    <w:rsid w:val="00114B55"/>
    <w:pPr>
      <w:tabs>
        <w:tab w:val="left" w:pos="709"/>
      </w:tabs>
      <w:spacing w:after="0"/>
    </w:pPr>
    <w:rPr>
      <w:rFonts w:ascii="Tahoma" w:eastAsia="Times New Roman" w:hAnsi="Tahoma"/>
      <w:szCs w:val="24"/>
      <w:lang w:val="pl-PL" w:eastAsia="pl-PL"/>
    </w:rPr>
  </w:style>
  <w:style w:type="paragraph" w:customStyle="1" w:styleId="af0">
    <w:name w:val="Основен текст"/>
    <w:basedOn w:val="Normal"/>
    <w:rsid w:val="00114B55"/>
    <w:pPr>
      <w:shd w:val="clear" w:color="auto" w:fill="FFFFFF"/>
      <w:spacing w:after="0" w:line="240" w:lineRule="atLeast"/>
      <w:ind w:hanging="360"/>
    </w:pPr>
    <w:rPr>
      <w:rFonts w:eastAsia="Microsoft Sans Serif"/>
      <w:sz w:val="22"/>
      <w:lang w:eastAsia="bg-BG"/>
    </w:rPr>
  </w:style>
  <w:style w:type="numbering" w:customStyle="1" w:styleId="NoList41">
    <w:name w:val="No List41"/>
    <w:next w:val="NoList"/>
    <w:uiPriority w:val="99"/>
    <w:semiHidden/>
    <w:unhideWhenUsed/>
    <w:rsid w:val="00114B55"/>
  </w:style>
  <w:style w:type="character" w:customStyle="1" w:styleId="ala1">
    <w:name w:val="al_a1"/>
    <w:basedOn w:val="DefaultParagraphFont"/>
    <w:rsid w:val="00114B55"/>
    <w:rPr>
      <w:rFonts w:cs="Times New Roman"/>
    </w:rPr>
  </w:style>
  <w:style w:type="character" w:customStyle="1" w:styleId="DeltaViewInsertion">
    <w:name w:val="DeltaView Insertion"/>
    <w:rsid w:val="00114B55"/>
    <w:rPr>
      <w:b/>
      <w:i/>
      <w:spacing w:val="0"/>
      <w:lang w:val="bg-BG" w:eastAsia="bg-BG"/>
    </w:rPr>
  </w:style>
  <w:style w:type="paragraph" w:customStyle="1" w:styleId="Tiret0">
    <w:name w:val="Tiret 0"/>
    <w:basedOn w:val="Normal"/>
    <w:rsid w:val="00114B55"/>
    <w:pPr>
      <w:numPr>
        <w:numId w:val="45"/>
      </w:numPr>
      <w:spacing w:before="120"/>
      <w:jc w:val="both"/>
    </w:pPr>
    <w:rPr>
      <w:lang w:eastAsia="bg-BG"/>
    </w:rPr>
  </w:style>
  <w:style w:type="paragraph" w:customStyle="1" w:styleId="Tiret1">
    <w:name w:val="Tiret 1"/>
    <w:basedOn w:val="Normal"/>
    <w:rsid w:val="00114B55"/>
    <w:pPr>
      <w:numPr>
        <w:numId w:val="46"/>
      </w:numPr>
      <w:spacing w:before="120"/>
      <w:jc w:val="both"/>
    </w:pPr>
    <w:rPr>
      <w:lang w:eastAsia="bg-BG"/>
    </w:rPr>
  </w:style>
  <w:style w:type="paragraph" w:customStyle="1" w:styleId="NumPar1">
    <w:name w:val="NumPar 1"/>
    <w:basedOn w:val="Normal"/>
    <w:next w:val="Text1"/>
    <w:rsid w:val="00114B55"/>
    <w:pPr>
      <w:tabs>
        <w:tab w:val="num" w:pos="850"/>
      </w:tabs>
      <w:spacing w:before="120"/>
      <w:ind w:left="850" w:hanging="850"/>
      <w:jc w:val="both"/>
    </w:pPr>
    <w:rPr>
      <w:lang w:eastAsia="bg-BG"/>
    </w:rPr>
  </w:style>
  <w:style w:type="paragraph" w:customStyle="1" w:styleId="NumPar3">
    <w:name w:val="NumPar 3"/>
    <w:basedOn w:val="Normal"/>
    <w:next w:val="Text1"/>
    <w:rsid w:val="00114B55"/>
    <w:pPr>
      <w:tabs>
        <w:tab w:val="num" w:pos="850"/>
      </w:tabs>
      <w:spacing w:before="120"/>
      <w:ind w:left="850" w:hanging="850"/>
      <w:jc w:val="both"/>
    </w:pPr>
    <w:rPr>
      <w:lang w:eastAsia="bg-BG"/>
    </w:rPr>
  </w:style>
  <w:style w:type="paragraph" w:customStyle="1" w:styleId="NumPar4">
    <w:name w:val="NumPar 4"/>
    <w:basedOn w:val="Normal"/>
    <w:next w:val="Text1"/>
    <w:rsid w:val="00114B55"/>
    <w:pPr>
      <w:tabs>
        <w:tab w:val="num" w:pos="850"/>
      </w:tabs>
      <w:spacing w:before="120"/>
      <w:ind w:left="850" w:hanging="850"/>
      <w:jc w:val="both"/>
    </w:pPr>
    <w:rPr>
      <w:lang w:eastAsia="bg-BG"/>
    </w:rPr>
  </w:style>
  <w:style w:type="paragraph" w:customStyle="1" w:styleId="CharCharCharChar1CharCharCharChar">
    <w:name w:val="Char Char Char Char1 Char Char Char Char"/>
    <w:basedOn w:val="Normal"/>
    <w:rsid w:val="00114B55"/>
    <w:pPr>
      <w:tabs>
        <w:tab w:val="left" w:pos="709"/>
      </w:tabs>
      <w:spacing w:after="0"/>
    </w:pPr>
    <w:rPr>
      <w:rFonts w:ascii="Tahoma" w:eastAsia="Times New Roman" w:hAnsi="Tahoma"/>
      <w:szCs w:val="24"/>
      <w:lang w:val="pl-PL" w:eastAsia="pl-PL"/>
    </w:rPr>
  </w:style>
  <w:style w:type="character" w:customStyle="1" w:styleId="32">
    <w:name w:val="Основен текст (3)_"/>
    <w:link w:val="34"/>
    <w:rsid w:val="00114B55"/>
    <w:rPr>
      <w:rFonts w:ascii="Arial" w:hAnsi="Arial"/>
      <w:b/>
      <w:bCs/>
      <w:spacing w:val="3"/>
      <w:shd w:val="clear" w:color="auto" w:fill="FFFFFF"/>
      <w:lang w:val="en-US"/>
    </w:rPr>
  </w:style>
  <w:style w:type="paragraph" w:customStyle="1" w:styleId="34">
    <w:name w:val="Основен текст (3)"/>
    <w:basedOn w:val="Normal"/>
    <w:link w:val="32"/>
    <w:rsid w:val="00114B55"/>
    <w:pPr>
      <w:widowControl w:val="0"/>
      <w:shd w:val="clear" w:color="auto" w:fill="FFFFFF"/>
      <w:spacing w:before="360" w:after="180" w:line="278" w:lineRule="exact"/>
      <w:jc w:val="right"/>
    </w:pPr>
    <w:rPr>
      <w:rFonts w:ascii="Arial" w:eastAsiaTheme="minorHAnsi" w:hAnsi="Arial" w:cstheme="minorBidi"/>
      <w:b/>
      <w:bCs/>
      <w:spacing w:val="3"/>
      <w:sz w:val="22"/>
      <w:lang w:val="en-US"/>
    </w:rPr>
  </w:style>
  <w:style w:type="character" w:customStyle="1" w:styleId="35">
    <w:name w:val="Основен текст (3) + Удебелен"/>
    <w:rsid w:val="00114B55"/>
    <w:rPr>
      <w:rFonts w:ascii="Arial" w:hAnsi="Arial"/>
      <w:b/>
      <w:bCs/>
      <w:spacing w:val="3"/>
      <w:sz w:val="23"/>
      <w:szCs w:val="23"/>
      <w:shd w:val="clear" w:color="auto" w:fill="FFFFFF"/>
    </w:rPr>
  </w:style>
  <w:style w:type="numbering" w:customStyle="1" w:styleId="NoList6">
    <w:name w:val="No List6"/>
    <w:next w:val="NoList"/>
    <w:uiPriority w:val="99"/>
    <w:semiHidden/>
    <w:unhideWhenUsed/>
    <w:rsid w:val="00114B55"/>
  </w:style>
  <w:style w:type="table" w:customStyle="1" w:styleId="TableGrid5">
    <w:name w:val="Table Grid5"/>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3">
    <w:name w:val="Table Contemporary3"/>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3">
    <w:name w:val="Table Classic 13"/>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3">
    <w:name w:val="Table Grid23"/>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rsid w:val="00114B55"/>
  </w:style>
  <w:style w:type="numbering" w:customStyle="1" w:styleId="List132">
    <w:name w:val="List 132"/>
    <w:rsid w:val="00114B55"/>
  </w:style>
  <w:style w:type="numbering" w:customStyle="1" w:styleId="List02">
    <w:name w:val="List 02"/>
    <w:rsid w:val="00114B55"/>
  </w:style>
  <w:style w:type="numbering" w:customStyle="1" w:styleId="List92">
    <w:name w:val="List 92"/>
    <w:rsid w:val="00114B55"/>
  </w:style>
  <w:style w:type="numbering" w:customStyle="1" w:styleId="List72">
    <w:name w:val="List 72"/>
    <w:rsid w:val="00114B55"/>
  </w:style>
  <w:style w:type="numbering" w:customStyle="1" w:styleId="List102">
    <w:name w:val="List 102"/>
    <w:rsid w:val="00114B55"/>
  </w:style>
  <w:style w:type="numbering" w:customStyle="1" w:styleId="List412">
    <w:name w:val="List 412"/>
    <w:rsid w:val="00114B55"/>
  </w:style>
  <w:style w:type="numbering" w:customStyle="1" w:styleId="130">
    <w:name w:val="Без списък13"/>
    <w:next w:val="NoList"/>
    <w:semiHidden/>
    <w:unhideWhenUsed/>
    <w:rsid w:val="00114B55"/>
  </w:style>
  <w:style w:type="numbering" w:customStyle="1" w:styleId="NoList12">
    <w:name w:val="No List12"/>
    <w:next w:val="NoList"/>
    <w:uiPriority w:val="99"/>
    <w:semiHidden/>
    <w:unhideWhenUsed/>
    <w:rsid w:val="00114B55"/>
  </w:style>
  <w:style w:type="table" w:customStyle="1" w:styleId="TableGrid32">
    <w:name w:val="Table Grid32"/>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2">
    <w:name w:val="Table Contemporary12"/>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2">
    <w:name w:val="Table Classic 112"/>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2">
    <w:name w:val="Table Grid212"/>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Без списък112"/>
    <w:next w:val="NoList"/>
    <w:semiHidden/>
    <w:unhideWhenUsed/>
    <w:rsid w:val="00114B55"/>
  </w:style>
  <w:style w:type="numbering" w:customStyle="1" w:styleId="NoList22">
    <w:name w:val="No List22"/>
    <w:next w:val="NoList"/>
    <w:uiPriority w:val="99"/>
    <w:semiHidden/>
    <w:unhideWhenUsed/>
    <w:rsid w:val="00114B55"/>
  </w:style>
  <w:style w:type="numbering" w:customStyle="1" w:styleId="NoList32">
    <w:name w:val="No List32"/>
    <w:next w:val="NoList"/>
    <w:uiPriority w:val="99"/>
    <w:semiHidden/>
    <w:unhideWhenUsed/>
    <w:rsid w:val="00114B55"/>
  </w:style>
  <w:style w:type="numbering" w:customStyle="1" w:styleId="NoList42">
    <w:name w:val="No List42"/>
    <w:next w:val="NoList"/>
    <w:uiPriority w:val="99"/>
    <w:semiHidden/>
    <w:unhideWhenUsed/>
    <w:rsid w:val="00114B55"/>
  </w:style>
  <w:style w:type="numbering" w:customStyle="1" w:styleId="NoList51">
    <w:name w:val="No List51"/>
    <w:next w:val="NoList"/>
    <w:uiPriority w:val="99"/>
    <w:semiHidden/>
    <w:unhideWhenUsed/>
    <w:rsid w:val="00114B55"/>
  </w:style>
  <w:style w:type="table" w:customStyle="1" w:styleId="TableGrid41">
    <w:name w:val="Table Grid41"/>
    <w:basedOn w:val="TableNormal"/>
    <w:next w:val="TableGrid"/>
    <w:uiPriority w:val="5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2">
    <w:name w:val="Table Contemporary22"/>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2">
    <w:name w:val="Table Classic 122"/>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1">
    <w:name w:val="Table Grid221"/>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2">
    <w:name w:val="List 812"/>
    <w:rsid w:val="00114B55"/>
  </w:style>
  <w:style w:type="numbering" w:customStyle="1" w:styleId="List1312">
    <w:name w:val="List 1312"/>
    <w:rsid w:val="00114B55"/>
  </w:style>
  <w:style w:type="numbering" w:customStyle="1" w:styleId="List012">
    <w:name w:val="List 012"/>
    <w:rsid w:val="00114B55"/>
  </w:style>
  <w:style w:type="numbering" w:customStyle="1" w:styleId="List912">
    <w:name w:val="List 912"/>
    <w:rsid w:val="00114B55"/>
  </w:style>
  <w:style w:type="numbering" w:customStyle="1" w:styleId="List712">
    <w:name w:val="List 712"/>
    <w:rsid w:val="00114B55"/>
  </w:style>
  <w:style w:type="numbering" w:customStyle="1" w:styleId="List1012">
    <w:name w:val="List 1012"/>
    <w:rsid w:val="00114B55"/>
  </w:style>
  <w:style w:type="numbering" w:customStyle="1" w:styleId="List4112">
    <w:name w:val="List 4112"/>
    <w:rsid w:val="00114B55"/>
  </w:style>
  <w:style w:type="numbering" w:customStyle="1" w:styleId="121">
    <w:name w:val="Без списък121"/>
    <w:next w:val="NoList"/>
    <w:semiHidden/>
    <w:unhideWhenUsed/>
    <w:rsid w:val="00114B55"/>
  </w:style>
  <w:style w:type="numbering" w:customStyle="1" w:styleId="NoList112">
    <w:name w:val="No List112"/>
    <w:next w:val="NoList"/>
    <w:uiPriority w:val="99"/>
    <w:semiHidden/>
    <w:unhideWhenUsed/>
    <w:rsid w:val="00114B55"/>
  </w:style>
  <w:style w:type="table" w:customStyle="1" w:styleId="TableGrid311">
    <w:name w:val="Table Grid311"/>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1">
    <w:name w:val="Table Contemporary111"/>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1">
    <w:name w:val="Table Classic 1111"/>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1">
    <w:name w:val="Table Grid211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Без списък1111"/>
    <w:next w:val="NoList"/>
    <w:semiHidden/>
    <w:unhideWhenUsed/>
    <w:rsid w:val="00114B55"/>
  </w:style>
  <w:style w:type="numbering" w:customStyle="1" w:styleId="NoList212">
    <w:name w:val="No List212"/>
    <w:next w:val="NoList"/>
    <w:semiHidden/>
    <w:rsid w:val="00114B55"/>
  </w:style>
  <w:style w:type="numbering" w:customStyle="1" w:styleId="NoList311">
    <w:name w:val="No List311"/>
    <w:next w:val="NoList"/>
    <w:uiPriority w:val="99"/>
    <w:semiHidden/>
    <w:rsid w:val="00114B55"/>
  </w:style>
  <w:style w:type="numbering" w:customStyle="1" w:styleId="NoList1111">
    <w:name w:val="No List1111"/>
    <w:next w:val="NoList"/>
    <w:semiHidden/>
    <w:rsid w:val="00114B55"/>
  </w:style>
  <w:style w:type="numbering" w:customStyle="1" w:styleId="NoList2111">
    <w:name w:val="No List2111"/>
    <w:next w:val="NoList"/>
    <w:semiHidden/>
    <w:unhideWhenUsed/>
    <w:rsid w:val="00114B55"/>
  </w:style>
  <w:style w:type="table" w:customStyle="1" w:styleId="TableContemporary211">
    <w:name w:val="Table Contemporary211"/>
    <w:basedOn w:val="TableNormal"/>
    <w:next w:val="TableContemporary"/>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1">
    <w:name w:val="Table Classic 1211"/>
    <w:basedOn w:val="TableNormal"/>
    <w:next w:val="TableClassic1"/>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411">
    <w:name w:val="No List411"/>
    <w:next w:val="NoList"/>
    <w:uiPriority w:val="99"/>
    <w:semiHidden/>
    <w:unhideWhenUsed/>
    <w:rsid w:val="00114B55"/>
  </w:style>
  <w:style w:type="numbering" w:customStyle="1" w:styleId="NoList7">
    <w:name w:val="No List7"/>
    <w:next w:val="NoList"/>
    <w:uiPriority w:val="99"/>
    <w:semiHidden/>
    <w:unhideWhenUsed/>
    <w:rsid w:val="00114B55"/>
  </w:style>
  <w:style w:type="table" w:customStyle="1" w:styleId="TableGrid6">
    <w:name w:val="Table Grid6"/>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4">
    <w:name w:val="Table Contemporary4"/>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4">
    <w:name w:val="Table Classic 14"/>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4">
    <w:name w:val="Table Grid24"/>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rsid w:val="00114B55"/>
  </w:style>
  <w:style w:type="numbering" w:customStyle="1" w:styleId="List133">
    <w:name w:val="List 133"/>
    <w:rsid w:val="00114B55"/>
  </w:style>
  <w:style w:type="numbering" w:customStyle="1" w:styleId="List03">
    <w:name w:val="List 03"/>
    <w:rsid w:val="00114B55"/>
  </w:style>
  <w:style w:type="numbering" w:customStyle="1" w:styleId="List93">
    <w:name w:val="List 93"/>
    <w:rsid w:val="00114B55"/>
  </w:style>
  <w:style w:type="numbering" w:customStyle="1" w:styleId="List73">
    <w:name w:val="List 73"/>
    <w:rsid w:val="00114B55"/>
  </w:style>
  <w:style w:type="numbering" w:customStyle="1" w:styleId="List103">
    <w:name w:val="List 103"/>
    <w:rsid w:val="00114B55"/>
  </w:style>
  <w:style w:type="numbering" w:customStyle="1" w:styleId="List413">
    <w:name w:val="List 413"/>
    <w:rsid w:val="00114B55"/>
  </w:style>
  <w:style w:type="numbering" w:customStyle="1" w:styleId="140">
    <w:name w:val="Без списък14"/>
    <w:next w:val="NoList"/>
    <w:semiHidden/>
    <w:unhideWhenUsed/>
    <w:rsid w:val="00114B55"/>
  </w:style>
  <w:style w:type="numbering" w:customStyle="1" w:styleId="NoList13">
    <w:name w:val="No List13"/>
    <w:next w:val="NoList"/>
    <w:uiPriority w:val="99"/>
    <w:semiHidden/>
    <w:unhideWhenUsed/>
    <w:rsid w:val="00114B55"/>
  </w:style>
  <w:style w:type="table" w:customStyle="1" w:styleId="TableGrid33">
    <w:name w:val="Table Grid33"/>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3">
    <w:name w:val="Table Contemporary13"/>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3">
    <w:name w:val="Table Classic 113"/>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3">
    <w:name w:val="Table Grid213"/>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Без списък113"/>
    <w:next w:val="NoList"/>
    <w:semiHidden/>
    <w:unhideWhenUsed/>
    <w:rsid w:val="00114B55"/>
  </w:style>
  <w:style w:type="numbering" w:customStyle="1" w:styleId="NoList23">
    <w:name w:val="No List23"/>
    <w:next w:val="NoList"/>
    <w:uiPriority w:val="99"/>
    <w:semiHidden/>
    <w:unhideWhenUsed/>
    <w:rsid w:val="00114B55"/>
  </w:style>
  <w:style w:type="numbering" w:customStyle="1" w:styleId="NoList33">
    <w:name w:val="No List33"/>
    <w:next w:val="NoList"/>
    <w:uiPriority w:val="99"/>
    <w:semiHidden/>
    <w:unhideWhenUsed/>
    <w:rsid w:val="00114B55"/>
  </w:style>
  <w:style w:type="numbering" w:customStyle="1" w:styleId="NoList43">
    <w:name w:val="No List43"/>
    <w:next w:val="NoList"/>
    <w:uiPriority w:val="99"/>
    <w:semiHidden/>
    <w:unhideWhenUsed/>
    <w:rsid w:val="00114B55"/>
  </w:style>
  <w:style w:type="numbering" w:customStyle="1" w:styleId="NoList52">
    <w:name w:val="No List52"/>
    <w:next w:val="NoList"/>
    <w:uiPriority w:val="99"/>
    <w:semiHidden/>
    <w:unhideWhenUsed/>
    <w:rsid w:val="00114B55"/>
  </w:style>
  <w:style w:type="table" w:customStyle="1" w:styleId="TableGrid42">
    <w:name w:val="Table Grid42"/>
    <w:basedOn w:val="TableNormal"/>
    <w:next w:val="TableGrid"/>
    <w:uiPriority w:val="5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23">
    <w:name w:val="Table Contemporary23"/>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23">
    <w:name w:val="Table Classic 123"/>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22">
    <w:name w:val="Table Grid222"/>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3">
    <w:name w:val="List 813"/>
    <w:rsid w:val="00114B55"/>
  </w:style>
  <w:style w:type="numbering" w:customStyle="1" w:styleId="List1313">
    <w:name w:val="List 1313"/>
    <w:rsid w:val="00114B55"/>
  </w:style>
  <w:style w:type="numbering" w:customStyle="1" w:styleId="List013">
    <w:name w:val="List 013"/>
    <w:rsid w:val="00114B55"/>
  </w:style>
  <w:style w:type="numbering" w:customStyle="1" w:styleId="List913">
    <w:name w:val="List 913"/>
    <w:rsid w:val="00114B55"/>
  </w:style>
  <w:style w:type="numbering" w:customStyle="1" w:styleId="List713">
    <w:name w:val="List 713"/>
    <w:rsid w:val="00114B55"/>
  </w:style>
  <w:style w:type="numbering" w:customStyle="1" w:styleId="List1013">
    <w:name w:val="List 1013"/>
    <w:rsid w:val="00114B55"/>
  </w:style>
  <w:style w:type="numbering" w:customStyle="1" w:styleId="List4113">
    <w:name w:val="List 4113"/>
    <w:rsid w:val="00114B55"/>
  </w:style>
  <w:style w:type="numbering" w:customStyle="1" w:styleId="122">
    <w:name w:val="Без списък122"/>
    <w:next w:val="NoList"/>
    <w:semiHidden/>
    <w:unhideWhenUsed/>
    <w:rsid w:val="00114B55"/>
  </w:style>
  <w:style w:type="numbering" w:customStyle="1" w:styleId="NoList113">
    <w:name w:val="No List113"/>
    <w:next w:val="NoList"/>
    <w:uiPriority w:val="99"/>
    <w:semiHidden/>
    <w:unhideWhenUsed/>
    <w:rsid w:val="00114B55"/>
  </w:style>
  <w:style w:type="table" w:customStyle="1" w:styleId="TableGrid312">
    <w:name w:val="Table Grid312"/>
    <w:basedOn w:val="TableNormal"/>
    <w:next w:val="TableGrid"/>
    <w:uiPriority w:val="99"/>
    <w:rsid w:val="00114B55"/>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12">
    <w:name w:val="Table Contemporary112"/>
    <w:basedOn w:val="TableNormal"/>
    <w:next w:val="TableContemporary"/>
    <w:uiPriority w:val="99"/>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lassic1112">
    <w:name w:val="Table Classic 1112"/>
    <w:basedOn w:val="TableNormal"/>
    <w:next w:val="TableClassic1"/>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112">
    <w:name w:val="Table Grid2112"/>
    <w:uiPriority w:val="99"/>
    <w:rsid w:val="00114B5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Без списък1112"/>
    <w:next w:val="NoList"/>
    <w:semiHidden/>
    <w:unhideWhenUsed/>
    <w:rsid w:val="00114B55"/>
  </w:style>
  <w:style w:type="numbering" w:customStyle="1" w:styleId="NoList213">
    <w:name w:val="No List213"/>
    <w:next w:val="NoList"/>
    <w:semiHidden/>
    <w:rsid w:val="00114B55"/>
  </w:style>
  <w:style w:type="numbering" w:customStyle="1" w:styleId="NoList312">
    <w:name w:val="No List312"/>
    <w:next w:val="NoList"/>
    <w:uiPriority w:val="99"/>
    <w:semiHidden/>
    <w:rsid w:val="00114B55"/>
  </w:style>
  <w:style w:type="numbering" w:customStyle="1" w:styleId="NoList1112">
    <w:name w:val="No List1112"/>
    <w:next w:val="NoList"/>
    <w:semiHidden/>
    <w:rsid w:val="00114B55"/>
  </w:style>
  <w:style w:type="numbering" w:customStyle="1" w:styleId="NoList2112">
    <w:name w:val="No List2112"/>
    <w:next w:val="NoList"/>
    <w:semiHidden/>
    <w:unhideWhenUsed/>
    <w:rsid w:val="00114B55"/>
  </w:style>
  <w:style w:type="table" w:customStyle="1" w:styleId="TableContemporary212">
    <w:name w:val="Table Contemporary212"/>
    <w:basedOn w:val="TableNormal"/>
    <w:next w:val="TableContemporary"/>
    <w:rsid w:val="00114B55"/>
    <w:pPr>
      <w:spacing w:after="0" w:line="240" w:lineRule="auto"/>
    </w:pPr>
    <w:rPr>
      <w:rFonts w:ascii="Times New Roman" w:eastAsia="Times New Roman" w:hAnsi="Times New Roman" w:cs="Times New Roman"/>
      <w:sz w:val="20"/>
      <w:szCs w:val="20"/>
      <w:lang w:eastAsia="bg-BG"/>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lassic1212">
    <w:name w:val="Table Classic 1212"/>
    <w:basedOn w:val="TableNormal"/>
    <w:next w:val="TableClassic1"/>
    <w:rsid w:val="00114B55"/>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412">
    <w:name w:val="No List412"/>
    <w:next w:val="NoList"/>
    <w:uiPriority w:val="99"/>
    <w:semiHidden/>
    <w:unhideWhenUsed/>
    <w:rsid w:val="00114B55"/>
  </w:style>
  <w:style w:type="paragraph" w:customStyle="1" w:styleId="BodyTextgorskatexnika">
    <w:name w:val="Body Text.gorska texnika"/>
    <w:basedOn w:val="Normal"/>
    <w:rsid w:val="006042CF"/>
    <w:pPr>
      <w:spacing w:after="0"/>
      <w:jc w:val="both"/>
    </w:pPr>
    <w:rPr>
      <w:rFonts w:eastAsia="Times New Roman"/>
      <w:szCs w:val="20"/>
    </w:rPr>
  </w:style>
  <w:style w:type="paragraph" w:customStyle="1" w:styleId="Char8">
    <w:name w:val="Char"/>
    <w:basedOn w:val="Normal"/>
    <w:autoRedefine/>
    <w:rsid w:val="006042CF"/>
    <w:pPr>
      <w:jc w:val="center"/>
    </w:pPr>
    <w:rPr>
      <w:rFonts w:ascii="Futura Bk" w:eastAsia="Times New Roman" w:hAnsi="Futura Bk"/>
      <w:szCs w:val="24"/>
      <w:lang w:val="en-US" w:eastAsia="pl-PL"/>
    </w:rPr>
  </w:style>
  <w:style w:type="paragraph" w:customStyle="1" w:styleId="Char1CharCharCharCharCharChar">
    <w:name w:val="Char1 Char Char Char Char Char Char"/>
    <w:basedOn w:val="Normal"/>
    <w:autoRedefine/>
    <w:rsid w:val="006042CF"/>
    <w:pPr>
      <w:jc w:val="center"/>
    </w:pPr>
    <w:rPr>
      <w:rFonts w:ascii="Futura Bk" w:eastAsia="Times New Roman" w:hAnsi="Futura Bk"/>
      <w:szCs w:val="24"/>
      <w:lang w:val="en-US" w:eastAsia="pl-PL"/>
    </w:rPr>
  </w:style>
  <w:style w:type="paragraph" w:customStyle="1" w:styleId="CharCharCharCharCharChar1">
    <w:name w:val="Char Char Char Char Char Char"/>
    <w:basedOn w:val="Normal"/>
    <w:rsid w:val="006042CF"/>
    <w:pPr>
      <w:spacing w:after="160" w:line="240" w:lineRule="exact"/>
    </w:pPr>
    <w:rPr>
      <w:rFonts w:ascii="Tahoma" w:eastAsia="Times New Roman" w:hAnsi="Tahoma"/>
      <w:sz w:val="20"/>
      <w:szCs w:val="20"/>
      <w:lang w:val="en-US"/>
    </w:rPr>
  </w:style>
  <w:style w:type="paragraph" w:customStyle="1" w:styleId="Style1CharChar">
    <w:name w:val="Style1 Char Char"/>
    <w:basedOn w:val="Heading1"/>
    <w:rsid w:val="006042CF"/>
    <w:pPr>
      <w:keepLines w:val="0"/>
      <w:tabs>
        <w:tab w:val="num" w:pos="926"/>
      </w:tabs>
      <w:autoSpaceDE w:val="0"/>
      <w:autoSpaceDN w:val="0"/>
      <w:spacing w:before="0"/>
      <w:ind w:left="926" w:hanging="360"/>
    </w:pPr>
    <w:rPr>
      <w:rFonts w:ascii="Times New Roman" w:eastAsia="MS Mincho" w:hAnsi="Times New Roman"/>
      <w:b/>
      <w:bCs/>
      <w:color w:val="auto"/>
      <w:sz w:val="22"/>
      <w:szCs w:val="24"/>
      <w:lang w:val="ru-RU" w:eastAsia="en-US"/>
    </w:rPr>
  </w:style>
  <w:style w:type="character" w:customStyle="1" w:styleId="Style1CharCharChar">
    <w:name w:val="Style1 Char Char Char"/>
    <w:rsid w:val="006042CF"/>
    <w:rPr>
      <w:rFonts w:eastAsia="MS Mincho"/>
      <w:b/>
      <w:bCs/>
      <w:sz w:val="22"/>
      <w:szCs w:val="24"/>
      <w:lang w:val="ru-RU" w:eastAsia="en-US" w:bidi="ar-SA"/>
    </w:rPr>
  </w:style>
  <w:style w:type="paragraph" w:customStyle="1" w:styleId="CharCharCharChar7">
    <w:name w:val="Char Char Char Char"/>
    <w:basedOn w:val="Normal"/>
    <w:autoRedefine/>
    <w:rsid w:val="006042CF"/>
    <w:rPr>
      <w:rFonts w:ascii="Futura Bk" w:eastAsia="Times New Roman" w:hAnsi="Futura Bk"/>
      <w:sz w:val="20"/>
      <w:szCs w:val="24"/>
      <w:lang w:val="en-US" w:eastAsia="pl-PL"/>
    </w:rPr>
  </w:style>
  <w:style w:type="paragraph" w:customStyle="1" w:styleId="CharCharb">
    <w:name w:val="Знак Char Char Знак Знак"/>
    <w:basedOn w:val="Normal"/>
    <w:autoRedefine/>
    <w:rsid w:val="006042CF"/>
    <w:pPr>
      <w:jc w:val="center"/>
    </w:pPr>
    <w:rPr>
      <w:rFonts w:ascii="Futura Bk" w:eastAsia="Times New Roman" w:hAnsi="Futura Bk"/>
      <w:szCs w:val="24"/>
      <w:lang w:val="en-US" w:eastAsia="pl-PL"/>
    </w:rPr>
  </w:style>
  <w:style w:type="paragraph" w:customStyle="1" w:styleId="blue">
    <w:name w:val="blue"/>
    <w:basedOn w:val="Normal"/>
    <w:rsid w:val="006042CF"/>
    <w:pPr>
      <w:spacing w:before="100" w:beforeAutospacing="1" w:after="100" w:afterAutospacing="1"/>
    </w:pPr>
    <w:rPr>
      <w:rFonts w:eastAsia="Times New Roman"/>
      <w:szCs w:val="24"/>
      <w:lang w:eastAsia="bg-BG"/>
    </w:rPr>
  </w:style>
  <w:style w:type="paragraph" w:customStyle="1" w:styleId="style180">
    <w:name w:val="style18"/>
    <w:basedOn w:val="Normal"/>
    <w:rsid w:val="006042CF"/>
    <w:pPr>
      <w:spacing w:before="100" w:beforeAutospacing="1" w:after="100" w:afterAutospacing="1"/>
    </w:pPr>
    <w:rPr>
      <w:rFonts w:ascii="Arial" w:eastAsia="Times New Roman" w:hAnsi="Arial" w:cs="Arial"/>
      <w:b/>
      <w:bCs/>
      <w:color w:val="FFA859"/>
      <w:sz w:val="21"/>
      <w:szCs w:val="21"/>
      <w:lang w:eastAsia="bg-BG"/>
    </w:rPr>
  </w:style>
  <w:style w:type="character" w:customStyle="1" w:styleId="style71">
    <w:name w:val="style71"/>
    <w:rsid w:val="006042CF"/>
    <w:rPr>
      <w:color w:val="CCCCCC"/>
    </w:rPr>
  </w:style>
  <w:style w:type="character" w:customStyle="1" w:styleId="style1331">
    <w:name w:val="style1331"/>
    <w:rsid w:val="006042CF"/>
    <w:rPr>
      <w:rFonts w:ascii="Arial" w:hAnsi="Arial" w:cs="Arial" w:hint="default"/>
      <w:color w:val="000000"/>
    </w:rPr>
  </w:style>
  <w:style w:type="character" w:customStyle="1" w:styleId="titleemph1">
    <w:name w:val="title_emph1"/>
    <w:rsid w:val="006042CF"/>
    <w:rPr>
      <w:rFonts w:ascii="Arial" w:hAnsi="Arial" w:cs="Arial" w:hint="default"/>
      <w:b/>
      <w:bCs/>
      <w:sz w:val="18"/>
      <w:szCs w:val="18"/>
    </w:rPr>
  </w:style>
  <w:style w:type="character" w:customStyle="1" w:styleId="boldtitle1">
    <w:name w:val="boldtitle1"/>
    <w:rsid w:val="006042CF"/>
    <w:rPr>
      <w:b/>
      <w:bCs/>
      <w:color w:val="888888"/>
      <w:sz w:val="21"/>
      <w:szCs w:val="21"/>
    </w:rPr>
  </w:style>
  <w:style w:type="paragraph" w:customStyle="1" w:styleId="Aaoeeu">
    <w:name w:val="Aaoeeu"/>
    <w:rsid w:val="006042C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042CF"/>
    <w:pPr>
      <w:keepNext/>
      <w:jc w:val="right"/>
    </w:pPr>
    <w:rPr>
      <w:b/>
    </w:rPr>
  </w:style>
  <w:style w:type="paragraph" w:customStyle="1" w:styleId="Eaoaeaa">
    <w:name w:val="Eaoae?aa"/>
    <w:basedOn w:val="Aaoeeu"/>
    <w:rsid w:val="006042CF"/>
    <w:pPr>
      <w:tabs>
        <w:tab w:val="center" w:pos="4153"/>
        <w:tab w:val="right" w:pos="8306"/>
      </w:tabs>
    </w:pPr>
  </w:style>
  <w:style w:type="paragraph" w:customStyle="1" w:styleId="OiaeaeiYiio2">
    <w:name w:val="O?ia eaeiYiio 2"/>
    <w:basedOn w:val="Aaoeeu"/>
    <w:rsid w:val="006042CF"/>
    <w:pPr>
      <w:jc w:val="right"/>
    </w:pPr>
    <w:rPr>
      <w:i/>
      <w:sz w:val="16"/>
    </w:rPr>
  </w:style>
  <w:style w:type="paragraph" w:customStyle="1" w:styleId="Aeeaoaeaa2">
    <w:name w:val="A?eeaoae?aa 2"/>
    <w:basedOn w:val="Aaoeeu"/>
    <w:next w:val="Aaoeeu"/>
    <w:rsid w:val="006042CF"/>
    <w:pPr>
      <w:keepNext/>
      <w:jc w:val="right"/>
    </w:pPr>
    <w:rPr>
      <w:i/>
    </w:rPr>
  </w:style>
  <w:style w:type="paragraph" w:customStyle="1" w:styleId="CharCharCharCharChar1">
    <w:name w:val="Char Char Char Знак Char Char"/>
    <w:basedOn w:val="Normal"/>
    <w:rsid w:val="006042CF"/>
    <w:pPr>
      <w:tabs>
        <w:tab w:val="left" w:pos="709"/>
      </w:tabs>
      <w:spacing w:after="0"/>
    </w:pPr>
    <w:rPr>
      <w:rFonts w:ascii="Tahoma" w:eastAsia="Times New Roman" w:hAnsi="Tahoma"/>
      <w:szCs w:val="24"/>
      <w:lang w:val="pl-PL" w:eastAsia="pl-PL"/>
    </w:rPr>
  </w:style>
  <w:style w:type="paragraph" w:customStyle="1" w:styleId="Char30">
    <w:name w:val="Char3"/>
    <w:basedOn w:val="Normal"/>
    <w:rsid w:val="006042CF"/>
    <w:pPr>
      <w:tabs>
        <w:tab w:val="left" w:pos="709"/>
      </w:tabs>
      <w:spacing w:after="0"/>
    </w:pPr>
    <w:rPr>
      <w:rFonts w:ascii="Tahoma" w:eastAsia="Times New Roman" w:hAnsi="Tahoma"/>
      <w:szCs w:val="24"/>
      <w:lang w:val="pl-PL" w:eastAsia="pl-PL"/>
    </w:rPr>
  </w:style>
  <w:style w:type="paragraph" w:customStyle="1" w:styleId="CharCharc">
    <w:name w:val="Знак Char Char Знак Знак"/>
    <w:basedOn w:val="Normal"/>
    <w:autoRedefine/>
    <w:rsid w:val="006042CF"/>
    <w:pPr>
      <w:jc w:val="center"/>
    </w:pPr>
    <w:rPr>
      <w:rFonts w:ascii="Futura Bk" w:eastAsia="Times New Roman" w:hAnsi="Futura Bk"/>
      <w:szCs w:val="24"/>
      <w:lang w:val="en-US" w:eastAsia="pl-PL"/>
    </w:rPr>
  </w:style>
  <w:style w:type="character" w:customStyle="1" w:styleId="search22">
    <w:name w:val="search22"/>
    <w:rsid w:val="006042CF"/>
    <w:rPr>
      <w:shd w:val="clear" w:color="auto" w:fill="FF9999"/>
    </w:rPr>
  </w:style>
  <w:style w:type="character" w:customStyle="1" w:styleId="samedocreference1">
    <w:name w:val="samedocreference1"/>
    <w:rsid w:val="006042CF"/>
    <w:rPr>
      <w:i w:val="0"/>
      <w:iCs w:val="0"/>
      <w:color w:val="8B0000"/>
      <w:u w:val="single"/>
    </w:rPr>
  </w:style>
  <w:style w:type="character" w:customStyle="1" w:styleId="search42">
    <w:name w:val="search42"/>
    <w:rsid w:val="006042CF"/>
    <w:rPr>
      <w:shd w:val="clear" w:color="auto" w:fill="A0FFFF"/>
    </w:rPr>
  </w:style>
  <w:style w:type="character" w:customStyle="1" w:styleId="search52">
    <w:name w:val="search52"/>
    <w:rsid w:val="006042CF"/>
    <w:rPr>
      <w:shd w:val="clear" w:color="auto" w:fill="CCFF99"/>
    </w:rPr>
  </w:style>
  <w:style w:type="character" w:customStyle="1" w:styleId="search62">
    <w:name w:val="search62"/>
    <w:rsid w:val="006042CF"/>
    <w:rPr>
      <w:shd w:val="clear" w:color="auto" w:fill="FFCCCC"/>
    </w:rPr>
  </w:style>
  <w:style w:type="paragraph" w:customStyle="1" w:styleId="Char13">
    <w:name w:val="Char1"/>
    <w:basedOn w:val="Normal"/>
    <w:autoRedefine/>
    <w:rsid w:val="006042CF"/>
    <w:pPr>
      <w:jc w:val="center"/>
    </w:pPr>
    <w:rPr>
      <w:rFonts w:ascii="Futura Bk" w:eastAsia="Times New Roman" w:hAnsi="Futura Bk"/>
      <w:szCs w:val="24"/>
      <w:lang w:val="en-US" w:eastAsia="pl-PL"/>
    </w:rPr>
  </w:style>
  <w:style w:type="character" w:customStyle="1" w:styleId="CharChard">
    <w:name w:val="Char Char"/>
    <w:rsid w:val="006042CF"/>
    <w:rPr>
      <w:sz w:val="28"/>
      <w:lang w:val="bg-BG" w:eastAsia="en-US" w:bidi="ar-SA"/>
    </w:rPr>
  </w:style>
  <w:style w:type="character" w:customStyle="1" w:styleId="BodyTextChar1">
    <w:name w:val="Body Text Char1"/>
    <w:aliases w:val="Body Text Char Char"/>
    <w:locked/>
    <w:rsid w:val="006042CF"/>
    <w:rPr>
      <w:sz w:val="28"/>
      <w:lang w:eastAsia="en-US"/>
    </w:rPr>
  </w:style>
  <w:style w:type="paragraph" w:customStyle="1" w:styleId="Normal12pt">
    <w:name w:val="Normal + 12 pt"/>
    <w:basedOn w:val="Heading1"/>
    <w:link w:val="Normal12ptChar"/>
    <w:rsid w:val="006042CF"/>
    <w:pPr>
      <w:keepLines w:val="0"/>
      <w:spacing w:before="0"/>
      <w:ind w:left="2880" w:firstLine="720"/>
    </w:pPr>
    <w:rPr>
      <w:rFonts w:ascii="A4p" w:eastAsia="Times New Roman" w:hAnsi="A4p"/>
      <w:b/>
      <w:color w:val="auto"/>
      <w:sz w:val="24"/>
      <w:lang w:val="bg-BG" w:eastAsia="bg-BG"/>
    </w:rPr>
  </w:style>
  <w:style w:type="character" w:customStyle="1" w:styleId="Normal12ptChar">
    <w:name w:val="Normal + 12 pt Char"/>
    <w:link w:val="Normal12pt"/>
    <w:locked/>
    <w:rsid w:val="006042CF"/>
    <w:rPr>
      <w:rFonts w:ascii="A4p" w:eastAsia="Times New Roman" w:hAnsi="A4p" w:cs="Times New Roman"/>
      <w:b/>
      <w:sz w:val="24"/>
      <w:szCs w:val="20"/>
      <w:lang w:eastAsia="bg-BG"/>
    </w:rPr>
  </w:style>
  <w:style w:type="paragraph" w:customStyle="1" w:styleId="CharCharCharCharCharChar10">
    <w:name w:val="Char Char Char Char Char Char1"/>
    <w:basedOn w:val="Normal"/>
    <w:rsid w:val="006042CF"/>
    <w:pPr>
      <w:spacing w:after="160" w:line="240" w:lineRule="exact"/>
    </w:pPr>
    <w:rPr>
      <w:rFonts w:ascii="Tahoma" w:eastAsia="Times New Roman" w:hAnsi="Tahoma" w:cs="Tahoma"/>
      <w:sz w:val="20"/>
      <w:szCs w:val="20"/>
      <w:lang w:val="en-US"/>
    </w:rPr>
  </w:style>
  <w:style w:type="table" w:customStyle="1" w:styleId="TableGrid7">
    <w:name w:val="Table Grid7"/>
    <w:basedOn w:val="TableNormal"/>
    <w:next w:val="TableGrid"/>
    <w:uiPriority w:val="59"/>
    <w:rsid w:val="00983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e">
    <w:name w:val="Знак Знак Char Char Знак Знак"/>
    <w:basedOn w:val="Normal"/>
    <w:rsid w:val="0039560F"/>
    <w:pPr>
      <w:tabs>
        <w:tab w:val="left" w:pos="709"/>
      </w:tabs>
      <w:spacing w:after="0"/>
    </w:pPr>
    <w:rPr>
      <w:rFonts w:ascii="Tahoma" w:eastAsia="Times New Roman"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ea.government.bg/bg/obyavi/obshtestveni-porachki-2016/3_PS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aos@eea.government.b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97BE-0439-4988-A14B-264D8D69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61</Pages>
  <Words>20175</Words>
  <Characters>114999</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Александър Миличин</dc:creator>
  <cp:lastModifiedBy>Мира</cp:lastModifiedBy>
  <cp:revision>39</cp:revision>
  <cp:lastPrinted>2016-10-13T13:35:00Z</cp:lastPrinted>
  <dcterms:created xsi:type="dcterms:W3CDTF">2016-09-30T10:59:00Z</dcterms:created>
  <dcterms:modified xsi:type="dcterms:W3CDTF">2016-10-13T13:44:00Z</dcterms:modified>
</cp:coreProperties>
</file>