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2263"/>
        <w:gridCol w:w="1842"/>
        <w:gridCol w:w="1843"/>
      </w:tblGrid>
      <w:tr w:rsidR="008263D8" w:rsidTr="00B93914">
        <w:tc>
          <w:tcPr>
            <w:tcW w:w="1842" w:type="dxa"/>
          </w:tcPr>
          <w:p w:rsidR="003B3FEA" w:rsidRPr="003B3FEA" w:rsidRDefault="003B3FEA">
            <w:pPr>
              <w:rPr>
                <w:b/>
              </w:rPr>
            </w:pPr>
            <w:r w:rsidRPr="003B3FEA">
              <w:rPr>
                <w:b/>
              </w:rPr>
              <w:t>УЧАСТНИК</w:t>
            </w:r>
          </w:p>
        </w:tc>
        <w:tc>
          <w:tcPr>
            <w:tcW w:w="1842" w:type="dxa"/>
          </w:tcPr>
          <w:p w:rsidR="003B3FEA" w:rsidRPr="003B3FEA" w:rsidRDefault="003B3FEA">
            <w:pPr>
              <w:rPr>
                <w:b/>
              </w:rPr>
            </w:pPr>
            <w:r w:rsidRPr="003B3FEA">
              <w:rPr>
                <w:b/>
              </w:rPr>
              <w:t>ПРЕДМЕТ НА ОБЩЕСТВЕНАТА ПОРЪЧКА</w:t>
            </w:r>
          </w:p>
        </w:tc>
        <w:tc>
          <w:tcPr>
            <w:tcW w:w="1842" w:type="dxa"/>
          </w:tcPr>
          <w:p w:rsidR="003B3FEA" w:rsidRPr="003B3FEA" w:rsidRDefault="003B3FEA">
            <w:pPr>
              <w:rPr>
                <w:b/>
              </w:rPr>
            </w:pPr>
            <w:r w:rsidRPr="003B3FEA">
              <w:rPr>
                <w:b/>
              </w:rPr>
              <w:t>РАЗМЕР НА ГАРАНЦИЯТА ЗА УЧАСТИЕ</w:t>
            </w:r>
          </w:p>
        </w:tc>
        <w:tc>
          <w:tcPr>
            <w:tcW w:w="1843" w:type="dxa"/>
          </w:tcPr>
          <w:p w:rsidR="003B3FEA" w:rsidRPr="003B3FEA" w:rsidRDefault="003B3FEA">
            <w:pPr>
              <w:rPr>
                <w:b/>
              </w:rPr>
            </w:pPr>
            <w:r w:rsidRPr="003B3FEA">
              <w:rPr>
                <w:b/>
              </w:rPr>
              <w:t>ДАТА</w:t>
            </w:r>
          </w:p>
        </w:tc>
      </w:tr>
      <w:tr w:rsidR="008263D8" w:rsidTr="00B93914">
        <w:tc>
          <w:tcPr>
            <w:tcW w:w="1842" w:type="dxa"/>
          </w:tcPr>
          <w:p w:rsidR="003B3FEA" w:rsidRDefault="00E93CDB">
            <w:r w:rsidRPr="00E93CDB">
              <w:t>СИАД БЪЛГАРИЯ ЕООД</w:t>
            </w:r>
          </w:p>
        </w:tc>
        <w:tc>
          <w:tcPr>
            <w:tcW w:w="1842" w:type="dxa"/>
          </w:tcPr>
          <w:p w:rsidR="003B3FEA" w:rsidRDefault="00E93CDB" w:rsidP="00216EB1">
            <w:r w:rsidRPr="00E93CDB">
              <w:t xml:space="preserve">Доставка на </w:t>
            </w:r>
            <w:proofErr w:type="spellStart"/>
            <w:r w:rsidRPr="00E93CDB">
              <w:t>калибровъчни</w:t>
            </w:r>
            <w:proofErr w:type="spellEnd"/>
            <w:r w:rsidRPr="00E93CDB">
              <w:t xml:space="preserve"> газове</w:t>
            </w:r>
            <w:r w:rsidR="00712929" w:rsidRPr="00712929">
              <w:t xml:space="preserve"> за </w:t>
            </w:r>
            <w:proofErr w:type="spellStart"/>
            <w:r w:rsidR="00712929" w:rsidRPr="00712929">
              <w:t>газанализаторната</w:t>
            </w:r>
            <w:proofErr w:type="spellEnd"/>
            <w:r w:rsidR="00712929" w:rsidRPr="00712929">
              <w:t xml:space="preserve"> апаратура за контрол качеството на въздуха и еми</w:t>
            </w:r>
            <w:r w:rsidR="00712929">
              <w:t>сионен контрол и работни газове</w:t>
            </w:r>
          </w:p>
        </w:tc>
        <w:tc>
          <w:tcPr>
            <w:tcW w:w="1842" w:type="dxa"/>
          </w:tcPr>
          <w:p w:rsidR="003B3FEA" w:rsidRPr="007F2496" w:rsidRDefault="00E93CDB">
            <w:pPr>
              <w:rPr>
                <w:lang w:val="en-US"/>
              </w:rPr>
            </w:pPr>
            <w:r w:rsidRPr="00E93CDB">
              <w:t>3333,33</w:t>
            </w:r>
          </w:p>
        </w:tc>
        <w:tc>
          <w:tcPr>
            <w:tcW w:w="1843" w:type="dxa"/>
          </w:tcPr>
          <w:p w:rsidR="003B3FEA" w:rsidRDefault="00E93CDB">
            <w:r>
              <w:t>12.</w:t>
            </w:r>
            <w:proofErr w:type="spellStart"/>
            <w:r>
              <w:t>12</w:t>
            </w:r>
            <w:proofErr w:type="spellEnd"/>
            <w:r>
              <w:t>.2015</w:t>
            </w:r>
          </w:p>
        </w:tc>
      </w:tr>
      <w:tr w:rsidR="001C7195" w:rsidTr="00B93914">
        <w:tc>
          <w:tcPr>
            <w:tcW w:w="1842" w:type="dxa"/>
          </w:tcPr>
          <w:p w:rsidR="009F5477" w:rsidRDefault="009F5477" w:rsidP="00C217A1">
            <w:r w:rsidRPr="009F5477">
              <w:t xml:space="preserve">МЕСЕР БЪЛГАРИЯ </w:t>
            </w:r>
          </w:p>
          <w:p w:rsidR="001C7195" w:rsidRDefault="009F5477" w:rsidP="00C217A1">
            <w:r w:rsidRPr="009F5477">
              <w:t>ЕООД</w:t>
            </w:r>
          </w:p>
        </w:tc>
        <w:tc>
          <w:tcPr>
            <w:tcW w:w="1842" w:type="dxa"/>
          </w:tcPr>
          <w:p w:rsidR="001C7195" w:rsidRPr="009F5477" w:rsidRDefault="00267012" w:rsidP="00712929">
            <w:pPr>
              <w:rPr>
                <w:highlight w:val="yellow"/>
              </w:rPr>
            </w:pPr>
            <w:r w:rsidRPr="00267012">
              <w:t>Доставка на сертифицирани стандартни материали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C7195" w:rsidRPr="00267012" w:rsidRDefault="009F5477" w:rsidP="0001548D">
            <w:pPr>
              <w:rPr>
                <w:highlight w:val="yellow"/>
              </w:rPr>
            </w:pPr>
            <w:r w:rsidRPr="009F5477">
              <w:rPr>
                <w:lang w:val="en-US"/>
              </w:rPr>
              <w:t>262,5</w:t>
            </w:r>
            <w:r w:rsidR="00267012">
              <w:t>0</w:t>
            </w:r>
          </w:p>
        </w:tc>
        <w:tc>
          <w:tcPr>
            <w:tcW w:w="1843" w:type="dxa"/>
          </w:tcPr>
          <w:p w:rsidR="001C7195" w:rsidRDefault="009F5477" w:rsidP="00C217A1">
            <w:r w:rsidRPr="009F5477">
              <w:t>14.12.2015</w:t>
            </w:r>
          </w:p>
        </w:tc>
      </w:tr>
      <w:tr w:rsidR="001C7195" w:rsidTr="00B93914">
        <w:tc>
          <w:tcPr>
            <w:tcW w:w="1842" w:type="dxa"/>
          </w:tcPr>
          <w:p w:rsidR="001C7195" w:rsidRDefault="00A15807" w:rsidP="00C217A1">
            <w:r w:rsidRPr="00A15807">
              <w:t>ДИ ЕМ АЙ ДИВЕЛОПМЪНТ ЕООД</w:t>
            </w:r>
          </w:p>
        </w:tc>
        <w:tc>
          <w:tcPr>
            <w:tcW w:w="1842" w:type="dxa"/>
          </w:tcPr>
          <w:p w:rsidR="001C7195" w:rsidRDefault="00A15807" w:rsidP="00C217A1">
            <w:r w:rsidRPr="00A15807">
              <w:t xml:space="preserve">Изпълнение на дейностите за осигуряване на информация и публичност по проект: „Надграждане на </w:t>
            </w:r>
            <w:proofErr w:type="spellStart"/>
            <w:r w:rsidRPr="00A15807">
              <w:t>геоинформационната</w:t>
            </w:r>
            <w:proofErr w:type="spellEnd"/>
            <w:r w:rsidRPr="00A15807">
              <w:t xml:space="preserve"> система за управление на водите и докладване“</w:t>
            </w:r>
          </w:p>
        </w:tc>
        <w:tc>
          <w:tcPr>
            <w:tcW w:w="1842" w:type="dxa"/>
          </w:tcPr>
          <w:p w:rsidR="001C7195" w:rsidRPr="00A15807" w:rsidRDefault="00A15807" w:rsidP="0001548D">
            <w:r w:rsidRPr="00A15807">
              <w:rPr>
                <w:lang w:val="en-US"/>
              </w:rPr>
              <w:t>330</w:t>
            </w:r>
            <w:r>
              <w:t>,00</w:t>
            </w:r>
          </w:p>
        </w:tc>
        <w:tc>
          <w:tcPr>
            <w:tcW w:w="1843" w:type="dxa"/>
          </w:tcPr>
          <w:p w:rsidR="001C7195" w:rsidRDefault="00A15807" w:rsidP="00C217A1">
            <w:r w:rsidRPr="00A15807">
              <w:t>14.12.2015</w:t>
            </w:r>
          </w:p>
        </w:tc>
      </w:tr>
      <w:tr w:rsidR="006A66E6" w:rsidTr="00B93914">
        <w:tc>
          <w:tcPr>
            <w:tcW w:w="1842" w:type="dxa"/>
          </w:tcPr>
          <w:p w:rsidR="006A66E6" w:rsidRDefault="00A15807" w:rsidP="006C710D">
            <w:r w:rsidRPr="00A15807">
              <w:t>МЕГА КОМЮНИКЕЙШЪН ЕООД</w:t>
            </w:r>
          </w:p>
        </w:tc>
        <w:tc>
          <w:tcPr>
            <w:tcW w:w="1842" w:type="dxa"/>
          </w:tcPr>
          <w:p w:rsidR="006A66E6" w:rsidRDefault="00A15807" w:rsidP="006C710D">
            <w:r w:rsidRPr="00A15807">
              <w:t xml:space="preserve">Изпълнение на дейностите за осигуряване на информация и публичност по проект: „Надграждане на </w:t>
            </w:r>
            <w:proofErr w:type="spellStart"/>
            <w:r w:rsidRPr="00A15807">
              <w:t>геоинформационната</w:t>
            </w:r>
            <w:proofErr w:type="spellEnd"/>
            <w:r w:rsidRPr="00A15807">
              <w:t xml:space="preserve"> система за управление на водите и докладване“</w:t>
            </w:r>
          </w:p>
        </w:tc>
        <w:tc>
          <w:tcPr>
            <w:tcW w:w="1842" w:type="dxa"/>
          </w:tcPr>
          <w:p w:rsidR="006A66E6" w:rsidRPr="008F11A4" w:rsidRDefault="00A15807" w:rsidP="008F11A4">
            <w:r w:rsidRPr="00A15807">
              <w:rPr>
                <w:lang w:val="en-US"/>
              </w:rPr>
              <w:t>330</w:t>
            </w:r>
            <w:r>
              <w:t>,00</w:t>
            </w:r>
          </w:p>
        </w:tc>
        <w:tc>
          <w:tcPr>
            <w:tcW w:w="1843" w:type="dxa"/>
          </w:tcPr>
          <w:p w:rsidR="006A66E6" w:rsidRDefault="00A15807" w:rsidP="006C710D">
            <w:r w:rsidRPr="00A15807">
              <w:t>14.12.2015</w:t>
            </w:r>
          </w:p>
        </w:tc>
      </w:tr>
      <w:tr w:rsidR="006A66E6" w:rsidTr="00B93914">
        <w:tc>
          <w:tcPr>
            <w:tcW w:w="1842" w:type="dxa"/>
          </w:tcPr>
          <w:p w:rsidR="006A66E6" w:rsidRDefault="00A61BAC" w:rsidP="006C710D">
            <w:r w:rsidRPr="00A61BAC">
              <w:t>ДЗЗД КОНСОРЦИУМ ОРИОН</w:t>
            </w:r>
          </w:p>
        </w:tc>
        <w:tc>
          <w:tcPr>
            <w:tcW w:w="1842" w:type="dxa"/>
          </w:tcPr>
          <w:p w:rsidR="00A61BAC" w:rsidRDefault="00A61BAC" w:rsidP="00A61BAC">
            <w:r>
              <w:t xml:space="preserve">Комплексно сервизно обслужване на 14 станции за </w:t>
            </w:r>
          </w:p>
          <w:p w:rsidR="006A66E6" w:rsidRDefault="00A61BAC" w:rsidP="00A61BAC">
            <w:r>
              <w:t>контрол качеството на атмосферния въздух</w:t>
            </w:r>
          </w:p>
        </w:tc>
        <w:tc>
          <w:tcPr>
            <w:tcW w:w="1842" w:type="dxa"/>
          </w:tcPr>
          <w:p w:rsidR="006A66E6" w:rsidRPr="00A61BAC" w:rsidRDefault="00A61BAC" w:rsidP="006C710D">
            <w:r w:rsidRPr="00A61BAC">
              <w:rPr>
                <w:lang w:val="en-US"/>
              </w:rPr>
              <w:t>300</w:t>
            </w:r>
            <w:r>
              <w:t>,00</w:t>
            </w:r>
          </w:p>
        </w:tc>
        <w:tc>
          <w:tcPr>
            <w:tcW w:w="1843" w:type="dxa"/>
          </w:tcPr>
          <w:p w:rsidR="006A66E6" w:rsidRDefault="00A61BAC" w:rsidP="006C710D">
            <w:r w:rsidRPr="00A61BAC">
              <w:t>16.12.2015</w:t>
            </w:r>
          </w:p>
        </w:tc>
      </w:tr>
      <w:tr w:rsidR="006A66E6" w:rsidTr="00B93914">
        <w:tc>
          <w:tcPr>
            <w:tcW w:w="1842" w:type="dxa"/>
          </w:tcPr>
          <w:p w:rsidR="006A66E6" w:rsidRDefault="00A61BAC" w:rsidP="006C710D">
            <w:r w:rsidRPr="00A61BAC">
              <w:t>БИОПЛАСТ ЕООД</w:t>
            </w:r>
          </w:p>
        </w:tc>
        <w:tc>
          <w:tcPr>
            <w:tcW w:w="1842" w:type="dxa"/>
          </w:tcPr>
          <w:p w:rsidR="00A61BAC" w:rsidRDefault="00A61BAC" w:rsidP="00A61BAC">
            <w:r>
              <w:t>Доставка на стъклария и консумативи за лабораториите</w:t>
            </w:r>
          </w:p>
          <w:p w:rsidR="006A66E6" w:rsidRDefault="00A61BAC" w:rsidP="00A61BAC">
            <w:r>
              <w:t>на ИАОС</w:t>
            </w:r>
          </w:p>
        </w:tc>
        <w:tc>
          <w:tcPr>
            <w:tcW w:w="1842" w:type="dxa"/>
          </w:tcPr>
          <w:p w:rsidR="006A66E6" w:rsidRPr="00A61BAC" w:rsidRDefault="00A61BAC" w:rsidP="006C710D">
            <w:r w:rsidRPr="00A61BAC">
              <w:rPr>
                <w:lang w:val="en-US"/>
              </w:rPr>
              <w:t>495</w:t>
            </w:r>
            <w:r>
              <w:t>,00</w:t>
            </w:r>
          </w:p>
        </w:tc>
        <w:tc>
          <w:tcPr>
            <w:tcW w:w="1843" w:type="dxa"/>
          </w:tcPr>
          <w:p w:rsidR="006A66E6" w:rsidRDefault="00A61BAC" w:rsidP="006C710D">
            <w:r w:rsidRPr="00A61BAC">
              <w:t>18.12.2015</w:t>
            </w:r>
          </w:p>
        </w:tc>
      </w:tr>
      <w:tr w:rsidR="006A66E6" w:rsidTr="00B93914">
        <w:tc>
          <w:tcPr>
            <w:tcW w:w="1842" w:type="dxa"/>
          </w:tcPr>
          <w:p w:rsidR="006A66E6" w:rsidRDefault="00A61BAC" w:rsidP="006C710D">
            <w:r w:rsidRPr="00A61BAC">
              <w:t>ФОРЛАБ ЕООД</w:t>
            </w:r>
          </w:p>
        </w:tc>
        <w:tc>
          <w:tcPr>
            <w:tcW w:w="1842" w:type="dxa"/>
          </w:tcPr>
          <w:p w:rsidR="00A61BAC" w:rsidRDefault="00A61BAC" w:rsidP="00A61BAC">
            <w:r>
              <w:t xml:space="preserve">Доставка на </w:t>
            </w:r>
            <w:r>
              <w:lastRenderedPageBreak/>
              <w:t>стъклария и консумативи за лабораториите</w:t>
            </w:r>
          </w:p>
          <w:p w:rsidR="006A66E6" w:rsidRDefault="00A61BAC" w:rsidP="00A61BAC">
            <w:r>
              <w:t>на ИАОС</w:t>
            </w:r>
          </w:p>
        </w:tc>
        <w:tc>
          <w:tcPr>
            <w:tcW w:w="1842" w:type="dxa"/>
          </w:tcPr>
          <w:p w:rsidR="006A66E6" w:rsidRPr="00A61BAC" w:rsidRDefault="00A61BAC" w:rsidP="006C710D">
            <w:r w:rsidRPr="00A61BAC">
              <w:rPr>
                <w:lang w:val="en-US"/>
              </w:rPr>
              <w:lastRenderedPageBreak/>
              <w:t>1650,7</w:t>
            </w:r>
            <w:r>
              <w:t>0</w:t>
            </w:r>
          </w:p>
        </w:tc>
        <w:tc>
          <w:tcPr>
            <w:tcW w:w="1843" w:type="dxa"/>
          </w:tcPr>
          <w:p w:rsidR="006A66E6" w:rsidRDefault="00A61BAC" w:rsidP="006C710D">
            <w:r w:rsidRPr="00A61BAC">
              <w:t>18.12.2015</w:t>
            </w:r>
          </w:p>
        </w:tc>
      </w:tr>
      <w:tr w:rsidR="006A66E6" w:rsidTr="00B93914">
        <w:tc>
          <w:tcPr>
            <w:tcW w:w="1842" w:type="dxa"/>
          </w:tcPr>
          <w:p w:rsidR="006A66E6" w:rsidRDefault="006A66E6" w:rsidP="006C710D"/>
        </w:tc>
        <w:tc>
          <w:tcPr>
            <w:tcW w:w="1842" w:type="dxa"/>
          </w:tcPr>
          <w:p w:rsidR="006A66E6" w:rsidRDefault="006A66E6" w:rsidP="006C710D"/>
        </w:tc>
        <w:tc>
          <w:tcPr>
            <w:tcW w:w="1842" w:type="dxa"/>
          </w:tcPr>
          <w:p w:rsidR="006A66E6" w:rsidRPr="007F2496" w:rsidRDefault="006A66E6" w:rsidP="00B93914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A66E6" w:rsidRDefault="006A66E6" w:rsidP="006C710D"/>
        </w:tc>
      </w:tr>
    </w:tbl>
    <w:p w:rsidR="003C5F14" w:rsidRDefault="003C5F14"/>
    <w:sectPr w:rsidR="003C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EA"/>
    <w:rsid w:val="0001548D"/>
    <w:rsid w:val="00076AE7"/>
    <w:rsid w:val="00184447"/>
    <w:rsid w:val="001C7195"/>
    <w:rsid w:val="001D1CAD"/>
    <w:rsid w:val="00216EB1"/>
    <w:rsid w:val="00267012"/>
    <w:rsid w:val="002D3195"/>
    <w:rsid w:val="00304EB8"/>
    <w:rsid w:val="003900FC"/>
    <w:rsid w:val="003B3FEA"/>
    <w:rsid w:val="003C5F14"/>
    <w:rsid w:val="00460C6F"/>
    <w:rsid w:val="004954CA"/>
    <w:rsid w:val="00530BFF"/>
    <w:rsid w:val="0068002C"/>
    <w:rsid w:val="006A66E6"/>
    <w:rsid w:val="00712929"/>
    <w:rsid w:val="00715E71"/>
    <w:rsid w:val="007F2496"/>
    <w:rsid w:val="008263D8"/>
    <w:rsid w:val="008334F5"/>
    <w:rsid w:val="008F11A4"/>
    <w:rsid w:val="009F5477"/>
    <w:rsid w:val="00A15807"/>
    <w:rsid w:val="00A3686E"/>
    <w:rsid w:val="00A54580"/>
    <w:rsid w:val="00A61BAC"/>
    <w:rsid w:val="00AC6663"/>
    <w:rsid w:val="00B93914"/>
    <w:rsid w:val="00CE4362"/>
    <w:rsid w:val="00E93CDB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Yuri Stoykov</cp:lastModifiedBy>
  <cp:revision>8</cp:revision>
  <dcterms:created xsi:type="dcterms:W3CDTF">2016-01-12T08:04:00Z</dcterms:created>
  <dcterms:modified xsi:type="dcterms:W3CDTF">2016-01-12T09:08:00Z</dcterms:modified>
</cp:coreProperties>
</file>