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80"/>
        <w:tblW w:w="9780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87"/>
      </w:tblGrid>
      <w:tr w:rsidR="00111F6C" w:rsidRPr="00D74D46" w:rsidTr="0011749B">
        <w:trPr>
          <w:trHeight w:val="566"/>
        </w:trPr>
        <w:tc>
          <w:tcPr>
            <w:tcW w:w="99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111F6C" w:rsidRPr="00D74D46" w:rsidRDefault="00111F6C" w:rsidP="0011749B">
            <w:pPr>
              <w:tabs>
                <w:tab w:val="center" w:pos="144"/>
                <w:tab w:val="center" w:pos="414"/>
              </w:tabs>
              <w:spacing w:after="0" w:line="240" w:lineRule="auto"/>
              <w:ind w:left="-81" w:right="-142" w:firstLine="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D74D4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bg-BG" w:eastAsia="bg-BG"/>
              </w:rPr>
              <w:drawing>
                <wp:inline distT="0" distB="0" distL="0" distR="0" wp14:anchorId="6EB75E7B" wp14:editId="0BB0841B">
                  <wp:extent cx="495300" cy="523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111F6C" w:rsidRPr="00D74D46" w:rsidRDefault="00111F6C" w:rsidP="0011749B">
            <w:pPr>
              <w:keepNext/>
              <w:spacing w:after="0" w:line="240" w:lineRule="auto"/>
              <w:ind w:righ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bg-BG" w:eastAsia="bg-BG"/>
              </w:rPr>
            </w:pPr>
            <w:r w:rsidRPr="00D74D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 xml:space="preserve">  </w:t>
            </w:r>
            <w:r w:rsidRPr="00D74D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ИЗПЪЛНИТЕЛНА АГЕНЦИЯ ПО ОКОЛНА СРЕДА</w:t>
            </w:r>
          </w:p>
        </w:tc>
      </w:tr>
    </w:tbl>
    <w:p w:rsidR="00111F6C" w:rsidRPr="00D74D46" w:rsidRDefault="00111F6C" w:rsidP="00111F6C">
      <w:pPr>
        <w:pBdr>
          <w:bottom w:val="single" w:sz="12" w:space="2" w:color="auto"/>
        </w:pBd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val="pt-BR" w:eastAsia="bg-BG"/>
        </w:rPr>
      </w:pPr>
      <w:r w:rsidRPr="00D74D46">
        <w:rPr>
          <w:rFonts w:ascii="Times New Roman" w:eastAsia="Times New Roman" w:hAnsi="Times New Roman" w:cs="Times New Roman"/>
          <w:iCs/>
          <w:lang w:val="ru-RU" w:eastAsia="bg-BG"/>
        </w:rPr>
        <w:t xml:space="preserve">1618,   София,   бул.  “Цар Борис </w:t>
      </w:r>
      <w:r w:rsidRPr="00D74D46">
        <w:rPr>
          <w:rFonts w:ascii="Times New Roman" w:eastAsia="Times New Roman" w:hAnsi="Times New Roman" w:cs="Times New Roman"/>
          <w:iCs/>
          <w:lang w:val="bg-BG" w:eastAsia="bg-BG"/>
        </w:rPr>
        <w:t>III</w:t>
      </w:r>
      <w:r w:rsidRPr="00D74D46">
        <w:rPr>
          <w:rFonts w:ascii="Times New Roman" w:eastAsia="Times New Roman" w:hAnsi="Times New Roman" w:cs="Times New Roman"/>
          <w:iCs/>
          <w:lang w:val="ru-RU" w:eastAsia="bg-BG"/>
        </w:rPr>
        <w:t>” № 136,   п.к. 251; тел.  955 90 11   Факс: 955 90 15</w:t>
      </w:r>
      <w:r w:rsidRPr="00D74D46">
        <w:rPr>
          <w:rFonts w:ascii="Times New Roman" w:eastAsia="Times New Roman" w:hAnsi="Times New Roman" w:cs="Times New Roman"/>
          <w:lang w:val="pt-BR" w:eastAsia="bg-BG"/>
        </w:rPr>
        <w:t xml:space="preserve"> </w:t>
      </w:r>
    </w:p>
    <w:p w:rsidR="00111F6C" w:rsidRPr="00D74D46" w:rsidRDefault="00111F6C" w:rsidP="00111F6C">
      <w:pPr>
        <w:pBdr>
          <w:bottom w:val="single" w:sz="12" w:space="2" w:color="auto"/>
        </w:pBd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D74D46">
        <w:rPr>
          <w:rFonts w:ascii="Times New Roman" w:eastAsia="Times New Roman" w:hAnsi="Times New Roman" w:cs="Times New Roman"/>
          <w:lang w:val="pt-BR" w:eastAsia="bg-BG"/>
        </w:rPr>
        <w:t>e</w:t>
      </w:r>
      <w:r w:rsidRPr="00D74D46">
        <w:rPr>
          <w:rFonts w:ascii="Times New Roman" w:eastAsia="Times New Roman" w:hAnsi="Times New Roman" w:cs="Times New Roman"/>
          <w:lang w:val="ru-RU" w:eastAsia="bg-BG"/>
        </w:rPr>
        <w:t>-</w:t>
      </w:r>
      <w:r w:rsidRPr="00D74D46">
        <w:rPr>
          <w:rFonts w:ascii="Times New Roman" w:eastAsia="Times New Roman" w:hAnsi="Times New Roman" w:cs="Times New Roman"/>
          <w:lang w:val="pt-BR" w:eastAsia="bg-BG"/>
        </w:rPr>
        <w:t>mail</w:t>
      </w:r>
      <w:r w:rsidRPr="00D74D46">
        <w:rPr>
          <w:rFonts w:ascii="Times New Roman" w:eastAsia="Times New Roman" w:hAnsi="Times New Roman" w:cs="Times New Roman"/>
          <w:lang w:val="ru-RU" w:eastAsia="bg-BG"/>
        </w:rPr>
        <w:t>:</w:t>
      </w:r>
      <w:hyperlink r:id="rId6" w:history="1">
        <w:r w:rsidRPr="00D74D46">
          <w:rPr>
            <w:rFonts w:ascii="Times New Roman" w:eastAsia="Times New Roman" w:hAnsi="Times New Roman" w:cs="Times New Roman"/>
            <w:color w:val="0000FF"/>
            <w:u w:val="single"/>
            <w:lang w:val="pt-BR" w:eastAsia="bg-BG"/>
          </w:rPr>
          <w:t>iaos</w:t>
        </w:r>
        <w:r w:rsidRPr="00D74D46">
          <w:rPr>
            <w:rFonts w:ascii="Times New Roman" w:eastAsia="Times New Roman" w:hAnsi="Times New Roman" w:cs="Times New Roman"/>
            <w:color w:val="0000FF"/>
            <w:u w:val="single"/>
            <w:lang w:val="ru-RU" w:eastAsia="bg-BG"/>
          </w:rPr>
          <w:t>@</w:t>
        </w:r>
        <w:r w:rsidRPr="00D74D46">
          <w:rPr>
            <w:rFonts w:ascii="Times New Roman" w:eastAsia="Times New Roman" w:hAnsi="Times New Roman" w:cs="Times New Roman"/>
            <w:color w:val="0000FF"/>
            <w:u w:val="single"/>
            <w:lang w:val="pt-BR" w:eastAsia="bg-BG"/>
          </w:rPr>
          <w:t>eea.government.bg</w:t>
        </w:r>
      </w:hyperlink>
      <w:r w:rsidRPr="00D74D46">
        <w:rPr>
          <w:rFonts w:ascii="Times New Roman" w:eastAsia="Times New Roman" w:hAnsi="Times New Roman" w:cs="Times New Roman"/>
          <w:lang w:val="pt-BR" w:eastAsia="bg-BG"/>
        </w:rPr>
        <w:t xml:space="preserve"> </w:t>
      </w:r>
      <w:r w:rsidRPr="00D74D46">
        <w:rPr>
          <w:rFonts w:ascii="Times New Roman" w:eastAsia="Times New Roman" w:hAnsi="Times New Roman" w:cs="Times New Roman"/>
          <w:lang w:val="ru-RU" w:eastAsia="bg-BG"/>
        </w:rPr>
        <w:t xml:space="preserve">;  </w:t>
      </w:r>
      <w:r w:rsidRPr="00D74D46">
        <w:rPr>
          <w:rFonts w:ascii="Times New Roman" w:eastAsia="Times New Roman" w:hAnsi="Times New Roman" w:cs="Times New Roman"/>
          <w:lang w:val="bg-BG" w:eastAsia="bg-BG"/>
        </w:rPr>
        <w:t>http</w:t>
      </w:r>
      <w:r w:rsidRPr="00D74D46">
        <w:rPr>
          <w:rFonts w:ascii="Times New Roman" w:eastAsia="Times New Roman" w:hAnsi="Times New Roman" w:cs="Times New Roman"/>
          <w:lang w:val="ru-RU" w:eastAsia="bg-BG"/>
        </w:rPr>
        <w:t>://</w:t>
      </w:r>
      <w:r w:rsidRPr="00D74D46">
        <w:rPr>
          <w:rFonts w:ascii="Times New Roman" w:eastAsia="Times New Roman" w:hAnsi="Times New Roman" w:cs="Times New Roman"/>
          <w:lang w:val="bg-BG" w:eastAsia="bg-BG"/>
        </w:rPr>
        <w:t>eea</w:t>
      </w:r>
      <w:r w:rsidRPr="00D74D46">
        <w:rPr>
          <w:rFonts w:ascii="Times New Roman" w:eastAsia="Times New Roman" w:hAnsi="Times New Roman" w:cs="Times New Roman"/>
          <w:lang w:val="ru-RU" w:eastAsia="bg-BG"/>
        </w:rPr>
        <w:t>.</w:t>
      </w:r>
      <w:r w:rsidRPr="00D74D46">
        <w:rPr>
          <w:rFonts w:ascii="Times New Roman" w:eastAsia="Times New Roman" w:hAnsi="Times New Roman" w:cs="Times New Roman"/>
          <w:lang w:val="bg-BG" w:eastAsia="bg-BG"/>
        </w:rPr>
        <w:t>government</w:t>
      </w:r>
      <w:r w:rsidRPr="00D74D46">
        <w:rPr>
          <w:rFonts w:ascii="Times New Roman" w:eastAsia="Times New Roman" w:hAnsi="Times New Roman" w:cs="Times New Roman"/>
          <w:lang w:val="ru-RU" w:eastAsia="bg-BG"/>
        </w:rPr>
        <w:t>.</w:t>
      </w:r>
      <w:r w:rsidRPr="00D74D46">
        <w:rPr>
          <w:rFonts w:ascii="Times New Roman" w:eastAsia="Times New Roman" w:hAnsi="Times New Roman" w:cs="Times New Roman"/>
          <w:lang w:val="bg-BG" w:eastAsia="bg-BG"/>
        </w:rPr>
        <w:t>bg</w:t>
      </w:r>
      <w:r w:rsidRPr="00D74D46">
        <w:rPr>
          <w:rFonts w:ascii="Times New Roman" w:eastAsia="Times New Roman" w:hAnsi="Times New Roman" w:cs="Times New Roman"/>
          <w:lang w:val="ru-RU" w:eastAsia="bg-BG"/>
        </w:rPr>
        <w:t>/</w:t>
      </w:r>
    </w:p>
    <w:p w:rsidR="00111F6C" w:rsidRPr="0007061C" w:rsidRDefault="00111F6C" w:rsidP="001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1F6C" w:rsidRPr="00D74D46" w:rsidRDefault="00111F6C" w:rsidP="00111F6C">
      <w:pPr>
        <w:spacing w:after="0" w:line="240" w:lineRule="auto"/>
        <w:ind w:left="3540" w:right="-284" w:firstLine="708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bg-BG" w:eastAsia="ja-JP"/>
        </w:rPr>
      </w:pPr>
    </w:p>
    <w:p w:rsidR="00111F6C" w:rsidRPr="00D74D46" w:rsidRDefault="00111F6C" w:rsidP="00111F6C">
      <w:pPr>
        <w:spacing w:after="0" w:line="240" w:lineRule="auto"/>
        <w:ind w:left="3540" w:right="-284" w:firstLine="708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bg-BG" w:eastAsia="ja-JP"/>
        </w:rPr>
      </w:pPr>
    </w:p>
    <w:p w:rsidR="00111F6C" w:rsidRPr="00D74D46" w:rsidRDefault="000B6FA5" w:rsidP="00111F6C">
      <w:pPr>
        <w:spacing w:after="0" w:line="240" w:lineRule="auto"/>
        <w:ind w:left="3540" w:right="-284" w:firstLine="855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bg-BG"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bg-BG" w:eastAsia="ja-JP"/>
        </w:rPr>
        <w:t>НА ВНИМАНИЕТО НА</w:t>
      </w:r>
    </w:p>
    <w:p w:rsidR="00111F6C" w:rsidRPr="00111F6C" w:rsidRDefault="00111F6C" w:rsidP="00111F6C">
      <w:pPr>
        <w:spacing w:after="0" w:line="240" w:lineRule="auto"/>
        <w:ind w:left="3540" w:right="-284" w:firstLine="855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bg-BG"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bg-BG" w:eastAsia="ja-JP"/>
        </w:rPr>
        <w:t>ВСИЧКИ ЗАИНТЕРЕСОВАНИ</w:t>
      </w:r>
      <w:r w:rsidR="001020D3">
        <w:rPr>
          <w:rFonts w:ascii="Times New Roman" w:eastAsia="MS Mincho" w:hAnsi="Times New Roman" w:cs="Times New Roman"/>
          <w:b/>
          <w:color w:val="000000"/>
          <w:sz w:val="24"/>
          <w:szCs w:val="24"/>
          <w:lang w:val="bg-BG" w:eastAsia="ja-JP"/>
        </w:rPr>
        <w:t xml:space="preserve"> ЛИЦА</w:t>
      </w:r>
    </w:p>
    <w:p w:rsidR="00111F6C" w:rsidRPr="00D74D46" w:rsidRDefault="00111F6C" w:rsidP="00111F6C">
      <w:pPr>
        <w:spacing w:after="0" w:line="240" w:lineRule="auto"/>
        <w:ind w:left="3540" w:right="-284" w:firstLine="855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bg-BG" w:eastAsia="ja-JP"/>
        </w:rPr>
      </w:pPr>
    </w:p>
    <w:p w:rsidR="00111F6C" w:rsidRPr="00D74D46" w:rsidRDefault="00111F6C" w:rsidP="00111F6C">
      <w:pPr>
        <w:spacing w:after="0" w:line="240" w:lineRule="auto"/>
        <w:ind w:left="4416" w:right="-284" w:hanging="2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11F6C" w:rsidRPr="00D74D46" w:rsidRDefault="00111F6C" w:rsidP="0061722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74D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Относно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 Наличие на техническа грешка в публична покана</w:t>
      </w:r>
      <w:r w:rsidR="00F67AB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</w:t>
      </w:r>
      <w:r w:rsidRPr="00D74D4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възлагане на обществена поръчка по реда глава осма „а” от ЗОП с предмет: </w:t>
      </w:r>
      <w:r w:rsidR="00617228" w:rsidRPr="0061722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„Осигуряване на охрана чрез СОТ на имущество на Изпълнителната агенция по околна среда“</w:t>
      </w:r>
    </w:p>
    <w:p w:rsidR="00111F6C" w:rsidRPr="00D74D46" w:rsidRDefault="00111F6C" w:rsidP="00111F6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11F6C" w:rsidRPr="00D74D46" w:rsidRDefault="00111F6C" w:rsidP="001020D3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74D4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УВАЖАЕМИ ДАМИ И ГОСПОДА,</w:t>
      </w:r>
    </w:p>
    <w:p w:rsidR="00111F6C" w:rsidRPr="00D74D46" w:rsidRDefault="00111F6C" w:rsidP="001020D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020D3" w:rsidRDefault="00111F6C" w:rsidP="00111F6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74D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Уведомяваме</w:t>
      </w:r>
      <w:r w:rsidR="00F67A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Ви, че е допусната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техническа грешка в публичната покана на</w:t>
      </w:r>
      <w:r w:rsidRPr="00D74D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процедура за възлагане на обществена поръчка по реда глава осма „а” от ЗОП с предмет: </w:t>
      </w:r>
      <w:r w:rsidR="00617228" w:rsidRPr="006172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„Осигуряване на охрана чрез СОТ на имущество на Изпълнителната агенция по околна среда“</w:t>
      </w:r>
      <w:r w:rsidR="00F67A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="000B6F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относно датата за разглеждане и оценяван</w:t>
      </w:r>
      <w:r w:rsidR="003219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r w:rsidR="000706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офертите, ко</w:t>
      </w:r>
      <w:r w:rsidR="000706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="003219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 е в противо</w:t>
      </w:r>
      <w:r w:rsidR="000B6F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речие с датата, посочена в Документацията към обществената поръчка. </w:t>
      </w:r>
    </w:p>
    <w:p w:rsidR="00111F6C" w:rsidRPr="00D74D46" w:rsidRDefault="00111F6C" w:rsidP="00111F6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760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Разглеждането и оценяването на получените предложения ще се извърши на </w:t>
      </w:r>
      <w:r w:rsidRPr="00102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="006172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1.11</w:t>
      </w:r>
      <w:bookmarkStart w:id="0" w:name="_GoBack"/>
      <w:bookmarkEnd w:id="0"/>
      <w:r w:rsidRPr="001020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.2015 г</w:t>
      </w:r>
      <w:r w:rsidRPr="001020D3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. от </w:t>
      </w:r>
      <w:r w:rsidRPr="001020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11.00 </w:t>
      </w:r>
      <w:r w:rsidRPr="001020D3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ч.</w:t>
      </w:r>
      <w:r w:rsidRPr="00B760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в сградата на Изпълнителна агенция по околна среда</w:t>
      </w:r>
      <w:r w:rsidR="00F67A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111F6C" w:rsidRPr="00D74D46" w:rsidRDefault="00111F6C" w:rsidP="00111F6C">
      <w:pPr>
        <w:spacing w:after="0" w:line="240" w:lineRule="auto"/>
        <w:ind w:left="-540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1F6C" w:rsidRPr="00D74D46" w:rsidRDefault="00111F6C" w:rsidP="00111F6C">
      <w:pPr>
        <w:spacing w:after="0" w:line="240" w:lineRule="auto"/>
        <w:ind w:left="-540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67ABD" w:rsidRDefault="00111F6C" w:rsidP="00111F6C">
      <w:pPr>
        <w:spacing w:after="0" w:line="240" w:lineRule="auto"/>
        <w:ind w:left="-540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74D4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                                </w:t>
      </w:r>
    </w:p>
    <w:p w:rsidR="00111F6C" w:rsidRPr="00D74D46" w:rsidRDefault="00F67ABD" w:rsidP="0007061C">
      <w:pPr>
        <w:spacing w:after="0" w:line="240" w:lineRule="auto"/>
        <w:ind w:left="-540" w:right="-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4F2797" w:rsidRDefault="004F2797"/>
    <w:sectPr w:rsidR="004F2797" w:rsidSect="00981191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C"/>
    <w:rsid w:val="0007061C"/>
    <w:rsid w:val="000B6FA5"/>
    <w:rsid w:val="001020D3"/>
    <w:rsid w:val="00111F6C"/>
    <w:rsid w:val="003219E2"/>
    <w:rsid w:val="004F2797"/>
    <w:rsid w:val="00617228"/>
    <w:rsid w:val="006F1CEF"/>
    <w:rsid w:val="008E3834"/>
    <w:rsid w:val="00F34116"/>
    <w:rsid w:val="00F5706E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F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F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aos@eea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Боряна Теофилова</dc:creator>
  <cp:lastModifiedBy>Светослав Чушков</cp:lastModifiedBy>
  <cp:revision>5</cp:revision>
  <cp:lastPrinted>2015-07-07T12:14:00Z</cp:lastPrinted>
  <dcterms:created xsi:type="dcterms:W3CDTF">2015-07-07T12:40:00Z</dcterms:created>
  <dcterms:modified xsi:type="dcterms:W3CDTF">2015-11-03T11:46:00Z</dcterms:modified>
</cp:coreProperties>
</file>