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E02" w:rsidRPr="00B9788D" w:rsidRDefault="00BF2E02" w:rsidP="00892945">
      <w:pPr>
        <w:pStyle w:val="Textedesaisie"/>
        <w:jc w:val="center"/>
        <w:rPr>
          <w:rFonts w:cs="Arial"/>
          <w:sz w:val="24"/>
        </w:rPr>
      </w:pPr>
    </w:p>
    <w:p w:rsidR="00BF2E02" w:rsidRDefault="00BF2E02" w:rsidP="00AF5191">
      <w:pPr>
        <w:pStyle w:val="Textedesaisie"/>
        <w:rPr>
          <w:rFonts w:cs="Arial"/>
          <w:sz w:val="24"/>
        </w:rPr>
      </w:pPr>
    </w:p>
    <w:p w:rsidR="00835C8C" w:rsidRPr="00835C8C" w:rsidRDefault="00835C8C" w:rsidP="00835C8C">
      <w:pPr>
        <w:rPr>
          <w:rFonts w:cs="Arial"/>
          <w:sz w:val="24"/>
        </w:rPr>
      </w:pPr>
    </w:p>
    <w:p w:rsidR="00835C8C" w:rsidRPr="00835C8C" w:rsidRDefault="00835C8C" w:rsidP="00835C8C">
      <w:pPr>
        <w:rPr>
          <w:rFonts w:cs="Arial"/>
          <w:sz w:val="24"/>
        </w:rPr>
      </w:pPr>
    </w:p>
    <w:p w:rsidR="00835C8C" w:rsidRPr="00835C8C" w:rsidRDefault="00835C8C" w:rsidP="00835C8C">
      <w:pPr>
        <w:rPr>
          <w:rFonts w:cs="Arial"/>
          <w:b/>
          <w:i/>
          <w:caps/>
          <w:sz w:val="24"/>
          <w:lang w:val="en-GB"/>
        </w:rPr>
      </w:pPr>
    </w:p>
    <w:p w:rsidR="00835C8C" w:rsidRPr="00835C8C" w:rsidRDefault="00835C8C" w:rsidP="00835C8C">
      <w:pPr>
        <w:rPr>
          <w:rFonts w:cs="Arial"/>
          <w:b/>
          <w:i/>
          <w:caps/>
          <w:sz w:val="24"/>
          <w:lang w:val="ru-RU"/>
        </w:rPr>
      </w:pPr>
      <w:r w:rsidRPr="00835C8C">
        <w:rPr>
          <w:rFonts w:cs="Arial"/>
          <w:b/>
          <w:i/>
          <w:caps/>
          <w:sz w:val="24"/>
          <w:lang w:val="en-GB"/>
        </w:rPr>
        <w:t xml:space="preserve">  </w:t>
      </w:r>
      <w:r w:rsidRPr="00835C8C">
        <w:rPr>
          <w:rFonts w:cs="Arial"/>
          <w:b/>
          <w:i/>
          <w:caps/>
          <w:sz w:val="24"/>
          <w:lang w:val="bg-BG"/>
        </w:rPr>
        <w:t xml:space="preserve">       </w:t>
      </w:r>
    </w:p>
    <w:p w:rsidR="00835C8C" w:rsidRPr="00835C8C" w:rsidRDefault="00835C8C" w:rsidP="00835C8C">
      <w:pPr>
        <w:rPr>
          <w:rFonts w:cs="Arial"/>
          <w:sz w:val="24"/>
          <w:lang w:val="bg-BG"/>
        </w:rPr>
      </w:pPr>
    </w:p>
    <w:p w:rsidR="00835C8C" w:rsidRPr="00835C8C" w:rsidRDefault="00835C8C" w:rsidP="00835C8C">
      <w:pPr>
        <w:rPr>
          <w:rFonts w:cs="Arial"/>
          <w:sz w:val="24"/>
          <w:lang w:val="bg-BG"/>
        </w:rPr>
      </w:pPr>
    </w:p>
    <w:p w:rsidR="00835C8C" w:rsidRPr="00835C8C" w:rsidRDefault="00835C8C" w:rsidP="00835C8C">
      <w:pPr>
        <w:rPr>
          <w:rFonts w:cs="Arial"/>
          <w:sz w:val="24"/>
          <w:lang w:val="bg-BG"/>
        </w:rPr>
      </w:pPr>
    </w:p>
    <w:p w:rsidR="00835C8C" w:rsidRPr="00835C8C" w:rsidRDefault="00835C8C" w:rsidP="00835C8C">
      <w:pPr>
        <w:rPr>
          <w:rFonts w:cs="Arial"/>
          <w:sz w:val="24"/>
          <w:lang w:val="bg-BG"/>
        </w:rPr>
      </w:pPr>
    </w:p>
    <w:p w:rsidR="00835C8C" w:rsidRPr="00835C8C" w:rsidRDefault="00835C8C" w:rsidP="00835C8C">
      <w:pPr>
        <w:rPr>
          <w:rFonts w:cs="Arial"/>
          <w:sz w:val="24"/>
          <w:lang w:val="bg-BG"/>
        </w:rPr>
      </w:pPr>
    </w:p>
    <w:p w:rsidR="00835C8C" w:rsidRPr="00835C8C" w:rsidRDefault="00835C8C" w:rsidP="00835C8C">
      <w:pPr>
        <w:rPr>
          <w:rFonts w:cs="Arial"/>
          <w:sz w:val="24"/>
          <w:lang w:val="bg-BG"/>
        </w:rPr>
      </w:pPr>
    </w:p>
    <w:p w:rsidR="00835C8C" w:rsidRPr="00835C8C" w:rsidRDefault="00835C8C" w:rsidP="00835C8C">
      <w:pPr>
        <w:jc w:val="center"/>
        <w:rPr>
          <w:rFonts w:cs="Arial"/>
          <w:color w:val="000000"/>
          <w:sz w:val="24"/>
          <w:lang w:val="ru-RU"/>
        </w:rPr>
      </w:pPr>
      <w:r w:rsidRPr="00835C8C">
        <w:rPr>
          <w:rFonts w:cs="Arial"/>
          <w:color w:val="000000"/>
          <w:sz w:val="24"/>
          <w:lang w:val="ru-RU"/>
        </w:rPr>
        <w:t>ГОДИШЕН ДОКЛАД</w:t>
      </w:r>
    </w:p>
    <w:p w:rsidR="00835C8C" w:rsidRPr="00835C8C" w:rsidRDefault="00835C8C" w:rsidP="00835C8C">
      <w:pPr>
        <w:jc w:val="center"/>
        <w:rPr>
          <w:rFonts w:cs="Arial"/>
          <w:color w:val="000000"/>
          <w:sz w:val="24"/>
          <w:lang w:val="ru-RU"/>
        </w:rPr>
      </w:pPr>
    </w:p>
    <w:p w:rsidR="00835C8C" w:rsidRPr="00835C8C" w:rsidRDefault="00835C8C" w:rsidP="00835C8C">
      <w:pPr>
        <w:jc w:val="center"/>
        <w:rPr>
          <w:rFonts w:cs="Arial"/>
          <w:color w:val="000000"/>
          <w:sz w:val="24"/>
          <w:lang w:val="ru-RU"/>
        </w:rPr>
      </w:pPr>
    </w:p>
    <w:p w:rsidR="00835C8C" w:rsidRPr="00835C8C" w:rsidRDefault="00835C8C" w:rsidP="00835C8C">
      <w:pPr>
        <w:jc w:val="center"/>
        <w:rPr>
          <w:rFonts w:cs="Arial"/>
          <w:color w:val="000000"/>
          <w:sz w:val="24"/>
          <w:lang w:val="ru-RU"/>
        </w:rPr>
      </w:pPr>
      <w:r w:rsidRPr="00835C8C">
        <w:rPr>
          <w:rFonts w:cs="Arial"/>
          <w:color w:val="000000"/>
          <w:sz w:val="24"/>
          <w:lang w:val="ru-RU"/>
        </w:rPr>
        <w:t>по изпълнение на условията</w:t>
      </w:r>
    </w:p>
    <w:p w:rsidR="00835C8C" w:rsidRPr="00835C8C" w:rsidRDefault="00835C8C" w:rsidP="00835C8C">
      <w:pPr>
        <w:jc w:val="center"/>
        <w:rPr>
          <w:rFonts w:cs="Arial"/>
          <w:color w:val="000000"/>
          <w:sz w:val="24"/>
          <w:lang w:val="ru-RU"/>
        </w:rPr>
      </w:pPr>
      <w:r w:rsidRPr="00835C8C">
        <w:rPr>
          <w:rFonts w:cs="Arial"/>
          <w:color w:val="000000"/>
          <w:sz w:val="24"/>
          <w:lang w:val="ru-RU"/>
        </w:rPr>
        <w:t>н</w:t>
      </w:r>
      <w:r w:rsidRPr="00835C8C">
        <w:rPr>
          <w:rFonts w:cs="Arial"/>
          <w:color w:val="000000"/>
          <w:sz w:val="24"/>
          <w:lang w:val="bg-BG"/>
        </w:rPr>
        <w:t>а</w:t>
      </w:r>
    </w:p>
    <w:p w:rsidR="00835C8C" w:rsidRPr="00835C8C" w:rsidRDefault="00835C8C" w:rsidP="00835C8C">
      <w:pPr>
        <w:jc w:val="center"/>
        <w:rPr>
          <w:rFonts w:cs="Arial"/>
          <w:color w:val="000000"/>
          <w:sz w:val="24"/>
          <w:lang w:val="ru-RU"/>
        </w:rPr>
      </w:pPr>
      <w:r w:rsidRPr="00835C8C">
        <w:rPr>
          <w:rFonts w:cs="Arial"/>
          <w:color w:val="000000"/>
          <w:sz w:val="24"/>
          <w:lang w:val="ru-RU"/>
        </w:rPr>
        <w:t xml:space="preserve">Комплексно разрешително </w:t>
      </w:r>
    </w:p>
    <w:p w:rsidR="00835C8C" w:rsidRPr="00835C8C" w:rsidRDefault="00835C8C" w:rsidP="00835C8C">
      <w:pPr>
        <w:jc w:val="center"/>
        <w:rPr>
          <w:rFonts w:cs="Arial"/>
          <w:b/>
          <w:color w:val="000000"/>
          <w:sz w:val="24"/>
          <w:lang w:val="ru-RU"/>
        </w:rPr>
      </w:pPr>
      <w:r w:rsidRPr="00835C8C">
        <w:rPr>
          <w:rFonts w:cs="Arial"/>
          <w:color w:val="000000"/>
          <w:sz w:val="24"/>
          <w:lang w:val="ru-RU"/>
        </w:rPr>
        <w:t>№ 84/2009 г</w:t>
      </w:r>
      <w:r w:rsidRPr="00835C8C">
        <w:rPr>
          <w:rFonts w:cs="Arial"/>
          <w:b/>
          <w:color w:val="000000"/>
          <w:sz w:val="24"/>
          <w:lang w:val="ru-RU"/>
        </w:rPr>
        <w:t>.</w:t>
      </w:r>
    </w:p>
    <w:p w:rsidR="00835C8C" w:rsidRPr="00835C8C" w:rsidRDefault="00835C8C" w:rsidP="00835C8C">
      <w:pPr>
        <w:jc w:val="center"/>
        <w:rPr>
          <w:rFonts w:cs="Arial"/>
          <w:b/>
          <w:i/>
          <w:color w:val="000000" w:themeColor="text1"/>
          <w:sz w:val="24"/>
          <w:lang w:val="bg-BG"/>
        </w:rPr>
      </w:pPr>
      <w:r w:rsidRPr="00835C8C">
        <w:rPr>
          <w:rFonts w:cs="Arial"/>
          <w:b/>
          <w:i/>
          <w:color w:val="000000"/>
          <w:sz w:val="24"/>
          <w:lang w:val="ru-RU"/>
        </w:rPr>
        <w:t xml:space="preserve"> </w:t>
      </w:r>
      <w:r w:rsidRPr="00835C8C">
        <w:rPr>
          <w:rFonts w:cs="Arial"/>
          <w:b/>
          <w:i/>
          <w:color w:val="000000"/>
          <w:sz w:val="24"/>
          <w:lang w:val="bg-BG"/>
        </w:rPr>
        <w:t xml:space="preserve"> /</w:t>
      </w:r>
      <w:r w:rsidRPr="00835C8C">
        <w:rPr>
          <w:rFonts w:cs="Arial"/>
          <w:b/>
          <w:i/>
          <w:color w:val="000000"/>
          <w:sz w:val="24"/>
          <w:lang w:val="ru-RU"/>
        </w:rPr>
        <w:t xml:space="preserve">Актуализирано </w:t>
      </w:r>
      <w:r w:rsidRPr="00835C8C">
        <w:rPr>
          <w:rFonts w:cs="Arial"/>
          <w:b/>
          <w:i/>
          <w:color w:val="000000"/>
          <w:sz w:val="24"/>
          <w:lang w:val="bg-BG"/>
        </w:rPr>
        <w:t>с решение №84-Н0-</w:t>
      </w:r>
      <w:r w:rsidRPr="00835C8C">
        <w:rPr>
          <w:rFonts w:cs="Arial"/>
          <w:b/>
          <w:i/>
          <w:color w:val="000000" w:themeColor="text1"/>
          <w:sz w:val="24"/>
          <w:lang w:val="bg-BG"/>
        </w:rPr>
        <w:t>И1-А3/2015 г</w:t>
      </w:r>
      <w:r w:rsidRPr="00835C8C">
        <w:rPr>
          <w:rFonts w:cs="Arial"/>
          <w:b/>
          <w:i/>
          <w:color w:val="000000" w:themeColor="text1"/>
          <w:sz w:val="24"/>
          <w:lang w:val="ru-RU"/>
        </w:rPr>
        <w:t>/</w:t>
      </w:r>
    </w:p>
    <w:p w:rsidR="00835C8C" w:rsidRPr="00835C8C" w:rsidRDefault="00835C8C" w:rsidP="00835C8C">
      <w:pPr>
        <w:jc w:val="center"/>
        <w:rPr>
          <w:rFonts w:cs="Arial"/>
          <w:b/>
          <w:i/>
          <w:color w:val="000000"/>
          <w:sz w:val="24"/>
          <w:lang w:val="en-GB"/>
        </w:rPr>
      </w:pPr>
      <w:r w:rsidRPr="00835C8C">
        <w:rPr>
          <w:rFonts w:cs="Arial"/>
          <w:b/>
          <w:i/>
          <w:color w:val="000000"/>
          <w:sz w:val="24"/>
          <w:lang w:val="en-GB"/>
        </w:rPr>
        <w:t xml:space="preserve"> </w:t>
      </w:r>
    </w:p>
    <w:p w:rsidR="00835C8C" w:rsidRPr="00835C8C" w:rsidRDefault="00835C8C" w:rsidP="00835C8C">
      <w:pPr>
        <w:jc w:val="center"/>
        <w:rPr>
          <w:rFonts w:cs="Arial"/>
          <w:b/>
          <w:i/>
          <w:color w:val="000000"/>
          <w:sz w:val="24"/>
          <w:lang w:val="bg-BG"/>
        </w:rPr>
      </w:pPr>
    </w:p>
    <w:p w:rsidR="00835C8C" w:rsidRPr="00835C8C" w:rsidRDefault="00835C8C" w:rsidP="00835C8C">
      <w:pPr>
        <w:jc w:val="center"/>
        <w:rPr>
          <w:rFonts w:cs="Arial"/>
          <w:b/>
          <w:color w:val="000000"/>
          <w:sz w:val="24"/>
          <w:lang w:val="bg-BG"/>
        </w:rPr>
      </w:pPr>
    </w:p>
    <w:p w:rsidR="00835C8C" w:rsidRPr="00835C8C" w:rsidRDefault="00835C8C" w:rsidP="00835C8C">
      <w:pPr>
        <w:jc w:val="center"/>
        <w:rPr>
          <w:rFonts w:cs="Arial"/>
          <w:b/>
          <w:color w:val="000000"/>
          <w:sz w:val="24"/>
          <w:lang w:val="bg-BG"/>
        </w:rPr>
      </w:pPr>
      <w:r w:rsidRPr="00835C8C">
        <w:rPr>
          <w:rFonts w:cs="Arial"/>
          <w:b/>
          <w:color w:val="000000"/>
          <w:sz w:val="24"/>
          <w:lang w:val="bg-BG"/>
        </w:rPr>
        <w:t>за 20</w:t>
      </w:r>
      <w:r w:rsidRPr="00835C8C">
        <w:rPr>
          <w:rFonts w:cs="Arial"/>
          <w:b/>
          <w:color w:val="000000"/>
          <w:sz w:val="24"/>
          <w:lang w:val="ru-RU"/>
        </w:rPr>
        <w:t>1</w:t>
      </w:r>
      <w:r w:rsidRPr="00835C8C">
        <w:rPr>
          <w:rFonts w:cs="Arial"/>
          <w:b/>
          <w:color w:val="000000"/>
          <w:sz w:val="24"/>
          <w:lang w:val="bg-BG"/>
        </w:rPr>
        <w:t>5</w:t>
      </w:r>
      <w:r w:rsidRPr="00835C8C">
        <w:rPr>
          <w:rFonts w:cs="Arial"/>
          <w:b/>
          <w:color w:val="000000"/>
          <w:sz w:val="24"/>
          <w:lang w:val="ru-RU"/>
        </w:rPr>
        <w:t xml:space="preserve"> </w:t>
      </w:r>
      <w:r w:rsidRPr="00835C8C">
        <w:rPr>
          <w:rFonts w:cs="Arial"/>
          <w:b/>
          <w:color w:val="000000"/>
          <w:sz w:val="24"/>
          <w:lang w:val="bg-BG"/>
        </w:rPr>
        <w:t xml:space="preserve"> г.</w:t>
      </w:r>
    </w:p>
    <w:p w:rsidR="00835C8C" w:rsidRPr="00835C8C" w:rsidRDefault="00835C8C" w:rsidP="00835C8C">
      <w:pPr>
        <w:jc w:val="center"/>
        <w:rPr>
          <w:rFonts w:cs="Arial"/>
          <w:color w:val="000000"/>
          <w:sz w:val="24"/>
          <w:lang w:val="ru-RU"/>
        </w:rPr>
      </w:pPr>
    </w:p>
    <w:p w:rsidR="00835C8C" w:rsidRPr="00835C8C" w:rsidRDefault="00835C8C" w:rsidP="00835C8C">
      <w:pPr>
        <w:jc w:val="center"/>
        <w:rPr>
          <w:rFonts w:cs="Arial"/>
          <w:color w:val="000000"/>
          <w:sz w:val="24"/>
          <w:lang w:val="ru-RU"/>
        </w:rPr>
      </w:pPr>
      <w:r w:rsidRPr="00835C8C">
        <w:rPr>
          <w:rFonts w:cs="Arial"/>
          <w:color w:val="000000"/>
          <w:sz w:val="24"/>
          <w:lang w:val="ru-RU"/>
        </w:rPr>
        <w:t xml:space="preserve">на </w:t>
      </w:r>
      <w:r w:rsidRPr="00835C8C">
        <w:rPr>
          <w:rFonts w:cs="Arial"/>
          <w:color w:val="000000"/>
          <w:sz w:val="24"/>
          <w:lang w:val="bg-BG"/>
        </w:rPr>
        <w:t>„</w:t>
      </w:r>
      <w:r w:rsidRPr="00835C8C">
        <w:rPr>
          <w:rFonts w:cs="Arial"/>
          <w:color w:val="000000"/>
          <w:sz w:val="24"/>
          <w:lang w:val="ru-RU"/>
        </w:rPr>
        <w:t>ВЕОЛИЯ ЕНЕРДЖИ ВАРНА»ЕАД</w:t>
      </w:r>
    </w:p>
    <w:p w:rsidR="00835C8C" w:rsidRPr="00835C8C" w:rsidRDefault="00835C8C" w:rsidP="00835C8C">
      <w:pPr>
        <w:jc w:val="center"/>
        <w:rPr>
          <w:rFonts w:cs="Arial"/>
          <w:color w:val="000000"/>
          <w:sz w:val="24"/>
          <w:lang w:val="ru-RU"/>
        </w:rPr>
      </w:pPr>
    </w:p>
    <w:p w:rsidR="00835C8C" w:rsidRPr="00835C8C" w:rsidRDefault="00835C8C" w:rsidP="00835C8C">
      <w:pPr>
        <w:rPr>
          <w:rFonts w:cs="Arial"/>
          <w:sz w:val="24"/>
          <w:lang w:val="ru-RU"/>
        </w:rPr>
      </w:pPr>
    </w:p>
    <w:p w:rsidR="00835C8C" w:rsidRPr="00835C8C" w:rsidRDefault="00835C8C" w:rsidP="00835C8C">
      <w:pPr>
        <w:rPr>
          <w:rFonts w:cs="Arial"/>
          <w:sz w:val="24"/>
          <w:lang w:val="bg-BG"/>
        </w:rPr>
      </w:pPr>
    </w:p>
    <w:p w:rsidR="00835C8C" w:rsidRPr="00835C8C" w:rsidRDefault="00835C8C" w:rsidP="00835C8C">
      <w:pPr>
        <w:rPr>
          <w:rFonts w:cs="Arial"/>
          <w:sz w:val="24"/>
          <w:lang w:val="bg-BG"/>
        </w:rPr>
      </w:pPr>
    </w:p>
    <w:p w:rsidR="00835C8C" w:rsidRPr="00835C8C" w:rsidRDefault="00835C8C" w:rsidP="00835C8C">
      <w:pPr>
        <w:rPr>
          <w:rFonts w:cs="Arial"/>
          <w:sz w:val="24"/>
          <w:lang w:val="ru-RU"/>
        </w:rPr>
      </w:pPr>
    </w:p>
    <w:p w:rsidR="00835C8C" w:rsidRPr="00835C8C" w:rsidRDefault="00835C8C" w:rsidP="00835C8C">
      <w:pPr>
        <w:rPr>
          <w:rFonts w:cs="Arial"/>
          <w:sz w:val="24"/>
          <w:lang w:val="bg-BG"/>
        </w:rPr>
      </w:pPr>
    </w:p>
    <w:p w:rsidR="00835C8C" w:rsidRPr="00835C8C" w:rsidRDefault="00835C8C" w:rsidP="00835C8C">
      <w:pPr>
        <w:rPr>
          <w:rFonts w:cs="Arial"/>
          <w:sz w:val="24"/>
          <w:lang w:val="bg-BG"/>
        </w:rPr>
      </w:pPr>
    </w:p>
    <w:p w:rsidR="00835C8C" w:rsidRPr="00835C8C" w:rsidRDefault="00835C8C" w:rsidP="00835C8C">
      <w:pPr>
        <w:rPr>
          <w:rFonts w:cs="Arial"/>
          <w:sz w:val="24"/>
          <w:lang w:val="bg-BG"/>
        </w:rPr>
      </w:pPr>
    </w:p>
    <w:p w:rsidR="00835C8C" w:rsidRPr="00835C8C" w:rsidRDefault="00835C8C" w:rsidP="00835C8C">
      <w:pPr>
        <w:rPr>
          <w:rFonts w:cs="Arial"/>
          <w:b/>
          <w:color w:val="FFFFFF"/>
          <w:sz w:val="24"/>
          <w:lang w:val="bg-BG"/>
        </w:rPr>
      </w:pPr>
      <w:r w:rsidRPr="00835C8C">
        <w:rPr>
          <w:rFonts w:cs="Arial"/>
          <w:b/>
          <w:sz w:val="24"/>
          <w:lang w:val="bg-BG"/>
        </w:rPr>
        <w:t xml:space="preserve">                                                </w:t>
      </w:r>
      <w:r w:rsidRPr="00835C8C">
        <w:rPr>
          <w:rFonts w:cs="Arial"/>
          <w:b/>
          <w:color w:val="FFFFFF"/>
          <w:sz w:val="24"/>
          <w:lang w:val="bg-BG"/>
        </w:rPr>
        <w:t xml:space="preserve">   Изп. Директор: ........................</w:t>
      </w:r>
    </w:p>
    <w:p w:rsidR="00835C8C" w:rsidRPr="00835C8C" w:rsidRDefault="00835C8C" w:rsidP="00835C8C">
      <w:pPr>
        <w:rPr>
          <w:rFonts w:cs="Arial"/>
          <w:b/>
          <w:color w:val="FFFFFF"/>
          <w:sz w:val="24"/>
          <w:lang w:val="bg-BG"/>
        </w:rPr>
      </w:pPr>
    </w:p>
    <w:p w:rsidR="00835C8C" w:rsidRPr="00835C8C" w:rsidRDefault="00835C8C" w:rsidP="00835C8C">
      <w:pPr>
        <w:rPr>
          <w:rFonts w:cs="Arial"/>
          <w:b/>
          <w:i/>
          <w:color w:val="FFFFFF"/>
          <w:sz w:val="24"/>
          <w:lang w:val="bg-BG"/>
        </w:rPr>
      </w:pPr>
      <w:r w:rsidRPr="00835C8C">
        <w:rPr>
          <w:rFonts w:cs="Arial"/>
          <w:b/>
          <w:color w:val="FFFFFF"/>
          <w:sz w:val="24"/>
          <w:lang w:val="bg-BG"/>
        </w:rPr>
        <w:t xml:space="preserve">                             </w:t>
      </w:r>
      <w:r w:rsidRPr="00835C8C">
        <w:rPr>
          <w:rFonts w:cs="Arial"/>
          <w:b/>
          <w:color w:val="FFFFFF"/>
          <w:sz w:val="24"/>
          <w:lang w:val="bg-BG"/>
        </w:rPr>
        <w:tab/>
      </w:r>
      <w:r w:rsidRPr="00835C8C">
        <w:rPr>
          <w:rFonts w:cs="Arial"/>
          <w:b/>
          <w:color w:val="FFFFFF"/>
          <w:sz w:val="24"/>
          <w:lang w:val="bg-BG"/>
        </w:rPr>
        <w:tab/>
        <w:t xml:space="preserve"> </w:t>
      </w:r>
      <w:r w:rsidRPr="00835C8C">
        <w:rPr>
          <w:rFonts w:cs="Arial"/>
          <w:b/>
          <w:color w:val="FFFFFF"/>
          <w:sz w:val="24"/>
          <w:lang w:val="bg-BG"/>
        </w:rPr>
        <w:tab/>
        <w:t xml:space="preserve">                      </w:t>
      </w:r>
      <w:r w:rsidRPr="00835C8C">
        <w:rPr>
          <w:rFonts w:cs="Arial"/>
          <w:b/>
          <w:i/>
          <w:color w:val="FFFFFF"/>
          <w:sz w:val="24"/>
          <w:lang w:val="bg-BG"/>
        </w:rPr>
        <w:t xml:space="preserve"> инж.Т.Николов </w:t>
      </w:r>
    </w:p>
    <w:p w:rsidR="00835C8C" w:rsidRPr="00835C8C" w:rsidRDefault="00835C8C" w:rsidP="00835C8C">
      <w:pPr>
        <w:rPr>
          <w:rFonts w:cs="Arial"/>
          <w:b/>
          <w:sz w:val="24"/>
          <w:lang w:val="bg-BG"/>
        </w:rPr>
      </w:pPr>
    </w:p>
    <w:p w:rsidR="00835C8C" w:rsidRPr="00835C8C" w:rsidRDefault="00835C8C" w:rsidP="00835C8C">
      <w:pPr>
        <w:rPr>
          <w:rFonts w:cs="Arial"/>
          <w:b/>
          <w:sz w:val="24"/>
          <w:lang w:val="ru-RU"/>
        </w:rPr>
      </w:pPr>
    </w:p>
    <w:p w:rsidR="00835C8C" w:rsidRPr="00835C8C" w:rsidRDefault="00835C8C" w:rsidP="00835C8C">
      <w:pPr>
        <w:rPr>
          <w:rFonts w:cs="Arial"/>
          <w:b/>
          <w:sz w:val="24"/>
          <w:lang w:val="ru-RU"/>
        </w:rPr>
      </w:pPr>
    </w:p>
    <w:p w:rsidR="00835C8C" w:rsidRPr="00835C8C" w:rsidRDefault="00835C8C" w:rsidP="00835C8C">
      <w:pPr>
        <w:jc w:val="center"/>
        <w:rPr>
          <w:rFonts w:cs="Arial"/>
          <w:b/>
          <w:i/>
          <w:sz w:val="24"/>
          <w:lang w:val="ru-RU"/>
        </w:rPr>
      </w:pPr>
      <w:r w:rsidRPr="00835C8C">
        <w:rPr>
          <w:rFonts w:cs="Arial"/>
          <w:b/>
          <w:i/>
          <w:sz w:val="24"/>
          <w:lang w:val="bg-BG"/>
        </w:rPr>
        <w:t>Март  20</w:t>
      </w:r>
      <w:r w:rsidRPr="00835C8C">
        <w:rPr>
          <w:rFonts w:cs="Arial"/>
          <w:b/>
          <w:i/>
          <w:sz w:val="24"/>
          <w:lang w:val="ru-RU"/>
        </w:rPr>
        <w:t>16</w:t>
      </w:r>
      <w:r w:rsidRPr="00835C8C">
        <w:rPr>
          <w:rFonts w:cs="Arial"/>
          <w:b/>
          <w:i/>
          <w:sz w:val="24"/>
          <w:lang w:val="bg-BG"/>
        </w:rPr>
        <w:t xml:space="preserve"> г. – Варна</w:t>
      </w:r>
    </w:p>
    <w:p w:rsidR="00835C8C" w:rsidRPr="00835C8C" w:rsidRDefault="00835C8C" w:rsidP="00835C8C">
      <w:pPr>
        <w:rPr>
          <w:rFonts w:cs="Arial"/>
          <w:b/>
          <w:sz w:val="24"/>
          <w:lang w:val="ru-RU"/>
        </w:rPr>
      </w:pPr>
      <w:r w:rsidRPr="00835C8C">
        <w:rPr>
          <w:rFonts w:cs="Arial"/>
          <w:b/>
          <w:color w:val="FFFFFF"/>
          <w:sz w:val="24"/>
          <w:lang w:val="en-GB"/>
        </w:rPr>
        <w:t>11-</w:t>
      </w:r>
    </w:p>
    <w:p w:rsidR="00835C8C" w:rsidRPr="00835C8C" w:rsidRDefault="00835C8C" w:rsidP="00835C8C">
      <w:pPr>
        <w:rPr>
          <w:rFonts w:cs="Arial"/>
          <w:b/>
          <w:color w:val="FFFFFF"/>
          <w:sz w:val="24"/>
          <w:lang w:val="en-GB"/>
        </w:rPr>
      </w:pPr>
      <w:r w:rsidRPr="00835C8C">
        <w:rPr>
          <w:rFonts w:cs="Arial"/>
          <w:b/>
          <w:color w:val="FFFFFF"/>
          <w:sz w:val="24"/>
          <w:lang w:val="en-GB"/>
        </w:rPr>
        <w:t>03-2</w:t>
      </w:r>
    </w:p>
    <w:p w:rsidR="00835C8C" w:rsidRPr="00835C8C" w:rsidRDefault="00835C8C" w:rsidP="00835C8C">
      <w:pPr>
        <w:rPr>
          <w:rFonts w:cs="Arial"/>
          <w:b/>
          <w:color w:val="FFFFFF"/>
          <w:sz w:val="24"/>
          <w:lang w:val="en-GB"/>
        </w:rPr>
      </w:pPr>
    </w:p>
    <w:p w:rsidR="00835C8C" w:rsidRPr="00835C8C" w:rsidRDefault="00835C8C" w:rsidP="00835C8C">
      <w:pPr>
        <w:rPr>
          <w:rFonts w:cs="Arial"/>
          <w:b/>
          <w:color w:val="FFFFFF"/>
          <w:sz w:val="24"/>
          <w:lang w:val="en-GB"/>
        </w:rPr>
      </w:pPr>
    </w:p>
    <w:p w:rsidR="00835C8C" w:rsidRPr="00835C8C" w:rsidRDefault="00835C8C" w:rsidP="00835C8C">
      <w:pPr>
        <w:rPr>
          <w:rFonts w:cs="Arial"/>
          <w:b/>
          <w:color w:val="FFFFFF"/>
          <w:sz w:val="24"/>
          <w:lang w:val="en-GB"/>
        </w:rPr>
      </w:pPr>
    </w:p>
    <w:p w:rsidR="00835C8C" w:rsidRPr="00835C8C" w:rsidRDefault="00835C8C" w:rsidP="00835C8C">
      <w:pPr>
        <w:rPr>
          <w:rFonts w:cs="Arial"/>
          <w:b/>
          <w:color w:val="FFFFFF"/>
          <w:sz w:val="24"/>
          <w:lang w:val="en-GB"/>
        </w:rPr>
      </w:pPr>
    </w:p>
    <w:p w:rsidR="00835C8C" w:rsidRPr="00835C8C" w:rsidRDefault="00835C8C" w:rsidP="00835C8C">
      <w:pPr>
        <w:rPr>
          <w:rFonts w:cs="Arial"/>
          <w:b/>
          <w:color w:val="FFFFFF"/>
          <w:sz w:val="24"/>
          <w:lang w:val="en-GB"/>
        </w:rPr>
      </w:pPr>
    </w:p>
    <w:p w:rsidR="00835C8C" w:rsidRPr="00835C8C" w:rsidRDefault="00835C8C" w:rsidP="00835C8C">
      <w:pPr>
        <w:rPr>
          <w:rFonts w:cs="Arial"/>
          <w:b/>
          <w:color w:val="FFFFFF"/>
          <w:sz w:val="24"/>
          <w:lang w:val="en-GB"/>
        </w:rPr>
      </w:pPr>
    </w:p>
    <w:p w:rsidR="00835C8C" w:rsidRPr="00835C8C" w:rsidRDefault="00835C8C" w:rsidP="00835C8C">
      <w:pPr>
        <w:rPr>
          <w:rFonts w:cs="Arial"/>
          <w:b/>
          <w:color w:val="FFFFFF"/>
          <w:sz w:val="24"/>
          <w:lang w:val="en-GB"/>
        </w:rPr>
      </w:pPr>
    </w:p>
    <w:p w:rsidR="00835C8C" w:rsidRPr="00835C8C" w:rsidRDefault="00835C8C" w:rsidP="00835C8C">
      <w:pPr>
        <w:rPr>
          <w:rFonts w:cs="Arial"/>
          <w:b/>
          <w:color w:val="FFFFFF"/>
          <w:sz w:val="24"/>
          <w:lang w:val="en-GB"/>
        </w:rPr>
      </w:pPr>
    </w:p>
    <w:p w:rsidR="00835C8C" w:rsidRPr="00835C8C" w:rsidRDefault="006448F0" w:rsidP="00835C8C">
      <w:pPr>
        <w:rPr>
          <w:rFonts w:cs="Arial"/>
          <w:b/>
          <w:color w:val="FFFFFF"/>
          <w:sz w:val="24"/>
          <w:lang w:val="en-GB"/>
        </w:rPr>
      </w:pPr>
      <w:r w:rsidRPr="006448F0">
        <w:rPr>
          <w:rFonts w:asciiTheme="majorHAnsi" w:eastAsiaTheme="majorEastAsia" w:hAnsiTheme="majorHAnsi" w:cstheme="majorBidi"/>
          <w:b/>
          <w:color w:val="FFFFFF"/>
          <w:sz w:val="28"/>
          <w:szCs w:val="28"/>
          <w:lang w:val="en-GB"/>
        </w:rPr>
        <w:t xml:space="preserve">~ </w:t>
      </w:r>
      <w:r w:rsidRPr="006448F0">
        <w:rPr>
          <w:rFonts w:asciiTheme="minorHAnsi" w:eastAsiaTheme="minorEastAsia" w:hAnsiTheme="minorHAnsi" w:cs="Arial"/>
          <w:b/>
          <w:color w:val="FFFFFF"/>
          <w:sz w:val="24"/>
          <w:szCs w:val="22"/>
          <w:lang w:val="en-GB"/>
        </w:rPr>
        <w:fldChar w:fldCharType="begin"/>
      </w:r>
      <w:r w:rsidRPr="006448F0">
        <w:rPr>
          <w:rFonts w:cs="Arial"/>
          <w:b/>
          <w:color w:val="FFFFFF"/>
          <w:sz w:val="24"/>
          <w:lang w:val="en-GB"/>
        </w:rPr>
        <w:instrText xml:space="preserve"> PAGE    \* MERGEFORMAT </w:instrText>
      </w:r>
      <w:r w:rsidRPr="006448F0">
        <w:rPr>
          <w:rFonts w:asciiTheme="minorHAnsi" w:eastAsiaTheme="minorEastAsia" w:hAnsiTheme="minorHAnsi" w:cs="Arial"/>
          <w:b/>
          <w:color w:val="FFFFFF"/>
          <w:sz w:val="24"/>
          <w:szCs w:val="22"/>
          <w:lang w:val="en-GB"/>
        </w:rPr>
        <w:fldChar w:fldCharType="separate"/>
      </w:r>
      <w:r w:rsidR="00F8033F" w:rsidRPr="00F8033F">
        <w:rPr>
          <w:rFonts w:asciiTheme="majorHAnsi" w:eastAsiaTheme="majorEastAsia" w:hAnsiTheme="majorHAnsi" w:cstheme="majorBidi"/>
          <w:b/>
          <w:noProof/>
          <w:color w:val="FFFFFF"/>
          <w:sz w:val="28"/>
          <w:szCs w:val="28"/>
          <w:lang w:val="en-GB"/>
        </w:rPr>
        <w:t>1</w:t>
      </w:r>
      <w:r w:rsidRPr="006448F0">
        <w:rPr>
          <w:rFonts w:asciiTheme="majorHAnsi" w:eastAsiaTheme="majorEastAsia" w:hAnsiTheme="majorHAnsi" w:cstheme="majorBidi"/>
          <w:b/>
          <w:color w:val="FFFFFF"/>
          <w:sz w:val="28"/>
          <w:szCs w:val="28"/>
          <w:lang w:val="en-GB"/>
        </w:rPr>
        <w:fldChar w:fldCharType="end"/>
      </w:r>
      <w:r w:rsidRPr="006448F0">
        <w:rPr>
          <w:rFonts w:asciiTheme="majorHAnsi" w:eastAsiaTheme="majorEastAsia" w:hAnsiTheme="majorHAnsi" w:cstheme="majorBidi"/>
          <w:b/>
          <w:color w:val="FFFFFF"/>
          <w:sz w:val="28"/>
          <w:szCs w:val="28"/>
          <w:lang w:val="en-GB"/>
        </w:rPr>
        <w:t xml:space="preserve"> ~</w:t>
      </w:r>
    </w:p>
    <w:p w:rsidR="00835C8C" w:rsidRPr="00835C8C" w:rsidRDefault="00835C8C" w:rsidP="00835C8C">
      <w:pPr>
        <w:rPr>
          <w:rFonts w:cs="Arial"/>
          <w:b/>
          <w:color w:val="FFFFFF"/>
          <w:sz w:val="24"/>
          <w:lang w:val="en-GB"/>
        </w:rPr>
      </w:pPr>
    </w:p>
    <w:p w:rsidR="00835C8C" w:rsidRDefault="00835C8C" w:rsidP="00835C8C">
      <w:pPr>
        <w:rPr>
          <w:rFonts w:cs="Arial"/>
          <w:b/>
          <w:color w:val="000000"/>
          <w:sz w:val="24"/>
          <w:lang w:val="bg-BG"/>
        </w:rPr>
      </w:pPr>
      <w:r w:rsidRPr="00835C8C">
        <w:rPr>
          <w:rFonts w:cs="Arial"/>
          <w:b/>
          <w:color w:val="000000"/>
          <w:sz w:val="24"/>
          <w:lang w:val="bg-BG"/>
        </w:rPr>
        <w:t xml:space="preserve">                </w:t>
      </w:r>
    </w:p>
    <w:p w:rsidR="009208CF" w:rsidRPr="00835C8C" w:rsidRDefault="009208CF" w:rsidP="00835C8C">
      <w:pPr>
        <w:rPr>
          <w:rFonts w:cs="Arial"/>
          <w:b/>
          <w:color w:val="FFFFFF"/>
          <w:sz w:val="24"/>
          <w:lang w:val="bg-BG"/>
        </w:rPr>
      </w:pPr>
    </w:p>
    <w:p w:rsidR="00835C8C" w:rsidRPr="00835C8C" w:rsidRDefault="00835C8C" w:rsidP="009208CF">
      <w:pPr>
        <w:jc w:val="center"/>
        <w:rPr>
          <w:rFonts w:cs="Arial"/>
          <w:b/>
          <w:color w:val="000000"/>
          <w:sz w:val="24"/>
        </w:rPr>
      </w:pPr>
      <w:r w:rsidRPr="00835C8C">
        <w:rPr>
          <w:rFonts w:cs="Arial"/>
          <w:b/>
          <w:color w:val="000000"/>
          <w:sz w:val="24"/>
          <w:lang w:val="bg-BG"/>
        </w:rPr>
        <w:t>Съдържан</w:t>
      </w:r>
      <w:r w:rsidRPr="00835C8C">
        <w:rPr>
          <w:rFonts w:cs="Arial"/>
          <w:b/>
          <w:color w:val="000000"/>
          <w:sz w:val="24"/>
        </w:rPr>
        <w:t>ие</w:t>
      </w:r>
    </w:p>
    <w:p w:rsidR="00835C8C" w:rsidRPr="00835C8C" w:rsidRDefault="00835C8C" w:rsidP="00835C8C">
      <w:pPr>
        <w:rPr>
          <w:rFonts w:cs="Arial"/>
          <w:b/>
          <w:color w:val="FF0000"/>
          <w:sz w:val="24"/>
          <w:lang w:val="bg-BG"/>
        </w:rPr>
      </w:pPr>
      <w:r w:rsidRPr="00835C8C">
        <w:rPr>
          <w:rFonts w:cs="Arial"/>
          <w:color w:val="000000"/>
          <w:sz w:val="24"/>
          <w:lang w:val="bg-BG"/>
        </w:rPr>
        <w:t xml:space="preserve">        </w:t>
      </w:r>
      <w:r w:rsidRPr="00835C8C">
        <w:rPr>
          <w:rFonts w:cs="Arial"/>
          <w:color w:val="000000"/>
          <w:sz w:val="24"/>
          <w:lang w:val="bg-BG"/>
        </w:rPr>
        <w:tab/>
      </w:r>
      <w:r w:rsidRPr="00835C8C">
        <w:rPr>
          <w:rFonts w:cs="Arial"/>
          <w:color w:val="FF0000"/>
          <w:sz w:val="24"/>
          <w:lang w:val="bg-BG"/>
        </w:rPr>
        <w:tab/>
      </w:r>
      <w:r w:rsidRPr="00835C8C">
        <w:rPr>
          <w:rFonts w:cs="Arial"/>
          <w:color w:val="FF0000"/>
          <w:sz w:val="24"/>
          <w:lang w:val="bg-BG"/>
        </w:rPr>
        <w:tab/>
      </w:r>
      <w:r w:rsidRPr="00835C8C">
        <w:rPr>
          <w:rFonts w:cs="Arial"/>
          <w:color w:val="FF0000"/>
          <w:sz w:val="24"/>
          <w:lang w:val="bg-BG"/>
        </w:rPr>
        <w:tab/>
      </w:r>
      <w:r w:rsidRPr="00835C8C">
        <w:rPr>
          <w:rFonts w:cs="Arial"/>
          <w:color w:val="FF0000"/>
          <w:sz w:val="24"/>
          <w:lang w:val="bg-BG"/>
        </w:rPr>
        <w:tab/>
      </w:r>
      <w:r w:rsidRPr="00835C8C">
        <w:rPr>
          <w:rFonts w:cs="Arial"/>
          <w:color w:val="FF0000"/>
          <w:sz w:val="24"/>
          <w:lang w:val="bg-BG"/>
        </w:rPr>
        <w:tab/>
      </w:r>
      <w:r w:rsidRPr="00835C8C">
        <w:rPr>
          <w:rFonts w:cs="Arial"/>
          <w:color w:val="FF0000"/>
          <w:sz w:val="24"/>
          <w:lang w:val="bg-BG"/>
        </w:rPr>
        <w:tab/>
      </w:r>
      <w:r w:rsidRPr="00835C8C">
        <w:rPr>
          <w:rFonts w:cs="Arial"/>
          <w:color w:val="FF0000"/>
          <w:sz w:val="24"/>
          <w:lang w:val="bg-BG"/>
        </w:rPr>
        <w:tab/>
      </w:r>
      <w:r w:rsidRPr="00835C8C">
        <w:rPr>
          <w:rFonts w:cs="Arial"/>
          <w:color w:val="FF0000"/>
          <w:sz w:val="24"/>
          <w:lang w:val="bg-BG"/>
        </w:rPr>
        <w:tab/>
      </w:r>
      <w:r w:rsidRPr="00835C8C">
        <w:rPr>
          <w:rFonts w:cs="Arial"/>
          <w:color w:val="FF0000"/>
          <w:sz w:val="24"/>
          <w:lang w:val="bg-BG"/>
        </w:rPr>
        <w:tab/>
      </w:r>
      <w:r w:rsidRPr="00835C8C">
        <w:rPr>
          <w:rFonts w:cs="Arial"/>
          <w:color w:val="FF0000"/>
          <w:sz w:val="24"/>
          <w:lang w:val="bg-BG"/>
        </w:rPr>
        <w:tab/>
      </w:r>
      <w:r w:rsidRPr="00835C8C">
        <w:rPr>
          <w:rFonts w:cs="Arial"/>
          <w:color w:val="FF0000"/>
          <w:sz w:val="24"/>
          <w:lang w:val="bg-BG"/>
        </w:rPr>
        <w:tab/>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84"/>
        <w:gridCol w:w="7729"/>
        <w:gridCol w:w="567"/>
      </w:tblGrid>
      <w:tr w:rsidR="00835C8C" w:rsidRPr="00835C8C" w:rsidTr="009208CF">
        <w:trPr>
          <w:trHeight w:val="442"/>
        </w:trPr>
        <w:tc>
          <w:tcPr>
            <w:tcW w:w="884" w:type="dxa"/>
            <w:shd w:val="clear" w:color="auto" w:fill="DDDDDD"/>
          </w:tcPr>
          <w:p w:rsidR="00835C8C" w:rsidRPr="00835C8C" w:rsidRDefault="00835C8C" w:rsidP="00835C8C">
            <w:pPr>
              <w:rPr>
                <w:rFonts w:cs="Arial"/>
                <w:b/>
                <w:color w:val="000000"/>
                <w:sz w:val="24"/>
                <w:lang w:val="bg-BG"/>
              </w:rPr>
            </w:pPr>
            <w:r w:rsidRPr="00835C8C">
              <w:rPr>
                <w:rFonts w:cs="Arial"/>
                <w:b/>
                <w:color w:val="000000"/>
                <w:sz w:val="24"/>
              </w:rPr>
              <w:t>I</w:t>
            </w:r>
            <w:r w:rsidRPr="00835C8C">
              <w:rPr>
                <w:rFonts w:cs="Arial"/>
                <w:b/>
                <w:color w:val="000000"/>
                <w:sz w:val="24"/>
                <w:lang w:val="bg-BG"/>
              </w:rPr>
              <w:t>.</w:t>
            </w:r>
          </w:p>
        </w:tc>
        <w:tc>
          <w:tcPr>
            <w:tcW w:w="7729" w:type="dxa"/>
            <w:shd w:val="clear" w:color="auto" w:fill="DDDDDD"/>
          </w:tcPr>
          <w:p w:rsidR="00835C8C" w:rsidRPr="00E92FD5" w:rsidRDefault="00835C8C" w:rsidP="00835C8C">
            <w:pPr>
              <w:rPr>
                <w:rFonts w:cs="Arial"/>
                <w:b/>
                <w:color w:val="000000"/>
                <w:sz w:val="24"/>
                <w:u w:val="single"/>
                <w:lang w:val="bg-BG"/>
              </w:rPr>
            </w:pPr>
            <w:r w:rsidRPr="00E92FD5">
              <w:rPr>
                <w:rFonts w:cs="Arial"/>
                <w:b/>
                <w:color w:val="000000"/>
                <w:sz w:val="24"/>
                <w:u w:val="single"/>
                <w:lang w:val="bg-BG"/>
              </w:rPr>
              <w:t>Увод</w:t>
            </w:r>
          </w:p>
        </w:tc>
        <w:tc>
          <w:tcPr>
            <w:tcW w:w="567" w:type="dxa"/>
            <w:shd w:val="clear" w:color="auto" w:fill="DDDDDD"/>
          </w:tcPr>
          <w:p w:rsidR="00835C8C" w:rsidRPr="00835C8C" w:rsidRDefault="00835C8C" w:rsidP="00DD1BB1">
            <w:pPr>
              <w:jc w:val="center"/>
              <w:rPr>
                <w:rFonts w:cs="Arial"/>
                <w:b/>
                <w:color w:val="000000"/>
                <w:sz w:val="24"/>
                <w:lang w:val="bg-BG"/>
              </w:rPr>
            </w:pPr>
            <w:r w:rsidRPr="00835C8C">
              <w:rPr>
                <w:rFonts w:cs="Arial"/>
                <w:b/>
                <w:color w:val="000000"/>
                <w:sz w:val="24"/>
              </w:rPr>
              <w:t>5</w:t>
            </w:r>
          </w:p>
        </w:tc>
      </w:tr>
      <w:tr w:rsidR="00835C8C" w:rsidRPr="00835C8C" w:rsidTr="00835C8C">
        <w:tc>
          <w:tcPr>
            <w:tcW w:w="884" w:type="dxa"/>
          </w:tcPr>
          <w:p w:rsidR="00835C8C" w:rsidRPr="00835C8C" w:rsidRDefault="00835C8C" w:rsidP="00835C8C">
            <w:pPr>
              <w:jc w:val="center"/>
              <w:rPr>
                <w:rFonts w:cs="Arial"/>
                <w:color w:val="000000"/>
                <w:sz w:val="24"/>
                <w:lang w:val="bg-BG"/>
              </w:rPr>
            </w:pPr>
            <w:r w:rsidRPr="00835C8C">
              <w:rPr>
                <w:rFonts w:cs="Arial"/>
                <w:color w:val="000000"/>
                <w:sz w:val="24"/>
                <w:lang w:val="bg-BG"/>
              </w:rPr>
              <w:t>1.</w:t>
            </w:r>
          </w:p>
        </w:tc>
        <w:tc>
          <w:tcPr>
            <w:tcW w:w="7729" w:type="dxa"/>
          </w:tcPr>
          <w:p w:rsidR="00835C8C" w:rsidRPr="00835C8C" w:rsidRDefault="00835C8C" w:rsidP="00835C8C">
            <w:pPr>
              <w:rPr>
                <w:rFonts w:cs="Arial"/>
                <w:color w:val="000000"/>
                <w:sz w:val="24"/>
                <w:lang w:val="bg-BG"/>
              </w:rPr>
            </w:pPr>
            <w:r w:rsidRPr="00835C8C">
              <w:rPr>
                <w:rFonts w:cs="Arial"/>
                <w:color w:val="000000"/>
                <w:sz w:val="24"/>
                <w:lang w:val="bg-BG"/>
              </w:rPr>
              <w:t>Наименование на инсталацията, за която е издадено комплексното разрешително (КР)</w:t>
            </w:r>
          </w:p>
        </w:tc>
        <w:tc>
          <w:tcPr>
            <w:tcW w:w="567" w:type="dxa"/>
          </w:tcPr>
          <w:p w:rsidR="00835C8C" w:rsidRPr="00835C8C" w:rsidRDefault="00835C8C" w:rsidP="00DD1BB1">
            <w:pPr>
              <w:jc w:val="center"/>
              <w:rPr>
                <w:rFonts w:cs="Arial"/>
                <w:color w:val="FF0000"/>
                <w:sz w:val="24"/>
                <w:lang w:val="bg-BG"/>
              </w:rPr>
            </w:pPr>
          </w:p>
        </w:tc>
      </w:tr>
      <w:tr w:rsidR="00835C8C" w:rsidRPr="00835C8C" w:rsidTr="00835C8C">
        <w:tc>
          <w:tcPr>
            <w:tcW w:w="884" w:type="dxa"/>
          </w:tcPr>
          <w:p w:rsidR="00835C8C" w:rsidRPr="00835C8C" w:rsidRDefault="00835C8C" w:rsidP="00835C8C">
            <w:pPr>
              <w:jc w:val="center"/>
              <w:rPr>
                <w:rFonts w:cs="Arial"/>
                <w:color w:val="000000"/>
                <w:sz w:val="24"/>
                <w:lang w:val="bg-BG"/>
              </w:rPr>
            </w:pPr>
            <w:r w:rsidRPr="00835C8C">
              <w:rPr>
                <w:rFonts w:cs="Arial"/>
                <w:color w:val="000000"/>
                <w:sz w:val="24"/>
                <w:lang w:val="bg-BG"/>
              </w:rPr>
              <w:t>2.</w:t>
            </w:r>
          </w:p>
        </w:tc>
        <w:tc>
          <w:tcPr>
            <w:tcW w:w="7729" w:type="dxa"/>
          </w:tcPr>
          <w:p w:rsidR="00835C8C" w:rsidRPr="00835C8C" w:rsidRDefault="00835C8C" w:rsidP="00835C8C">
            <w:pPr>
              <w:rPr>
                <w:rFonts w:cs="Arial"/>
                <w:color w:val="000000"/>
                <w:sz w:val="24"/>
                <w:lang w:val="bg-BG"/>
              </w:rPr>
            </w:pPr>
            <w:r w:rsidRPr="00835C8C">
              <w:rPr>
                <w:rFonts w:cs="Arial"/>
                <w:color w:val="000000"/>
                <w:sz w:val="24"/>
                <w:lang w:val="bg-BG"/>
              </w:rPr>
              <w:t>Адрес по местонахождение на инсталацията</w:t>
            </w:r>
          </w:p>
        </w:tc>
        <w:tc>
          <w:tcPr>
            <w:tcW w:w="567" w:type="dxa"/>
          </w:tcPr>
          <w:p w:rsidR="00835C8C" w:rsidRPr="00835C8C" w:rsidRDefault="00835C8C" w:rsidP="00DD1BB1">
            <w:pPr>
              <w:jc w:val="center"/>
              <w:rPr>
                <w:rFonts w:cs="Arial"/>
                <w:color w:val="FF0000"/>
                <w:sz w:val="24"/>
                <w:lang w:val="bg-BG"/>
              </w:rPr>
            </w:pPr>
          </w:p>
        </w:tc>
      </w:tr>
      <w:tr w:rsidR="00835C8C" w:rsidRPr="00835C8C" w:rsidTr="00835C8C">
        <w:tc>
          <w:tcPr>
            <w:tcW w:w="884" w:type="dxa"/>
          </w:tcPr>
          <w:p w:rsidR="00835C8C" w:rsidRPr="00835C8C" w:rsidRDefault="00835C8C" w:rsidP="00835C8C">
            <w:pPr>
              <w:jc w:val="center"/>
              <w:rPr>
                <w:rFonts w:cs="Arial"/>
                <w:color w:val="000000"/>
                <w:sz w:val="24"/>
                <w:lang w:val="bg-BG"/>
              </w:rPr>
            </w:pPr>
            <w:r w:rsidRPr="00835C8C">
              <w:rPr>
                <w:rFonts w:cs="Arial"/>
                <w:color w:val="000000"/>
                <w:sz w:val="24"/>
                <w:lang w:val="bg-BG"/>
              </w:rPr>
              <w:t>3.</w:t>
            </w:r>
          </w:p>
        </w:tc>
        <w:tc>
          <w:tcPr>
            <w:tcW w:w="7729" w:type="dxa"/>
          </w:tcPr>
          <w:p w:rsidR="00835C8C" w:rsidRPr="00835C8C" w:rsidRDefault="00835C8C" w:rsidP="00835C8C">
            <w:pPr>
              <w:rPr>
                <w:rFonts w:cs="Arial"/>
                <w:color w:val="000000"/>
                <w:sz w:val="24"/>
                <w:lang w:val="bg-BG"/>
              </w:rPr>
            </w:pPr>
            <w:r w:rsidRPr="00835C8C">
              <w:rPr>
                <w:rFonts w:cs="Arial"/>
                <w:color w:val="000000"/>
                <w:sz w:val="24"/>
                <w:lang w:val="bg-BG"/>
              </w:rPr>
              <w:t>Регистрационен номер на КР</w:t>
            </w:r>
          </w:p>
        </w:tc>
        <w:tc>
          <w:tcPr>
            <w:tcW w:w="567" w:type="dxa"/>
          </w:tcPr>
          <w:p w:rsidR="00835C8C" w:rsidRPr="00835C8C" w:rsidRDefault="00835C8C" w:rsidP="00DD1BB1">
            <w:pPr>
              <w:jc w:val="center"/>
              <w:rPr>
                <w:rFonts w:cs="Arial"/>
                <w:color w:val="FF0000"/>
                <w:sz w:val="24"/>
                <w:lang w:val="bg-BG"/>
              </w:rPr>
            </w:pPr>
          </w:p>
        </w:tc>
      </w:tr>
      <w:tr w:rsidR="00835C8C" w:rsidRPr="00835C8C" w:rsidTr="00835C8C">
        <w:tc>
          <w:tcPr>
            <w:tcW w:w="884" w:type="dxa"/>
          </w:tcPr>
          <w:p w:rsidR="00835C8C" w:rsidRPr="00835C8C" w:rsidRDefault="00835C8C" w:rsidP="00835C8C">
            <w:pPr>
              <w:jc w:val="center"/>
              <w:rPr>
                <w:rFonts w:cs="Arial"/>
                <w:color w:val="000000"/>
                <w:sz w:val="24"/>
                <w:lang w:val="bg-BG"/>
              </w:rPr>
            </w:pPr>
            <w:r w:rsidRPr="00835C8C">
              <w:rPr>
                <w:rFonts w:cs="Arial"/>
                <w:color w:val="000000"/>
                <w:sz w:val="24"/>
                <w:lang w:val="bg-BG"/>
              </w:rPr>
              <w:t>4.</w:t>
            </w:r>
          </w:p>
        </w:tc>
        <w:tc>
          <w:tcPr>
            <w:tcW w:w="7729" w:type="dxa"/>
          </w:tcPr>
          <w:p w:rsidR="00835C8C" w:rsidRPr="00835C8C" w:rsidRDefault="00835C8C" w:rsidP="00835C8C">
            <w:pPr>
              <w:rPr>
                <w:rFonts w:cs="Arial"/>
                <w:color w:val="000000"/>
                <w:sz w:val="24"/>
                <w:lang w:val="bg-BG"/>
              </w:rPr>
            </w:pPr>
            <w:r w:rsidRPr="00835C8C">
              <w:rPr>
                <w:rFonts w:cs="Arial"/>
                <w:color w:val="000000"/>
                <w:sz w:val="24"/>
                <w:lang w:val="bg-BG"/>
              </w:rPr>
              <w:t>Дата на подписване на КР</w:t>
            </w:r>
          </w:p>
        </w:tc>
        <w:tc>
          <w:tcPr>
            <w:tcW w:w="567" w:type="dxa"/>
          </w:tcPr>
          <w:p w:rsidR="00835C8C" w:rsidRPr="00835C8C" w:rsidRDefault="00835C8C" w:rsidP="00DD1BB1">
            <w:pPr>
              <w:jc w:val="center"/>
              <w:rPr>
                <w:rFonts w:cs="Arial"/>
                <w:color w:val="FF0000"/>
                <w:sz w:val="24"/>
                <w:lang w:val="bg-BG"/>
              </w:rPr>
            </w:pPr>
          </w:p>
        </w:tc>
      </w:tr>
      <w:tr w:rsidR="00835C8C" w:rsidRPr="00835C8C" w:rsidTr="00835C8C">
        <w:tc>
          <w:tcPr>
            <w:tcW w:w="884" w:type="dxa"/>
          </w:tcPr>
          <w:p w:rsidR="00835C8C" w:rsidRPr="00835C8C" w:rsidRDefault="00835C8C" w:rsidP="00835C8C">
            <w:pPr>
              <w:jc w:val="center"/>
              <w:rPr>
                <w:rFonts w:cs="Arial"/>
                <w:color w:val="000000"/>
                <w:sz w:val="24"/>
                <w:lang w:val="bg-BG"/>
              </w:rPr>
            </w:pPr>
            <w:r w:rsidRPr="00835C8C">
              <w:rPr>
                <w:rFonts w:cs="Arial"/>
                <w:color w:val="000000"/>
                <w:sz w:val="24"/>
                <w:lang w:val="bg-BG"/>
              </w:rPr>
              <w:t>5.</w:t>
            </w:r>
          </w:p>
        </w:tc>
        <w:tc>
          <w:tcPr>
            <w:tcW w:w="7729" w:type="dxa"/>
          </w:tcPr>
          <w:p w:rsidR="00835C8C" w:rsidRPr="00835C8C" w:rsidRDefault="00835C8C" w:rsidP="00835C8C">
            <w:pPr>
              <w:rPr>
                <w:rFonts w:cs="Arial"/>
                <w:color w:val="000000"/>
                <w:sz w:val="24"/>
                <w:lang w:val="bg-BG"/>
              </w:rPr>
            </w:pPr>
            <w:r w:rsidRPr="00835C8C">
              <w:rPr>
                <w:rFonts w:cs="Arial"/>
                <w:color w:val="000000"/>
                <w:sz w:val="24"/>
                <w:lang w:val="bg-BG"/>
              </w:rPr>
              <w:t>Дата на влизане в сила на КР</w:t>
            </w:r>
          </w:p>
        </w:tc>
        <w:tc>
          <w:tcPr>
            <w:tcW w:w="567" w:type="dxa"/>
          </w:tcPr>
          <w:p w:rsidR="00835C8C" w:rsidRPr="00835C8C" w:rsidRDefault="00835C8C" w:rsidP="00DD1BB1">
            <w:pPr>
              <w:jc w:val="center"/>
              <w:rPr>
                <w:rFonts w:cs="Arial"/>
                <w:color w:val="FF0000"/>
                <w:sz w:val="24"/>
                <w:lang w:val="bg-BG"/>
              </w:rPr>
            </w:pPr>
          </w:p>
        </w:tc>
      </w:tr>
      <w:tr w:rsidR="00835C8C" w:rsidRPr="00835C8C" w:rsidTr="00835C8C">
        <w:tc>
          <w:tcPr>
            <w:tcW w:w="884" w:type="dxa"/>
          </w:tcPr>
          <w:p w:rsidR="00835C8C" w:rsidRPr="00835C8C" w:rsidRDefault="00835C8C" w:rsidP="00835C8C">
            <w:pPr>
              <w:jc w:val="center"/>
              <w:rPr>
                <w:rFonts w:cs="Arial"/>
                <w:color w:val="000000"/>
                <w:sz w:val="24"/>
                <w:lang w:val="bg-BG"/>
              </w:rPr>
            </w:pPr>
            <w:r w:rsidRPr="00835C8C">
              <w:rPr>
                <w:rFonts w:cs="Arial"/>
                <w:color w:val="000000"/>
                <w:sz w:val="24"/>
                <w:lang w:val="bg-BG"/>
              </w:rPr>
              <w:t>6.</w:t>
            </w:r>
          </w:p>
        </w:tc>
        <w:tc>
          <w:tcPr>
            <w:tcW w:w="7729" w:type="dxa"/>
          </w:tcPr>
          <w:p w:rsidR="00835C8C" w:rsidRPr="00835C8C" w:rsidRDefault="00835C8C" w:rsidP="00835C8C">
            <w:pPr>
              <w:rPr>
                <w:rFonts w:cs="Arial"/>
                <w:color w:val="000000"/>
                <w:sz w:val="24"/>
                <w:lang w:val="bg-BG"/>
              </w:rPr>
            </w:pPr>
            <w:r w:rsidRPr="00835C8C">
              <w:rPr>
                <w:rFonts w:cs="Arial"/>
                <w:color w:val="000000"/>
                <w:sz w:val="24"/>
                <w:lang w:val="bg-BG"/>
              </w:rPr>
              <w:t>Оператор на инсталацията и притежател на разрешителното</w:t>
            </w:r>
          </w:p>
        </w:tc>
        <w:tc>
          <w:tcPr>
            <w:tcW w:w="567" w:type="dxa"/>
          </w:tcPr>
          <w:p w:rsidR="00835C8C" w:rsidRPr="00835C8C" w:rsidRDefault="00835C8C" w:rsidP="00DD1BB1">
            <w:pPr>
              <w:jc w:val="center"/>
              <w:rPr>
                <w:rFonts w:cs="Arial"/>
                <w:color w:val="FF0000"/>
                <w:sz w:val="24"/>
                <w:lang w:val="bg-BG"/>
              </w:rPr>
            </w:pPr>
          </w:p>
        </w:tc>
      </w:tr>
      <w:tr w:rsidR="00835C8C" w:rsidRPr="00835C8C" w:rsidTr="00835C8C">
        <w:tc>
          <w:tcPr>
            <w:tcW w:w="884" w:type="dxa"/>
          </w:tcPr>
          <w:p w:rsidR="00835C8C" w:rsidRPr="00835C8C" w:rsidRDefault="00835C8C" w:rsidP="00835C8C">
            <w:pPr>
              <w:jc w:val="center"/>
              <w:rPr>
                <w:rFonts w:cs="Arial"/>
                <w:color w:val="000000"/>
                <w:sz w:val="24"/>
                <w:lang w:val="bg-BG"/>
              </w:rPr>
            </w:pPr>
            <w:r w:rsidRPr="00835C8C">
              <w:rPr>
                <w:rFonts w:cs="Arial"/>
                <w:color w:val="000000"/>
                <w:sz w:val="24"/>
                <w:lang w:val="bg-BG"/>
              </w:rPr>
              <w:t>7.</w:t>
            </w:r>
          </w:p>
        </w:tc>
        <w:tc>
          <w:tcPr>
            <w:tcW w:w="7729" w:type="dxa"/>
          </w:tcPr>
          <w:p w:rsidR="00835C8C" w:rsidRPr="00835C8C" w:rsidRDefault="00835C8C" w:rsidP="00835C8C">
            <w:pPr>
              <w:rPr>
                <w:rFonts w:cs="Arial"/>
                <w:color w:val="000000"/>
                <w:sz w:val="24"/>
                <w:lang w:val="bg-BG"/>
              </w:rPr>
            </w:pPr>
            <w:r w:rsidRPr="00835C8C">
              <w:rPr>
                <w:rFonts w:cs="Arial"/>
                <w:color w:val="000000"/>
                <w:sz w:val="24"/>
                <w:lang w:val="bg-BG"/>
              </w:rPr>
              <w:t xml:space="preserve">Адрес, тел. номер, факс, </w:t>
            </w:r>
            <w:r w:rsidRPr="00835C8C">
              <w:rPr>
                <w:rFonts w:cs="Arial"/>
                <w:color w:val="000000"/>
                <w:sz w:val="24"/>
              </w:rPr>
              <w:t>e</w:t>
            </w:r>
            <w:r w:rsidRPr="00835C8C">
              <w:rPr>
                <w:rFonts w:cs="Arial"/>
                <w:color w:val="000000"/>
                <w:sz w:val="24"/>
                <w:lang w:val="bg-BG"/>
              </w:rPr>
              <w:t>-</w:t>
            </w:r>
            <w:r w:rsidRPr="00835C8C">
              <w:rPr>
                <w:rFonts w:cs="Arial"/>
                <w:color w:val="000000"/>
                <w:sz w:val="24"/>
              </w:rPr>
              <w:t>mail</w:t>
            </w:r>
            <w:r w:rsidRPr="00835C8C">
              <w:rPr>
                <w:rFonts w:cs="Arial"/>
                <w:color w:val="000000"/>
                <w:sz w:val="24"/>
                <w:lang w:val="bg-BG"/>
              </w:rPr>
              <w:t xml:space="preserve"> на собственика/оператора</w:t>
            </w:r>
          </w:p>
        </w:tc>
        <w:tc>
          <w:tcPr>
            <w:tcW w:w="567" w:type="dxa"/>
          </w:tcPr>
          <w:p w:rsidR="00835C8C" w:rsidRPr="00835C8C" w:rsidRDefault="00835C8C" w:rsidP="00DD1BB1">
            <w:pPr>
              <w:jc w:val="center"/>
              <w:rPr>
                <w:rFonts w:cs="Arial"/>
                <w:color w:val="FF0000"/>
                <w:sz w:val="24"/>
                <w:lang w:val="bg-BG"/>
              </w:rPr>
            </w:pPr>
          </w:p>
        </w:tc>
      </w:tr>
      <w:tr w:rsidR="00835C8C" w:rsidRPr="00835C8C" w:rsidTr="00835C8C">
        <w:tc>
          <w:tcPr>
            <w:tcW w:w="884" w:type="dxa"/>
          </w:tcPr>
          <w:p w:rsidR="00835C8C" w:rsidRPr="00835C8C" w:rsidRDefault="00835C8C" w:rsidP="00835C8C">
            <w:pPr>
              <w:jc w:val="center"/>
              <w:rPr>
                <w:rFonts w:cs="Arial"/>
                <w:color w:val="000000"/>
                <w:sz w:val="24"/>
                <w:lang w:val="bg-BG"/>
              </w:rPr>
            </w:pPr>
            <w:r w:rsidRPr="00835C8C">
              <w:rPr>
                <w:rFonts w:cs="Arial"/>
                <w:color w:val="000000"/>
                <w:sz w:val="24"/>
                <w:lang w:val="bg-BG"/>
              </w:rPr>
              <w:t>8.</w:t>
            </w:r>
          </w:p>
        </w:tc>
        <w:tc>
          <w:tcPr>
            <w:tcW w:w="7729" w:type="dxa"/>
          </w:tcPr>
          <w:p w:rsidR="00835C8C" w:rsidRPr="00835C8C" w:rsidRDefault="00835C8C" w:rsidP="00835C8C">
            <w:pPr>
              <w:rPr>
                <w:rFonts w:cs="Arial"/>
                <w:color w:val="000000"/>
                <w:sz w:val="24"/>
                <w:lang w:val="bg-BG"/>
              </w:rPr>
            </w:pPr>
            <w:r w:rsidRPr="00835C8C">
              <w:rPr>
                <w:rFonts w:cs="Arial"/>
                <w:color w:val="000000"/>
                <w:sz w:val="24"/>
                <w:lang w:val="bg-BG"/>
              </w:rPr>
              <w:t>Лице за контакти</w:t>
            </w:r>
          </w:p>
        </w:tc>
        <w:tc>
          <w:tcPr>
            <w:tcW w:w="567" w:type="dxa"/>
          </w:tcPr>
          <w:p w:rsidR="00835C8C" w:rsidRPr="00835C8C" w:rsidRDefault="00835C8C" w:rsidP="00DD1BB1">
            <w:pPr>
              <w:jc w:val="center"/>
              <w:rPr>
                <w:rFonts w:cs="Arial"/>
                <w:color w:val="FF0000"/>
                <w:sz w:val="24"/>
                <w:lang w:val="bg-BG"/>
              </w:rPr>
            </w:pPr>
          </w:p>
        </w:tc>
      </w:tr>
      <w:tr w:rsidR="00835C8C" w:rsidRPr="00835C8C" w:rsidTr="00835C8C">
        <w:tc>
          <w:tcPr>
            <w:tcW w:w="884" w:type="dxa"/>
          </w:tcPr>
          <w:p w:rsidR="00835C8C" w:rsidRPr="00835C8C" w:rsidRDefault="00835C8C" w:rsidP="00835C8C">
            <w:pPr>
              <w:jc w:val="center"/>
              <w:rPr>
                <w:rFonts w:cs="Arial"/>
                <w:color w:val="000000"/>
                <w:sz w:val="24"/>
                <w:lang w:val="bg-BG"/>
              </w:rPr>
            </w:pPr>
            <w:r w:rsidRPr="00835C8C">
              <w:rPr>
                <w:rFonts w:cs="Arial"/>
                <w:color w:val="000000"/>
                <w:sz w:val="24"/>
                <w:lang w:val="bg-BG"/>
              </w:rPr>
              <w:t>9.</w:t>
            </w:r>
          </w:p>
        </w:tc>
        <w:tc>
          <w:tcPr>
            <w:tcW w:w="7729" w:type="dxa"/>
          </w:tcPr>
          <w:p w:rsidR="00835C8C" w:rsidRPr="00835C8C" w:rsidRDefault="00835C8C" w:rsidP="00835C8C">
            <w:pPr>
              <w:rPr>
                <w:rFonts w:cs="Arial"/>
                <w:color w:val="000000"/>
                <w:sz w:val="24"/>
                <w:lang w:val="bg-BG"/>
              </w:rPr>
            </w:pPr>
            <w:r w:rsidRPr="00835C8C">
              <w:rPr>
                <w:rFonts w:cs="Arial"/>
                <w:color w:val="000000"/>
                <w:sz w:val="24"/>
                <w:lang w:val="bg-BG"/>
              </w:rPr>
              <w:t xml:space="preserve">Адрес, тел. номер, факс, </w:t>
            </w:r>
            <w:r w:rsidRPr="00835C8C">
              <w:rPr>
                <w:rFonts w:cs="Arial"/>
                <w:color w:val="000000"/>
                <w:sz w:val="24"/>
              </w:rPr>
              <w:t>e</w:t>
            </w:r>
            <w:r w:rsidRPr="00835C8C">
              <w:rPr>
                <w:rFonts w:cs="Arial"/>
                <w:color w:val="000000"/>
                <w:sz w:val="24"/>
                <w:lang w:val="bg-BG"/>
              </w:rPr>
              <w:t>-</w:t>
            </w:r>
            <w:r w:rsidRPr="00835C8C">
              <w:rPr>
                <w:rFonts w:cs="Arial"/>
                <w:color w:val="000000"/>
                <w:sz w:val="24"/>
              </w:rPr>
              <w:t>mail</w:t>
            </w:r>
            <w:r w:rsidRPr="00835C8C">
              <w:rPr>
                <w:rFonts w:cs="Arial"/>
                <w:color w:val="000000"/>
                <w:sz w:val="24"/>
                <w:lang w:val="bg-BG"/>
              </w:rPr>
              <w:t xml:space="preserve"> на лицето за контакти</w:t>
            </w:r>
          </w:p>
        </w:tc>
        <w:tc>
          <w:tcPr>
            <w:tcW w:w="567" w:type="dxa"/>
          </w:tcPr>
          <w:p w:rsidR="00835C8C" w:rsidRPr="00835C8C" w:rsidRDefault="00835C8C" w:rsidP="00DD1BB1">
            <w:pPr>
              <w:jc w:val="center"/>
              <w:rPr>
                <w:rFonts w:cs="Arial"/>
                <w:color w:val="FF0000"/>
                <w:sz w:val="24"/>
                <w:lang w:val="bg-BG"/>
              </w:rPr>
            </w:pPr>
          </w:p>
        </w:tc>
      </w:tr>
      <w:tr w:rsidR="00835C8C" w:rsidRPr="00835C8C" w:rsidTr="00835C8C">
        <w:tc>
          <w:tcPr>
            <w:tcW w:w="884" w:type="dxa"/>
          </w:tcPr>
          <w:p w:rsidR="00835C8C" w:rsidRPr="00835C8C" w:rsidRDefault="00835C8C" w:rsidP="00835C8C">
            <w:pPr>
              <w:jc w:val="center"/>
              <w:rPr>
                <w:rFonts w:cs="Arial"/>
                <w:color w:val="000000"/>
                <w:sz w:val="24"/>
                <w:lang w:val="bg-BG"/>
              </w:rPr>
            </w:pPr>
            <w:r w:rsidRPr="00835C8C">
              <w:rPr>
                <w:rFonts w:cs="Arial"/>
                <w:color w:val="000000"/>
                <w:sz w:val="24"/>
                <w:lang w:val="bg-BG"/>
              </w:rPr>
              <w:t>10.</w:t>
            </w:r>
          </w:p>
        </w:tc>
        <w:tc>
          <w:tcPr>
            <w:tcW w:w="7729" w:type="dxa"/>
          </w:tcPr>
          <w:p w:rsidR="00835C8C" w:rsidRPr="00835C8C" w:rsidRDefault="00835C8C" w:rsidP="00835C8C">
            <w:pPr>
              <w:rPr>
                <w:rFonts w:cs="Arial"/>
                <w:color w:val="000000"/>
                <w:sz w:val="24"/>
                <w:lang w:val="bg-BG"/>
              </w:rPr>
            </w:pPr>
            <w:r w:rsidRPr="00835C8C">
              <w:rPr>
                <w:rFonts w:cs="Arial"/>
                <w:color w:val="000000"/>
                <w:sz w:val="24"/>
                <w:lang w:val="bg-BG"/>
              </w:rPr>
              <w:t>Кратко описание на всяка от дейностите/процесите, извършвани в инсталацията</w:t>
            </w:r>
          </w:p>
        </w:tc>
        <w:tc>
          <w:tcPr>
            <w:tcW w:w="567" w:type="dxa"/>
          </w:tcPr>
          <w:p w:rsidR="00835C8C" w:rsidRPr="00835C8C" w:rsidRDefault="00835C8C" w:rsidP="00DD1BB1">
            <w:pPr>
              <w:jc w:val="center"/>
              <w:rPr>
                <w:rFonts w:cs="Arial"/>
                <w:color w:val="FF0000"/>
                <w:sz w:val="24"/>
                <w:lang w:val="bg-BG"/>
              </w:rPr>
            </w:pPr>
          </w:p>
        </w:tc>
      </w:tr>
      <w:tr w:rsidR="00835C8C" w:rsidRPr="00835C8C" w:rsidTr="00835C8C">
        <w:tc>
          <w:tcPr>
            <w:tcW w:w="884" w:type="dxa"/>
          </w:tcPr>
          <w:p w:rsidR="00835C8C" w:rsidRPr="00835C8C" w:rsidRDefault="00835C8C" w:rsidP="00835C8C">
            <w:pPr>
              <w:jc w:val="center"/>
              <w:rPr>
                <w:rFonts w:cs="Arial"/>
                <w:color w:val="000000"/>
                <w:sz w:val="24"/>
                <w:lang w:val="bg-BG"/>
              </w:rPr>
            </w:pPr>
            <w:r w:rsidRPr="00835C8C">
              <w:rPr>
                <w:rFonts w:cs="Arial"/>
                <w:color w:val="000000"/>
                <w:sz w:val="24"/>
                <w:lang w:val="bg-BG"/>
              </w:rPr>
              <w:t>11.</w:t>
            </w:r>
          </w:p>
        </w:tc>
        <w:tc>
          <w:tcPr>
            <w:tcW w:w="7729" w:type="dxa"/>
          </w:tcPr>
          <w:p w:rsidR="00835C8C" w:rsidRPr="00835C8C" w:rsidRDefault="00835C8C" w:rsidP="00835C8C">
            <w:pPr>
              <w:rPr>
                <w:rFonts w:cs="Arial"/>
                <w:color w:val="000000"/>
                <w:sz w:val="24"/>
                <w:lang w:val="bg-BG"/>
              </w:rPr>
            </w:pPr>
            <w:r w:rsidRPr="00835C8C">
              <w:rPr>
                <w:rFonts w:cs="Arial"/>
                <w:color w:val="000000"/>
                <w:sz w:val="24"/>
                <w:lang w:val="bg-BG"/>
              </w:rPr>
              <w:t>Производствен капацитет на инсталацията</w:t>
            </w:r>
          </w:p>
        </w:tc>
        <w:tc>
          <w:tcPr>
            <w:tcW w:w="567" w:type="dxa"/>
          </w:tcPr>
          <w:p w:rsidR="00835C8C" w:rsidRPr="00835C8C" w:rsidRDefault="00835C8C" w:rsidP="00DD1BB1">
            <w:pPr>
              <w:jc w:val="center"/>
              <w:rPr>
                <w:rFonts w:cs="Arial"/>
                <w:color w:val="FF0000"/>
                <w:sz w:val="24"/>
                <w:lang w:val="bg-BG"/>
              </w:rPr>
            </w:pPr>
          </w:p>
        </w:tc>
      </w:tr>
      <w:tr w:rsidR="00835C8C" w:rsidRPr="00835C8C" w:rsidTr="009208CF">
        <w:trPr>
          <w:trHeight w:val="403"/>
        </w:trPr>
        <w:tc>
          <w:tcPr>
            <w:tcW w:w="884" w:type="dxa"/>
            <w:shd w:val="clear" w:color="auto" w:fill="DDDDDD"/>
          </w:tcPr>
          <w:p w:rsidR="00835C8C" w:rsidRPr="00835C8C" w:rsidRDefault="00835C8C" w:rsidP="00835C8C">
            <w:pPr>
              <w:rPr>
                <w:rFonts w:cs="Arial"/>
                <w:b/>
                <w:color w:val="000000"/>
                <w:sz w:val="24"/>
                <w:lang w:val="bg-BG"/>
              </w:rPr>
            </w:pPr>
            <w:r w:rsidRPr="00835C8C">
              <w:rPr>
                <w:rFonts w:cs="Arial"/>
                <w:b/>
                <w:color w:val="000000"/>
                <w:sz w:val="24"/>
              </w:rPr>
              <w:t>II</w:t>
            </w:r>
            <w:r w:rsidRPr="00835C8C">
              <w:rPr>
                <w:rFonts w:cs="Arial"/>
                <w:b/>
                <w:color w:val="000000"/>
                <w:sz w:val="24"/>
                <w:lang w:val="bg-BG"/>
              </w:rPr>
              <w:t>.</w:t>
            </w:r>
          </w:p>
        </w:tc>
        <w:tc>
          <w:tcPr>
            <w:tcW w:w="7729" w:type="dxa"/>
            <w:shd w:val="clear" w:color="auto" w:fill="DDDDDD"/>
          </w:tcPr>
          <w:p w:rsidR="00835C8C" w:rsidRPr="001C051D" w:rsidRDefault="00835C8C" w:rsidP="00835C8C">
            <w:pPr>
              <w:rPr>
                <w:rFonts w:cs="Arial"/>
                <w:b/>
                <w:color w:val="000000"/>
                <w:sz w:val="24"/>
                <w:u w:val="single"/>
                <w:lang w:val="bg-BG"/>
              </w:rPr>
            </w:pPr>
            <w:r w:rsidRPr="001C051D">
              <w:rPr>
                <w:rFonts w:cs="Arial"/>
                <w:b/>
                <w:color w:val="000000"/>
                <w:sz w:val="24"/>
                <w:u w:val="single"/>
                <w:lang w:val="bg-BG"/>
              </w:rPr>
              <w:t>Система за управление на околната среда</w:t>
            </w:r>
          </w:p>
        </w:tc>
        <w:tc>
          <w:tcPr>
            <w:tcW w:w="567" w:type="dxa"/>
            <w:shd w:val="clear" w:color="auto" w:fill="DDDDDD"/>
          </w:tcPr>
          <w:p w:rsidR="00835C8C" w:rsidRPr="00835C8C" w:rsidRDefault="00835C8C" w:rsidP="00DD1BB1">
            <w:pPr>
              <w:jc w:val="center"/>
              <w:rPr>
                <w:rFonts w:cs="Arial"/>
                <w:b/>
                <w:color w:val="000000"/>
                <w:sz w:val="24"/>
              </w:rPr>
            </w:pPr>
            <w:r w:rsidRPr="00835C8C">
              <w:rPr>
                <w:rFonts w:cs="Arial"/>
                <w:b/>
                <w:color w:val="000000"/>
                <w:sz w:val="24"/>
              </w:rPr>
              <w:t>7</w:t>
            </w:r>
          </w:p>
        </w:tc>
      </w:tr>
      <w:tr w:rsidR="00835C8C" w:rsidRPr="00835C8C" w:rsidTr="00835C8C">
        <w:tc>
          <w:tcPr>
            <w:tcW w:w="884" w:type="dxa"/>
          </w:tcPr>
          <w:p w:rsidR="00835C8C" w:rsidRPr="00835C8C" w:rsidRDefault="00835C8C" w:rsidP="00835C8C">
            <w:pPr>
              <w:jc w:val="center"/>
              <w:rPr>
                <w:rFonts w:cs="Arial"/>
                <w:color w:val="000000"/>
                <w:sz w:val="24"/>
                <w:lang w:val="bg-BG"/>
              </w:rPr>
            </w:pPr>
            <w:r w:rsidRPr="00835C8C">
              <w:rPr>
                <w:rFonts w:cs="Arial"/>
                <w:color w:val="000000"/>
                <w:sz w:val="24"/>
                <w:lang w:val="bg-BG"/>
              </w:rPr>
              <w:t>1.</w:t>
            </w:r>
          </w:p>
        </w:tc>
        <w:tc>
          <w:tcPr>
            <w:tcW w:w="7729" w:type="dxa"/>
          </w:tcPr>
          <w:p w:rsidR="00835C8C" w:rsidRPr="00835C8C" w:rsidRDefault="00835C8C" w:rsidP="00835C8C">
            <w:pPr>
              <w:rPr>
                <w:rFonts w:cs="Arial"/>
                <w:color w:val="000000"/>
                <w:sz w:val="24"/>
                <w:lang w:val="bg-BG"/>
              </w:rPr>
            </w:pPr>
            <w:r w:rsidRPr="00835C8C">
              <w:rPr>
                <w:rFonts w:cs="Arial"/>
                <w:color w:val="000000"/>
                <w:sz w:val="24"/>
                <w:lang w:val="bg-BG"/>
              </w:rPr>
              <w:t>РИОСВ, на чиято територия е разположена инсталацията</w:t>
            </w:r>
          </w:p>
        </w:tc>
        <w:tc>
          <w:tcPr>
            <w:tcW w:w="567" w:type="dxa"/>
          </w:tcPr>
          <w:p w:rsidR="00835C8C" w:rsidRPr="00835C8C" w:rsidRDefault="00835C8C" w:rsidP="00DD1BB1">
            <w:pPr>
              <w:jc w:val="center"/>
              <w:rPr>
                <w:rFonts w:cs="Arial"/>
                <w:color w:val="000000"/>
                <w:sz w:val="24"/>
                <w:lang w:val="bg-BG"/>
              </w:rPr>
            </w:pPr>
          </w:p>
        </w:tc>
      </w:tr>
      <w:tr w:rsidR="00835C8C" w:rsidRPr="00835C8C" w:rsidTr="00835C8C">
        <w:tc>
          <w:tcPr>
            <w:tcW w:w="884" w:type="dxa"/>
          </w:tcPr>
          <w:p w:rsidR="00835C8C" w:rsidRPr="00835C8C" w:rsidRDefault="00835C8C" w:rsidP="00835C8C">
            <w:pPr>
              <w:jc w:val="center"/>
              <w:rPr>
                <w:rFonts w:cs="Arial"/>
                <w:color w:val="000000"/>
                <w:sz w:val="24"/>
                <w:lang w:val="bg-BG"/>
              </w:rPr>
            </w:pPr>
            <w:r w:rsidRPr="00835C8C">
              <w:rPr>
                <w:rFonts w:cs="Arial"/>
                <w:color w:val="000000"/>
                <w:sz w:val="24"/>
                <w:lang w:val="bg-BG"/>
              </w:rPr>
              <w:t>2.</w:t>
            </w:r>
          </w:p>
        </w:tc>
        <w:tc>
          <w:tcPr>
            <w:tcW w:w="7729" w:type="dxa"/>
          </w:tcPr>
          <w:p w:rsidR="00835C8C" w:rsidRPr="00835C8C" w:rsidRDefault="00835C8C" w:rsidP="00835C8C">
            <w:pPr>
              <w:rPr>
                <w:rFonts w:cs="Arial"/>
                <w:color w:val="000000"/>
                <w:sz w:val="24"/>
                <w:lang w:val="bg-BG"/>
              </w:rPr>
            </w:pPr>
            <w:r w:rsidRPr="00835C8C">
              <w:rPr>
                <w:rFonts w:cs="Arial"/>
                <w:color w:val="000000"/>
                <w:sz w:val="24"/>
                <w:lang w:val="bg-BG"/>
              </w:rPr>
              <w:t>Басейнова дирекция, на чиято територия е разположена инсталацията</w:t>
            </w:r>
          </w:p>
        </w:tc>
        <w:tc>
          <w:tcPr>
            <w:tcW w:w="567" w:type="dxa"/>
          </w:tcPr>
          <w:p w:rsidR="00835C8C" w:rsidRPr="00835C8C" w:rsidRDefault="00835C8C" w:rsidP="00DD1BB1">
            <w:pPr>
              <w:jc w:val="center"/>
              <w:rPr>
                <w:rFonts w:cs="Arial"/>
                <w:color w:val="000000"/>
                <w:sz w:val="24"/>
                <w:lang w:val="bg-BG"/>
              </w:rPr>
            </w:pPr>
          </w:p>
        </w:tc>
      </w:tr>
      <w:tr w:rsidR="00835C8C" w:rsidRPr="00835C8C" w:rsidTr="00835C8C">
        <w:tc>
          <w:tcPr>
            <w:tcW w:w="884" w:type="dxa"/>
          </w:tcPr>
          <w:p w:rsidR="00835C8C" w:rsidRPr="00835C8C" w:rsidRDefault="00835C8C" w:rsidP="00835C8C">
            <w:pPr>
              <w:jc w:val="center"/>
              <w:rPr>
                <w:rFonts w:cs="Arial"/>
                <w:color w:val="000000"/>
                <w:sz w:val="24"/>
                <w:lang w:val="bg-BG"/>
              </w:rPr>
            </w:pPr>
            <w:r w:rsidRPr="00835C8C">
              <w:rPr>
                <w:rFonts w:cs="Arial"/>
                <w:color w:val="000000"/>
                <w:sz w:val="24"/>
                <w:lang w:val="bg-BG"/>
              </w:rPr>
              <w:t>3.</w:t>
            </w:r>
          </w:p>
        </w:tc>
        <w:tc>
          <w:tcPr>
            <w:tcW w:w="7729" w:type="dxa"/>
          </w:tcPr>
          <w:p w:rsidR="00835C8C" w:rsidRPr="00835C8C" w:rsidRDefault="00835C8C" w:rsidP="00835C8C">
            <w:pPr>
              <w:rPr>
                <w:rFonts w:cs="Arial"/>
                <w:color w:val="000000"/>
                <w:sz w:val="24"/>
                <w:lang w:val="bg-BG"/>
              </w:rPr>
            </w:pPr>
            <w:r w:rsidRPr="00835C8C">
              <w:rPr>
                <w:rFonts w:cs="Arial"/>
                <w:color w:val="000000"/>
                <w:sz w:val="24"/>
                <w:lang w:val="bg-BG"/>
              </w:rPr>
              <w:t>Организационна структура във фирмата, отнасяща се до управлението на околната среда</w:t>
            </w:r>
          </w:p>
        </w:tc>
        <w:tc>
          <w:tcPr>
            <w:tcW w:w="567" w:type="dxa"/>
          </w:tcPr>
          <w:p w:rsidR="00835C8C" w:rsidRPr="00835C8C" w:rsidRDefault="00835C8C" w:rsidP="00DD1BB1">
            <w:pPr>
              <w:jc w:val="center"/>
              <w:rPr>
                <w:rFonts w:cs="Arial"/>
                <w:color w:val="000000"/>
                <w:sz w:val="24"/>
                <w:lang w:val="bg-BG"/>
              </w:rPr>
            </w:pPr>
          </w:p>
        </w:tc>
      </w:tr>
      <w:tr w:rsidR="008D5B33" w:rsidRPr="00835C8C" w:rsidTr="00835C8C">
        <w:tc>
          <w:tcPr>
            <w:tcW w:w="884" w:type="dxa"/>
          </w:tcPr>
          <w:p w:rsidR="008D5B33" w:rsidRPr="00835C8C" w:rsidRDefault="008D5B33" w:rsidP="008D5B33">
            <w:pPr>
              <w:jc w:val="center"/>
              <w:rPr>
                <w:rFonts w:cs="Arial"/>
                <w:color w:val="000000"/>
                <w:sz w:val="24"/>
                <w:lang w:val="bg-BG"/>
              </w:rPr>
            </w:pPr>
            <w:r w:rsidRPr="00835C8C">
              <w:rPr>
                <w:rFonts w:cs="Arial"/>
                <w:color w:val="000000"/>
                <w:sz w:val="24"/>
                <w:lang w:val="bg-BG"/>
              </w:rPr>
              <w:t>4.</w:t>
            </w:r>
          </w:p>
        </w:tc>
        <w:tc>
          <w:tcPr>
            <w:tcW w:w="7729" w:type="dxa"/>
          </w:tcPr>
          <w:p w:rsidR="008D5B33" w:rsidRPr="00835C8C" w:rsidRDefault="008D5B33" w:rsidP="008D5B33">
            <w:pPr>
              <w:rPr>
                <w:rFonts w:cs="Arial"/>
                <w:color w:val="000000"/>
                <w:sz w:val="24"/>
                <w:lang w:val="bg-BG"/>
              </w:rPr>
            </w:pPr>
            <w:r w:rsidRPr="00835C8C">
              <w:rPr>
                <w:rFonts w:cs="Arial"/>
                <w:color w:val="000000"/>
                <w:sz w:val="24"/>
                <w:lang w:val="bg-BG"/>
              </w:rPr>
              <w:t>Обучение</w:t>
            </w:r>
          </w:p>
        </w:tc>
        <w:tc>
          <w:tcPr>
            <w:tcW w:w="567" w:type="dxa"/>
          </w:tcPr>
          <w:p w:rsidR="008D5B33" w:rsidRPr="00835C8C" w:rsidRDefault="008D5B33" w:rsidP="00DD1BB1">
            <w:pPr>
              <w:jc w:val="center"/>
              <w:rPr>
                <w:rFonts w:cs="Arial"/>
                <w:color w:val="000000"/>
                <w:sz w:val="24"/>
                <w:lang w:val="bg-BG"/>
              </w:rPr>
            </w:pPr>
          </w:p>
        </w:tc>
      </w:tr>
      <w:tr w:rsidR="008D5B33" w:rsidRPr="00835C8C" w:rsidTr="00835C8C">
        <w:tc>
          <w:tcPr>
            <w:tcW w:w="884" w:type="dxa"/>
          </w:tcPr>
          <w:p w:rsidR="008D5B33" w:rsidRPr="00835C8C" w:rsidRDefault="008D5B33" w:rsidP="008D5B33">
            <w:pPr>
              <w:jc w:val="center"/>
              <w:rPr>
                <w:rFonts w:cs="Arial"/>
                <w:color w:val="000000"/>
                <w:sz w:val="24"/>
                <w:lang w:val="bg-BG"/>
              </w:rPr>
            </w:pPr>
            <w:r w:rsidRPr="00835C8C">
              <w:rPr>
                <w:rFonts w:cs="Arial"/>
                <w:color w:val="000000"/>
                <w:sz w:val="24"/>
                <w:lang w:val="bg-BG"/>
              </w:rPr>
              <w:t>5.</w:t>
            </w:r>
          </w:p>
        </w:tc>
        <w:tc>
          <w:tcPr>
            <w:tcW w:w="7729" w:type="dxa"/>
          </w:tcPr>
          <w:p w:rsidR="008D5B33" w:rsidRPr="00835C8C" w:rsidRDefault="008D5B33" w:rsidP="008D5B33">
            <w:pPr>
              <w:rPr>
                <w:rFonts w:cs="Arial"/>
                <w:color w:val="000000"/>
                <w:sz w:val="24"/>
                <w:lang w:val="bg-BG"/>
              </w:rPr>
            </w:pPr>
            <w:r w:rsidRPr="00835C8C">
              <w:rPr>
                <w:rFonts w:cs="Arial"/>
                <w:color w:val="000000"/>
                <w:sz w:val="24"/>
                <w:lang w:val="bg-BG"/>
              </w:rPr>
              <w:t>Обмен на информация</w:t>
            </w:r>
          </w:p>
        </w:tc>
        <w:tc>
          <w:tcPr>
            <w:tcW w:w="567" w:type="dxa"/>
          </w:tcPr>
          <w:p w:rsidR="008D5B33" w:rsidRPr="00835C8C" w:rsidRDefault="008D5B33" w:rsidP="00DD1BB1">
            <w:pPr>
              <w:jc w:val="center"/>
              <w:rPr>
                <w:rFonts w:cs="Arial"/>
                <w:color w:val="000000"/>
                <w:sz w:val="24"/>
                <w:lang w:val="bg-BG"/>
              </w:rPr>
            </w:pPr>
          </w:p>
        </w:tc>
      </w:tr>
      <w:tr w:rsidR="008D5B33" w:rsidRPr="00835C8C" w:rsidTr="00835C8C">
        <w:tc>
          <w:tcPr>
            <w:tcW w:w="884" w:type="dxa"/>
          </w:tcPr>
          <w:p w:rsidR="008D5B33" w:rsidRPr="00835C8C" w:rsidRDefault="008D5B33" w:rsidP="008D5B33">
            <w:pPr>
              <w:jc w:val="center"/>
              <w:rPr>
                <w:rFonts w:cs="Arial"/>
                <w:color w:val="000000"/>
                <w:sz w:val="24"/>
                <w:lang w:val="bg-BG"/>
              </w:rPr>
            </w:pPr>
            <w:r w:rsidRPr="00835C8C">
              <w:rPr>
                <w:rFonts w:cs="Arial"/>
                <w:color w:val="000000"/>
                <w:sz w:val="24"/>
                <w:lang w:val="bg-BG"/>
              </w:rPr>
              <w:t>6.</w:t>
            </w:r>
          </w:p>
        </w:tc>
        <w:tc>
          <w:tcPr>
            <w:tcW w:w="7729" w:type="dxa"/>
          </w:tcPr>
          <w:p w:rsidR="008D5B33" w:rsidRPr="00835C8C" w:rsidRDefault="008D5B33" w:rsidP="008D5B33">
            <w:pPr>
              <w:rPr>
                <w:rFonts w:cs="Arial"/>
                <w:color w:val="000000"/>
                <w:sz w:val="24"/>
                <w:lang w:val="bg-BG"/>
              </w:rPr>
            </w:pPr>
            <w:r w:rsidRPr="00835C8C">
              <w:rPr>
                <w:rFonts w:cs="Arial"/>
                <w:color w:val="000000"/>
                <w:sz w:val="24"/>
                <w:lang w:val="bg-BG"/>
              </w:rPr>
              <w:t>Документиране</w:t>
            </w:r>
          </w:p>
        </w:tc>
        <w:tc>
          <w:tcPr>
            <w:tcW w:w="567" w:type="dxa"/>
          </w:tcPr>
          <w:p w:rsidR="008D5B33" w:rsidRPr="00835C8C" w:rsidRDefault="008D5B33" w:rsidP="00DD1BB1">
            <w:pPr>
              <w:jc w:val="center"/>
              <w:rPr>
                <w:rFonts w:cs="Arial"/>
                <w:color w:val="000000"/>
                <w:sz w:val="24"/>
                <w:lang w:val="bg-BG"/>
              </w:rPr>
            </w:pPr>
          </w:p>
        </w:tc>
      </w:tr>
      <w:tr w:rsidR="00835C8C" w:rsidRPr="00835C8C" w:rsidTr="00835C8C">
        <w:tc>
          <w:tcPr>
            <w:tcW w:w="884" w:type="dxa"/>
          </w:tcPr>
          <w:p w:rsidR="00835C8C" w:rsidRPr="00835C8C" w:rsidRDefault="00835C8C" w:rsidP="00835C8C">
            <w:pPr>
              <w:jc w:val="center"/>
              <w:rPr>
                <w:rFonts w:cs="Arial"/>
                <w:color w:val="000000"/>
                <w:sz w:val="24"/>
                <w:lang w:val="bg-BG"/>
              </w:rPr>
            </w:pPr>
            <w:r w:rsidRPr="00835C8C">
              <w:rPr>
                <w:rFonts w:cs="Arial"/>
                <w:color w:val="000000"/>
                <w:sz w:val="24"/>
                <w:lang w:val="bg-BG"/>
              </w:rPr>
              <w:t>7.</w:t>
            </w:r>
          </w:p>
        </w:tc>
        <w:tc>
          <w:tcPr>
            <w:tcW w:w="7729" w:type="dxa"/>
          </w:tcPr>
          <w:p w:rsidR="00835C8C" w:rsidRPr="00835C8C" w:rsidRDefault="008D5B33" w:rsidP="00835C8C">
            <w:pPr>
              <w:rPr>
                <w:rFonts w:cs="Arial"/>
                <w:color w:val="000000"/>
                <w:sz w:val="24"/>
                <w:lang w:val="bg-BG"/>
              </w:rPr>
            </w:pPr>
            <w:r w:rsidRPr="008D5B33">
              <w:rPr>
                <w:rFonts w:cs="Arial"/>
                <w:color w:val="000000"/>
                <w:sz w:val="24"/>
                <w:lang w:val="bg-BG"/>
              </w:rPr>
              <w:t>Оперативно управление</w:t>
            </w:r>
          </w:p>
        </w:tc>
        <w:tc>
          <w:tcPr>
            <w:tcW w:w="567" w:type="dxa"/>
          </w:tcPr>
          <w:p w:rsidR="00835C8C" w:rsidRPr="00835C8C" w:rsidRDefault="00835C8C" w:rsidP="00DD1BB1">
            <w:pPr>
              <w:jc w:val="center"/>
              <w:rPr>
                <w:rFonts w:cs="Arial"/>
                <w:color w:val="000000"/>
                <w:sz w:val="24"/>
                <w:lang w:val="bg-BG"/>
              </w:rPr>
            </w:pPr>
          </w:p>
        </w:tc>
      </w:tr>
      <w:tr w:rsidR="00835C8C" w:rsidRPr="00835C8C" w:rsidTr="00835C8C">
        <w:tc>
          <w:tcPr>
            <w:tcW w:w="884" w:type="dxa"/>
          </w:tcPr>
          <w:p w:rsidR="00835C8C" w:rsidRPr="00835C8C" w:rsidRDefault="00835C8C" w:rsidP="00835C8C">
            <w:pPr>
              <w:jc w:val="center"/>
              <w:rPr>
                <w:rFonts w:cs="Arial"/>
                <w:color w:val="000000"/>
                <w:sz w:val="24"/>
                <w:lang w:val="bg-BG"/>
              </w:rPr>
            </w:pPr>
            <w:r w:rsidRPr="00835C8C">
              <w:rPr>
                <w:rFonts w:cs="Arial"/>
                <w:color w:val="000000"/>
                <w:sz w:val="24"/>
                <w:lang w:val="bg-BG"/>
              </w:rPr>
              <w:t>8.</w:t>
            </w:r>
          </w:p>
        </w:tc>
        <w:tc>
          <w:tcPr>
            <w:tcW w:w="7729" w:type="dxa"/>
          </w:tcPr>
          <w:p w:rsidR="00835C8C" w:rsidRPr="00835C8C" w:rsidRDefault="001C051D" w:rsidP="00835C8C">
            <w:pPr>
              <w:rPr>
                <w:rFonts w:cs="Arial"/>
                <w:color w:val="000000"/>
                <w:sz w:val="24"/>
                <w:lang w:val="bg-BG"/>
              </w:rPr>
            </w:pPr>
            <w:r>
              <w:rPr>
                <w:rFonts w:cs="Arial"/>
                <w:color w:val="000000"/>
                <w:sz w:val="24"/>
                <w:lang w:val="bg-BG"/>
              </w:rPr>
              <w:t>Оценка на съответствие, проверки и коригиращи действия</w:t>
            </w:r>
          </w:p>
        </w:tc>
        <w:tc>
          <w:tcPr>
            <w:tcW w:w="567" w:type="dxa"/>
          </w:tcPr>
          <w:p w:rsidR="00835C8C" w:rsidRPr="00835C8C" w:rsidRDefault="00835C8C" w:rsidP="00DD1BB1">
            <w:pPr>
              <w:jc w:val="center"/>
              <w:rPr>
                <w:rFonts w:cs="Arial"/>
                <w:color w:val="000000"/>
                <w:sz w:val="24"/>
                <w:lang w:val="bg-BG"/>
              </w:rPr>
            </w:pPr>
          </w:p>
        </w:tc>
      </w:tr>
      <w:tr w:rsidR="001C051D" w:rsidRPr="00835C8C" w:rsidTr="00835C8C">
        <w:tc>
          <w:tcPr>
            <w:tcW w:w="884" w:type="dxa"/>
          </w:tcPr>
          <w:p w:rsidR="001C051D" w:rsidRPr="00835C8C" w:rsidRDefault="001C051D" w:rsidP="001C051D">
            <w:pPr>
              <w:jc w:val="center"/>
              <w:rPr>
                <w:rFonts w:cs="Arial"/>
                <w:color w:val="000000"/>
                <w:sz w:val="24"/>
                <w:lang w:val="bg-BG"/>
              </w:rPr>
            </w:pPr>
            <w:r w:rsidRPr="00835C8C">
              <w:rPr>
                <w:rFonts w:cs="Arial"/>
                <w:color w:val="000000"/>
                <w:sz w:val="24"/>
                <w:lang w:val="bg-BG"/>
              </w:rPr>
              <w:t>9.</w:t>
            </w:r>
          </w:p>
        </w:tc>
        <w:tc>
          <w:tcPr>
            <w:tcW w:w="7729" w:type="dxa"/>
          </w:tcPr>
          <w:p w:rsidR="001C051D" w:rsidRPr="00835C8C" w:rsidRDefault="001C051D" w:rsidP="001C051D">
            <w:pPr>
              <w:rPr>
                <w:rFonts w:cs="Arial"/>
                <w:color w:val="000000"/>
                <w:sz w:val="24"/>
                <w:lang w:val="bg-BG"/>
              </w:rPr>
            </w:pPr>
            <w:r w:rsidRPr="00835C8C">
              <w:rPr>
                <w:rFonts w:cs="Arial"/>
                <w:color w:val="000000"/>
                <w:sz w:val="24"/>
                <w:lang w:val="bg-BG"/>
              </w:rPr>
              <w:t>Предотвратяване и контрол на аварийни ситуации</w:t>
            </w:r>
          </w:p>
        </w:tc>
        <w:tc>
          <w:tcPr>
            <w:tcW w:w="567" w:type="dxa"/>
          </w:tcPr>
          <w:p w:rsidR="001C051D" w:rsidRPr="00835C8C" w:rsidRDefault="001C051D" w:rsidP="00DD1BB1">
            <w:pPr>
              <w:jc w:val="center"/>
              <w:rPr>
                <w:rFonts w:cs="Arial"/>
                <w:color w:val="000000"/>
                <w:sz w:val="24"/>
                <w:lang w:val="bg-BG"/>
              </w:rPr>
            </w:pPr>
          </w:p>
        </w:tc>
      </w:tr>
      <w:tr w:rsidR="001C051D" w:rsidRPr="00835C8C" w:rsidTr="00835C8C">
        <w:tc>
          <w:tcPr>
            <w:tcW w:w="884" w:type="dxa"/>
          </w:tcPr>
          <w:p w:rsidR="001C051D" w:rsidRPr="00835C8C" w:rsidRDefault="001C051D" w:rsidP="001C051D">
            <w:pPr>
              <w:jc w:val="center"/>
              <w:rPr>
                <w:rFonts w:cs="Arial"/>
                <w:color w:val="000000"/>
                <w:sz w:val="24"/>
                <w:lang w:val="bg-BG"/>
              </w:rPr>
            </w:pPr>
            <w:r w:rsidRPr="00835C8C">
              <w:rPr>
                <w:rFonts w:cs="Arial"/>
                <w:color w:val="000000"/>
                <w:sz w:val="24"/>
                <w:lang w:val="bg-BG"/>
              </w:rPr>
              <w:t>10.</w:t>
            </w:r>
          </w:p>
        </w:tc>
        <w:tc>
          <w:tcPr>
            <w:tcW w:w="7729" w:type="dxa"/>
          </w:tcPr>
          <w:p w:rsidR="001C051D" w:rsidRPr="00835C8C" w:rsidRDefault="001C051D" w:rsidP="001C051D">
            <w:pPr>
              <w:rPr>
                <w:rFonts w:cs="Arial"/>
                <w:color w:val="000000"/>
                <w:sz w:val="24"/>
                <w:lang w:val="bg-BG"/>
              </w:rPr>
            </w:pPr>
            <w:r w:rsidRPr="00835C8C">
              <w:rPr>
                <w:rFonts w:cs="Arial"/>
                <w:color w:val="000000"/>
                <w:sz w:val="24"/>
                <w:lang w:val="bg-BG"/>
              </w:rPr>
              <w:t>Записи</w:t>
            </w:r>
          </w:p>
        </w:tc>
        <w:tc>
          <w:tcPr>
            <w:tcW w:w="567" w:type="dxa"/>
          </w:tcPr>
          <w:p w:rsidR="001C051D" w:rsidRPr="00835C8C" w:rsidRDefault="001C051D" w:rsidP="00DD1BB1">
            <w:pPr>
              <w:jc w:val="center"/>
              <w:rPr>
                <w:rFonts w:cs="Arial"/>
                <w:color w:val="000000"/>
                <w:sz w:val="24"/>
                <w:lang w:val="bg-BG"/>
              </w:rPr>
            </w:pPr>
          </w:p>
        </w:tc>
      </w:tr>
      <w:tr w:rsidR="001C051D" w:rsidRPr="00835C8C" w:rsidTr="00835C8C">
        <w:tc>
          <w:tcPr>
            <w:tcW w:w="884" w:type="dxa"/>
          </w:tcPr>
          <w:p w:rsidR="001C051D" w:rsidRPr="00835C8C" w:rsidRDefault="001C051D" w:rsidP="001C051D">
            <w:pPr>
              <w:jc w:val="center"/>
              <w:rPr>
                <w:rFonts w:cs="Arial"/>
                <w:color w:val="000000"/>
                <w:sz w:val="24"/>
                <w:lang w:val="bg-BG"/>
              </w:rPr>
            </w:pPr>
            <w:r w:rsidRPr="00835C8C">
              <w:rPr>
                <w:rFonts w:cs="Arial"/>
                <w:color w:val="000000"/>
                <w:sz w:val="24"/>
                <w:lang w:val="bg-BG"/>
              </w:rPr>
              <w:t>11.</w:t>
            </w:r>
          </w:p>
        </w:tc>
        <w:tc>
          <w:tcPr>
            <w:tcW w:w="7729" w:type="dxa"/>
          </w:tcPr>
          <w:p w:rsidR="001C051D" w:rsidRPr="00835C8C" w:rsidRDefault="001C051D" w:rsidP="001C051D">
            <w:pPr>
              <w:rPr>
                <w:rFonts w:cs="Arial"/>
                <w:color w:val="000000"/>
                <w:sz w:val="24"/>
                <w:lang w:val="bg-BG"/>
              </w:rPr>
            </w:pPr>
            <w:r w:rsidRPr="00835C8C">
              <w:rPr>
                <w:rFonts w:cs="Arial"/>
                <w:color w:val="000000"/>
                <w:sz w:val="24"/>
                <w:lang w:val="bg-BG"/>
              </w:rPr>
              <w:t>Докладване</w:t>
            </w:r>
          </w:p>
        </w:tc>
        <w:tc>
          <w:tcPr>
            <w:tcW w:w="567" w:type="dxa"/>
          </w:tcPr>
          <w:p w:rsidR="001C051D" w:rsidRPr="00835C8C" w:rsidRDefault="001C051D" w:rsidP="00DD1BB1">
            <w:pPr>
              <w:jc w:val="center"/>
              <w:rPr>
                <w:rFonts w:cs="Arial"/>
                <w:color w:val="000000"/>
                <w:sz w:val="24"/>
                <w:lang w:val="bg-BG"/>
              </w:rPr>
            </w:pPr>
          </w:p>
        </w:tc>
      </w:tr>
      <w:tr w:rsidR="001C051D" w:rsidRPr="00835C8C" w:rsidTr="00835C8C">
        <w:tc>
          <w:tcPr>
            <w:tcW w:w="884" w:type="dxa"/>
          </w:tcPr>
          <w:p w:rsidR="001C051D" w:rsidRPr="00835C8C" w:rsidRDefault="001C051D" w:rsidP="001C051D">
            <w:pPr>
              <w:jc w:val="center"/>
              <w:rPr>
                <w:rFonts w:cs="Arial"/>
                <w:color w:val="000000"/>
                <w:sz w:val="24"/>
                <w:lang w:val="bg-BG"/>
              </w:rPr>
            </w:pPr>
            <w:r w:rsidRPr="00835C8C">
              <w:rPr>
                <w:rFonts w:cs="Arial"/>
                <w:color w:val="000000"/>
                <w:sz w:val="24"/>
                <w:lang w:val="bg-BG"/>
              </w:rPr>
              <w:t>12.</w:t>
            </w:r>
          </w:p>
        </w:tc>
        <w:tc>
          <w:tcPr>
            <w:tcW w:w="7729" w:type="dxa"/>
          </w:tcPr>
          <w:p w:rsidR="001C051D" w:rsidRPr="00835C8C" w:rsidRDefault="001C051D" w:rsidP="001C051D">
            <w:pPr>
              <w:rPr>
                <w:rFonts w:cs="Arial"/>
                <w:color w:val="000000"/>
                <w:sz w:val="24"/>
                <w:lang w:val="bg-BG"/>
              </w:rPr>
            </w:pPr>
            <w:r w:rsidRPr="00835C8C">
              <w:rPr>
                <w:rFonts w:cs="Arial"/>
                <w:color w:val="000000"/>
                <w:sz w:val="24"/>
                <w:lang w:val="bg-BG"/>
              </w:rPr>
              <w:t>Актуализация на СУОС</w:t>
            </w:r>
          </w:p>
        </w:tc>
        <w:tc>
          <w:tcPr>
            <w:tcW w:w="567" w:type="dxa"/>
          </w:tcPr>
          <w:p w:rsidR="001C051D" w:rsidRPr="00835C8C" w:rsidRDefault="001C051D" w:rsidP="00DD1BB1">
            <w:pPr>
              <w:jc w:val="center"/>
              <w:rPr>
                <w:rFonts w:cs="Arial"/>
                <w:color w:val="000000"/>
                <w:sz w:val="24"/>
                <w:lang w:val="bg-BG"/>
              </w:rPr>
            </w:pPr>
          </w:p>
        </w:tc>
      </w:tr>
      <w:tr w:rsidR="00835C8C" w:rsidRPr="00835C8C" w:rsidTr="009208CF">
        <w:trPr>
          <w:trHeight w:val="408"/>
        </w:trPr>
        <w:tc>
          <w:tcPr>
            <w:tcW w:w="884" w:type="dxa"/>
            <w:shd w:val="clear" w:color="auto" w:fill="DDDDDD"/>
          </w:tcPr>
          <w:p w:rsidR="00835C8C" w:rsidRPr="00835C8C" w:rsidRDefault="00835C8C" w:rsidP="00835C8C">
            <w:pPr>
              <w:rPr>
                <w:rFonts w:cs="Arial"/>
                <w:b/>
                <w:color w:val="000000"/>
                <w:sz w:val="24"/>
                <w:lang w:val="bg-BG"/>
              </w:rPr>
            </w:pPr>
            <w:smartTag w:uri="urn:schemas-microsoft-com:office:smarttags" w:element="stockticker">
              <w:r w:rsidRPr="00835C8C">
                <w:rPr>
                  <w:rFonts w:cs="Arial"/>
                  <w:b/>
                  <w:color w:val="000000"/>
                  <w:sz w:val="24"/>
                  <w:lang w:val="bg-BG"/>
                </w:rPr>
                <w:t>III</w:t>
              </w:r>
            </w:smartTag>
            <w:r w:rsidRPr="00835C8C">
              <w:rPr>
                <w:rFonts w:cs="Arial"/>
                <w:b/>
                <w:color w:val="000000"/>
                <w:sz w:val="24"/>
                <w:lang w:val="bg-BG"/>
              </w:rPr>
              <w:t>.</w:t>
            </w:r>
          </w:p>
        </w:tc>
        <w:tc>
          <w:tcPr>
            <w:tcW w:w="7729" w:type="dxa"/>
            <w:shd w:val="clear" w:color="auto" w:fill="DDDDDD"/>
          </w:tcPr>
          <w:p w:rsidR="00835C8C" w:rsidRPr="001C051D" w:rsidRDefault="00835C8C" w:rsidP="00835C8C">
            <w:pPr>
              <w:rPr>
                <w:rFonts w:cs="Arial"/>
                <w:b/>
                <w:color w:val="000000"/>
                <w:sz w:val="24"/>
                <w:u w:val="single"/>
                <w:lang w:val="bg-BG"/>
              </w:rPr>
            </w:pPr>
            <w:r w:rsidRPr="001C051D">
              <w:rPr>
                <w:rFonts w:cs="Arial"/>
                <w:b/>
                <w:color w:val="000000"/>
                <w:sz w:val="24"/>
                <w:u w:val="single"/>
                <w:lang w:val="bg-BG"/>
              </w:rPr>
              <w:t>Използване на ресурси</w:t>
            </w:r>
          </w:p>
        </w:tc>
        <w:tc>
          <w:tcPr>
            <w:tcW w:w="567" w:type="dxa"/>
            <w:shd w:val="clear" w:color="auto" w:fill="DDDDDD"/>
          </w:tcPr>
          <w:p w:rsidR="00835C8C" w:rsidRPr="00835C8C" w:rsidRDefault="001C051D" w:rsidP="00DD1BB1">
            <w:pPr>
              <w:jc w:val="center"/>
              <w:rPr>
                <w:rFonts w:cs="Arial"/>
                <w:b/>
                <w:color w:val="000000"/>
                <w:sz w:val="24"/>
              </w:rPr>
            </w:pPr>
            <w:r>
              <w:rPr>
                <w:rFonts w:cs="Arial"/>
                <w:b/>
                <w:color w:val="000000"/>
                <w:sz w:val="24"/>
              </w:rPr>
              <w:t>1</w:t>
            </w:r>
            <w:r w:rsidR="00746725">
              <w:rPr>
                <w:rFonts w:cs="Arial"/>
                <w:b/>
                <w:color w:val="000000"/>
                <w:sz w:val="24"/>
              </w:rPr>
              <w:t>3</w:t>
            </w:r>
          </w:p>
        </w:tc>
      </w:tr>
      <w:tr w:rsidR="00835C8C" w:rsidRPr="00835C8C" w:rsidTr="00835C8C">
        <w:tc>
          <w:tcPr>
            <w:tcW w:w="884" w:type="dxa"/>
          </w:tcPr>
          <w:p w:rsidR="00835C8C" w:rsidRPr="001C051D" w:rsidRDefault="00835C8C" w:rsidP="00835C8C">
            <w:pPr>
              <w:jc w:val="center"/>
              <w:rPr>
                <w:rFonts w:cs="Arial"/>
                <w:b/>
                <w:i/>
                <w:color w:val="000000"/>
                <w:sz w:val="24"/>
                <w:lang w:val="bg-BG"/>
              </w:rPr>
            </w:pPr>
            <w:smartTag w:uri="urn:schemas-microsoft-com:office:smarttags" w:element="stockticker">
              <w:r w:rsidRPr="001C051D">
                <w:rPr>
                  <w:rFonts w:cs="Arial"/>
                  <w:b/>
                  <w:i/>
                  <w:color w:val="000000"/>
                  <w:sz w:val="24"/>
                </w:rPr>
                <w:t>III</w:t>
              </w:r>
            </w:smartTag>
            <w:r w:rsidRPr="001C051D">
              <w:rPr>
                <w:rFonts w:cs="Arial"/>
                <w:b/>
                <w:i/>
                <w:color w:val="000000"/>
                <w:sz w:val="24"/>
                <w:lang w:val="bg-BG"/>
              </w:rPr>
              <w:t>.А.</w:t>
            </w:r>
          </w:p>
        </w:tc>
        <w:tc>
          <w:tcPr>
            <w:tcW w:w="7729" w:type="dxa"/>
          </w:tcPr>
          <w:p w:rsidR="00835C8C" w:rsidRPr="001C051D" w:rsidRDefault="00835C8C" w:rsidP="00835C8C">
            <w:pPr>
              <w:rPr>
                <w:rFonts w:cs="Arial"/>
                <w:b/>
                <w:i/>
                <w:color w:val="000000"/>
                <w:sz w:val="24"/>
                <w:lang w:val="bg-BG"/>
              </w:rPr>
            </w:pPr>
            <w:r w:rsidRPr="001C051D">
              <w:rPr>
                <w:rFonts w:cs="Arial"/>
                <w:b/>
                <w:i/>
                <w:color w:val="000000"/>
                <w:sz w:val="24"/>
                <w:lang w:val="bg-BG"/>
              </w:rPr>
              <w:t>Използване на вода</w:t>
            </w:r>
          </w:p>
        </w:tc>
        <w:tc>
          <w:tcPr>
            <w:tcW w:w="567" w:type="dxa"/>
          </w:tcPr>
          <w:p w:rsidR="00835C8C" w:rsidRPr="001C051D" w:rsidRDefault="001C051D" w:rsidP="00DD1BB1">
            <w:pPr>
              <w:rPr>
                <w:rFonts w:cs="Arial"/>
                <w:i/>
                <w:sz w:val="24"/>
                <w:lang w:val="bg-BG"/>
              </w:rPr>
            </w:pPr>
            <w:r w:rsidRPr="001C051D">
              <w:rPr>
                <w:rFonts w:cs="Arial"/>
                <w:i/>
                <w:sz w:val="24"/>
                <w:lang w:val="bg-BG"/>
              </w:rPr>
              <w:t>1</w:t>
            </w:r>
            <w:r w:rsidR="00746725">
              <w:rPr>
                <w:rFonts w:cs="Arial"/>
                <w:i/>
                <w:sz w:val="24"/>
                <w:lang w:val="bg-BG"/>
              </w:rPr>
              <w:t>3</w:t>
            </w:r>
          </w:p>
        </w:tc>
      </w:tr>
      <w:tr w:rsidR="00835C8C" w:rsidRPr="00835C8C" w:rsidTr="00835C8C">
        <w:tc>
          <w:tcPr>
            <w:tcW w:w="884" w:type="dxa"/>
          </w:tcPr>
          <w:p w:rsidR="00835C8C" w:rsidRPr="00835C8C" w:rsidRDefault="00835C8C" w:rsidP="00835C8C">
            <w:pPr>
              <w:jc w:val="center"/>
              <w:rPr>
                <w:rFonts w:cs="Arial"/>
                <w:color w:val="000000"/>
                <w:sz w:val="24"/>
                <w:lang w:val="bg-BG"/>
              </w:rPr>
            </w:pPr>
            <w:r w:rsidRPr="00835C8C">
              <w:rPr>
                <w:rFonts w:cs="Arial"/>
                <w:color w:val="000000"/>
                <w:sz w:val="24"/>
                <w:lang w:val="bg-BG"/>
              </w:rPr>
              <w:t>1.</w:t>
            </w:r>
          </w:p>
        </w:tc>
        <w:tc>
          <w:tcPr>
            <w:tcW w:w="7729" w:type="dxa"/>
          </w:tcPr>
          <w:p w:rsidR="00835C8C" w:rsidRPr="00835C8C" w:rsidRDefault="00835C8C" w:rsidP="00835C8C">
            <w:pPr>
              <w:rPr>
                <w:rFonts w:cs="Arial"/>
                <w:color w:val="000000"/>
                <w:sz w:val="24"/>
                <w:lang w:val="bg-BG"/>
              </w:rPr>
            </w:pPr>
            <w:r w:rsidRPr="00835C8C">
              <w:rPr>
                <w:rFonts w:cs="Arial"/>
                <w:color w:val="000000"/>
                <w:sz w:val="24"/>
                <w:lang w:val="bg-BG"/>
              </w:rPr>
              <w:t>Измерване и документиране</w:t>
            </w:r>
          </w:p>
        </w:tc>
        <w:tc>
          <w:tcPr>
            <w:tcW w:w="567" w:type="dxa"/>
          </w:tcPr>
          <w:p w:rsidR="00835C8C" w:rsidRPr="001C051D" w:rsidRDefault="00835C8C" w:rsidP="00DD1BB1">
            <w:pPr>
              <w:rPr>
                <w:rFonts w:cs="Arial"/>
                <w:sz w:val="24"/>
                <w:lang w:val="bg-BG"/>
              </w:rPr>
            </w:pPr>
          </w:p>
        </w:tc>
      </w:tr>
      <w:tr w:rsidR="00835C8C" w:rsidRPr="00835C8C" w:rsidTr="00835C8C">
        <w:tc>
          <w:tcPr>
            <w:tcW w:w="884" w:type="dxa"/>
          </w:tcPr>
          <w:p w:rsidR="00835C8C" w:rsidRPr="00835C8C" w:rsidRDefault="00835C8C" w:rsidP="00835C8C">
            <w:pPr>
              <w:jc w:val="center"/>
              <w:rPr>
                <w:rFonts w:cs="Arial"/>
                <w:color w:val="000000"/>
                <w:sz w:val="24"/>
                <w:lang w:val="bg-BG"/>
              </w:rPr>
            </w:pPr>
            <w:r w:rsidRPr="00835C8C">
              <w:rPr>
                <w:rFonts w:cs="Arial"/>
                <w:color w:val="000000"/>
                <w:sz w:val="24"/>
                <w:lang w:val="bg-BG"/>
              </w:rPr>
              <w:t>2.</w:t>
            </w:r>
          </w:p>
        </w:tc>
        <w:tc>
          <w:tcPr>
            <w:tcW w:w="7729" w:type="dxa"/>
          </w:tcPr>
          <w:p w:rsidR="00835C8C" w:rsidRPr="00835C8C" w:rsidRDefault="00835C8C" w:rsidP="00835C8C">
            <w:pPr>
              <w:rPr>
                <w:rFonts w:cs="Arial"/>
                <w:color w:val="000000"/>
                <w:sz w:val="24"/>
                <w:lang w:val="bg-BG"/>
              </w:rPr>
            </w:pPr>
            <w:r w:rsidRPr="00835C8C">
              <w:rPr>
                <w:rFonts w:cs="Arial"/>
                <w:color w:val="000000"/>
                <w:sz w:val="24"/>
                <w:lang w:val="bg-BG"/>
              </w:rPr>
              <w:t>Обобщена информация</w:t>
            </w:r>
          </w:p>
        </w:tc>
        <w:tc>
          <w:tcPr>
            <w:tcW w:w="567" w:type="dxa"/>
          </w:tcPr>
          <w:p w:rsidR="00835C8C" w:rsidRPr="001C051D" w:rsidRDefault="00835C8C" w:rsidP="00DD1BB1">
            <w:pPr>
              <w:rPr>
                <w:rFonts w:cs="Arial"/>
                <w:sz w:val="24"/>
                <w:lang w:val="bg-BG"/>
              </w:rPr>
            </w:pPr>
          </w:p>
        </w:tc>
      </w:tr>
      <w:tr w:rsidR="00835C8C" w:rsidRPr="00835C8C" w:rsidTr="00835C8C">
        <w:tc>
          <w:tcPr>
            <w:tcW w:w="884" w:type="dxa"/>
          </w:tcPr>
          <w:p w:rsidR="00835C8C" w:rsidRPr="00835C8C" w:rsidRDefault="00835C8C" w:rsidP="00835C8C">
            <w:pPr>
              <w:jc w:val="center"/>
              <w:rPr>
                <w:rFonts w:cs="Arial"/>
                <w:color w:val="000000"/>
                <w:sz w:val="24"/>
                <w:lang w:val="bg-BG"/>
              </w:rPr>
            </w:pPr>
            <w:r w:rsidRPr="00835C8C">
              <w:rPr>
                <w:rFonts w:cs="Arial"/>
                <w:color w:val="000000"/>
                <w:sz w:val="24"/>
                <w:lang w:val="bg-BG"/>
              </w:rPr>
              <w:t>3.</w:t>
            </w:r>
          </w:p>
        </w:tc>
        <w:tc>
          <w:tcPr>
            <w:tcW w:w="7729" w:type="dxa"/>
          </w:tcPr>
          <w:p w:rsidR="00835C8C" w:rsidRPr="00835C8C" w:rsidRDefault="00835C8C" w:rsidP="00835C8C">
            <w:pPr>
              <w:rPr>
                <w:rFonts w:cs="Arial"/>
                <w:color w:val="000000"/>
                <w:sz w:val="24"/>
                <w:lang w:val="bg-BG"/>
              </w:rPr>
            </w:pPr>
            <w:r w:rsidRPr="00835C8C">
              <w:rPr>
                <w:rFonts w:cs="Arial"/>
                <w:color w:val="000000"/>
                <w:sz w:val="24"/>
                <w:lang w:val="bg-BG"/>
              </w:rPr>
              <w:t>Оценка на съответствието</w:t>
            </w:r>
          </w:p>
        </w:tc>
        <w:tc>
          <w:tcPr>
            <w:tcW w:w="567" w:type="dxa"/>
          </w:tcPr>
          <w:p w:rsidR="00835C8C" w:rsidRPr="001C051D" w:rsidRDefault="00835C8C" w:rsidP="00DD1BB1">
            <w:pPr>
              <w:rPr>
                <w:rFonts w:cs="Arial"/>
                <w:sz w:val="24"/>
                <w:lang w:val="bg-BG"/>
              </w:rPr>
            </w:pPr>
          </w:p>
        </w:tc>
      </w:tr>
      <w:tr w:rsidR="00835C8C" w:rsidRPr="00835C8C" w:rsidTr="00835C8C">
        <w:tc>
          <w:tcPr>
            <w:tcW w:w="884" w:type="dxa"/>
          </w:tcPr>
          <w:p w:rsidR="00835C8C" w:rsidRPr="00835C8C" w:rsidRDefault="00835C8C" w:rsidP="00835C8C">
            <w:pPr>
              <w:jc w:val="center"/>
              <w:rPr>
                <w:rFonts w:cs="Arial"/>
                <w:color w:val="000000"/>
                <w:sz w:val="24"/>
                <w:lang w:val="bg-BG"/>
              </w:rPr>
            </w:pPr>
            <w:r w:rsidRPr="00835C8C">
              <w:rPr>
                <w:rFonts w:cs="Arial"/>
                <w:color w:val="000000"/>
                <w:sz w:val="24"/>
                <w:lang w:val="bg-BG"/>
              </w:rPr>
              <w:t>4.</w:t>
            </w:r>
          </w:p>
        </w:tc>
        <w:tc>
          <w:tcPr>
            <w:tcW w:w="7729" w:type="dxa"/>
          </w:tcPr>
          <w:p w:rsidR="00835C8C" w:rsidRPr="00835C8C" w:rsidRDefault="00835C8C" w:rsidP="00835C8C">
            <w:pPr>
              <w:rPr>
                <w:rFonts w:cs="Arial"/>
                <w:color w:val="000000"/>
                <w:sz w:val="24"/>
                <w:lang w:val="bg-BG"/>
              </w:rPr>
            </w:pPr>
            <w:r w:rsidRPr="00835C8C">
              <w:rPr>
                <w:rFonts w:cs="Arial"/>
                <w:color w:val="000000"/>
                <w:sz w:val="24"/>
                <w:lang w:val="bg-BG"/>
              </w:rPr>
              <w:t>Коригиращи действия за привеждане в съответствие и мероприятия за ефективно използване на суровините</w:t>
            </w:r>
          </w:p>
        </w:tc>
        <w:tc>
          <w:tcPr>
            <w:tcW w:w="567" w:type="dxa"/>
          </w:tcPr>
          <w:p w:rsidR="00835C8C" w:rsidRPr="001C051D" w:rsidRDefault="00835C8C" w:rsidP="00DD1BB1">
            <w:pPr>
              <w:rPr>
                <w:rFonts w:cs="Arial"/>
                <w:sz w:val="24"/>
                <w:lang w:val="bg-BG"/>
              </w:rPr>
            </w:pPr>
          </w:p>
        </w:tc>
      </w:tr>
      <w:tr w:rsidR="00835C8C" w:rsidRPr="00835C8C" w:rsidTr="009208CF">
        <w:tc>
          <w:tcPr>
            <w:tcW w:w="884" w:type="dxa"/>
            <w:tcBorders>
              <w:top w:val="single" w:sz="4" w:space="0" w:color="FFFFFF" w:themeColor="background1"/>
            </w:tcBorders>
          </w:tcPr>
          <w:p w:rsidR="00835C8C" w:rsidRPr="001C051D" w:rsidRDefault="00835C8C" w:rsidP="00835C8C">
            <w:pPr>
              <w:jc w:val="center"/>
              <w:rPr>
                <w:rFonts w:cs="Arial"/>
                <w:b/>
                <w:i/>
                <w:color w:val="000000"/>
                <w:sz w:val="24"/>
                <w:lang w:val="bg-BG"/>
              </w:rPr>
            </w:pPr>
            <w:smartTag w:uri="urn:schemas-microsoft-com:office:smarttags" w:element="stockticker">
              <w:r w:rsidRPr="001C051D">
                <w:rPr>
                  <w:rFonts w:cs="Arial"/>
                  <w:b/>
                  <w:i/>
                  <w:color w:val="000000"/>
                  <w:sz w:val="24"/>
                  <w:lang w:val="bg-BG"/>
                </w:rPr>
                <w:t>III</w:t>
              </w:r>
            </w:smartTag>
            <w:r w:rsidRPr="001C051D">
              <w:rPr>
                <w:rFonts w:cs="Arial"/>
                <w:b/>
                <w:i/>
                <w:color w:val="000000"/>
                <w:sz w:val="24"/>
                <w:lang w:val="bg-BG"/>
              </w:rPr>
              <w:t>.Б.</w:t>
            </w:r>
          </w:p>
        </w:tc>
        <w:tc>
          <w:tcPr>
            <w:tcW w:w="7729" w:type="dxa"/>
            <w:tcBorders>
              <w:top w:val="single" w:sz="4" w:space="0" w:color="FFFFFF" w:themeColor="background1"/>
            </w:tcBorders>
          </w:tcPr>
          <w:p w:rsidR="00835C8C" w:rsidRPr="001C051D" w:rsidRDefault="00835C8C" w:rsidP="00835C8C">
            <w:pPr>
              <w:rPr>
                <w:rFonts w:cs="Arial"/>
                <w:b/>
                <w:i/>
                <w:color w:val="000000"/>
                <w:sz w:val="24"/>
                <w:lang w:val="bg-BG"/>
              </w:rPr>
            </w:pPr>
            <w:r w:rsidRPr="001C051D">
              <w:rPr>
                <w:rFonts w:cs="Arial"/>
                <w:b/>
                <w:i/>
                <w:color w:val="000000"/>
                <w:sz w:val="24"/>
                <w:lang w:val="bg-BG"/>
              </w:rPr>
              <w:t>Използване на енергия</w:t>
            </w:r>
          </w:p>
        </w:tc>
        <w:tc>
          <w:tcPr>
            <w:tcW w:w="567" w:type="dxa"/>
            <w:tcBorders>
              <w:top w:val="single" w:sz="4" w:space="0" w:color="FFFFFF" w:themeColor="background1"/>
            </w:tcBorders>
          </w:tcPr>
          <w:p w:rsidR="00835C8C" w:rsidRPr="001C051D" w:rsidRDefault="001C051D" w:rsidP="00DD1BB1">
            <w:pPr>
              <w:rPr>
                <w:rFonts w:cs="Arial"/>
                <w:i/>
                <w:sz w:val="24"/>
                <w:lang w:val="bg-BG"/>
              </w:rPr>
            </w:pPr>
            <w:r w:rsidRPr="001C051D">
              <w:rPr>
                <w:rFonts w:cs="Arial"/>
                <w:i/>
                <w:sz w:val="24"/>
                <w:lang w:val="bg-BG"/>
              </w:rPr>
              <w:t>15</w:t>
            </w:r>
          </w:p>
        </w:tc>
      </w:tr>
      <w:tr w:rsidR="00835C8C" w:rsidRPr="00835C8C" w:rsidTr="00835C8C">
        <w:tc>
          <w:tcPr>
            <w:tcW w:w="884" w:type="dxa"/>
          </w:tcPr>
          <w:p w:rsidR="00835C8C" w:rsidRPr="00835C8C" w:rsidRDefault="00835C8C" w:rsidP="00835C8C">
            <w:pPr>
              <w:jc w:val="center"/>
              <w:rPr>
                <w:rFonts w:cs="Arial"/>
                <w:color w:val="000000"/>
                <w:sz w:val="24"/>
                <w:lang w:val="bg-BG"/>
              </w:rPr>
            </w:pPr>
            <w:r w:rsidRPr="00835C8C">
              <w:rPr>
                <w:rFonts w:cs="Arial"/>
                <w:color w:val="000000"/>
                <w:sz w:val="24"/>
                <w:lang w:val="bg-BG"/>
              </w:rPr>
              <w:t>1.</w:t>
            </w:r>
          </w:p>
        </w:tc>
        <w:tc>
          <w:tcPr>
            <w:tcW w:w="7729" w:type="dxa"/>
          </w:tcPr>
          <w:p w:rsidR="00835C8C" w:rsidRPr="00835C8C" w:rsidRDefault="00835C8C" w:rsidP="00835C8C">
            <w:pPr>
              <w:rPr>
                <w:rFonts w:cs="Arial"/>
                <w:color w:val="000000"/>
                <w:sz w:val="24"/>
                <w:lang w:val="bg-BG"/>
              </w:rPr>
            </w:pPr>
            <w:r w:rsidRPr="00835C8C">
              <w:rPr>
                <w:rFonts w:cs="Arial"/>
                <w:color w:val="000000"/>
                <w:sz w:val="24"/>
                <w:lang w:val="bg-BG"/>
              </w:rPr>
              <w:t>Обобщена информация</w:t>
            </w:r>
          </w:p>
        </w:tc>
        <w:tc>
          <w:tcPr>
            <w:tcW w:w="567" w:type="dxa"/>
          </w:tcPr>
          <w:p w:rsidR="00835C8C" w:rsidRPr="001C051D" w:rsidRDefault="00835C8C" w:rsidP="00DD1BB1">
            <w:pPr>
              <w:rPr>
                <w:rFonts w:cs="Arial"/>
                <w:sz w:val="24"/>
                <w:lang w:val="bg-BG"/>
              </w:rPr>
            </w:pPr>
          </w:p>
        </w:tc>
      </w:tr>
      <w:tr w:rsidR="00835C8C" w:rsidRPr="00835C8C" w:rsidTr="00835C8C">
        <w:tc>
          <w:tcPr>
            <w:tcW w:w="884" w:type="dxa"/>
          </w:tcPr>
          <w:p w:rsidR="00835C8C" w:rsidRPr="00835C8C" w:rsidRDefault="00835C8C" w:rsidP="00835C8C">
            <w:pPr>
              <w:jc w:val="center"/>
              <w:rPr>
                <w:rFonts w:cs="Arial"/>
                <w:color w:val="000000"/>
                <w:sz w:val="24"/>
                <w:lang w:val="bg-BG"/>
              </w:rPr>
            </w:pPr>
            <w:r w:rsidRPr="00835C8C">
              <w:rPr>
                <w:rFonts w:cs="Arial"/>
                <w:color w:val="000000"/>
                <w:sz w:val="24"/>
                <w:lang w:val="bg-BG"/>
              </w:rPr>
              <w:t>2.</w:t>
            </w:r>
          </w:p>
        </w:tc>
        <w:tc>
          <w:tcPr>
            <w:tcW w:w="7729" w:type="dxa"/>
          </w:tcPr>
          <w:p w:rsidR="00835C8C" w:rsidRPr="00835C8C" w:rsidRDefault="00835C8C" w:rsidP="00835C8C">
            <w:pPr>
              <w:rPr>
                <w:rFonts w:cs="Arial"/>
                <w:color w:val="000000"/>
                <w:sz w:val="24"/>
                <w:lang w:val="bg-BG"/>
              </w:rPr>
            </w:pPr>
            <w:r w:rsidRPr="00835C8C">
              <w:rPr>
                <w:rFonts w:cs="Arial"/>
                <w:color w:val="000000"/>
                <w:sz w:val="24"/>
                <w:lang w:val="bg-BG"/>
              </w:rPr>
              <w:t>Измерване и документиране</w:t>
            </w:r>
          </w:p>
        </w:tc>
        <w:tc>
          <w:tcPr>
            <w:tcW w:w="567" w:type="dxa"/>
          </w:tcPr>
          <w:p w:rsidR="00835C8C" w:rsidRPr="001C051D" w:rsidRDefault="00835C8C" w:rsidP="00DD1BB1">
            <w:pPr>
              <w:rPr>
                <w:rFonts w:cs="Arial"/>
                <w:sz w:val="24"/>
                <w:lang w:val="bg-BG"/>
              </w:rPr>
            </w:pPr>
          </w:p>
        </w:tc>
      </w:tr>
      <w:tr w:rsidR="00835C8C" w:rsidRPr="00835C8C" w:rsidTr="00835C8C">
        <w:tc>
          <w:tcPr>
            <w:tcW w:w="884" w:type="dxa"/>
          </w:tcPr>
          <w:p w:rsidR="00835C8C" w:rsidRPr="00835C8C" w:rsidRDefault="00835C8C" w:rsidP="00835C8C">
            <w:pPr>
              <w:jc w:val="center"/>
              <w:rPr>
                <w:rFonts w:cs="Arial"/>
                <w:color w:val="000000"/>
                <w:sz w:val="24"/>
                <w:lang w:val="bg-BG"/>
              </w:rPr>
            </w:pPr>
            <w:r w:rsidRPr="00835C8C">
              <w:rPr>
                <w:rFonts w:cs="Arial"/>
                <w:color w:val="000000"/>
                <w:sz w:val="24"/>
                <w:lang w:val="bg-BG"/>
              </w:rPr>
              <w:t>3.</w:t>
            </w:r>
          </w:p>
        </w:tc>
        <w:tc>
          <w:tcPr>
            <w:tcW w:w="7729" w:type="dxa"/>
          </w:tcPr>
          <w:p w:rsidR="00835C8C" w:rsidRPr="00835C8C" w:rsidRDefault="00835C8C" w:rsidP="00835C8C">
            <w:pPr>
              <w:rPr>
                <w:rFonts w:cs="Arial"/>
                <w:color w:val="000000"/>
                <w:sz w:val="24"/>
                <w:lang w:val="bg-BG"/>
              </w:rPr>
            </w:pPr>
            <w:r w:rsidRPr="00835C8C">
              <w:rPr>
                <w:rFonts w:cs="Arial"/>
                <w:color w:val="000000"/>
                <w:sz w:val="24"/>
                <w:lang w:val="bg-BG"/>
              </w:rPr>
              <w:t>Оценка на съответствието</w:t>
            </w:r>
          </w:p>
        </w:tc>
        <w:tc>
          <w:tcPr>
            <w:tcW w:w="567" w:type="dxa"/>
          </w:tcPr>
          <w:p w:rsidR="00835C8C" w:rsidRPr="001C051D" w:rsidRDefault="00835C8C" w:rsidP="00DD1BB1">
            <w:pPr>
              <w:rPr>
                <w:rFonts w:cs="Arial"/>
                <w:sz w:val="24"/>
                <w:lang w:val="bg-BG"/>
              </w:rPr>
            </w:pPr>
          </w:p>
        </w:tc>
      </w:tr>
      <w:tr w:rsidR="00835C8C" w:rsidRPr="00835C8C" w:rsidTr="00835C8C">
        <w:tc>
          <w:tcPr>
            <w:tcW w:w="884" w:type="dxa"/>
          </w:tcPr>
          <w:p w:rsidR="00835C8C" w:rsidRPr="00835C8C" w:rsidRDefault="00835C8C" w:rsidP="00835C8C">
            <w:pPr>
              <w:jc w:val="center"/>
              <w:rPr>
                <w:rFonts w:cs="Arial"/>
                <w:color w:val="000000"/>
                <w:sz w:val="24"/>
                <w:lang w:val="bg-BG"/>
              </w:rPr>
            </w:pPr>
            <w:r w:rsidRPr="00835C8C">
              <w:rPr>
                <w:rFonts w:cs="Arial"/>
                <w:color w:val="000000"/>
                <w:sz w:val="24"/>
                <w:lang w:val="bg-BG"/>
              </w:rPr>
              <w:t>4.</w:t>
            </w:r>
          </w:p>
        </w:tc>
        <w:tc>
          <w:tcPr>
            <w:tcW w:w="7729" w:type="dxa"/>
          </w:tcPr>
          <w:p w:rsidR="00835C8C" w:rsidRPr="00835C8C" w:rsidRDefault="00835C8C" w:rsidP="00835C8C">
            <w:pPr>
              <w:rPr>
                <w:rFonts w:cs="Arial"/>
                <w:color w:val="000000"/>
                <w:sz w:val="24"/>
                <w:lang w:val="bg-BG"/>
              </w:rPr>
            </w:pPr>
            <w:r w:rsidRPr="00835C8C">
              <w:rPr>
                <w:rFonts w:cs="Arial"/>
                <w:color w:val="000000"/>
                <w:sz w:val="24"/>
                <w:lang w:val="bg-BG"/>
              </w:rPr>
              <w:t>Коригиращи действия за привеждане в съответствие и мероприятия за ефективно използване на енергията</w:t>
            </w:r>
          </w:p>
        </w:tc>
        <w:tc>
          <w:tcPr>
            <w:tcW w:w="567" w:type="dxa"/>
          </w:tcPr>
          <w:p w:rsidR="00835C8C" w:rsidRPr="001C051D" w:rsidRDefault="00835C8C" w:rsidP="00DD1BB1">
            <w:pPr>
              <w:rPr>
                <w:rFonts w:cs="Arial"/>
                <w:sz w:val="24"/>
                <w:lang w:val="bg-BG"/>
              </w:rPr>
            </w:pPr>
          </w:p>
        </w:tc>
      </w:tr>
      <w:tr w:rsidR="00835C8C" w:rsidRPr="00835C8C" w:rsidTr="00835C8C">
        <w:tc>
          <w:tcPr>
            <w:tcW w:w="884" w:type="dxa"/>
          </w:tcPr>
          <w:p w:rsidR="00835C8C" w:rsidRPr="001C051D" w:rsidRDefault="00835C8C" w:rsidP="00835C8C">
            <w:pPr>
              <w:jc w:val="center"/>
              <w:rPr>
                <w:rFonts w:cs="Arial"/>
                <w:b/>
                <w:i/>
                <w:color w:val="000000"/>
                <w:sz w:val="24"/>
                <w:lang w:val="bg-BG"/>
              </w:rPr>
            </w:pPr>
            <w:smartTag w:uri="urn:schemas-microsoft-com:office:smarttags" w:element="stockticker">
              <w:r w:rsidRPr="001C051D">
                <w:rPr>
                  <w:rFonts w:cs="Arial"/>
                  <w:b/>
                  <w:i/>
                  <w:color w:val="000000"/>
                  <w:sz w:val="24"/>
                  <w:lang w:val="bg-BG"/>
                </w:rPr>
                <w:t>III</w:t>
              </w:r>
            </w:smartTag>
            <w:r w:rsidRPr="001C051D">
              <w:rPr>
                <w:rFonts w:cs="Arial"/>
                <w:b/>
                <w:i/>
                <w:color w:val="000000"/>
                <w:sz w:val="24"/>
                <w:lang w:val="bg-BG"/>
              </w:rPr>
              <w:t>.В.</w:t>
            </w:r>
          </w:p>
        </w:tc>
        <w:tc>
          <w:tcPr>
            <w:tcW w:w="7729" w:type="dxa"/>
          </w:tcPr>
          <w:p w:rsidR="00835C8C" w:rsidRPr="001C051D" w:rsidRDefault="00835C8C" w:rsidP="00835C8C">
            <w:pPr>
              <w:rPr>
                <w:rFonts w:cs="Arial"/>
                <w:b/>
                <w:i/>
                <w:color w:val="000000"/>
                <w:sz w:val="24"/>
                <w:lang w:val="bg-BG"/>
              </w:rPr>
            </w:pPr>
            <w:r w:rsidRPr="001C051D">
              <w:rPr>
                <w:rFonts w:cs="Arial"/>
                <w:b/>
                <w:i/>
                <w:color w:val="000000"/>
                <w:sz w:val="24"/>
                <w:lang w:val="bg-BG"/>
              </w:rPr>
              <w:t>Използване на спомагателни материали горива</w:t>
            </w:r>
          </w:p>
        </w:tc>
        <w:tc>
          <w:tcPr>
            <w:tcW w:w="567" w:type="dxa"/>
          </w:tcPr>
          <w:p w:rsidR="00835C8C" w:rsidRPr="001C051D" w:rsidRDefault="001C051D" w:rsidP="00DD1BB1">
            <w:pPr>
              <w:rPr>
                <w:rFonts w:cs="Arial"/>
                <w:i/>
                <w:sz w:val="24"/>
                <w:lang w:val="bg-BG"/>
              </w:rPr>
            </w:pPr>
            <w:r w:rsidRPr="001C051D">
              <w:rPr>
                <w:rFonts w:cs="Arial"/>
                <w:i/>
                <w:sz w:val="24"/>
                <w:lang w:val="bg-BG"/>
              </w:rPr>
              <w:t>1</w:t>
            </w:r>
            <w:r w:rsidR="00746725">
              <w:rPr>
                <w:rFonts w:cs="Arial"/>
                <w:i/>
                <w:sz w:val="24"/>
                <w:lang w:val="bg-BG"/>
              </w:rPr>
              <w:t>9</w:t>
            </w:r>
          </w:p>
        </w:tc>
      </w:tr>
      <w:tr w:rsidR="00835C8C" w:rsidRPr="00835C8C" w:rsidTr="00835C8C">
        <w:tc>
          <w:tcPr>
            <w:tcW w:w="884" w:type="dxa"/>
          </w:tcPr>
          <w:p w:rsidR="00835C8C" w:rsidRPr="00835C8C" w:rsidRDefault="00835C8C" w:rsidP="00835C8C">
            <w:pPr>
              <w:jc w:val="center"/>
              <w:rPr>
                <w:rFonts w:cs="Arial"/>
                <w:color w:val="000000"/>
                <w:sz w:val="24"/>
                <w:lang w:val="bg-BG"/>
              </w:rPr>
            </w:pPr>
            <w:r w:rsidRPr="00835C8C">
              <w:rPr>
                <w:rFonts w:cs="Arial"/>
                <w:color w:val="000000"/>
                <w:sz w:val="24"/>
                <w:lang w:val="bg-BG"/>
              </w:rPr>
              <w:t>1.</w:t>
            </w:r>
          </w:p>
        </w:tc>
        <w:tc>
          <w:tcPr>
            <w:tcW w:w="7729" w:type="dxa"/>
          </w:tcPr>
          <w:p w:rsidR="00835C8C" w:rsidRPr="00835C8C" w:rsidRDefault="00835C8C" w:rsidP="00835C8C">
            <w:pPr>
              <w:rPr>
                <w:rFonts w:cs="Arial"/>
                <w:color w:val="000000"/>
                <w:sz w:val="24"/>
                <w:lang w:val="bg-BG"/>
              </w:rPr>
            </w:pPr>
            <w:r w:rsidRPr="00835C8C">
              <w:rPr>
                <w:rFonts w:cs="Arial"/>
                <w:color w:val="000000"/>
                <w:sz w:val="24"/>
                <w:lang w:val="bg-BG"/>
              </w:rPr>
              <w:t>Измерване и документиране</w:t>
            </w:r>
          </w:p>
        </w:tc>
        <w:tc>
          <w:tcPr>
            <w:tcW w:w="567" w:type="dxa"/>
          </w:tcPr>
          <w:p w:rsidR="00835C8C" w:rsidRPr="00835C8C" w:rsidRDefault="00835C8C" w:rsidP="00DD1BB1">
            <w:pPr>
              <w:jc w:val="center"/>
              <w:rPr>
                <w:rFonts w:cs="Arial"/>
                <w:color w:val="FF0000"/>
                <w:sz w:val="24"/>
                <w:lang w:val="bg-BG"/>
              </w:rPr>
            </w:pPr>
          </w:p>
        </w:tc>
      </w:tr>
      <w:tr w:rsidR="009208CF" w:rsidRPr="00835C8C" w:rsidTr="009208CF">
        <w:tc>
          <w:tcPr>
            <w:tcW w:w="884" w:type="dxa"/>
            <w:tcBorders>
              <w:top w:val="single" w:sz="4" w:space="0" w:color="FFFFFF" w:themeColor="background1"/>
              <w:left w:val="single" w:sz="4" w:space="0" w:color="FFFFFF" w:themeColor="background1"/>
              <w:right w:val="single" w:sz="4" w:space="0" w:color="FFFFFF" w:themeColor="background1"/>
            </w:tcBorders>
          </w:tcPr>
          <w:p w:rsidR="009208CF" w:rsidRDefault="009208CF" w:rsidP="00835C8C">
            <w:pPr>
              <w:jc w:val="center"/>
              <w:rPr>
                <w:rFonts w:cs="Arial"/>
                <w:color w:val="000000"/>
                <w:sz w:val="24"/>
                <w:lang w:val="bg-BG"/>
              </w:rPr>
            </w:pPr>
          </w:p>
          <w:p w:rsidR="009208CF" w:rsidRPr="00835C8C" w:rsidRDefault="009208CF" w:rsidP="009208CF">
            <w:pPr>
              <w:rPr>
                <w:rFonts w:cs="Arial"/>
                <w:color w:val="000000"/>
                <w:sz w:val="24"/>
                <w:lang w:val="bg-BG"/>
              </w:rPr>
            </w:pPr>
          </w:p>
        </w:tc>
        <w:tc>
          <w:tcPr>
            <w:tcW w:w="7729" w:type="dxa"/>
            <w:tcBorders>
              <w:top w:val="single" w:sz="4" w:space="0" w:color="FFFFFF" w:themeColor="background1"/>
              <w:left w:val="single" w:sz="4" w:space="0" w:color="FFFFFF" w:themeColor="background1"/>
              <w:right w:val="single" w:sz="4" w:space="0" w:color="FFFFFF" w:themeColor="background1"/>
            </w:tcBorders>
          </w:tcPr>
          <w:p w:rsidR="009208CF" w:rsidRPr="00835C8C" w:rsidRDefault="009208CF" w:rsidP="00835C8C">
            <w:pPr>
              <w:rPr>
                <w:rFonts w:cs="Arial"/>
                <w:color w:val="000000"/>
                <w:sz w:val="24"/>
                <w:lang w:val="bg-BG"/>
              </w:rPr>
            </w:pPr>
          </w:p>
        </w:tc>
        <w:tc>
          <w:tcPr>
            <w:tcW w:w="567" w:type="dxa"/>
            <w:tcBorders>
              <w:top w:val="single" w:sz="4" w:space="0" w:color="FFFFFF" w:themeColor="background1"/>
              <w:left w:val="single" w:sz="4" w:space="0" w:color="FFFFFF" w:themeColor="background1"/>
              <w:right w:val="single" w:sz="4" w:space="0" w:color="FFFFFF" w:themeColor="background1"/>
            </w:tcBorders>
          </w:tcPr>
          <w:p w:rsidR="009208CF" w:rsidRPr="00835C8C" w:rsidRDefault="009208CF" w:rsidP="00DD1BB1">
            <w:pPr>
              <w:jc w:val="center"/>
              <w:rPr>
                <w:rFonts w:cs="Arial"/>
                <w:color w:val="FF0000"/>
                <w:sz w:val="24"/>
                <w:lang w:val="bg-BG"/>
              </w:rPr>
            </w:pPr>
          </w:p>
        </w:tc>
      </w:tr>
      <w:tr w:rsidR="00835C8C" w:rsidRPr="00835C8C" w:rsidTr="00835C8C">
        <w:tc>
          <w:tcPr>
            <w:tcW w:w="884" w:type="dxa"/>
          </w:tcPr>
          <w:p w:rsidR="00835C8C" w:rsidRPr="00835C8C" w:rsidRDefault="00835C8C" w:rsidP="00835C8C">
            <w:pPr>
              <w:jc w:val="center"/>
              <w:rPr>
                <w:rFonts w:cs="Arial"/>
                <w:color w:val="000000"/>
                <w:sz w:val="24"/>
                <w:lang w:val="bg-BG"/>
              </w:rPr>
            </w:pPr>
            <w:r w:rsidRPr="00835C8C">
              <w:rPr>
                <w:rFonts w:cs="Arial"/>
                <w:color w:val="000000"/>
                <w:sz w:val="24"/>
                <w:lang w:val="bg-BG"/>
              </w:rPr>
              <w:t>2.</w:t>
            </w:r>
          </w:p>
        </w:tc>
        <w:tc>
          <w:tcPr>
            <w:tcW w:w="7729" w:type="dxa"/>
          </w:tcPr>
          <w:p w:rsidR="00835C8C" w:rsidRPr="00835C8C" w:rsidRDefault="00835C8C" w:rsidP="00835C8C">
            <w:pPr>
              <w:rPr>
                <w:rFonts w:cs="Arial"/>
                <w:color w:val="000000"/>
                <w:sz w:val="24"/>
                <w:lang w:val="bg-BG"/>
              </w:rPr>
            </w:pPr>
            <w:r w:rsidRPr="00835C8C">
              <w:rPr>
                <w:rFonts w:cs="Arial"/>
                <w:color w:val="000000"/>
                <w:sz w:val="24"/>
                <w:lang w:val="bg-BG"/>
              </w:rPr>
              <w:t>Съхранение на суровини, спомагателни материали, горива, междинни продукти и продукти</w:t>
            </w:r>
          </w:p>
        </w:tc>
        <w:tc>
          <w:tcPr>
            <w:tcW w:w="567" w:type="dxa"/>
          </w:tcPr>
          <w:p w:rsidR="00835C8C" w:rsidRPr="00835C8C" w:rsidRDefault="00835C8C" w:rsidP="00DD1BB1">
            <w:pPr>
              <w:jc w:val="center"/>
              <w:rPr>
                <w:rFonts w:cs="Arial"/>
                <w:color w:val="FF0000"/>
                <w:sz w:val="24"/>
                <w:lang w:val="bg-BG"/>
              </w:rPr>
            </w:pPr>
          </w:p>
        </w:tc>
      </w:tr>
      <w:tr w:rsidR="00835C8C" w:rsidRPr="00835C8C" w:rsidTr="00835C8C">
        <w:tc>
          <w:tcPr>
            <w:tcW w:w="884" w:type="dxa"/>
          </w:tcPr>
          <w:p w:rsidR="00835C8C" w:rsidRPr="00835C8C" w:rsidRDefault="00835C8C" w:rsidP="00835C8C">
            <w:pPr>
              <w:jc w:val="center"/>
              <w:rPr>
                <w:rFonts w:cs="Arial"/>
                <w:color w:val="000000"/>
                <w:sz w:val="24"/>
                <w:lang w:val="bg-BG"/>
              </w:rPr>
            </w:pPr>
            <w:r w:rsidRPr="00835C8C">
              <w:rPr>
                <w:rFonts w:cs="Arial"/>
                <w:color w:val="000000"/>
                <w:sz w:val="24"/>
                <w:lang w:val="bg-BG"/>
              </w:rPr>
              <w:t>3.</w:t>
            </w:r>
          </w:p>
        </w:tc>
        <w:tc>
          <w:tcPr>
            <w:tcW w:w="7729" w:type="dxa"/>
          </w:tcPr>
          <w:p w:rsidR="00835C8C" w:rsidRPr="00835C8C" w:rsidRDefault="00835C8C" w:rsidP="00835C8C">
            <w:pPr>
              <w:rPr>
                <w:rFonts w:cs="Arial"/>
                <w:color w:val="000000"/>
                <w:sz w:val="24"/>
                <w:lang w:val="bg-BG"/>
              </w:rPr>
            </w:pPr>
            <w:r w:rsidRPr="00835C8C">
              <w:rPr>
                <w:rFonts w:cs="Arial"/>
                <w:color w:val="000000"/>
                <w:sz w:val="24"/>
                <w:lang w:val="bg-BG"/>
              </w:rPr>
              <w:t>Оценка на резултатите на съответствие</w:t>
            </w:r>
          </w:p>
        </w:tc>
        <w:tc>
          <w:tcPr>
            <w:tcW w:w="567" w:type="dxa"/>
          </w:tcPr>
          <w:p w:rsidR="00835C8C" w:rsidRPr="00835C8C" w:rsidRDefault="00835C8C" w:rsidP="00DD1BB1">
            <w:pPr>
              <w:jc w:val="center"/>
              <w:rPr>
                <w:rFonts w:cs="Arial"/>
                <w:color w:val="FF0000"/>
                <w:sz w:val="24"/>
                <w:lang w:val="bg-BG"/>
              </w:rPr>
            </w:pPr>
          </w:p>
        </w:tc>
      </w:tr>
      <w:tr w:rsidR="00835C8C" w:rsidRPr="00835C8C" w:rsidTr="00835C8C">
        <w:tc>
          <w:tcPr>
            <w:tcW w:w="884" w:type="dxa"/>
          </w:tcPr>
          <w:p w:rsidR="00835C8C" w:rsidRPr="00835C8C" w:rsidRDefault="00835C8C" w:rsidP="00835C8C">
            <w:pPr>
              <w:jc w:val="center"/>
              <w:rPr>
                <w:rFonts w:cs="Arial"/>
                <w:color w:val="000000"/>
                <w:sz w:val="24"/>
                <w:lang w:val="bg-BG"/>
              </w:rPr>
            </w:pPr>
            <w:r w:rsidRPr="00835C8C">
              <w:rPr>
                <w:rFonts w:cs="Arial"/>
                <w:color w:val="000000"/>
                <w:sz w:val="24"/>
                <w:lang w:val="bg-BG"/>
              </w:rPr>
              <w:t>4.</w:t>
            </w:r>
          </w:p>
        </w:tc>
        <w:tc>
          <w:tcPr>
            <w:tcW w:w="7729" w:type="dxa"/>
          </w:tcPr>
          <w:p w:rsidR="00835C8C" w:rsidRPr="00835C8C" w:rsidRDefault="00835C8C" w:rsidP="00835C8C">
            <w:pPr>
              <w:rPr>
                <w:rFonts w:cs="Arial"/>
                <w:color w:val="000000"/>
                <w:sz w:val="24"/>
                <w:lang w:val="bg-BG"/>
              </w:rPr>
            </w:pPr>
            <w:r w:rsidRPr="00835C8C">
              <w:rPr>
                <w:rFonts w:cs="Arial"/>
                <w:color w:val="000000"/>
                <w:sz w:val="24"/>
                <w:lang w:val="bg-BG"/>
              </w:rPr>
              <w:t>Коригиращи действия за привеждане в съответствие и мероприятия за ефективно използване на енергията</w:t>
            </w:r>
          </w:p>
        </w:tc>
        <w:tc>
          <w:tcPr>
            <w:tcW w:w="567" w:type="dxa"/>
          </w:tcPr>
          <w:p w:rsidR="00835C8C" w:rsidRPr="00835C8C" w:rsidRDefault="00835C8C" w:rsidP="00DD1BB1">
            <w:pPr>
              <w:jc w:val="center"/>
              <w:rPr>
                <w:rFonts w:cs="Arial"/>
                <w:color w:val="FF0000"/>
                <w:sz w:val="24"/>
                <w:lang w:val="bg-BG"/>
              </w:rPr>
            </w:pPr>
          </w:p>
        </w:tc>
      </w:tr>
      <w:tr w:rsidR="00835C8C" w:rsidRPr="00835C8C" w:rsidTr="009208CF">
        <w:trPr>
          <w:trHeight w:val="414"/>
        </w:trPr>
        <w:tc>
          <w:tcPr>
            <w:tcW w:w="884" w:type="dxa"/>
            <w:shd w:val="clear" w:color="auto" w:fill="DDDDDD"/>
          </w:tcPr>
          <w:p w:rsidR="00835C8C" w:rsidRPr="00835C8C" w:rsidRDefault="00835C8C" w:rsidP="00835C8C">
            <w:pPr>
              <w:rPr>
                <w:rFonts w:cs="Arial"/>
                <w:b/>
                <w:color w:val="000000"/>
                <w:sz w:val="24"/>
                <w:lang w:val="bg-BG"/>
              </w:rPr>
            </w:pPr>
            <w:r w:rsidRPr="00835C8C">
              <w:rPr>
                <w:rFonts w:cs="Arial"/>
                <w:b/>
                <w:color w:val="000000"/>
                <w:sz w:val="24"/>
                <w:lang w:val="bg-BG"/>
              </w:rPr>
              <w:t>IV.</w:t>
            </w:r>
          </w:p>
        </w:tc>
        <w:tc>
          <w:tcPr>
            <w:tcW w:w="7729" w:type="dxa"/>
            <w:shd w:val="clear" w:color="auto" w:fill="DDDDDD"/>
          </w:tcPr>
          <w:p w:rsidR="00835C8C" w:rsidRPr="001C051D" w:rsidRDefault="00835C8C" w:rsidP="00835C8C">
            <w:pPr>
              <w:rPr>
                <w:rFonts w:cs="Arial"/>
                <w:b/>
                <w:color w:val="000000"/>
                <w:sz w:val="24"/>
                <w:u w:val="single"/>
                <w:lang w:val="bg-BG"/>
              </w:rPr>
            </w:pPr>
            <w:r w:rsidRPr="001C051D">
              <w:rPr>
                <w:rFonts w:cs="Arial"/>
                <w:b/>
                <w:color w:val="000000"/>
                <w:sz w:val="24"/>
                <w:u w:val="single"/>
                <w:lang w:val="bg-BG"/>
              </w:rPr>
              <w:t>Емисии на вредни и опасни вещества в околната среда</w:t>
            </w:r>
          </w:p>
        </w:tc>
        <w:tc>
          <w:tcPr>
            <w:tcW w:w="567" w:type="dxa"/>
            <w:shd w:val="clear" w:color="auto" w:fill="DDDDDD"/>
          </w:tcPr>
          <w:p w:rsidR="00835C8C" w:rsidRPr="00835C8C" w:rsidRDefault="00835C8C" w:rsidP="00DD1BB1">
            <w:pPr>
              <w:jc w:val="center"/>
              <w:rPr>
                <w:rFonts w:cs="Arial"/>
                <w:b/>
                <w:sz w:val="24"/>
                <w:lang w:val="bg-BG"/>
              </w:rPr>
            </w:pPr>
            <w:r w:rsidRPr="00835C8C">
              <w:rPr>
                <w:rFonts w:cs="Arial"/>
                <w:b/>
                <w:sz w:val="24"/>
                <w:lang w:val="bg-BG"/>
              </w:rPr>
              <w:t>23</w:t>
            </w:r>
          </w:p>
        </w:tc>
      </w:tr>
      <w:tr w:rsidR="001C051D" w:rsidRPr="00835C8C" w:rsidTr="001C051D">
        <w:tc>
          <w:tcPr>
            <w:tcW w:w="884" w:type="dxa"/>
            <w:shd w:val="clear" w:color="auto" w:fill="auto"/>
          </w:tcPr>
          <w:p w:rsidR="001C051D" w:rsidRPr="001C051D" w:rsidRDefault="001C051D" w:rsidP="001C051D">
            <w:pPr>
              <w:jc w:val="center"/>
              <w:rPr>
                <w:rFonts w:cs="Arial"/>
                <w:b/>
                <w:i/>
                <w:sz w:val="24"/>
                <w:lang w:val="bg-BG"/>
              </w:rPr>
            </w:pPr>
            <w:r w:rsidRPr="001C051D">
              <w:rPr>
                <w:rFonts w:cs="Arial"/>
                <w:b/>
                <w:i/>
                <w:sz w:val="24"/>
                <w:lang w:val="bg-BG"/>
              </w:rPr>
              <w:t>IV.А.</w:t>
            </w:r>
          </w:p>
        </w:tc>
        <w:tc>
          <w:tcPr>
            <w:tcW w:w="7729" w:type="dxa"/>
            <w:shd w:val="clear" w:color="auto" w:fill="auto"/>
          </w:tcPr>
          <w:p w:rsidR="001C051D" w:rsidRPr="001C051D" w:rsidRDefault="001C051D" w:rsidP="001C051D">
            <w:pPr>
              <w:rPr>
                <w:rFonts w:cs="Arial"/>
                <w:b/>
                <w:i/>
                <w:color w:val="000000"/>
                <w:sz w:val="24"/>
                <w:lang w:val="bg-BG"/>
              </w:rPr>
            </w:pPr>
            <w:r w:rsidRPr="001C051D">
              <w:rPr>
                <w:rFonts w:cs="Arial"/>
                <w:b/>
                <w:i/>
                <w:color w:val="000000"/>
                <w:sz w:val="24"/>
                <w:lang w:val="bg-BG"/>
              </w:rPr>
              <w:t xml:space="preserve">Доклад по Европейския регистър на емисиите на вредни вещества (ЕРЕВВ) и </w:t>
            </w:r>
            <w:r w:rsidRPr="001C051D">
              <w:rPr>
                <w:rFonts w:cs="Arial"/>
                <w:b/>
                <w:i/>
                <w:color w:val="000000"/>
                <w:sz w:val="24"/>
              </w:rPr>
              <w:t>PRTR</w:t>
            </w:r>
          </w:p>
        </w:tc>
        <w:tc>
          <w:tcPr>
            <w:tcW w:w="567" w:type="dxa"/>
            <w:shd w:val="clear" w:color="auto" w:fill="auto"/>
          </w:tcPr>
          <w:p w:rsidR="001C051D" w:rsidRPr="00DD1BB1" w:rsidRDefault="00DD1BB1" w:rsidP="00DD1BB1">
            <w:pPr>
              <w:jc w:val="center"/>
              <w:rPr>
                <w:rFonts w:cs="Arial"/>
                <w:sz w:val="24"/>
                <w:lang w:val="bg-BG"/>
              </w:rPr>
            </w:pPr>
            <w:r w:rsidRPr="00DD1BB1">
              <w:rPr>
                <w:rFonts w:cs="Arial"/>
                <w:sz w:val="24"/>
                <w:lang w:val="bg-BG"/>
              </w:rPr>
              <w:t>23</w:t>
            </w:r>
          </w:p>
        </w:tc>
      </w:tr>
      <w:tr w:rsidR="00835C8C" w:rsidRPr="00835C8C" w:rsidTr="00835C8C">
        <w:tc>
          <w:tcPr>
            <w:tcW w:w="884" w:type="dxa"/>
          </w:tcPr>
          <w:p w:rsidR="00835C8C" w:rsidRPr="001C051D" w:rsidRDefault="001C051D" w:rsidP="00835C8C">
            <w:pPr>
              <w:jc w:val="center"/>
              <w:rPr>
                <w:rFonts w:cs="Arial"/>
                <w:b/>
                <w:i/>
                <w:sz w:val="24"/>
                <w:lang w:val="bg-BG"/>
              </w:rPr>
            </w:pPr>
            <w:r w:rsidRPr="001C051D">
              <w:rPr>
                <w:rFonts w:cs="Arial"/>
                <w:b/>
                <w:i/>
                <w:sz w:val="24"/>
                <w:lang w:val="bg-BG"/>
              </w:rPr>
              <w:t>IV.Б</w:t>
            </w:r>
            <w:r w:rsidR="00835C8C" w:rsidRPr="001C051D">
              <w:rPr>
                <w:rFonts w:cs="Arial"/>
                <w:b/>
                <w:i/>
                <w:sz w:val="24"/>
                <w:lang w:val="bg-BG"/>
              </w:rPr>
              <w:t>.</w:t>
            </w:r>
          </w:p>
        </w:tc>
        <w:tc>
          <w:tcPr>
            <w:tcW w:w="7729" w:type="dxa"/>
          </w:tcPr>
          <w:p w:rsidR="00835C8C" w:rsidRPr="001C051D" w:rsidRDefault="00835C8C" w:rsidP="00835C8C">
            <w:pPr>
              <w:rPr>
                <w:rFonts w:cs="Arial"/>
                <w:b/>
                <w:i/>
                <w:sz w:val="24"/>
                <w:lang w:val="bg-BG"/>
              </w:rPr>
            </w:pPr>
            <w:r w:rsidRPr="001C051D">
              <w:rPr>
                <w:rFonts w:cs="Arial"/>
                <w:b/>
                <w:i/>
                <w:sz w:val="24"/>
                <w:lang w:val="bg-BG"/>
              </w:rPr>
              <w:t>Емисии на вредни вещества в атмосферния въздух</w:t>
            </w:r>
          </w:p>
        </w:tc>
        <w:tc>
          <w:tcPr>
            <w:tcW w:w="567" w:type="dxa"/>
          </w:tcPr>
          <w:p w:rsidR="00835C8C" w:rsidRPr="00DD1BB1" w:rsidRDefault="00DD1BB1" w:rsidP="00DD1BB1">
            <w:pPr>
              <w:jc w:val="center"/>
              <w:rPr>
                <w:rFonts w:cs="Arial"/>
                <w:i/>
                <w:sz w:val="24"/>
                <w:lang w:val="bg-BG"/>
              </w:rPr>
            </w:pPr>
            <w:r w:rsidRPr="00DD1BB1">
              <w:rPr>
                <w:rFonts w:cs="Arial"/>
                <w:i/>
                <w:sz w:val="24"/>
                <w:lang w:val="bg-BG"/>
              </w:rPr>
              <w:t>23</w:t>
            </w:r>
          </w:p>
        </w:tc>
      </w:tr>
      <w:tr w:rsidR="00835C8C" w:rsidRPr="00835C8C" w:rsidTr="00835C8C">
        <w:tc>
          <w:tcPr>
            <w:tcW w:w="884" w:type="dxa"/>
          </w:tcPr>
          <w:p w:rsidR="00835C8C" w:rsidRPr="00835C8C" w:rsidRDefault="00835C8C" w:rsidP="00835C8C">
            <w:pPr>
              <w:jc w:val="center"/>
              <w:rPr>
                <w:rFonts w:cs="Arial"/>
                <w:color w:val="000000"/>
                <w:sz w:val="24"/>
                <w:lang w:val="bg-BG"/>
              </w:rPr>
            </w:pPr>
            <w:r w:rsidRPr="00835C8C">
              <w:rPr>
                <w:rFonts w:cs="Arial"/>
                <w:color w:val="000000"/>
                <w:sz w:val="24"/>
                <w:lang w:val="bg-BG"/>
              </w:rPr>
              <w:t>1.</w:t>
            </w:r>
          </w:p>
        </w:tc>
        <w:tc>
          <w:tcPr>
            <w:tcW w:w="7729" w:type="dxa"/>
          </w:tcPr>
          <w:p w:rsidR="00835C8C" w:rsidRPr="00835C8C" w:rsidRDefault="00835C8C" w:rsidP="00835C8C">
            <w:pPr>
              <w:rPr>
                <w:rFonts w:cs="Arial"/>
                <w:color w:val="000000"/>
                <w:sz w:val="24"/>
                <w:lang w:val="bg-BG"/>
              </w:rPr>
            </w:pPr>
            <w:r w:rsidRPr="00835C8C">
              <w:rPr>
                <w:rFonts w:cs="Arial"/>
                <w:color w:val="000000"/>
                <w:sz w:val="24"/>
                <w:lang w:val="bg-BG"/>
              </w:rPr>
              <w:t>Емисии от точкови източници</w:t>
            </w:r>
          </w:p>
        </w:tc>
        <w:tc>
          <w:tcPr>
            <w:tcW w:w="567" w:type="dxa"/>
          </w:tcPr>
          <w:p w:rsidR="00835C8C" w:rsidRPr="00835C8C" w:rsidRDefault="00835C8C" w:rsidP="00DD1BB1">
            <w:pPr>
              <w:jc w:val="center"/>
              <w:rPr>
                <w:rFonts w:cs="Arial"/>
                <w:color w:val="FF0000"/>
                <w:sz w:val="24"/>
                <w:lang w:val="bg-BG"/>
              </w:rPr>
            </w:pPr>
          </w:p>
        </w:tc>
      </w:tr>
      <w:tr w:rsidR="00835C8C" w:rsidRPr="00835C8C" w:rsidTr="00835C8C">
        <w:tc>
          <w:tcPr>
            <w:tcW w:w="884" w:type="dxa"/>
          </w:tcPr>
          <w:p w:rsidR="00835C8C" w:rsidRPr="00835C8C" w:rsidRDefault="00835C8C" w:rsidP="00835C8C">
            <w:pPr>
              <w:jc w:val="center"/>
              <w:rPr>
                <w:rFonts w:cs="Arial"/>
                <w:color w:val="000000"/>
                <w:sz w:val="24"/>
                <w:lang w:val="bg-BG"/>
              </w:rPr>
            </w:pPr>
            <w:r w:rsidRPr="00835C8C">
              <w:rPr>
                <w:rFonts w:cs="Arial"/>
                <w:color w:val="000000"/>
                <w:sz w:val="24"/>
                <w:lang w:val="bg-BG"/>
              </w:rPr>
              <w:t>2.</w:t>
            </w:r>
          </w:p>
        </w:tc>
        <w:tc>
          <w:tcPr>
            <w:tcW w:w="7729" w:type="dxa"/>
          </w:tcPr>
          <w:p w:rsidR="00835C8C" w:rsidRPr="00835C8C" w:rsidRDefault="00835C8C" w:rsidP="00835C8C">
            <w:pPr>
              <w:rPr>
                <w:rFonts w:cs="Arial"/>
                <w:color w:val="000000"/>
                <w:sz w:val="24"/>
                <w:lang w:val="bg-BG"/>
              </w:rPr>
            </w:pPr>
            <w:r w:rsidRPr="00835C8C">
              <w:rPr>
                <w:rFonts w:cs="Arial"/>
                <w:color w:val="000000"/>
                <w:sz w:val="24"/>
                <w:lang w:val="bg-BG"/>
              </w:rPr>
              <w:t>Собствен мониторинг</w:t>
            </w:r>
          </w:p>
        </w:tc>
        <w:tc>
          <w:tcPr>
            <w:tcW w:w="567" w:type="dxa"/>
          </w:tcPr>
          <w:p w:rsidR="00835C8C" w:rsidRPr="00835C8C" w:rsidRDefault="00835C8C" w:rsidP="00DD1BB1">
            <w:pPr>
              <w:jc w:val="center"/>
              <w:rPr>
                <w:rFonts w:cs="Arial"/>
                <w:color w:val="FF0000"/>
                <w:sz w:val="24"/>
                <w:lang w:val="bg-BG"/>
              </w:rPr>
            </w:pPr>
          </w:p>
        </w:tc>
      </w:tr>
      <w:tr w:rsidR="00835C8C" w:rsidRPr="00835C8C" w:rsidTr="00835C8C">
        <w:tc>
          <w:tcPr>
            <w:tcW w:w="884" w:type="dxa"/>
          </w:tcPr>
          <w:p w:rsidR="00835C8C" w:rsidRPr="00835C8C" w:rsidRDefault="00835C8C" w:rsidP="00835C8C">
            <w:pPr>
              <w:jc w:val="center"/>
              <w:rPr>
                <w:rFonts w:cs="Arial"/>
                <w:color w:val="000000"/>
                <w:sz w:val="24"/>
                <w:lang w:val="bg-BG"/>
              </w:rPr>
            </w:pPr>
            <w:r w:rsidRPr="00835C8C">
              <w:rPr>
                <w:rFonts w:cs="Arial"/>
                <w:color w:val="000000"/>
                <w:sz w:val="24"/>
                <w:lang w:val="bg-BG"/>
              </w:rPr>
              <w:t>3.</w:t>
            </w:r>
          </w:p>
        </w:tc>
        <w:tc>
          <w:tcPr>
            <w:tcW w:w="7729" w:type="dxa"/>
          </w:tcPr>
          <w:p w:rsidR="00835C8C" w:rsidRPr="00835C8C" w:rsidRDefault="00835C8C" w:rsidP="00835C8C">
            <w:pPr>
              <w:rPr>
                <w:rFonts w:cs="Arial"/>
                <w:color w:val="000000"/>
                <w:sz w:val="24"/>
                <w:lang w:val="bg-BG"/>
              </w:rPr>
            </w:pPr>
            <w:r w:rsidRPr="00835C8C">
              <w:rPr>
                <w:rFonts w:cs="Arial"/>
                <w:color w:val="000000"/>
                <w:sz w:val="24"/>
                <w:lang w:val="bg-BG"/>
              </w:rPr>
              <w:t>Измерване и документиране</w:t>
            </w:r>
          </w:p>
        </w:tc>
        <w:tc>
          <w:tcPr>
            <w:tcW w:w="567" w:type="dxa"/>
          </w:tcPr>
          <w:p w:rsidR="00835C8C" w:rsidRPr="00835C8C" w:rsidRDefault="00835C8C" w:rsidP="00DD1BB1">
            <w:pPr>
              <w:jc w:val="center"/>
              <w:rPr>
                <w:rFonts w:cs="Arial"/>
                <w:color w:val="FF0000"/>
                <w:sz w:val="24"/>
                <w:lang w:val="bg-BG"/>
              </w:rPr>
            </w:pPr>
          </w:p>
        </w:tc>
      </w:tr>
      <w:tr w:rsidR="00835C8C" w:rsidRPr="00835C8C" w:rsidTr="00835C8C">
        <w:tc>
          <w:tcPr>
            <w:tcW w:w="884" w:type="dxa"/>
          </w:tcPr>
          <w:p w:rsidR="00835C8C" w:rsidRPr="00835C8C" w:rsidRDefault="00835C8C" w:rsidP="00835C8C">
            <w:pPr>
              <w:jc w:val="center"/>
              <w:rPr>
                <w:rFonts w:cs="Arial"/>
                <w:color w:val="000000"/>
                <w:sz w:val="24"/>
                <w:lang w:val="bg-BG"/>
              </w:rPr>
            </w:pPr>
            <w:r w:rsidRPr="00835C8C">
              <w:rPr>
                <w:rFonts w:cs="Arial"/>
                <w:color w:val="000000"/>
                <w:sz w:val="24"/>
                <w:lang w:val="bg-BG"/>
              </w:rPr>
              <w:t>4.</w:t>
            </w:r>
          </w:p>
        </w:tc>
        <w:tc>
          <w:tcPr>
            <w:tcW w:w="7729" w:type="dxa"/>
          </w:tcPr>
          <w:p w:rsidR="00835C8C" w:rsidRPr="00835C8C" w:rsidRDefault="00835C8C" w:rsidP="00835C8C">
            <w:pPr>
              <w:rPr>
                <w:rFonts w:cs="Arial"/>
                <w:color w:val="000000"/>
                <w:sz w:val="24"/>
                <w:lang w:val="bg-BG"/>
              </w:rPr>
            </w:pPr>
            <w:r w:rsidRPr="00835C8C">
              <w:rPr>
                <w:rFonts w:cs="Arial"/>
                <w:color w:val="000000"/>
                <w:sz w:val="24"/>
                <w:lang w:val="bg-BG"/>
              </w:rPr>
              <w:t>Оценка на съответствието</w:t>
            </w:r>
          </w:p>
        </w:tc>
        <w:tc>
          <w:tcPr>
            <w:tcW w:w="567" w:type="dxa"/>
          </w:tcPr>
          <w:p w:rsidR="00835C8C" w:rsidRPr="00835C8C" w:rsidRDefault="00835C8C" w:rsidP="00DD1BB1">
            <w:pPr>
              <w:jc w:val="center"/>
              <w:rPr>
                <w:rFonts w:cs="Arial"/>
                <w:color w:val="FF0000"/>
                <w:sz w:val="24"/>
                <w:lang w:val="bg-BG"/>
              </w:rPr>
            </w:pPr>
          </w:p>
        </w:tc>
      </w:tr>
      <w:tr w:rsidR="00835C8C" w:rsidRPr="00835C8C" w:rsidTr="00835C8C">
        <w:tc>
          <w:tcPr>
            <w:tcW w:w="884" w:type="dxa"/>
          </w:tcPr>
          <w:p w:rsidR="00835C8C" w:rsidRPr="00835C8C" w:rsidRDefault="00835C8C" w:rsidP="00835C8C">
            <w:pPr>
              <w:jc w:val="center"/>
              <w:rPr>
                <w:rFonts w:cs="Arial"/>
                <w:color w:val="000000"/>
                <w:sz w:val="24"/>
                <w:lang w:val="bg-BG"/>
              </w:rPr>
            </w:pPr>
            <w:r w:rsidRPr="00835C8C">
              <w:rPr>
                <w:rFonts w:cs="Arial"/>
                <w:color w:val="000000"/>
                <w:sz w:val="24"/>
                <w:lang w:val="bg-BG"/>
              </w:rPr>
              <w:t>5.</w:t>
            </w:r>
          </w:p>
        </w:tc>
        <w:tc>
          <w:tcPr>
            <w:tcW w:w="7729" w:type="dxa"/>
          </w:tcPr>
          <w:p w:rsidR="00835C8C" w:rsidRPr="00835C8C" w:rsidRDefault="00835C8C" w:rsidP="00835C8C">
            <w:pPr>
              <w:rPr>
                <w:rFonts w:cs="Arial"/>
                <w:color w:val="000000"/>
                <w:sz w:val="24"/>
                <w:lang w:val="bg-BG"/>
              </w:rPr>
            </w:pPr>
            <w:r w:rsidRPr="00835C8C">
              <w:rPr>
                <w:rFonts w:cs="Arial"/>
                <w:color w:val="000000"/>
                <w:sz w:val="24"/>
                <w:lang w:val="bg-BG"/>
              </w:rPr>
              <w:t>Установяване на причините за несъответствието и предприемане на коригиращи действия за привеждане в съответствие</w:t>
            </w:r>
          </w:p>
        </w:tc>
        <w:tc>
          <w:tcPr>
            <w:tcW w:w="567" w:type="dxa"/>
          </w:tcPr>
          <w:p w:rsidR="00835C8C" w:rsidRPr="00835C8C" w:rsidRDefault="00835C8C" w:rsidP="00DD1BB1">
            <w:pPr>
              <w:jc w:val="center"/>
              <w:rPr>
                <w:rFonts w:cs="Arial"/>
                <w:color w:val="FF0000"/>
                <w:sz w:val="24"/>
                <w:lang w:val="bg-BG"/>
              </w:rPr>
            </w:pPr>
          </w:p>
        </w:tc>
      </w:tr>
      <w:tr w:rsidR="00835C8C" w:rsidRPr="00835C8C" w:rsidTr="00835C8C">
        <w:tc>
          <w:tcPr>
            <w:tcW w:w="884" w:type="dxa"/>
          </w:tcPr>
          <w:p w:rsidR="00835C8C" w:rsidRPr="00835C8C" w:rsidRDefault="00835C8C" w:rsidP="00835C8C">
            <w:pPr>
              <w:jc w:val="center"/>
              <w:rPr>
                <w:rFonts w:cs="Arial"/>
                <w:color w:val="000000"/>
                <w:sz w:val="24"/>
                <w:lang w:val="bg-BG"/>
              </w:rPr>
            </w:pPr>
            <w:r w:rsidRPr="00835C8C">
              <w:rPr>
                <w:rFonts w:cs="Arial"/>
                <w:color w:val="000000"/>
                <w:sz w:val="24"/>
                <w:lang w:val="bg-BG"/>
              </w:rPr>
              <w:t>6.</w:t>
            </w:r>
          </w:p>
        </w:tc>
        <w:tc>
          <w:tcPr>
            <w:tcW w:w="7729" w:type="dxa"/>
          </w:tcPr>
          <w:p w:rsidR="00835C8C" w:rsidRPr="00835C8C" w:rsidRDefault="00835C8C" w:rsidP="00835C8C">
            <w:pPr>
              <w:rPr>
                <w:rFonts w:cs="Arial"/>
                <w:color w:val="000000"/>
                <w:sz w:val="24"/>
                <w:lang w:val="bg-BG"/>
              </w:rPr>
            </w:pPr>
            <w:r w:rsidRPr="00835C8C">
              <w:rPr>
                <w:rFonts w:cs="Arial"/>
                <w:color w:val="000000"/>
                <w:sz w:val="24"/>
                <w:lang w:val="bg-BG"/>
              </w:rPr>
              <w:t>Неорганизирани емисии</w:t>
            </w:r>
          </w:p>
        </w:tc>
        <w:tc>
          <w:tcPr>
            <w:tcW w:w="567" w:type="dxa"/>
          </w:tcPr>
          <w:p w:rsidR="00835C8C" w:rsidRPr="00835C8C" w:rsidRDefault="00835C8C" w:rsidP="00DD1BB1">
            <w:pPr>
              <w:jc w:val="center"/>
              <w:rPr>
                <w:rFonts w:cs="Arial"/>
                <w:color w:val="FF0000"/>
                <w:sz w:val="24"/>
                <w:lang w:val="bg-BG"/>
              </w:rPr>
            </w:pPr>
          </w:p>
        </w:tc>
      </w:tr>
      <w:tr w:rsidR="00835C8C" w:rsidRPr="00835C8C" w:rsidTr="00835C8C">
        <w:tc>
          <w:tcPr>
            <w:tcW w:w="884" w:type="dxa"/>
          </w:tcPr>
          <w:p w:rsidR="00835C8C" w:rsidRPr="00835C8C" w:rsidRDefault="00835C8C" w:rsidP="00835C8C">
            <w:pPr>
              <w:jc w:val="center"/>
              <w:rPr>
                <w:rFonts w:cs="Arial"/>
                <w:color w:val="000000"/>
                <w:sz w:val="24"/>
                <w:lang w:val="bg-BG"/>
              </w:rPr>
            </w:pPr>
            <w:r w:rsidRPr="00835C8C">
              <w:rPr>
                <w:rFonts w:cs="Arial"/>
                <w:color w:val="000000"/>
                <w:sz w:val="24"/>
                <w:lang w:val="bg-BG"/>
              </w:rPr>
              <w:t>7.</w:t>
            </w:r>
          </w:p>
        </w:tc>
        <w:tc>
          <w:tcPr>
            <w:tcW w:w="7729" w:type="dxa"/>
          </w:tcPr>
          <w:p w:rsidR="00835C8C" w:rsidRPr="00835C8C" w:rsidRDefault="00835C8C" w:rsidP="00835C8C">
            <w:pPr>
              <w:rPr>
                <w:rFonts w:cs="Arial"/>
                <w:color w:val="000000"/>
                <w:sz w:val="24"/>
                <w:lang w:val="bg-BG"/>
              </w:rPr>
            </w:pPr>
            <w:r w:rsidRPr="00835C8C">
              <w:rPr>
                <w:rFonts w:cs="Arial"/>
                <w:color w:val="000000"/>
                <w:sz w:val="24"/>
                <w:lang w:val="bg-BG"/>
              </w:rPr>
              <w:t>Измерване и документиране</w:t>
            </w:r>
          </w:p>
        </w:tc>
        <w:tc>
          <w:tcPr>
            <w:tcW w:w="567" w:type="dxa"/>
          </w:tcPr>
          <w:p w:rsidR="00835C8C" w:rsidRPr="00835C8C" w:rsidRDefault="00835C8C" w:rsidP="00DD1BB1">
            <w:pPr>
              <w:jc w:val="center"/>
              <w:rPr>
                <w:rFonts w:cs="Arial"/>
                <w:color w:val="FF0000"/>
                <w:sz w:val="24"/>
                <w:lang w:val="bg-BG"/>
              </w:rPr>
            </w:pPr>
          </w:p>
        </w:tc>
      </w:tr>
      <w:tr w:rsidR="00835C8C" w:rsidRPr="00835C8C" w:rsidTr="00835C8C">
        <w:tc>
          <w:tcPr>
            <w:tcW w:w="884" w:type="dxa"/>
          </w:tcPr>
          <w:p w:rsidR="00835C8C" w:rsidRPr="00835C8C" w:rsidRDefault="00835C8C" w:rsidP="00835C8C">
            <w:pPr>
              <w:jc w:val="center"/>
              <w:rPr>
                <w:rFonts w:cs="Arial"/>
                <w:color w:val="000000"/>
                <w:sz w:val="24"/>
                <w:lang w:val="bg-BG"/>
              </w:rPr>
            </w:pPr>
            <w:r w:rsidRPr="00835C8C">
              <w:rPr>
                <w:rFonts w:cs="Arial"/>
                <w:color w:val="000000"/>
                <w:sz w:val="24"/>
                <w:lang w:val="bg-BG"/>
              </w:rPr>
              <w:t>8.</w:t>
            </w:r>
          </w:p>
        </w:tc>
        <w:tc>
          <w:tcPr>
            <w:tcW w:w="7729" w:type="dxa"/>
          </w:tcPr>
          <w:p w:rsidR="00835C8C" w:rsidRPr="00835C8C" w:rsidRDefault="00835C8C" w:rsidP="00835C8C">
            <w:pPr>
              <w:rPr>
                <w:rFonts w:cs="Arial"/>
                <w:color w:val="000000"/>
                <w:sz w:val="24"/>
                <w:lang w:val="bg-BG"/>
              </w:rPr>
            </w:pPr>
            <w:r w:rsidRPr="00835C8C">
              <w:rPr>
                <w:rFonts w:cs="Arial"/>
                <w:color w:val="000000"/>
                <w:sz w:val="24"/>
                <w:lang w:val="bg-BG"/>
              </w:rPr>
              <w:t>Интензивно миришещи вещества</w:t>
            </w:r>
          </w:p>
        </w:tc>
        <w:tc>
          <w:tcPr>
            <w:tcW w:w="567" w:type="dxa"/>
          </w:tcPr>
          <w:p w:rsidR="00835C8C" w:rsidRPr="00835C8C" w:rsidRDefault="00835C8C" w:rsidP="00DD1BB1">
            <w:pPr>
              <w:jc w:val="center"/>
              <w:rPr>
                <w:rFonts w:cs="Arial"/>
                <w:color w:val="FF0000"/>
                <w:sz w:val="24"/>
                <w:lang w:val="bg-BG"/>
              </w:rPr>
            </w:pPr>
          </w:p>
        </w:tc>
      </w:tr>
      <w:tr w:rsidR="00835C8C" w:rsidRPr="00835C8C" w:rsidTr="00835C8C">
        <w:tc>
          <w:tcPr>
            <w:tcW w:w="884" w:type="dxa"/>
          </w:tcPr>
          <w:p w:rsidR="00835C8C" w:rsidRPr="001C051D" w:rsidRDefault="001C051D" w:rsidP="00835C8C">
            <w:pPr>
              <w:jc w:val="center"/>
              <w:rPr>
                <w:rFonts w:cs="Arial"/>
                <w:b/>
                <w:i/>
                <w:color w:val="000000"/>
                <w:sz w:val="24"/>
                <w:lang w:val="bg-BG"/>
              </w:rPr>
            </w:pPr>
            <w:r>
              <w:rPr>
                <w:rFonts w:cs="Arial"/>
                <w:b/>
                <w:i/>
                <w:color w:val="000000"/>
                <w:sz w:val="24"/>
                <w:lang w:val="bg-BG"/>
              </w:rPr>
              <w:t>IV.В</w:t>
            </w:r>
            <w:r w:rsidR="00835C8C" w:rsidRPr="001C051D">
              <w:rPr>
                <w:rFonts w:cs="Arial"/>
                <w:b/>
                <w:i/>
                <w:color w:val="000000"/>
                <w:sz w:val="24"/>
                <w:lang w:val="bg-BG"/>
              </w:rPr>
              <w:t>.</w:t>
            </w:r>
          </w:p>
        </w:tc>
        <w:tc>
          <w:tcPr>
            <w:tcW w:w="7729" w:type="dxa"/>
          </w:tcPr>
          <w:p w:rsidR="00835C8C" w:rsidRPr="001C051D" w:rsidRDefault="00835C8C" w:rsidP="00835C8C">
            <w:pPr>
              <w:rPr>
                <w:rFonts w:cs="Arial"/>
                <w:b/>
                <w:i/>
                <w:color w:val="000000"/>
                <w:sz w:val="24"/>
                <w:lang w:val="bg-BG"/>
              </w:rPr>
            </w:pPr>
            <w:r w:rsidRPr="001C051D">
              <w:rPr>
                <w:rFonts w:cs="Arial"/>
                <w:b/>
                <w:i/>
                <w:color w:val="000000"/>
                <w:sz w:val="24"/>
                <w:lang w:val="bg-BG"/>
              </w:rPr>
              <w:t>Емисии на вредни и опасни вещества в отпадъчните води</w:t>
            </w:r>
          </w:p>
        </w:tc>
        <w:tc>
          <w:tcPr>
            <w:tcW w:w="567" w:type="dxa"/>
          </w:tcPr>
          <w:p w:rsidR="00835C8C" w:rsidRPr="00DD1BB1" w:rsidRDefault="00DD1BB1" w:rsidP="00DD1BB1">
            <w:pPr>
              <w:jc w:val="center"/>
              <w:rPr>
                <w:rFonts w:cs="Arial"/>
                <w:i/>
                <w:sz w:val="24"/>
                <w:lang w:val="bg-BG"/>
              </w:rPr>
            </w:pPr>
            <w:r w:rsidRPr="00DD1BB1">
              <w:rPr>
                <w:rFonts w:cs="Arial"/>
                <w:i/>
                <w:sz w:val="24"/>
                <w:lang w:val="bg-BG"/>
              </w:rPr>
              <w:t>2</w:t>
            </w:r>
            <w:r w:rsidR="00746725">
              <w:rPr>
                <w:rFonts w:cs="Arial"/>
                <w:i/>
                <w:sz w:val="24"/>
                <w:lang w:val="bg-BG"/>
              </w:rPr>
              <w:t>7</w:t>
            </w:r>
          </w:p>
        </w:tc>
      </w:tr>
      <w:tr w:rsidR="001C051D" w:rsidRPr="00835C8C" w:rsidTr="00835C8C">
        <w:tc>
          <w:tcPr>
            <w:tcW w:w="884" w:type="dxa"/>
          </w:tcPr>
          <w:p w:rsidR="001C051D" w:rsidRDefault="001C051D" w:rsidP="00835C8C">
            <w:pPr>
              <w:jc w:val="center"/>
              <w:rPr>
                <w:rFonts w:cs="Arial"/>
                <w:b/>
                <w:i/>
                <w:color w:val="000000"/>
                <w:sz w:val="24"/>
                <w:lang w:val="bg-BG"/>
              </w:rPr>
            </w:pPr>
            <w:r>
              <w:rPr>
                <w:rFonts w:cs="Arial"/>
                <w:b/>
                <w:i/>
                <w:color w:val="000000"/>
                <w:sz w:val="24"/>
                <w:lang w:val="bg-BG"/>
              </w:rPr>
              <w:t>IV.В-1</w:t>
            </w:r>
          </w:p>
        </w:tc>
        <w:tc>
          <w:tcPr>
            <w:tcW w:w="7729" w:type="dxa"/>
          </w:tcPr>
          <w:p w:rsidR="001C051D" w:rsidRPr="001C051D" w:rsidRDefault="001C051D" w:rsidP="00835C8C">
            <w:pPr>
              <w:rPr>
                <w:rFonts w:cs="Arial"/>
                <w:b/>
                <w:i/>
                <w:color w:val="000000"/>
                <w:sz w:val="24"/>
                <w:lang w:val="bg-BG"/>
              </w:rPr>
            </w:pPr>
            <w:r>
              <w:rPr>
                <w:rFonts w:cs="Arial"/>
                <w:b/>
                <w:i/>
                <w:color w:val="000000"/>
                <w:sz w:val="24"/>
                <w:lang w:val="bg-BG"/>
              </w:rPr>
              <w:t>Отпадъчни води – смесен поток</w:t>
            </w:r>
          </w:p>
        </w:tc>
        <w:tc>
          <w:tcPr>
            <w:tcW w:w="567" w:type="dxa"/>
          </w:tcPr>
          <w:p w:rsidR="001C051D" w:rsidRPr="00DD1BB1" w:rsidRDefault="00DD1BB1" w:rsidP="00DD1BB1">
            <w:pPr>
              <w:jc w:val="center"/>
              <w:rPr>
                <w:rFonts w:cs="Arial"/>
                <w:i/>
                <w:sz w:val="24"/>
                <w:lang w:val="bg-BG"/>
              </w:rPr>
            </w:pPr>
            <w:r w:rsidRPr="00DD1BB1">
              <w:rPr>
                <w:rFonts w:cs="Arial"/>
                <w:i/>
                <w:sz w:val="24"/>
                <w:lang w:val="bg-BG"/>
              </w:rPr>
              <w:t>2</w:t>
            </w:r>
            <w:r w:rsidR="00746725">
              <w:rPr>
                <w:rFonts w:cs="Arial"/>
                <w:i/>
                <w:sz w:val="24"/>
                <w:lang w:val="bg-BG"/>
              </w:rPr>
              <w:t>8</w:t>
            </w:r>
          </w:p>
        </w:tc>
      </w:tr>
      <w:tr w:rsidR="00835C8C" w:rsidRPr="00835C8C" w:rsidTr="00835C8C">
        <w:tc>
          <w:tcPr>
            <w:tcW w:w="884" w:type="dxa"/>
          </w:tcPr>
          <w:p w:rsidR="00835C8C" w:rsidRPr="00835C8C" w:rsidRDefault="00835C8C" w:rsidP="00835C8C">
            <w:pPr>
              <w:jc w:val="center"/>
              <w:rPr>
                <w:rFonts w:cs="Arial"/>
                <w:color w:val="000000"/>
                <w:sz w:val="24"/>
                <w:lang w:val="bg-BG"/>
              </w:rPr>
            </w:pPr>
            <w:r w:rsidRPr="00835C8C">
              <w:rPr>
                <w:rFonts w:cs="Arial"/>
                <w:color w:val="000000"/>
                <w:sz w:val="24"/>
                <w:lang w:val="bg-BG"/>
              </w:rPr>
              <w:t>1.</w:t>
            </w:r>
          </w:p>
        </w:tc>
        <w:tc>
          <w:tcPr>
            <w:tcW w:w="7729" w:type="dxa"/>
          </w:tcPr>
          <w:p w:rsidR="00835C8C" w:rsidRPr="00835C8C" w:rsidRDefault="00DD1BB1" w:rsidP="00835C8C">
            <w:pPr>
              <w:rPr>
                <w:rFonts w:cs="Arial"/>
                <w:color w:val="000000"/>
                <w:sz w:val="24"/>
                <w:lang w:val="bg-BG"/>
              </w:rPr>
            </w:pPr>
            <w:r>
              <w:rPr>
                <w:rFonts w:cs="Arial"/>
                <w:color w:val="000000"/>
                <w:sz w:val="24"/>
                <w:lang w:val="bg-BG"/>
              </w:rPr>
              <w:t>Характеристика на смесен поток</w:t>
            </w:r>
          </w:p>
        </w:tc>
        <w:tc>
          <w:tcPr>
            <w:tcW w:w="567" w:type="dxa"/>
          </w:tcPr>
          <w:p w:rsidR="00835C8C" w:rsidRPr="00DD1BB1" w:rsidRDefault="00835C8C" w:rsidP="00DD1BB1">
            <w:pPr>
              <w:jc w:val="center"/>
              <w:rPr>
                <w:rFonts w:cs="Arial"/>
                <w:sz w:val="24"/>
                <w:lang w:val="bg-BG"/>
              </w:rPr>
            </w:pPr>
          </w:p>
        </w:tc>
      </w:tr>
      <w:tr w:rsidR="00835C8C" w:rsidRPr="00835C8C" w:rsidTr="00835C8C">
        <w:tc>
          <w:tcPr>
            <w:tcW w:w="884" w:type="dxa"/>
          </w:tcPr>
          <w:p w:rsidR="00835C8C" w:rsidRPr="00835C8C" w:rsidRDefault="00835C8C" w:rsidP="00835C8C">
            <w:pPr>
              <w:jc w:val="center"/>
              <w:rPr>
                <w:rFonts w:cs="Arial"/>
                <w:color w:val="000000"/>
                <w:sz w:val="24"/>
                <w:lang w:val="bg-BG"/>
              </w:rPr>
            </w:pPr>
            <w:r w:rsidRPr="00835C8C">
              <w:rPr>
                <w:rFonts w:cs="Arial"/>
                <w:color w:val="000000"/>
                <w:sz w:val="24"/>
                <w:lang w:val="bg-BG"/>
              </w:rPr>
              <w:t>2.</w:t>
            </w:r>
          </w:p>
        </w:tc>
        <w:tc>
          <w:tcPr>
            <w:tcW w:w="7729" w:type="dxa"/>
          </w:tcPr>
          <w:p w:rsidR="00835C8C" w:rsidRPr="00835C8C" w:rsidRDefault="00835C8C" w:rsidP="00835C8C">
            <w:pPr>
              <w:rPr>
                <w:rFonts w:cs="Arial"/>
                <w:color w:val="000000"/>
                <w:sz w:val="24"/>
                <w:lang w:val="bg-BG"/>
              </w:rPr>
            </w:pPr>
            <w:r w:rsidRPr="00835C8C">
              <w:rPr>
                <w:rFonts w:cs="Arial"/>
                <w:color w:val="000000"/>
                <w:sz w:val="24"/>
                <w:lang w:val="bg-BG"/>
              </w:rPr>
              <w:t>Собствен периодичен мониторинг</w:t>
            </w:r>
          </w:p>
        </w:tc>
        <w:tc>
          <w:tcPr>
            <w:tcW w:w="567" w:type="dxa"/>
          </w:tcPr>
          <w:p w:rsidR="00835C8C" w:rsidRPr="00DD1BB1" w:rsidRDefault="00835C8C" w:rsidP="00DD1BB1">
            <w:pPr>
              <w:jc w:val="center"/>
              <w:rPr>
                <w:rFonts w:cs="Arial"/>
                <w:sz w:val="24"/>
                <w:lang w:val="bg-BG"/>
              </w:rPr>
            </w:pPr>
          </w:p>
        </w:tc>
      </w:tr>
      <w:tr w:rsidR="00835C8C" w:rsidRPr="00835C8C" w:rsidTr="00835C8C">
        <w:tc>
          <w:tcPr>
            <w:tcW w:w="884" w:type="dxa"/>
          </w:tcPr>
          <w:p w:rsidR="00835C8C" w:rsidRPr="00835C8C" w:rsidRDefault="00835C8C" w:rsidP="00835C8C">
            <w:pPr>
              <w:jc w:val="center"/>
              <w:rPr>
                <w:rFonts w:cs="Arial"/>
                <w:color w:val="000000"/>
                <w:sz w:val="24"/>
                <w:lang w:val="bg-BG"/>
              </w:rPr>
            </w:pPr>
            <w:r w:rsidRPr="00835C8C">
              <w:rPr>
                <w:rFonts w:cs="Arial"/>
                <w:color w:val="000000"/>
                <w:sz w:val="24"/>
                <w:lang w:val="bg-BG"/>
              </w:rPr>
              <w:t>3.</w:t>
            </w:r>
          </w:p>
        </w:tc>
        <w:tc>
          <w:tcPr>
            <w:tcW w:w="7729" w:type="dxa"/>
          </w:tcPr>
          <w:p w:rsidR="00835C8C" w:rsidRPr="00835C8C" w:rsidRDefault="00835C8C" w:rsidP="00835C8C">
            <w:pPr>
              <w:rPr>
                <w:rFonts w:cs="Arial"/>
                <w:color w:val="000000"/>
                <w:sz w:val="24"/>
                <w:lang w:val="bg-BG"/>
              </w:rPr>
            </w:pPr>
            <w:r w:rsidRPr="00835C8C">
              <w:rPr>
                <w:rFonts w:cs="Arial"/>
                <w:color w:val="000000"/>
                <w:sz w:val="24"/>
                <w:lang w:val="bg-BG"/>
              </w:rPr>
              <w:t>Отчет на резултатите от собствен мониторинг на отпадъчни производствени води</w:t>
            </w:r>
          </w:p>
        </w:tc>
        <w:tc>
          <w:tcPr>
            <w:tcW w:w="567" w:type="dxa"/>
          </w:tcPr>
          <w:p w:rsidR="00835C8C" w:rsidRPr="00DD1BB1" w:rsidRDefault="00835C8C" w:rsidP="00DD1BB1">
            <w:pPr>
              <w:jc w:val="center"/>
              <w:rPr>
                <w:rFonts w:cs="Arial"/>
                <w:sz w:val="24"/>
                <w:lang w:val="bg-BG"/>
              </w:rPr>
            </w:pPr>
          </w:p>
        </w:tc>
      </w:tr>
      <w:tr w:rsidR="00835C8C" w:rsidRPr="00835C8C" w:rsidTr="00835C8C">
        <w:tc>
          <w:tcPr>
            <w:tcW w:w="884" w:type="dxa"/>
          </w:tcPr>
          <w:p w:rsidR="00835C8C" w:rsidRPr="00835C8C" w:rsidRDefault="00835C8C" w:rsidP="00835C8C">
            <w:pPr>
              <w:jc w:val="center"/>
              <w:rPr>
                <w:rFonts w:cs="Arial"/>
                <w:color w:val="000000"/>
                <w:sz w:val="24"/>
                <w:lang w:val="bg-BG"/>
              </w:rPr>
            </w:pPr>
            <w:r w:rsidRPr="00835C8C">
              <w:rPr>
                <w:rFonts w:cs="Arial"/>
                <w:color w:val="000000"/>
                <w:sz w:val="24"/>
                <w:lang w:val="bg-BG"/>
              </w:rPr>
              <w:t>4.</w:t>
            </w:r>
          </w:p>
        </w:tc>
        <w:tc>
          <w:tcPr>
            <w:tcW w:w="7729" w:type="dxa"/>
          </w:tcPr>
          <w:p w:rsidR="00835C8C" w:rsidRPr="00835C8C" w:rsidRDefault="00835C8C" w:rsidP="00835C8C">
            <w:pPr>
              <w:rPr>
                <w:rFonts w:cs="Arial"/>
                <w:color w:val="000000"/>
                <w:sz w:val="24"/>
                <w:lang w:val="bg-BG"/>
              </w:rPr>
            </w:pPr>
            <w:r w:rsidRPr="00835C8C">
              <w:rPr>
                <w:rFonts w:cs="Arial"/>
                <w:color w:val="000000"/>
                <w:sz w:val="24"/>
                <w:lang w:val="bg-BG"/>
              </w:rPr>
              <w:t>Оценка на съответствието</w:t>
            </w:r>
          </w:p>
        </w:tc>
        <w:tc>
          <w:tcPr>
            <w:tcW w:w="567" w:type="dxa"/>
          </w:tcPr>
          <w:p w:rsidR="00835C8C" w:rsidRPr="00DD1BB1" w:rsidRDefault="00835C8C" w:rsidP="00DD1BB1">
            <w:pPr>
              <w:jc w:val="center"/>
              <w:rPr>
                <w:rFonts w:cs="Arial"/>
                <w:sz w:val="24"/>
                <w:lang w:val="bg-BG"/>
              </w:rPr>
            </w:pPr>
          </w:p>
        </w:tc>
      </w:tr>
      <w:tr w:rsidR="00835C8C" w:rsidRPr="00835C8C" w:rsidTr="00835C8C">
        <w:tc>
          <w:tcPr>
            <w:tcW w:w="884" w:type="dxa"/>
          </w:tcPr>
          <w:p w:rsidR="00835C8C" w:rsidRPr="00835C8C" w:rsidRDefault="00835C8C" w:rsidP="00835C8C">
            <w:pPr>
              <w:jc w:val="center"/>
              <w:rPr>
                <w:rFonts w:cs="Arial"/>
                <w:color w:val="000000"/>
                <w:sz w:val="24"/>
                <w:lang w:val="bg-BG"/>
              </w:rPr>
            </w:pPr>
            <w:r w:rsidRPr="00835C8C">
              <w:rPr>
                <w:rFonts w:cs="Arial"/>
                <w:color w:val="000000"/>
                <w:sz w:val="24"/>
                <w:lang w:val="bg-BG"/>
              </w:rPr>
              <w:t>5.</w:t>
            </w:r>
          </w:p>
        </w:tc>
        <w:tc>
          <w:tcPr>
            <w:tcW w:w="7729" w:type="dxa"/>
          </w:tcPr>
          <w:p w:rsidR="00835C8C" w:rsidRPr="00835C8C" w:rsidRDefault="00835C8C" w:rsidP="00835C8C">
            <w:pPr>
              <w:rPr>
                <w:rFonts w:cs="Arial"/>
                <w:color w:val="000000"/>
                <w:sz w:val="24"/>
                <w:lang w:val="bg-BG"/>
              </w:rPr>
            </w:pPr>
            <w:r w:rsidRPr="00835C8C">
              <w:rPr>
                <w:rFonts w:cs="Arial"/>
                <w:color w:val="000000"/>
                <w:sz w:val="24"/>
                <w:lang w:val="bg-BG"/>
              </w:rPr>
              <w:t>Установяване на причините за несъответствието и предприемане на коригиращи действия за привеждане в съответствие</w:t>
            </w:r>
          </w:p>
        </w:tc>
        <w:tc>
          <w:tcPr>
            <w:tcW w:w="567" w:type="dxa"/>
          </w:tcPr>
          <w:p w:rsidR="00835C8C" w:rsidRPr="00DD1BB1" w:rsidRDefault="00835C8C" w:rsidP="0071289E">
            <w:pPr>
              <w:jc w:val="center"/>
              <w:rPr>
                <w:rFonts w:cs="Arial"/>
                <w:sz w:val="24"/>
                <w:lang w:val="bg-BG"/>
              </w:rPr>
            </w:pPr>
          </w:p>
        </w:tc>
      </w:tr>
      <w:tr w:rsidR="00835C8C" w:rsidRPr="00835C8C" w:rsidTr="00835C8C">
        <w:tc>
          <w:tcPr>
            <w:tcW w:w="884" w:type="dxa"/>
          </w:tcPr>
          <w:p w:rsidR="00835C8C" w:rsidRPr="00DD1BB1" w:rsidRDefault="00DD1BB1" w:rsidP="00835C8C">
            <w:pPr>
              <w:jc w:val="center"/>
              <w:rPr>
                <w:rFonts w:cs="Arial"/>
                <w:b/>
                <w:i/>
                <w:color w:val="000000"/>
                <w:sz w:val="24"/>
                <w:lang w:val="bg-BG"/>
              </w:rPr>
            </w:pPr>
            <w:r w:rsidRPr="00DD1BB1">
              <w:rPr>
                <w:rFonts w:cs="Arial"/>
                <w:b/>
                <w:i/>
                <w:sz w:val="24"/>
                <w:lang w:val="bg-BG"/>
              </w:rPr>
              <w:t>IV.В</w:t>
            </w:r>
            <w:r w:rsidR="00835C8C" w:rsidRPr="00DD1BB1">
              <w:rPr>
                <w:rFonts w:cs="Arial"/>
                <w:b/>
                <w:i/>
                <w:sz w:val="24"/>
                <w:lang w:val="bg-BG"/>
              </w:rPr>
              <w:t>-2</w:t>
            </w:r>
          </w:p>
        </w:tc>
        <w:tc>
          <w:tcPr>
            <w:tcW w:w="7729" w:type="dxa"/>
          </w:tcPr>
          <w:p w:rsidR="00835C8C" w:rsidRPr="00DD1BB1" w:rsidRDefault="00835C8C" w:rsidP="00835C8C">
            <w:pPr>
              <w:rPr>
                <w:rFonts w:cs="Arial"/>
                <w:b/>
                <w:i/>
                <w:color w:val="000000"/>
                <w:sz w:val="24"/>
                <w:lang w:val="bg-BG"/>
              </w:rPr>
            </w:pPr>
            <w:r w:rsidRPr="00DD1BB1">
              <w:rPr>
                <w:rFonts w:cs="Arial"/>
                <w:b/>
                <w:i/>
                <w:sz w:val="24"/>
                <w:lang w:val="bg-BG"/>
              </w:rPr>
              <w:t>Емисии на вредни и опасни вещества в битово-фекалните отпадъчни води</w:t>
            </w:r>
          </w:p>
        </w:tc>
        <w:tc>
          <w:tcPr>
            <w:tcW w:w="567" w:type="dxa"/>
          </w:tcPr>
          <w:p w:rsidR="00835C8C" w:rsidRPr="00DD1BB1" w:rsidRDefault="00DD1BB1" w:rsidP="0071289E">
            <w:pPr>
              <w:jc w:val="center"/>
              <w:rPr>
                <w:rFonts w:cs="Arial"/>
                <w:i/>
                <w:sz w:val="24"/>
                <w:lang w:val="bg-BG"/>
              </w:rPr>
            </w:pPr>
            <w:r w:rsidRPr="00DD1BB1">
              <w:rPr>
                <w:rFonts w:cs="Arial"/>
                <w:i/>
                <w:sz w:val="24"/>
                <w:lang w:val="bg-BG"/>
              </w:rPr>
              <w:t>28</w:t>
            </w:r>
          </w:p>
        </w:tc>
      </w:tr>
      <w:tr w:rsidR="00835C8C" w:rsidRPr="00835C8C" w:rsidTr="00835C8C">
        <w:tc>
          <w:tcPr>
            <w:tcW w:w="884" w:type="dxa"/>
          </w:tcPr>
          <w:p w:rsidR="00835C8C" w:rsidRPr="00835C8C" w:rsidRDefault="00835C8C" w:rsidP="00835C8C">
            <w:pPr>
              <w:jc w:val="center"/>
              <w:rPr>
                <w:rFonts w:cs="Arial"/>
                <w:color w:val="000000"/>
                <w:sz w:val="24"/>
                <w:lang w:val="bg-BG"/>
              </w:rPr>
            </w:pPr>
            <w:r w:rsidRPr="00835C8C">
              <w:rPr>
                <w:rFonts w:cs="Arial"/>
                <w:color w:val="000000"/>
                <w:sz w:val="24"/>
                <w:lang w:val="bg-BG"/>
              </w:rPr>
              <w:t>1.</w:t>
            </w:r>
          </w:p>
        </w:tc>
        <w:tc>
          <w:tcPr>
            <w:tcW w:w="7729" w:type="dxa"/>
          </w:tcPr>
          <w:p w:rsidR="00835C8C" w:rsidRPr="00835C8C" w:rsidRDefault="00835C8C" w:rsidP="00835C8C">
            <w:pPr>
              <w:rPr>
                <w:rFonts w:cs="Arial"/>
                <w:color w:val="000000"/>
                <w:sz w:val="24"/>
                <w:lang w:val="bg-BG"/>
              </w:rPr>
            </w:pPr>
            <w:r w:rsidRPr="00835C8C">
              <w:rPr>
                <w:rFonts w:cs="Arial"/>
                <w:color w:val="000000"/>
                <w:sz w:val="24"/>
                <w:lang w:val="bg-BG"/>
              </w:rPr>
              <w:t>Резултати от измерените емисии в отпадъчни битово-фекални води</w:t>
            </w:r>
          </w:p>
        </w:tc>
        <w:tc>
          <w:tcPr>
            <w:tcW w:w="567" w:type="dxa"/>
          </w:tcPr>
          <w:p w:rsidR="00835C8C" w:rsidRPr="00DD1BB1" w:rsidRDefault="00835C8C" w:rsidP="0071289E">
            <w:pPr>
              <w:jc w:val="center"/>
              <w:rPr>
                <w:rFonts w:cs="Arial"/>
                <w:b/>
                <w:sz w:val="24"/>
                <w:lang w:val="bg-BG"/>
              </w:rPr>
            </w:pPr>
          </w:p>
        </w:tc>
      </w:tr>
      <w:tr w:rsidR="00835C8C" w:rsidRPr="00835C8C" w:rsidTr="00835C8C">
        <w:tc>
          <w:tcPr>
            <w:tcW w:w="884" w:type="dxa"/>
          </w:tcPr>
          <w:p w:rsidR="00835C8C" w:rsidRPr="00835C8C" w:rsidRDefault="00835C8C" w:rsidP="00835C8C">
            <w:pPr>
              <w:jc w:val="center"/>
              <w:rPr>
                <w:rFonts w:cs="Arial"/>
                <w:color w:val="000000"/>
                <w:sz w:val="24"/>
                <w:lang w:val="bg-BG"/>
              </w:rPr>
            </w:pPr>
            <w:r w:rsidRPr="00835C8C">
              <w:rPr>
                <w:rFonts w:cs="Arial"/>
                <w:color w:val="000000"/>
                <w:sz w:val="24"/>
                <w:lang w:val="bg-BG"/>
              </w:rPr>
              <w:t>2.</w:t>
            </w:r>
          </w:p>
        </w:tc>
        <w:tc>
          <w:tcPr>
            <w:tcW w:w="7729" w:type="dxa"/>
          </w:tcPr>
          <w:p w:rsidR="00835C8C" w:rsidRPr="00835C8C" w:rsidRDefault="00835C8C" w:rsidP="00835C8C">
            <w:pPr>
              <w:rPr>
                <w:rFonts w:cs="Arial"/>
                <w:color w:val="000000"/>
                <w:sz w:val="24"/>
                <w:lang w:val="bg-BG"/>
              </w:rPr>
            </w:pPr>
            <w:r w:rsidRPr="00835C8C">
              <w:rPr>
                <w:rFonts w:cs="Arial"/>
                <w:color w:val="000000"/>
                <w:sz w:val="24"/>
                <w:lang w:val="bg-BG"/>
              </w:rPr>
              <w:t>Оценка на съответствието</w:t>
            </w:r>
          </w:p>
        </w:tc>
        <w:tc>
          <w:tcPr>
            <w:tcW w:w="567" w:type="dxa"/>
          </w:tcPr>
          <w:p w:rsidR="00835C8C" w:rsidRPr="00835C8C" w:rsidRDefault="00835C8C" w:rsidP="0071289E">
            <w:pPr>
              <w:jc w:val="center"/>
              <w:rPr>
                <w:rFonts w:cs="Arial"/>
                <w:color w:val="FF0000"/>
                <w:sz w:val="24"/>
                <w:lang w:val="bg-BG"/>
              </w:rPr>
            </w:pPr>
          </w:p>
        </w:tc>
      </w:tr>
      <w:tr w:rsidR="00835C8C" w:rsidRPr="00835C8C" w:rsidTr="00835C8C">
        <w:tc>
          <w:tcPr>
            <w:tcW w:w="884" w:type="dxa"/>
          </w:tcPr>
          <w:p w:rsidR="00835C8C" w:rsidRPr="00835C8C" w:rsidRDefault="00835C8C" w:rsidP="00835C8C">
            <w:pPr>
              <w:jc w:val="center"/>
              <w:rPr>
                <w:rFonts w:cs="Arial"/>
                <w:color w:val="000000"/>
                <w:sz w:val="24"/>
                <w:lang w:val="bg-BG"/>
              </w:rPr>
            </w:pPr>
            <w:r w:rsidRPr="00835C8C">
              <w:rPr>
                <w:rFonts w:cs="Arial"/>
                <w:color w:val="000000"/>
                <w:sz w:val="24"/>
                <w:lang w:val="bg-BG"/>
              </w:rPr>
              <w:t>3.</w:t>
            </w:r>
          </w:p>
        </w:tc>
        <w:tc>
          <w:tcPr>
            <w:tcW w:w="7729" w:type="dxa"/>
          </w:tcPr>
          <w:p w:rsidR="00835C8C" w:rsidRPr="00835C8C" w:rsidRDefault="00835C8C" w:rsidP="00835C8C">
            <w:pPr>
              <w:rPr>
                <w:rFonts w:cs="Arial"/>
                <w:color w:val="000000"/>
                <w:sz w:val="24"/>
                <w:lang w:val="bg-BG"/>
              </w:rPr>
            </w:pPr>
            <w:r w:rsidRPr="00835C8C">
              <w:rPr>
                <w:rFonts w:cs="Arial"/>
                <w:color w:val="000000"/>
                <w:sz w:val="24"/>
                <w:lang w:val="bg-BG"/>
              </w:rPr>
              <w:t>Установяване на причините за несъответствието и предприемане на коригиращи действия за привеждане в съответствие</w:t>
            </w:r>
          </w:p>
        </w:tc>
        <w:tc>
          <w:tcPr>
            <w:tcW w:w="567" w:type="dxa"/>
          </w:tcPr>
          <w:p w:rsidR="00835C8C" w:rsidRPr="00835C8C" w:rsidRDefault="00835C8C" w:rsidP="0071289E">
            <w:pPr>
              <w:jc w:val="center"/>
              <w:rPr>
                <w:rFonts w:cs="Arial"/>
                <w:color w:val="000000"/>
                <w:sz w:val="24"/>
                <w:lang w:val="bg-BG"/>
              </w:rPr>
            </w:pPr>
          </w:p>
        </w:tc>
      </w:tr>
      <w:tr w:rsidR="00835C8C" w:rsidRPr="00835C8C" w:rsidTr="00835C8C">
        <w:tc>
          <w:tcPr>
            <w:tcW w:w="884" w:type="dxa"/>
          </w:tcPr>
          <w:p w:rsidR="00835C8C" w:rsidRPr="00DD1BB1" w:rsidRDefault="00835C8C" w:rsidP="00835C8C">
            <w:pPr>
              <w:jc w:val="center"/>
              <w:rPr>
                <w:rFonts w:cs="Arial"/>
                <w:b/>
                <w:i/>
                <w:color w:val="000000"/>
                <w:sz w:val="24"/>
                <w:lang w:val="bg-BG"/>
              </w:rPr>
            </w:pPr>
            <w:r w:rsidRPr="00DD1BB1">
              <w:rPr>
                <w:rFonts w:cs="Arial"/>
                <w:b/>
                <w:i/>
                <w:color w:val="000000"/>
                <w:sz w:val="24"/>
              </w:rPr>
              <w:t>IV</w:t>
            </w:r>
            <w:r w:rsidR="00DD1BB1" w:rsidRPr="00DD1BB1">
              <w:rPr>
                <w:rFonts w:cs="Arial"/>
                <w:b/>
                <w:i/>
                <w:color w:val="000000"/>
                <w:sz w:val="24"/>
                <w:lang w:val="bg-BG"/>
              </w:rPr>
              <w:t>.В</w:t>
            </w:r>
            <w:r w:rsidR="00DD1BB1">
              <w:rPr>
                <w:rFonts w:cs="Arial"/>
                <w:b/>
                <w:i/>
                <w:color w:val="000000"/>
                <w:sz w:val="24"/>
                <w:lang w:val="bg-BG"/>
              </w:rPr>
              <w:t>-3</w:t>
            </w:r>
          </w:p>
        </w:tc>
        <w:tc>
          <w:tcPr>
            <w:tcW w:w="7729" w:type="dxa"/>
          </w:tcPr>
          <w:p w:rsidR="00835C8C" w:rsidRPr="00DD1BB1" w:rsidRDefault="00835C8C" w:rsidP="00835C8C">
            <w:pPr>
              <w:rPr>
                <w:rFonts w:cs="Arial"/>
                <w:b/>
                <w:i/>
                <w:color w:val="000000"/>
                <w:sz w:val="24"/>
                <w:lang w:val="bg-BG"/>
              </w:rPr>
            </w:pPr>
            <w:r w:rsidRPr="00DD1BB1">
              <w:rPr>
                <w:rFonts w:cs="Arial"/>
                <w:b/>
                <w:i/>
                <w:color w:val="000000"/>
                <w:sz w:val="24"/>
                <w:lang w:val="bg-BG"/>
              </w:rPr>
              <w:t>Дъждовни води</w:t>
            </w:r>
          </w:p>
        </w:tc>
        <w:tc>
          <w:tcPr>
            <w:tcW w:w="567" w:type="dxa"/>
          </w:tcPr>
          <w:p w:rsidR="00835C8C" w:rsidRPr="00835C8C" w:rsidRDefault="00DD1BB1" w:rsidP="0071289E">
            <w:pPr>
              <w:jc w:val="center"/>
              <w:rPr>
                <w:rFonts w:cs="Arial"/>
                <w:i/>
                <w:color w:val="000000"/>
                <w:sz w:val="24"/>
                <w:lang w:val="bg-BG"/>
              </w:rPr>
            </w:pPr>
            <w:r>
              <w:rPr>
                <w:rFonts w:cs="Arial"/>
                <w:i/>
                <w:color w:val="000000"/>
                <w:sz w:val="24"/>
                <w:lang w:val="bg-BG"/>
              </w:rPr>
              <w:t>30</w:t>
            </w:r>
          </w:p>
        </w:tc>
      </w:tr>
      <w:tr w:rsidR="00835C8C" w:rsidRPr="00835C8C" w:rsidTr="00835C8C">
        <w:tc>
          <w:tcPr>
            <w:tcW w:w="884" w:type="dxa"/>
          </w:tcPr>
          <w:p w:rsidR="00835C8C" w:rsidRPr="00835C8C" w:rsidRDefault="00835C8C" w:rsidP="00835C8C">
            <w:pPr>
              <w:jc w:val="center"/>
              <w:rPr>
                <w:rFonts w:cs="Arial"/>
                <w:color w:val="000000"/>
                <w:sz w:val="24"/>
                <w:lang w:val="bg-BG"/>
              </w:rPr>
            </w:pPr>
            <w:r w:rsidRPr="00835C8C">
              <w:rPr>
                <w:rFonts w:cs="Arial"/>
                <w:color w:val="000000"/>
                <w:sz w:val="24"/>
                <w:lang w:val="bg-BG"/>
              </w:rPr>
              <w:t>1.</w:t>
            </w:r>
          </w:p>
        </w:tc>
        <w:tc>
          <w:tcPr>
            <w:tcW w:w="7729" w:type="dxa"/>
          </w:tcPr>
          <w:p w:rsidR="00835C8C" w:rsidRPr="00835C8C" w:rsidRDefault="00835C8C" w:rsidP="00835C8C">
            <w:pPr>
              <w:rPr>
                <w:rFonts w:cs="Arial"/>
                <w:color w:val="000000"/>
                <w:sz w:val="24"/>
                <w:lang w:val="bg-BG"/>
              </w:rPr>
            </w:pPr>
            <w:r w:rsidRPr="00835C8C">
              <w:rPr>
                <w:rFonts w:cs="Arial"/>
                <w:color w:val="000000"/>
                <w:sz w:val="24"/>
                <w:lang w:val="bg-BG"/>
              </w:rPr>
              <w:t>Източници на отпадъчни дъждовни води</w:t>
            </w:r>
          </w:p>
        </w:tc>
        <w:tc>
          <w:tcPr>
            <w:tcW w:w="567" w:type="dxa"/>
          </w:tcPr>
          <w:p w:rsidR="00835C8C" w:rsidRPr="00835C8C" w:rsidRDefault="00835C8C" w:rsidP="00835C8C">
            <w:pPr>
              <w:rPr>
                <w:rFonts w:cs="Arial"/>
                <w:color w:val="000000"/>
                <w:sz w:val="24"/>
                <w:lang w:val="bg-BG"/>
              </w:rPr>
            </w:pPr>
          </w:p>
        </w:tc>
      </w:tr>
      <w:tr w:rsidR="00835C8C" w:rsidRPr="00835C8C" w:rsidTr="00835C8C">
        <w:tc>
          <w:tcPr>
            <w:tcW w:w="884" w:type="dxa"/>
          </w:tcPr>
          <w:p w:rsidR="00835C8C" w:rsidRPr="00835C8C" w:rsidRDefault="00835C8C" w:rsidP="00835C8C">
            <w:pPr>
              <w:jc w:val="center"/>
              <w:rPr>
                <w:rFonts w:cs="Arial"/>
                <w:color w:val="000000"/>
                <w:sz w:val="24"/>
                <w:lang w:val="bg-BG"/>
              </w:rPr>
            </w:pPr>
            <w:r w:rsidRPr="00835C8C">
              <w:rPr>
                <w:rFonts w:cs="Arial"/>
                <w:color w:val="000000"/>
                <w:sz w:val="24"/>
                <w:lang w:val="bg-BG"/>
              </w:rPr>
              <w:t>2.</w:t>
            </w:r>
          </w:p>
        </w:tc>
        <w:tc>
          <w:tcPr>
            <w:tcW w:w="7729" w:type="dxa"/>
          </w:tcPr>
          <w:p w:rsidR="00835C8C" w:rsidRPr="00835C8C" w:rsidRDefault="00835C8C" w:rsidP="00835C8C">
            <w:pPr>
              <w:rPr>
                <w:rFonts w:cs="Arial"/>
                <w:color w:val="000000"/>
                <w:sz w:val="24"/>
                <w:lang w:val="bg-BG"/>
              </w:rPr>
            </w:pPr>
            <w:r w:rsidRPr="00835C8C">
              <w:rPr>
                <w:rFonts w:cs="Arial"/>
                <w:color w:val="000000"/>
                <w:sz w:val="24"/>
                <w:lang w:val="bg-BG"/>
              </w:rPr>
              <w:t>Мониторинг на дъждовните води</w:t>
            </w:r>
          </w:p>
        </w:tc>
        <w:tc>
          <w:tcPr>
            <w:tcW w:w="567" w:type="dxa"/>
          </w:tcPr>
          <w:p w:rsidR="00835C8C" w:rsidRPr="00835C8C" w:rsidRDefault="00835C8C" w:rsidP="00835C8C">
            <w:pPr>
              <w:rPr>
                <w:rFonts w:cs="Arial"/>
                <w:color w:val="000000"/>
                <w:sz w:val="24"/>
                <w:lang w:val="bg-BG"/>
              </w:rPr>
            </w:pPr>
          </w:p>
        </w:tc>
      </w:tr>
      <w:tr w:rsidR="00835C8C" w:rsidRPr="00835C8C" w:rsidTr="00835C8C">
        <w:tc>
          <w:tcPr>
            <w:tcW w:w="884" w:type="dxa"/>
          </w:tcPr>
          <w:p w:rsidR="00835C8C" w:rsidRPr="00835C8C" w:rsidRDefault="00835C8C" w:rsidP="00835C8C">
            <w:pPr>
              <w:jc w:val="center"/>
              <w:rPr>
                <w:rFonts w:cs="Arial"/>
                <w:color w:val="000000"/>
                <w:sz w:val="24"/>
                <w:lang w:val="bg-BG"/>
              </w:rPr>
            </w:pPr>
            <w:r w:rsidRPr="00835C8C">
              <w:rPr>
                <w:rFonts w:cs="Arial"/>
                <w:color w:val="000000"/>
                <w:sz w:val="24"/>
                <w:lang w:val="bg-BG"/>
              </w:rPr>
              <w:t>3.</w:t>
            </w:r>
          </w:p>
        </w:tc>
        <w:tc>
          <w:tcPr>
            <w:tcW w:w="7729" w:type="dxa"/>
          </w:tcPr>
          <w:p w:rsidR="00835C8C" w:rsidRPr="00835C8C" w:rsidRDefault="00835C8C" w:rsidP="00835C8C">
            <w:pPr>
              <w:rPr>
                <w:rFonts w:cs="Arial"/>
                <w:color w:val="000000"/>
                <w:sz w:val="24"/>
                <w:lang w:val="bg-BG"/>
              </w:rPr>
            </w:pPr>
            <w:r w:rsidRPr="00835C8C">
              <w:rPr>
                <w:rFonts w:cs="Arial"/>
                <w:color w:val="000000"/>
                <w:sz w:val="24"/>
                <w:lang w:val="bg-BG"/>
              </w:rPr>
              <w:t>Собствен периодичен мониторинг</w:t>
            </w:r>
          </w:p>
        </w:tc>
        <w:tc>
          <w:tcPr>
            <w:tcW w:w="567" w:type="dxa"/>
          </w:tcPr>
          <w:p w:rsidR="00835C8C" w:rsidRPr="00835C8C" w:rsidRDefault="00835C8C" w:rsidP="00835C8C">
            <w:pPr>
              <w:rPr>
                <w:rFonts w:cs="Arial"/>
                <w:color w:val="000000"/>
                <w:sz w:val="24"/>
                <w:lang w:val="bg-BG"/>
              </w:rPr>
            </w:pPr>
          </w:p>
        </w:tc>
      </w:tr>
      <w:tr w:rsidR="00DD1BB1" w:rsidRPr="00835C8C" w:rsidTr="00835C8C">
        <w:tc>
          <w:tcPr>
            <w:tcW w:w="884" w:type="dxa"/>
          </w:tcPr>
          <w:p w:rsidR="00DD1BB1" w:rsidRPr="00835C8C" w:rsidRDefault="00DD1BB1" w:rsidP="00835C8C">
            <w:pPr>
              <w:jc w:val="center"/>
              <w:rPr>
                <w:rFonts w:cs="Arial"/>
                <w:color w:val="000000"/>
                <w:sz w:val="24"/>
                <w:lang w:val="bg-BG"/>
              </w:rPr>
            </w:pPr>
            <w:r>
              <w:rPr>
                <w:rFonts w:cs="Arial"/>
                <w:color w:val="000000"/>
                <w:sz w:val="24"/>
                <w:lang w:val="bg-BG"/>
              </w:rPr>
              <w:t xml:space="preserve">4. </w:t>
            </w:r>
          </w:p>
        </w:tc>
        <w:tc>
          <w:tcPr>
            <w:tcW w:w="7729" w:type="dxa"/>
          </w:tcPr>
          <w:p w:rsidR="00DD1BB1" w:rsidRPr="00835C8C" w:rsidRDefault="00DD1BB1" w:rsidP="00835C8C">
            <w:pPr>
              <w:rPr>
                <w:rFonts w:cs="Arial"/>
                <w:color w:val="000000"/>
                <w:sz w:val="24"/>
                <w:lang w:val="bg-BG"/>
              </w:rPr>
            </w:pPr>
            <w:r>
              <w:rPr>
                <w:rFonts w:cs="Arial"/>
                <w:color w:val="000000"/>
                <w:sz w:val="24"/>
                <w:lang w:val="bg-BG"/>
              </w:rPr>
              <w:t>Оценка на съответствието</w:t>
            </w:r>
          </w:p>
        </w:tc>
        <w:tc>
          <w:tcPr>
            <w:tcW w:w="567" w:type="dxa"/>
          </w:tcPr>
          <w:p w:rsidR="00DD1BB1" w:rsidRPr="00835C8C" w:rsidRDefault="00DD1BB1" w:rsidP="00835C8C">
            <w:pPr>
              <w:rPr>
                <w:rFonts w:cs="Arial"/>
                <w:color w:val="000000"/>
                <w:sz w:val="24"/>
                <w:lang w:val="bg-BG"/>
              </w:rPr>
            </w:pPr>
          </w:p>
        </w:tc>
      </w:tr>
      <w:tr w:rsidR="00835C8C" w:rsidRPr="00835C8C" w:rsidTr="00835C8C">
        <w:tc>
          <w:tcPr>
            <w:tcW w:w="884" w:type="dxa"/>
          </w:tcPr>
          <w:p w:rsidR="00835C8C" w:rsidRPr="00835C8C" w:rsidRDefault="00DD1BB1" w:rsidP="00835C8C">
            <w:pPr>
              <w:jc w:val="center"/>
              <w:rPr>
                <w:rFonts w:cs="Arial"/>
                <w:color w:val="000000"/>
                <w:sz w:val="24"/>
                <w:lang w:val="bg-BG"/>
              </w:rPr>
            </w:pPr>
            <w:r>
              <w:rPr>
                <w:rFonts w:cs="Arial"/>
                <w:color w:val="000000"/>
                <w:sz w:val="24"/>
                <w:lang w:val="bg-BG"/>
              </w:rPr>
              <w:t>5</w:t>
            </w:r>
            <w:r w:rsidR="00835C8C" w:rsidRPr="00835C8C">
              <w:rPr>
                <w:rFonts w:cs="Arial"/>
                <w:color w:val="000000"/>
                <w:sz w:val="24"/>
                <w:lang w:val="bg-BG"/>
              </w:rPr>
              <w:t>.</w:t>
            </w:r>
          </w:p>
        </w:tc>
        <w:tc>
          <w:tcPr>
            <w:tcW w:w="7729" w:type="dxa"/>
          </w:tcPr>
          <w:p w:rsidR="00835C8C" w:rsidRPr="00835C8C" w:rsidRDefault="00835C8C" w:rsidP="00835C8C">
            <w:pPr>
              <w:rPr>
                <w:rFonts w:cs="Arial"/>
                <w:color w:val="000000"/>
                <w:sz w:val="24"/>
                <w:lang w:val="bg-BG"/>
              </w:rPr>
            </w:pPr>
            <w:r w:rsidRPr="00835C8C">
              <w:rPr>
                <w:rFonts w:cs="Arial"/>
                <w:color w:val="000000"/>
                <w:sz w:val="24"/>
                <w:lang w:val="bg-BG"/>
              </w:rPr>
              <w:t>Определяне на годишните / за отчетния период на 2015 г/ количества на замърсителите според условие 10.1.3.3. от комплексното разрешително</w:t>
            </w:r>
          </w:p>
        </w:tc>
        <w:tc>
          <w:tcPr>
            <w:tcW w:w="567" w:type="dxa"/>
          </w:tcPr>
          <w:p w:rsidR="00835C8C" w:rsidRPr="00835C8C" w:rsidRDefault="00835C8C" w:rsidP="00835C8C">
            <w:pPr>
              <w:rPr>
                <w:rFonts w:cs="Arial"/>
                <w:color w:val="000000"/>
                <w:sz w:val="24"/>
                <w:lang w:val="bg-BG"/>
              </w:rPr>
            </w:pPr>
          </w:p>
        </w:tc>
      </w:tr>
      <w:tr w:rsidR="00835C8C" w:rsidRPr="00835C8C" w:rsidTr="00835C8C">
        <w:tc>
          <w:tcPr>
            <w:tcW w:w="884" w:type="dxa"/>
            <w:shd w:val="clear" w:color="auto" w:fill="DDDDDD"/>
          </w:tcPr>
          <w:p w:rsidR="00835C8C" w:rsidRPr="00835C8C" w:rsidRDefault="00835C8C" w:rsidP="00835C8C">
            <w:pPr>
              <w:rPr>
                <w:rFonts w:cs="Arial"/>
                <w:b/>
                <w:color w:val="000000"/>
                <w:sz w:val="24"/>
                <w:lang w:val="bg-BG"/>
              </w:rPr>
            </w:pPr>
            <w:r w:rsidRPr="00835C8C">
              <w:rPr>
                <w:rFonts w:cs="Arial"/>
                <w:b/>
                <w:color w:val="000000"/>
                <w:sz w:val="24"/>
                <w:lang w:val="bg-BG"/>
              </w:rPr>
              <w:t>V.</w:t>
            </w:r>
          </w:p>
        </w:tc>
        <w:tc>
          <w:tcPr>
            <w:tcW w:w="7729" w:type="dxa"/>
            <w:shd w:val="clear" w:color="auto" w:fill="DDDDDD"/>
          </w:tcPr>
          <w:p w:rsidR="00835C8C" w:rsidRPr="00835C8C" w:rsidRDefault="00835C8C" w:rsidP="00835C8C">
            <w:pPr>
              <w:rPr>
                <w:rFonts w:cs="Arial"/>
                <w:b/>
                <w:color w:val="000000"/>
                <w:sz w:val="24"/>
                <w:lang w:val="bg-BG"/>
              </w:rPr>
            </w:pPr>
            <w:r w:rsidRPr="00835C8C">
              <w:rPr>
                <w:rFonts w:cs="Arial"/>
                <w:b/>
                <w:color w:val="000000"/>
                <w:sz w:val="24"/>
                <w:lang w:val="bg-BG"/>
              </w:rPr>
              <w:t>Управление на отпадъците</w:t>
            </w:r>
          </w:p>
        </w:tc>
        <w:tc>
          <w:tcPr>
            <w:tcW w:w="567" w:type="dxa"/>
            <w:shd w:val="clear" w:color="auto" w:fill="DDDDDD"/>
          </w:tcPr>
          <w:p w:rsidR="00835C8C" w:rsidRPr="00835C8C" w:rsidRDefault="00DD1BB1" w:rsidP="00DD1BB1">
            <w:pPr>
              <w:jc w:val="center"/>
              <w:rPr>
                <w:rFonts w:cs="Arial"/>
                <w:b/>
                <w:color w:val="000000"/>
                <w:sz w:val="24"/>
              </w:rPr>
            </w:pPr>
            <w:r>
              <w:rPr>
                <w:rFonts w:cs="Arial"/>
                <w:b/>
                <w:color w:val="000000"/>
                <w:sz w:val="24"/>
              </w:rPr>
              <w:t>3</w:t>
            </w:r>
            <w:r w:rsidR="00441409">
              <w:rPr>
                <w:rFonts w:cs="Arial"/>
                <w:b/>
                <w:color w:val="000000"/>
                <w:sz w:val="24"/>
              </w:rPr>
              <w:t>4</w:t>
            </w:r>
          </w:p>
        </w:tc>
      </w:tr>
      <w:tr w:rsidR="00835C8C" w:rsidRPr="00835C8C" w:rsidTr="00835C8C">
        <w:tc>
          <w:tcPr>
            <w:tcW w:w="884" w:type="dxa"/>
          </w:tcPr>
          <w:p w:rsidR="00835C8C" w:rsidRPr="00835C8C" w:rsidRDefault="00835C8C" w:rsidP="00835C8C">
            <w:pPr>
              <w:jc w:val="center"/>
              <w:rPr>
                <w:rFonts w:cs="Arial"/>
                <w:color w:val="000000"/>
                <w:sz w:val="24"/>
                <w:lang w:val="bg-BG"/>
              </w:rPr>
            </w:pPr>
            <w:r w:rsidRPr="00835C8C">
              <w:rPr>
                <w:rFonts w:cs="Arial"/>
                <w:color w:val="000000"/>
                <w:sz w:val="24"/>
                <w:lang w:val="bg-BG"/>
              </w:rPr>
              <w:t>1.</w:t>
            </w:r>
          </w:p>
        </w:tc>
        <w:tc>
          <w:tcPr>
            <w:tcW w:w="7729" w:type="dxa"/>
          </w:tcPr>
          <w:p w:rsidR="00835C8C" w:rsidRPr="00835C8C" w:rsidRDefault="00835C8C" w:rsidP="00835C8C">
            <w:pPr>
              <w:rPr>
                <w:rFonts w:cs="Arial"/>
                <w:color w:val="000000"/>
                <w:sz w:val="24"/>
                <w:lang w:val="bg-BG"/>
              </w:rPr>
            </w:pPr>
            <w:r w:rsidRPr="00835C8C">
              <w:rPr>
                <w:rFonts w:cs="Arial"/>
                <w:color w:val="000000"/>
                <w:sz w:val="24"/>
                <w:lang w:val="bg-BG"/>
              </w:rPr>
              <w:t>Програма за управление на дейностите по отпадъците</w:t>
            </w:r>
          </w:p>
        </w:tc>
        <w:tc>
          <w:tcPr>
            <w:tcW w:w="567" w:type="dxa"/>
          </w:tcPr>
          <w:p w:rsidR="00835C8C" w:rsidRPr="00835C8C" w:rsidRDefault="00835C8C" w:rsidP="00835C8C">
            <w:pPr>
              <w:rPr>
                <w:rFonts w:cs="Arial"/>
                <w:color w:val="000000"/>
                <w:sz w:val="24"/>
                <w:lang w:val="bg-BG"/>
              </w:rPr>
            </w:pPr>
          </w:p>
        </w:tc>
      </w:tr>
      <w:tr w:rsidR="0071289E" w:rsidRPr="00835C8C" w:rsidTr="00835C8C">
        <w:tc>
          <w:tcPr>
            <w:tcW w:w="884" w:type="dxa"/>
          </w:tcPr>
          <w:p w:rsidR="0071289E" w:rsidRPr="00835C8C" w:rsidRDefault="0071289E" w:rsidP="00835C8C">
            <w:pPr>
              <w:jc w:val="center"/>
              <w:rPr>
                <w:rFonts w:cs="Arial"/>
                <w:color w:val="000000"/>
                <w:sz w:val="24"/>
                <w:lang w:val="bg-BG"/>
              </w:rPr>
            </w:pPr>
            <w:r>
              <w:rPr>
                <w:rFonts w:cs="Arial"/>
                <w:color w:val="000000"/>
                <w:sz w:val="24"/>
                <w:lang w:val="bg-BG"/>
              </w:rPr>
              <w:t>2.</w:t>
            </w:r>
          </w:p>
        </w:tc>
        <w:tc>
          <w:tcPr>
            <w:tcW w:w="7729" w:type="dxa"/>
          </w:tcPr>
          <w:p w:rsidR="0071289E" w:rsidRPr="00835C8C" w:rsidRDefault="0071289E" w:rsidP="00835C8C">
            <w:pPr>
              <w:rPr>
                <w:rFonts w:cs="Arial"/>
                <w:color w:val="000000"/>
                <w:sz w:val="24"/>
                <w:lang w:val="bg-BG"/>
              </w:rPr>
            </w:pPr>
            <w:r w:rsidRPr="00835C8C">
              <w:rPr>
                <w:rFonts w:cs="Arial"/>
                <w:color w:val="000000"/>
                <w:sz w:val="24"/>
                <w:lang w:val="bg-BG"/>
              </w:rPr>
              <w:t>Временно съхраняване на отпадъците</w:t>
            </w:r>
          </w:p>
        </w:tc>
        <w:tc>
          <w:tcPr>
            <w:tcW w:w="567" w:type="dxa"/>
          </w:tcPr>
          <w:p w:rsidR="0071289E" w:rsidRPr="00835C8C" w:rsidRDefault="0071289E" w:rsidP="00835C8C">
            <w:pPr>
              <w:rPr>
                <w:rFonts w:cs="Arial"/>
                <w:color w:val="000000"/>
                <w:sz w:val="24"/>
                <w:lang w:val="bg-BG"/>
              </w:rPr>
            </w:pPr>
          </w:p>
        </w:tc>
      </w:tr>
      <w:tr w:rsidR="0071289E" w:rsidRPr="00835C8C" w:rsidTr="00835C8C">
        <w:tc>
          <w:tcPr>
            <w:tcW w:w="884" w:type="dxa"/>
          </w:tcPr>
          <w:p w:rsidR="0071289E" w:rsidRDefault="0071289E" w:rsidP="00835C8C">
            <w:pPr>
              <w:jc w:val="center"/>
              <w:rPr>
                <w:rFonts w:cs="Arial"/>
                <w:color w:val="000000"/>
                <w:sz w:val="24"/>
                <w:lang w:val="bg-BG"/>
              </w:rPr>
            </w:pPr>
            <w:r>
              <w:rPr>
                <w:rFonts w:cs="Arial"/>
                <w:color w:val="000000"/>
                <w:sz w:val="24"/>
                <w:lang w:val="bg-BG"/>
              </w:rPr>
              <w:t>2.1.</w:t>
            </w:r>
          </w:p>
        </w:tc>
        <w:tc>
          <w:tcPr>
            <w:tcW w:w="7729" w:type="dxa"/>
          </w:tcPr>
          <w:p w:rsidR="0071289E" w:rsidRPr="00835C8C" w:rsidRDefault="0071289E" w:rsidP="00835C8C">
            <w:pPr>
              <w:rPr>
                <w:rFonts w:cs="Arial"/>
                <w:color w:val="000000"/>
                <w:sz w:val="24"/>
                <w:lang w:val="bg-BG"/>
              </w:rPr>
            </w:pPr>
            <w:r w:rsidRPr="00835C8C">
              <w:rPr>
                <w:rFonts w:cs="Arial"/>
                <w:color w:val="000000"/>
                <w:sz w:val="24"/>
                <w:lang w:val="bg-BG"/>
              </w:rPr>
              <w:t>Производствени отпадъци</w:t>
            </w:r>
          </w:p>
        </w:tc>
        <w:tc>
          <w:tcPr>
            <w:tcW w:w="567" w:type="dxa"/>
          </w:tcPr>
          <w:p w:rsidR="0071289E" w:rsidRPr="00835C8C" w:rsidRDefault="0071289E" w:rsidP="00835C8C">
            <w:pPr>
              <w:rPr>
                <w:rFonts w:cs="Arial"/>
                <w:color w:val="000000"/>
                <w:sz w:val="24"/>
                <w:lang w:val="bg-BG"/>
              </w:rPr>
            </w:pPr>
          </w:p>
        </w:tc>
      </w:tr>
      <w:tr w:rsidR="00835C8C" w:rsidRPr="00835C8C" w:rsidTr="00835C8C">
        <w:tc>
          <w:tcPr>
            <w:tcW w:w="884" w:type="dxa"/>
          </w:tcPr>
          <w:p w:rsidR="00835C8C" w:rsidRPr="00835C8C" w:rsidRDefault="0071289E" w:rsidP="00835C8C">
            <w:pPr>
              <w:jc w:val="center"/>
              <w:rPr>
                <w:rFonts w:cs="Arial"/>
                <w:color w:val="000000"/>
                <w:sz w:val="24"/>
                <w:lang w:val="bg-BG"/>
              </w:rPr>
            </w:pPr>
            <w:r>
              <w:rPr>
                <w:rFonts w:cs="Arial"/>
                <w:color w:val="000000"/>
                <w:sz w:val="24"/>
                <w:lang w:val="bg-BG"/>
              </w:rPr>
              <w:t>2.2.</w:t>
            </w:r>
          </w:p>
        </w:tc>
        <w:tc>
          <w:tcPr>
            <w:tcW w:w="7729" w:type="dxa"/>
          </w:tcPr>
          <w:p w:rsidR="00835C8C" w:rsidRPr="00835C8C" w:rsidRDefault="0071289E" w:rsidP="00835C8C">
            <w:pPr>
              <w:rPr>
                <w:rFonts w:cs="Arial"/>
                <w:color w:val="000000"/>
                <w:sz w:val="24"/>
                <w:lang w:val="bg-BG"/>
              </w:rPr>
            </w:pPr>
            <w:r w:rsidRPr="00835C8C">
              <w:rPr>
                <w:rFonts w:cs="Arial"/>
                <w:color w:val="000000"/>
                <w:sz w:val="24"/>
                <w:lang w:val="bg-BG"/>
              </w:rPr>
              <w:t>Опасни отпадъци</w:t>
            </w:r>
          </w:p>
        </w:tc>
        <w:tc>
          <w:tcPr>
            <w:tcW w:w="567" w:type="dxa"/>
          </w:tcPr>
          <w:p w:rsidR="00835C8C" w:rsidRPr="00835C8C" w:rsidRDefault="00835C8C" w:rsidP="00835C8C">
            <w:pPr>
              <w:rPr>
                <w:rFonts w:cs="Arial"/>
                <w:color w:val="000000"/>
                <w:sz w:val="24"/>
                <w:lang w:val="bg-BG"/>
              </w:rPr>
            </w:pPr>
          </w:p>
        </w:tc>
      </w:tr>
      <w:tr w:rsidR="00835C8C" w:rsidRPr="00835C8C" w:rsidTr="00835C8C">
        <w:tc>
          <w:tcPr>
            <w:tcW w:w="884" w:type="dxa"/>
          </w:tcPr>
          <w:p w:rsidR="00835C8C" w:rsidRPr="00835C8C" w:rsidRDefault="0071289E" w:rsidP="00835C8C">
            <w:pPr>
              <w:jc w:val="center"/>
              <w:rPr>
                <w:rFonts w:cs="Arial"/>
                <w:color w:val="000000"/>
                <w:sz w:val="24"/>
                <w:lang w:val="bg-BG"/>
              </w:rPr>
            </w:pPr>
            <w:r>
              <w:rPr>
                <w:rFonts w:cs="Arial"/>
                <w:color w:val="000000"/>
                <w:sz w:val="24"/>
                <w:lang w:val="bg-BG"/>
              </w:rPr>
              <w:t>2.</w:t>
            </w:r>
            <w:r w:rsidR="00835C8C" w:rsidRPr="00835C8C">
              <w:rPr>
                <w:rFonts w:cs="Arial"/>
                <w:color w:val="000000"/>
                <w:sz w:val="24"/>
                <w:lang w:val="bg-BG"/>
              </w:rPr>
              <w:t>3.</w:t>
            </w:r>
          </w:p>
        </w:tc>
        <w:tc>
          <w:tcPr>
            <w:tcW w:w="7729" w:type="dxa"/>
          </w:tcPr>
          <w:p w:rsidR="00835C8C" w:rsidRPr="00835C8C" w:rsidRDefault="0071289E" w:rsidP="00835C8C">
            <w:pPr>
              <w:rPr>
                <w:rFonts w:cs="Arial"/>
                <w:color w:val="000000"/>
                <w:sz w:val="24"/>
                <w:lang w:val="bg-BG"/>
              </w:rPr>
            </w:pPr>
            <w:r w:rsidRPr="00835C8C">
              <w:rPr>
                <w:rFonts w:cs="Arial"/>
                <w:color w:val="000000"/>
                <w:sz w:val="24"/>
                <w:lang w:val="bg-BG"/>
              </w:rPr>
              <w:t>Строителни отпадъци</w:t>
            </w:r>
          </w:p>
        </w:tc>
        <w:tc>
          <w:tcPr>
            <w:tcW w:w="567" w:type="dxa"/>
          </w:tcPr>
          <w:p w:rsidR="00835C8C" w:rsidRPr="00835C8C" w:rsidRDefault="00835C8C" w:rsidP="00835C8C">
            <w:pPr>
              <w:rPr>
                <w:rFonts w:cs="Arial"/>
                <w:color w:val="000000"/>
                <w:sz w:val="24"/>
                <w:lang w:val="bg-BG"/>
              </w:rPr>
            </w:pPr>
          </w:p>
        </w:tc>
      </w:tr>
      <w:tr w:rsidR="00441409" w:rsidRPr="00835C8C" w:rsidTr="00441409">
        <w:tc>
          <w:tcPr>
            <w:tcW w:w="884" w:type="dxa"/>
            <w:tcBorders>
              <w:top w:val="single" w:sz="4" w:space="0" w:color="FFFFFF" w:themeColor="background1"/>
              <w:left w:val="single" w:sz="4" w:space="0" w:color="FFFFFF" w:themeColor="background1"/>
              <w:right w:val="single" w:sz="4" w:space="0" w:color="FFFFFF" w:themeColor="background1"/>
            </w:tcBorders>
          </w:tcPr>
          <w:p w:rsidR="00441409" w:rsidRDefault="00441409" w:rsidP="00835C8C">
            <w:pPr>
              <w:jc w:val="center"/>
              <w:rPr>
                <w:rFonts w:cs="Arial"/>
                <w:color w:val="000000"/>
                <w:sz w:val="24"/>
                <w:lang w:val="bg-BG"/>
              </w:rPr>
            </w:pPr>
          </w:p>
          <w:p w:rsidR="00441409" w:rsidRDefault="00441409" w:rsidP="00835C8C">
            <w:pPr>
              <w:jc w:val="center"/>
              <w:rPr>
                <w:rFonts w:cs="Arial"/>
                <w:color w:val="000000"/>
                <w:sz w:val="24"/>
                <w:lang w:val="bg-BG"/>
              </w:rPr>
            </w:pPr>
          </w:p>
        </w:tc>
        <w:tc>
          <w:tcPr>
            <w:tcW w:w="7729" w:type="dxa"/>
            <w:tcBorders>
              <w:top w:val="single" w:sz="4" w:space="0" w:color="FFFFFF" w:themeColor="background1"/>
              <w:left w:val="single" w:sz="4" w:space="0" w:color="FFFFFF" w:themeColor="background1"/>
              <w:right w:val="single" w:sz="4" w:space="0" w:color="FFFFFF" w:themeColor="background1"/>
            </w:tcBorders>
          </w:tcPr>
          <w:p w:rsidR="00441409" w:rsidRPr="00835C8C" w:rsidRDefault="00441409" w:rsidP="00835C8C">
            <w:pPr>
              <w:rPr>
                <w:rFonts w:cs="Arial"/>
                <w:color w:val="000000"/>
                <w:sz w:val="24"/>
                <w:lang w:val="bg-BG"/>
              </w:rPr>
            </w:pPr>
          </w:p>
        </w:tc>
        <w:tc>
          <w:tcPr>
            <w:tcW w:w="567" w:type="dxa"/>
            <w:tcBorders>
              <w:top w:val="single" w:sz="4" w:space="0" w:color="FFFFFF" w:themeColor="background1"/>
              <w:left w:val="single" w:sz="4" w:space="0" w:color="FFFFFF" w:themeColor="background1"/>
              <w:right w:val="single" w:sz="4" w:space="0" w:color="FFFFFF" w:themeColor="background1"/>
            </w:tcBorders>
          </w:tcPr>
          <w:p w:rsidR="00441409" w:rsidRPr="00835C8C" w:rsidRDefault="00441409" w:rsidP="00835C8C">
            <w:pPr>
              <w:rPr>
                <w:rFonts w:cs="Arial"/>
                <w:color w:val="000000"/>
                <w:sz w:val="24"/>
                <w:lang w:val="bg-BG"/>
              </w:rPr>
            </w:pPr>
          </w:p>
        </w:tc>
      </w:tr>
      <w:tr w:rsidR="00835C8C" w:rsidRPr="00835C8C" w:rsidTr="00835C8C">
        <w:tc>
          <w:tcPr>
            <w:tcW w:w="884" w:type="dxa"/>
          </w:tcPr>
          <w:p w:rsidR="00835C8C" w:rsidRPr="00835C8C" w:rsidRDefault="0071289E" w:rsidP="00835C8C">
            <w:pPr>
              <w:jc w:val="center"/>
              <w:rPr>
                <w:rFonts w:cs="Arial"/>
                <w:color w:val="000000"/>
                <w:sz w:val="24"/>
                <w:lang w:val="bg-BG"/>
              </w:rPr>
            </w:pPr>
            <w:r>
              <w:rPr>
                <w:rFonts w:cs="Arial"/>
                <w:color w:val="000000"/>
                <w:sz w:val="24"/>
                <w:lang w:val="bg-BG"/>
              </w:rPr>
              <w:t>2.</w:t>
            </w:r>
            <w:r w:rsidR="00835C8C" w:rsidRPr="00835C8C">
              <w:rPr>
                <w:rFonts w:cs="Arial"/>
                <w:color w:val="000000"/>
                <w:sz w:val="24"/>
                <w:lang w:val="bg-BG"/>
              </w:rPr>
              <w:t>4.</w:t>
            </w:r>
          </w:p>
        </w:tc>
        <w:tc>
          <w:tcPr>
            <w:tcW w:w="7729" w:type="dxa"/>
          </w:tcPr>
          <w:p w:rsidR="00835C8C" w:rsidRPr="00835C8C" w:rsidRDefault="0071289E" w:rsidP="00835C8C">
            <w:pPr>
              <w:rPr>
                <w:rFonts w:cs="Arial"/>
                <w:color w:val="000000"/>
                <w:sz w:val="24"/>
                <w:lang w:val="bg-BG"/>
              </w:rPr>
            </w:pPr>
            <w:r>
              <w:rPr>
                <w:rFonts w:cs="Arial"/>
                <w:color w:val="000000"/>
                <w:sz w:val="24"/>
                <w:lang w:val="bg-BG"/>
              </w:rPr>
              <w:t>Битови отпадъци</w:t>
            </w:r>
          </w:p>
        </w:tc>
        <w:tc>
          <w:tcPr>
            <w:tcW w:w="567" w:type="dxa"/>
          </w:tcPr>
          <w:p w:rsidR="00835C8C" w:rsidRPr="00835C8C" w:rsidRDefault="00835C8C" w:rsidP="00835C8C">
            <w:pPr>
              <w:rPr>
                <w:rFonts w:cs="Arial"/>
                <w:color w:val="000000"/>
                <w:sz w:val="24"/>
                <w:lang w:val="bg-BG"/>
              </w:rPr>
            </w:pPr>
          </w:p>
        </w:tc>
      </w:tr>
      <w:tr w:rsidR="00835C8C" w:rsidRPr="00835C8C" w:rsidTr="00835C8C">
        <w:tc>
          <w:tcPr>
            <w:tcW w:w="884" w:type="dxa"/>
          </w:tcPr>
          <w:p w:rsidR="00835C8C" w:rsidRPr="00835C8C" w:rsidRDefault="0071289E" w:rsidP="00835C8C">
            <w:pPr>
              <w:jc w:val="center"/>
              <w:rPr>
                <w:rFonts w:cs="Arial"/>
                <w:color w:val="000000"/>
                <w:sz w:val="24"/>
                <w:lang w:val="bg-BG"/>
              </w:rPr>
            </w:pPr>
            <w:r>
              <w:rPr>
                <w:rFonts w:cs="Arial"/>
                <w:color w:val="000000"/>
                <w:sz w:val="24"/>
                <w:lang w:val="bg-BG"/>
              </w:rPr>
              <w:t>3</w:t>
            </w:r>
            <w:r w:rsidR="00835C8C" w:rsidRPr="00835C8C">
              <w:rPr>
                <w:rFonts w:cs="Arial"/>
                <w:color w:val="000000"/>
                <w:sz w:val="24"/>
                <w:lang w:val="bg-BG"/>
              </w:rPr>
              <w:t>.</w:t>
            </w:r>
          </w:p>
        </w:tc>
        <w:tc>
          <w:tcPr>
            <w:tcW w:w="7729" w:type="dxa"/>
          </w:tcPr>
          <w:p w:rsidR="00835C8C" w:rsidRPr="00835C8C" w:rsidRDefault="0071289E" w:rsidP="00835C8C">
            <w:pPr>
              <w:rPr>
                <w:rFonts w:cs="Arial"/>
                <w:color w:val="000000"/>
                <w:sz w:val="24"/>
                <w:lang w:val="bg-BG"/>
              </w:rPr>
            </w:pPr>
            <w:r w:rsidRPr="00835C8C">
              <w:rPr>
                <w:rFonts w:cs="Arial"/>
                <w:color w:val="000000"/>
                <w:sz w:val="24"/>
                <w:lang w:val="bg-BG"/>
              </w:rPr>
              <w:t>Събиране и приемане на отпадъците</w:t>
            </w:r>
          </w:p>
        </w:tc>
        <w:tc>
          <w:tcPr>
            <w:tcW w:w="567" w:type="dxa"/>
          </w:tcPr>
          <w:p w:rsidR="00835C8C" w:rsidRPr="00835C8C" w:rsidRDefault="00835C8C" w:rsidP="00835C8C">
            <w:pPr>
              <w:rPr>
                <w:rFonts w:cs="Arial"/>
                <w:color w:val="000000"/>
                <w:sz w:val="24"/>
                <w:lang w:val="bg-BG"/>
              </w:rPr>
            </w:pPr>
          </w:p>
        </w:tc>
      </w:tr>
      <w:tr w:rsidR="00835C8C" w:rsidRPr="00835C8C" w:rsidTr="00835C8C">
        <w:tc>
          <w:tcPr>
            <w:tcW w:w="884" w:type="dxa"/>
          </w:tcPr>
          <w:p w:rsidR="00835C8C" w:rsidRPr="00835C8C" w:rsidRDefault="0071289E" w:rsidP="00835C8C">
            <w:pPr>
              <w:jc w:val="center"/>
              <w:rPr>
                <w:rFonts w:cs="Arial"/>
                <w:color w:val="000000"/>
                <w:sz w:val="24"/>
                <w:lang w:val="bg-BG"/>
              </w:rPr>
            </w:pPr>
            <w:r>
              <w:rPr>
                <w:rFonts w:cs="Arial"/>
                <w:color w:val="000000"/>
                <w:sz w:val="24"/>
                <w:lang w:val="bg-BG"/>
              </w:rPr>
              <w:t>4</w:t>
            </w:r>
            <w:r w:rsidR="00835C8C" w:rsidRPr="00835C8C">
              <w:rPr>
                <w:rFonts w:cs="Arial"/>
                <w:color w:val="000000"/>
                <w:sz w:val="24"/>
                <w:lang w:val="bg-BG"/>
              </w:rPr>
              <w:t>.</w:t>
            </w:r>
          </w:p>
        </w:tc>
        <w:tc>
          <w:tcPr>
            <w:tcW w:w="7729" w:type="dxa"/>
          </w:tcPr>
          <w:p w:rsidR="00835C8C" w:rsidRPr="00835C8C" w:rsidRDefault="00835C8C" w:rsidP="00835C8C">
            <w:pPr>
              <w:rPr>
                <w:rFonts w:cs="Arial"/>
                <w:color w:val="000000"/>
                <w:sz w:val="24"/>
                <w:lang w:val="bg-BG"/>
              </w:rPr>
            </w:pPr>
            <w:r w:rsidRPr="00835C8C">
              <w:rPr>
                <w:rFonts w:cs="Arial"/>
                <w:color w:val="000000"/>
                <w:sz w:val="24"/>
                <w:lang w:val="bg-BG"/>
              </w:rPr>
              <w:t>Транспортиране на отпадъците</w:t>
            </w:r>
          </w:p>
        </w:tc>
        <w:tc>
          <w:tcPr>
            <w:tcW w:w="567" w:type="dxa"/>
          </w:tcPr>
          <w:p w:rsidR="00835C8C" w:rsidRPr="00835C8C" w:rsidRDefault="00835C8C" w:rsidP="00835C8C">
            <w:pPr>
              <w:rPr>
                <w:rFonts w:cs="Arial"/>
                <w:color w:val="000000"/>
                <w:sz w:val="24"/>
                <w:lang w:val="bg-BG"/>
              </w:rPr>
            </w:pPr>
          </w:p>
        </w:tc>
      </w:tr>
      <w:tr w:rsidR="00835C8C" w:rsidRPr="00835C8C" w:rsidTr="00835C8C">
        <w:tc>
          <w:tcPr>
            <w:tcW w:w="884" w:type="dxa"/>
          </w:tcPr>
          <w:p w:rsidR="00835C8C" w:rsidRPr="00835C8C" w:rsidRDefault="0071289E" w:rsidP="00835C8C">
            <w:pPr>
              <w:jc w:val="center"/>
              <w:rPr>
                <w:rFonts w:cs="Arial"/>
                <w:color w:val="000000"/>
                <w:sz w:val="24"/>
                <w:lang w:val="bg-BG"/>
              </w:rPr>
            </w:pPr>
            <w:r>
              <w:rPr>
                <w:rFonts w:cs="Arial"/>
                <w:color w:val="000000"/>
                <w:sz w:val="24"/>
                <w:lang w:val="bg-BG"/>
              </w:rPr>
              <w:t>5</w:t>
            </w:r>
            <w:r w:rsidR="00835C8C" w:rsidRPr="00835C8C">
              <w:rPr>
                <w:rFonts w:cs="Arial"/>
                <w:color w:val="000000"/>
                <w:sz w:val="24"/>
                <w:lang w:val="bg-BG"/>
              </w:rPr>
              <w:t>.</w:t>
            </w:r>
          </w:p>
        </w:tc>
        <w:tc>
          <w:tcPr>
            <w:tcW w:w="7729" w:type="dxa"/>
          </w:tcPr>
          <w:p w:rsidR="00835C8C" w:rsidRPr="00835C8C" w:rsidRDefault="00835C8C" w:rsidP="00835C8C">
            <w:pPr>
              <w:rPr>
                <w:rFonts w:cs="Arial"/>
                <w:color w:val="000000"/>
                <w:sz w:val="24"/>
                <w:lang w:val="bg-BG"/>
              </w:rPr>
            </w:pPr>
            <w:r w:rsidRPr="00835C8C">
              <w:rPr>
                <w:rFonts w:cs="Arial"/>
                <w:color w:val="000000"/>
                <w:sz w:val="24"/>
                <w:lang w:val="bg-BG"/>
              </w:rPr>
              <w:t>Оползотворяване, преработка и рециклиране на отпадъците</w:t>
            </w:r>
          </w:p>
        </w:tc>
        <w:tc>
          <w:tcPr>
            <w:tcW w:w="567" w:type="dxa"/>
          </w:tcPr>
          <w:p w:rsidR="00835C8C" w:rsidRPr="00835C8C" w:rsidRDefault="00835C8C" w:rsidP="00835C8C">
            <w:pPr>
              <w:rPr>
                <w:rFonts w:cs="Arial"/>
                <w:color w:val="000000"/>
                <w:sz w:val="24"/>
                <w:lang w:val="bg-BG"/>
              </w:rPr>
            </w:pPr>
          </w:p>
        </w:tc>
      </w:tr>
      <w:tr w:rsidR="00835C8C" w:rsidRPr="00835C8C" w:rsidTr="00835C8C">
        <w:tc>
          <w:tcPr>
            <w:tcW w:w="884" w:type="dxa"/>
          </w:tcPr>
          <w:p w:rsidR="00835C8C" w:rsidRPr="00835C8C" w:rsidRDefault="0071289E" w:rsidP="00835C8C">
            <w:pPr>
              <w:jc w:val="center"/>
              <w:rPr>
                <w:rFonts w:cs="Arial"/>
                <w:color w:val="000000"/>
                <w:sz w:val="24"/>
                <w:lang w:val="bg-BG"/>
              </w:rPr>
            </w:pPr>
            <w:r>
              <w:rPr>
                <w:rFonts w:cs="Arial"/>
                <w:color w:val="000000"/>
                <w:sz w:val="24"/>
                <w:lang w:val="bg-BG"/>
              </w:rPr>
              <w:t>6</w:t>
            </w:r>
            <w:r w:rsidR="00835C8C" w:rsidRPr="00835C8C">
              <w:rPr>
                <w:rFonts w:cs="Arial"/>
                <w:color w:val="000000"/>
                <w:sz w:val="24"/>
                <w:lang w:val="bg-BG"/>
              </w:rPr>
              <w:t>.</w:t>
            </w:r>
          </w:p>
        </w:tc>
        <w:tc>
          <w:tcPr>
            <w:tcW w:w="7729" w:type="dxa"/>
          </w:tcPr>
          <w:p w:rsidR="00835C8C" w:rsidRPr="00835C8C" w:rsidRDefault="00835C8C" w:rsidP="00835C8C">
            <w:pPr>
              <w:rPr>
                <w:rFonts w:cs="Arial"/>
                <w:color w:val="000000"/>
                <w:sz w:val="24"/>
                <w:lang w:val="bg-BG"/>
              </w:rPr>
            </w:pPr>
            <w:r w:rsidRPr="00835C8C">
              <w:rPr>
                <w:rFonts w:cs="Arial"/>
                <w:color w:val="000000"/>
                <w:sz w:val="24"/>
                <w:lang w:val="bg-BG"/>
              </w:rPr>
              <w:t>Обезвреждане на отпадъците</w:t>
            </w:r>
          </w:p>
        </w:tc>
        <w:tc>
          <w:tcPr>
            <w:tcW w:w="567" w:type="dxa"/>
          </w:tcPr>
          <w:p w:rsidR="00835C8C" w:rsidRPr="00835C8C" w:rsidRDefault="00835C8C" w:rsidP="00835C8C">
            <w:pPr>
              <w:rPr>
                <w:rFonts w:cs="Arial"/>
                <w:color w:val="000000"/>
                <w:sz w:val="24"/>
                <w:lang w:val="bg-BG"/>
              </w:rPr>
            </w:pPr>
          </w:p>
        </w:tc>
      </w:tr>
      <w:tr w:rsidR="00835C8C" w:rsidRPr="00835C8C" w:rsidTr="00835C8C">
        <w:tc>
          <w:tcPr>
            <w:tcW w:w="884" w:type="dxa"/>
          </w:tcPr>
          <w:p w:rsidR="00835C8C" w:rsidRPr="00835C8C" w:rsidRDefault="0071289E" w:rsidP="00835C8C">
            <w:pPr>
              <w:jc w:val="center"/>
              <w:rPr>
                <w:rFonts w:cs="Arial"/>
                <w:color w:val="000000"/>
                <w:sz w:val="24"/>
                <w:lang w:val="bg-BG"/>
              </w:rPr>
            </w:pPr>
            <w:r>
              <w:rPr>
                <w:rFonts w:cs="Arial"/>
                <w:color w:val="000000"/>
                <w:sz w:val="24"/>
                <w:lang w:val="bg-BG"/>
              </w:rPr>
              <w:t>7</w:t>
            </w:r>
            <w:r w:rsidR="00835C8C" w:rsidRPr="00835C8C">
              <w:rPr>
                <w:rFonts w:cs="Arial"/>
                <w:color w:val="000000"/>
                <w:sz w:val="24"/>
                <w:lang w:val="bg-BG"/>
              </w:rPr>
              <w:t>.</w:t>
            </w:r>
          </w:p>
        </w:tc>
        <w:tc>
          <w:tcPr>
            <w:tcW w:w="7729" w:type="dxa"/>
          </w:tcPr>
          <w:p w:rsidR="00835C8C" w:rsidRPr="00835C8C" w:rsidRDefault="00835C8C" w:rsidP="00835C8C">
            <w:pPr>
              <w:rPr>
                <w:rFonts w:cs="Arial"/>
                <w:color w:val="000000"/>
                <w:sz w:val="24"/>
                <w:lang w:val="bg-BG"/>
              </w:rPr>
            </w:pPr>
            <w:r w:rsidRPr="00835C8C">
              <w:rPr>
                <w:rFonts w:cs="Arial"/>
                <w:color w:val="000000"/>
                <w:sz w:val="24"/>
                <w:lang w:val="bg-BG"/>
              </w:rPr>
              <w:t>Контрол и измерване на отпадъците</w:t>
            </w:r>
          </w:p>
        </w:tc>
        <w:tc>
          <w:tcPr>
            <w:tcW w:w="567" w:type="dxa"/>
          </w:tcPr>
          <w:p w:rsidR="00835C8C" w:rsidRPr="00835C8C" w:rsidRDefault="00835C8C" w:rsidP="00835C8C">
            <w:pPr>
              <w:rPr>
                <w:rFonts w:cs="Arial"/>
                <w:color w:val="000000"/>
                <w:sz w:val="24"/>
                <w:lang w:val="bg-BG"/>
              </w:rPr>
            </w:pPr>
          </w:p>
        </w:tc>
      </w:tr>
      <w:tr w:rsidR="00835C8C" w:rsidRPr="00835C8C" w:rsidTr="00835C8C">
        <w:tc>
          <w:tcPr>
            <w:tcW w:w="884" w:type="dxa"/>
          </w:tcPr>
          <w:p w:rsidR="00835C8C" w:rsidRPr="00835C8C" w:rsidRDefault="0071289E" w:rsidP="00835C8C">
            <w:pPr>
              <w:jc w:val="center"/>
              <w:rPr>
                <w:rFonts w:cs="Arial"/>
                <w:color w:val="000000"/>
                <w:sz w:val="24"/>
                <w:lang w:val="bg-BG"/>
              </w:rPr>
            </w:pPr>
            <w:r>
              <w:rPr>
                <w:rFonts w:cs="Arial"/>
                <w:color w:val="000000"/>
                <w:sz w:val="24"/>
                <w:lang w:val="bg-BG"/>
              </w:rPr>
              <w:t>8</w:t>
            </w:r>
            <w:r w:rsidR="00835C8C" w:rsidRPr="00835C8C">
              <w:rPr>
                <w:rFonts w:cs="Arial"/>
                <w:color w:val="000000"/>
                <w:sz w:val="24"/>
                <w:lang w:val="bg-BG"/>
              </w:rPr>
              <w:t>.</w:t>
            </w:r>
          </w:p>
        </w:tc>
        <w:tc>
          <w:tcPr>
            <w:tcW w:w="7729" w:type="dxa"/>
          </w:tcPr>
          <w:p w:rsidR="00835C8C" w:rsidRPr="00835C8C" w:rsidRDefault="00835C8C" w:rsidP="00835C8C">
            <w:pPr>
              <w:rPr>
                <w:rFonts w:cs="Arial"/>
                <w:color w:val="000000"/>
                <w:sz w:val="24"/>
                <w:lang w:val="bg-BG"/>
              </w:rPr>
            </w:pPr>
            <w:r w:rsidRPr="00835C8C">
              <w:rPr>
                <w:rFonts w:cs="Arial"/>
                <w:color w:val="000000"/>
                <w:sz w:val="24"/>
                <w:lang w:val="bg-BG"/>
              </w:rPr>
              <w:t>Производствени отпадъци</w:t>
            </w:r>
          </w:p>
        </w:tc>
        <w:tc>
          <w:tcPr>
            <w:tcW w:w="567" w:type="dxa"/>
          </w:tcPr>
          <w:p w:rsidR="00835C8C" w:rsidRPr="00835C8C" w:rsidRDefault="00835C8C" w:rsidP="00835C8C">
            <w:pPr>
              <w:rPr>
                <w:rFonts w:cs="Arial"/>
                <w:color w:val="000000"/>
                <w:sz w:val="24"/>
                <w:lang w:val="bg-BG"/>
              </w:rPr>
            </w:pPr>
          </w:p>
        </w:tc>
      </w:tr>
      <w:tr w:rsidR="00835C8C" w:rsidRPr="00835C8C" w:rsidTr="00835C8C">
        <w:trPr>
          <w:trHeight w:val="230"/>
        </w:trPr>
        <w:tc>
          <w:tcPr>
            <w:tcW w:w="884" w:type="dxa"/>
          </w:tcPr>
          <w:p w:rsidR="00835C8C" w:rsidRPr="00835C8C" w:rsidRDefault="0071289E" w:rsidP="00835C8C">
            <w:pPr>
              <w:jc w:val="center"/>
              <w:rPr>
                <w:rFonts w:cs="Arial"/>
                <w:color w:val="000000"/>
                <w:sz w:val="24"/>
                <w:lang w:val="bg-BG"/>
              </w:rPr>
            </w:pPr>
            <w:r>
              <w:rPr>
                <w:rFonts w:cs="Arial"/>
                <w:color w:val="000000"/>
                <w:sz w:val="24"/>
                <w:lang w:val="bg-BG"/>
              </w:rPr>
              <w:t>9</w:t>
            </w:r>
            <w:r w:rsidR="00835C8C" w:rsidRPr="00835C8C">
              <w:rPr>
                <w:rFonts w:cs="Arial"/>
                <w:color w:val="000000"/>
                <w:sz w:val="24"/>
                <w:lang w:val="bg-BG"/>
              </w:rPr>
              <w:t>.</w:t>
            </w:r>
          </w:p>
        </w:tc>
        <w:tc>
          <w:tcPr>
            <w:tcW w:w="7729" w:type="dxa"/>
          </w:tcPr>
          <w:p w:rsidR="00835C8C" w:rsidRPr="00835C8C" w:rsidRDefault="00835C8C" w:rsidP="00835C8C">
            <w:pPr>
              <w:rPr>
                <w:rFonts w:cs="Arial"/>
                <w:color w:val="000000"/>
                <w:sz w:val="24"/>
                <w:lang w:val="bg-BG"/>
              </w:rPr>
            </w:pPr>
            <w:r w:rsidRPr="00835C8C">
              <w:rPr>
                <w:rFonts w:cs="Arial"/>
                <w:color w:val="000000"/>
                <w:sz w:val="24"/>
                <w:lang w:val="bg-BG"/>
              </w:rPr>
              <w:t>Опасни отпадъци</w:t>
            </w:r>
          </w:p>
        </w:tc>
        <w:tc>
          <w:tcPr>
            <w:tcW w:w="567" w:type="dxa"/>
          </w:tcPr>
          <w:p w:rsidR="00835C8C" w:rsidRPr="00835C8C" w:rsidRDefault="00835C8C" w:rsidP="00835C8C">
            <w:pPr>
              <w:rPr>
                <w:rFonts w:cs="Arial"/>
                <w:color w:val="000000"/>
                <w:sz w:val="24"/>
                <w:lang w:val="bg-BG"/>
              </w:rPr>
            </w:pPr>
          </w:p>
        </w:tc>
      </w:tr>
      <w:tr w:rsidR="00835C8C" w:rsidRPr="00835C8C" w:rsidTr="00835C8C">
        <w:tc>
          <w:tcPr>
            <w:tcW w:w="884" w:type="dxa"/>
          </w:tcPr>
          <w:p w:rsidR="00835C8C" w:rsidRPr="00835C8C" w:rsidRDefault="0071289E" w:rsidP="00835C8C">
            <w:pPr>
              <w:jc w:val="center"/>
              <w:rPr>
                <w:rFonts w:cs="Arial"/>
                <w:color w:val="000000"/>
                <w:sz w:val="24"/>
                <w:lang w:val="bg-BG"/>
              </w:rPr>
            </w:pPr>
            <w:r>
              <w:rPr>
                <w:rFonts w:cs="Arial"/>
                <w:color w:val="000000"/>
                <w:sz w:val="24"/>
                <w:lang w:val="bg-BG"/>
              </w:rPr>
              <w:t>10</w:t>
            </w:r>
            <w:r w:rsidR="00835C8C" w:rsidRPr="00835C8C">
              <w:rPr>
                <w:rFonts w:cs="Arial"/>
                <w:color w:val="000000"/>
                <w:sz w:val="24"/>
                <w:lang w:val="bg-BG"/>
              </w:rPr>
              <w:t>.</w:t>
            </w:r>
          </w:p>
        </w:tc>
        <w:tc>
          <w:tcPr>
            <w:tcW w:w="7729" w:type="dxa"/>
          </w:tcPr>
          <w:p w:rsidR="00835C8C" w:rsidRPr="00835C8C" w:rsidRDefault="00835C8C" w:rsidP="00835C8C">
            <w:pPr>
              <w:rPr>
                <w:rFonts w:cs="Arial"/>
                <w:color w:val="000000"/>
                <w:sz w:val="24"/>
                <w:lang w:val="bg-BG"/>
              </w:rPr>
            </w:pPr>
            <w:r w:rsidRPr="00835C8C">
              <w:rPr>
                <w:rFonts w:cs="Arial"/>
                <w:color w:val="000000"/>
                <w:sz w:val="24"/>
                <w:lang w:val="bg-BG"/>
              </w:rPr>
              <w:t>Строителни отпадъци</w:t>
            </w:r>
          </w:p>
        </w:tc>
        <w:tc>
          <w:tcPr>
            <w:tcW w:w="567" w:type="dxa"/>
          </w:tcPr>
          <w:p w:rsidR="00835C8C" w:rsidRPr="00835C8C" w:rsidRDefault="00835C8C" w:rsidP="00835C8C">
            <w:pPr>
              <w:rPr>
                <w:rFonts w:cs="Arial"/>
                <w:color w:val="000000"/>
                <w:sz w:val="24"/>
                <w:lang w:val="bg-BG"/>
              </w:rPr>
            </w:pPr>
          </w:p>
        </w:tc>
      </w:tr>
      <w:tr w:rsidR="00835C8C" w:rsidRPr="00835C8C" w:rsidTr="00835C8C">
        <w:tc>
          <w:tcPr>
            <w:tcW w:w="884" w:type="dxa"/>
          </w:tcPr>
          <w:p w:rsidR="00835C8C" w:rsidRPr="00835C8C" w:rsidRDefault="0071289E" w:rsidP="00835C8C">
            <w:pPr>
              <w:jc w:val="center"/>
              <w:rPr>
                <w:rFonts w:cs="Arial"/>
                <w:color w:val="000000"/>
                <w:sz w:val="24"/>
                <w:lang w:val="bg-BG"/>
              </w:rPr>
            </w:pPr>
            <w:r>
              <w:rPr>
                <w:rFonts w:cs="Arial"/>
                <w:color w:val="000000"/>
                <w:sz w:val="24"/>
                <w:lang w:val="bg-BG"/>
              </w:rPr>
              <w:t>11</w:t>
            </w:r>
            <w:r w:rsidR="00835C8C" w:rsidRPr="00835C8C">
              <w:rPr>
                <w:rFonts w:cs="Arial"/>
                <w:color w:val="000000"/>
                <w:sz w:val="24"/>
                <w:lang w:val="bg-BG"/>
              </w:rPr>
              <w:t>.</w:t>
            </w:r>
          </w:p>
        </w:tc>
        <w:tc>
          <w:tcPr>
            <w:tcW w:w="7729" w:type="dxa"/>
          </w:tcPr>
          <w:p w:rsidR="00835C8C" w:rsidRPr="00835C8C" w:rsidRDefault="00835C8C" w:rsidP="00835C8C">
            <w:pPr>
              <w:rPr>
                <w:rFonts w:cs="Arial"/>
                <w:color w:val="000000"/>
                <w:sz w:val="24"/>
                <w:lang w:val="bg-BG"/>
              </w:rPr>
            </w:pPr>
            <w:r w:rsidRPr="00835C8C">
              <w:rPr>
                <w:rFonts w:cs="Arial"/>
                <w:color w:val="000000"/>
                <w:sz w:val="24"/>
                <w:lang w:val="bg-BG"/>
              </w:rPr>
              <w:t>Битови отпадъци</w:t>
            </w:r>
          </w:p>
        </w:tc>
        <w:tc>
          <w:tcPr>
            <w:tcW w:w="567" w:type="dxa"/>
          </w:tcPr>
          <w:p w:rsidR="00835C8C" w:rsidRPr="00835C8C" w:rsidRDefault="00835C8C" w:rsidP="00835C8C">
            <w:pPr>
              <w:rPr>
                <w:rFonts w:cs="Arial"/>
                <w:color w:val="000000"/>
                <w:sz w:val="24"/>
                <w:lang w:val="bg-BG"/>
              </w:rPr>
            </w:pPr>
          </w:p>
        </w:tc>
      </w:tr>
      <w:tr w:rsidR="00835C8C" w:rsidRPr="00835C8C" w:rsidTr="00835C8C">
        <w:tc>
          <w:tcPr>
            <w:tcW w:w="884" w:type="dxa"/>
          </w:tcPr>
          <w:p w:rsidR="00835C8C" w:rsidRPr="00835C8C" w:rsidRDefault="0071289E" w:rsidP="00835C8C">
            <w:pPr>
              <w:jc w:val="center"/>
              <w:rPr>
                <w:rFonts w:cs="Arial"/>
                <w:color w:val="000000"/>
                <w:sz w:val="24"/>
                <w:lang w:val="bg-BG"/>
              </w:rPr>
            </w:pPr>
            <w:r>
              <w:rPr>
                <w:rFonts w:cs="Arial"/>
                <w:color w:val="000000"/>
                <w:sz w:val="24"/>
                <w:lang w:val="bg-BG"/>
              </w:rPr>
              <w:t>12</w:t>
            </w:r>
            <w:r w:rsidR="00835C8C" w:rsidRPr="00835C8C">
              <w:rPr>
                <w:rFonts w:cs="Arial"/>
                <w:color w:val="000000"/>
                <w:sz w:val="24"/>
                <w:lang w:val="bg-BG"/>
              </w:rPr>
              <w:t>.</w:t>
            </w:r>
          </w:p>
        </w:tc>
        <w:tc>
          <w:tcPr>
            <w:tcW w:w="7729" w:type="dxa"/>
          </w:tcPr>
          <w:p w:rsidR="00835C8C" w:rsidRPr="00835C8C" w:rsidRDefault="00835C8C" w:rsidP="00835C8C">
            <w:pPr>
              <w:rPr>
                <w:rFonts w:cs="Arial"/>
                <w:color w:val="000000"/>
                <w:sz w:val="24"/>
                <w:lang w:val="bg-BG"/>
              </w:rPr>
            </w:pPr>
            <w:r w:rsidRPr="00835C8C">
              <w:rPr>
                <w:rFonts w:cs="Arial"/>
                <w:color w:val="000000"/>
                <w:sz w:val="24"/>
                <w:lang w:val="bg-BG"/>
              </w:rPr>
              <w:t>Обобщена таблица на годишно образувалите се отпадъци по видове – сравнени и с изискването на КР</w:t>
            </w:r>
          </w:p>
        </w:tc>
        <w:tc>
          <w:tcPr>
            <w:tcW w:w="567" w:type="dxa"/>
          </w:tcPr>
          <w:p w:rsidR="00835C8C" w:rsidRPr="00835C8C" w:rsidRDefault="00835C8C" w:rsidP="00835C8C">
            <w:pPr>
              <w:rPr>
                <w:rFonts w:cs="Arial"/>
                <w:color w:val="000000"/>
                <w:sz w:val="24"/>
                <w:lang w:val="bg-BG"/>
              </w:rPr>
            </w:pPr>
          </w:p>
        </w:tc>
      </w:tr>
      <w:tr w:rsidR="0071289E" w:rsidRPr="00835C8C" w:rsidTr="00835C8C">
        <w:tc>
          <w:tcPr>
            <w:tcW w:w="884" w:type="dxa"/>
          </w:tcPr>
          <w:p w:rsidR="0071289E" w:rsidRDefault="0071289E" w:rsidP="00835C8C">
            <w:pPr>
              <w:jc w:val="center"/>
              <w:rPr>
                <w:rFonts w:cs="Arial"/>
                <w:color w:val="000000"/>
                <w:sz w:val="24"/>
                <w:lang w:val="bg-BG"/>
              </w:rPr>
            </w:pPr>
            <w:r>
              <w:rPr>
                <w:rFonts w:cs="Arial"/>
                <w:color w:val="000000"/>
                <w:sz w:val="24"/>
                <w:lang w:val="bg-BG"/>
              </w:rPr>
              <w:t>13.</w:t>
            </w:r>
          </w:p>
        </w:tc>
        <w:tc>
          <w:tcPr>
            <w:tcW w:w="7729" w:type="dxa"/>
          </w:tcPr>
          <w:p w:rsidR="0071289E" w:rsidRPr="00835C8C" w:rsidRDefault="0071289E" w:rsidP="00835C8C">
            <w:pPr>
              <w:rPr>
                <w:rFonts w:cs="Arial"/>
                <w:color w:val="000000"/>
                <w:sz w:val="24"/>
                <w:lang w:val="bg-BG"/>
              </w:rPr>
            </w:pPr>
            <w:r>
              <w:rPr>
                <w:rFonts w:cs="Arial"/>
                <w:color w:val="000000"/>
                <w:sz w:val="24"/>
                <w:lang w:val="bg-BG"/>
              </w:rPr>
              <w:t>Предадени и временно съхранявани отпадъци</w:t>
            </w:r>
          </w:p>
        </w:tc>
        <w:tc>
          <w:tcPr>
            <w:tcW w:w="567" w:type="dxa"/>
          </w:tcPr>
          <w:p w:rsidR="0071289E" w:rsidRPr="00835C8C" w:rsidRDefault="0071289E" w:rsidP="00835C8C">
            <w:pPr>
              <w:rPr>
                <w:rFonts w:cs="Arial"/>
                <w:color w:val="000000"/>
                <w:sz w:val="24"/>
                <w:lang w:val="bg-BG"/>
              </w:rPr>
            </w:pPr>
          </w:p>
        </w:tc>
      </w:tr>
      <w:tr w:rsidR="00835C8C" w:rsidRPr="00835C8C" w:rsidTr="00835C8C">
        <w:tc>
          <w:tcPr>
            <w:tcW w:w="884" w:type="dxa"/>
          </w:tcPr>
          <w:p w:rsidR="00835C8C" w:rsidRPr="00835C8C" w:rsidRDefault="0071289E" w:rsidP="00835C8C">
            <w:pPr>
              <w:jc w:val="center"/>
              <w:rPr>
                <w:rFonts w:cs="Arial"/>
                <w:color w:val="000000"/>
                <w:sz w:val="24"/>
                <w:lang w:val="bg-BG"/>
              </w:rPr>
            </w:pPr>
            <w:r>
              <w:rPr>
                <w:rFonts w:cs="Arial"/>
                <w:color w:val="000000"/>
                <w:sz w:val="24"/>
                <w:lang w:val="bg-BG"/>
              </w:rPr>
              <w:t>14</w:t>
            </w:r>
            <w:r w:rsidR="00835C8C" w:rsidRPr="00835C8C">
              <w:rPr>
                <w:rFonts w:cs="Arial"/>
                <w:color w:val="000000"/>
                <w:sz w:val="24"/>
                <w:lang w:val="bg-BG"/>
              </w:rPr>
              <w:t>.</w:t>
            </w:r>
          </w:p>
        </w:tc>
        <w:tc>
          <w:tcPr>
            <w:tcW w:w="7729" w:type="dxa"/>
          </w:tcPr>
          <w:p w:rsidR="00835C8C" w:rsidRPr="00835C8C" w:rsidRDefault="00835C8C" w:rsidP="00835C8C">
            <w:pPr>
              <w:rPr>
                <w:rFonts w:cs="Arial"/>
                <w:color w:val="000000"/>
                <w:sz w:val="24"/>
                <w:lang w:val="bg-BG"/>
              </w:rPr>
            </w:pPr>
            <w:r w:rsidRPr="00835C8C">
              <w:rPr>
                <w:rFonts w:cs="Arial"/>
                <w:color w:val="000000"/>
                <w:sz w:val="24"/>
                <w:lang w:val="bg-BG"/>
              </w:rPr>
              <w:t>Оценка на съответствието</w:t>
            </w:r>
          </w:p>
        </w:tc>
        <w:tc>
          <w:tcPr>
            <w:tcW w:w="567" w:type="dxa"/>
          </w:tcPr>
          <w:p w:rsidR="00835C8C" w:rsidRPr="00835C8C" w:rsidRDefault="00835C8C" w:rsidP="00835C8C">
            <w:pPr>
              <w:rPr>
                <w:rFonts w:cs="Arial"/>
                <w:color w:val="000000"/>
                <w:sz w:val="24"/>
                <w:lang w:val="bg-BG"/>
              </w:rPr>
            </w:pPr>
          </w:p>
        </w:tc>
      </w:tr>
      <w:tr w:rsidR="00835C8C" w:rsidRPr="00835C8C" w:rsidTr="00835C8C">
        <w:tc>
          <w:tcPr>
            <w:tcW w:w="884" w:type="dxa"/>
          </w:tcPr>
          <w:p w:rsidR="00835C8C" w:rsidRPr="00835C8C" w:rsidRDefault="0071289E" w:rsidP="00835C8C">
            <w:pPr>
              <w:jc w:val="center"/>
              <w:rPr>
                <w:rFonts w:cs="Arial"/>
                <w:color w:val="000000"/>
                <w:sz w:val="24"/>
                <w:lang w:val="bg-BG"/>
              </w:rPr>
            </w:pPr>
            <w:r>
              <w:rPr>
                <w:rFonts w:cs="Arial"/>
                <w:color w:val="000000"/>
                <w:sz w:val="24"/>
                <w:lang w:val="bg-BG"/>
              </w:rPr>
              <w:t>15</w:t>
            </w:r>
            <w:r w:rsidR="00835C8C" w:rsidRPr="00835C8C">
              <w:rPr>
                <w:rFonts w:cs="Arial"/>
                <w:color w:val="000000"/>
                <w:sz w:val="24"/>
                <w:lang w:val="bg-BG"/>
              </w:rPr>
              <w:t>.</w:t>
            </w:r>
          </w:p>
        </w:tc>
        <w:tc>
          <w:tcPr>
            <w:tcW w:w="7729" w:type="dxa"/>
          </w:tcPr>
          <w:p w:rsidR="00835C8C" w:rsidRPr="00835C8C" w:rsidRDefault="00835C8C" w:rsidP="00835C8C">
            <w:pPr>
              <w:rPr>
                <w:rFonts w:cs="Arial"/>
                <w:color w:val="000000"/>
                <w:sz w:val="24"/>
                <w:lang w:val="bg-BG"/>
              </w:rPr>
            </w:pPr>
            <w:r w:rsidRPr="00835C8C">
              <w:rPr>
                <w:rFonts w:cs="Arial"/>
                <w:color w:val="000000"/>
                <w:sz w:val="24"/>
                <w:lang w:val="bg-BG"/>
              </w:rPr>
              <w:t>Установяване на причините за несъответствието и предприемане на коригиращи действия за привеждане в съответствие</w:t>
            </w:r>
          </w:p>
        </w:tc>
        <w:tc>
          <w:tcPr>
            <w:tcW w:w="567" w:type="dxa"/>
          </w:tcPr>
          <w:p w:rsidR="00835C8C" w:rsidRPr="00835C8C" w:rsidRDefault="00835C8C" w:rsidP="00835C8C">
            <w:pPr>
              <w:rPr>
                <w:rFonts w:cs="Arial"/>
                <w:color w:val="000000"/>
                <w:sz w:val="24"/>
                <w:lang w:val="bg-BG"/>
              </w:rPr>
            </w:pPr>
          </w:p>
        </w:tc>
      </w:tr>
      <w:tr w:rsidR="00835C8C" w:rsidRPr="00835C8C" w:rsidTr="00835C8C">
        <w:tc>
          <w:tcPr>
            <w:tcW w:w="884" w:type="dxa"/>
            <w:shd w:val="clear" w:color="auto" w:fill="DDDDDD"/>
          </w:tcPr>
          <w:p w:rsidR="00835C8C" w:rsidRPr="00835C8C" w:rsidRDefault="00835C8C" w:rsidP="00835C8C">
            <w:pPr>
              <w:rPr>
                <w:rFonts w:cs="Arial"/>
                <w:b/>
                <w:color w:val="000000"/>
                <w:sz w:val="24"/>
                <w:lang w:val="bg-BG"/>
              </w:rPr>
            </w:pPr>
            <w:r w:rsidRPr="00835C8C">
              <w:rPr>
                <w:rFonts w:cs="Arial"/>
                <w:b/>
                <w:color w:val="000000"/>
                <w:sz w:val="24"/>
              </w:rPr>
              <w:t>VI</w:t>
            </w:r>
            <w:r w:rsidRPr="00835C8C">
              <w:rPr>
                <w:rFonts w:cs="Arial"/>
                <w:b/>
                <w:color w:val="000000"/>
                <w:sz w:val="24"/>
                <w:lang w:val="bg-BG"/>
              </w:rPr>
              <w:t>.</w:t>
            </w:r>
          </w:p>
        </w:tc>
        <w:tc>
          <w:tcPr>
            <w:tcW w:w="7729" w:type="dxa"/>
            <w:shd w:val="clear" w:color="auto" w:fill="DDDDDD"/>
          </w:tcPr>
          <w:p w:rsidR="00835C8C" w:rsidRPr="00835C8C" w:rsidRDefault="00835C8C" w:rsidP="00835C8C">
            <w:pPr>
              <w:rPr>
                <w:rFonts w:cs="Arial"/>
                <w:b/>
                <w:color w:val="000000"/>
                <w:sz w:val="24"/>
                <w:lang w:val="bg-BG"/>
              </w:rPr>
            </w:pPr>
            <w:r w:rsidRPr="00835C8C">
              <w:rPr>
                <w:rFonts w:cs="Arial"/>
                <w:b/>
                <w:color w:val="000000"/>
                <w:sz w:val="24"/>
                <w:lang w:val="bg-BG"/>
              </w:rPr>
              <w:t>Шум</w:t>
            </w:r>
          </w:p>
        </w:tc>
        <w:tc>
          <w:tcPr>
            <w:tcW w:w="567" w:type="dxa"/>
            <w:shd w:val="clear" w:color="auto" w:fill="DDDDDD"/>
          </w:tcPr>
          <w:p w:rsidR="00835C8C" w:rsidRPr="0071289E" w:rsidRDefault="0071289E" w:rsidP="00441409">
            <w:pPr>
              <w:jc w:val="center"/>
              <w:rPr>
                <w:rFonts w:cs="Arial"/>
                <w:b/>
                <w:color w:val="000000"/>
                <w:sz w:val="24"/>
                <w:lang w:val="bg-BG"/>
              </w:rPr>
            </w:pPr>
            <w:r>
              <w:rPr>
                <w:rFonts w:cs="Arial"/>
                <w:b/>
                <w:color w:val="000000"/>
                <w:sz w:val="24"/>
                <w:lang w:val="bg-BG"/>
              </w:rPr>
              <w:t>4</w:t>
            </w:r>
            <w:r w:rsidR="00441409">
              <w:rPr>
                <w:rFonts w:cs="Arial"/>
                <w:b/>
                <w:color w:val="000000"/>
                <w:sz w:val="24"/>
                <w:lang w:val="bg-BG"/>
              </w:rPr>
              <w:t>6</w:t>
            </w:r>
          </w:p>
        </w:tc>
      </w:tr>
      <w:tr w:rsidR="00835C8C" w:rsidRPr="00835C8C" w:rsidTr="00441409">
        <w:tc>
          <w:tcPr>
            <w:tcW w:w="884" w:type="dxa"/>
            <w:tcBorders>
              <w:top w:val="single" w:sz="4" w:space="0" w:color="FFFFFF" w:themeColor="background1"/>
            </w:tcBorders>
          </w:tcPr>
          <w:p w:rsidR="00835C8C" w:rsidRPr="00835C8C" w:rsidRDefault="00835C8C" w:rsidP="00835C8C">
            <w:pPr>
              <w:jc w:val="center"/>
              <w:rPr>
                <w:rFonts w:cs="Arial"/>
                <w:color w:val="000000"/>
                <w:sz w:val="24"/>
                <w:lang w:val="bg-BG"/>
              </w:rPr>
            </w:pPr>
            <w:r w:rsidRPr="00835C8C">
              <w:rPr>
                <w:rFonts w:cs="Arial"/>
                <w:color w:val="000000"/>
                <w:sz w:val="24"/>
                <w:lang w:val="bg-BG"/>
              </w:rPr>
              <w:t>1.</w:t>
            </w:r>
          </w:p>
        </w:tc>
        <w:tc>
          <w:tcPr>
            <w:tcW w:w="7729" w:type="dxa"/>
            <w:tcBorders>
              <w:top w:val="single" w:sz="4" w:space="0" w:color="FFFFFF" w:themeColor="background1"/>
            </w:tcBorders>
          </w:tcPr>
          <w:p w:rsidR="00835C8C" w:rsidRPr="00835C8C" w:rsidRDefault="00835C8C" w:rsidP="00835C8C">
            <w:pPr>
              <w:rPr>
                <w:rFonts w:cs="Arial"/>
                <w:color w:val="000000"/>
                <w:sz w:val="24"/>
                <w:lang w:val="bg-BG"/>
              </w:rPr>
            </w:pPr>
            <w:r w:rsidRPr="00835C8C">
              <w:rPr>
                <w:rFonts w:cs="Arial"/>
                <w:color w:val="000000"/>
                <w:sz w:val="24"/>
                <w:lang w:val="bg-BG"/>
              </w:rPr>
              <w:t>Емисии</w:t>
            </w:r>
          </w:p>
        </w:tc>
        <w:tc>
          <w:tcPr>
            <w:tcW w:w="567" w:type="dxa"/>
            <w:tcBorders>
              <w:top w:val="single" w:sz="4" w:space="0" w:color="FFFFFF" w:themeColor="background1"/>
            </w:tcBorders>
          </w:tcPr>
          <w:p w:rsidR="00835C8C" w:rsidRPr="00835C8C" w:rsidRDefault="00835C8C" w:rsidP="00835C8C">
            <w:pPr>
              <w:rPr>
                <w:rFonts w:cs="Arial"/>
                <w:color w:val="000000"/>
                <w:sz w:val="24"/>
                <w:lang w:val="bg-BG"/>
              </w:rPr>
            </w:pPr>
          </w:p>
        </w:tc>
      </w:tr>
      <w:tr w:rsidR="00835C8C" w:rsidRPr="00835C8C" w:rsidTr="00835C8C">
        <w:tc>
          <w:tcPr>
            <w:tcW w:w="884" w:type="dxa"/>
          </w:tcPr>
          <w:p w:rsidR="00835C8C" w:rsidRPr="00835C8C" w:rsidRDefault="00835C8C" w:rsidP="00835C8C">
            <w:pPr>
              <w:jc w:val="center"/>
              <w:rPr>
                <w:rFonts w:cs="Arial"/>
                <w:color w:val="000000"/>
                <w:sz w:val="24"/>
                <w:lang w:val="bg-BG"/>
              </w:rPr>
            </w:pPr>
            <w:r w:rsidRPr="00835C8C">
              <w:rPr>
                <w:rFonts w:cs="Arial"/>
                <w:color w:val="000000"/>
                <w:sz w:val="24"/>
                <w:lang w:val="bg-BG"/>
              </w:rPr>
              <w:t>2.</w:t>
            </w:r>
          </w:p>
        </w:tc>
        <w:tc>
          <w:tcPr>
            <w:tcW w:w="7729" w:type="dxa"/>
          </w:tcPr>
          <w:p w:rsidR="00835C8C" w:rsidRPr="00835C8C" w:rsidRDefault="00835C8C" w:rsidP="00835C8C">
            <w:pPr>
              <w:rPr>
                <w:rFonts w:cs="Arial"/>
                <w:color w:val="000000"/>
                <w:sz w:val="24"/>
                <w:lang w:val="bg-BG"/>
              </w:rPr>
            </w:pPr>
            <w:r w:rsidRPr="00835C8C">
              <w:rPr>
                <w:rFonts w:cs="Arial"/>
                <w:color w:val="000000"/>
                <w:sz w:val="24"/>
                <w:lang w:val="bg-BG"/>
              </w:rPr>
              <w:t>Контрол и измерване</w:t>
            </w:r>
          </w:p>
        </w:tc>
        <w:tc>
          <w:tcPr>
            <w:tcW w:w="567" w:type="dxa"/>
          </w:tcPr>
          <w:p w:rsidR="00835C8C" w:rsidRPr="00835C8C" w:rsidRDefault="00835C8C" w:rsidP="00835C8C">
            <w:pPr>
              <w:rPr>
                <w:rFonts w:cs="Arial"/>
                <w:color w:val="000000"/>
                <w:sz w:val="24"/>
                <w:lang w:val="bg-BG"/>
              </w:rPr>
            </w:pPr>
          </w:p>
        </w:tc>
      </w:tr>
      <w:tr w:rsidR="00835C8C" w:rsidRPr="00835C8C" w:rsidTr="00835C8C">
        <w:tc>
          <w:tcPr>
            <w:tcW w:w="884" w:type="dxa"/>
          </w:tcPr>
          <w:p w:rsidR="00835C8C" w:rsidRPr="00835C8C" w:rsidRDefault="00835C8C" w:rsidP="00835C8C">
            <w:pPr>
              <w:jc w:val="center"/>
              <w:rPr>
                <w:rFonts w:cs="Arial"/>
                <w:color w:val="000000"/>
                <w:sz w:val="24"/>
                <w:lang w:val="bg-BG"/>
              </w:rPr>
            </w:pPr>
            <w:r w:rsidRPr="00835C8C">
              <w:rPr>
                <w:rFonts w:cs="Arial"/>
                <w:color w:val="000000"/>
                <w:sz w:val="24"/>
                <w:lang w:val="bg-BG"/>
              </w:rPr>
              <w:t>3.</w:t>
            </w:r>
          </w:p>
        </w:tc>
        <w:tc>
          <w:tcPr>
            <w:tcW w:w="7729" w:type="dxa"/>
          </w:tcPr>
          <w:p w:rsidR="00835C8C" w:rsidRPr="00835C8C" w:rsidRDefault="00835C8C" w:rsidP="00835C8C">
            <w:pPr>
              <w:rPr>
                <w:rFonts w:cs="Arial"/>
                <w:color w:val="000000"/>
                <w:sz w:val="24"/>
                <w:lang w:val="bg-BG"/>
              </w:rPr>
            </w:pPr>
            <w:r w:rsidRPr="00835C8C">
              <w:rPr>
                <w:rFonts w:cs="Arial"/>
                <w:color w:val="000000"/>
                <w:sz w:val="24"/>
                <w:lang w:val="bg-BG"/>
              </w:rPr>
              <w:t>Собствен периодичен мониторинг</w:t>
            </w:r>
          </w:p>
        </w:tc>
        <w:tc>
          <w:tcPr>
            <w:tcW w:w="567" w:type="dxa"/>
          </w:tcPr>
          <w:p w:rsidR="00835C8C" w:rsidRPr="00835C8C" w:rsidRDefault="00835C8C" w:rsidP="00835C8C">
            <w:pPr>
              <w:rPr>
                <w:rFonts w:cs="Arial"/>
                <w:color w:val="000000"/>
                <w:sz w:val="24"/>
                <w:lang w:val="bg-BG"/>
              </w:rPr>
            </w:pPr>
          </w:p>
        </w:tc>
      </w:tr>
      <w:tr w:rsidR="00835C8C" w:rsidRPr="00835C8C" w:rsidTr="00835C8C">
        <w:tc>
          <w:tcPr>
            <w:tcW w:w="884" w:type="dxa"/>
          </w:tcPr>
          <w:p w:rsidR="00835C8C" w:rsidRPr="00835C8C" w:rsidRDefault="00835C8C" w:rsidP="00835C8C">
            <w:pPr>
              <w:jc w:val="center"/>
              <w:rPr>
                <w:rFonts w:cs="Arial"/>
                <w:color w:val="000000"/>
                <w:sz w:val="24"/>
                <w:lang w:val="bg-BG"/>
              </w:rPr>
            </w:pPr>
            <w:r w:rsidRPr="00835C8C">
              <w:rPr>
                <w:rFonts w:cs="Arial"/>
                <w:color w:val="000000"/>
                <w:sz w:val="24"/>
                <w:lang w:val="bg-BG"/>
              </w:rPr>
              <w:t>4.</w:t>
            </w:r>
          </w:p>
        </w:tc>
        <w:tc>
          <w:tcPr>
            <w:tcW w:w="7729" w:type="dxa"/>
          </w:tcPr>
          <w:p w:rsidR="00835C8C" w:rsidRPr="00835C8C" w:rsidRDefault="00835C8C" w:rsidP="00835C8C">
            <w:pPr>
              <w:rPr>
                <w:rFonts w:cs="Arial"/>
                <w:color w:val="000000"/>
                <w:sz w:val="24"/>
                <w:lang w:val="bg-BG"/>
              </w:rPr>
            </w:pPr>
            <w:r w:rsidRPr="00835C8C">
              <w:rPr>
                <w:rFonts w:cs="Arial"/>
                <w:color w:val="000000"/>
                <w:sz w:val="24"/>
                <w:lang w:val="bg-BG"/>
              </w:rPr>
              <w:t>Резултати от изпитването</w:t>
            </w:r>
          </w:p>
        </w:tc>
        <w:tc>
          <w:tcPr>
            <w:tcW w:w="567" w:type="dxa"/>
          </w:tcPr>
          <w:p w:rsidR="00835C8C" w:rsidRPr="00835C8C" w:rsidRDefault="00835C8C" w:rsidP="00835C8C">
            <w:pPr>
              <w:rPr>
                <w:rFonts w:cs="Arial"/>
                <w:color w:val="000000"/>
                <w:sz w:val="24"/>
                <w:lang w:val="bg-BG"/>
              </w:rPr>
            </w:pPr>
          </w:p>
        </w:tc>
      </w:tr>
      <w:tr w:rsidR="00835C8C" w:rsidRPr="00835C8C" w:rsidTr="00835C8C">
        <w:tc>
          <w:tcPr>
            <w:tcW w:w="884" w:type="dxa"/>
            <w:shd w:val="clear" w:color="auto" w:fill="DDDDDD"/>
          </w:tcPr>
          <w:p w:rsidR="00835C8C" w:rsidRPr="00835C8C" w:rsidRDefault="00835C8C" w:rsidP="00835C8C">
            <w:pPr>
              <w:rPr>
                <w:rFonts w:cs="Arial"/>
                <w:b/>
                <w:color w:val="000000"/>
                <w:sz w:val="24"/>
                <w:lang w:val="bg-BG"/>
              </w:rPr>
            </w:pPr>
            <w:smartTag w:uri="urn:schemas-microsoft-com:office:smarttags" w:element="stockticker">
              <w:r w:rsidRPr="00835C8C">
                <w:rPr>
                  <w:rFonts w:cs="Arial"/>
                  <w:b/>
                  <w:color w:val="000000"/>
                  <w:sz w:val="24"/>
                  <w:lang w:val="bg-BG"/>
                </w:rPr>
                <w:t>VII</w:t>
              </w:r>
            </w:smartTag>
            <w:r w:rsidRPr="00835C8C">
              <w:rPr>
                <w:rFonts w:cs="Arial"/>
                <w:b/>
                <w:color w:val="000000"/>
                <w:sz w:val="24"/>
                <w:lang w:val="bg-BG"/>
              </w:rPr>
              <w:t>.</w:t>
            </w:r>
          </w:p>
        </w:tc>
        <w:tc>
          <w:tcPr>
            <w:tcW w:w="7729" w:type="dxa"/>
            <w:shd w:val="clear" w:color="auto" w:fill="DDDDDD"/>
          </w:tcPr>
          <w:p w:rsidR="00835C8C" w:rsidRPr="00835C8C" w:rsidRDefault="00835C8C" w:rsidP="00835C8C">
            <w:pPr>
              <w:rPr>
                <w:rFonts w:cs="Arial"/>
                <w:b/>
                <w:color w:val="000000"/>
                <w:sz w:val="24"/>
                <w:lang w:val="bg-BG"/>
              </w:rPr>
            </w:pPr>
            <w:r w:rsidRPr="00835C8C">
              <w:rPr>
                <w:rFonts w:cs="Arial"/>
                <w:b/>
                <w:color w:val="000000"/>
                <w:sz w:val="24"/>
                <w:lang w:val="bg-BG"/>
              </w:rPr>
              <w:t>Опазване на почвата и подземните води от замърсяване</w:t>
            </w:r>
          </w:p>
        </w:tc>
        <w:tc>
          <w:tcPr>
            <w:tcW w:w="567" w:type="dxa"/>
            <w:shd w:val="clear" w:color="auto" w:fill="DDDDDD"/>
          </w:tcPr>
          <w:p w:rsidR="00835C8C" w:rsidRPr="00835C8C" w:rsidRDefault="00835C8C" w:rsidP="0071289E">
            <w:pPr>
              <w:jc w:val="center"/>
              <w:rPr>
                <w:rFonts w:cs="Arial"/>
                <w:b/>
                <w:color w:val="000000"/>
                <w:sz w:val="24"/>
                <w:lang w:val="bg-BG"/>
              </w:rPr>
            </w:pPr>
            <w:r w:rsidRPr="00835C8C">
              <w:rPr>
                <w:rFonts w:cs="Arial"/>
                <w:b/>
                <w:color w:val="000000"/>
                <w:sz w:val="24"/>
                <w:lang w:val="bg-BG"/>
              </w:rPr>
              <w:t>4</w:t>
            </w:r>
            <w:r w:rsidR="00441409">
              <w:rPr>
                <w:rFonts w:cs="Arial"/>
                <w:b/>
                <w:color w:val="000000"/>
                <w:sz w:val="24"/>
                <w:lang w:val="bg-BG"/>
              </w:rPr>
              <w:t>7</w:t>
            </w:r>
          </w:p>
        </w:tc>
      </w:tr>
      <w:tr w:rsidR="00835C8C" w:rsidRPr="00835C8C" w:rsidTr="00835C8C">
        <w:tc>
          <w:tcPr>
            <w:tcW w:w="884" w:type="dxa"/>
          </w:tcPr>
          <w:p w:rsidR="00835C8C" w:rsidRPr="00835C8C" w:rsidRDefault="00835C8C" w:rsidP="00835C8C">
            <w:pPr>
              <w:jc w:val="center"/>
              <w:rPr>
                <w:rFonts w:cs="Arial"/>
                <w:color w:val="000000"/>
                <w:sz w:val="24"/>
                <w:lang w:val="bg-BG"/>
              </w:rPr>
            </w:pPr>
            <w:r w:rsidRPr="00835C8C">
              <w:rPr>
                <w:rFonts w:cs="Arial"/>
                <w:color w:val="000000"/>
                <w:sz w:val="24"/>
                <w:lang w:val="bg-BG"/>
              </w:rPr>
              <w:t>1.</w:t>
            </w:r>
          </w:p>
        </w:tc>
        <w:tc>
          <w:tcPr>
            <w:tcW w:w="7729" w:type="dxa"/>
          </w:tcPr>
          <w:p w:rsidR="00835C8C" w:rsidRPr="00835C8C" w:rsidRDefault="00835C8C" w:rsidP="00835C8C">
            <w:pPr>
              <w:rPr>
                <w:rFonts w:cs="Arial"/>
                <w:color w:val="000000"/>
                <w:sz w:val="24"/>
                <w:lang w:val="bg-BG"/>
              </w:rPr>
            </w:pPr>
            <w:r w:rsidRPr="00835C8C">
              <w:rPr>
                <w:rFonts w:cs="Arial"/>
                <w:color w:val="000000"/>
                <w:sz w:val="24"/>
                <w:lang w:val="bg-BG"/>
              </w:rPr>
              <w:t>Оценка на съответствието</w:t>
            </w:r>
          </w:p>
        </w:tc>
        <w:tc>
          <w:tcPr>
            <w:tcW w:w="567" w:type="dxa"/>
          </w:tcPr>
          <w:p w:rsidR="00835C8C" w:rsidRPr="00835C8C" w:rsidRDefault="00835C8C" w:rsidP="00835C8C">
            <w:pPr>
              <w:rPr>
                <w:rFonts w:cs="Arial"/>
                <w:color w:val="000000"/>
                <w:sz w:val="24"/>
                <w:lang w:val="bg-BG"/>
              </w:rPr>
            </w:pPr>
          </w:p>
        </w:tc>
      </w:tr>
      <w:tr w:rsidR="00835C8C" w:rsidRPr="00835C8C" w:rsidTr="00835C8C">
        <w:tc>
          <w:tcPr>
            <w:tcW w:w="884" w:type="dxa"/>
            <w:shd w:val="clear" w:color="auto" w:fill="DDDDDD"/>
          </w:tcPr>
          <w:p w:rsidR="00835C8C" w:rsidRPr="00835C8C" w:rsidRDefault="00835C8C" w:rsidP="00835C8C">
            <w:pPr>
              <w:rPr>
                <w:rFonts w:cs="Arial"/>
                <w:b/>
                <w:color w:val="000000"/>
                <w:sz w:val="24"/>
                <w:lang w:val="bg-BG"/>
              </w:rPr>
            </w:pPr>
            <w:r w:rsidRPr="00835C8C">
              <w:rPr>
                <w:rFonts w:cs="Arial"/>
                <w:b/>
                <w:color w:val="000000"/>
                <w:sz w:val="24"/>
              </w:rPr>
              <w:t>VIII</w:t>
            </w:r>
            <w:r w:rsidRPr="00835C8C">
              <w:rPr>
                <w:rFonts w:cs="Arial"/>
                <w:b/>
                <w:color w:val="000000"/>
                <w:sz w:val="24"/>
                <w:lang w:val="bg-BG"/>
              </w:rPr>
              <w:t>.</w:t>
            </w:r>
          </w:p>
        </w:tc>
        <w:tc>
          <w:tcPr>
            <w:tcW w:w="7729" w:type="dxa"/>
            <w:shd w:val="clear" w:color="auto" w:fill="DDDDDD"/>
          </w:tcPr>
          <w:p w:rsidR="00835C8C" w:rsidRPr="00835C8C" w:rsidRDefault="00835C8C" w:rsidP="00835C8C">
            <w:pPr>
              <w:rPr>
                <w:rFonts w:cs="Arial"/>
                <w:b/>
                <w:color w:val="000000"/>
                <w:sz w:val="24"/>
                <w:lang w:val="bg-BG"/>
              </w:rPr>
            </w:pPr>
            <w:r w:rsidRPr="00835C8C">
              <w:rPr>
                <w:rFonts w:cs="Arial"/>
                <w:b/>
                <w:color w:val="000000"/>
                <w:sz w:val="24"/>
                <w:lang w:val="bg-BG"/>
              </w:rPr>
              <w:t xml:space="preserve">Доклад по  Инвестиционна програма изпълнение  условията на  КР </w:t>
            </w:r>
          </w:p>
        </w:tc>
        <w:tc>
          <w:tcPr>
            <w:tcW w:w="567" w:type="dxa"/>
            <w:shd w:val="clear" w:color="auto" w:fill="DDDDDD"/>
          </w:tcPr>
          <w:p w:rsidR="00835C8C" w:rsidRPr="00835C8C" w:rsidRDefault="0071289E" w:rsidP="0071289E">
            <w:pPr>
              <w:jc w:val="center"/>
              <w:rPr>
                <w:rFonts w:cs="Arial"/>
                <w:b/>
                <w:color w:val="000000"/>
                <w:sz w:val="24"/>
                <w:lang w:val="bg-BG"/>
              </w:rPr>
            </w:pPr>
            <w:r>
              <w:rPr>
                <w:rFonts w:cs="Arial"/>
                <w:b/>
                <w:color w:val="000000"/>
                <w:sz w:val="24"/>
              </w:rPr>
              <w:t>4</w:t>
            </w:r>
            <w:r w:rsidR="00441409">
              <w:rPr>
                <w:rFonts w:cs="Arial"/>
                <w:b/>
                <w:color w:val="000000"/>
                <w:sz w:val="24"/>
              </w:rPr>
              <w:t>8</w:t>
            </w:r>
          </w:p>
        </w:tc>
      </w:tr>
      <w:tr w:rsidR="00835C8C" w:rsidRPr="00835C8C" w:rsidTr="00835C8C">
        <w:tc>
          <w:tcPr>
            <w:tcW w:w="884" w:type="dxa"/>
            <w:shd w:val="clear" w:color="auto" w:fill="DDDDDD"/>
          </w:tcPr>
          <w:p w:rsidR="00835C8C" w:rsidRPr="00835C8C" w:rsidRDefault="00835C8C" w:rsidP="00835C8C">
            <w:pPr>
              <w:rPr>
                <w:rFonts w:cs="Arial"/>
                <w:b/>
                <w:color w:val="000000"/>
                <w:sz w:val="24"/>
                <w:lang w:val="bg-BG"/>
              </w:rPr>
            </w:pPr>
            <w:r w:rsidRPr="00835C8C">
              <w:rPr>
                <w:rFonts w:cs="Arial"/>
                <w:b/>
                <w:color w:val="000000"/>
                <w:sz w:val="24"/>
                <w:lang w:val="bg-BG"/>
              </w:rPr>
              <w:t>IX.</w:t>
            </w:r>
          </w:p>
        </w:tc>
        <w:tc>
          <w:tcPr>
            <w:tcW w:w="7729" w:type="dxa"/>
            <w:shd w:val="clear" w:color="auto" w:fill="DDDDDD"/>
          </w:tcPr>
          <w:p w:rsidR="00835C8C" w:rsidRPr="0071289E" w:rsidRDefault="00835C8C" w:rsidP="00835C8C">
            <w:pPr>
              <w:rPr>
                <w:rFonts w:cs="Arial"/>
                <w:b/>
                <w:sz w:val="24"/>
                <w:lang w:val="bg-BG"/>
              </w:rPr>
            </w:pPr>
            <w:r w:rsidRPr="0071289E">
              <w:rPr>
                <w:rFonts w:cs="Arial"/>
                <w:b/>
                <w:sz w:val="24"/>
                <w:lang w:val="bg-BG"/>
              </w:rPr>
              <w:t>Прекратяване работата на инсталации или части от тях</w:t>
            </w:r>
          </w:p>
        </w:tc>
        <w:tc>
          <w:tcPr>
            <w:tcW w:w="567" w:type="dxa"/>
            <w:shd w:val="clear" w:color="auto" w:fill="DDDDDD"/>
          </w:tcPr>
          <w:p w:rsidR="00835C8C" w:rsidRPr="0071289E" w:rsidRDefault="0071289E" w:rsidP="0071289E">
            <w:pPr>
              <w:jc w:val="center"/>
              <w:rPr>
                <w:rFonts w:cs="Arial"/>
                <w:b/>
                <w:sz w:val="24"/>
                <w:lang w:val="bg-BG"/>
              </w:rPr>
            </w:pPr>
            <w:r w:rsidRPr="0071289E">
              <w:rPr>
                <w:rFonts w:cs="Arial"/>
                <w:b/>
                <w:sz w:val="24"/>
                <w:lang w:val="bg-BG"/>
              </w:rPr>
              <w:t>49</w:t>
            </w:r>
          </w:p>
        </w:tc>
      </w:tr>
      <w:tr w:rsidR="0071289E" w:rsidRPr="0071289E" w:rsidTr="0071289E">
        <w:tc>
          <w:tcPr>
            <w:tcW w:w="884" w:type="dxa"/>
            <w:shd w:val="clear" w:color="auto" w:fill="auto"/>
          </w:tcPr>
          <w:p w:rsidR="0071289E" w:rsidRPr="0071289E" w:rsidRDefault="0071289E" w:rsidP="0071289E">
            <w:pPr>
              <w:jc w:val="center"/>
              <w:rPr>
                <w:rFonts w:cs="Arial"/>
                <w:color w:val="000000"/>
                <w:sz w:val="24"/>
                <w:lang w:val="bg-BG"/>
              </w:rPr>
            </w:pPr>
            <w:r w:rsidRPr="0071289E">
              <w:rPr>
                <w:rFonts w:cs="Arial"/>
                <w:color w:val="000000"/>
                <w:sz w:val="24"/>
                <w:lang w:val="bg-BG"/>
              </w:rPr>
              <w:t>1.</w:t>
            </w:r>
          </w:p>
        </w:tc>
        <w:tc>
          <w:tcPr>
            <w:tcW w:w="7729" w:type="dxa"/>
            <w:shd w:val="clear" w:color="auto" w:fill="auto"/>
          </w:tcPr>
          <w:p w:rsidR="0071289E" w:rsidRPr="0071289E" w:rsidRDefault="0071289E" w:rsidP="00835C8C">
            <w:pPr>
              <w:rPr>
                <w:rFonts w:cs="Arial"/>
                <w:sz w:val="24"/>
                <w:lang w:val="bg-BG"/>
              </w:rPr>
            </w:pPr>
            <w:r w:rsidRPr="0071289E">
              <w:rPr>
                <w:rFonts w:cs="Arial"/>
                <w:sz w:val="24"/>
                <w:lang w:val="bg-BG"/>
              </w:rPr>
              <w:t>Извеждане от експлоатация на сепарираща шахта</w:t>
            </w:r>
          </w:p>
        </w:tc>
        <w:tc>
          <w:tcPr>
            <w:tcW w:w="567" w:type="dxa"/>
            <w:shd w:val="clear" w:color="auto" w:fill="auto"/>
          </w:tcPr>
          <w:p w:rsidR="0071289E" w:rsidRPr="0071289E" w:rsidRDefault="0071289E" w:rsidP="0071289E">
            <w:pPr>
              <w:jc w:val="center"/>
              <w:rPr>
                <w:rFonts w:cs="Arial"/>
                <w:sz w:val="24"/>
                <w:lang w:val="bg-BG"/>
              </w:rPr>
            </w:pPr>
          </w:p>
        </w:tc>
      </w:tr>
      <w:tr w:rsidR="0071289E" w:rsidRPr="0071289E" w:rsidTr="0071289E">
        <w:tc>
          <w:tcPr>
            <w:tcW w:w="884" w:type="dxa"/>
            <w:shd w:val="clear" w:color="auto" w:fill="auto"/>
          </w:tcPr>
          <w:p w:rsidR="0071289E" w:rsidRPr="0071289E" w:rsidRDefault="0071289E" w:rsidP="0071289E">
            <w:pPr>
              <w:jc w:val="center"/>
              <w:rPr>
                <w:rFonts w:cs="Arial"/>
                <w:color w:val="000000"/>
                <w:sz w:val="24"/>
                <w:lang w:val="bg-BG"/>
              </w:rPr>
            </w:pPr>
            <w:r>
              <w:rPr>
                <w:rFonts w:cs="Arial"/>
                <w:color w:val="000000"/>
                <w:sz w:val="24"/>
                <w:lang w:val="bg-BG"/>
              </w:rPr>
              <w:t>2.</w:t>
            </w:r>
          </w:p>
        </w:tc>
        <w:tc>
          <w:tcPr>
            <w:tcW w:w="7729" w:type="dxa"/>
            <w:shd w:val="clear" w:color="auto" w:fill="auto"/>
          </w:tcPr>
          <w:p w:rsidR="0071289E" w:rsidRPr="0071289E" w:rsidRDefault="0071289E" w:rsidP="00835C8C">
            <w:pPr>
              <w:rPr>
                <w:rFonts w:cs="Arial"/>
                <w:sz w:val="24"/>
                <w:lang w:val="bg-BG"/>
              </w:rPr>
            </w:pPr>
            <w:r>
              <w:rPr>
                <w:rFonts w:cs="Arial"/>
                <w:sz w:val="24"/>
                <w:lang w:val="bg-BG"/>
              </w:rPr>
              <w:t>Въвеждане в експлоатация на Ко-генератор № 5</w:t>
            </w:r>
          </w:p>
        </w:tc>
        <w:tc>
          <w:tcPr>
            <w:tcW w:w="567" w:type="dxa"/>
            <w:shd w:val="clear" w:color="auto" w:fill="auto"/>
          </w:tcPr>
          <w:p w:rsidR="0071289E" w:rsidRPr="0071289E" w:rsidRDefault="0071289E" w:rsidP="0071289E">
            <w:pPr>
              <w:jc w:val="center"/>
              <w:rPr>
                <w:rFonts w:cs="Arial"/>
                <w:sz w:val="24"/>
                <w:lang w:val="bg-BG"/>
              </w:rPr>
            </w:pPr>
          </w:p>
        </w:tc>
      </w:tr>
      <w:tr w:rsidR="0071289E" w:rsidRPr="0071289E" w:rsidTr="0071289E">
        <w:tc>
          <w:tcPr>
            <w:tcW w:w="884" w:type="dxa"/>
            <w:shd w:val="clear" w:color="auto" w:fill="auto"/>
          </w:tcPr>
          <w:p w:rsidR="0071289E" w:rsidRDefault="0071289E" w:rsidP="0071289E">
            <w:pPr>
              <w:jc w:val="center"/>
              <w:rPr>
                <w:rFonts w:cs="Arial"/>
                <w:color w:val="000000"/>
                <w:sz w:val="24"/>
                <w:lang w:val="bg-BG"/>
              </w:rPr>
            </w:pPr>
            <w:r>
              <w:rPr>
                <w:rFonts w:cs="Arial"/>
                <w:color w:val="000000"/>
                <w:sz w:val="24"/>
                <w:lang w:val="bg-BG"/>
              </w:rPr>
              <w:t>3.</w:t>
            </w:r>
          </w:p>
        </w:tc>
        <w:tc>
          <w:tcPr>
            <w:tcW w:w="7729" w:type="dxa"/>
            <w:shd w:val="clear" w:color="auto" w:fill="auto"/>
          </w:tcPr>
          <w:p w:rsidR="0071289E" w:rsidRDefault="0071289E" w:rsidP="00835C8C">
            <w:pPr>
              <w:rPr>
                <w:rFonts w:cs="Arial"/>
                <w:sz w:val="24"/>
                <w:lang w:val="bg-BG"/>
              </w:rPr>
            </w:pPr>
            <w:r w:rsidRPr="0071289E">
              <w:rPr>
                <w:rFonts w:cs="Arial"/>
                <w:sz w:val="24"/>
                <w:lang w:val="bg-BG"/>
              </w:rPr>
              <w:t xml:space="preserve">Извеждане </w:t>
            </w:r>
            <w:r>
              <w:rPr>
                <w:rFonts w:cs="Arial"/>
                <w:sz w:val="24"/>
                <w:lang w:val="bg-BG"/>
              </w:rPr>
              <w:t>от експлоатация на Водогреен котел № 3</w:t>
            </w:r>
          </w:p>
        </w:tc>
        <w:tc>
          <w:tcPr>
            <w:tcW w:w="567" w:type="dxa"/>
            <w:shd w:val="clear" w:color="auto" w:fill="auto"/>
          </w:tcPr>
          <w:p w:rsidR="0071289E" w:rsidRPr="0071289E" w:rsidRDefault="0071289E" w:rsidP="0071289E">
            <w:pPr>
              <w:jc w:val="center"/>
              <w:rPr>
                <w:rFonts w:cs="Arial"/>
                <w:sz w:val="24"/>
                <w:lang w:val="bg-BG"/>
              </w:rPr>
            </w:pPr>
          </w:p>
        </w:tc>
      </w:tr>
      <w:tr w:rsidR="00835C8C" w:rsidRPr="00835C8C" w:rsidTr="00835C8C">
        <w:tc>
          <w:tcPr>
            <w:tcW w:w="884" w:type="dxa"/>
            <w:shd w:val="clear" w:color="auto" w:fill="DDDDDD"/>
          </w:tcPr>
          <w:p w:rsidR="00835C8C" w:rsidRPr="00835C8C" w:rsidRDefault="00835C8C" w:rsidP="00835C8C">
            <w:pPr>
              <w:rPr>
                <w:rFonts w:cs="Arial"/>
                <w:b/>
                <w:color w:val="000000"/>
                <w:sz w:val="24"/>
                <w:lang w:val="bg-BG"/>
              </w:rPr>
            </w:pPr>
            <w:r w:rsidRPr="00835C8C">
              <w:rPr>
                <w:rFonts w:cs="Arial"/>
                <w:b/>
                <w:color w:val="000000"/>
                <w:sz w:val="24"/>
                <w:lang w:val="bg-BG"/>
              </w:rPr>
              <w:t>X.</w:t>
            </w:r>
          </w:p>
        </w:tc>
        <w:tc>
          <w:tcPr>
            <w:tcW w:w="7729" w:type="dxa"/>
            <w:shd w:val="clear" w:color="auto" w:fill="DDDDDD"/>
          </w:tcPr>
          <w:p w:rsidR="00835C8C" w:rsidRPr="00835C8C" w:rsidRDefault="00835C8C" w:rsidP="00835C8C">
            <w:pPr>
              <w:rPr>
                <w:rFonts w:cs="Arial"/>
                <w:b/>
                <w:color w:val="000000"/>
                <w:sz w:val="24"/>
                <w:lang w:val="bg-BG"/>
              </w:rPr>
            </w:pPr>
            <w:r w:rsidRPr="00835C8C">
              <w:rPr>
                <w:rFonts w:cs="Arial"/>
                <w:b/>
                <w:color w:val="000000"/>
                <w:sz w:val="24"/>
                <w:lang w:val="bg-BG"/>
              </w:rPr>
              <w:t>Свързани с околната среда аварии, оплаквания и възражения</w:t>
            </w:r>
          </w:p>
        </w:tc>
        <w:tc>
          <w:tcPr>
            <w:tcW w:w="567" w:type="dxa"/>
            <w:shd w:val="clear" w:color="auto" w:fill="DDDDDD"/>
          </w:tcPr>
          <w:p w:rsidR="00835C8C" w:rsidRPr="00835C8C" w:rsidRDefault="00835C8C" w:rsidP="002011ED">
            <w:pPr>
              <w:jc w:val="center"/>
              <w:rPr>
                <w:rFonts w:cs="Arial"/>
                <w:b/>
                <w:color w:val="000000"/>
                <w:sz w:val="24"/>
                <w:lang w:val="bg-BG"/>
              </w:rPr>
            </w:pPr>
            <w:r w:rsidRPr="00835C8C">
              <w:rPr>
                <w:rFonts w:cs="Arial"/>
                <w:b/>
                <w:color w:val="000000"/>
                <w:sz w:val="24"/>
              </w:rPr>
              <w:t>5</w:t>
            </w:r>
            <w:r w:rsidR="00441409">
              <w:rPr>
                <w:rFonts w:cs="Arial"/>
                <w:b/>
                <w:color w:val="000000"/>
                <w:sz w:val="24"/>
                <w:lang w:val="bg-BG"/>
              </w:rPr>
              <w:t>0</w:t>
            </w:r>
          </w:p>
        </w:tc>
      </w:tr>
      <w:tr w:rsidR="00835C8C" w:rsidRPr="00835C8C" w:rsidTr="00835C8C">
        <w:tc>
          <w:tcPr>
            <w:tcW w:w="884" w:type="dxa"/>
          </w:tcPr>
          <w:p w:rsidR="00835C8C" w:rsidRPr="00835C8C" w:rsidRDefault="00835C8C" w:rsidP="00835C8C">
            <w:pPr>
              <w:jc w:val="center"/>
              <w:rPr>
                <w:rFonts w:cs="Arial"/>
                <w:color w:val="000000"/>
                <w:sz w:val="24"/>
                <w:lang w:val="bg-BG"/>
              </w:rPr>
            </w:pPr>
            <w:r w:rsidRPr="00835C8C">
              <w:rPr>
                <w:rFonts w:cs="Arial"/>
                <w:color w:val="000000"/>
                <w:sz w:val="24"/>
                <w:lang w:val="bg-BG"/>
              </w:rPr>
              <w:t>1.</w:t>
            </w:r>
          </w:p>
        </w:tc>
        <w:tc>
          <w:tcPr>
            <w:tcW w:w="7729" w:type="dxa"/>
          </w:tcPr>
          <w:p w:rsidR="00835C8C" w:rsidRPr="00835C8C" w:rsidRDefault="00835C8C" w:rsidP="00835C8C">
            <w:pPr>
              <w:rPr>
                <w:rFonts w:cs="Arial"/>
                <w:color w:val="000000"/>
                <w:sz w:val="24"/>
                <w:lang w:val="bg-BG"/>
              </w:rPr>
            </w:pPr>
            <w:r w:rsidRPr="00835C8C">
              <w:rPr>
                <w:rFonts w:cs="Arial"/>
                <w:color w:val="000000"/>
                <w:sz w:val="24"/>
                <w:lang w:val="bg-BG"/>
              </w:rPr>
              <w:t>Аварии</w:t>
            </w:r>
          </w:p>
        </w:tc>
        <w:tc>
          <w:tcPr>
            <w:tcW w:w="567" w:type="dxa"/>
          </w:tcPr>
          <w:p w:rsidR="00835C8C" w:rsidRPr="00835C8C" w:rsidRDefault="00835C8C" w:rsidP="002011ED">
            <w:pPr>
              <w:jc w:val="center"/>
              <w:rPr>
                <w:rFonts w:cs="Arial"/>
                <w:color w:val="000000"/>
                <w:sz w:val="24"/>
                <w:lang w:val="bg-BG"/>
              </w:rPr>
            </w:pPr>
          </w:p>
        </w:tc>
      </w:tr>
      <w:tr w:rsidR="00835C8C" w:rsidRPr="00835C8C" w:rsidTr="00835C8C">
        <w:tc>
          <w:tcPr>
            <w:tcW w:w="884" w:type="dxa"/>
          </w:tcPr>
          <w:p w:rsidR="00835C8C" w:rsidRPr="00835C8C" w:rsidRDefault="00835C8C" w:rsidP="00835C8C">
            <w:pPr>
              <w:jc w:val="center"/>
              <w:rPr>
                <w:rFonts w:cs="Arial"/>
                <w:color w:val="000000"/>
                <w:sz w:val="24"/>
                <w:lang w:val="bg-BG"/>
              </w:rPr>
            </w:pPr>
            <w:r w:rsidRPr="00835C8C">
              <w:rPr>
                <w:rFonts w:cs="Arial"/>
                <w:color w:val="000000"/>
                <w:sz w:val="24"/>
                <w:lang w:val="bg-BG"/>
              </w:rPr>
              <w:t>2.</w:t>
            </w:r>
          </w:p>
        </w:tc>
        <w:tc>
          <w:tcPr>
            <w:tcW w:w="7729" w:type="dxa"/>
          </w:tcPr>
          <w:p w:rsidR="00835C8C" w:rsidRPr="00835C8C" w:rsidRDefault="00835C8C" w:rsidP="00835C8C">
            <w:pPr>
              <w:rPr>
                <w:rFonts w:cs="Arial"/>
                <w:color w:val="000000"/>
                <w:sz w:val="24"/>
                <w:lang w:val="bg-BG"/>
              </w:rPr>
            </w:pPr>
            <w:r w:rsidRPr="00835C8C">
              <w:rPr>
                <w:rFonts w:cs="Arial"/>
                <w:color w:val="000000"/>
                <w:sz w:val="24"/>
                <w:lang w:val="bg-BG"/>
              </w:rPr>
              <w:t>Оплаквания или възражения с дейността на инсталациите, за които е издадено КР</w:t>
            </w:r>
          </w:p>
        </w:tc>
        <w:tc>
          <w:tcPr>
            <w:tcW w:w="567" w:type="dxa"/>
          </w:tcPr>
          <w:p w:rsidR="00835C8C" w:rsidRPr="00835C8C" w:rsidRDefault="00835C8C" w:rsidP="002011ED">
            <w:pPr>
              <w:jc w:val="center"/>
              <w:rPr>
                <w:rFonts w:cs="Arial"/>
                <w:color w:val="000000"/>
                <w:sz w:val="24"/>
                <w:lang w:val="bg-BG"/>
              </w:rPr>
            </w:pPr>
          </w:p>
        </w:tc>
      </w:tr>
      <w:tr w:rsidR="00835C8C" w:rsidRPr="00835C8C" w:rsidTr="00835C8C">
        <w:tc>
          <w:tcPr>
            <w:tcW w:w="884" w:type="dxa"/>
          </w:tcPr>
          <w:p w:rsidR="00835C8C" w:rsidRPr="00835C8C" w:rsidRDefault="00835C8C" w:rsidP="00835C8C">
            <w:pPr>
              <w:jc w:val="center"/>
              <w:rPr>
                <w:rFonts w:cs="Arial"/>
                <w:color w:val="000000"/>
                <w:sz w:val="24"/>
                <w:lang w:val="bg-BG"/>
              </w:rPr>
            </w:pPr>
          </w:p>
        </w:tc>
        <w:tc>
          <w:tcPr>
            <w:tcW w:w="7729" w:type="dxa"/>
          </w:tcPr>
          <w:p w:rsidR="00835C8C" w:rsidRPr="00835C8C" w:rsidRDefault="00835C8C" w:rsidP="00835C8C">
            <w:pPr>
              <w:rPr>
                <w:rFonts w:cs="Arial"/>
                <w:color w:val="000000"/>
                <w:sz w:val="24"/>
                <w:lang w:val="bg-BG"/>
              </w:rPr>
            </w:pPr>
          </w:p>
        </w:tc>
        <w:tc>
          <w:tcPr>
            <w:tcW w:w="567" w:type="dxa"/>
          </w:tcPr>
          <w:p w:rsidR="00835C8C" w:rsidRPr="00835C8C" w:rsidRDefault="00835C8C" w:rsidP="002011ED">
            <w:pPr>
              <w:jc w:val="center"/>
              <w:rPr>
                <w:rFonts w:cs="Arial"/>
                <w:color w:val="000000"/>
                <w:sz w:val="24"/>
                <w:lang w:val="bg-BG"/>
              </w:rPr>
            </w:pPr>
          </w:p>
        </w:tc>
      </w:tr>
      <w:tr w:rsidR="00835C8C" w:rsidRPr="00835C8C" w:rsidTr="00835C8C">
        <w:trPr>
          <w:trHeight w:val="261"/>
        </w:trPr>
        <w:tc>
          <w:tcPr>
            <w:tcW w:w="884" w:type="dxa"/>
          </w:tcPr>
          <w:p w:rsidR="00835C8C" w:rsidRPr="00835C8C" w:rsidRDefault="00835C8C" w:rsidP="00835C8C">
            <w:pPr>
              <w:spacing w:line="240" w:lineRule="auto"/>
              <w:jc w:val="center"/>
              <w:rPr>
                <w:rFonts w:cs="Arial"/>
                <w:color w:val="000000"/>
                <w:sz w:val="24"/>
                <w:lang w:val="bg-BG"/>
              </w:rPr>
            </w:pPr>
          </w:p>
        </w:tc>
        <w:tc>
          <w:tcPr>
            <w:tcW w:w="7729" w:type="dxa"/>
          </w:tcPr>
          <w:p w:rsidR="00835C8C" w:rsidRPr="00835C8C" w:rsidRDefault="00835C8C" w:rsidP="00835C8C">
            <w:pPr>
              <w:spacing w:line="240" w:lineRule="auto"/>
              <w:rPr>
                <w:rFonts w:cs="Arial"/>
                <w:b/>
                <w:color w:val="000000"/>
                <w:sz w:val="24"/>
              </w:rPr>
            </w:pPr>
            <w:r w:rsidRPr="00835C8C">
              <w:rPr>
                <w:rFonts w:cs="Arial"/>
                <w:b/>
                <w:color w:val="000000"/>
                <w:sz w:val="24"/>
                <w:lang w:val="bg-BG"/>
              </w:rPr>
              <w:t>Декларация</w:t>
            </w:r>
          </w:p>
        </w:tc>
        <w:tc>
          <w:tcPr>
            <w:tcW w:w="567" w:type="dxa"/>
          </w:tcPr>
          <w:p w:rsidR="00835C8C" w:rsidRPr="00835C8C" w:rsidRDefault="00835C8C" w:rsidP="002011ED">
            <w:pPr>
              <w:spacing w:line="240" w:lineRule="auto"/>
              <w:jc w:val="center"/>
              <w:rPr>
                <w:rFonts w:cs="Arial"/>
                <w:b/>
                <w:color w:val="000000"/>
                <w:sz w:val="24"/>
                <w:lang w:val="bg-BG"/>
              </w:rPr>
            </w:pPr>
            <w:r w:rsidRPr="00835C8C">
              <w:rPr>
                <w:rFonts w:cs="Arial"/>
                <w:b/>
                <w:color w:val="000000"/>
                <w:sz w:val="24"/>
              </w:rPr>
              <w:t>5</w:t>
            </w:r>
            <w:r w:rsidR="002011ED">
              <w:rPr>
                <w:rFonts w:cs="Arial"/>
                <w:b/>
                <w:color w:val="000000"/>
                <w:sz w:val="24"/>
                <w:lang w:val="bg-BG"/>
              </w:rPr>
              <w:t>1</w:t>
            </w:r>
          </w:p>
        </w:tc>
      </w:tr>
      <w:tr w:rsidR="00835C8C" w:rsidRPr="00835C8C" w:rsidTr="00835C8C">
        <w:tc>
          <w:tcPr>
            <w:tcW w:w="884" w:type="dxa"/>
          </w:tcPr>
          <w:p w:rsidR="00835C8C" w:rsidRPr="00835C8C" w:rsidRDefault="00835C8C" w:rsidP="00835C8C">
            <w:pPr>
              <w:spacing w:line="240" w:lineRule="auto"/>
              <w:jc w:val="center"/>
              <w:rPr>
                <w:rFonts w:cs="Arial"/>
                <w:color w:val="000000"/>
                <w:sz w:val="24"/>
                <w:lang w:val="bg-BG"/>
              </w:rPr>
            </w:pPr>
          </w:p>
        </w:tc>
        <w:tc>
          <w:tcPr>
            <w:tcW w:w="7729" w:type="dxa"/>
          </w:tcPr>
          <w:p w:rsidR="00835C8C" w:rsidRPr="00835C8C" w:rsidRDefault="00835C8C" w:rsidP="00835C8C">
            <w:pPr>
              <w:spacing w:line="240" w:lineRule="auto"/>
              <w:jc w:val="both"/>
              <w:rPr>
                <w:rFonts w:cs="Arial"/>
                <w:b/>
                <w:color w:val="000000"/>
                <w:sz w:val="24"/>
                <w:lang w:val="ru-RU"/>
              </w:rPr>
            </w:pPr>
            <w:r w:rsidRPr="00835C8C">
              <w:rPr>
                <w:rFonts w:cs="Arial"/>
                <w:b/>
                <w:color w:val="000000"/>
                <w:sz w:val="24"/>
                <w:lang w:val="bg-BG"/>
              </w:rPr>
              <w:t>Таблица 1.</w:t>
            </w:r>
            <w:r w:rsidRPr="00835C8C">
              <w:rPr>
                <w:rFonts w:cs="Arial"/>
                <w:color w:val="000000"/>
                <w:sz w:val="24"/>
                <w:lang w:val="bg-BG"/>
              </w:rPr>
              <w:t xml:space="preserve"> Замърсители по ЕРЕВВ и </w:t>
            </w:r>
            <w:r w:rsidRPr="00835C8C">
              <w:rPr>
                <w:rFonts w:cs="Arial"/>
                <w:color w:val="000000"/>
                <w:sz w:val="24"/>
              </w:rPr>
              <w:t>PRTR</w:t>
            </w:r>
            <w:r w:rsidRPr="00835C8C">
              <w:rPr>
                <w:rFonts w:cs="Arial"/>
                <w:color w:val="000000"/>
                <w:sz w:val="24"/>
                <w:lang w:val="ru-RU"/>
              </w:rPr>
              <w:t xml:space="preserve">     </w:t>
            </w:r>
            <w:r w:rsidRPr="00835C8C">
              <w:rPr>
                <w:rFonts w:cs="Arial"/>
                <w:b/>
                <w:color w:val="000000"/>
                <w:sz w:val="24"/>
                <w:lang w:val="ru-RU"/>
              </w:rPr>
              <w:t xml:space="preserve">  за 201</w:t>
            </w:r>
            <w:r w:rsidRPr="009208CF">
              <w:rPr>
                <w:rFonts w:cs="Arial"/>
                <w:b/>
                <w:sz w:val="24"/>
                <w:lang w:val="ru-RU"/>
              </w:rPr>
              <w:t>5</w:t>
            </w:r>
            <w:r w:rsidRPr="00835C8C">
              <w:rPr>
                <w:rFonts w:cs="Arial"/>
                <w:b/>
                <w:color w:val="FF0000"/>
                <w:sz w:val="24"/>
                <w:lang w:val="ru-RU"/>
              </w:rPr>
              <w:t xml:space="preserve"> </w:t>
            </w:r>
            <w:r w:rsidRPr="00835C8C">
              <w:rPr>
                <w:rFonts w:cs="Arial"/>
                <w:b/>
                <w:color w:val="000000"/>
                <w:sz w:val="24"/>
                <w:lang w:val="ru-RU"/>
              </w:rPr>
              <w:t>г</w:t>
            </w:r>
          </w:p>
        </w:tc>
        <w:tc>
          <w:tcPr>
            <w:tcW w:w="567" w:type="dxa"/>
          </w:tcPr>
          <w:p w:rsidR="00835C8C" w:rsidRPr="00835C8C" w:rsidRDefault="002011ED" w:rsidP="002011ED">
            <w:pPr>
              <w:spacing w:line="240" w:lineRule="auto"/>
              <w:jc w:val="center"/>
              <w:rPr>
                <w:rFonts w:cs="Arial"/>
                <w:b/>
                <w:color w:val="000000"/>
                <w:sz w:val="24"/>
                <w:lang w:val="bg-BG"/>
              </w:rPr>
            </w:pPr>
            <w:r>
              <w:rPr>
                <w:rFonts w:cs="Arial"/>
                <w:b/>
                <w:color w:val="000000"/>
                <w:sz w:val="24"/>
                <w:lang w:val="bg-BG"/>
              </w:rPr>
              <w:t>52</w:t>
            </w:r>
          </w:p>
        </w:tc>
      </w:tr>
      <w:tr w:rsidR="00835C8C" w:rsidRPr="00835C8C" w:rsidTr="00835C8C">
        <w:tc>
          <w:tcPr>
            <w:tcW w:w="884" w:type="dxa"/>
          </w:tcPr>
          <w:p w:rsidR="00835C8C" w:rsidRPr="00835C8C" w:rsidRDefault="00835C8C" w:rsidP="00835C8C">
            <w:pPr>
              <w:jc w:val="center"/>
              <w:rPr>
                <w:rFonts w:cs="Arial"/>
                <w:color w:val="000000"/>
                <w:sz w:val="24"/>
                <w:lang w:val="bg-BG"/>
              </w:rPr>
            </w:pPr>
          </w:p>
        </w:tc>
        <w:tc>
          <w:tcPr>
            <w:tcW w:w="7729" w:type="dxa"/>
          </w:tcPr>
          <w:p w:rsidR="00835C8C" w:rsidRPr="00835C8C" w:rsidRDefault="00835C8C" w:rsidP="00835C8C">
            <w:pPr>
              <w:rPr>
                <w:rFonts w:cs="Arial"/>
                <w:b/>
                <w:color w:val="000000"/>
                <w:sz w:val="24"/>
                <w:lang w:val="bg-BG"/>
              </w:rPr>
            </w:pPr>
            <w:r w:rsidRPr="00835C8C">
              <w:rPr>
                <w:rFonts w:cs="Arial"/>
                <w:b/>
                <w:color w:val="000000"/>
                <w:sz w:val="24"/>
                <w:lang w:val="bg-BG"/>
              </w:rPr>
              <w:t>Опис на приложенията</w:t>
            </w:r>
          </w:p>
        </w:tc>
        <w:tc>
          <w:tcPr>
            <w:tcW w:w="567" w:type="dxa"/>
          </w:tcPr>
          <w:p w:rsidR="00835C8C" w:rsidRPr="00835C8C" w:rsidRDefault="00441409" w:rsidP="002011ED">
            <w:pPr>
              <w:jc w:val="center"/>
              <w:rPr>
                <w:rFonts w:cs="Arial"/>
                <w:b/>
                <w:color w:val="000000"/>
                <w:sz w:val="24"/>
                <w:lang w:val="bg-BG"/>
              </w:rPr>
            </w:pPr>
            <w:r w:rsidRPr="00441409">
              <w:rPr>
                <w:rFonts w:cs="Arial"/>
                <w:b/>
                <w:sz w:val="24"/>
                <w:lang w:val="bg-BG"/>
              </w:rPr>
              <w:t>59</w:t>
            </w:r>
          </w:p>
        </w:tc>
      </w:tr>
    </w:tbl>
    <w:p w:rsidR="00835C8C" w:rsidRPr="00835C8C" w:rsidRDefault="00835C8C" w:rsidP="00835C8C">
      <w:pPr>
        <w:rPr>
          <w:rFonts w:cs="Arial"/>
          <w:color w:val="000000"/>
          <w:sz w:val="24"/>
          <w:lang w:val="bg-BG"/>
        </w:rPr>
      </w:pPr>
    </w:p>
    <w:p w:rsidR="00835C8C" w:rsidRPr="00835C8C" w:rsidRDefault="00835C8C" w:rsidP="00835C8C">
      <w:pPr>
        <w:rPr>
          <w:rFonts w:cs="Arial"/>
          <w:b/>
          <w:color w:val="000000"/>
          <w:sz w:val="24"/>
          <w:lang w:val="bg-BG"/>
        </w:rPr>
      </w:pPr>
    </w:p>
    <w:p w:rsidR="00835C8C" w:rsidRPr="00835C8C" w:rsidRDefault="00835C8C" w:rsidP="00835C8C">
      <w:pPr>
        <w:rPr>
          <w:rFonts w:cs="Arial"/>
          <w:color w:val="000000"/>
          <w:sz w:val="24"/>
          <w:lang w:val="bg-BG"/>
        </w:rPr>
      </w:pPr>
    </w:p>
    <w:p w:rsidR="00835C8C" w:rsidRPr="00835C8C" w:rsidRDefault="00835C8C" w:rsidP="00835C8C">
      <w:pPr>
        <w:rPr>
          <w:rFonts w:cs="Arial"/>
          <w:color w:val="000000"/>
          <w:sz w:val="24"/>
        </w:rPr>
      </w:pPr>
    </w:p>
    <w:p w:rsidR="00835C8C" w:rsidRPr="00835C8C" w:rsidRDefault="00835C8C" w:rsidP="00835C8C">
      <w:pPr>
        <w:rPr>
          <w:rFonts w:cs="Arial"/>
          <w:color w:val="000000"/>
          <w:sz w:val="24"/>
        </w:rPr>
      </w:pPr>
    </w:p>
    <w:p w:rsidR="00835C8C" w:rsidRPr="00835C8C" w:rsidRDefault="00835C8C" w:rsidP="00835C8C">
      <w:pPr>
        <w:rPr>
          <w:rFonts w:cs="Arial"/>
          <w:color w:val="000000"/>
          <w:sz w:val="24"/>
        </w:rPr>
      </w:pPr>
    </w:p>
    <w:p w:rsidR="00835C8C" w:rsidRPr="00835C8C" w:rsidRDefault="00835C8C" w:rsidP="00835C8C">
      <w:pPr>
        <w:rPr>
          <w:rFonts w:cs="Arial"/>
          <w:color w:val="000000"/>
          <w:sz w:val="24"/>
        </w:rPr>
      </w:pPr>
    </w:p>
    <w:p w:rsidR="00835C8C" w:rsidRPr="00835C8C" w:rsidRDefault="00835C8C" w:rsidP="00835C8C">
      <w:pPr>
        <w:rPr>
          <w:rFonts w:cs="Arial"/>
          <w:color w:val="000000"/>
          <w:sz w:val="24"/>
        </w:rPr>
      </w:pPr>
    </w:p>
    <w:p w:rsidR="00835C8C" w:rsidRPr="00835C8C" w:rsidRDefault="00835C8C" w:rsidP="00835C8C">
      <w:pPr>
        <w:rPr>
          <w:rFonts w:cs="Arial"/>
          <w:color w:val="000000"/>
          <w:sz w:val="24"/>
        </w:rPr>
      </w:pPr>
    </w:p>
    <w:p w:rsidR="00835C8C" w:rsidRPr="00835C8C" w:rsidRDefault="00835C8C" w:rsidP="00835C8C">
      <w:pPr>
        <w:rPr>
          <w:rFonts w:cs="Arial"/>
          <w:color w:val="000000"/>
          <w:sz w:val="24"/>
          <w:lang w:val="ru-RU"/>
        </w:rPr>
      </w:pPr>
    </w:p>
    <w:p w:rsidR="00835C8C" w:rsidRPr="00835C8C" w:rsidRDefault="00835C8C" w:rsidP="00835C8C">
      <w:pPr>
        <w:rPr>
          <w:rFonts w:cs="Arial"/>
          <w:color w:val="000000"/>
          <w:sz w:val="24"/>
          <w:lang w:val="ru-RU"/>
        </w:rPr>
      </w:pPr>
    </w:p>
    <w:p w:rsidR="00835C8C" w:rsidRPr="00835C8C" w:rsidRDefault="00835C8C" w:rsidP="00835C8C">
      <w:pPr>
        <w:rPr>
          <w:rFonts w:cs="Arial"/>
          <w:color w:val="000000"/>
          <w:sz w:val="24"/>
          <w:lang w:val="ru-RU"/>
        </w:rPr>
      </w:pPr>
    </w:p>
    <w:p w:rsidR="00835C8C" w:rsidRPr="00835C8C" w:rsidRDefault="00835C8C" w:rsidP="00835C8C">
      <w:pPr>
        <w:rPr>
          <w:rFonts w:cs="Arial"/>
          <w:color w:val="000000"/>
          <w:sz w:val="24"/>
          <w:lang w:val="ru-RU"/>
        </w:rPr>
      </w:pPr>
    </w:p>
    <w:p w:rsidR="00835C8C" w:rsidRPr="00835C8C" w:rsidRDefault="00835C8C" w:rsidP="00835C8C">
      <w:pPr>
        <w:rPr>
          <w:rFonts w:cs="Arial"/>
          <w:b/>
          <w:sz w:val="24"/>
          <w:lang w:val="bg-BG"/>
        </w:rPr>
      </w:pPr>
    </w:p>
    <w:p w:rsidR="00835C8C" w:rsidRPr="00835C8C" w:rsidRDefault="00835C8C" w:rsidP="00835C8C">
      <w:pPr>
        <w:rPr>
          <w:rFonts w:cs="Arial"/>
          <w:b/>
          <w:color w:val="008000"/>
          <w:sz w:val="24"/>
          <w:lang w:val="bg-BG"/>
        </w:rPr>
      </w:pPr>
    </w:p>
    <w:p w:rsidR="00835C8C" w:rsidRPr="00835C8C" w:rsidRDefault="00835C8C" w:rsidP="005A2DF4">
      <w:pPr>
        <w:jc w:val="center"/>
        <w:rPr>
          <w:rFonts w:cs="Arial"/>
          <w:b/>
          <w:color w:val="000000"/>
          <w:sz w:val="24"/>
          <w:u w:val="single"/>
          <w:lang w:val="bg-BG"/>
        </w:rPr>
      </w:pPr>
      <w:r w:rsidRPr="00835C8C">
        <w:rPr>
          <w:rFonts w:cs="Arial"/>
          <w:b/>
          <w:color w:val="000000"/>
          <w:sz w:val="24"/>
          <w:u w:val="single"/>
        </w:rPr>
        <w:t xml:space="preserve">I. </w:t>
      </w:r>
      <w:r w:rsidRPr="00835C8C">
        <w:rPr>
          <w:rFonts w:cs="Arial"/>
          <w:b/>
          <w:color w:val="000000"/>
          <w:sz w:val="24"/>
          <w:u w:val="single"/>
          <w:lang w:val="bg-BG"/>
        </w:rPr>
        <w:t xml:space="preserve"> УВОД</w:t>
      </w:r>
    </w:p>
    <w:p w:rsidR="00835C8C" w:rsidRPr="00835C8C" w:rsidRDefault="00835C8C" w:rsidP="00835C8C">
      <w:pPr>
        <w:rPr>
          <w:rFonts w:cs="Arial"/>
          <w:color w:val="000000"/>
          <w:sz w:val="24"/>
          <w:lang w:val="bg-BG"/>
        </w:rPr>
      </w:pPr>
    </w:p>
    <w:p w:rsidR="00835C8C" w:rsidRPr="00835C8C" w:rsidRDefault="00835C8C" w:rsidP="00130C2C">
      <w:pPr>
        <w:numPr>
          <w:ilvl w:val="0"/>
          <w:numId w:val="10"/>
        </w:numPr>
        <w:contextualSpacing/>
        <w:rPr>
          <w:rFonts w:cs="Arial"/>
          <w:b/>
          <w:color w:val="000000"/>
          <w:sz w:val="24"/>
          <w:lang w:val="ru-RU"/>
        </w:rPr>
      </w:pPr>
      <w:r w:rsidRPr="00835C8C">
        <w:rPr>
          <w:rFonts w:cs="Arial"/>
          <w:b/>
          <w:color w:val="000000"/>
          <w:sz w:val="24"/>
          <w:lang w:val="ru-RU"/>
        </w:rPr>
        <w:t xml:space="preserve">Наименование на инсталацията, за която е издадено комплексното </w:t>
      </w:r>
    </w:p>
    <w:p w:rsidR="00835C8C" w:rsidRPr="00835C8C" w:rsidRDefault="00835C8C" w:rsidP="00835C8C">
      <w:pPr>
        <w:rPr>
          <w:rFonts w:cs="Arial"/>
          <w:b/>
          <w:color w:val="000000"/>
          <w:sz w:val="24"/>
          <w:lang w:val="ru-RU"/>
        </w:rPr>
      </w:pPr>
      <w:r w:rsidRPr="00835C8C">
        <w:rPr>
          <w:rFonts w:cs="Arial"/>
          <w:b/>
          <w:color w:val="000000"/>
          <w:sz w:val="24"/>
          <w:lang w:val="ru-RU"/>
        </w:rPr>
        <w:t>разрешително (КР);</w:t>
      </w:r>
    </w:p>
    <w:p w:rsidR="00835C8C" w:rsidRPr="00835C8C" w:rsidRDefault="00835C8C" w:rsidP="00835C8C">
      <w:pPr>
        <w:ind w:left="851"/>
        <w:rPr>
          <w:rFonts w:cs="Arial"/>
          <w:color w:val="000000"/>
          <w:sz w:val="24"/>
          <w:lang w:val="bg-BG"/>
        </w:rPr>
      </w:pPr>
      <w:r w:rsidRPr="00835C8C">
        <w:rPr>
          <w:rFonts w:cs="Arial"/>
          <w:color w:val="000000"/>
          <w:sz w:val="24"/>
          <w:lang w:val="bg-BG"/>
        </w:rPr>
        <w:t xml:space="preserve">„Топлофикация-Варна” ЕАД - гр. Варна/ „ДАЛКИЯ Варна”  ЕАД/ </w:t>
      </w:r>
    </w:p>
    <w:p w:rsidR="00835C8C" w:rsidRPr="00835C8C" w:rsidRDefault="00835C8C" w:rsidP="00835C8C">
      <w:pPr>
        <w:ind w:left="851"/>
        <w:rPr>
          <w:rFonts w:cs="Arial"/>
          <w:color w:val="000000"/>
          <w:sz w:val="24"/>
          <w:lang w:val="bg-BG"/>
        </w:rPr>
      </w:pPr>
      <w:r w:rsidRPr="00835C8C">
        <w:rPr>
          <w:rFonts w:cs="Arial"/>
          <w:color w:val="000000"/>
          <w:sz w:val="24"/>
          <w:lang w:val="bg-BG"/>
        </w:rPr>
        <w:t>„Веолия Енерджи Варна“ ЕАД</w:t>
      </w:r>
    </w:p>
    <w:p w:rsidR="00835C8C" w:rsidRPr="00835C8C" w:rsidRDefault="00835C8C" w:rsidP="00835C8C">
      <w:pPr>
        <w:ind w:left="851"/>
        <w:rPr>
          <w:rFonts w:cs="Arial"/>
          <w:color w:val="000000"/>
          <w:sz w:val="24"/>
          <w:lang w:val="bg-BG"/>
        </w:rPr>
      </w:pPr>
    </w:p>
    <w:p w:rsidR="00835C8C" w:rsidRPr="00835C8C" w:rsidRDefault="00835C8C" w:rsidP="00835C8C">
      <w:pPr>
        <w:ind w:left="851"/>
        <w:rPr>
          <w:rFonts w:cs="Arial"/>
          <w:b/>
          <w:color w:val="000000"/>
          <w:sz w:val="24"/>
          <w:lang w:val="bg-BG"/>
        </w:rPr>
      </w:pPr>
      <w:r w:rsidRPr="00835C8C">
        <w:rPr>
          <w:rFonts w:cs="Arial"/>
          <w:b/>
          <w:color w:val="000000"/>
          <w:sz w:val="24"/>
          <w:lang w:val="bg-BG"/>
        </w:rPr>
        <w:t>2. Адрес по местонахождение на инсталацията;</w:t>
      </w:r>
    </w:p>
    <w:p w:rsidR="00835C8C" w:rsidRPr="00835C8C" w:rsidRDefault="00835C8C" w:rsidP="00835C8C">
      <w:pPr>
        <w:ind w:left="851"/>
        <w:rPr>
          <w:rFonts w:cs="Arial"/>
          <w:color w:val="FF0000"/>
          <w:sz w:val="24"/>
          <w:lang w:val="bg-BG"/>
        </w:rPr>
      </w:pPr>
      <w:r w:rsidRPr="00835C8C">
        <w:rPr>
          <w:rFonts w:cs="Arial"/>
          <w:color w:val="000000"/>
          <w:sz w:val="24"/>
          <w:lang w:val="bg-BG"/>
        </w:rPr>
        <w:t xml:space="preserve">гр. Варна, бул. “Янош Хуняди” № 5, </w:t>
      </w:r>
      <w:r w:rsidRPr="00835C8C">
        <w:rPr>
          <w:rFonts w:cs="Arial"/>
          <w:color w:val="FF0000"/>
          <w:sz w:val="24"/>
          <w:lang w:val="bg-BG"/>
        </w:rPr>
        <w:t xml:space="preserve"> </w:t>
      </w:r>
    </w:p>
    <w:p w:rsidR="00835C8C" w:rsidRPr="00835C8C" w:rsidRDefault="00835C8C" w:rsidP="00835C8C">
      <w:pPr>
        <w:ind w:left="851"/>
        <w:rPr>
          <w:rFonts w:cs="Arial"/>
          <w:b/>
          <w:color w:val="000000"/>
          <w:sz w:val="24"/>
          <w:lang w:val="bg-BG"/>
        </w:rPr>
      </w:pPr>
    </w:p>
    <w:p w:rsidR="00835C8C" w:rsidRPr="00835C8C" w:rsidRDefault="00835C8C" w:rsidP="00835C8C">
      <w:pPr>
        <w:ind w:left="851"/>
        <w:rPr>
          <w:rFonts w:cs="Arial"/>
          <w:b/>
          <w:color w:val="000000"/>
          <w:sz w:val="24"/>
          <w:lang w:val="bg-BG"/>
        </w:rPr>
      </w:pPr>
      <w:r w:rsidRPr="00835C8C">
        <w:rPr>
          <w:rFonts w:cs="Arial"/>
          <w:b/>
          <w:color w:val="000000"/>
          <w:sz w:val="24"/>
          <w:lang w:val="bg-BG"/>
        </w:rPr>
        <w:t>3. Регистрационен номер на КР;</w:t>
      </w:r>
    </w:p>
    <w:p w:rsidR="00835C8C" w:rsidRPr="00835C8C" w:rsidRDefault="00835C8C" w:rsidP="00835C8C">
      <w:pPr>
        <w:ind w:left="851"/>
        <w:rPr>
          <w:rFonts w:cs="Arial"/>
          <w:color w:val="000000"/>
          <w:sz w:val="24"/>
          <w:lang w:val="ru-RU"/>
        </w:rPr>
      </w:pPr>
      <w:r w:rsidRPr="00835C8C">
        <w:rPr>
          <w:rFonts w:cs="Arial"/>
          <w:color w:val="000000"/>
          <w:sz w:val="24"/>
          <w:lang w:val="ru-RU"/>
        </w:rPr>
        <w:t>84/ 2005 г.</w:t>
      </w:r>
    </w:p>
    <w:p w:rsidR="00835C8C" w:rsidRPr="00835C8C" w:rsidRDefault="00835C8C" w:rsidP="00835C8C">
      <w:pPr>
        <w:ind w:left="851"/>
        <w:rPr>
          <w:rFonts w:cs="Arial"/>
          <w:b/>
          <w:color w:val="000000"/>
          <w:sz w:val="24"/>
          <w:lang w:val="bg-BG"/>
        </w:rPr>
      </w:pPr>
    </w:p>
    <w:p w:rsidR="00835C8C" w:rsidRPr="00835C8C" w:rsidRDefault="00835C8C" w:rsidP="00835C8C">
      <w:pPr>
        <w:ind w:left="851"/>
        <w:rPr>
          <w:rFonts w:cs="Arial"/>
          <w:b/>
          <w:color w:val="000000"/>
          <w:sz w:val="24"/>
          <w:lang w:val="bg-BG"/>
        </w:rPr>
      </w:pPr>
      <w:r w:rsidRPr="00835C8C">
        <w:rPr>
          <w:rFonts w:cs="Arial"/>
          <w:b/>
          <w:color w:val="000000"/>
          <w:sz w:val="24"/>
          <w:lang w:val="bg-BG"/>
        </w:rPr>
        <w:t>4. Дата на подписване на КР;</w:t>
      </w:r>
    </w:p>
    <w:p w:rsidR="00835C8C" w:rsidRPr="00835C8C" w:rsidRDefault="00835C8C" w:rsidP="00835C8C">
      <w:pPr>
        <w:ind w:left="851"/>
        <w:rPr>
          <w:rFonts w:cs="Arial"/>
          <w:color w:val="000000"/>
          <w:sz w:val="24"/>
          <w:lang w:val="ru-RU"/>
        </w:rPr>
      </w:pPr>
      <w:r w:rsidRPr="00835C8C">
        <w:rPr>
          <w:rFonts w:cs="Arial"/>
          <w:color w:val="000000"/>
          <w:sz w:val="24"/>
          <w:lang w:val="ru-RU"/>
        </w:rPr>
        <w:t>17.04.2006 г.</w:t>
      </w:r>
    </w:p>
    <w:p w:rsidR="00835C8C" w:rsidRPr="00835C8C" w:rsidRDefault="00835C8C" w:rsidP="00835C8C">
      <w:pPr>
        <w:ind w:left="851"/>
        <w:rPr>
          <w:rFonts w:cs="Arial"/>
          <w:b/>
          <w:color w:val="000000"/>
          <w:sz w:val="24"/>
          <w:lang w:val="bg-BG"/>
        </w:rPr>
      </w:pPr>
    </w:p>
    <w:p w:rsidR="00835C8C" w:rsidRPr="00835C8C" w:rsidRDefault="00835C8C" w:rsidP="00835C8C">
      <w:pPr>
        <w:ind w:left="851"/>
        <w:rPr>
          <w:rFonts w:cs="Arial"/>
          <w:b/>
          <w:color w:val="000000"/>
          <w:sz w:val="24"/>
          <w:lang w:val="bg-BG"/>
        </w:rPr>
      </w:pPr>
      <w:r w:rsidRPr="00835C8C">
        <w:rPr>
          <w:rFonts w:cs="Arial"/>
          <w:b/>
          <w:color w:val="000000"/>
          <w:sz w:val="24"/>
          <w:lang w:val="bg-BG"/>
        </w:rPr>
        <w:t>5. Дата на влизане в сила на КР;</w:t>
      </w:r>
    </w:p>
    <w:p w:rsidR="00835C8C" w:rsidRPr="00835C8C" w:rsidRDefault="00835C8C" w:rsidP="00835C8C">
      <w:pPr>
        <w:ind w:left="851"/>
        <w:rPr>
          <w:rFonts w:cs="Arial"/>
          <w:color w:val="000000"/>
          <w:sz w:val="24"/>
          <w:lang w:val="bg-BG"/>
        </w:rPr>
      </w:pPr>
      <w:r w:rsidRPr="00835C8C">
        <w:rPr>
          <w:rFonts w:cs="Arial"/>
          <w:color w:val="000000"/>
          <w:sz w:val="24"/>
          <w:lang w:val="bg-BG"/>
        </w:rPr>
        <w:t>06.05.2006 г.</w:t>
      </w:r>
    </w:p>
    <w:p w:rsidR="00835C8C" w:rsidRPr="00835C8C" w:rsidRDefault="00835C8C" w:rsidP="00835C8C">
      <w:pPr>
        <w:rPr>
          <w:rFonts w:cs="Arial"/>
          <w:color w:val="000000"/>
          <w:sz w:val="24"/>
          <w:lang w:val="bg-BG"/>
        </w:rPr>
      </w:pPr>
    </w:p>
    <w:p w:rsidR="00835C8C" w:rsidRPr="00835C8C" w:rsidRDefault="00835C8C" w:rsidP="00835C8C">
      <w:pPr>
        <w:ind w:left="851"/>
        <w:rPr>
          <w:rFonts w:cs="Arial"/>
          <w:b/>
          <w:color w:val="000000"/>
          <w:sz w:val="24"/>
          <w:lang w:val="bg-BG"/>
        </w:rPr>
      </w:pPr>
      <w:r w:rsidRPr="00835C8C">
        <w:rPr>
          <w:rFonts w:cs="Arial"/>
          <w:b/>
          <w:i/>
          <w:color w:val="000000"/>
          <w:sz w:val="24"/>
          <w:u w:val="single"/>
          <w:lang w:val="bg-BG"/>
        </w:rPr>
        <w:t>Забележка :</w:t>
      </w:r>
      <w:r w:rsidRPr="00835C8C">
        <w:rPr>
          <w:rFonts w:cs="Arial"/>
          <w:b/>
          <w:color w:val="000000"/>
          <w:sz w:val="24"/>
          <w:lang w:val="bg-BG"/>
        </w:rPr>
        <w:t xml:space="preserve">    </w:t>
      </w:r>
    </w:p>
    <w:p w:rsidR="00835C8C" w:rsidRPr="00835C8C" w:rsidRDefault="00835C8C" w:rsidP="00130C2C">
      <w:pPr>
        <w:numPr>
          <w:ilvl w:val="0"/>
          <w:numId w:val="29"/>
        </w:numPr>
        <w:contextualSpacing/>
        <w:rPr>
          <w:rFonts w:cs="Arial"/>
          <w:b/>
          <w:color w:val="000000"/>
          <w:sz w:val="24"/>
          <w:lang w:val="bg-BG"/>
        </w:rPr>
      </w:pPr>
      <w:r w:rsidRPr="00835C8C">
        <w:rPr>
          <w:rFonts w:cs="Arial"/>
          <w:b/>
          <w:color w:val="000000"/>
          <w:sz w:val="24"/>
          <w:lang w:val="bg-BG"/>
        </w:rPr>
        <w:t xml:space="preserve">Актуализирано с </w:t>
      </w:r>
      <w:r w:rsidRPr="00835C8C">
        <w:rPr>
          <w:rFonts w:cs="Arial"/>
          <w:b/>
          <w:i/>
          <w:color w:val="000000"/>
          <w:sz w:val="24"/>
          <w:lang w:val="bg-BG"/>
        </w:rPr>
        <w:t>решение</w:t>
      </w:r>
      <w:r w:rsidRPr="00835C8C">
        <w:rPr>
          <w:rFonts w:cs="Arial"/>
          <w:b/>
          <w:color w:val="000000"/>
          <w:sz w:val="24"/>
          <w:lang w:val="bg-BG"/>
        </w:rPr>
        <w:t xml:space="preserve"> </w:t>
      </w:r>
      <w:r w:rsidRPr="00835C8C">
        <w:rPr>
          <w:rFonts w:cs="Arial"/>
          <w:b/>
          <w:i/>
          <w:color w:val="000000"/>
          <w:sz w:val="24"/>
          <w:lang w:val="bg-BG"/>
        </w:rPr>
        <w:t>№ 84-Н0-И0-А1/ 2009 г.</w:t>
      </w:r>
      <w:r w:rsidRPr="00835C8C">
        <w:rPr>
          <w:rFonts w:cs="Arial"/>
          <w:b/>
          <w:color w:val="000000"/>
          <w:sz w:val="24"/>
          <w:lang w:val="bg-BG"/>
        </w:rPr>
        <w:t xml:space="preserve"> на Министъра   на </w:t>
      </w:r>
    </w:p>
    <w:p w:rsidR="00835C8C" w:rsidRPr="00835C8C" w:rsidRDefault="00835C8C" w:rsidP="00835C8C">
      <w:pPr>
        <w:rPr>
          <w:rFonts w:cs="Arial"/>
          <w:b/>
          <w:color w:val="000000"/>
          <w:sz w:val="24"/>
          <w:lang w:val="bg-BG"/>
        </w:rPr>
      </w:pPr>
      <w:r w:rsidRPr="00835C8C">
        <w:rPr>
          <w:rFonts w:cs="Arial"/>
          <w:b/>
          <w:color w:val="000000"/>
          <w:sz w:val="24"/>
          <w:lang w:val="bg-BG"/>
        </w:rPr>
        <w:t xml:space="preserve">ОСВ  и  влязло в сила от 12.01.2010 г. </w:t>
      </w:r>
    </w:p>
    <w:p w:rsidR="00835C8C" w:rsidRPr="00835C8C" w:rsidRDefault="00835C8C" w:rsidP="00130C2C">
      <w:pPr>
        <w:numPr>
          <w:ilvl w:val="0"/>
          <w:numId w:val="29"/>
        </w:numPr>
        <w:contextualSpacing/>
        <w:rPr>
          <w:rFonts w:cs="Arial"/>
          <w:b/>
          <w:color w:val="000000"/>
          <w:sz w:val="24"/>
          <w:lang w:val="bg-BG"/>
        </w:rPr>
      </w:pPr>
      <w:r w:rsidRPr="00835C8C">
        <w:rPr>
          <w:rFonts w:cs="Arial"/>
          <w:b/>
          <w:color w:val="000000"/>
          <w:sz w:val="24"/>
          <w:lang w:val="bg-BG"/>
        </w:rPr>
        <w:t xml:space="preserve">Актуализирано </w:t>
      </w:r>
      <w:r w:rsidRPr="00835C8C">
        <w:rPr>
          <w:rFonts w:cs="Arial"/>
          <w:b/>
          <w:i/>
          <w:color w:val="000000"/>
          <w:sz w:val="24"/>
          <w:lang w:val="bg-BG"/>
        </w:rPr>
        <w:t>с решение № 84-Н0-И0-А2/ 2013 г.</w:t>
      </w:r>
      <w:r w:rsidRPr="00835C8C">
        <w:rPr>
          <w:rFonts w:cs="Arial"/>
          <w:b/>
          <w:color w:val="000000"/>
          <w:sz w:val="24"/>
          <w:lang w:val="bg-BG"/>
        </w:rPr>
        <w:t xml:space="preserve"> на Министъра   на</w:t>
      </w:r>
    </w:p>
    <w:p w:rsidR="00835C8C" w:rsidRPr="00835C8C" w:rsidRDefault="00835C8C" w:rsidP="00835C8C">
      <w:pPr>
        <w:rPr>
          <w:rFonts w:cs="Arial"/>
          <w:b/>
          <w:color w:val="000000"/>
          <w:sz w:val="24"/>
          <w:lang w:val="bg-BG"/>
        </w:rPr>
      </w:pPr>
      <w:r w:rsidRPr="00835C8C">
        <w:rPr>
          <w:rFonts w:cs="Arial"/>
          <w:b/>
          <w:color w:val="000000"/>
          <w:sz w:val="24"/>
          <w:lang w:val="bg-BG"/>
        </w:rPr>
        <w:t>ОСВ  и  влязло в сила от 03.06.2013 г.</w:t>
      </w:r>
    </w:p>
    <w:p w:rsidR="00835C8C" w:rsidRPr="00835C8C" w:rsidRDefault="00835C8C" w:rsidP="00130C2C">
      <w:pPr>
        <w:numPr>
          <w:ilvl w:val="0"/>
          <w:numId w:val="29"/>
        </w:numPr>
        <w:contextualSpacing/>
        <w:rPr>
          <w:rFonts w:cs="Arial"/>
          <w:b/>
          <w:color w:val="000000" w:themeColor="text1"/>
          <w:sz w:val="24"/>
          <w:lang w:val="bg-BG"/>
        </w:rPr>
      </w:pPr>
      <w:r w:rsidRPr="00835C8C">
        <w:rPr>
          <w:rFonts w:cs="Arial"/>
          <w:b/>
          <w:color w:val="000000"/>
          <w:sz w:val="24"/>
          <w:lang w:val="bg-BG"/>
        </w:rPr>
        <w:t xml:space="preserve">Актуализирано </w:t>
      </w:r>
      <w:r w:rsidRPr="00835C8C">
        <w:rPr>
          <w:rFonts w:cs="Arial"/>
          <w:b/>
          <w:i/>
          <w:color w:val="000000"/>
          <w:sz w:val="24"/>
          <w:lang w:val="bg-BG"/>
        </w:rPr>
        <w:t>с решение № 84-Н0-И0-А3/ 2015 г.</w:t>
      </w:r>
      <w:r w:rsidRPr="00835C8C">
        <w:rPr>
          <w:rFonts w:cs="Arial"/>
          <w:b/>
          <w:color w:val="000000"/>
          <w:sz w:val="24"/>
          <w:lang w:val="bg-BG"/>
        </w:rPr>
        <w:t xml:space="preserve"> на Министъра   на </w:t>
      </w:r>
    </w:p>
    <w:p w:rsidR="00835C8C" w:rsidRPr="00835C8C" w:rsidRDefault="00835C8C" w:rsidP="00835C8C">
      <w:pPr>
        <w:rPr>
          <w:rFonts w:cs="Arial"/>
          <w:b/>
          <w:color w:val="000000" w:themeColor="text1"/>
          <w:sz w:val="24"/>
          <w:lang w:val="bg-BG"/>
        </w:rPr>
      </w:pPr>
      <w:r w:rsidRPr="00835C8C">
        <w:rPr>
          <w:rFonts w:cs="Arial"/>
          <w:b/>
          <w:color w:val="000000"/>
          <w:sz w:val="24"/>
          <w:lang w:val="bg-BG"/>
        </w:rPr>
        <w:t xml:space="preserve">ОСВ  и  влязло в сила </w:t>
      </w:r>
      <w:r w:rsidRPr="00835C8C">
        <w:rPr>
          <w:rFonts w:cs="Arial"/>
          <w:b/>
          <w:color w:val="000000" w:themeColor="text1"/>
          <w:sz w:val="24"/>
          <w:lang w:val="bg-BG"/>
        </w:rPr>
        <w:t>от 18.09.2015 г.</w:t>
      </w:r>
    </w:p>
    <w:p w:rsidR="00835C8C" w:rsidRPr="00835C8C" w:rsidRDefault="00835C8C" w:rsidP="00130C2C">
      <w:pPr>
        <w:numPr>
          <w:ilvl w:val="0"/>
          <w:numId w:val="29"/>
        </w:numPr>
        <w:contextualSpacing/>
        <w:rPr>
          <w:rFonts w:cs="Arial"/>
          <w:b/>
          <w:color w:val="000000" w:themeColor="text1"/>
          <w:sz w:val="24"/>
          <w:lang w:val="bg-BG"/>
        </w:rPr>
      </w:pPr>
      <w:r w:rsidRPr="00835C8C">
        <w:rPr>
          <w:rFonts w:cs="Arial"/>
          <w:b/>
          <w:color w:val="000000" w:themeColor="text1"/>
          <w:sz w:val="24"/>
          <w:lang w:val="bg-BG"/>
        </w:rPr>
        <w:t xml:space="preserve">Актуализирано </w:t>
      </w:r>
      <w:r w:rsidRPr="00835C8C">
        <w:rPr>
          <w:rFonts w:cs="Arial"/>
          <w:b/>
          <w:i/>
          <w:color w:val="000000" w:themeColor="text1"/>
          <w:sz w:val="24"/>
          <w:lang w:val="bg-BG"/>
        </w:rPr>
        <w:t xml:space="preserve">с решение </w:t>
      </w:r>
      <w:bookmarkStart w:id="0" w:name="OLE_LINK9"/>
      <w:bookmarkStart w:id="1" w:name="OLE_LINK10"/>
      <w:bookmarkStart w:id="2" w:name="OLE_LINK11"/>
      <w:r w:rsidRPr="00835C8C">
        <w:rPr>
          <w:rFonts w:cs="Arial"/>
          <w:b/>
          <w:i/>
          <w:color w:val="000000" w:themeColor="text1"/>
          <w:sz w:val="24"/>
          <w:lang w:val="bg-BG"/>
        </w:rPr>
        <w:t xml:space="preserve">№ 84-Н0-И1-А3/ 2015 </w:t>
      </w:r>
      <w:bookmarkEnd w:id="0"/>
      <w:bookmarkEnd w:id="1"/>
      <w:bookmarkEnd w:id="2"/>
      <w:r w:rsidRPr="00835C8C">
        <w:rPr>
          <w:rFonts w:cs="Arial"/>
          <w:b/>
          <w:i/>
          <w:color w:val="000000" w:themeColor="text1"/>
          <w:sz w:val="24"/>
          <w:lang w:val="bg-BG"/>
        </w:rPr>
        <w:t>г.</w:t>
      </w:r>
      <w:r w:rsidRPr="00835C8C">
        <w:rPr>
          <w:rFonts w:cs="Arial"/>
          <w:b/>
          <w:color w:val="000000" w:themeColor="text1"/>
          <w:sz w:val="24"/>
          <w:lang w:val="bg-BG"/>
        </w:rPr>
        <w:t xml:space="preserve"> на Министъра   на </w:t>
      </w:r>
    </w:p>
    <w:p w:rsidR="00835C8C" w:rsidRPr="00835C8C" w:rsidRDefault="00835C8C" w:rsidP="00835C8C">
      <w:pPr>
        <w:rPr>
          <w:rFonts w:cs="Arial"/>
          <w:b/>
          <w:color w:val="000000" w:themeColor="text1"/>
          <w:sz w:val="24"/>
          <w:lang w:val="bg-BG"/>
        </w:rPr>
      </w:pPr>
      <w:r w:rsidRPr="00835C8C">
        <w:rPr>
          <w:rFonts w:cs="Arial"/>
          <w:b/>
          <w:color w:val="000000" w:themeColor="text1"/>
          <w:sz w:val="24"/>
          <w:lang w:val="bg-BG"/>
        </w:rPr>
        <w:t>ОСВ  и  влязло в сила от 20.11.2015 г.</w:t>
      </w:r>
    </w:p>
    <w:p w:rsidR="00835C8C" w:rsidRPr="00835C8C" w:rsidRDefault="00835C8C" w:rsidP="00835C8C">
      <w:pPr>
        <w:rPr>
          <w:rFonts w:cs="Arial"/>
          <w:b/>
          <w:color w:val="000000"/>
          <w:sz w:val="16"/>
          <w:szCs w:val="16"/>
          <w:lang w:val="bg-BG"/>
        </w:rPr>
      </w:pPr>
    </w:p>
    <w:p w:rsidR="00835C8C" w:rsidRPr="00835C8C" w:rsidRDefault="00835C8C" w:rsidP="00835C8C">
      <w:pPr>
        <w:ind w:left="851"/>
        <w:rPr>
          <w:rFonts w:cs="Arial"/>
          <w:b/>
          <w:color w:val="000000"/>
          <w:sz w:val="24"/>
          <w:lang w:val="bg-BG"/>
        </w:rPr>
      </w:pPr>
      <w:r w:rsidRPr="00835C8C">
        <w:rPr>
          <w:rFonts w:cs="Arial"/>
          <w:b/>
          <w:color w:val="000000"/>
          <w:sz w:val="24"/>
          <w:lang w:val="bg-BG"/>
        </w:rPr>
        <w:t>6. Оператор  на инсталацията и  притежател на разрешителното;</w:t>
      </w:r>
    </w:p>
    <w:p w:rsidR="00835C8C" w:rsidRDefault="00835C8C" w:rsidP="00835C8C">
      <w:pPr>
        <w:ind w:left="851"/>
        <w:rPr>
          <w:rFonts w:cs="Arial"/>
          <w:color w:val="000000"/>
          <w:sz w:val="24"/>
          <w:lang w:val="bg-BG"/>
        </w:rPr>
      </w:pPr>
      <w:r w:rsidRPr="00835C8C">
        <w:rPr>
          <w:rFonts w:cs="Arial"/>
          <w:color w:val="000000"/>
          <w:sz w:val="24"/>
          <w:lang w:val="bg-BG"/>
        </w:rPr>
        <w:t>„ВЕОЛИЯ ЕНЕРДЖИ ВАРНА”  ЕАД</w:t>
      </w:r>
    </w:p>
    <w:p w:rsidR="00835C8C" w:rsidRDefault="00835C8C" w:rsidP="00835C8C">
      <w:pPr>
        <w:ind w:left="851"/>
        <w:rPr>
          <w:rFonts w:cs="Arial"/>
          <w:color w:val="000000"/>
          <w:sz w:val="24"/>
          <w:lang w:val="bg-BG"/>
        </w:rPr>
      </w:pPr>
    </w:p>
    <w:p w:rsidR="00161976" w:rsidRDefault="00835C8C" w:rsidP="00161976">
      <w:pPr>
        <w:ind w:left="851"/>
        <w:rPr>
          <w:noProof/>
          <w:sz w:val="24"/>
          <w:lang w:val="bg-BG"/>
        </w:rPr>
      </w:pPr>
      <w:r>
        <w:rPr>
          <w:noProof/>
          <w:sz w:val="24"/>
          <w:lang w:val="bg-BG"/>
        </w:rPr>
        <w:t xml:space="preserve">Считано от 07.09.2015 г. правоприемник на „Далкия Варна“ ЕАД, гр.Варна е </w:t>
      </w:r>
    </w:p>
    <w:p w:rsidR="00161976" w:rsidRDefault="00835C8C" w:rsidP="00161976">
      <w:pPr>
        <w:pStyle w:val="Textedesaisie"/>
        <w:ind w:right="-285"/>
        <w:rPr>
          <w:noProof/>
          <w:sz w:val="24"/>
          <w:lang w:val="bg-BG"/>
        </w:rPr>
      </w:pPr>
      <w:r>
        <w:rPr>
          <w:noProof/>
          <w:sz w:val="24"/>
          <w:lang w:val="bg-BG"/>
        </w:rPr>
        <w:t xml:space="preserve">„Веолия Енерджи Варна“ ЕАД, гр.Варна. Промяната е вписана в Търговския регистър, като всички останали данни за дружеството остават непроменени </w:t>
      </w:r>
      <w:r>
        <w:rPr>
          <w:noProof/>
          <w:sz w:val="24"/>
        </w:rPr>
        <w:t>(</w:t>
      </w:r>
      <w:r>
        <w:rPr>
          <w:noProof/>
          <w:sz w:val="24"/>
          <w:lang w:val="bg-BG"/>
        </w:rPr>
        <w:t>Е</w:t>
      </w:r>
      <w:r w:rsidR="00C02D5D">
        <w:rPr>
          <w:noProof/>
          <w:sz w:val="24"/>
          <w:lang w:val="bg-BG"/>
        </w:rPr>
        <w:t>И</w:t>
      </w:r>
      <w:r>
        <w:rPr>
          <w:noProof/>
          <w:sz w:val="24"/>
          <w:lang w:val="bg-BG"/>
        </w:rPr>
        <w:t>К, седалище и адрес на управление</w:t>
      </w:r>
      <w:r>
        <w:rPr>
          <w:noProof/>
          <w:sz w:val="24"/>
        </w:rPr>
        <w:t>)</w:t>
      </w:r>
      <w:r>
        <w:rPr>
          <w:noProof/>
          <w:sz w:val="24"/>
          <w:lang w:val="bg-BG"/>
        </w:rPr>
        <w:t>.</w:t>
      </w:r>
      <w:r w:rsidR="00161976" w:rsidRPr="00161976">
        <w:rPr>
          <w:noProof/>
          <w:sz w:val="24"/>
          <w:lang w:val="bg-BG"/>
        </w:rPr>
        <w:t xml:space="preserve"> </w:t>
      </w:r>
    </w:p>
    <w:p w:rsidR="00835C8C" w:rsidRPr="00161976" w:rsidRDefault="00161976" w:rsidP="00161976">
      <w:pPr>
        <w:pStyle w:val="Textedesaisie"/>
        <w:ind w:right="-285"/>
        <w:rPr>
          <w:noProof/>
          <w:sz w:val="24"/>
          <w:lang w:val="bg-BG"/>
        </w:rPr>
      </w:pPr>
      <w:r>
        <w:rPr>
          <w:noProof/>
          <w:sz w:val="24"/>
          <w:lang w:val="bg-BG"/>
        </w:rPr>
        <w:t xml:space="preserve">             Промяната на името на дружеството е отразена в последното комплексно разрешително.</w:t>
      </w:r>
    </w:p>
    <w:p w:rsidR="00835C8C" w:rsidRPr="00835C8C" w:rsidRDefault="00835C8C" w:rsidP="00835C8C">
      <w:pPr>
        <w:ind w:left="851"/>
        <w:rPr>
          <w:rFonts w:cs="Arial"/>
          <w:color w:val="000000"/>
          <w:sz w:val="24"/>
          <w:lang w:val="bg-BG"/>
        </w:rPr>
      </w:pPr>
    </w:p>
    <w:p w:rsidR="00835C8C" w:rsidRPr="00835C8C" w:rsidRDefault="00835C8C" w:rsidP="00835C8C">
      <w:pPr>
        <w:ind w:left="851"/>
        <w:rPr>
          <w:rFonts w:cs="Arial"/>
          <w:b/>
          <w:color w:val="000000"/>
          <w:sz w:val="24"/>
          <w:lang w:val="bg-BG"/>
        </w:rPr>
      </w:pPr>
      <w:r w:rsidRPr="00835C8C">
        <w:rPr>
          <w:rFonts w:cs="Arial"/>
          <w:b/>
          <w:color w:val="000000"/>
          <w:sz w:val="24"/>
          <w:lang w:val="bg-BG"/>
        </w:rPr>
        <w:t xml:space="preserve">7. Адрес, тел. номер, факс, </w:t>
      </w:r>
      <w:r w:rsidRPr="00835C8C">
        <w:rPr>
          <w:rFonts w:cs="Arial"/>
          <w:b/>
          <w:color w:val="000000"/>
          <w:sz w:val="24"/>
        </w:rPr>
        <w:t>e</w:t>
      </w:r>
      <w:r w:rsidRPr="00835C8C">
        <w:rPr>
          <w:rFonts w:cs="Arial"/>
          <w:b/>
          <w:color w:val="000000"/>
          <w:sz w:val="24"/>
          <w:lang w:val="bg-BG"/>
        </w:rPr>
        <w:t>-</w:t>
      </w:r>
      <w:r w:rsidRPr="00835C8C">
        <w:rPr>
          <w:rFonts w:cs="Arial"/>
          <w:b/>
          <w:color w:val="000000"/>
          <w:sz w:val="24"/>
        </w:rPr>
        <w:t>mail</w:t>
      </w:r>
      <w:r w:rsidRPr="00835C8C">
        <w:rPr>
          <w:rFonts w:cs="Arial"/>
          <w:b/>
          <w:color w:val="000000"/>
          <w:sz w:val="24"/>
          <w:lang w:val="bg-BG"/>
        </w:rPr>
        <w:t xml:space="preserve"> на собственика/оператора;</w:t>
      </w:r>
    </w:p>
    <w:p w:rsidR="00835C8C" w:rsidRPr="00835C8C" w:rsidRDefault="00835C8C" w:rsidP="00835C8C">
      <w:pPr>
        <w:ind w:left="851"/>
        <w:rPr>
          <w:rFonts w:cs="Arial"/>
          <w:color w:val="000000"/>
          <w:sz w:val="24"/>
          <w:lang w:val="bg-BG"/>
        </w:rPr>
      </w:pPr>
      <w:r w:rsidRPr="00835C8C">
        <w:rPr>
          <w:rFonts w:cs="Arial"/>
          <w:color w:val="000000"/>
          <w:sz w:val="24"/>
          <w:lang w:val="bg-BG"/>
        </w:rPr>
        <w:t xml:space="preserve">гр. Варна, бул. “Янош Хуняди” № 5, </w:t>
      </w:r>
    </w:p>
    <w:p w:rsidR="00835C8C" w:rsidRPr="00835C8C" w:rsidRDefault="00835C8C" w:rsidP="00835C8C">
      <w:pPr>
        <w:ind w:left="851"/>
        <w:rPr>
          <w:rFonts w:cs="Arial"/>
          <w:color w:val="000000"/>
          <w:sz w:val="24"/>
          <w:lang w:val="bg-BG"/>
        </w:rPr>
      </w:pPr>
      <w:r w:rsidRPr="00835C8C">
        <w:rPr>
          <w:rFonts w:cs="Arial"/>
          <w:color w:val="000000"/>
          <w:sz w:val="24"/>
          <w:lang w:val="bg-BG"/>
        </w:rPr>
        <w:t>тел</w:t>
      </w:r>
      <w:r w:rsidRPr="00835C8C">
        <w:rPr>
          <w:rFonts w:cs="Arial"/>
          <w:color w:val="000000"/>
          <w:sz w:val="24"/>
          <w:lang w:val="ru-RU"/>
        </w:rPr>
        <w:t>,</w:t>
      </w:r>
      <w:r w:rsidRPr="00835C8C">
        <w:rPr>
          <w:rFonts w:cs="Arial"/>
          <w:color w:val="000000"/>
          <w:sz w:val="24"/>
          <w:lang w:val="bg-BG"/>
        </w:rPr>
        <w:t xml:space="preserve"> факс: 052/ 750-358; </w:t>
      </w:r>
    </w:p>
    <w:p w:rsidR="00835C8C" w:rsidRPr="00835C8C" w:rsidRDefault="00835C8C" w:rsidP="00835C8C">
      <w:pPr>
        <w:ind w:left="851"/>
        <w:rPr>
          <w:rFonts w:cs="Arial"/>
          <w:b/>
          <w:color w:val="000000"/>
          <w:sz w:val="24"/>
          <w:lang w:val="bg-BG"/>
        </w:rPr>
      </w:pPr>
    </w:p>
    <w:p w:rsidR="00835C8C" w:rsidRPr="00835C8C" w:rsidRDefault="00835C8C" w:rsidP="00835C8C">
      <w:pPr>
        <w:ind w:left="851"/>
        <w:rPr>
          <w:rFonts w:cs="Arial"/>
          <w:b/>
          <w:color w:val="000000"/>
          <w:sz w:val="24"/>
          <w:lang w:val="bg-BG"/>
        </w:rPr>
      </w:pPr>
      <w:r w:rsidRPr="00835C8C">
        <w:rPr>
          <w:rFonts w:cs="Arial"/>
          <w:b/>
          <w:color w:val="000000"/>
          <w:sz w:val="24"/>
          <w:lang w:val="bg-BG"/>
        </w:rPr>
        <w:t>8. Лице за контакти;</w:t>
      </w:r>
    </w:p>
    <w:p w:rsidR="00835C8C" w:rsidRPr="00835C8C" w:rsidRDefault="00835C8C" w:rsidP="00835C8C">
      <w:pPr>
        <w:ind w:left="851"/>
        <w:rPr>
          <w:rFonts w:cs="Arial"/>
          <w:color w:val="000000"/>
          <w:sz w:val="24"/>
          <w:lang w:val="bg-BG"/>
        </w:rPr>
      </w:pPr>
      <w:r w:rsidRPr="00835C8C">
        <w:rPr>
          <w:rFonts w:cs="Arial"/>
          <w:color w:val="000000"/>
          <w:sz w:val="24"/>
          <w:lang w:val="bg-BG"/>
        </w:rPr>
        <w:t>инж. Йордан Грозев – Инженер Техническа Безопасност</w:t>
      </w:r>
    </w:p>
    <w:p w:rsidR="00835C8C" w:rsidRPr="00835C8C" w:rsidRDefault="00835C8C" w:rsidP="00835C8C">
      <w:pPr>
        <w:ind w:left="851"/>
        <w:rPr>
          <w:rFonts w:cs="Arial"/>
          <w:b/>
          <w:color w:val="000000"/>
          <w:sz w:val="24"/>
          <w:lang w:val="ru-RU"/>
        </w:rPr>
      </w:pPr>
    </w:p>
    <w:p w:rsidR="00835C8C" w:rsidRPr="00835C8C" w:rsidRDefault="00835C8C" w:rsidP="00835C8C">
      <w:pPr>
        <w:ind w:left="851"/>
        <w:rPr>
          <w:rFonts w:cs="Arial"/>
          <w:b/>
          <w:color w:val="000000"/>
          <w:sz w:val="24"/>
          <w:lang w:val="bg-BG"/>
        </w:rPr>
      </w:pPr>
      <w:r w:rsidRPr="00835C8C">
        <w:rPr>
          <w:rFonts w:cs="Arial"/>
          <w:b/>
          <w:color w:val="000000"/>
          <w:sz w:val="24"/>
          <w:lang w:val="bg-BG"/>
        </w:rPr>
        <w:t xml:space="preserve">9. Адрес, тел. номер, факс, </w:t>
      </w:r>
      <w:r w:rsidRPr="00835C8C">
        <w:rPr>
          <w:rFonts w:cs="Arial"/>
          <w:b/>
          <w:color w:val="000000"/>
          <w:sz w:val="24"/>
        </w:rPr>
        <w:t>e</w:t>
      </w:r>
      <w:r w:rsidRPr="00835C8C">
        <w:rPr>
          <w:rFonts w:cs="Arial"/>
          <w:b/>
          <w:color w:val="000000"/>
          <w:sz w:val="24"/>
          <w:lang w:val="bg-BG"/>
        </w:rPr>
        <w:t>-</w:t>
      </w:r>
      <w:r w:rsidRPr="00835C8C">
        <w:rPr>
          <w:rFonts w:cs="Arial"/>
          <w:b/>
          <w:color w:val="000000"/>
          <w:sz w:val="24"/>
        </w:rPr>
        <w:t>mail</w:t>
      </w:r>
      <w:r w:rsidRPr="00835C8C">
        <w:rPr>
          <w:rFonts w:cs="Arial"/>
          <w:b/>
          <w:color w:val="000000"/>
          <w:sz w:val="24"/>
          <w:lang w:val="bg-BG"/>
        </w:rPr>
        <w:t xml:space="preserve"> на лицето за контакти;</w:t>
      </w:r>
    </w:p>
    <w:p w:rsidR="00835C8C" w:rsidRPr="00835C8C" w:rsidRDefault="00835C8C" w:rsidP="00835C8C">
      <w:pPr>
        <w:ind w:left="851"/>
        <w:rPr>
          <w:rFonts w:cs="Arial"/>
          <w:color w:val="000000"/>
          <w:sz w:val="24"/>
          <w:lang w:val="bg-BG"/>
        </w:rPr>
      </w:pPr>
      <w:r w:rsidRPr="00835C8C">
        <w:rPr>
          <w:rFonts w:cs="Arial"/>
          <w:color w:val="000000"/>
          <w:sz w:val="24"/>
          <w:lang w:val="bg-BG"/>
        </w:rPr>
        <w:t>гр. Варна, бул. “Янош Хуняди” № 5, тел.: 052 750 355</w:t>
      </w:r>
      <w:r w:rsidRPr="00835C8C">
        <w:rPr>
          <w:rFonts w:cs="Arial"/>
          <w:color w:val="000000"/>
          <w:sz w:val="24"/>
          <w:lang w:val="en-GB"/>
        </w:rPr>
        <w:t xml:space="preserve">; </w:t>
      </w:r>
      <w:r w:rsidRPr="00835C8C">
        <w:rPr>
          <w:rFonts w:cs="Arial"/>
          <w:color w:val="000000"/>
          <w:sz w:val="24"/>
          <w:lang w:val="bg-BG"/>
        </w:rPr>
        <w:t>факс: 052 750 358</w:t>
      </w:r>
    </w:p>
    <w:p w:rsidR="00835C8C" w:rsidRPr="00835C8C" w:rsidRDefault="00835C8C" w:rsidP="00835C8C">
      <w:pPr>
        <w:ind w:left="851"/>
        <w:rPr>
          <w:rFonts w:cs="Arial"/>
          <w:color w:val="0000FF"/>
          <w:sz w:val="24"/>
          <w:u w:val="single"/>
        </w:rPr>
      </w:pPr>
      <w:r w:rsidRPr="00835C8C">
        <w:rPr>
          <w:rFonts w:cs="Arial"/>
          <w:color w:val="000000"/>
          <w:sz w:val="24"/>
        </w:rPr>
        <w:t>e</w:t>
      </w:r>
      <w:r w:rsidRPr="00835C8C">
        <w:rPr>
          <w:rFonts w:cs="Arial"/>
          <w:color w:val="000000"/>
          <w:sz w:val="24"/>
          <w:lang w:val="bg-BG"/>
        </w:rPr>
        <w:t>-</w:t>
      </w:r>
      <w:r w:rsidRPr="00835C8C">
        <w:rPr>
          <w:rFonts w:cs="Arial"/>
          <w:color w:val="000000"/>
          <w:sz w:val="24"/>
        </w:rPr>
        <w:t>mail </w:t>
      </w:r>
      <w:r w:rsidRPr="00835C8C">
        <w:rPr>
          <w:rFonts w:cs="Arial"/>
          <w:color w:val="000000"/>
          <w:sz w:val="24"/>
          <w:lang w:val="ru-RU"/>
        </w:rPr>
        <w:t>:</w:t>
      </w:r>
      <w:r w:rsidRPr="00835C8C">
        <w:rPr>
          <w:rFonts w:cs="Arial"/>
          <w:color w:val="000000"/>
          <w:sz w:val="24"/>
          <w:lang w:val="bg-BG"/>
        </w:rPr>
        <w:t xml:space="preserve"> </w:t>
      </w:r>
      <w:hyperlink r:id="rId8" w:history="1">
        <w:r w:rsidRPr="00835C8C">
          <w:rPr>
            <w:rFonts w:cs="Arial"/>
            <w:color w:val="0000FF" w:themeColor="hyperlink"/>
            <w:sz w:val="24"/>
            <w:u w:val="single"/>
            <w:lang w:val="bg-BG"/>
          </w:rPr>
          <w:t>i</w:t>
        </w:r>
        <w:r w:rsidRPr="00835C8C">
          <w:rPr>
            <w:rFonts w:cs="Arial"/>
            <w:color w:val="0000FF" w:themeColor="hyperlink"/>
            <w:sz w:val="24"/>
            <w:u w:val="single"/>
          </w:rPr>
          <w:t>ordan.groze</w:t>
        </w:r>
        <w:r w:rsidRPr="00835C8C">
          <w:rPr>
            <w:rFonts w:cs="Arial"/>
            <w:color w:val="0000FF" w:themeColor="hyperlink"/>
            <w:sz w:val="24"/>
            <w:u w:val="single"/>
            <w:lang w:val="bg-BG"/>
          </w:rPr>
          <w:t>v@</w:t>
        </w:r>
        <w:r w:rsidRPr="00835C8C">
          <w:rPr>
            <w:rFonts w:cs="Arial"/>
            <w:color w:val="0000FF"/>
            <w:sz w:val="24"/>
            <w:u w:val="single"/>
          </w:rPr>
          <w:t>veol</w:t>
        </w:r>
        <w:r w:rsidRPr="00835C8C">
          <w:rPr>
            <w:rFonts w:cs="Arial"/>
            <w:color w:val="0000FF"/>
            <w:sz w:val="24"/>
            <w:u w:val="single"/>
            <w:lang w:val="bg-BG"/>
          </w:rPr>
          <w:t>ia</w:t>
        </w:r>
        <w:r w:rsidRPr="00835C8C">
          <w:rPr>
            <w:rFonts w:cs="Arial"/>
            <w:color w:val="0000FF" w:themeColor="hyperlink"/>
            <w:sz w:val="24"/>
            <w:u w:val="single"/>
            <w:lang w:val="ru-RU"/>
          </w:rPr>
          <w:t>.</w:t>
        </w:r>
      </w:hyperlink>
      <w:r w:rsidRPr="00835C8C">
        <w:rPr>
          <w:rFonts w:cs="Arial"/>
          <w:color w:val="0000FF"/>
          <w:sz w:val="24"/>
          <w:u w:val="single"/>
        </w:rPr>
        <w:t>com</w:t>
      </w:r>
    </w:p>
    <w:p w:rsidR="00835C8C" w:rsidRPr="00835C8C" w:rsidRDefault="00835C8C" w:rsidP="00835C8C">
      <w:pPr>
        <w:rPr>
          <w:rFonts w:cs="Arial"/>
          <w:color w:val="000000"/>
          <w:sz w:val="24"/>
          <w:lang w:val="bg-BG"/>
        </w:rPr>
      </w:pPr>
    </w:p>
    <w:p w:rsidR="00835C8C" w:rsidRPr="00835C8C" w:rsidRDefault="00835C8C" w:rsidP="00835C8C">
      <w:pPr>
        <w:ind w:left="851"/>
        <w:rPr>
          <w:rFonts w:cs="Arial"/>
          <w:b/>
          <w:color w:val="000000"/>
          <w:sz w:val="24"/>
          <w:lang w:val="bg-BG"/>
        </w:rPr>
      </w:pPr>
      <w:r w:rsidRPr="00835C8C">
        <w:rPr>
          <w:rFonts w:cs="Arial"/>
          <w:b/>
          <w:color w:val="000000"/>
          <w:sz w:val="24"/>
          <w:lang w:val="bg-BG"/>
        </w:rPr>
        <w:t>10. Кратко описание на всяка от дейностите/</w:t>
      </w:r>
      <w:r>
        <w:rPr>
          <w:rFonts w:cs="Arial"/>
          <w:b/>
          <w:color w:val="000000"/>
          <w:sz w:val="24"/>
          <w:lang w:val="bg-BG"/>
        </w:rPr>
        <w:t xml:space="preserve"> </w:t>
      </w:r>
      <w:r w:rsidRPr="00835C8C">
        <w:rPr>
          <w:rFonts w:cs="Arial"/>
          <w:b/>
          <w:color w:val="000000"/>
          <w:sz w:val="24"/>
          <w:lang w:val="bg-BG"/>
        </w:rPr>
        <w:t xml:space="preserve">процесите, извършвани в </w:t>
      </w:r>
    </w:p>
    <w:p w:rsidR="00835C8C" w:rsidRPr="00835C8C" w:rsidRDefault="00835C8C" w:rsidP="00835C8C">
      <w:pPr>
        <w:rPr>
          <w:rFonts w:cs="Arial"/>
          <w:b/>
          <w:color w:val="000000"/>
          <w:sz w:val="24"/>
          <w:lang w:val="bg-BG"/>
        </w:rPr>
      </w:pPr>
      <w:r w:rsidRPr="00835C8C">
        <w:rPr>
          <w:rFonts w:cs="Arial"/>
          <w:b/>
          <w:color w:val="000000"/>
          <w:sz w:val="24"/>
          <w:lang w:val="bg-BG"/>
        </w:rPr>
        <w:t>инсталацията:</w:t>
      </w:r>
    </w:p>
    <w:p w:rsidR="00835C8C" w:rsidRPr="00835C8C" w:rsidRDefault="00835C8C" w:rsidP="00835C8C">
      <w:pPr>
        <w:rPr>
          <w:rFonts w:cs="Arial"/>
          <w:sz w:val="24"/>
          <w:lang w:val="bg-BG"/>
        </w:rPr>
      </w:pPr>
    </w:p>
    <w:p w:rsidR="00835C8C" w:rsidRPr="00835C8C" w:rsidRDefault="00835C8C" w:rsidP="00835C8C">
      <w:pPr>
        <w:jc w:val="both"/>
        <w:rPr>
          <w:rFonts w:cs="Arial"/>
          <w:sz w:val="24"/>
          <w:lang w:val="bg-BG"/>
        </w:rPr>
      </w:pPr>
      <w:r w:rsidRPr="00835C8C">
        <w:rPr>
          <w:rFonts w:cs="Arial"/>
          <w:sz w:val="24"/>
          <w:lang w:val="bg-BG"/>
        </w:rPr>
        <w:tab/>
        <w:t xml:space="preserve">Инсталацията от КР определена в Условие 2 е предназначена за производство на топлинна и електро енергия и условно се състои от: </w:t>
      </w:r>
    </w:p>
    <w:p w:rsidR="00835C8C" w:rsidRPr="00161976" w:rsidRDefault="00835C8C" w:rsidP="00130C2C">
      <w:pPr>
        <w:pStyle w:val="ListParagraph"/>
        <w:numPr>
          <w:ilvl w:val="0"/>
          <w:numId w:val="29"/>
        </w:numPr>
        <w:rPr>
          <w:rFonts w:cs="Arial"/>
          <w:sz w:val="24"/>
          <w:lang w:val="bg-BG"/>
        </w:rPr>
      </w:pPr>
      <w:r w:rsidRPr="00161976">
        <w:rPr>
          <w:rFonts w:cs="Arial"/>
          <w:b/>
          <w:bCs/>
          <w:sz w:val="24"/>
          <w:lang w:val="bg-BG"/>
        </w:rPr>
        <w:t xml:space="preserve">част Водогрейно производство - </w:t>
      </w:r>
      <w:r w:rsidRPr="00161976">
        <w:rPr>
          <w:rFonts w:cs="Arial"/>
          <w:sz w:val="24"/>
          <w:lang w:val="bg-BG"/>
        </w:rPr>
        <w:t xml:space="preserve">Производство на топлинна енергия с </w:t>
      </w:r>
    </w:p>
    <w:p w:rsidR="00835C8C" w:rsidRPr="00835C8C" w:rsidRDefault="00835C8C" w:rsidP="00835C8C">
      <w:pPr>
        <w:rPr>
          <w:rFonts w:cs="Arial"/>
          <w:noProof/>
          <w:sz w:val="24"/>
          <w:lang w:val="bg-BG"/>
        </w:rPr>
      </w:pPr>
      <w:r w:rsidRPr="00835C8C">
        <w:rPr>
          <w:rFonts w:cs="Arial"/>
          <w:sz w:val="24"/>
          <w:lang w:val="bg-BG"/>
        </w:rPr>
        <w:t>топлоносител гореща вода, пренос на топлинна енергия  и други дейности и услуги, обслужващи основните дейности.</w:t>
      </w:r>
      <w:r w:rsidRPr="00835C8C">
        <w:rPr>
          <w:rFonts w:cs="Arial"/>
          <w:noProof/>
          <w:sz w:val="24"/>
          <w:lang w:val="bg-BG"/>
        </w:rPr>
        <w:t xml:space="preserve"> </w:t>
      </w:r>
    </w:p>
    <w:p w:rsidR="00835C8C" w:rsidRPr="00835C8C" w:rsidRDefault="00835C8C" w:rsidP="00835C8C">
      <w:pPr>
        <w:jc w:val="both"/>
        <w:rPr>
          <w:rFonts w:cs="Arial"/>
          <w:sz w:val="24"/>
          <w:lang w:val="bg-BG"/>
        </w:rPr>
      </w:pPr>
      <w:r w:rsidRPr="00835C8C">
        <w:rPr>
          <w:rFonts w:cs="Arial"/>
          <w:sz w:val="24"/>
          <w:lang w:val="bg-BG"/>
        </w:rPr>
        <w:tab/>
        <w:t>Топлинната енергия, на базата на гореща вода, чрез индиректни абонатни станции, се използва за отопление и гореща вода за битови нужди  на  сгради, за населението, за обществения  и стопански сектори.</w:t>
      </w:r>
    </w:p>
    <w:p w:rsidR="00835C8C" w:rsidRPr="00161976" w:rsidRDefault="00835C8C" w:rsidP="00130C2C">
      <w:pPr>
        <w:pStyle w:val="ListParagraph"/>
        <w:numPr>
          <w:ilvl w:val="0"/>
          <w:numId w:val="29"/>
        </w:numPr>
        <w:jc w:val="both"/>
        <w:rPr>
          <w:rFonts w:cs="Arial"/>
          <w:sz w:val="24"/>
          <w:lang w:val="ru-RU"/>
        </w:rPr>
      </w:pPr>
      <w:r w:rsidRPr="00161976">
        <w:rPr>
          <w:rFonts w:cs="Arial"/>
          <w:b/>
          <w:sz w:val="24"/>
          <w:lang w:val="ru-RU"/>
        </w:rPr>
        <w:t xml:space="preserve">част </w:t>
      </w:r>
      <w:r w:rsidRPr="00161976">
        <w:rPr>
          <w:rFonts w:cs="Arial"/>
          <w:sz w:val="24"/>
          <w:lang w:val="ru-RU"/>
        </w:rPr>
        <w:t xml:space="preserve"> </w:t>
      </w:r>
      <w:r w:rsidRPr="00161976">
        <w:rPr>
          <w:rFonts w:cs="Arial"/>
          <w:b/>
          <w:sz w:val="24"/>
          <w:lang w:val="ru-RU"/>
        </w:rPr>
        <w:t>Комбинирано производство</w:t>
      </w:r>
      <w:r w:rsidRPr="00161976">
        <w:rPr>
          <w:rFonts w:cs="Arial"/>
          <w:sz w:val="24"/>
          <w:lang w:val="ru-RU"/>
        </w:rPr>
        <w:t xml:space="preserve"> на топлинна и електрическа енергия </w:t>
      </w:r>
    </w:p>
    <w:p w:rsidR="00835C8C" w:rsidRPr="00835C8C" w:rsidRDefault="00835C8C" w:rsidP="00835C8C">
      <w:pPr>
        <w:jc w:val="both"/>
        <w:rPr>
          <w:rFonts w:cs="Arial"/>
          <w:sz w:val="24"/>
          <w:lang w:val="ru-RU"/>
        </w:rPr>
      </w:pPr>
      <w:r w:rsidRPr="00835C8C">
        <w:rPr>
          <w:rFonts w:cs="Arial"/>
          <w:sz w:val="24"/>
          <w:lang w:val="ru-RU"/>
        </w:rPr>
        <w:t>от инсталация с общи електрическа и топлинна мощности.</w:t>
      </w:r>
    </w:p>
    <w:p w:rsidR="00835C8C" w:rsidRPr="00161976" w:rsidRDefault="00835C8C" w:rsidP="00130C2C">
      <w:pPr>
        <w:pStyle w:val="ListParagraph"/>
        <w:numPr>
          <w:ilvl w:val="0"/>
          <w:numId w:val="29"/>
        </w:numPr>
        <w:spacing w:line="240" w:lineRule="auto"/>
        <w:jc w:val="both"/>
        <w:rPr>
          <w:rFonts w:cs="Arial"/>
          <w:sz w:val="24"/>
          <w:lang w:val="bg-BG"/>
        </w:rPr>
      </w:pPr>
      <w:r w:rsidRPr="00161976">
        <w:rPr>
          <w:rFonts w:cs="Arial"/>
          <w:b/>
          <w:sz w:val="24"/>
          <w:lang w:val="bg-BG"/>
        </w:rPr>
        <w:t xml:space="preserve">част </w:t>
      </w:r>
      <w:r w:rsidRPr="00161976">
        <w:rPr>
          <w:rFonts w:cs="Arial"/>
          <w:b/>
          <w:bCs/>
          <w:sz w:val="24"/>
          <w:lang w:val="bg-BG"/>
        </w:rPr>
        <w:t xml:space="preserve">ХВО - Химическа обработка на сурова вода - </w:t>
      </w:r>
      <w:r w:rsidRPr="00161976">
        <w:rPr>
          <w:rFonts w:cs="Arial"/>
          <w:sz w:val="24"/>
          <w:lang w:val="bg-BG"/>
        </w:rPr>
        <w:t>Производство на</w:t>
      </w:r>
    </w:p>
    <w:p w:rsidR="00835C8C" w:rsidRPr="00835C8C" w:rsidRDefault="00835C8C" w:rsidP="00835C8C">
      <w:pPr>
        <w:spacing w:line="240" w:lineRule="auto"/>
        <w:jc w:val="both"/>
        <w:rPr>
          <w:rFonts w:cs="Arial"/>
          <w:sz w:val="24"/>
          <w:lang w:val="bg-BG"/>
        </w:rPr>
      </w:pPr>
      <w:r w:rsidRPr="00835C8C">
        <w:rPr>
          <w:rFonts w:cs="Arial"/>
          <w:sz w:val="24"/>
          <w:lang w:val="bg-BG"/>
        </w:rPr>
        <w:t xml:space="preserve"> омекотена вода за допълване на загубите на мрежова вода от пропуски и за производство  за собствени нужди.</w:t>
      </w:r>
    </w:p>
    <w:p w:rsidR="00835C8C" w:rsidRPr="00835C8C" w:rsidRDefault="00835C8C" w:rsidP="00835C8C">
      <w:pPr>
        <w:jc w:val="both"/>
        <w:rPr>
          <w:rFonts w:cs="Arial"/>
          <w:sz w:val="24"/>
        </w:rPr>
      </w:pPr>
    </w:p>
    <w:p w:rsidR="00835C8C" w:rsidRPr="00835C8C" w:rsidRDefault="00835C8C" w:rsidP="00835C8C">
      <w:pPr>
        <w:ind w:left="851"/>
        <w:jc w:val="both"/>
        <w:rPr>
          <w:rFonts w:cs="Arial"/>
          <w:sz w:val="24"/>
          <w:lang w:val="bg-BG"/>
        </w:rPr>
      </w:pPr>
      <w:r w:rsidRPr="00835C8C">
        <w:rPr>
          <w:rFonts w:cs="Arial"/>
          <w:sz w:val="24"/>
          <w:lang w:val="bg-BG"/>
        </w:rPr>
        <w:t>Основeн и първичен енергоносител, който се използва е природен газ.</w:t>
      </w:r>
    </w:p>
    <w:p w:rsidR="00835C8C" w:rsidRPr="00835C8C" w:rsidRDefault="00835C8C" w:rsidP="00835C8C">
      <w:pPr>
        <w:jc w:val="both"/>
        <w:rPr>
          <w:rFonts w:cs="Arial"/>
          <w:sz w:val="24"/>
          <w:lang w:val="bg-BG"/>
        </w:rPr>
      </w:pPr>
    </w:p>
    <w:p w:rsidR="00835C8C" w:rsidRPr="00835C8C" w:rsidRDefault="00835C8C" w:rsidP="00835C8C">
      <w:pPr>
        <w:jc w:val="center"/>
        <w:rPr>
          <w:rFonts w:cs="Arial"/>
          <w:b/>
          <w:color w:val="000000"/>
          <w:sz w:val="24"/>
          <w:lang w:val="bg-BG"/>
        </w:rPr>
      </w:pPr>
      <w:r w:rsidRPr="00835C8C">
        <w:rPr>
          <w:rFonts w:cs="Arial"/>
          <w:b/>
          <w:sz w:val="24"/>
          <w:lang w:val="bg-BG"/>
        </w:rPr>
        <w:t>Годиш</w:t>
      </w:r>
      <w:r w:rsidRPr="00835C8C">
        <w:rPr>
          <w:rFonts w:cs="Arial"/>
          <w:b/>
          <w:color w:val="000000"/>
          <w:sz w:val="24"/>
          <w:lang w:val="bg-BG"/>
        </w:rPr>
        <w:t xml:space="preserve">ното потребление на природен газ и произведената топлинна и </w:t>
      </w:r>
    </w:p>
    <w:p w:rsidR="00835C8C" w:rsidRPr="00835C8C" w:rsidRDefault="00835C8C" w:rsidP="00835C8C">
      <w:pPr>
        <w:jc w:val="center"/>
        <w:rPr>
          <w:rFonts w:cs="Arial"/>
          <w:b/>
          <w:color w:val="000000"/>
          <w:sz w:val="24"/>
          <w:lang w:val="bg-BG"/>
        </w:rPr>
      </w:pPr>
      <w:r w:rsidRPr="00835C8C">
        <w:rPr>
          <w:rFonts w:cs="Arial"/>
          <w:b/>
          <w:color w:val="000000"/>
          <w:sz w:val="24"/>
          <w:lang w:val="bg-BG"/>
        </w:rPr>
        <w:t xml:space="preserve">електро енергия за отчетната  </w:t>
      </w:r>
      <w:r w:rsidRPr="00835C8C">
        <w:rPr>
          <w:rFonts w:cs="Arial"/>
          <w:b/>
          <w:color w:val="000000" w:themeColor="text1"/>
          <w:sz w:val="24"/>
          <w:lang w:val="bg-BG"/>
        </w:rPr>
        <w:t>2015</w:t>
      </w:r>
      <w:r w:rsidRPr="00835C8C">
        <w:rPr>
          <w:rFonts w:cs="Arial"/>
          <w:b/>
          <w:color w:val="000000" w:themeColor="text1"/>
          <w:sz w:val="24"/>
        </w:rPr>
        <w:t xml:space="preserve"> </w:t>
      </w:r>
      <w:r w:rsidRPr="00835C8C">
        <w:rPr>
          <w:rFonts w:cs="Arial"/>
          <w:b/>
          <w:color w:val="000000" w:themeColor="text1"/>
          <w:sz w:val="24"/>
          <w:lang w:val="bg-BG"/>
        </w:rPr>
        <w:t>г</w:t>
      </w:r>
      <w:r w:rsidRPr="00835C8C">
        <w:rPr>
          <w:rFonts w:cs="Arial"/>
          <w:b/>
          <w:color w:val="FF0000"/>
          <w:sz w:val="24"/>
          <w:lang w:val="bg-BG"/>
        </w:rPr>
        <w:t>.</w:t>
      </w:r>
      <w:r w:rsidRPr="00835C8C">
        <w:rPr>
          <w:rFonts w:cs="Arial"/>
          <w:b/>
          <w:color w:val="000000"/>
          <w:sz w:val="24"/>
          <w:lang w:val="bg-BG"/>
        </w:rPr>
        <w:t xml:space="preserve"> са дадени в следващата таблица:</w:t>
      </w:r>
    </w:p>
    <w:p w:rsidR="00835C8C" w:rsidRPr="00835C8C" w:rsidRDefault="00835C8C" w:rsidP="00835C8C">
      <w:pPr>
        <w:jc w:val="both"/>
        <w:rPr>
          <w:rFonts w:cs="Arial"/>
          <w:b/>
          <w:color w:val="000000"/>
          <w:sz w:val="24"/>
          <w:lang w:val="bg-BG"/>
        </w:rPr>
      </w:pPr>
    </w:p>
    <w:p w:rsidR="00835C8C" w:rsidRPr="00835C8C" w:rsidRDefault="00835C8C" w:rsidP="00835C8C">
      <w:pPr>
        <w:jc w:val="right"/>
        <w:rPr>
          <w:rFonts w:cs="Arial"/>
          <w:b/>
          <w:color w:val="000000"/>
          <w:sz w:val="24"/>
        </w:rPr>
      </w:pPr>
      <w:r w:rsidRPr="00835C8C">
        <w:rPr>
          <w:rFonts w:cs="Arial"/>
          <w:b/>
          <w:color w:val="000000"/>
          <w:sz w:val="24"/>
          <w:lang w:val="bg-BG"/>
        </w:rPr>
        <w:t xml:space="preserve">Таблица </w:t>
      </w:r>
      <w:r w:rsidR="00B824D3">
        <w:rPr>
          <w:rFonts w:cs="Arial"/>
          <w:b/>
          <w:color w:val="000000"/>
          <w:sz w:val="24"/>
        </w:rPr>
        <w:t>I-</w:t>
      </w:r>
      <w:r w:rsidRPr="00835C8C">
        <w:rPr>
          <w:rFonts w:cs="Arial"/>
          <w:b/>
          <w:color w:val="000000"/>
          <w:sz w:val="24"/>
        </w:rPr>
        <w:t>1</w:t>
      </w: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27"/>
        <w:gridCol w:w="3617"/>
        <w:gridCol w:w="1134"/>
        <w:gridCol w:w="1918"/>
        <w:gridCol w:w="2410"/>
      </w:tblGrid>
      <w:tr w:rsidR="00835C8C" w:rsidRPr="00835C8C" w:rsidTr="00835C8C">
        <w:trPr>
          <w:trHeight w:val="519"/>
        </w:trPr>
        <w:tc>
          <w:tcPr>
            <w:tcW w:w="527" w:type="dxa"/>
            <w:shd w:val="clear" w:color="auto" w:fill="DDDDDD"/>
            <w:vAlign w:val="center"/>
          </w:tcPr>
          <w:p w:rsidR="00835C8C" w:rsidRPr="00835C8C" w:rsidRDefault="00835C8C" w:rsidP="00835C8C">
            <w:pPr>
              <w:jc w:val="center"/>
              <w:rPr>
                <w:rFonts w:cs="Arial"/>
                <w:b/>
                <w:sz w:val="22"/>
                <w:szCs w:val="22"/>
                <w:lang w:val="bg-BG"/>
              </w:rPr>
            </w:pPr>
            <w:r w:rsidRPr="00835C8C">
              <w:rPr>
                <w:rFonts w:cs="Arial"/>
                <w:b/>
                <w:sz w:val="22"/>
                <w:szCs w:val="22"/>
                <w:lang w:val="bg-BG"/>
              </w:rPr>
              <w:t>№</w:t>
            </w:r>
          </w:p>
        </w:tc>
        <w:tc>
          <w:tcPr>
            <w:tcW w:w="3617" w:type="dxa"/>
            <w:shd w:val="clear" w:color="auto" w:fill="DDDDDD"/>
            <w:vAlign w:val="center"/>
          </w:tcPr>
          <w:p w:rsidR="00835C8C" w:rsidRPr="00835C8C" w:rsidRDefault="00835C8C" w:rsidP="00835C8C">
            <w:pPr>
              <w:jc w:val="center"/>
              <w:rPr>
                <w:rFonts w:cs="Arial"/>
                <w:b/>
                <w:sz w:val="22"/>
                <w:szCs w:val="22"/>
                <w:lang w:val="bg-BG"/>
              </w:rPr>
            </w:pPr>
            <w:r w:rsidRPr="00835C8C">
              <w:rPr>
                <w:rFonts w:cs="Arial"/>
                <w:b/>
                <w:sz w:val="22"/>
                <w:szCs w:val="22"/>
                <w:lang w:val="bg-BG"/>
              </w:rPr>
              <w:t>Показател</w:t>
            </w:r>
          </w:p>
        </w:tc>
        <w:tc>
          <w:tcPr>
            <w:tcW w:w="1134" w:type="dxa"/>
            <w:shd w:val="clear" w:color="auto" w:fill="DDDDDD"/>
            <w:vAlign w:val="center"/>
          </w:tcPr>
          <w:p w:rsidR="00835C8C" w:rsidRPr="00835C8C" w:rsidRDefault="00835C8C" w:rsidP="00835C8C">
            <w:pPr>
              <w:jc w:val="center"/>
              <w:rPr>
                <w:rFonts w:cs="Arial"/>
                <w:b/>
                <w:sz w:val="22"/>
                <w:szCs w:val="22"/>
                <w:lang w:val="bg-BG"/>
              </w:rPr>
            </w:pPr>
            <w:r w:rsidRPr="00835C8C">
              <w:rPr>
                <w:rFonts w:cs="Arial"/>
                <w:b/>
                <w:sz w:val="22"/>
                <w:szCs w:val="22"/>
                <w:lang w:val="bg-BG"/>
              </w:rPr>
              <w:t>Мярка</w:t>
            </w:r>
          </w:p>
        </w:tc>
        <w:tc>
          <w:tcPr>
            <w:tcW w:w="1918" w:type="dxa"/>
            <w:shd w:val="clear" w:color="auto" w:fill="DDDDDD"/>
            <w:vAlign w:val="center"/>
          </w:tcPr>
          <w:p w:rsidR="00835C8C" w:rsidRPr="00835C8C" w:rsidRDefault="00835C8C" w:rsidP="00835C8C">
            <w:pPr>
              <w:jc w:val="center"/>
              <w:rPr>
                <w:rFonts w:cs="Arial"/>
                <w:b/>
                <w:sz w:val="22"/>
                <w:szCs w:val="22"/>
                <w:lang w:val="bg-BG"/>
              </w:rPr>
            </w:pPr>
            <w:r w:rsidRPr="00835C8C">
              <w:rPr>
                <w:rFonts w:cs="Arial"/>
                <w:b/>
                <w:sz w:val="22"/>
                <w:szCs w:val="22"/>
                <w:lang w:val="bg-BG"/>
              </w:rPr>
              <w:t>Отчет за 201</w:t>
            </w:r>
            <w:r w:rsidRPr="00835C8C">
              <w:rPr>
                <w:rFonts w:cs="Arial"/>
                <w:b/>
                <w:sz w:val="22"/>
                <w:szCs w:val="22"/>
              </w:rPr>
              <w:t>5</w:t>
            </w:r>
            <w:r w:rsidRPr="00835C8C">
              <w:rPr>
                <w:rFonts w:cs="Arial"/>
                <w:b/>
                <w:sz w:val="22"/>
                <w:szCs w:val="22"/>
                <w:lang w:val="bg-BG"/>
              </w:rPr>
              <w:t xml:space="preserve"> г.</w:t>
            </w:r>
          </w:p>
        </w:tc>
        <w:tc>
          <w:tcPr>
            <w:tcW w:w="2410" w:type="dxa"/>
            <w:shd w:val="clear" w:color="auto" w:fill="DDDDDD"/>
            <w:vAlign w:val="center"/>
          </w:tcPr>
          <w:p w:rsidR="00835C8C" w:rsidRPr="00835C8C" w:rsidRDefault="00835C8C" w:rsidP="00835C8C">
            <w:pPr>
              <w:jc w:val="center"/>
              <w:rPr>
                <w:rFonts w:cs="Arial"/>
                <w:b/>
                <w:sz w:val="22"/>
                <w:szCs w:val="22"/>
                <w:lang w:val="bg-BG"/>
              </w:rPr>
            </w:pPr>
            <w:r w:rsidRPr="00835C8C">
              <w:rPr>
                <w:rFonts w:cs="Arial"/>
                <w:b/>
                <w:sz w:val="22"/>
                <w:szCs w:val="22"/>
                <w:lang w:val="bg-BG"/>
              </w:rPr>
              <w:t>Норма по КР</w:t>
            </w:r>
          </w:p>
        </w:tc>
      </w:tr>
      <w:tr w:rsidR="00835C8C" w:rsidRPr="00835C8C" w:rsidTr="00835C8C">
        <w:tc>
          <w:tcPr>
            <w:tcW w:w="527"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1.1</w:t>
            </w:r>
          </w:p>
        </w:tc>
        <w:tc>
          <w:tcPr>
            <w:tcW w:w="3617" w:type="dxa"/>
            <w:vAlign w:val="center"/>
          </w:tcPr>
          <w:p w:rsidR="00835C8C" w:rsidRPr="00835C8C" w:rsidRDefault="00835C8C" w:rsidP="00835C8C">
            <w:pPr>
              <w:rPr>
                <w:rFonts w:cs="Arial"/>
                <w:sz w:val="22"/>
                <w:szCs w:val="22"/>
                <w:lang w:val="bg-BG"/>
              </w:rPr>
            </w:pPr>
            <w:r w:rsidRPr="00835C8C">
              <w:rPr>
                <w:rFonts w:cs="Arial"/>
                <w:sz w:val="22"/>
                <w:szCs w:val="22"/>
                <w:lang w:val="bg-BG"/>
              </w:rPr>
              <w:t>Разход на природен газ</w:t>
            </w:r>
          </w:p>
        </w:tc>
        <w:tc>
          <w:tcPr>
            <w:tcW w:w="1134"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н м</w:t>
            </w:r>
            <w:r w:rsidRPr="00835C8C">
              <w:rPr>
                <w:rFonts w:cs="Arial"/>
                <w:sz w:val="22"/>
                <w:szCs w:val="22"/>
                <w:vertAlign w:val="superscript"/>
                <w:lang w:val="bg-BG"/>
              </w:rPr>
              <w:t>3</w:t>
            </w:r>
            <w:r w:rsidRPr="00835C8C">
              <w:rPr>
                <w:rFonts w:cs="Arial"/>
                <w:sz w:val="22"/>
                <w:szCs w:val="22"/>
              </w:rPr>
              <w:t>/</w:t>
            </w:r>
            <w:r w:rsidRPr="00835C8C">
              <w:rPr>
                <w:rFonts w:cs="Arial"/>
                <w:sz w:val="22"/>
                <w:szCs w:val="22"/>
                <w:lang w:val="bg-BG"/>
              </w:rPr>
              <w:t>год</w:t>
            </w:r>
          </w:p>
        </w:tc>
        <w:tc>
          <w:tcPr>
            <w:tcW w:w="1918"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19 242 627</w:t>
            </w:r>
          </w:p>
          <w:p w:rsidR="00835C8C" w:rsidRPr="00835C8C" w:rsidRDefault="00835C8C" w:rsidP="00835C8C">
            <w:pPr>
              <w:jc w:val="center"/>
              <w:rPr>
                <w:rFonts w:cs="Arial"/>
                <w:sz w:val="22"/>
                <w:szCs w:val="22"/>
                <w:lang w:val="bg-BG"/>
              </w:rPr>
            </w:pPr>
            <w:r w:rsidRPr="00835C8C">
              <w:rPr>
                <w:rFonts w:cs="Arial"/>
                <w:sz w:val="22"/>
                <w:szCs w:val="22"/>
                <w:lang w:val="bg-BG"/>
              </w:rPr>
              <w:t>н м</w:t>
            </w:r>
            <w:r w:rsidRPr="00835C8C">
              <w:rPr>
                <w:rFonts w:cs="Arial"/>
                <w:sz w:val="22"/>
                <w:szCs w:val="22"/>
                <w:vertAlign w:val="superscript"/>
                <w:lang w:val="bg-BG"/>
              </w:rPr>
              <w:t>3</w:t>
            </w:r>
            <w:r w:rsidRPr="00835C8C">
              <w:rPr>
                <w:rFonts w:cs="Arial"/>
                <w:sz w:val="22"/>
                <w:szCs w:val="22"/>
              </w:rPr>
              <w:t>/</w:t>
            </w:r>
            <w:r w:rsidRPr="00835C8C">
              <w:rPr>
                <w:rFonts w:cs="Arial"/>
                <w:sz w:val="22"/>
                <w:szCs w:val="22"/>
                <w:lang w:val="bg-BG"/>
              </w:rPr>
              <w:t>год</w:t>
            </w:r>
          </w:p>
        </w:tc>
        <w:tc>
          <w:tcPr>
            <w:tcW w:w="2410" w:type="dxa"/>
          </w:tcPr>
          <w:p w:rsidR="00835C8C" w:rsidRPr="00835C8C" w:rsidRDefault="00835C8C" w:rsidP="00835C8C">
            <w:pPr>
              <w:jc w:val="center"/>
              <w:rPr>
                <w:rFonts w:cs="Arial"/>
                <w:sz w:val="22"/>
                <w:szCs w:val="22"/>
                <w:lang w:val="bg-BG"/>
              </w:rPr>
            </w:pPr>
            <w:r w:rsidRPr="00835C8C">
              <w:rPr>
                <w:rFonts w:cs="Arial"/>
                <w:sz w:val="22"/>
                <w:szCs w:val="22"/>
                <w:lang w:val="bg-BG"/>
              </w:rPr>
              <w:t>125 н м</w:t>
            </w:r>
            <w:r w:rsidRPr="00835C8C">
              <w:rPr>
                <w:rFonts w:cs="Arial"/>
                <w:sz w:val="22"/>
                <w:szCs w:val="22"/>
                <w:vertAlign w:val="superscript"/>
                <w:lang w:val="bg-BG"/>
              </w:rPr>
              <w:t>3</w:t>
            </w:r>
            <w:r w:rsidR="00000B15">
              <w:rPr>
                <w:rFonts w:cs="Arial"/>
                <w:sz w:val="22"/>
                <w:szCs w:val="22"/>
                <w:lang w:val="bg-BG"/>
              </w:rPr>
              <w:t>/ МВтч - по усло</w:t>
            </w:r>
            <w:r w:rsidRPr="00835C8C">
              <w:rPr>
                <w:rFonts w:cs="Arial"/>
                <w:sz w:val="22"/>
                <w:szCs w:val="22"/>
                <w:lang w:val="bg-BG"/>
              </w:rPr>
              <w:t>вие 8.3.1.2</w:t>
            </w:r>
          </w:p>
        </w:tc>
      </w:tr>
      <w:tr w:rsidR="00835C8C" w:rsidRPr="00835C8C" w:rsidTr="00835C8C">
        <w:tc>
          <w:tcPr>
            <w:tcW w:w="527"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1.2</w:t>
            </w:r>
          </w:p>
        </w:tc>
        <w:tc>
          <w:tcPr>
            <w:tcW w:w="3617" w:type="dxa"/>
            <w:vAlign w:val="center"/>
          </w:tcPr>
          <w:p w:rsidR="00835C8C" w:rsidRPr="00835C8C" w:rsidRDefault="00835C8C" w:rsidP="00835C8C">
            <w:pPr>
              <w:rPr>
                <w:rFonts w:cs="Arial"/>
                <w:sz w:val="22"/>
                <w:szCs w:val="22"/>
                <w:lang w:val="bg-BG"/>
              </w:rPr>
            </w:pPr>
            <w:r w:rsidRPr="00835C8C">
              <w:rPr>
                <w:rFonts w:cs="Arial"/>
                <w:sz w:val="22"/>
                <w:szCs w:val="22"/>
                <w:lang w:val="bg-BG"/>
              </w:rPr>
              <w:t>Разход на  дизелово гориво</w:t>
            </w:r>
          </w:p>
        </w:tc>
        <w:tc>
          <w:tcPr>
            <w:tcW w:w="1134"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тон</w:t>
            </w:r>
          </w:p>
        </w:tc>
        <w:tc>
          <w:tcPr>
            <w:tcW w:w="1918" w:type="dxa"/>
            <w:vAlign w:val="center"/>
          </w:tcPr>
          <w:p w:rsidR="00835C8C" w:rsidRPr="00835C8C" w:rsidRDefault="00835C8C" w:rsidP="00835C8C">
            <w:pPr>
              <w:jc w:val="center"/>
              <w:rPr>
                <w:rFonts w:cs="Arial"/>
                <w:sz w:val="22"/>
                <w:szCs w:val="22"/>
              </w:rPr>
            </w:pPr>
            <w:r w:rsidRPr="00835C8C">
              <w:rPr>
                <w:rFonts w:cs="Arial"/>
                <w:sz w:val="22"/>
                <w:szCs w:val="22"/>
                <w:lang w:val="bg-BG"/>
              </w:rPr>
              <w:t>0</w:t>
            </w:r>
            <w:r w:rsidRPr="00835C8C">
              <w:rPr>
                <w:rFonts w:cs="Arial"/>
                <w:sz w:val="22"/>
                <w:szCs w:val="22"/>
              </w:rPr>
              <w:t>.000</w:t>
            </w:r>
          </w:p>
        </w:tc>
        <w:tc>
          <w:tcPr>
            <w:tcW w:w="2410" w:type="dxa"/>
          </w:tcPr>
          <w:p w:rsidR="00835C8C" w:rsidRPr="00835C8C" w:rsidRDefault="00835C8C" w:rsidP="00835C8C">
            <w:pPr>
              <w:jc w:val="center"/>
              <w:rPr>
                <w:rFonts w:cs="Arial"/>
                <w:sz w:val="22"/>
                <w:szCs w:val="22"/>
                <w:lang w:val="bg-BG"/>
              </w:rPr>
            </w:pPr>
            <w:r w:rsidRPr="00835C8C">
              <w:rPr>
                <w:rFonts w:cs="Arial"/>
                <w:sz w:val="22"/>
                <w:szCs w:val="22"/>
                <w:lang w:val="bg-BG"/>
              </w:rPr>
              <w:t>не е определена норма</w:t>
            </w:r>
          </w:p>
        </w:tc>
      </w:tr>
      <w:tr w:rsidR="00835C8C" w:rsidRPr="00835C8C" w:rsidTr="00835C8C">
        <w:tc>
          <w:tcPr>
            <w:tcW w:w="527"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2.</w:t>
            </w:r>
          </w:p>
        </w:tc>
        <w:tc>
          <w:tcPr>
            <w:tcW w:w="3617" w:type="dxa"/>
          </w:tcPr>
          <w:p w:rsidR="00835C8C" w:rsidRPr="00835C8C" w:rsidRDefault="00835C8C" w:rsidP="00835C8C">
            <w:pPr>
              <w:rPr>
                <w:rFonts w:cs="Arial"/>
                <w:sz w:val="22"/>
                <w:szCs w:val="22"/>
                <w:lang w:val="bg-BG"/>
              </w:rPr>
            </w:pPr>
            <w:r w:rsidRPr="00835C8C">
              <w:rPr>
                <w:rFonts w:cs="Arial"/>
                <w:sz w:val="22"/>
                <w:szCs w:val="22"/>
                <w:lang w:val="bg-BG"/>
              </w:rPr>
              <w:t>Произведена топлинна енергия -  бруто</w:t>
            </w:r>
          </w:p>
        </w:tc>
        <w:tc>
          <w:tcPr>
            <w:tcW w:w="1134"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МВтч</w:t>
            </w:r>
          </w:p>
        </w:tc>
        <w:tc>
          <w:tcPr>
            <w:tcW w:w="1918"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84 412,0</w:t>
            </w:r>
          </w:p>
        </w:tc>
        <w:tc>
          <w:tcPr>
            <w:tcW w:w="2410" w:type="dxa"/>
          </w:tcPr>
          <w:p w:rsidR="00835C8C" w:rsidRPr="00835C8C" w:rsidRDefault="00835C8C" w:rsidP="00835C8C">
            <w:pPr>
              <w:jc w:val="center"/>
              <w:rPr>
                <w:rFonts w:cs="Arial"/>
                <w:sz w:val="22"/>
                <w:szCs w:val="22"/>
                <w:lang w:val="bg-BG"/>
              </w:rPr>
            </w:pPr>
            <w:r w:rsidRPr="00835C8C">
              <w:rPr>
                <w:rFonts w:cs="Arial"/>
                <w:sz w:val="22"/>
                <w:szCs w:val="22"/>
                <w:lang w:val="bg-BG"/>
              </w:rPr>
              <w:t>не е определена норма</w:t>
            </w:r>
          </w:p>
        </w:tc>
      </w:tr>
      <w:tr w:rsidR="00835C8C" w:rsidRPr="00835C8C" w:rsidTr="00835C8C">
        <w:tc>
          <w:tcPr>
            <w:tcW w:w="527"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3.</w:t>
            </w:r>
          </w:p>
        </w:tc>
        <w:tc>
          <w:tcPr>
            <w:tcW w:w="3617" w:type="dxa"/>
          </w:tcPr>
          <w:p w:rsidR="00835C8C" w:rsidRPr="00835C8C" w:rsidRDefault="00835C8C" w:rsidP="00835C8C">
            <w:pPr>
              <w:rPr>
                <w:rFonts w:cs="Arial"/>
                <w:sz w:val="22"/>
                <w:szCs w:val="22"/>
                <w:lang w:val="bg-BG"/>
              </w:rPr>
            </w:pPr>
            <w:r w:rsidRPr="00835C8C">
              <w:rPr>
                <w:rFonts w:cs="Arial"/>
                <w:sz w:val="22"/>
                <w:szCs w:val="22"/>
                <w:lang w:val="bg-BG"/>
              </w:rPr>
              <w:t xml:space="preserve">Произведена електрическа енергия - бруто </w:t>
            </w:r>
          </w:p>
        </w:tc>
        <w:tc>
          <w:tcPr>
            <w:tcW w:w="1134"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МВтч</w:t>
            </w:r>
          </w:p>
        </w:tc>
        <w:tc>
          <w:tcPr>
            <w:tcW w:w="1918" w:type="dxa"/>
            <w:vAlign w:val="center"/>
          </w:tcPr>
          <w:p w:rsidR="00835C8C" w:rsidRPr="00835C8C" w:rsidRDefault="00835C8C" w:rsidP="00835C8C">
            <w:pPr>
              <w:jc w:val="center"/>
              <w:rPr>
                <w:rFonts w:cs="Arial"/>
                <w:sz w:val="22"/>
                <w:szCs w:val="22"/>
              </w:rPr>
            </w:pPr>
            <w:r w:rsidRPr="00835C8C">
              <w:rPr>
                <w:rFonts w:cs="Arial"/>
                <w:sz w:val="22"/>
                <w:szCs w:val="22"/>
                <w:lang w:val="bg-BG"/>
              </w:rPr>
              <w:t>62 701,9</w:t>
            </w:r>
          </w:p>
        </w:tc>
        <w:tc>
          <w:tcPr>
            <w:tcW w:w="2410" w:type="dxa"/>
          </w:tcPr>
          <w:p w:rsidR="00835C8C" w:rsidRPr="00835C8C" w:rsidRDefault="00835C8C" w:rsidP="00835C8C">
            <w:pPr>
              <w:jc w:val="center"/>
              <w:rPr>
                <w:rFonts w:cs="Arial"/>
                <w:sz w:val="22"/>
                <w:szCs w:val="22"/>
                <w:lang w:val="bg-BG"/>
              </w:rPr>
            </w:pPr>
            <w:r w:rsidRPr="00835C8C">
              <w:rPr>
                <w:rFonts w:cs="Arial"/>
                <w:sz w:val="22"/>
                <w:szCs w:val="22"/>
                <w:lang w:val="bg-BG"/>
              </w:rPr>
              <w:t>не е определена норма</w:t>
            </w:r>
          </w:p>
        </w:tc>
      </w:tr>
    </w:tbl>
    <w:p w:rsidR="00835C8C" w:rsidRPr="00835C8C" w:rsidRDefault="00835C8C" w:rsidP="00835C8C">
      <w:pPr>
        <w:rPr>
          <w:rFonts w:cs="Arial"/>
          <w:b/>
          <w:color w:val="000000"/>
          <w:sz w:val="24"/>
          <w:lang w:val="ru-RU"/>
        </w:rPr>
      </w:pPr>
    </w:p>
    <w:p w:rsidR="00835C8C" w:rsidRPr="00835C8C" w:rsidRDefault="00835C8C" w:rsidP="00835C8C">
      <w:pPr>
        <w:ind w:left="851"/>
        <w:jc w:val="both"/>
        <w:rPr>
          <w:rFonts w:cs="Arial"/>
          <w:b/>
          <w:color w:val="000000"/>
          <w:sz w:val="24"/>
          <w:lang w:val="bg-BG"/>
        </w:rPr>
      </w:pPr>
      <w:r w:rsidRPr="00835C8C">
        <w:rPr>
          <w:rFonts w:cs="Arial"/>
          <w:b/>
          <w:color w:val="000000"/>
          <w:sz w:val="24"/>
          <w:lang w:val="bg-BG"/>
        </w:rPr>
        <w:t>Производствен капацитет на инсталацията.</w:t>
      </w:r>
    </w:p>
    <w:p w:rsidR="00835C8C" w:rsidRPr="00835C8C" w:rsidRDefault="00835C8C" w:rsidP="00835C8C">
      <w:pPr>
        <w:jc w:val="both"/>
        <w:rPr>
          <w:rFonts w:cs="Arial"/>
          <w:color w:val="000000"/>
          <w:sz w:val="24"/>
          <w:lang w:val="ru-RU"/>
        </w:rPr>
      </w:pPr>
      <w:r w:rsidRPr="00835C8C">
        <w:rPr>
          <w:rFonts w:cs="Arial"/>
          <w:color w:val="000000"/>
          <w:sz w:val="24"/>
          <w:lang w:val="ru-RU"/>
        </w:rPr>
        <w:t xml:space="preserve">             Горивн</w:t>
      </w:r>
      <w:r w:rsidRPr="00835C8C">
        <w:rPr>
          <w:rFonts w:cs="Arial"/>
          <w:color w:val="000000"/>
          <w:sz w:val="24"/>
          <w:lang w:val="bg-BG"/>
        </w:rPr>
        <w:t>ата</w:t>
      </w:r>
      <w:r w:rsidRPr="00835C8C">
        <w:rPr>
          <w:rFonts w:cs="Arial"/>
          <w:color w:val="000000"/>
          <w:sz w:val="24"/>
          <w:lang w:val="ru-RU"/>
        </w:rPr>
        <w:t xml:space="preserve"> инсталация , в обхваната на Условие 2 от  КР е с обща номинална топлинна мощност</w:t>
      </w:r>
      <w:r w:rsidRPr="00835C8C">
        <w:rPr>
          <w:rFonts w:cs="Arial"/>
          <w:b/>
          <w:color w:val="000000"/>
          <w:sz w:val="24"/>
          <w:lang w:val="ru-RU"/>
        </w:rPr>
        <w:t xml:space="preserve"> 59.81 </w:t>
      </w:r>
      <w:r w:rsidRPr="00835C8C">
        <w:rPr>
          <w:rFonts w:cs="Arial"/>
          <w:color w:val="000000"/>
          <w:sz w:val="24"/>
          <w:lang w:val="ru-RU"/>
        </w:rPr>
        <w:t xml:space="preserve"> МВт, / категория на промишлена дейност т.1.1 от приложение 4 на ЗООС/ включва следните основни производствени съоръжения:</w:t>
      </w:r>
    </w:p>
    <w:p w:rsidR="00835C8C" w:rsidRPr="00835C8C" w:rsidRDefault="00835C8C" w:rsidP="00835C8C">
      <w:pPr>
        <w:jc w:val="both"/>
        <w:rPr>
          <w:rFonts w:cs="Arial"/>
          <w:color w:val="000000"/>
          <w:sz w:val="24"/>
          <w:lang w:val="ru-RU"/>
        </w:rPr>
      </w:pPr>
    </w:p>
    <w:p w:rsidR="00835C8C" w:rsidRPr="00835C8C" w:rsidRDefault="00835C8C" w:rsidP="00835C8C">
      <w:pPr>
        <w:ind w:right="72"/>
        <w:jc w:val="both"/>
        <w:rPr>
          <w:rFonts w:cs="Arial"/>
          <w:b/>
          <w:sz w:val="24"/>
        </w:rPr>
      </w:pPr>
      <w:r w:rsidRPr="00835C8C">
        <w:rPr>
          <w:rFonts w:cs="Arial"/>
          <w:b/>
          <w:sz w:val="24"/>
        </w:rPr>
        <w:t>Горивна инсталация с номинална топлинна мощност 59,81 MW, включваща:</w:t>
      </w:r>
    </w:p>
    <w:p w:rsidR="00835C8C" w:rsidRPr="00835C8C" w:rsidRDefault="00835C8C" w:rsidP="00130C2C">
      <w:pPr>
        <w:numPr>
          <w:ilvl w:val="0"/>
          <w:numId w:val="1"/>
        </w:numPr>
        <w:overflowPunct w:val="0"/>
        <w:autoSpaceDE w:val="0"/>
        <w:autoSpaceDN w:val="0"/>
        <w:adjustRightInd w:val="0"/>
        <w:spacing w:line="240" w:lineRule="auto"/>
        <w:ind w:right="72"/>
        <w:jc w:val="both"/>
        <w:textAlignment w:val="baseline"/>
        <w:rPr>
          <w:rFonts w:cs="Arial"/>
          <w:b/>
          <w:sz w:val="24"/>
        </w:rPr>
      </w:pPr>
      <w:r w:rsidRPr="00835C8C">
        <w:rPr>
          <w:rFonts w:cs="Arial"/>
          <w:sz w:val="24"/>
        </w:rPr>
        <w:t>Водогреен котел ст.№</w:t>
      </w:r>
      <w:r w:rsidR="00B824D3">
        <w:rPr>
          <w:rFonts w:cs="Arial"/>
          <w:sz w:val="24"/>
          <w:lang w:val="bg-BG"/>
        </w:rPr>
        <w:t xml:space="preserve"> </w:t>
      </w:r>
      <w:r w:rsidRPr="00835C8C">
        <w:rPr>
          <w:rFonts w:cs="Arial"/>
          <w:sz w:val="24"/>
        </w:rPr>
        <w:t>1 – тип КВГ/Н 20/10 – 22,11 MW</w:t>
      </w:r>
    </w:p>
    <w:p w:rsidR="00835C8C" w:rsidRPr="00835C8C" w:rsidRDefault="00835C8C" w:rsidP="00130C2C">
      <w:pPr>
        <w:numPr>
          <w:ilvl w:val="0"/>
          <w:numId w:val="1"/>
        </w:numPr>
        <w:overflowPunct w:val="0"/>
        <w:autoSpaceDE w:val="0"/>
        <w:autoSpaceDN w:val="0"/>
        <w:adjustRightInd w:val="0"/>
        <w:spacing w:line="240" w:lineRule="auto"/>
        <w:ind w:right="72"/>
        <w:jc w:val="both"/>
        <w:textAlignment w:val="baseline"/>
        <w:rPr>
          <w:rFonts w:cs="Arial"/>
          <w:b/>
          <w:sz w:val="24"/>
        </w:rPr>
      </w:pPr>
      <w:r w:rsidRPr="00835C8C">
        <w:rPr>
          <w:rFonts w:cs="Arial"/>
          <w:sz w:val="24"/>
        </w:rPr>
        <w:t>Водогреен котел ст.№</w:t>
      </w:r>
      <w:r w:rsidR="00B824D3">
        <w:rPr>
          <w:rFonts w:cs="Arial"/>
          <w:sz w:val="24"/>
          <w:lang w:val="bg-BG"/>
        </w:rPr>
        <w:t xml:space="preserve"> </w:t>
      </w:r>
      <w:r w:rsidRPr="00835C8C">
        <w:rPr>
          <w:rFonts w:cs="Arial"/>
          <w:sz w:val="24"/>
        </w:rPr>
        <w:t>2 – тип ПКМ 12 – 8,33 MW</w:t>
      </w:r>
    </w:p>
    <w:p w:rsidR="00835C8C" w:rsidRPr="00835C8C" w:rsidRDefault="00835C8C" w:rsidP="00130C2C">
      <w:pPr>
        <w:numPr>
          <w:ilvl w:val="0"/>
          <w:numId w:val="1"/>
        </w:numPr>
        <w:overflowPunct w:val="0"/>
        <w:autoSpaceDE w:val="0"/>
        <w:autoSpaceDN w:val="0"/>
        <w:adjustRightInd w:val="0"/>
        <w:spacing w:line="240" w:lineRule="auto"/>
        <w:ind w:right="72"/>
        <w:jc w:val="both"/>
        <w:textAlignment w:val="baseline"/>
        <w:rPr>
          <w:rFonts w:cs="Arial"/>
          <w:b/>
          <w:sz w:val="24"/>
        </w:rPr>
      </w:pPr>
      <w:r w:rsidRPr="00835C8C">
        <w:rPr>
          <w:rFonts w:cs="Arial"/>
          <w:sz w:val="24"/>
        </w:rPr>
        <w:t>Водогреен котел ст.№</w:t>
      </w:r>
      <w:r w:rsidR="00B824D3">
        <w:rPr>
          <w:rFonts w:cs="Arial"/>
          <w:sz w:val="24"/>
          <w:lang w:val="bg-BG"/>
        </w:rPr>
        <w:t xml:space="preserve"> </w:t>
      </w:r>
      <w:r w:rsidRPr="00835C8C">
        <w:rPr>
          <w:rFonts w:cs="Arial"/>
          <w:sz w:val="24"/>
        </w:rPr>
        <w:t>3 – тип ПКМ 12 – 8,33 MW</w:t>
      </w:r>
    </w:p>
    <w:p w:rsidR="00835C8C" w:rsidRPr="00835C8C" w:rsidRDefault="00835C8C" w:rsidP="00130C2C">
      <w:pPr>
        <w:numPr>
          <w:ilvl w:val="0"/>
          <w:numId w:val="1"/>
        </w:numPr>
        <w:overflowPunct w:val="0"/>
        <w:autoSpaceDE w:val="0"/>
        <w:autoSpaceDN w:val="0"/>
        <w:adjustRightInd w:val="0"/>
        <w:spacing w:line="240" w:lineRule="auto"/>
        <w:ind w:right="72"/>
        <w:jc w:val="both"/>
        <w:textAlignment w:val="baseline"/>
        <w:rPr>
          <w:rFonts w:cs="Arial"/>
          <w:sz w:val="24"/>
        </w:rPr>
      </w:pPr>
      <w:r w:rsidRPr="00835C8C">
        <w:rPr>
          <w:rFonts w:cs="Arial"/>
          <w:sz w:val="24"/>
        </w:rPr>
        <w:t>Когенераторна инсталация №1, включваща:</w:t>
      </w:r>
    </w:p>
    <w:p w:rsidR="00835C8C" w:rsidRPr="00835C8C" w:rsidRDefault="00835C8C" w:rsidP="00835C8C">
      <w:pPr>
        <w:ind w:left="709" w:right="72"/>
        <w:jc w:val="both"/>
        <w:rPr>
          <w:rFonts w:cs="Arial"/>
          <w:sz w:val="24"/>
        </w:rPr>
      </w:pPr>
      <w:r w:rsidRPr="00835C8C">
        <w:rPr>
          <w:rFonts w:cs="Arial"/>
          <w:sz w:val="24"/>
        </w:rPr>
        <w:t>-</w:t>
      </w:r>
      <w:r w:rsidRPr="00835C8C">
        <w:rPr>
          <w:rFonts w:cs="Arial"/>
          <w:b/>
          <w:sz w:val="24"/>
        </w:rPr>
        <w:tab/>
      </w:r>
      <w:r w:rsidRPr="00835C8C">
        <w:rPr>
          <w:rFonts w:cs="Arial"/>
          <w:sz w:val="24"/>
        </w:rPr>
        <w:t>Когенератор 1 – 5,20 MW</w:t>
      </w:r>
    </w:p>
    <w:p w:rsidR="00835C8C" w:rsidRPr="00835C8C" w:rsidRDefault="00835C8C" w:rsidP="00835C8C">
      <w:pPr>
        <w:ind w:left="709" w:right="72"/>
        <w:jc w:val="both"/>
        <w:rPr>
          <w:rFonts w:cs="Arial"/>
          <w:sz w:val="24"/>
        </w:rPr>
      </w:pPr>
      <w:r w:rsidRPr="00835C8C">
        <w:rPr>
          <w:rFonts w:cs="Arial"/>
          <w:sz w:val="24"/>
        </w:rPr>
        <w:t>-</w:t>
      </w:r>
      <w:r w:rsidRPr="00835C8C">
        <w:rPr>
          <w:rFonts w:cs="Arial"/>
          <w:sz w:val="24"/>
        </w:rPr>
        <w:tab/>
        <w:t>Когенератор 2 – 5,20 MW</w:t>
      </w:r>
    </w:p>
    <w:p w:rsidR="00835C8C" w:rsidRPr="00835C8C" w:rsidRDefault="00835C8C" w:rsidP="00130C2C">
      <w:pPr>
        <w:numPr>
          <w:ilvl w:val="0"/>
          <w:numId w:val="1"/>
        </w:numPr>
        <w:overflowPunct w:val="0"/>
        <w:autoSpaceDE w:val="0"/>
        <w:autoSpaceDN w:val="0"/>
        <w:adjustRightInd w:val="0"/>
        <w:spacing w:line="240" w:lineRule="auto"/>
        <w:ind w:right="72"/>
        <w:jc w:val="both"/>
        <w:textAlignment w:val="baseline"/>
        <w:rPr>
          <w:rFonts w:cs="Arial"/>
          <w:sz w:val="24"/>
        </w:rPr>
      </w:pPr>
      <w:r w:rsidRPr="00835C8C">
        <w:rPr>
          <w:rFonts w:cs="Arial"/>
          <w:sz w:val="24"/>
        </w:rPr>
        <w:t>Когенераторна инсталация №2, включваща:</w:t>
      </w:r>
    </w:p>
    <w:p w:rsidR="00835C8C" w:rsidRPr="00835C8C" w:rsidRDefault="00835C8C" w:rsidP="00835C8C">
      <w:pPr>
        <w:ind w:left="720" w:right="72"/>
        <w:jc w:val="both"/>
        <w:rPr>
          <w:rFonts w:cs="Arial"/>
          <w:sz w:val="24"/>
        </w:rPr>
      </w:pPr>
      <w:r w:rsidRPr="00835C8C">
        <w:rPr>
          <w:rFonts w:cs="Arial"/>
          <w:sz w:val="24"/>
        </w:rPr>
        <w:t>-</w:t>
      </w:r>
      <w:r w:rsidRPr="00835C8C">
        <w:rPr>
          <w:rFonts w:cs="Arial"/>
          <w:sz w:val="24"/>
        </w:rPr>
        <w:tab/>
        <w:t>Когенератор 3 – 5,32 MW</w:t>
      </w:r>
    </w:p>
    <w:p w:rsidR="00835C8C" w:rsidRPr="00835C8C" w:rsidRDefault="00835C8C" w:rsidP="00835C8C">
      <w:pPr>
        <w:ind w:left="720" w:right="72"/>
        <w:jc w:val="both"/>
        <w:rPr>
          <w:rFonts w:cs="Arial"/>
          <w:sz w:val="24"/>
        </w:rPr>
      </w:pPr>
      <w:r w:rsidRPr="00835C8C">
        <w:rPr>
          <w:rFonts w:cs="Arial"/>
          <w:sz w:val="24"/>
        </w:rPr>
        <w:t>-</w:t>
      </w:r>
      <w:r w:rsidRPr="00835C8C">
        <w:rPr>
          <w:rFonts w:cs="Arial"/>
          <w:sz w:val="24"/>
        </w:rPr>
        <w:tab/>
        <w:t>Когенератор 4 – 5,32 MW</w:t>
      </w:r>
    </w:p>
    <w:p w:rsidR="00835C8C" w:rsidRDefault="00835C8C" w:rsidP="00835C8C">
      <w:pPr>
        <w:ind w:left="720" w:right="72"/>
        <w:jc w:val="both"/>
        <w:rPr>
          <w:rFonts w:cs="Arial"/>
          <w:sz w:val="24"/>
          <w:lang w:val="bg-BG"/>
        </w:rPr>
      </w:pPr>
      <w:r w:rsidRPr="00835C8C">
        <w:rPr>
          <w:rFonts w:cs="Arial"/>
          <w:sz w:val="24"/>
        </w:rPr>
        <w:t xml:space="preserve">- </w:t>
      </w:r>
      <w:r w:rsidRPr="00835C8C">
        <w:rPr>
          <w:rFonts w:cs="Arial"/>
          <w:sz w:val="24"/>
          <w:lang w:val="bg-BG"/>
        </w:rPr>
        <w:t xml:space="preserve"> </w:t>
      </w:r>
      <w:r w:rsidRPr="00835C8C">
        <w:rPr>
          <w:rFonts w:cs="Arial"/>
          <w:color w:val="FF0000"/>
          <w:sz w:val="24"/>
          <w:lang w:val="bg-BG"/>
        </w:rPr>
        <w:t xml:space="preserve">     </w:t>
      </w:r>
      <w:r w:rsidR="00340AB7">
        <w:rPr>
          <w:rFonts w:cs="Arial"/>
          <w:color w:val="FF0000"/>
          <w:sz w:val="24"/>
          <w:lang w:val="bg-BG"/>
        </w:rPr>
        <w:t xml:space="preserve"> </w:t>
      </w:r>
      <w:r w:rsidRPr="00835C8C">
        <w:rPr>
          <w:rFonts w:cs="Arial"/>
          <w:color w:val="FF0000"/>
          <w:sz w:val="24"/>
          <w:lang w:val="bg-BG"/>
        </w:rPr>
        <w:t xml:space="preserve">  </w:t>
      </w:r>
      <w:r w:rsidRPr="00835C8C">
        <w:rPr>
          <w:rFonts w:cs="Arial"/>
          <w:sz w:val="24"/>
          <w:lang w:val="bg-BG"/>
        </w:rPr>
        <w:t xml:space="preserve">Когенератор 5 – 3,95 </w:t>
      </w:r>
      <w:r w:rsidRPr="00835C8C">
        <w:rPr>
          <w:rFonts w:cs="Arial"/>
          <w:sz w:val="24"/>
        </w:rPr>
        <w:t>MW</w:t>
      </w:r>
      <w:r w:rsidRPr="00835C8C">
        <w:rPr>
          <w:rFonts w:cs="Arial"/>
          <w:sz w:val="24"/>
          <w:lang w:val="bg-BG"/>
        </w:rPr>
        <w:t xml:space="preserve"> </w:t>
      </w:r>
      <w:r w:rsidR="00000B15">
        <w:rPr>
          <w:rFonts w:cs="Arial"/>
          <w:sz w:val="24"/>
          <w:lang w:val="bg-BG"/>
        </w:rPr>
        <w:t>–</w:t>
      </w:r>
      <w:r w:rsidRPr="00835C8C">
        <w:rPr>
          <w:rFonts w:cs="Arial"/>
          <w:sz w:val="24"/>
          <w:lang w:val="bg-BG"/>
        </w:rPr>
        <w:t xml:space="preserve"> резервен</w:t>
      </w:r>
    </w:p>
    <w:p w:rsidR="00B35DA8" w:rsidRPr="00B35DA8" w:rsidRDefault="00B35DA8" w:rsidP="00B35DA8">
      <w:pPr>
        <w:ind w:right="72"/>
        <w:jc w:val="both"/>
        <w:rPr>
          <w:rFonts w:cs="Arial"/>
          <w:b/>
          <w:sz w:val="24"/>
          <w:lang w:val="bg-BG"/>
        </w:rPr>
      </w:pPr>
      <w:r w:rsidRPr="00B35DA8">
        <w:rPr>
          <w:rFonts w:cs="Arial"/>
          <w:b/>
          <w:sz w:val="24"/>
          <w:lang w:val="bg-BG"/>
        </w:rPr>
        <w:t>През 2015 г. Ко-генератор № 5 не е произвеждал топлинна- и електроенергия.</w:t>
      </w:r>
    </w:p>
    <w:p w:rsidR="00000B15" w:rsidRPr="00835C8C" w:rsidRDefault="00000B15" w:rsidP="00B35DA8">
      <w:pPr>
        <w:ind w:right="72"/>
        <w:jc w:val="both"/>
        <w:rPr>
          <w:rFonts w:cs="Arial"/>
          <w:color w:val="FF0000"/>
          <w:sz w:val="24"/>
          <w:lang w:val="bg-BG"/>
        </w:rPr>
      </w:pPr>
    </w:p>
    <w:p w:rsidR="00340AB7" w:rsidRDefault="00000B15" w:rsidP="00000B15">
      <w:pPr>
        <w:ind w:left="720"/>
        <w:contextualSpacing/>
        <w:jc w:val="both"/>
        <w:rPr>
          <w:rFonts w:cs="Arial"/>
          <w:color w:val="000000"/>
          <w:sz w:val="24"/>
          <w:lang w:val="bg-BG"/>
        </w:rPr>
      </w:pPr>
      <w:r w:rsidRPr="00835C8C">
        <w:rPr>
          <w:rFonts w:cs="Arial"/>
          <w:color w:val="000000"/>
          <w:sz w:val="24"/>
          <w:lang w:val="bg-BG"/>
        </w:rPr>
        <w:t xml:space="preserve">За </w:t>
      </w:r>
      <w:r>
        <w:rPr>
          <w:rFonts w:cs="Arial"/>
          <w:color w:val="000000"/>
          <w:sz w:val="24"/>
          <w:lang w:val="bg-BG"/>
        </w:rPr>
        <w:t>въвеждане</w:t>
      </w:r>
      <w:r w:rsidR="00340AB7">
        <w:rPr>
          <w:rFonts w:cs="Arial"/>
          <w:color w:val="000000"/>
          <w:sz w:val="24"/>
          <w:lang w:val="bg-BG"/>
        </w:rPr>
        <w:t>то</w:t>
      </w:r>
      <w:r>
        <w:rPr>
          <w:rFonts w:cs="Arial"/>
          <w:color w:val="000000"/>
          <w:sz w:val="24"/>
          <w:lang w:val="bg-BG"/>
        </w:rPr>
        <w:t xml:space="preserve"> в експлоатация</w:t>
      </w:r>
      <w:r w:rsidRPr="00835C8C">
        <w:rPr>
          <w:rFonts w:cs="Arial"/>
          <w:color w:val="000000"/>
          <w:sz w:val="24"/>
          <w:lang w:val="bg-BG"/>
        </w:rPr>
        <w:t xml:space="preserve"> на Ко-генератор № 5 </w:t>
      </w:r>
      <w:r>
        <w:rPr>
          <w:rFonts w:cs="Arial"/>
          <w:color w:val="000000"/>
          <w:sz w:val="24"/>
          <w:lang w:val="bg-BG"/>
        </w:rPr>
        <w:t xml:space="preserve">като резервна мощност на </w:t>
      </w:r>
    </w:p>
    <w:p w:rsidR="00835C8C" w:rsidRPr="00D77CB6" w:rsidRDefault="00000B15" w:rsidP="00D77CB6">
      <w:pPr>
        <w:contextualSpacing/>
        <w:jc w:val="both"/>
        <w:rPr>
          <w:rFonts w:cs="Arial"/>
          <w:color w:val="000000"/>
          <w:sz w:val="24"/>
          <w:lang w:val="bg-BG"/>
        </w:rPr>
      </w:pPr>
      <w:r>
        <w:rPr>
          <w:rFonts w:cs="Arial"/>
          <w:color w:val="000000"/>
          <w:sz w:val="24"/>
          <w:lang w:val="bg-BG"/>
        </w:rPr>
        <w:t xml:space="preserve">Ко-генератор </w:t>
      </w:r>
      <w:r w:rsidR="00340AB7">
        <w:rPr>
          <w:rFonts w:cs="Arial"/>
          <w:color w:val="000000"/>
          <w:sz w:val="24"/>
          <w:lang w:val="bg-BG"/>
        </w:rPr>
        <w:t>№</w:t>
      </w:r>
      <w:r>
        <w:rPr>
          <w:rFonts w:cs="Arial"/>
          <w:color w:val="000000"/>
          <w:sz w:val="24"/>
          <w:lang w:val="bg-BG"/>
        </w:rPr>
        <w:t xml:space="preserve">4 </w:t>
      </w:r>
      <w:r w:rsidRPr="00835C8C">
        <w:rPr>
          <w:rFonts w:cs="Arial"/>
          <w:color w:val="000000"/>
          <w:sz w:val="24"/>
          <w:lang w:val="bg-BG"/>
        </w:rPr>
        <w:t>е подадено до ИАОС заявление за промяна на Комплек</w:t>
      </w:r>
      <w:r>
        <w:rPr>
          <w:rFonts w:cs="Arial"/>
          <w:color w:val="000000"/>
          <w:sz w:val="24"/>
          <w:lang w:val="bg-BG"/>
        </w:rPr>
        <w:t>сно разрешително № 84/ 2005 г.</w:t>
      </w:r>
      <w:r w:rsidRPr="00835C8C">
        <w:rPr>
          <w:rFonts w:cs="Arial"/>
          <w:color w:val="000000"/>
          <w:sz w:val="24"/>
          <w:lang w:val="bg-BG"/>
        </w:rPr>
        <w:t xml:space="preserve"> С Решение №84-Н0-И0-А3/ 2015 г. ИАОС разреши </w:t>
      </w:r>
      <w:r>
        <w:rPr>
          <w:rFonts w:cs="Arial"/>
          <w:color w:val="000000"/>
          <w:sz w:val="24"/>
          <w:lang w:val="bg-BG"/>
        </w:rPr>
        <w:t xml:space="preserve">експлоатацията му </w:t>
      </w:r>
      <w:r w:rsidRPr="00835C8C">
        <w:rPr>
          <w:rFonts w:cs="Arial"/>
          <w:color w:val="000000"/>
          <w:sz w:val="24"/>
          <w:lang w:val="bg-BG"/>
        </w:rPr>
        <w:t>и определи условията при които може да се използва Ко-генератор № 5.</w:t>
      </w:r>
      <w:r>
        <w:rPr>
          <w:rFonts w:cs="Arial"/>
          <w:color w:val="000000"/>
          <w:sz w:val="24"/>
          <w:lang w:val="bg-BG"/>
        </w:rPr>
        <w:t xml:space="preserve"> </w:t>
      </w:r>
    </w:p>
    <w:p w:rsidR="00835C8C" w:rsidRPr="00835C8C" w:rsidRDefault="00835C8C" w:rsidP="005A2DF4">
      <w:pPr>
        <w:jc w:val="center"/>
        <w:rPr>
          <w:rFonts w:cs="Arial"/>
          <w:b/>
          <w:color w:val="000000"/>
          <w:sz w:val="24"/>
          <w:u w:val="single"/>
          <w:lang w:val="bg-BG"/>
        </w:rPr>
      </w:pPr>
      <w:r w:rsidRPr="00835C8C">
        <w:rPr>
          <w:rFonts w:cs="Arial"/>
          <w:b/>
          <w:color w:val="000000"/>
          <w:sz w:val="24"/>
          <w:u w:val="single"/>
          <w:lang w:val="bg-BG"/>
        </w:rPr>
        <w:t>ІІ. СИСТЕМА ЗА УПРАВЛЕНИЕ НА ОКОЛНАТА СРЕДА.</w:t>
      </w:r>
    </w:p>
    <w:p w:rsidR="00835C8C" w:rsidRPr="00835C8C" w:rsidRDefault="00835C8C" w:rsidP="00835C8C">
      <w:pPr>
        <w:rPr>
          <w:rFonts w:cs="Arial"/>
          <w:b/>
          <w:color w:val="000000"/>
          <w:sz w:val="24"/>
          <w:lang w:val="bg-BG"/>
        </w:rPr>
      </w:pPr>
    </w:p>
    <w:p w:rsidR="00835C8C" w:rsidRPr="00835C8C" w:rsidRDefault="00835C8C" w:rsidP="00835C8C">
      <w:pPr>
        <w:ind w:firstLine="851"/>
        <w:rPr>
          <w:rFonts w:cs="Arial"/>
          <w:b/>
          <w:color w:val="000000"/>
          <w:sz w:val="24"/>
          <w:lang w:val="bg-BG"/>
        </w:rPr>
      </w:pPr>
      <w:r w:rsidRPr="00835C8C">
        <w:rPr>
          <w:rFonts w:cs="Arial"/>
          <w:b/>
          <w:color w:val="000000"/>
          <w:sz w:val="24"/>
          <w:lang w:val="bg-BG"/>
        </w:rPr>
        <w:t>1. РИОСВ, на чиято територия е разположена инсталацията:</w:t>
      </w:r>
    </w:p>
    <w:p w:rsidR="00835C8C" w:rsidRPr="00835C8C" w:rsidRDefault="00835C8C" w:rsidP="00835C8C">
      <w:pPr>
        <w:rPr>
          <w:rFonts w:cs="Arial"/>
          <w:color w:val="000000"/>
          <w:sz w:val="24"/>
          <w:lang w:val="ru-RU"/>
        </w:rPr>
      </w:pPr>
      <w:r w:rsidRPr="00835C8C">
        <w:rPr>
          <w:rFonts w:cs="Arial"/>
          <w:color w:val="000000"/>
          <w:sz w:val="24"/>
          <w:lang w:val="ru-RU"/>
        </w:rPr>
        <w:t xml:space="preserve">РИОСВ - Варна., 9000, </w:t>
      </w:r>
    </w:p>
    <w:p w:rsidR="00835C8C" w:rsidRPr="00835C8C" w:rsidRDefault="00835C8C" w:rsidP="00835C8C">
      <w:pPr>
        <w:rPr>
          <w:rFonts w:cs="Arial"/>
          <w:color w:val="000000"/>
          <w:sz w:val="24"/>
          <w:lang w:val="bg-BG"/>
        </w:rPr>
      </w:pPr>
      <w:r w:rsidRPr="00835C8C">
        <w:rPr>
          <w:rFonts w:cs="Arial"/>
          <w:color w:val="000000"/>
          <w:sz w:val="24"/>
          <w:lang w:val="ru-RU"/>
        </w:rPr>
        <w:t xml:space="preserve">гр. Варна, ул. “ Ян Палах “ №4; </w:t>
      </w:r>
    </w:p>
    <w:p w:rsidR="00835C8C" w:rsidRPr="00835C8C" w:rsidRDefault="00835C8C" w:rsidP="00835C8C">
      <w:pPr>
        <w:rPr>
          <w:rFonts w:cs="Arial"/>
          <w:color w:val="000000"/>
          <w:sz w:val="24"/>
          <w:lang w:val="bg-BG"/>
        </w:rPr>
      </w:pPr>
      <w:r w:rsidRPr="00835C8C">
        <w:rPr>
          <w:rFonts w:cs="Arial"/>
          <w:color w:val="000000"/>
          <w:sz w:val="24"/>
          <w:lang w:val="ru-RU"/>
        </w:rPr>
        <w:t>052/ 634</w:t>
      </w:r>
      <w:r w:rsidRPr="00835C8C">
        <w:rPr>
          <w:rFonts w:cs="Arial"/>
          <w:color w:val="000000"/>
          <w:sz w:val="24"/>
        </w:rPr>
        <w:t> </w:t>
      </w:r>
      <w:r w:rsidRPr="00835C8C">
        <w:rPr>
          <w:rFonts w:cs="Arial"/>
          <w:color w:val="000000"/>
          <w:sz w:val="24"/>
          <w:lang w:val="ru-RU"/>
        </w:rPr>
        <w:t>582; 052/634 593</w:t>
      </w:r>
    </w:p>
    <w:p w:rsidR="00835C8C" w:rsidRPr="00835C8C" w:rsidRDefault="00835C8C" w:rsidP="00835C8C">
      <w:pPr>
        <w:rPr>
          <w:rFonts w:cs="Arial"/>
          <w:color w:val="000000"/>
          <w:sz w:val="24"/>
        </w:rPr>
      </w:pPr>
      <w:r w:rsidRPr="00835C8C">
        <w:rPr>
          <w:rFonts w:cs="Arial"/>
          <w:color w:val="000000"/>
          <w:sz w:val="24"/>
        </w:rPr>
        <w:t>e</w:t>
      </w:r>
      <w:r w:rsidRPr="00835C8C">
        <w:rPr>
          <w:rFonts w:cs="Arial"/>
          <w:color w:val="000000"/>
          <w:sz w:val="24"/>
          <w:lang w:val="bg-BG"/>
        </w:rPr>
        <w:t>-</w:t>
      </w:r>
      <w:r w:rsidRPr="00835C8C">
        <w:rPr>
          <w:rFonts w:cs="Arial"/>
          <w:color w:val="000000"/>
          <w:sz w:val="24"/>
        </w:rPr>
        <w:t>mail</w:t>
      </w:r>
      <w:r w:rsidRPr="00835C8C">
        <w:rPr>
          <w:rFonts w:cs="Arial"/>
          <w:color w:val="000000"/>
          <w:sz w:val="24"/>
          <w:lang w:val="bg-BG"/>
        </w:rPr>
        <w:t>:</w:t>
      </w:r>
      <w:r w:rsidRPr="00835C8C">
        <w:rPr>
          <w:rFonts w:cs="Arial"/>
          <w:color w:val="000000"/>
          <w:sz w:val="24"/>
        </w:rPr>
        <w:t>riosv</w:t>
      </w:r>
      <w:r w:rsidRPr="00835C8C">
        <w:rPr>
          <w:rFonts w:cs="Arial"/>
          <w:color w:val="000000"/>
          <w:sz w:val="24"/>
          <w:lang w:val="bg-BG"/>
        </w:rPr>
        <w:t>-</w:t>
      </w:r>
      <w:r w:rsidRPr="00835C8C">
        <w:rPr>
          <w:rFonts w:cs="Arial"/>
          <w:color w:val="000000"/>
          <w:sz w:val="24"/>
        </w:rPr>
        <w:t>vn</w:t>
      </w:r>
      <w:r w:rsidRPr="00835C8C">
        <w:rPr>
          <w:rFonts w:cs="Arial"/>
          <w:color w:val="000000"/>
          <w:sz w:val="24"/>
          <w:lang w:val="bg-BG"/>
        </w:rPr>
        <w:t>@</w:t>
      </w:r>
      <w:r w:rsidRPr="00835C8C">
        <w:rPr>
          <w:rFonts w:cs="Arial"/>
          <w:color w:val="000000"/>
          <w:sz w:val="24"/>
        </w:rPr>
        <w:t>mbox</w:t>
      </w:r>
      <w:r w:rsidRPr="00835C8C">
        <w:rPr>
          <w:rFonts w:cs="Arial"/>
          <w:color w:val="000000"/>
          <w:sz w:val="24"/>
          <w:lang w:val="bg-BG"/>
        </w:rPr>
        <w:t>.</w:t>
      </w:r>
      <w:r w:rsidRPr="00835C8C">
        <w:rPr>
          <w:rFonts w:cs="Arial"/>
          <w:color w:val="000000"/>
          <w:sz w:val="24"/>
        </w:rPr>
        <w:t>contact</w:t>
      </w:r>
      <w:r w:rsidRPr="00835C8C">
        <w:rPr>
          <w:rFonts w:cs="Arial"/>
          <w:color w:val="000000"/>
          <w:sz w:val="24"/>
          <w:lang w:val="bg-BG"/>
        </w:rPr>
        <w:t>.</w:t>
      </w:r>
      <w:r w:rsidRPr="00835C8C">
        <w:rPr>
          <w:rFonts w:cs="Arial"/>
          <w:color w:val="000000"/>
          <w:sz w:val="24"/>
        </w:rPr>
        <w:t>bg</w:t>
      </w:r>
    </w:p>
    <w:p w:rsidR="00835C8C" w:rsidRPr="00835C8C" w:rsidRDefault="00835C8C" w:rsidP="00835C8C">
      <w:pPr>
        <w:rPr>
          <w:rFonts w:cs="Arial"/>
          <w:color w:val="000000"/>
          <w:sz w:val="24"/>
          <w:lang w:val="bg-BG"/>
        </w:rPr>
      </w:pPr>
    </w:p>
    <w:p w:rsidR="00835C8C" w:rsidRPr="00835C8C" w:rsidRDefault="00835C8C" w:rsidP="00835C8C">
      <w:pPr>
        <w:ind w:firstLine="851"/>
        <w:rPr>
          <w:rFonts w:cs="Arial"/>
          <w:b/>
          <w:color w:val="000000"/>
          <w:sz w:val="24"/>
          <w:lang w:val="bg-BG"/>
        </w:rPr>
      </w:pPr>
      <w:r w:rsidRPr="00835C8C">
        <w:rPr>
          <w:rFonts w:cs="Arial"/>
          <w:b/>
          <w:color w:val="000000"/>
          <w:sz w:val="24"/>
          <w:lang w:val="bg-BG"/>
        </w:rPr>
        <w:t>2. Басейнова дирекция, на чиято територия е разположена инсталацията:</w:t>
      </w:r>
    </w:p>
    <w:p w:rsidR="00835C8C" w:rsidRPr="00835C8C" w:rsidRDefault="00835C8C" w:rsidP="00835C8C">
      <w:pPr>
        <w:rPr>
          <w:rFonts w:cs="Arial"/>
          <w:color w:val="000000"/>
          <w:sz w:val="24"/>
          <w:lang w:val="bg-BG"/>
        </w:rPr>
      </w:pPr>
      <w:r w:rsidRPr="00835C8C">
        <w:rPr>
          <w:rFonts w:cs="Arial"/>
          <w:color w:val="000000"/>
          <w:sz w:val="24"/>
          <w:lang w:val="bg-BG"/>
        </w:rPr>
        <w:t xml:space="preserve"> БДЧерноморски район - с център Варна </w:t>
      </w:r>
    </w:p>
    <w:p w:rsidR="00835C8C" w:rsidRPr="00835C8C" w:rsidRDefault="00835C8C" w:rsidP="00835C8C">
      <w:pPr>
        <w:rPr>
          <w:rFonts w:cs="Arial"/>
          <w:color w:val="000000"/>
          <w:sz w:val="24"/>
          <w:lang w:val="bg-BG"/>
        </w:rPr>
      </w:pPr>
      <w:r w:rsidRPr="00835C8C">
        <w:rPr>
          <w:rFonts w:cs="Arial"/>
          <w:color w:val="000000"/>
          <w:sz w:val="24"/>
          <w:lang w:val="bg-BG"/>
        </w:rPr>
        <w:t xml:space="preserve">адрес: ул. “Ал. Дякович” № 33; </w:t>
      </w:r>
    </w:p>
    <w:p w:rsidR="00835C8C" w:rsidRPr="00835C8C" w:rsidRDefault="00835C8C" w:rsidP="00835C8C">
      <w:pPr>
        <w:rPr>
          <w:rFonts w:cs="Arial"/>
          <w:color w:val="000000"/>
          <w:sz w:val="24"/>
          <w:lang w:val="bg-BG"/>
        </w:rPr>
      </w:pPr>
      <w:r w:rsidRPr="00835C8C">
        <w:rPr>
          <w:rFonts w:cs="Arial"/>
          <w:color w:val="000000"/>
          <w:sz w:val="24"/>
          <w:lang w:val="bg-BG"/>
        </w:rPr>
        <w:t xml:space="preserve">тел.: 052/631 447, факс: 052/631 448, </w:t>
      </w:r>
    </w:p>
    <w:p w:rsidR="00835C8C" w:rsidRPr="00835C8C" w:rsidRDefault="00F8033F" w:rsidP="00835C8C">
      <w:pPr>
        <w:rPr>
          <w:rFonts w:cs="Arial"/>
          <w:color w:val="000000"/>
          <w:sz w:val="24"/>
          <w:lang w:val="bg-BG"/>
        </w:rPr>
      </w:pPr>
      <w:hyperlink r:id="rId9" w:history="1">
        <w:r w:rsidR="00835C8C" w:rsidRPr="00835C8C">
          <w:rPr>
            <w:rFonts w:cs="Arial"/>
            <w:color w:val="000000"/>
            <w:sz w:val="24"/>
            <w:u w:val="single"/>
          </w:rPr>
          <w:t>basdir</w:t>
        </w:r>
        <w:r w:rsidR="00835C8C" w:rsidRPr="00835C8C">
          <w:rPr>
            <w:rFonts w:cs="Arial"/>
            <w:color w:val="000000"/>
            <w:sz w:val="24"/>
            <w:u w:val="single"/>
            <w:lang w:val="bg-BG"/>
          </w:rPr>
          <w:t>@</w:t>
        </w:r>
        <w:r w:rsidR="00835C8C" w:rsidRPr="00835C8C">
          <w:rPr>
            <w:rFonts w:cs="Arial"/>
            <w:color w:val="000000"/>
            <w:sz w:val="24"/>
            <w:u w:val="single"/>
          </w:rPr>
          <w:t>varnapage</w:t>
        </w:r>
        <w:r w:rsidR="00835C8C" w:rsidRPr="00835C8C">
          <w:rPr>
            <w:rFonts w:cs="Arial"/>
            <w:color w:val="000000"/>
            <w:sz w:val="24"/>
            <w:u w:val="single"/>
            <w:lang w:val="bg-BG"/>
          </w:rPr>
          <w:t>.</w:t>
        </w:r>
        <w:r w:rsidR="00835C8C" w:rsidRPr="00835C8C">
          <w:rPr>
            <w:rFonts w:cs="Arial"/>
            <w:color w:val="000000"/>
            <w:sz w:val="24"/>
            <w:u w:val="single"/>
          </w:rPr>
          <w:t>com</w:t>
        </w:r>
      </w:hyperlink>
    </w:p>
    <w:p w:rsidR="00835C8C" w:rsidRPr="00835C8C" w:rsidRDefault="00835C8C" w:rsidP="00835C8C">
      <w:pPr>
        <w:rPr>
          <w:rFonts w:cs="Arial"/>
          <w:color w:val="000000"/>
          <w:sz w:val="24"/>
          <w:lang w:val="bg-BG"/>
        </w:rPr>
      </w:pPr>
    </w:p>
    <w:p w:rsidR="00835C8C" w:rsidRPr="00835C8C" w:rsidRDefault="00835C8C" w:rsidP="00835C8C">
      <w:pPr>
        <w:autoSpaceDE w:val="0"/>
        <w:autoSpaceDN w:val="0"/>
        <w:adjustRightInd w:val="0"/>
        <w:spacing w:line="240" w:lineRule="auto"/>
        <w:ind w:left="1480" w:hanging="629"/>
        <w:jc w:val="both"/>
        <w:rPr>
          <w:rFonts w:cs="Arial"/>
          <w:b/>
          <w:color w:val="000000"/>
          <w:sz w:val="24"/>
          <w:lang w:val="bg-BG" w:eastAsia="bg-BG"/>
        </w:rPr>
      </w:pPr>
      <w:r w:rsidRPr="00835C8C">
        <w:rPr>
          <w:rFonts w:cs="Arial"/>
          <w:b/>
          <w:color w:val="000000"/>
          <w:sz w:val="24"/>
          <w:lang w:val="bg-BG" w:eastAsia="bg-BG"/>
        </w:rPr>
        <w:t>3. Организационна структура във фирмата, отнасяща се до управлението</w:t>
      </w:r>
    </w:p>
    <w:p w:rsidR="00835C8C" w:rsidRPr="00835C8C" w:rsidRDefault="00835C8C" w:rsidP="00835C8C">
      <w:pPr>
        <w:autoSpaceDE w:val="0"/>
        <w:autoSpaceDN w:val="0"/>
        <w:adjustRightInd w:val="0"/>
        <w:spacing w:line="240" w:lineRule="auto"/>
        <w:jc w:val="both"/>
        <w:rPr>
          <w:rFonts w:cs="Arial"/>
          <w:b/>
          <w:color w:val="000000"/>
          <w:sz w:val="24"/>
          <w:lang w:val="bg-BG" w:eastAsia="bg-BG"/>
        </w:rPr>
      </w:pPr>
      <w:r w:rsidRPr="00835C8C">
        <w:rPr>
          <w:rFonts w:cs="Arial"/>
          <w:b/>
          <w:color w:val="000000"/>
          <w:sz w:val="24"/>
          <w:lang w:val="bg-BG" w:eastAsia="bg-BG"/>
        </w:rPr>
        <w:t>на околната среда;</w:t>
      </w:r>
      <w:r w:rsidRPr="00835C8C">
        <w:rPr>
          <w:rFonts w:cs="Arial"/>
          <w:color w:val="000000"/>
          <w:sz w:val="24"/>
          <w:lang w:val="ru-RU" w:eastAsia="bg-BG"/>
        </w:rPr>
        <w:t xml:space="preserve"> </w:t>
      </w:r>
    </w:p>
    <w:p w:rsidR="00835C8C" w:rsidRPr="00835C8C" w:rsidRDefault="00835C8C" w:rsidP="00835C8C">
      <w:pPr>
        <w:ind w:firstLine="851"/>
        <w:jc w:val="both"/>
        <w:rPr>
          <w:rFonts w:cs="Arial"/>
          <w:b/>
          <w:bCs/>
          <w:sz w:val="24"/>
          <w:lang w:val="bg-BG"/>
        </w:rPr>
      </w:pPr>
      <w:r w:rsidRPr="00835C8C">
        <w:rPr>
          <w:rFonts w:cs="Arial"/>
          <w:b/>
          <w:bCs/>
          <w:sz w:val="24"/>
          <w:lang w:val="bg-BG"/>
        </w:rPr>
        <w:t xml:space="preserve">                                                                    </w:t>
      </w:r>
    </w:p>
    <w:p w:rsidR="00835C8C" w:rsidRPr="00835C8C" w:rsidRDefault="00835C8C" w:rsidP="00835C8C">
      <w:pPr>
        <w:ind w:firstLine="851"/>
        <w:jc w:val="both"/>
        <w:rPr>
          <w:rFonts w:cs="Arial"/>
          <w:color w:val="000000"/>
          <w:sz w:val="24"/>
          <w:lang w:val="ru-RU"/>
        </w:rPr>
      </w:pPr>
      <w:r w:rsidRPr="00835C8C">
        <w:rPr>
          <w:rFonts w:cs="Arial"/>
          <w:color w:val="000000"/>
          <w:sz w:val="24"/>
          <w:lang w:val="ru-RU"/>
        </w:rPr>
        <w:t xml:space="preserve">Производствената активност на централата като цяло съответства на действащото екологично законодателство и покрива повечето изисквания на нормативната уредба. </w:t>
      </w:r>
    </w:p>
    <w:p w:rsidR="00835C8C" w:rsidRPr="00835C8C" w:rsidRDefault="00835C8C" w:rsidP="00835C8C">
      <w:pPr>
        <w:ind w:firstLine="851"/>
        <w:jc w:val="both"/>
        <w:rPr>
          <w:rFonts w:cs="Arial"/>
          <w:sz w:val="24"/>
          <w:lang w:val="ru-RU"/>
        </w:rPr>
      </w:pPr>
      <w:r w:rsidRPr="00835C8C">
        <w:rPr>
          <w:rFonts w:cs="Arial"/>
          <w:sz w:val="24"/>
          <w:lang w:val="ru-RU"/>
        </w:rPr>
        <w:t xml:space="preserve">Дружеството не  притежава сертифицирана система за управление на околната среда. </w:t>
      </w:r>
    </w:p>
    <w:p w:rsidR="00835C8C" w:rsidRPr="00835C8C" w:rsidRDefault="00835C8C" w:rsidP="00835C8C">
      <w:pPr>
        <w:ind w:firstLine="851"/>
        <w:jc w:val="both"/>
        <w:rPr>
          <w:rFonts w:cs="Arial"/>
          <w:sz w:val="24"/>
          <w:lang w:val="ru-RU"/>
        </w:rPr>
      </w:pPr>
      <w:r w:rsidRPr="00835C8C">
        <w:rPr>
          <w:rFonts w:cs="Arial"/>
          <w:sz w:val="24"/>
          <w:lang w:val="ru-RU"/>
        </w:rPr>
        <w:t>В дружеството е създадена и работи организация и система за управление на околната среда съгласно условията на издаденото КР, като приоритетите са следните:</w:t>
      </w:r>
    </w:p>
    <w:p w:rsidR="00835C8C" w:rsidRPr="00835C8C" w:rsidRDefault="00835C8C" w:rsidP="00130C2C">
      <w:pPr>
        <w:numPr>
          <w:ilvl w:val="0"/>
          <w:numId w:val="1"/>
        </w:numPr>
        <w:spacing w:line="240" w:lineRule="auto"/>
        <w:ind w:left="1134"/>
        <w:contextualSpacing/>
        <w:jc w:val="both"/>
        <w:rPr>
          <w:rFonts w:cs="Arial"/>
          <w:color w:val="000000"/>
          <w:sz w:val="24"/>
          <w:lang w:val="ru-RU"/>
        </w:rPr>
      </w:pPr>
      <w:r w:rsidRPr="00835C8C">
        <w:rPr>
          <w:rFonts w:cs="Arial"/>
          <w:color w:val="000000"/>
          <w:sz w:val="24"/>
          <w:u w:val="single"/>
          <w:lang w:val="ru-RU"/>
        </w:rPr>
        <w:t>Обучение</w:t>
      </w:r>
      <w:r w:rsidRPr="00835C8C">
        <w:rPr>
          <w:rFonts w:cs="Arial"/>
          <w:color w:val="000000"/>
          <w:sz w:val="24"/>
          <w:lang w:val="ru-RU"/>
        </w:rPr>
        <w:t xml:space="preserve"> – в програмите за обучение и провеждане на изпитите за</w:t>
      </w:r>
    </w:p>
    <w:p w:rsidR="00835C8C" w:rsidRPr="00835C8C" w:rsidRDefault="00835C8C" w:rsidP="00835C8C">
      <w:pPr>
        <w:spacing w:line="240" w:lineRule="auto"/>
        <w:jc w:val="both"/>
        <w:rPr>
          <w:rFonts w:cs="Arial"/>
          <w:color w:val="000000"/>
          <w:sz w:val="24"/>
          <w:lang w:val="ru-RU"/>
        </w:rPr>
      </w:pPr>
      <w:r w:rsidRPr="00835C8C">
        <w:rPr>
          <w:rFonts w:cs="Arial"/>
          <w:color w:val="000000"/>
          <w:sz w:val="24"/>
          <w:lang w:val="ru-RU"/>
        </w:rPr>
        <w:t>квалификация са включени и въпроси касаещи опазване на околната среда.</w:t>
      </w:r>
    </w:p>
    <w:p w:rsidR="00835C8C" w:rsidRPr="00835C8C" w:rsidRDefault="00835C8C" w:rsidP="00130C2C">
      <w:pPr>
        <w:numPr>
          <w:ilvl w:val="0"/>
          <w:numId w:val="1"/>
        </w:numPr>
        <w:spacing w:line="240" w:lineRule="auto"/>
        <w:ind w:left="1134"/>
        <w:contextualSpacing/>
        <w:jc w:val="both"/>
        <w:rPr>
          <w:rFonts w:cs="Arial"/>
          <w:color w:val="000000"/>
          <w:sz w:val="24"/>
          <w:lang w:val="ru-RU"/>
        </w:rPr>
      </w:pPr>
      <w:r w:rsidRPr="00835C8C">
        <w:rPr>
          <w:rFonts w:cs="Arial"/>
          <w:color w:val="000000"/>
          <w:sz w:val="24"/>
          <w:u w:val="single"/>
          <w:lang w:val="ru-RU"/>
        </w:rPr>
        <w:t>Обмен на информация</w:t>
      </w:r>
      <w:r w:rsidRPr="00835C8C">
        <w:rPr>
          <w:rFonts w:cs="Arial"/>
          <w:color w:val="000000"/>
          <w:sz w:val="24"/>
          <w:lang w:val="ru-RU"/>
        </w:rPr>
        <w:t xml:space="preserve"> - дискутиране и обмен на информация с работещите </w:t>
      </w:r>
    </w:p>
    <w:p w:rsidR="00835C8C" w:rsidRPr="00835C8C" w:rsidRDefault="00835C8C" w:rsidP="00835C8C">
      <w:pPr>
        <w:spacing w:line="240" w:lineRule="auto"/>
        <w:rPr>
          <w:rFonts w:cs="Arial"/>
          <w:color w:val="000000"/>
          <w:sz w:val="24"/>
          <w:lang w:val="ru-RU"/>
        </w:rPr>
      </w:pPr>
      <w:r w:rsidRPr="00835C8C">
        <w:rPr>
          <w:rFonts w:cs="Arial"/>
          <w:color w:val="000000"/>
          <w:sz w:val="24"/>
          <w:lang w:val="ru-RU"/>
        </w:rPr>
        <w:t xml:space="preserve">в дружеството, целящо непрекъснато повишаване осъзнаването на ефекта от дейността им, компетентността и отговорността им към опазването на околната среда. </w:t>
      </w:r>
    </w:p>
    <w:p w:rsidR="00835C8C" w:rsidRPr="00835C8C" w:rsidRDefault="00835C8C" w:rsidP="00130C2C">
      <w:pPr>
        <w:numPr>
          <w:ilvl w:val="0"/>
          <w:numId w:val="1"/>
        </w:numPr>
        <w:spacing w:line="240" w:lineRule="auto"/>
        <w:ind w:left="1134"/>
        <w:contextualSpacing/>
        <w:jc w:val="both"/>
        <w:rPr>
          <w:rFonts w:cs="Arial"/>
          <w:color w:val="000000"/>
          <w:sz w:val="24"/>
        </w:rPr>
      </w:pPr>
      <w:r w:rsidRPr="00835C8C">
        <w:rPr>
          <w:rFonts w:cs="Arial"/>
          <w:color w:val="000000"/>
          <w:sz w:val="24"/>
          <w:u w:val="single"/>
          <w:lang w:val="ru-RU"/>
        </w:rPr>
        <w:t xml:space="preserve">Документиране </w:t>
      </w:r>
      <w:r w:rsidRPr="00835C8C">
        <w:rPr>
          <w:rFonts w:cs="Arial"/>
          <w:color w:val="000000"/>
          <w:sz w:val="24"/>
          <w:lang w:val="ru-RU"/>
        </w:rPr>
        <w:t xml:space="preserve">– изготвени са всички инструкции за прилагане и изпълнение </w:t>
      </w:r>
    </w:p>
    <w:p w:rsidR="00835C8C" w:rsidRPr="00835C8C" w:rsidRDefault="00835C8C" w:rsidP="00835C8C">
      <w:pPr>
        <w:spacing w:line="240" w:lineRule="auto"/>
        <w:jc w:val="both"/>
        <w:rPr>
          <w:rFonts w:cs="Arial"/>
          <w:color w:val="000000"/>
          <w:sz w:val="24"/>
        </w:rPr>
      </w:pPr>
      <w:r w:rsidRPr="00835C8C">
        <w:rPr>
          <w:rFonts w:cs="Arial"/>
          <w:color w:val="000000"/>
          <w:sz w:val="24"/>
          <w:lang w:val="ru-RU"/>
        </w:rPr>
        <w:t xml:space="preserve">на условията по КР. Инструкциите се съхраняват съгласно изискванията посочени в КР. По места са раздадени инструкциите касаещи определения вид дейност. </w:t>
      </w:r>
      <w:r w:rsidRPr="00835C8C">
        <w:rPr>
          <w:rFonts w:cs="Arial"/>
          <w:color w:val="000000"/>
          <w:sz w:val="24"/>
        </w:rPr>
        <w:t>Изготвен е списък удостоверяващ къде какъв документ е предоставен.</w:t>
      </w:r>
    </w:p>
    <w:p w:rsidR="00835C8C" w:rsidRPr="00835C8C" w:rsidRDefault="00835C8C" w:rsidP="00130C2C">
      <w:pPr>
        <w:numPr>
          <w:ilvl w:val="0"/>
          <w:numId w:val="1"/>
        </w:numPr>
        <w:spacing w:line="240" w:lineRule="auto"/>
        <w:ind w:left="1134"/>
        <w:contextualSpacing/>
        <w:jc w:val="both"/>
        <w:rPr>
          <w:rFonts w:cs="Arial"/>
          <w:color w:val="000000"/>
          <w:sz w:val="24"/>
          <w:lang w:val="ru-RU"/>
        </w:rPr>
      </w:pPr>
      <w:r w:rsidRPr="00835C8C">
        <w:rPr>
          <w:rFonts w:cs="Arial"/>
          <w:color w:val="000000"/>
          <w:sz w:val="24"/>
          <w:u w:val="single"/>
          <w:lang w:val="ru-RU"/>
        </w:rPr>
        <w:t>Управление на документи</w:t>
      </w:r>
      <w:r w:rsidRPr="00835C8C">
        <w:rPr>
          <w:rFonts w:cs="Arial"/>
          <w:color w:val="000000"/>
          <w:sz w:val="24"/>
          <w:lang w:val="ru-RU"/>
        </w:rPr>
        <w:t xml:space="preserve"> – изготвена е и се изпълнява инструкция за</w:t>
      </w:r>
    </w:p>
    <w:p w:rsidR="00835C8C" w:rsidRPr="00835C8C" w:rsidRDefault="00835C8C" w:rsidP="00835C8C">
      <w:pPr>
        <w:spacing w:line="240" w:lineRule="auto"/>
        <w:jc w:val="both"/>
        <w:rPr>
          <w:rFonts w:cs="Arial"/>
          <w:color w:val="000000"/>
          <w:sz w:val="24"/>
          <w:lang w:val="ru-RU"/>
        </w:rPr>
      </w:pPr>
      <w:r w:rsidRPr="00835C8C">
        <w:rPr>
          <w:rFonts w:cs="Arial"/>
          <w:color w:val="000000"/>
          <w:sz w:val="24"/>
          <w:lang w:val="ru-RU"/>
        </w:rPr>
        <w:t>актуализация на документи.</w:t>
      </w:r>
    </w:p>
    <w:p w:rsidR="00835C8C" w:rsidRPr="00835C8C" w:rsidRDefault="00835C8C" w:rsidP="00130C2C">
      <w:pPr>
        <w:numPr>
          <w:ilvl w:val="0"/>
          <w:numId w:val="1"/>
        </w:numPr>
        <w:spacing w:line="240" w:lineRule="auto"/>
        <w:ind w:left="1134"/>
        <w:contextualSpacing/>
        <w:jc w:val="both"/>
        <w:rPr>
          <w:rFonts w:cs="Arial"/>
          <w:color w:val="000000"/>
          <w:sz w:val="24"/>
          <w:lang w:val="ru-RU"/>
        </w:rPr>
      </w:pPr>
      <w:r w:rsidRPr="00835C8C">
        <w:rPr>
          <w:rFonts w:cs="Arial"/>
          <w:color w:val="000000"/>
          <w:sz w:val="24"/>
          <w:u w:val="single"/>
          <w:lang w:val="ru-RU"/>
        </w:rPr>
        <w:t>Оперативно управление</w:t>
      </w:r>
      <w:r w:rsidRPr="00835C8C">
        <w:rPr>
          <w:rFonts w:cs="Arial"/>
          <w:color w:val="000000"/>
          <w:sz w:val="24"/>
          <w:lang w:val="ru-RU"/>
        </w:rPr>
        <w:t xml:space="preserve"> – изготвени са всички инструкции изисквани по КР.</w:t>
      </w:r>
    </w:p>
    <w:p w:rsidR="00835C8C" w:rsidRPr="00835C8C" w:rsidRDefault="00835C8C" w:rsidP="00130C2C">
      <w:pPr>
        <w:numPr>
          <w:ilvl w:val="0"/>
          <w:numId w:val="1"/>
        </w:numPr>
        <w:spacing w:line="240" w:lineRule="auto"/>
        <w:ind w:left="1134"/>
        <w:contextualSpacing/>
        <w:jc w:val="both"/>
        <w:rPr>
          <w:rFonts w:cs="Arial"/>
          <w:color w:val="000000"/>
          <w:sz w:val="24"/>
          <w:lang w:val="ru-RU"/>
        </w:rPr>
      </w:pPr>
      <w:r w:rsidRPr="00835C8C">
        <w:rPr>
          <w:rFonts w:cs="Arial"/>
          <w:color w:val="000000"/>
          <w:sz w:val="24"/>
          <w:u w:val="single"/>
          <w:lang w:val="ru-RU"/>
        </w:rPr>
        <w:t>Оценка на съответствие</w:t>
      </w:r>
      <w:r w:rsidRPr="00835C8C">
        <w:rPr>
          <w:rFonts w:cs="Arial"/>
          <w:color w:val="000000"/>
          <w:sz w:val="24"/>
          <w:lang w:val="ru-RU"/>
        </w:rPr>
        <w:t xml:space="preserve">, проверка и коригиращи действия – извършват се </w:t>
      </w:r>
    </w:p>
    <w:p w:rsidR="00835C8C" w:rsidRPr="00835C8C" w:rsidRDefault="00835C8C" w:rsidP="00835C8C">
      <w:pPr>
        <w:spacing w:line="240" w:lineRule="auto"/>
        <w:jc w:val="both"/>
        <w:rPr>
          <w:rFonts w:cs="Arial"/>
          <w:color w:val="000000"/>
          <w:sz w:val="24"/>
          <w:lang w:val="ru-RU"/>
        </w:rPr>
      </w:pPr>
      <w:r w:rsidRPr="00835C8C">
        <w:rPr>
          <w:rFonts w:cs="Arial"/>
          <w:color w:val="000000"/>
          <w:sz w:val="24"/>
          <w:lang w:val="ru-RU"/>
        </w:rPr>
        <w:t>периодични проверки съгласно инструкциите за изпълнение на условията по КР. Предприемат се всички необходими действия регламентирани в инструкциите за определяне на съответствие и коригиращи действия.</w:t>
      </w:r>
    </w:p>
    <w:p w:rsidR="00835C8C" w:rsidRPr="00835C8C" w:rsidRDefault="00835C8C" w:rsidP="00130C2C">
      <w:pPr>
        <w:numPr>
          <w:ilvl w:val="0"/>
          <w:numId w:val="1"/>
        </w:numPr>
        <w:spacing w:line="240" w:lineRule="auto"/>
        <w:ind w:left="1134"/>
        <w:contextualSpacing/>
        <w:jc w:val="both"/>
        <w:rPr>
          <w:rFonts w:cs="Arial"/>
          <w:color w:val="000000"/>
          <w:sz w:val="24"/>
          <w:lang w:val="ru-RU"/>
        </w:rPr>
      </w:pPr>
      <w:r w:rsidRPr="00835C8C">
        <w:rPr>
          <w:rFonts w:cs="Arial"/>
          <w:color w:val="000000"/>
          <w:sz w:val="24"/>
          <w:u w:val="single"/>
          <w:lang w:val="ru-RU"/>
        </w:rPr>
        <w:t>Предотвратяване и контрол на аварийни ситуации</w:t>
      </w:r>
      <w:r w:rsidRPr="00835C8C">
        <w:rPr>
          <w:rFonts w:cs="Arial"/>
          <w:color w:val="000000"/>
          <w:sz w:val="24"/>
          <w:lang w:val="ru-RU"/>
        </w:rPr>
        <w:t xml:space="preserve"> – изготвени и утвърдени</w:t>
      </w:r>
    </w:p>
    <w:p w:rsidR="00835C8C" w:rsidRPr="00835C8C" w:rsidRDefault="00835C8C" w:rsidP="00835C8C">
      <w:pPr>
        <w:spacing w:line="240" w:lineRule="auto"/>
        <w:jc w:val="both"/>
        <w:rPr>
          <w:rFonts w:cs="Arial"/>
          <w:color w:val="000000"/>
          <w:sz w:val="24"/>
          <w:lang w:val="ru-RU"/>
        </w:rPr>
      </w:pPr>
      <w:r w:rsidRPr="00835C8C">
        <w:rPr>
          <w:rFonts w:cs="Arial"/>
          <w:color w:val="000000"/>
          <w:sz w:val="24"/>
          <w:lang w:val="ru-RU"/>
        </w:rPr>
        <w:t xml:space="preserve">от компетентните органи са всички аварийни планове и документи свързани с тях. Поддържане на изрядна готовност на техническите средства и екипи за предотвратяване и адекватен отговор при възникване на извънредни и аварийни ситуации; </w:t>
      </w:r>
    </w:p>
    <w:p w:rsidR="00835C8C" w:rsidRDefault="00835C8C" w:rsidP="00130C2C">
      <w:pPr>
        <w:numPr>
          <w:ilvl w:val="0"/>
          <w:numId w:val="1"/>
        </w:numPr>
        <w:spacing w:line="240" w:lineRule="auto"/>
        <w:ind w:left="1134"/>
        <w:contextualSpacing/>
        <w:jc w:val="both"/>
        <w:rPr>
          <w:rFonts w:cs="Arial"/>
          <w:color w:val="000000"/>
          <w:sz w:val="24"/>
          <w:lang w:val="ru-RU"/>
        </w:rPr>
      </w:pPr>
      <w:r w:rsidRPr="00835C8C">
        <w:rPr>
          <w:rFonts w:cs="Arial"/>
          <w:color w:val="000000"/>
          <w:sz w:val="24"/>
          <w:u w:val="single"/>
          <w:lang w:val="ru-RU"/>
        </w:rPr>
        <w:t>Записи</w:t>
      </w:r>
      <w:r w:rsidRPr="00835C8C">
        <w:rPr>
          <w:rFonts w:cs="Arial"/>
          <w:color w:val="000000"/>
          <w:sz w:val="24"/>
          <w:lang w:val="ru-RU"/>
        </w:rPr>
        <w:t xml:space="preserve"> – всички данни от наблюдението на показателите  и резултатите от</w:t>
      </w:r>
    </w:p>
    <w:p w:rsidR="008E0D75" w:rsidRPr="00835C8C" w:rsidRDefault="008E0D75" w:rsidP="00130C2C">
      <w:pPr>
        <w:numPr>
          <w:ilvl w:val="0"/>
          <w:numId w:val="1"/>
        </w:numPr>
        <w:spacing w:line="240" w:lineRule="auto"/>
        <w:ind w:left="1134"/>
        <w:contextualSpacing/>
        <w:jc w:val="both"/>
        <w:rPr>
          <w:rFonts w:cs="Arial"/>
          <w:color w:val="000000"/>
          <w:sz w:val="24"/>
          <w:lang w:val="ru-RU"/>
        </w:rPr>
      </w:pPr>
    </w:p>
    <w:p w:rsidR="00835C8C" w:rsidRPr="00835C8C" w:rsidRDefault="00835C8C" w:rsidP="00835C8C">
      <w:pPr>
        <w:spacing w:line="240" w:lineRule="auto"/>
        <w:jc w:val="both"/>
        <w:rPr>
          <w:rFonts w:cs="Arial"/>
          <w:color w:val="000000"/>
          <w:sz w:val="24"/>
          <w:lang w:val="ru-RU"/>
        </w:rPr>
      </w:pPr>
      <w:r w:rsidRPr="00835C8C">
        <w:rPr>
          <w:rFonts w:cs="Arial"/>
          <w:color w:val="000000"/>
          <w:sz w:val="24"/>
          <w:lang w:val="ru-RU"/>
        </w:rPr>
        <w:t>оценка на съответствието се документират и съхраняват съгласно изискванията в КР.</w:t>
      </w:r>
    </w:p>
    <w:p w:rsidR="00B824D3" w:rsidRPr="00835C8C" w:rsidRDefault="00B824D3" w:rsidP="00835C8C">
      <w:pPr>
        <w:spacing w:line="240" w:lineRule="auto"/>
        <w:jc w:val="both"/>
        <w:rPr>
          <w:rFonts w:cs="Arial"/>
          <w:sz w:val="24"/>
          <w:lang w:val="ru-RU"/>
        </w:rPr>
      </w:pPr>
    </w:p>
    <w:p w:rsidR="00F84562" w:rsidRPr="00835C8C" w:rsidRDefault="00835C8C" w:rsidP="00835C8C">
      <w:pPr>
        <w:spacing w:after="120" w:line="240" w:lineRule="auto"/>
        <w:rPr>
          <w:rFonts w:cs="Arial"/>
          <w:sz w:val="24"/>
        </w:rPr>
      </w:pPr>
      <w:r w:rsidRPr="00835C8C">
        <w:rPr>
          <w:rFonts w:cs="Arial"/>
          <w:sz w:val="24"/>
          <w:lang w:val="bg-BG"/>
        </w:rPr>
        <w:t xml:space="preserve">           </w:t>
      </w:r>
      <w:r w:rsidRPr="00835C8C">
        <w:rPr>
          <w:rFonts w:cs="Arial"/>
          <w:sz w:val="24"/>
        </w:rPr>
        <w:t>Управлението на дейностите по опазване на околната среда в “Веолия Енерджи Варна” ЕАД се базира на:</w:t>
      </w:r>
    </w:p>
    <w:p w:rsidR="00835C8C" w:rsidRPr="00835C8C" w:rsidRDefault="00835C8C" w:rsidP="00130C2C">
      <w:pPr>
        <w:numPr>
          <w:ilvl w:val="0"/>
          <w:numId w:val="1"/>
        </w:numPr>
        <w:tabs>
          <w:tab w:val="left" w:pos="1134"/>
          <w:tab w:val="left" w:pos="5103"/>
        </w:tabs>
        <w:spacing w:line="240" w:lineRule="auto"/>
        <w:ind w:left="1134"/>
        <w:contextualSpacing/>
        <w:jc w:val="both"/>
        <w:rPr>
          <w:rFonts w:cs="Arial"/>
          <w:sz w:val="24"/>
          <w:lang w:val="bg-BG"/>
        </w:rPr>
      </w:pPr>
      <w:r w:rsidRPr="00835C8C">
        <w:rPr>
          <w:rFonts w:cs="Arial"/>
          <w:sz w:val="24"/>
          <w:lang w:val="bg-BG"/>
        </w:rPr>
        <w:t xml:space="preserve">Изпълнение на изискванията на издадено на </w:t>
      </w:r>
      <w:r w:rsidRPr="00835C8C">
        <w:rPr>
          <w:rFonts w:cs="Arial"/>
          <w:sz w:val="24"/>
          <w:lang w:val="ru-RU"/>
        </w:rPr>
        <w:t>“Веолия Енерджи Варна” ЕАД</w:t>
      </w:r>
    </w:p>
    <w:p w:rsidR="00835C8C" w:rsidRPr="00835C8C" w:rsidRDefault="00835C8C" w:rsidP="00835C8C">
      <w:pPr>
        <w:tabs>
          <w:tab w:val="left" w:pos="709"/>
          <w:tab w:val="left" w:pos="5103"/>
        </w:tabs>
        <w:spacing w:line="240" w:lineRule="auto"/>
        <w:jc w:val="both"/>
        <w:rPr>
          <w:rFonts w:cs="Arial"/>
          <w:sz w:val="24"/>
          <w:lang w:val="bg-BG"/>
        </w:rPr>
      </w:pPr>
      <w:r w:rsidRPr="00835C8C">
        <w:rPr>
          <w:rFonts w:cs="Arial"/>
          <w:sz w:val="24"/>
          <w:lang w:val="bg-BG"/>
        </w:rPr>
        <w:t>Комплексно разрешително 84/ 2005</w:t>
      </w:r>
      <w:r w:rsidRPr="00835C8C">
        <w:rPr>
          <w:rFonts w:cs="Arial"/>
          <w:b/>
          <w:i/>
          <w:sz w:val="24"/>
          <w:lang w:val="bg-BG"/>
        </w:rPr>
        <w:t xml:space="preserve">, </w:t>
      </w:r>
      <w:r w:rsidRPr="00835C8C">
        <w:rPr>
          <w:rFonts w:cs="Arial"/>
          <w:sz w:val="24"/>
          <w:lang w:val="bg-BG"/>
        </w:rPr>
        <w:t>актуализирано с</w:t>
      </w:r>
      <w:r w:rsidRPr="00835C8C">
        <w:rPr>
          <w:rFonts w:cs="Arial"/>
          <w:i/>
          <w:sz w:val="24"/>
          <w:lang w:val="bg-BG"/>
        </w:rPr>
        <w:t xml:space="preserve"> решение №84-Н0-И1-А3/ 2015 г</w:t>
      </w:r>
    </w:p>
    <w:p w:rsidR="00835C8C" w:rsidRPr="00835C8C" w:rsidRDefault="00835C8C" w:rsidP="00130C2C">
      <w:pPr>
        <w:numPr>
          <w:ilvl w:val="0"/>
          <w:numId w:val="1"/>
        </w:numPr>
        <w:spacing w:line="240" w:lineRule="auto"/>
        <w:ind w:left="1134"/>
        <w:contextualSpacing/>
        <w:jc w:val="both"/>
        <w:rPr>
          <w:rFonts w:cs="Arial"/>
          <w:sz w:val="24"/>
          <w:lang w:val="bg-BG"/>
        </w:rPr>
      </w:pPr>
      <w:r w:rsidRPr="00835C8C">
        <w:rPr>
          <w:rFonts w:cs="Arial"/>
          <w:sz w:val="24"/>
          <w:lang w:val="bg-BG"/>
        </w:rPr>
        <w:t>Дейности  за привеждане на производството и организацията в съответствие</w:t>
      </w:r>
    </w:p>
    <w:p w:rsidR="00835C8C" w:rsidRPr="00835C8C" w:rsidRDefault="00835C8C" w:rsidP="00835C8C">
      <w:pPr>
        <w:spacing w:line="240" w:lineRule="auto"/>
        <w:jc w:val="both"/>
        <w:rPr>
          <w:rFonts w:cs="Arial"/>
          <w:sz w:val="24"/>
          <w:lang w:val="bg-BG"/>
        </w:rPr>
      </w:pPr>
      <w:r w:rsidRPr="00835C8C">
        <w:rPr>
          <w:rFonts w:cs="Arial"/>
          <w:sz w:val="24"/>
          <w:lang w:val="bg-BG"/>
        </w:rPr>
        <w:t>с действащото законодателство,  и  за постигане на основните  цели:</w:t>
      </w:r>
    </w:p>
    <w:p w:rsidR="00835C8C" w:rsidRPr="00835C8C" w:rsidRDefault="00835C8C" w:rsidP="00130C2C">
      <w:pPr>
        <w:numPr>
          <w:ilvl w:val="0"/>
          <w:numId w:val="23"/>
        </w:numPr>
        <w:ind w:left="1560"/>
        <w:contextualSpacing/>
        <w:jc w:val="both"/>
        <w:rPr>
          <w:rFonts w:cs="Arial"/>
          <w:sz w:val="24"/>
          <w:lang w:val="bg-BG"/>
        </w:rPr>
      </w:pPr>
      <w:r w:rsidRPr="00835C8C">
        <w:rPr>
          <w:rFonts w:cs="Arial"/>
          <w:sz w:val="24"/>
          <w:lang w:val="bg-BG"/>
        </w:rPr>
        <w:t xml:space="preserve">ограничаване на емисиите от замърсители на атмосферния въздух чрез </w:t>
      </w:r>
    </w:p>
    <w:p w:rsidR="00835C8C" w:rsidRPr="00835C8C" w:rsidRDefault="00835C8C" w:rsidP="00835C8C">
      <w:pPr>
        <w:jc w:val="both"/>
        <w:rPr>
          <w:rFonts w:cs="Arial"/>
          <w:sz w:val="24"/>
          <w:lang w:val="bg-BG"/>
        </w:rPr>
      </w:pPr>
      <w:r w:rsidRPr="00835C8C">
        <w:rPr>
          <w:rFonts w:cs="Arial"/>
          <w:sz w:val="24"/>
          <w:lang w:val="bg-BG"/>
        </w:rPr>
        <w:t>подобряване на ефективността на производството чрез непрекъснат контрол на качествения състав на изходящите газове;</w:t>
      </w:r>
    </w:p>
    <w:p w:rsidR="00835C8C" w:rsidRPr="00835C8C" w:rsidRDefault="00835C8C" w:rsidP="00130C2C">
      <w:pPr>
        <w:numPr>
          <w:ilvl w:val="0"/>
          <w:numId w:val="23"/>
        </w:numPr>
        <w:ind w:left="1560"/>
        <w:contextualSpacing/>
        <w:jc w:val="both"/>
        <w:rPr>
          <w:rFonts w:cs="Arial"/>
          <w:sz w:val="24"/>
          <w:lang w:val="bg-BG"/>
        </w:rPr>
      </w:pPr>
      <w:r w:rsidRPr="00835C8C">
        <w:rPr>
          <w:rFonts w:cs="Arial"/>
          <w:sz w:val="24"/>
          <w:lang w:val="bg-BG"/>
        </w:rPr>
        <w:t xml:space="preserve">ограничаване консумацията на вода – чрез рехабилитация на </w:t>
      </w:r>
    </w:p>
    <w:p w:rsidR="00835C8C" w:rsidRPr="00835C8C" w:rsidRDefault="00835C8C" w:rsidP="00835C8C">
      <w:pPr>
        <w:jc w:val="both"/>
        <w:rPr>
          <w:rFonts w:cs="Arial"/>
          <w:color w:val="000000"/>
          <w:sz w:val="24"/>
          <w:lang w:val="bg-BG"/>
        </w:rPr>
      </w:pPr>
      <w:r w:rsidRPr="00835C8C">
        <w:rPr>
          <w:rFonts w:cs="Arial"/>
          <w:color w:val="000000"/>
          <w:sz w:val="24"/>
          <w:lang w:val="bg-BG"/>
        </w:rPr>
        <w:t>топлопреносната мрежа, строг контрол върху потреблението на питейна вода, както и ремонт на водопроводната мрежа;</w:t>
      </w:r>
    </w:p>
    <w:p w:rsidR="00835C8C" w:rsidRPr="00835C8C" w:rsidRDefault="00835C8C" w:rsidP="00130C2C">
      <w:pPr>
        <w:numPr>
          <w:ilvl w:val="0"/>
          <w:numId w:val="23"/>
        </w:numPr>
        <w:ind w:left="1560"/>
        <w:contextualSpacing/>
        <w:jc w:val="both"/>
        <w:rPr>
          <w:rFonts w:cs="Arial"/>
          <w:color w:val="000000"/>
          <w:sz w:val="24"/>
          <w:lang w:val="bg-BG"/>
        </w:rPr>
      </w:pPr>
      <w:r w:rsidRPr="00835C8C">
        <w:rPr>
          <w:rFonts w:cs="Arial"/>
          <w:color w:val="000000"/>
          <w:sz w:val="24"/>
          <w:lang w:val="bg-BG"/>
        </w:rPr>
        <w:t xml:space="preserve">оптимизация на технологичните процеси за намаляване на енергийни </w:t>
      </w:r>
    </w:p>
    <w:p w:rsidR="00835C8C" w:rsidRPr="00835C8C" w:rsidRDefault="00835C8C" w:rsidP="00835C8C">
      <w:pPr>
        <w:jc w:val="both"/>
        <w:rPr>
          <w:rFonts w:cs="Arial"/>
          <w:color w:val="000000"/>
          <w:sz w:val="24"/>
          <w:lang w:val="bg-BG"/>
        </w:rPr>
      </w:pPr>
      <w:r w:rsidRPr="00835C8C">
        <w:rPr>
          <w:rFonts w:cs="Arial"/>
          <w:color w:val="000000"/>
          <w:sz w:val="24"/>
          <w:lang w:val="bg-BG"/>
        </w:rPr>
        <w:t>разходи и подобряване на ефективността.</w:t>
      </w:r>
    </w:p>
    <w:p w:rsidR="00835C8C" w:rsidRPr="00835C8C" w:rsidRDefault="00835C8C" w:rsidP="00835C8C">
      <w:pPr>
        <w:tabs>
          <w:tab w:val="left" w:pos="709"/>
          <w:tab w:val="left" w:pos="5103"/>
        </w:tabs>
        <w:jc w:val="both"/>
        <w:rPr>
          <w:rFonts w:cs="Arial"/>
          <w:color w:val="000000"/>
          <w:sz w:val="24"/>
          <w:lang w:val="bg-BG"/>
        </w:rPr>
      </w:pPr>
    </w:p>
    <w:p w:rsidR="00835C8C" w:rsidRPr="00835C8C" w:rsidRDefault="00835C8C" w:rsidP="00835C8C">
      <w:pPr>
        <w:jc w:val="both"/>
        <w:rPr>
          <w:rFonts w:cs="Arial"/>
          <w:color w:val="000000"/>
          <w:sz w:val="24"/>
          <w:lang w:val="bg-BG"/>
        </w:rPr>
      </w:pPr>
      <w:r w:rsidRPr="00835C8C">
        <w:rPr>
          <w:rFonts w:cs="Arial"/>
          <w:color w:val="000000"/>
          <w:sz w:val="24"/>
          <w:lang w:val="bg-BG"/>
        </w:rPr>
        <w:tab/>
        <w:t>Това дава възможност на Дружеството да постигне съответствие с изискванията на екологичното законодателство, да намалява рисковете, замърсяването и неблагоприятното въздействие върху околната среда.</w:t>
      </w:r>
    </w:p>
    <w:p w:rsidR="00835C8C" w:rsidRPr="00835C8C" w:rsidRDefault="00835C8C" w:rsidP="00835C8C">
      <w:pPr>
        <w:jc w:val="both"/>
        <w:rPr>
          <w:rFonts w:cs="Arial"/>
          <w:b/>
          <w:color w:val="000000"/>
          <w:sz w:val="24"/>
          <w:lang w:val="bg-BG"/>
        </w:rPr>
      </w:pPr>
    </w:p>
    <w:p w:rsidR="00835C8C" w:rsidRPr="00835C8C" w:rsidRDefault="00835C8C" w:rsidP="00835C8C">
      <w:pPr>
        <w:ind w:firstLine="708"/>
        <w:jc w:val="both"/>
        <w:rPr>
          <w:rFonts w:cs="Arial"/>
          <w:sz w:val="24"/>
          <w:lang w:val="bg-BG"/>
        </w:rPr>
      </w:pPr>
      <w:r w:rsidRPr="00835C8C">
        <w:rPr>
          <w:rFonts w:cs="Arial"/>
          <w:sz w:val="24"/>
          <w:lang w:val="bg-BG"/>
        </w:rPr>
        <w:t>Във</w:t>
      </w:r>
      <w:r w:rsidRPr="00835C8C">
        <w:rPr>
          <w:rFonts w:cs="Arial"/>
          <w:b/>
          <w:sz w:val="24"/>
          <w:lang w:val="bg-BG"/>
        </w:rPr>
        <w:t xml:space="preserve"> „</w:t>
      </w:r>
      <w:r w:rsidRPr="00835C8C">
        <w:rPr>
          <w:rFonts w:cs="Arial"/>
          <w:sz w:val="24"/>
          <w:lang w:val="bg-BG"/>
        </w:rPr>
        <w:t xml:space="preserve">Веолия Енерджи Варна“ ЕАД </w:t>
      </w:r>
      <w:r w:rsidRPr="00835C8C">
        <w:rPr>
          <w:rFonts w:cs="Arial"/>
          <w:sz w:val="24"/>
          <w:lang w:val="ru-RU"/>
        </w:rPr>
        <w:t xml:space="preserve"> организация</w:t>
      </w:r>
      <w:r w:rsidRPr="00835C8C">
        <w:rPr>
          <w:rFonts w:cs="Arial"/>
          <w:sz w:val="24"/>
          <w:lang w:val="bg-BG"/>
        </w:rPr>
        <w:t>та</w:t>
      </w:r>
      <w:r w:rsidRPr="00835C8C">
        <w:rPr>
          <w:rFonts w:cs="Arial"/>
          <w:sz w:val="24"/>
          <w:lang w:val="ru-RU"/>
        </w:rPr>
        <w:t xml:space="preserve"> за контрол и отчетност по  съответствие на производствената дейност с екологичните нормативно определени изисквания,</w:t>
      </w:r>
      <w:r w:rsidRPr="00835C8C">
        <w:rPr>
          <w:rFonts w:cs="Arial"/>
          <w:sz w:val="24"/>
          <w:lang w:val="bg-BG"/>
        </w:rPr>
        <w:t xml:space="preserve"> се извършва от Инженер Техническа Безопасност, който е пряко  подчинен на Изпълнителния Директор. </w:t>
      </w:r>
    </w:p>
    <w:p w:rsidR="00835C8C" w:rsidRPr="00835C8C" w:rsidRDefault="00835C8C" w:rsidP="00835C8C">
      <w:pPr>
        <w:ind w:left="5664" w:right="28" w:firstLine="708"/>
        <w:jc w:val="right"/>
        <w:rPr>
          <w:rFonts w:cs="Arial"/>
          <w:b/>
          <w:bCs/>
          <w:i/>
          <w:color w:val="0066FF"/>
          <w:sz w:val="24"/>
          <w:lang w:val="ru-RU"/>
        </w:rPr>
      </w:pPr>
    </w:p>
    <w:p w:rsidR="00835C8C" w:rsidRPr="00835C8C" w:rsidRDefault="00835C8C" w:rsidP="00835C8C">
      <w:pPr>
        <w:ind w:right="28" w:firstLine="708"/>
        <w:jc w:val="both"/>
        <w:rPr>
          <w:rFonts w:cs="Arial"/>
          <w:bCs/>
          <w:sz w:val="24"/>
          <w:lang w:val="bg-BG"/>
        </w:rPr>
      </w:pPr>
      <w:r w:rsidRPr="00835C8C">
        <w:rPr>
          <w:rFonts w:cs="Arial"/>
          <w:bCs/>
          <w:sz w:val="24"/>
          <w:lang w:val="bg-BG"/>
        </w:rPr>
        <w:t xml:space="preserve"> Отговорните лица  са задължени да оказват съдействие и да предоставят информация на </w:t>
      </w:r>
      <w:r w:rsidRPr="00835C8C">
        <w:rPr>
          <w:rFonts w:cs="Arial"/>
          <w:sz w:val="24"/>
          <w:lang w:val="bg-BG"/>
        </w:rPr>
        <w:t>Инженер Техническа Безопасност</w:t>
      </w:r>
      <w:r w:rsidRPr="00835C8C">
        <w:rPr>
          <w:rFonts w:cs="Arial"/>
          <w:bCs/>
          <w:sz w:val="24"/>
          <w:lang w:val="bg-BG"/>
        </w:rPr>
        <w:t>.</w:t>
      </w:r>
    </w:p>
    <w:p w:rsidR="00835C8C" w:rsidRPr="00835C8C" w:rsidRDefault="00835C8C" w:rsidP="00835C8C">
      <w:pPr>
        <w:ind w:right="28"/>
        <w:jc w:val="right"/>
        <w:rPr>
          <w:rFonts w:cs="Arial"/>
          <w:b/>
          <w:bCs/>
          <w:i/>
          <w:color w:val="0066FF"/>
          <w:sz w:val="24"/>
          <w:lang w:val="ru-RU"/>
        </w:rPr>
      </w:pPr>
    </w:p>
    <w:p w:rsidR="00835C8C" w:rsidRPr="00835C8C" w:rsidRDefault="00835C8C" w:rsidP="00835C8C">
      <w:pPr>
        <w:spacing w:line="240" w:lineRule="auto"/>
        <w:ind w:left="851"/>
        <w:jc w:val="both"/>
        <w:rPr>
          <w:rFonts w:cs="Arial"/>
          <w:b/>
          <w:bCs/>
          <w:color w:val="000000"/>
          <w:sz w:val="24"/>
          <w:lang w:val="bg-BG" w:eastAsia="bg-BG"/>
        </w:rPr>
      </w:pPr>
      <w:r w:rsidRPr="00835C8C">
        <w:rPr>
          <w:rFonts w:cs="Arial"/>
          <w:b/>
          <w:bCs/>
          <w:color w:val="000000"/>
          <w:sz w:val="24"/>
          <w:lang w:val="bg-BG" w:eastAsia="bg-BG"/>
        </w:rPr>
        <w:t xml:space="preserve">Конкретните дейности по изпълнение на условията на КР в предприятието </w:t>
      </w:r>
    </w:p>
    <w:p w:rsidR="00835C8C" w:rsidRPr="00835C8C" w:rsidRDefault="00835C8C" w:rsidP="00835C8C">
      <w:pPr>
        <w:spacing w:line="240" w:lineRule="auto"/>
        <w:jc w:val="both"/>
        <w:rPr>
          <w:rFonts w:cs="Arial"/>
          <w:b/>
          <w:bCs/>
          <w:color w:val="000000"/>
          <w:sz w:val="24"/>
          <w:lang w:val="bg-BG" w:eastAsia="bg-BG"/>
        </w:rPr>
      </w:pPr>
      <w:r w:rsidRPr="00835C8C">
        <w:rPr>
          <w:rFonts w:cs="Arial"/>
          <w:b/>
          <w:bCs/>
          <w:color w:val="000000"/>
          <w:sz w:val="24"/>
          <w:lang w:val="bg-BG" w:eastAsia="bg-BG"/>
        </w:rPr>
        <w:t>са представени, както следва:</w:t>
      </w:r>
    </w:p>
    <w:p w:rsidR="00835C8C" w:rsidRPr="00C02D5D" w:rsidRDefault="00835C8C" w:rsidP="00130C2C">
      <w:pPr>
        <w:pStyle w:val="ListParagraph"/>
        <w:widowControl w:val="0"/>
        <w:numPr>
          <w:ilvl w:val="0"/>
          <w:numId w:val="1"/>
        </w:numPr>
        <w:spacing w:before="120"/>
        <w:ind w:left="1134"/>
        <w:jc w:val="both"/>
        <w:rPr>
          <w:rFonts w:cs="Arial"/>
          <w:b/>
          <w:bCs/>
          <w:snapToGrid w:val="0"/>
          <w:color w:val="000000"/>
          <w:sz w:val="24"/>
          <w:lang w:val="bg-BG"/>
        </w:rPr>
      </w:pPr>
      <w:r w:rsidRPr="00C02D5D">
        <w:rPr>
          <w:rFonts w:cs="Arial"/>
          <w:b/>
          <w:bCs/>
          <w:snapToGrid w:val="0"/>
          <w:color w:val="000000"/>
          <w:sz w:val="24"/>
          <w:lang w:val="bg-BG"/>
        </w:rPr>
        <w:t>Разработване и актуализиране на:</w:t>
      </w:r>
      <w:r w:rsidRPr="00C02D5D">
        <w:rPr>
          <w:rFonts w:cs="Arial"/>
          <w:b/>
          <w:bCs/>
          <w:snapToGrid w:val="0"/>
          <w:color w:val="000000"/>
          <w:sz w:val="24"/>
          <w:lang w:val="bg-BG"/>
        </w:rPr>
        <w:tab/>
      </w:r>
      <w:r w:rsidRPr="00C02D5D">
        <w:rPr>
          <w:rFonts w:cs="Arial"/>
          <w:b/>
          <w:bCs/>
          <w:snapToGrid w:val="0"/>
          <w:color w:val="000000"/>
          <w:sz w:val="24"/>
          <w:lang w:val="bg-BG"/>
        </w:rPr>
        <w:tab/>
      </w:r>
      <w:r w:rsidRPr="00C02D5D">
        <w:rPr>
          <w:rFonts w:cs="Arial"/>
          <w:b/>
          <w:bCs/>
          <w:snapToGrid w:val="0"/>
          <w:color w:val="000000"/>
          <w:sz w:val="24"/>
          <w:lang w:val="bg-BG"/>
        </w:rPr>
        <w:tab/>
      </w:r>
    </w:p>
    <w:p w:rsidR="00835C8C" w:rsidRPr="00C02D5D" w:rsidRDefault="00835C8C" w:rsidP="00130C2C">
      <w:pPr>
        <w:pStyle w:val="ListParagraph"/>
        <w:widowControl w:val="0"/>
        <w:numPr>
          <w:ilvl w:val="0"/>
          <w:numId w:val="33"/>
        </w:numPr>
        <w:spacing w:line="240" w:lineRule="auto"/>
        <w:jc w:val="both"/>
        <w:rPr>
          <w:rFonts w:cs="Arial"/>
          <w:snapToGrid w:val="0"/>
          <w:color w:val="000000"/>
          <w:sz w:val="24"/>
          <w:lang w:val="bg-BG"/>
        </w:rPr>
      </w:pPr>
      <w:r w:rsidRPr="00C02D5D">
        <w:rPr>
          <w:rFonts w:cs="Arial"/>
          <w:snapToGrid w:val="0"/>
          <w:color w:val="000000"/>
          <w:sz w:val="24"/>
          <w:lang w:val="bg-BG"/>
        </w:rPr>
        <w:t>Инструкции за изпълнение на условиятана КР;</w:t>
      </w:r>
      <w:r w:rsidRPr="00C02D5D">
        <w:rPr>
          <w:rFonts w:cs="Arial"/>
          <w:snapToGrid w:val="0"/>
          <w:color w:val="000000"/>
          <w:sz w:val="24"/>
          <w:lang w:val="bg-BG"/>
        </w:rPr>
        <w:tab/>
      </w:r>
      <w:r w:rsidRPr="00C02D5D">
        <w:rPr>
          <w:rFonts w:cs="Arial"/>
          <w:snapToGrid w:val="0"/>
          <w:color w:val="000000"/>
          <w:sz w:val="24"/>
          <w:lang w:val="bg-BG"/>
        </w:rPr>
        <w:tab/>
      </w:r>
      <w:r w:rsidRPr="00C02D5D">
        <w:rPr>
          <w:rFonts w:cs="Arial"/>
          <w:snapToGrid w:val="0"/>
          <w:color w:val="000000"/>
          <w:sz w:val="24"/>
          <w:lang w:val="bg-BG"/>
        </w:rPr>
        <w:tab/>
      </w:r>
      <w:r w:rsidRPr="00C02D5D">
        <w:rPr>
          <w:rFonts w:cs="Arial"/>
          <w:snapToGrid w:val="0"/>
          <w:color w:val="000000"/>
          <w:sz w:val="24"/>
          <w:lang w:val="bg-BG"/>
        </w:rPr>
        <w:tab/>
      </w:r>
    </w:p>
    <w:p w:rsidR="00C02D5D" w:rsidRPr="00C02D5D" w:rsidRDefault="00835C8C" w:rsidP="00130C2C">
      <w:pPr>
        <w:pStyle w:val="ListParagraph"/>
        <w:widowControl w:val="0"/>
        <w:numPr>
          <w:ilvl w:val="0"/>
          <w:numId w:val="33"/>
        </w:numPr>
        <w:spacing w:line="240" w:lineRule="auto"/>
        <w:jc w:val="both"/>
        <w:rPr>
          <w:rFonts w:cs="Arial"/>
          <w:snapToGrid w:val="0"/>
          <w:color w:val="000000"/>
          <w:sz w:val="24"/>
          <w:lang w:val="ru-RU"/>
        </w:rPr>
      </w:pPr>
      <w:r w:rsidRPr="00C02D5D">
        <w:rPr>
          <w:rFonts w:cs="Arial"/>
          <w:snapToGrid w:val="0"/>
          <w:color w:val="000000"/>
          <w:sz w:val="24"/>
          <w:lang w:val="bg-BG"/>
        </w:rPr>
        <w:t xml:space="preserve">Инструкции за безопасност при експлоатация на провежданите процеси </w:t>
      </w:r>
    </w:p>
    <w:p w:rsidR="00835C8C" w:rsidRPr="00835C8C" w:rsidRDefault="00835C8C" w:rsidP="00835C8C">
      <w:pPr>
        <w:widowControl w:val="0"/>
        <w:spacing w:line="240" w:lineRule="auto"/>
        <w:jc w:val="both"/>
        <w:rPr>
          <w:rFonts w:cs="Arial"/>
          <w:snapToGrid w:val="0"/>
          <w:color w:val="000000"/>
          <w:sz w:val="24"/>
          <w:lang w:val="ru-RU"/>
        </w:rPr>
      </w:pPr>
      <w:r w:rsidRPr="00C02D5D">
        <w:rPr>
          <w:rFonts w:cs="Arial"/>
          <w:snapToGrid w:val="0"/>
          <w:color w:val="000000"/>
          <w:sz w:val="24"/>
          <w:lang w:val="bg-BG"/>
        </w:rPr>
        <w:t>и</w:t>
      </w:r>
      <w:r w:rsidR="008E0D75">
        <w:rPr>
          <w:rFonts w:cs="Arial"/>
          <w:snapToGrid w:val="0"/>
          <w:color w:val="000000"/>
          <w:sz w:val="24"/>
        </w:rPr>
        <w:t xml:space="preserve"> </w:t>
      </w:r>
      <w:r w:rsidRPr="00835C8C">
        <w:rPr>
          <w:rFonts w:cs="Arial"/>
          <w:snapToGrid w:val="0"/>
          <w:color w:val="000000"/>
          <w:sz w:val="24"/>
          <w:lang w:val="bg-BG"/>
        </w:rPr>
        <w:t>операции;</w:t>
      </w:r>
    </w:p>
    <w:p w:rsidR="00835C8C" w:rsidRPr="00C02D5D" w:rsidRDefault="00835C8C" w:rsidP="00130C2C">
      <w:pPr>
        <w:pStyle w:val="ListParagraph"/>
        <w:widowControl w:val="0"/>
        <w:numPr>
          <w:ilvl w:val="0"/>
          <w:numId w:val="34"/>
        </w:numPr>
        <w:spacing w:line="240" w:lineRule="auto"/>
        <w:jc w:val="both"/>
        <w:rPr>
          <w:rFonts w:cs="Arial"/>
          <w:snapToGrid w:val="0"/>
          <w:color w:val="000000"/>
          <w:sz w:val="24"/>
          <w:lang w:val="ru-RU"/>
        </w:rPr>
      </w:pPr>
      <w:r w:rsidRPr="00C02D5D">
        <w:rPr>
          <w:rFonts w:cs="Arial"/>
          <w:snapToGrid w:val="0"/>
          <w:color w:val="000000"/>
          <w:sz w:val="24"/>
          <w:lang w:val="ru-RU"/>
        </w:rPr>
        <w:t xml:space="preserve">Документи (лицензии, разрешения) за опазване на околната среда и </w:t>
      </w:r>
    </w:p>
    <w:p w:rsidR="00835C8C" w:rsidRPr="00835C8C" w:rsidRDefault="00835C8C" w:rsidP="00835C8C">
      <w:pPr>
        <w:widowControl w:val="0"/>
        <w:spacing w:after="120" w:line="240" w:lineRule="auto"/>
        <w:jc w:val="both"/>
        <w:rPr>
          <w:rFonts w:cs="Arial"/>
          <w:snapToGrid w:val="0"/>
          <w:color w:val="000000"/>
          <w:sz w:val="24"/>
          <w:lang w:val="ru-RU"/>
        </w:rPr>
      </w:pPr>
      <w:r w:rsidRPr="00835C8C">
        <w:rPr>
          <w:rFonts w:cs="Arial"/>
          <w:snapToGrid w:val="0"/>
          <w:color w:val="000000"/>
          <w:sz w:val="24"/>
          <w:lang w:val="ru-RU"/>
        </w:rPr>
        <w:t>мониторинг на производствените процеси в съответствие с националните стандарти;</w:t>
      </w:r>
    </w:p>
    <w:p w:rsidR="00835C8C" w:rsidRPr="00C02D5D" w:rsidRDefault="00835C8C" w:rsidP="00130C2C">
      <w:pPr>
        <w:pStyle w:val="ListParagraph"/>
        <w:widowControl w:val="0"/>
        <w:numPr>
          <w:ilvl w:val="0"/>
          <w:numId w:val="1"/>
        </w:numPr>
        <w:spacing w:after="120"/>
        <w:ind w:left="1134"/>
        <w:jc w:val="both"/>
        <w:rPr>
          <w:rFonts w:cs="Arial"/>
          <w:snapToGrid w:val="0"/>
          <w:color w:val="000000"/>
          <w:sz w:val="24"/>
          <w:lang w:val="ru-RU"/>
        </w:rPr>
      </w:pPr>
      <w:r w:rsidRPr="00C02D5D">
        <w:rPr>
          <w:rFonts w:cs="Arial"/>
          <w:b/>
          <w:bCs/>
          <w:color w:val="000000"/>
          <w:sz w:val="24"/>
          <w:lang w:val="ru-RU"/>
        </w:rPr>
        <w:t>Контролът за спазване на инструкции</w:t>
      </w:r>
    </w:p>
    <w:p w:rsidR="00835C8C" w:rsidRPr="00835C8C" w:rsidRDefault="008E0D75" w:rsidP="008E0D75">
      <w:pPr>
        <w:keepNext/>
        <w:keepLines/>
        <w:spacing w:line="240" w:lineRule="auto"/>
        <w:jc w:val="both"/>
        <w:outlineLvl w:val="4"/>
        <w:rPr>
          <w:rFonts w:eastAsiaTheme="majorEastAsia" w:cs="Arial"/>
          <w:color w:val="000000"/>
          <w:sz w:val="24"/>
        </w:rPr>
      </w:pPr>
      <w:r>
        <w:rPr>
          <w:rFonts w:eastAsiaTheme="majorEastAsia" w:cs="Arial"/>
          <w:color w:val="000000"/>
          <w:sz w:val="24"/>
        </w:rPr>
        <w:t xml:space="preserve">            </w:t>
      </w:r>
      <w:r w:rsidR="00835C8C" w:rsidRPr="00835C8C">
        <w:rPr>
          <w:rFonts w:eastAsiaTheme="majorEastAsia" w:cs="Arial"/>
          <w:color w:val="000000"/>
          <w:sz w:val="24"/>
        </w:rPr>
        <w:t xml:space="preserve">Необходимите инструкции, изисквани с разрешителното, са представени на </w:t>
      </w:r>
    </w:p>
    <w:p w:rsidR="00835C8C" w:rsidRPr="00835C8C" w:rsidRDefault="00835C8C" w:rsidP="00835C8C">
      <w:pPr>
        <w:keepNext/>
        <w:keepLines/>
        <w:spacing w:line="240" w:lineRule="auto"/>
        <w:jc w:val="both"/>
        <w:outlineLvl w:val="4"/>
        <w:rPr>
          <w:rFonts w:eastAsiaTheme="majorEastAsia" w:cs="Arial"/>
          <w:bCs/>
          <w:color w:val="000000"/>
          <w:sz w:val="24"/>
        </w:rPr>
      </w:pPr>
      <w:r w:rsidRPr="00835C8C">
        <w:rPr>
          <w:rFonts w:eastAsiaTheme="majorEastAsia" w:cs="Arial"/>
          <w:color w:val="000000"/>
          <w:sz w:val="24"/>
        </w:rPr>
        <w:t xml:space="preserve">лицата, отговорни за тяхното изпълнение. контролът за изпълнението на инструкциите се извършва от Еколога и отговорните  ръководители. </w:t>
      </w:r>
    </w:p>
    <w:p w:rsidR="00835C8C" w:rsidRPr="00C02D5D" w:rsidRDefault="00835C8C" w:rsidP="00130C2C">
      <w:pPr>
        <w:pStyle w:val="ListParagraph"/>
        <w:numPr>
          <w:ilvl w:val="0"/>
          <w:numId w:val="1"/>
        </w:numPr>
        <w:spacing w:before="120"/>
        <w:ind w:left="1134"/>
        <w:jc w:val="both"/>
        <w:rPr>
          <w:rFonts w:cs="Arial"/>
          <w:b/>
          <w:color w:val="000000"/>
          <w:sz w:val="24"/>
          <w:lang w:val="bg-BG"/>
        </w:rPr>
      </w:pPr>
      <w:r w:rsidRPr="00C02D5D">
        <w:rPr>
          <w:rFonts w:cs="Arial"/>
          <w:b/>
          <w:color w:val="000000"/>
          <w:sz w:val="24"/>
          <w:lang w:val="bg-BG"/>
        </w:rPr>
        <w:t>Оценката по изпълнението на условията на издадено КР</w:t>
      </w:r>
    </w:p>
    <w:p w:rsidR="00835C8C" w:rsidRPr="00835C8C" w:rsidRDefault="00835C8C" w:rsidP="00835C8C">
      <w:pPr>
        <w:ind w:left="851"/>
        <w:jc w:val="both"/>
        <w:rPr>
          <w:rFonts w:cs="Arial"/>
          <w:bCs/>
          <w:color w:val="000000"/>
          <w:sz w:val="24"/>
          <w:lang w:val="bg-BG"/>
        </w:rPr>
      </w:pPr>
      <w:r w:rsidRPr="00835C8C">
        <w:rPr>
          <w:rFonts w:cs="Arial"/>
          <w:color w:val="000000"/>
          <w:sz w:val="24"/>
          <w:lang w:val="bg-BG"/>
        </w:rPr>
        <w:t xml:space="preserve">Тази оценка се извършва от </w:t>
      </w:r>
      <w:r w:rsidRPr="00835C8C">
        <w:rPr>
          <w:rFonts w:cs="Arial"/>
          <w:bCs/>
          <w:color w:val="000000"/>
          <w:sz w:val="24"/>
          <w:lang w:val="bg-BG"/>
        </w:rPr>
        <w:t xml:space="preserve"> Инженер Техническа Безопасност, отговорник за </w:t>
      </w:r>
    </w:p>
    <w:p w:rsidR="00835C8C" w:rsidRPr="00835C8C" w:rsidRDefault="00835C8C" w:rsidP="00835C8C">
      <w:pPr>
        <w:jc w:val="both"/>
        <w:rPr>
          <w:rFonts w:cs="Arial"/>
          <w:bCs/>
          <w:color w:val="000000"/>
          <w:sz w:val="24"/>
          <w:lang w:val="bg-BG"/>
        </w:rPr>
      </w:pPr>
      <w:r w:rsidRPr="00835C8C">
        <w:rPr>
          <w:rFonts w:cs="Arial"/>
          <w:bCs/>
          <w:color w:val="000000"/>
          <w:sz w:val="24"/>
          <w:lang w:val="bg-BG"/>
        </w:rPr>
        <w:t>прилагането и изпълнението на условията в КР, посочени в горния раздел.</w:t>
      </w:r>
    </w:p>
    <w:p w:rsidR="00835C8C" w:rsidRPr="00C02D5D" w:rsidRDefault="00835C8C" w:rsidP="00130C2C">
      <w:pPr>
        <w:pStyle w:val="ListParagraph"/>
        <w:numPr>
          <w:ilvl w:val="0"/>
          <w:numId w:val="1"/>
        </w:numPr>
        <w:spacing w:before="120" w:line="240" w:lineRule="auto"/>
        <w:ind w:left="1134"/>
        <w:jc w:val="both"/>
        <w:rPr>
          <w:rFonts w:cs="Arial"/>
          <w:b/>
          <w:color w:val="000000"/>
          <w:sz w:val="24"/>
          <w:lang w:val="bg-BG" w:eastAsia="bg-BG"/>
        </w:rPr>
      </w:pPr>
      <w:r w:rsidRPr="00C02D5D">
        <w:rPr>
          <w:rFonts w:cs="Arial"/>
          <w:b/>
          <w:color w:val="000000"/>
          <w:sz w:val="24"/>
          <w:lang w:val="bg-BG" w:eastAsia="bg-BG"/>
        </w:rPr>
        <w:t>Констатиране на несъответствия и отклонения</w:t>
      </w:r>
    </w:p>
    <w:p w:rsidR="00835C8C" w:rsidRDefault="00835C8C" w:rsidP="00835C8C">
      <w:pPr>
        <w:spacing w:line="240" w:lineRule="auto"/>
        <w:ind w:left="851"/>
        <w:jc w:val="both"/>
        <w:rPr>
          <w:rFonts w:cs="Arial"/>
          <w:color w:val="000000"/>
          <w:sz w:val="24"/>
          <w:lang w:val="bg-BG" w:eastAsia="bg-BG"/>
        </w:rPr>
      </w:pPr>
      <w:r w:rsidRPr="00835C8C">
        <w:rPr>
          <w:rFonts w:cs="Arial"/>
          <w:color w:val="000000"/>
          <w:sz w:val="24"/>
          <w:lang w:val="bg-BG" w:eastAsia="bg-BG"/>
        </w:rPr>
        <w:t>При констатиране на несъответствия и отклонения между наблюдаваните</w:t>
      </w:r>
    </w:p>
    <w:p w:rsidR="008E0D75" w:rsidRDefault="008E0D75" w:rsidP="00835C8C">
      <w:pPr>
        <w:spacing w:line="240" w:lineRule="auto"/>
        <w:ind w:left="851"/>
        <w:jc w:val="both"/>
        <w:rPr>
          <w:rFonts w:cs="Arial"/>
          <w:color w:val="000000"/>
          <w:sz w:val="24"/>
          <w:lang w:val="bg-BG" w:eastAsia="bg-BG"/>
        </w:rPr>
      </w:pPr>
    </w:p>
    <w:p w:rsidR="008E0D75" w:rsidRDefault="008E0D75" w:rsidP="00F84562">
      <w:pPr>
        <w:spacing w:line="240" w:lineRule="auto"/>
        <w:jc w:val="both"/>
        <w:rPr>
          <w:rFonts w:cs="Arial"/>
          <w:color w:val="000000"/>
          <w:sz w:val="24"/>
          <w:lang w:val="bg-BG" w:eastAsia="bg-BG"/>
        </w:rPr>
      </w:pPr>
    </w:p>
    <w:p w:rsidR="008E0D75" w:rsidRDefault="008E0D75" w:rsidP="00F84562">
      <w:pPr>
        <w:spacing w:line="240" w:lineRule="auto"/>
        <w:jc w:val="both"/>
        <w:rPr>
          <w:rFonts w:cs="Arial"/>
          <w:color w:val="000000"/>
          <w:sz w:val="24"/>
          <w:lang w:val="bg-BG" w:eastAsia="bg-BG"/>
        </w:rPr>
      </w:pPr>
    </w:p>
    <w:p w:rsidR="008E0D75" w:rsidRDefault="008E0D75" w:rsidP="00F84562">
      <w:pPr>
        <w:spacing w:line="240" w:lineRule="auto"/>
        <w:jc w:val="both"/>
        <w:rPr>
          <w:rFonts w:cs="Arial"/>
          <w:color w:val="000000"/>
          <w:sz w:val="24"/>
          <w:lang w:val="bg-BG" w:eastAsia="bg-BG"/>
        </w:rPr>
      </w:pPr>
    </w:p>
    <w:p w:rsidR="00F84562" w:rsidRDefault="00835C8C" w:rsidP="00F84562">
      <w:pPr>
        <w:spacing w:line="240" w:lineRule="auto"/>
        <w:jc w:val="both"/>
        <w:rPr>
          <w:rFonts w:cs="Arial"/>
          <w:color w:val="000000"/>
          <w:sz w:val="24"/>
          <w:lang w:val="bg-BG" w:eastAsia="bg-BG"/>
        </w:rPr>
      </w:pPr>
      <w:r w:rsidRPr="00835C8C">
        <w:rPr>
          <w:rFonts w:cs="Arial"/>
          <w:color w:val="000000"/>
          <w:sz w:val="24"/>
          <w:lang w:val="bg-BG" w:eastAsia="bg-BG"/>
        </w:rPr>
        <w:t>параметри и показатели и тези в действащите инструкции и утвърдените в действащото КР се предприемат мерки, конкретни във всеки отделен случай, с цел отстраняване на същите.</w:t>
      </w:r>
    </w:p>
    <w:p w:rsidR="00F84562" w:rsidRPr="00F84562" w:rsidRDefault="00F84562" w:rsidP="00F84562">
      <w:pPr>
        <w:spacing w:line="240" w:lineRule="auto"/>
        <w:jc w:val="both"/>
        <w:rPr>
          <w:rFonts w:cs="Arial"/>
          <w:color w:val="000000"/>
          <w:sz w:val="16"/>
          <w:szCs w:val="16"/>
          <w:lang w:val="bg-BG" w:eastAsia="bg-BG"/>
        </w:rPr>
      </w:pPr>
    </w:p>
    <w:p w:rsidR="00835C8C" w:rsidRPr="00835C8C" w:rsidRDefault="00835C8C" w:rsidP="00835C8C">
      <w:pPr>
        <w:ind w:left="851"/>
        <w:rPr>
          <w:rFonts w:cs="Arial"/>
          <w:b/>
          <w:color w:val="000000"/>
          <w:sz w:val="24"/>
          <w:lang w:val="bg-BG"/>
        </w:rPr>
      </w:pPr>
      <w:r w:rsidRPr="00835C8C">
        <w:rPr>
          <w:rFonts w:cs="Arial"/>
          <w:b/>
          <w:color w:val="000000"/>
          <w:sz w:val="24"/>
          <w:lang w:val="bg-BG"/>
        </w:rPr>
        <w:t>4.   Обучение</w:t>
      </w:r>
    </w:p>
    <w:p w:rsidR="00835C8C" w:rsidRPr="00835C8C" w:rsidRDefault="00835C8C" w:rsidP="00835C8C">
      <w:pPr>
        <w:ind w:firstLine="720"/>
        <w:jc w:val="both"/>
        <w:rPr>
          <w:rFonts w:cs="Arial"/>
          <w:bCs/>
          <w:color w:val="000000"/>
          <w:sz w:val="24"/>
          <w:lang w:val="bg-BG"/>
        </w:rPr>
      </w:pPr>
      <w:r w:rsidRPr="00835C8C">
        <w:rPr>
          <w:rFonts w:cs="Arial"/>
          <w:color w:val="000000"/>
          <w:sz w:val="24"/>
          <w:lang w:val="bg-BG"/>
        </w:rPr>
        <w:t xml:space="preserve">  Потребностите от обучение на персонала се определят съгласно инструкциите. Ежегодно се определят потребностите от обучения и се изготвят съответните програми и  </w:t>
      </w:r>
      <w:r w:rsidRPr="00835C8C">
        <w:rPr>
          <w:rFonts w:cs="Arial"/>
          <w:bCs/>
          <w:color w:val="000000"/>
          <w:sz w:val="24"/>
          <w:lang w:val="bg-BG"/>
        </w:rPr>
        <w:t>План за обучение на персонала, както следва:</w:t>
      </w:r>
    </w:p>
    <w:p w:rsidR="00835C8C" w:rsidRPr="00835C8C" w:rsidRDefault="00835C8C" w:rsidP="00130C2C">
      <w:pPr>
        <w:numPr>
          <w:ilvl w:val="0"/>
          <w:numId w:val="11"/>
        </w:numPr>
        <w:spacing w:line="240" w:lineRule="auto"/>
        <w:ind w:left="1276"/>
        <w:contextualSpacing/>
        <w:jc w:val="both"/>
        <w:rPr>
          <w:rFonts w:cs="Arial"/>
          <w:bCs/>
          <w:color w:val="000000"/>
          <w:sz w:val="24"/>
          <w:lang w:val="bg-BG"/>
        </w:rPr>
      </w:pPr>
      <w:r w:rsidRPr="00835C8C">
        <w:rPr>
          <w:rFonts w:cs="Arial"/>
          <w:bCs/>
          <w:color w:val="000000"/>
          <w:sz w:val="24"/>
          <w:lang w:val="bg-BG"/>
        </w:rPr>
        <w:t>обучения на новоназначен персонал</w:t>
      </w:r>
    </w:p>
    <w:p w:rsidR="00835C8C" w:rsidRPr="00835C8C" w:rsidRDefault="00835C8C" w:rsidP="00130C2C">
      <w:pPr>
        <w:numPr>
          <w:ilvl w:val="0"/>
          <w:numId w:val="11"/>
        </w:numPr>
        <w:spacing w:line="240" w:lineRule="auto"/>
        <w:ind w:left="1276"/>
        <w:contextualSpacing/>
        <w:jc w:val="both"/>
        <w:rPr>
          <w:rFonts w:cs="Arial"/>
          <w:bCs/>
          <w:color w:val="000000"/>
          <w:sz w:val="24"/>
          <w:lang w:val="bg-BG"/>
        </w:rPr>
      </w:pPr>
      <w:r w:rsidRPr="00835C8C">
        <w:rPr>
          <w:rFonts w:cs="Arial"/>
          <w:bCs/>
          <w:color w:val="000000"/>
          <w:sz w:val="24"/>
          <w:lang w:val="bg-BG"/>
        </w:rPr>
        <w:t>при промяна/ актуализация на  условията в КР</w:t>
      </w:r>
    </w:p>
    <w:p w:rsidR="00835C8C" w:rsidRPr="00835C8C" w:rsidRDefault="00835C8C" w:rsidP="00130C2C">
      <w:pPr>
        <w:numPr>
          <w:ilvl w:val="0"/>
          <w:numId w:val="11"/>
        </w:numPr>
        <w:spacing w:line="240" w:lineRule="auto"/>
        <w:ind w:left="1276"/>
        <w:contextualSpacing/>
        <w:jc w:val="both"/>
        <w:rPr>
          <w:rFonts w:cs="Arial"/>
          <w:bCs/>
          <w:color w:val="000000"/>
          <w:sz w:val="24"/>
          <w:lang w:val="bg-BG"/>
        </w:rPr>
      </w:pPr>
      <w:r w:rsidRPr="00835C8C">
        <w:rPr>
          <w:rFonts w:cs="Arial"/>
          <w:bCs/>
          <w:color w:val="000000"/>
          <w:sz w:val="24"/>
          <w:lang w:val="bg-BG"/>
        </w:rPr>
        <w:t>периодични - при промяна в законодателството /при необходимост/ и при</w:t>
      </w:r>
    </w:p>
    <w:p w:rsidR="00835C8C" w:rsidRPr="00835C8C" w:rsidRDefault="00835C8C" w:rsidP="00835C8C">
      <w:pPr>
        <w:spacing w:line="240" w:lineRule="auto"/>
        <w:jc w:val="both"/>
        <w:rPr>
          <w:rFonts w:cs="Arial"/>
          <w:bCs/>
          <w:color w:val="000000"/>
          <w:sz w:val="24"/>
          <w:lang w:val="bg-BG"/>
        </w:rPr>
      </w:pPr>
      <w:r w:rsidRPr="00835C8C">
        <w:rPr>
          <w:rFonts w:cs="Arial"/>
          <w:bCs/>
          <w:color w:val="000000"/>
          <w:sz w:val="24"/>
          <w:lang w:val="bg-BG"/>
        </w:rPr>
        <w:t xml:space="preserve">обученията по безопасност при работа със съоръжения с повишена опасност /ежегодно/. </w:t>
      </w:r>
    </w:p>
    <w:p w:rsidR="00835C8C" w:rsidRPr="00835C8C" w:rsidRDefault="00835C8C" w:rsidP="00130C2C">
      <w:pPr>
        <w:numPr>
          <w:ilvl w:val="0"/>
          <w:numId w:val="11"/>
        </w:numPr>
        <w:spacing w:line="240" w:lineRule="auto"/>
        <w:ind w:left="1276"/>
        <w:contextualSpacing/>
        <w:jc w:val="both"/>
        <w:rPr>
          <w:rFonts w:cs="Arial"/>
          <w:color w:val="000000"/>
          <w:sz w:val="24"/>
          <w:lang w:val="bg-BG"/>
        </w:rPr>
      </w:pPr>
      <w:r w:rsidRPr="00835C8C">
        <w:rPr>
          <w:rFonts w:cs="Arial"/>
          <w:bCs/>
          <w:color w:val="000000"/>
          <w:sz w:val="24"/>
          <w:lang w:val="bg-BG"/>
        </w:rPr>
        <w:t xml:space="preserve">обучения по пожарна и аварийна безопасност и проиграване на </w:t>
      </w:r>
      <w:r w:rsidRPr="00835C8C">
        <w:rPr>
          <w:rFonts w:cs="Arial"/>
          <w:color w:val="000000"/>
          <w:sz w:val="24"/>
          <w:lang w:val="bg-BG"/>
        </w:rPr>
        <w:t xml:space="preserve"> ситуации</w:t>
      </w:r>
    </w:p>
    <w:p w:rsidR="00835C8C" w:rsidRPr="00835C8C" w:rsidRDefault="00835C8C" w:rsidP="00835C8C">
      <w:pPr>
        <w:spacing w:line="240" w:lineRule="auto"/>
        <w:jc w:val="both"/>
        <w:rPr>
          <w:rFonts w:cs="Arial"/>
          <w:color w:val="000000"/>
          <w:sz w:val="24"/>
          <w:lang w:val="bg-BG"/>
        </w:rPr>
      </w:pPr>
      <w:r w:rsidRPr="00835C8C">
        <w:rPr>
          <w:rFonts w:cs="Arial"/>
          <w:color w:val="000000"/>
          <w:sz w:val="24"/>
          <w:lang w:val="bg-BG"/>
        </w:rPr>
        <w:t>/два пъти в годината/</w:t>
      </w:r>
    </w:p>
    <w:p w:rsidR="00835C8C" w:rsidRPr="00835C8C" w:rsidRDefault="00835C8C" w:rsidP="00835C8C">
      <w:pPr>
        <w:spacing w:line="240" w:lineRule="auto"/>
        <w:jc w:val="both"/>
        <w:rPr>
          <w:rFonts w:cs="Arial"/>
          <w:color w:val="000000"/>
          <w:sz w:val="24"/>
          <w:lang w:val="bg-BG"/>
        </w:rPr>
      </w:pPr>
    </w:p>
    <w:p w:rsidR="00835C8C" w:rsidRPr="00835C8C" w:rsidRDefault="00835C8C" w:rsidP="00835C8C">
      <w:pPr>
        <w:ind w:left="851"/>
        <w:jc w:val="both"/>
        <w:rPr>
          <w:rFonts w:cs="Arial"/>
          <w:color w:val="000000"/>
          <w:sz w:val="24"/>
          <w:lang w:val="bg-BG"/>
        </w:rPr>
      </w:pPr>
      <w:r w:rsidRPr="00835C8C">
        <w:rPr>
          <w:rFonts w:cs="Arial"/>
          <w:color w:val="000000"/>
          <w:sz w:val="24"/>
          <w:lang w:val="bg-BG"/>
        </w:rPr>
        <w:t xml:space="preserve">Освен периодичните обучения свързани с опазване на околната среда и </w:t>
      </w:r>
    </w:p>
    <w:p w:rsidR="00835C8C" w:rsidRPr="00835C8C" w:rsidRDefault="00835C8C" w:rsidP="00835C8C">
      <w:pPr>
        <w:jc w:val="both"/>
        <w:rPr>
          <w:rFonts w:cs="Arial"/>
          <w:color w:val="000000"/>
          <w:sz w:val="24"/>
          <w:lang w:val="bg-BG"/>
        </w:rPr>
      </w:pPr>
      <w:r w:rsidRPr="00835C8C">
        <w:rPr>
          <w:rFonts w:cs="Arial"/>
          <w:color w:val="000000"/>
          <w:sz w:val="24"/>
          <w:lang w:val="bg-BG"/>
        </w:rPr>
        <w:t xml:space="preserve">конкретните изисквания, заложени в условията на </w:t>
      </w:r>
      <w:r w:rsidRPr="00835C8C">
        <w:rPr>
          <w:rFonts w:cs="Arial"/>
          <w:sz w:val="24"/>
          <w:lang w:val="bg-BG"/>
        </w:rPr>
        <w:t>КР, през 2015 г</w:t>
      </w:r>
      <w:r w:rsidRPr="00835C8C">
        <w:rPr>
          <w:rFonts w:cs="Arial"/>
          <w:color w:val="000000"/>
          <w:sz w:val="24"/>
          <w:lang w:val="bg-BG"/>
        </w:rPr>
        <w:t xml:space="preserve">.  са проведени следните  обучение: </w:t>
      </w:r>
    </w:p>
    <w:p w:rsidR="00835C8C" w:rsidRPr="00835C8C" w:rsidRDefault="00835C8C" w:rsidP="00130C2C">
      <w:pPr>
        <w:numPr>
          <w:ilvl w:val="0"/>
          <w:numId w:val="12"/>
        </w:numPr>
        <w:spacing w:line="240" w:lineRule="auto"/>
        <w:ind w:left="1276"/>
        <w:contextualSpacing/>
        <w:jc w:val="both"/>
        <w:rPr>
          <w:rFonts w:cs="Arial"/>
          <w:color w:val="000000"/>
          <w:sz w:val="24"/>
          <w:lang w:val="bg-BG"/>
        </w:rPr>
      </w:pPr>
      <w:r w:rsidRPr="00835C8C">
        <w:rPr>
          <w:rFonts w:cs="Arial"/>
          <w:color w:val="000000"/>
          <w:sz w:val="24"/>
          <w:lang w:val="bg-BG"/>
        </w:rPr>
        <w:t xml:space="preserve">за  повишаване на квалификацията на  оперативно – ремонтния персонал </w:t>
      </w:r>
    </w:p>
    <w:p w:rsidR="00835C8C" w:rsidRPr="00835C8C" w:rsidRDefault="00835C8C" w:rsidP="00130C2C">
      <w:pPr>
        <w:numPr>
          <w:ilvl w:val="0"/>
          <w:numId w:val="12"/>
        </w:numPr>
        <w:spacing w:line="240" w:lineRule="auto"/>
        <w:ind w:left="1276"/>
        <w:contextualSpacing/>
        <w:jc w:val="both"/>
        <w:rPr>
          <w:rFonts w:cs="Arial"/>
          <w:color w:val="000000"/>
          <w:sz w:val="24"/>
          <w:lang w:val="bg-BG"/>
        </w:rPr>
      </w:pPr>
      <w:r w:rsidRPr="00835C8C">
        <w:rPr>
          <w:rFonts w:cs="Arial"/>
          <w:color w:val="000000"/>
          <w:sz w:val="24"/>
          <w:lang w:val="bg-BG"/>
        </w:rPr>
        <w:t>по  безопасна експлоатация и условия на труд</w:t>
      </w:r>
    </w:p>
    <w:p w:rsidR="00835C8C" w:rsidRPr="00835C8C" w:rsidRDefault="00835C8C" w:rsidP="00130C2C">
      <w:pPr>
        <w:numPr>
          <w:ilvl w:val="0"/>
          <w:numId w:val="12"/>
        </w:numPr>
        <w:spacing w:line="240" w:lineRule="auto"/>
        <w:ind w:left="1276"/>
        <w:contextualSpacing/>
        <w:jc w:val="both"/>
        <w:rPr>
          <w:rFonts w:cs="Arial"/>
          <w:color w:val="000000"/>
          <w:sz w:val="24"/>
          <w:lang w:val="bg-BG"/>
        </w:rPr>
      </w:pPr>
      <w:r w:rsidRPr="00835C8C">
        <w:rPr>
          <w:rFonts w:cs="Arial"/>
          <w:color w:val="000000"/>
          <w:sz w:val="24"/>
          <w:lang w:val="bg-BG"/>
        </w:rPr>
        <w:t>по пожарна и аварийна безопасност, което включва и тренировка/</w:t>
      </w:r>
    </w:p>
    <w:p w:rsidR="00835C8C" w:rsidRPr="00835C8C" w:rsidRDefault="00835C8C" w:rsidP="00835C8C">
      <w:pPr>
        <w:spacing w:line="240" w:lineRule="auto"/>
        <w:jc w:val="both"/>
        <w:rPr>
          <w:rFonts w:cs="Arial"/>
          <w:color w:val="000000"/>
          <w:sz w:val="24"/>
          <w:lang w:val="bg-BG"/>
        </w:rPr>
      </w:pPr>
      <w:r w:rsidRPr="00835C8C">
        <w:rPr>
          <w:rFonts w:cs="Arial"/>
          <w:color w:val="000000"/>
          <w:sz w:val="24"/>
          <w:lang w:val="bg-BG"/>
        </w:rPr>
        <w:t>проиграване на АП</w:t>
      </w:r>
    </w:p>
    <w:p w:rsidR="00835C8C" w:rsidRPr="00835C8C" w:rsidRDefault="00835C8C" w:rsidP="00130C2C">
      <w:pPr>
        <w:numPr>
          <w:ilvl w:val="0"/>
          <w:numId w:val="3"/>
        </w:numPr>
        <w:spacing w:line="240" w:lineRule="auto"/>
        <w:ind w:left="1701"/>
        <w:contextualSpacing/>
        <w:jc w:val="both"/>
        <w:rPr>
          <w:rFonts w:cs="Arial"/>
          <w:color w:val="000000"/>
          <w:sz w:val="24"/>
          <w:lang w:val="bg-BG"/>
        </w:rPr>
      </w:pPr>
      <w:r w:rsidRPr="00835C8C">
        <w:rPr>
          <w:rFonts w:cs="Arial"/>
          <w:color w:val="000000"/>
          <w:sz w:val="24"/>
          <w:lang w:val="bg-BG"/>
        </w:rPr>
        <w:t>На 28.07.2015 г се проведе противопожарна и противоаварийна</w:t>
      </w:r>
    </w:p>
    <w:p w:rsidR="00835C8C" w:rsidRPr="00835C8C" w:rsidRDefault="00835C8C" w:rsidP="00835C8C">
      <w:pPr>
        <w:spacing w:line="240" w:lineRule="auto"/>
        <w:jc w:val="both"/>
        <w:rPr>
          <w:rFonts w:cs="Arial"/>
          <w:color w:val="000000"/>
          <w:sz w:val="24"/>
          <w:lang w:val="bg-BG"/>
        </w:rPr>
      </w:pPr>
      <w:r w:rsidRPr="00835C8C">
        <w:rPr>
          <w:rFonts w:cs="Arial"/>
          <w:color w:val="000000"/>
          <w:sz w:val="24"/>
          <w:lang w:val="bg-BG"/>
        </w:rPr>
        <w:t>тренировка като се проигра симулативна ситуация: „Действие на</w:t>
      </w:r>
      <w:r w:rsidRPr="00835C8C">
        <w:rPr>
          <w:rFonts w:cs="Arial"/>
          <w:color w:val="000000"/>
          <w:sz w:val="24"/>
        </w:rPr>
        <w:t> </w:t>
      </w:r>
      <w:r w:rsidRPr="00835C8C">
        <w:rPr>
          <w:rFonts w:cs="Arial"/>
          <w:color w:val="000000"/>
          <w:sz w:val="24"/>
          <w:lang w:val="bg-BG"/>
        </w:rPr>
        <w:t>персонал при възникнал пожар в един от резервоарите за съхранение на дизелово гориво в „Далкия Варна” ЕАД“</w:t>
      </w:r>
    </w:p>
    <w:p w:rsidR="00835C8C" w:rsidRPr="00835C8C" w:rsidRDefault="00835C8C" w:rsidP="00130C2C">
      <w:pPr>
        <w:numPr>
          <w:ilvl w:val="0"/>
          <w:numId w:val="3"/>
        </w:numPr>
        <w:ind w:left="1701"/>
        <w:contextualSpacing/>
        <w:rPr>
          <w:rFonts w:cs="Arial"/>
          <w:color w:val="000000"/>
          <w:sz w:val="24"/>
          <w:lang w:val="bg-BG"/>
        </w:rPr>
      </w:pPr>
      <w:r w:rsidRPr="00835C8C">
        <w:rPr>
          <w:rFonts w:cs="Arial"/>
          <w:sz w:val="24"/>
          <w:lang w:val="bg-BG"/>
        </w:rPr>
        <w:t>На 23.09.2015 г</w:t>
      </w:r>
      <w:r w:rsidRPr="00835C8C">
        <w:rPr>
          <w:rFonts w:cs="Arial"/>
          <w:color w:val="000000"/>
          <w:sz w:val="24"/>
          <w:lang w:val="bg-BG"/>
        </w:rPr>
        <w:t xml:space="preserve">.- се проведе противопожарна и противоаварийна </w:t>
      </w:r>
    </w:p>
    <w:p w:rsidR="00340AB7" w:rsidRDefault="00835C8C" w:rsidP="00835C8C">
      <w:pPr>
        <w:rPr>
          <w:rFonts w:cs="Arial"/>
          <w:color w:val="000000"/>
          <w:sz w:val="24"/>
          <w:lang w:val="bg-BG"/>
        </w:rPr>
      </w:pPr>
      <w:r w:rsidRPr="00835C8C">
        <w:rPr>
          <w:rFonts w:cs="Arial"/>
          <w:color w:val="000000"/>
          <w:sz w:val="24"/>
          <w:lang w:val="bg-BG"/>
        </w:rPr>
        <w:t>тренировка като се проигра симулативна ситуация: „Действие на</w:t>
      </w:r>
      <w:r w:rsidRPr="00835C8C">
        <w:rPr>
          <w:rFonts w:cs="Arial"/>
          <w:color w:val="000000"/>
          <w:sz w:val="24"/>
        </w:rPr>
        <w:t> </w:t>
      </w:r>
      <w:r w:rsidRPr="00835C8C">
        <w:rPr>
          <w:rFonts w:cs="Arial"/>
          <w:color w:val="000000"/>
          <w:sz w:val="24"/>
          <w:lang w:val="bg-BG"/>
        </w:rPr>
        <w:t>персонал при възникнал пожар в двигател 38</w:t>
      </w:r>
      <w:r w:rsidRPr="00835C8C">
        <w:rPr>
          <w:rFonts w:cs="Arial"/>
          <w:color w:val="000000"/>
          <w:sz w:val="24"/>
        </w:rPr>
        <w:t>0</w:t>
      </w:r>
      <w:r w:rsidRPr="00835C8C">
        <w:rPr>
          <w:rFonts w:cs="Arial"/>
          <w:color w:val="000000"/>
          <w:sz w:val="24"/>
          <w:lang w:val="bg-BG"/>
        </w:rPr>
        <w:t xml:space="preserve"> </w:t>
      </w:r>
      <w:r w:rsidRPr="00835C8C">
        <w:rPr>
          <w:rFonts w:cs="Arial"/>
          <w:color w:val="000000"/>
          <w:sz w:val="24"/>
        </w:rPr>
        <w:t>V</w:t>
      </w:r>
      <w:r w:rsidRPr="00835C8C">
        <w:rPr>
          <w:rFonts w:cs="Arial"/>
          <w:color w:val="000000"/>
          <w:sz w:val="24"/>
          <w:lang w:val="bg-BG"/>
        </w:rPr>
        <w:t xml:space="preserve"> на помпа мрежова вода № 2 във „Виолия Енерджи Варна” ЕАД“</w:t>
      </w:r>
      <w:r w:rsidR="00340AB7">
        <w:rPr>
          <w:rFonts w:cs="Arial"/>
          <w:color w:val="000000"/>
          <w:sz w:val="24"/>
          <w:lang w:val="bg-BG"/>
        </w:rPr>
        <w:t xml:space="preserve">. </w:t>
      </w:r>
    </w:p>
    <w:p w:rsidR="00340AB7" w:rsidRDefault="00340AB7" w:rsidP="00835C8C">
      <w:pPr>
        <w:rPr>
          <w:rFonts w:cs="Arial"/>
          <w:color w:val="000000"/>
          <w:sz w:val="24"/>
          <w:lang w:val="bg-BG"/>
        </w:rPr>
      </w:pPr>
      <w:r>
        <w:rPr>
          <w:rFonts w:cs="Arial"/>
          <w:color w:val="000000"/>
          <w:sz w:val="24"/>
          <w:lang w:val="bg-BG"/>
        </w:rPr>
        <w:t xml:space="preserve">            </w:t>
      </w:r>
    </w:p>
    <w:p w:rsidR="00835C8C" w:rsidRDefault="00340AB7" w:rsidP="00835C8C">
      <w:pPr>
        <w:rPr>
          <w:rFonts w:cs="Arial"/>
          <w:color w:val="000000"/>
          <w:sz w:val="24"/>
          <w:lang w:val="bg-BG"/>
        </w:rPr>
      </w:pPr>
      <w:r>
        <w:rPr>
          <w:rFonts w:cs="Arial"/>
          <w:color w:val="000000"/>
          <w:sz w:val="24"/>
          <w:lang w:val="bg-BG"/>
        </w:rPr>
        <w:t xml:space="preserve">                    Протокол от извършеното проиграване</w:t>
      </w:r>
    </w:p>
    <w:p w:rsidR="00340AB7" w:rsidRDefault="00340AB7" w:rsidP="00835C8C">
      <w:pPr>
        <w:rPr>
          <w:rFonts w:cs="Arial"/>
          <w:b/>
          <w:i/>
          <w:color w:val="000000"/>
          <w:sz w:val="24"/>
          <w:u w:val="single"/>
          <w:lang w:val="bg-BG"/>
        </w:rPr>
      </w:pPr>
      <w:r>
        <w:rPr>
          <w:rFonts w:cs="Arial"/>
          <w:color w:val="000000"/>
          <w:sz w:val="24"/>
          <w:lang w:val="bg-BG"/>
        </w:rPr>
        <w:t xml:space="preserve">                                                                                                                   </w:t>
      </w:r>
      <w:r w:rsidRPr="00340AB7">
        <w:rPr>
          <w:rFonts w:cs="Arial"/>
          <w:b/>
          <w:i/>
          <w:color w:val="000000"/>
          <w:sz w:val="24"/>
          <w:u w:val="single"/>
          <w:lang w:val="bg-BG"/>
        </w:rPr>
        <w:t xml:space="preserve">Приложение </w:t>
      </w:r>
      <w:r>
        <w:rPr>
          <w:rFonts w:cs="Arial"/>
          <w:b/>
          <w:i/>
          <w:color w:val="000000"/>
          <w:sz w:val="24"/>
          <w:u w:val="single"/>
          <w:lang w:val="bg-BG"/>
        </w:rPr>
        <w:t>–</w:t>
      </w:r>
      <w:r w:rsidRPr="00340AB7">
        <w:rPr>
          <w:rFonts w:cs="Arial"/>
          <w:b/>
          <w:i/>
          <w:color w:val="000000"/>
          <w:sz w:val="24"/>
          <w:u w:val="single"/>
          <w:lang w:val="bg-BG"/>
        </w:rPr>
        <w:t xml:space="preserve"> 1</w:t>
      </w:r>
    </w:p>
    <w:p w:rsidR="00340AB7" w:rsidRPr="00340AB7" w:rsidRDefault="00340AB7" w:rsidP="00835C8C">
      <w:pPr>
        <w:rPr>
          <w:rFonts w:cs="Arial"/>
          <w:b/>
          <w:i/>
          <w:color w:val="000000"/>
          <w:sz w:val="24"/>
          <w:u w:val="single"/>
          <w:lang w:val="bg-BG"/>
        </w:rPr>
      </w:pPr>
    </w:p>
    <w:p w:rsidR="00835C8C" w:rsidRPr="00835C8C" w:rsidRDefault="00835C8C" w:rsidP="00130C2C">
      <w:pPr>
        <w:numPr>
          <w:ilvl w:val="0"/>
          <w:numId w:val="13"/>
        </w:numPr>
        <w:spacing w:line="240" w:lineRule="auto"/>
        <w:ind w:left="1276"/>
        <w:contextualSpacing/>
        <w:rPr>
          <w:rFonts w:cs="Arial"/>
          <w:color w:val="000000"/>
          <w:sz w:val="24"/>
          <w:lang w:val="bg-BG"/>
        </w:rPr>
      </w:pPr>
      <w:r w:rsidRPr="00835C8C">
        <w:rPr>
          <w:rFonts w:cs="Arial"/>
          <w:color w:val="000000"/>
          <w:sz w:val="24"/>
          <w:lang w:val="bg-BG"/>
        </w:rPr>
        <w:t xml:space="preserve">цялогодишно се извършва първоначален инструктаж и обучение  на </w:t>
      </w:r>
    </w:p>
    <w:p w:rsidR="00835C8C" w:rsidRPr="00835C8C" w:rsidRDefault="00835C8C" w:rsidP="00835C8C">
      <w:pPr>
        <w:spacing w:line="240" w:lineRule="auto"/>
        <w:rPr>
          <w:rFonts w:cs="Arial"/>
          <w:color w:val="000000"/>
          <w:sz w:val="24"/>
          <w:lang w:val="bg-BG"/>
        </w:rPr>
      </w:pPr>
      <w:r w:rsidRPr="00835C8C">
        <w:rPr>
          <w:rFonts w:cs="Arial"/>
          <w:color w:val="000000"/>
          <w:sz w:val="24"/>
          <w:lang w:val="bg-BG"/>
        </w:rPr>
        <w:t>новоназначен персонал за запознаване с условията и изискванията на КР и опазване на околната среда на територията на „Веолия Енерджи Варна” ЕАД</w:t>
      </w:r>
    </w:p>
    <w:p w:rsidR="00835C8C" w:rsidRPr="00835C8C" w:rsidRDefault="00835C8C" w:rsidP="00835C8C">
      <w:pPr>
        <w:spacing w:line="240" w:lineRule="auto"/>
        <w:rPr>
          <w:rFonts w:cs="Arial"/>
          <w:color w:val="000000"/>
          <w:sz w:val="24"/>
          <w:lang w:val="bg-BG"/>
        </w:rPr>
      </w:pPr>
      <w:r w:rsidRPr="00835C8C">
        <w:rPr>
          <w:rFonts w:cs="Arial"/>
          <w:color w:val="000000"/>
          <w:sz w:val="24"/>
          <w:lang w:val="bg-BG"/>
        </w:rPr>
        <w:t xml:space="preserve"> </w:t>
      </w:r>
    </w:p>
    <w:p w:rsidR="00835C8C" w:rsidRPr="00835C8C" w:rsidRDefault="00835C8C" w:rsidP="00835C8C">
      <w:pPr>
        <w:spacing w:after="120"/>
        <w:jc w:val="both"/>
        <w:rPr>
          <w:rFonts w:cs="Arial"/>
          <w:color w:val="000000"/>
          <w:sz w:val="24"/>
          <w:lang w:val="bg-BG"/>
        </w:rPr>
      </w:pPr>
      <w:r w:rsidRPr="00835C8C">
        <w:rPr>
          <w:rFonts w:cs="Arial"/>
          <w:color w:val="000000"/>
          <w:sz w:val="24"/>
          <w:lang w:val="bg-BG"/>
        </w:rPr>
        <w:tab/>
        <w:t xml:space="preserve">Обученията се проведоха от: </w:t>
      </w:r>
    </w:p>
    <w:p w:rsidR="00835C8C" w:rsidRPr="00835C8C" w:rsidRDefault="00835C8C" w:rsidP="00130C2C">
      <w:pPr>
        <w:numPr>
          <w:ilvl w:val="0"/>
          <w:numId w:val="13"/>
        </w:numPr>
        <w:ind w:left="1276"/>
        <w:contextualSpacing/>
        <w:jc w:val="both"/>
        <w:rPr>
          <w:rFonts w:cs="Arial"/>
          <w:color w:val="000000"/>
          <w:sz w:val="24"/>
          <w:lang w:val="bg-BG"/>
        </w:rPr>
      </w:pPr>
      <w:r w:rsidRPr="00835C8C">
        <w:rPr>
          <w:rFonts w:cs="Arial"/>
          <w:color w:val="000000"/>
          <w:sz w:val="24"/>
          <w:lang w:val="bg-BG"/>
        </w:rPr>
        <w:t>Еколога при „Далкиа Варна“ ЕАД (до пенсионирането му)</w:t>
      </w:r>
    </w:p>
    <w:p w:rsidR="00835C8C" w:rsidRPr="00835C8C" w:rsidRDefault="00835C8C" w:rsidP="00130C2C">
      <w:pPr>
        <w:numPr>
          <w:ilvl w:val="0"/>
          <w:numId w:val="13"/>
        </w:numPr>
        <w:ind w:left="1276"/>
        <w:contextualSpacing/>
        <w:jc w:val="both"/>
        <w:rPr>
          <w:rFonts w:cs="Arial"/>
          <w:color w:val="000000"/>
          <w:sz w:val="24"/>
          <w:lang w:val="bg-BG"/>
        </w:rPr>
      </w:pPr>
      <w:r w:rsidRPr="00835C8C">
        <w:rPr>
          <w:rFonts w:cs="Arial"/>
          <w:color w:val="000000"/>
          <w:sz w:val="24"/>
          <w:lang w:val="bg-BG"/>
        </w:rPr>
        <w:t xml:space="preserve">Инженер Техническа Безопасност  при „Веолия Енерджи Варна” ЕАД, </w:t>
      </w:r>
    </w:p>
    <w:p w:rsidR="00835C8C" w:rsidRPr="00835C8C" w:rsidRDefault="00835C8C" w:rsidP="00130C2C">
      <w:pPr>
        <w:numPr>
          <w:ilvl w:val="0"/>
          <w:numId w:val="13"/>
        </w:numPr>
        <w:ind w:left="1276"/>
        <w:contextualSpacing/>
        <w:jc w:val="both"/>
        <w:rPr>
          <w:rFonts w:cs="Arial"/>
          <w:color w:val="000000"/>
          <w:sz w:val="24"/>
          <w:lang w:val="bg-BG"/>
        </w:rPr>
      </w:pPr>
      <w:r w:rsidRPr="00835C8C">
        <w:rPr>
          <w:rFonts w:cs="Arial"/>
          <w:color w:val="000000"/>
          <w:sz w:val="24"/>
          <w:lang w:val="bg-BG"/>
        </w:rPr>
        <w:t>Специалис</w:t>
      </w:r>
      <w:r w:rsidR="00B824D3">
        <w:rPr>
          <w:rFonts w:cs="Arial"/>
          <w:color w:val="000000"/>
          <w:sz w:val="24"/>
          <w:lang w:val="bg-BG"/>
        </w:rPr>
        <w:t>ти от сектор ППДиК при ОУ ПБЗН (</w:t>
      </w:r>
      <w:r w:rsidRPr="00835C8C">
        <w:rPr>
          <w:rFonts w:cs="Arial"/>
          <w:color w:val="000000"/>
          <w:sz w:val="24"/>
          <w:lang w:val="bg-BG"/>
        </w:rPr>
        <w:t>Областно Управление на</w:t>
      </w:r>
    </w:p>
    <w:p w:rsidR="00835C8C" w:rsidRPr="00835C8C" w:rsidRDefault="00835C8C" w:rsidP="00835C8C">
      <w:pPr>
        <w:jc w:val="both"/>
        <w:rPr>
          <w:rFonts w:cs="Arial"/>
          <w:color w:val="000000"/>
          <w:sz w:val="24"/>
          <w:lang w:val="bg-BG"/>
        </w:rPr>
      </w:pPr>
      <w:r w:rsidRPr="00835C8C">
        <w:rPr>
          <w:rFonts w:cs="Arial"/>
          <w:color w:val="000000"/>
          <w:sz w:val="24"/>
          <w:lang w:val="bg-BG"/>
        </w:rPr>
        <w:t>Пожарна безо</w:t>
      </w:r>
      <w:r w:rsidR="00B824D3">
        <w:rPr>
          <w:rFonts w:cs="Arial"/>
          <w:color w:val="000000"/>
          <w:sz w:val="24"/>
          <w:lang w:val="bg-BG"/>
        </w:rPr>
        <w:t>пасност и защита на населението)</w:t>
      </w:r>
      <w:r w:rsidRPr="00835C8C">
        <w:rPr>
          <w:rFonts w:cs="Arial"/>
          <w:color w:val="000000"/>
          <w:sz w:val="24"/>
          <w:lang w:val="bg-BG"/>
        </w:rPr>
        <w:t xml:space="preserve"> -</w:t>
      </w:r>
      <w:r w:rsidR="00B824D3">
        <w:rPr>
          <w:rFonts w:cs="Arial"/>
          <w:color w:val="000000"/>
          <w:sz w:val="24"/>
          <w:lang w:val="bg-BG"/>
        </w:rPr>
        <w:t xml:space="preserve"> </w:t>
      </w:r>
      <w:r w:rsidRPr="00835C8C">
        <w:rPr>
          <w:rFonts w:cs="Arial"/>
          <w:color w:val="000000"/>
          <w:sz w:val="24"/>
          <w:lang w:val="bg-BG"/>
        </w:rPr>
        <w:t xml:space="preserve">гр. Варна </w:t>
      </w:r>
    </w:p>
    <w:p w:rsidR="00835C8C" w:rsidRPr="00835C8C" w:rsidRDefault="00B824D3" w:rsidP="00130C2C">
      <w:pPr>
        <w:numPr>
          <w:ilvl w:val="0"/>
          <w:numId w:val="14"/>
        </w:numPr>
        <w:ind w:left="1276"/>
        <w:contextualSpacing/>
        <w:jc w:val="both"/>
        <w:rPr>
          <w:rFonts w:cs="Arial"/>
          <w:color w:val="000000"/>
          <w:sz w:val="24"/>
          <w:lang w:val="bg-BG"/>
        </w:rPr>
      </w:pPr>
      <w:r>
        <w:rPr>
          <w:rFonts w:cs="Arial"/>
          <w:color w:val="000000"/>
          <w:sz w:val="24"/>
          <w:lang w:val="bg-BG"/>
        </w:rPr>
        <w:t>АПЕЗ (</w:t>
      </w:r>
      <w:r w:rsidR="00835C8C" w:rsidRPr="00835C8C">
        <w:rPr>
          <w:rFonts w:cs="Arial"/>
          <w:color w:val="000000"/>
          <w:sz w:val="24"/>
          <w:lang w:val="bg-BG"/>
        </w:rPr>
        <w:t>Агенция</w:t>
      </w:r>
      <w:r>
        <w:rPr>
          <w:rFonts w:cs="Arial"/>
          <w:color w:val="000000"/>
          <w:sz w:val="24"/>
          <w:lang w:val="bg-BG"/>
        </w:rPr>
        <w:t xml:space="preserve"> за пожарна и екологична защита)</w:t>
      </w:r>
      <w:r w:rsidR="00835C8C" w:rsidRPr="00835C8C">
        <w:rPr>
          <w:rFonts w:cs="Arial"/>
          <w:color w:val="000000"/>
          <w:sz w:val="24"/>
          <w:lang w:val="bg-BG"/>
        </w:rPr>
        <w:t xml:space="preserve"> - гр. Варна</w:t>
      </w:r>
    </w:p>
    <w:p w:rsidR="00835C8C" w:rsidRPr="00835C8C" w:rsidRDefault="00835C8C" w:rsidP="00835C8C">
      <w:pPr>
        <w:ind w:left="1418"/>
        <w:contextualSpacing/>
        <w:jc w:val="both"/>
        <w:rPr>
          <w:rFonts w:cs="Arial"/>
          <w:color w:val="000000"/>
          <w:sz w:val="24"/>
          <w:lang w:val="bg-BG"/>
        </w:rPr>
      </w:pPr>
    </w:p>
    <w:p w:rsidR="00835C8C" w:rsidRPr="00835C8C" w:rsidRDefault="00835C8C" w:rsidP="00835C8C">
      <w:pPr>
        <w:ind w:left="851"/>
        <w:rPr>
          <w:rFonts w:cs="Arial"/>
          <w:b/>
          <w:color w:val="000000"/>
          <w:sz w:val="24"/>
          <w:lang w:val="bg-BG"/>
        </w:rPr>
      </w:pPr>
      <w:r w:rsidRPr="00835C8C">
        <w:rPr>
          <w:rFonts w:cs="Arial"/>
          <w:b/>
          <w:color w:val="000000"/>
          <w:sz w:val="24"/>
          <w:lang w:val="bg-BG"/>
        </w:rPr>
        <w:t>5.   Обмен на информация.</w:t>
      </w:r>
    </w:p>
    <w:p w:rsidR="00835C8C" w:rsidRPr="00835C8C" w:rsidRDefault="00835C8C" w:rsidP="00835C8C">
      <w:pPr>
        <w:ind w:left="851"/>
        <w:jc w:val="both"/>
        <w:rPr>
          <w:rFonts w:cs="Arial"/>
          <w:color w:val="000000"/>
          <w:sz w:val="24"/>
          <w:lang w:val="ru-RU"/>
        </w:rPr>
      </w:pPr>
      <w:r w:rsidRPr="00835C8C">
        <w:rPr>
          <w:rFonts w:cs="Arial"/>
          <w:color w:val="000000"/>
          <w:sz w:val="24"/>
          <w:lang w:val="ru-RU"/>
        </w:rPr>
        <w:t>Поддържа се актуална информация относно отговорните лица за изпълнение</w:t>
      </w:r>
    </w:p>
    <w:p w:rsidR="00835C8C" w:rsidRPr="00835C8C" w:rsidRDefault="00835C8C" w:rsidP="00835C8C">
      <w:pPr>
        <w:jc w:val="both"/>
        <w:rPr>
          <w:rFonts w:cs="Arial"/>
          <w:color w:val="000000"/>
          <w:sz w:val="24"/>
          <w:lang w:val="ru-RU"/>
        </w:rPr>
      </w:pPr>
      <w:r w:rsidRPr="00835C8C">
        <w:rPr>
          <w:rFonts w:cs="Arial"/>
          <w:color w:val="000000"/>
          <w:sz w:val="24"/>
          <w:lang w:val="ru-RU"/>
        </w:rPr>
        <w:t xml:space="preserve">на условията в разрешителното, в т.ч. списък с имена, длъжности и телефони за контакт: </w:t>
      </w:r>
    </w:p>
    <w:p w:rsidR="00835C8C" w:rsidRDefault="00835C8C" w:rsidP="00130C2C">
      <w:pPr>
        <w:numPr>
          <w:ilvl w:val="0"/>
          <w:numId w:val="13"/>
        </w:numPr>
        <w:ind w:left="993" w:firstLine="0"/>
        <w:contextualSpacing/>
        <w:jc w:val="both"/>
        <w:rPr>
          <w:rFonts w:cs="Arial"/>
          <w:color w:val="000000"/>
          <w:sz w:val="24"/>
          <w:lang w:val="ru-RU"/>
        </w:rPr>
      </w:pPr>
      <w:r w:rsidRPr="00835C8C">
        <w:rPr>
          <w:rFonts w:cs="Arial"/>
          <w:color w:val="000000"/>
          <w:sz w:val="24"/>
          <w:lang w:val="ru-RU"/>
        </w:rPr>
        <w:t xml:space="preserve">вътрешно </w:t>
      </w:r>
      <w:r w:rsidR="008E0D75">
        <w:rPr>
          <w:rFonts w:cs="Arial"/>
          <w:color w:val="000000"/>
          <w:sz w:val="24"/>
          <w:lang w:val="ru-RU"/>
        </w:rPr>
        <w:t>–</w:t>
      </w:r>
      <w:r w:rsidRPr="00835C8C">
        <w:rPr>
          <w:rFonts w:cs="Arial"/>
          <w:color w:val="000000"/>
          <w:sz w:val="24"/>
          <w:lang w:val="ru-RU"/>
        </w:rPr>
        <w:t xml:space="preserve"> фирменна</w:t>
      </w:r>
    </w:p>
    <w:p w:rsidR="008E0D75" w:rsidRPr="00835C8C" w:rsidRDefault="008E0D75" w:rsidP="008E0D75">
      <w:pPr>
        <w:ind w:left="993"/>
        <w:contextualSpacing/>
        <w:jc w:val="both"/>
        <w:rPr>
          <w:rFonts w:cs="Arial"/>
          <w:color w:val="000000"/>
          <w:sz w:val="24"/>
          <w:lang w:val="ru-RU"/>
        </w:rPr>
      </w:pPr>
    </w:p>
    <w:p w:rsidR="00835C8C" w:rsidRPr="00835C8C" w:rsidRDefault="00835C8C" w:rsidP="00130C2C">
      <w:pPr>
        <w:numPr>
          <w:ilvl w:val="0"/>
          <w:numId w:val="13"/>
        </w:numPr>
        <w:spacing w:line="240" w:lineRule="auto"/>
        <w:ind w:left="1134" w:hanging="141"/>
        <w:jc w:val="both"/>
        <w:rPr>
          <w:rFonts w:cs="Arial"/>
          <w:color w:val="000000"/>
          <w:sz w:val="24"/>
          <w:lang w:val="ru-RU" w:eastAsia="bg-BG"/>
        </w:rPr>
      </w:pPr>
      <w:r w:rsidRPr="00835C8C">
        <w:rPr>
          <w:rFonts w:cs="Arial"/>
          <w:color w:val="000000"/>
          <w:sz w:val="24"/>
          <w:lang w:val="ru-RU" w:eastAsia="bg-BG"/>
        </w:rPr>
        <w:t xml:space="preserve">    с институции и контролни органи - по изпълнение на условията на КР</w:t>
      </w:r>
      <w:r w:rsidRPr="00835C8C">
        <w:rPr>
          <w:rFonts w:cs="Arial"/>
          <w:color w:val="000000"/>
          <w:sz w:val="24"/>
          <w:lang w:val="bg-BG" w:eastAsia="bg-BG"/>
        </w:rPr>
        <w:t xml:space="preserve"> </w:t>
      </w:r>
    </w:p>
    <w:p w:rsidR="00835C8C" w:rsidRPr="00835C8C" w:rsidRDefault="00835C8C" w:rsidP="00835C8C">
      <w:pPr>
        <w:spacing w:before="120" w:line="240" w:lineRule="auto"/>
        <w:ind w:firstLine="851"/>
        <w:rPr>
          <w:rFonts w:cs="Arial"/>
          <w:sz w:val="24"/>
          <w:lang w:val="bg-BG" w:eastAsia="bg-BG"/>
        </w:rPr>
      </w:pPr>
      <w:r w:rsidRPr="00835C8C">
        <w:rPr>
          <w:rFonts w:cs="Arial"/>
          <w:color w:val="000000"/>
          <w:sz w:val="24"/>
          <w:lang w:val="bg-BG" w:eastAsia="bg-BG"/>
        </w:rPr>
        <w:t xml:space="preserve">„Веолия Енерджи Варна” ЕАД предоставя системно </w:t>
      </w:r>
      <w:r w:rsidRPr="00835C8C">
        <w:rPr>
          <w:rFonts w:cs="Arial"/>
          <w:sz w:val="24"/>
          <w:lang w:val="bg-BG" w:eastAsia="bg-BG"/>
        </w:rPr>
        <w:t xml:space="preserve">информация на компетент-ните органи по форма, съдържание и в срокове, определени със съответните действащи нормативни актове, както следва: </w:t>
      </w:r>
    </w:p>
    <w:p w:rsidR="00835C8C" w:rsidRPr="00835C8C" w:rsidRDefault="00835C8C" w:rsidP="00130C2C">
      <w:pPr>
        <w:numPr>
          <w:ilvl w:val="0"/>
          <w:numId w:val="15"/>
        </w:numPr>
        <w:ind w:left="1418"/>
        <w:contextualSpacing/>
        <w:jc w:val="both"/>
        <w:rPr>
          <w:rFonts w:cs="Arial"/>
          <w:sz w:val="24"/>
          <w:lang w:val="bg-BG"/>
        </w:rPr>
      </w:pPr>
      <w:r w:rsidRPr="00835C8C">
        <w:rPr>
          <w:rFonts w:cs="Arial"/>
          <w:sz w:val="24"/>
          <w:lang w:val="bg-BG"/>
        </w:rPr>
        <w:t xml:space="preserve">за резултатите от мониторинга на показателите по изпълнение на </w:t>
      </w:r>
    </w:p>
    <w:p w:rsidR="00B824D3" w:rsidRDefault="00835C8C" w:rsidP="00835C8C">
      <w:pPr>
        <w:jc w:val="both"/>
        <w:rPr>
          <w:rFonts w:cs="Arial"/>
          <w:sz w:val="24"/>
          <w:lang w:val="bg-BG"/>
        </w:rPr>
      </w:pPr>
      <w:r w:rsidRPr="00835C8C">
        <w:rPr>
          <w:rFonts w:cs="Arial"/>
          <w:sz w:val="24"/>
          <w:lang w:val="bg-BG"/>
        </w:rPr>
        <w:t>условията на КР</w:t>
      </w:r>
    </w:p>
    <w:p w:rsidR="00835C8C" w:rsidRDefault="00835C8C" w:rsidP="00130C2C">
      <w:pPr>
        <w:numPr>
          <w:ilvl w:val="0"/>
          <w:numId w:val="15"/>
        </w:numPr>
        <w:ind w:left="1418"/>
        <w:contextualSpacing/>
        <w:jc w:val="both"/>
        <w:rPr>
          <w:rFonts w:cs="Arial"/>
          <w:sz w:val="24"/>
        </w:rPr>
      </w:pPr>
      <w:r w:rsidRPr="00835C8C">
        <w:rPr>
          <w:rFonts w:cs="Arial"/>
          <w:sz w:val="24"/>
        </w:rPr>
        <w:t xml:space="preserve">за инцидентни прекъсвания или планувани  спирания на съоръжения </w:t>
      </w:r>
    </w:p>
    <w:p w:rsidR="00835C8C" w:rsidRPr="008E0D75" w:rsidRDefault="00835C8C" w:rsidP="008E0D75">
      <w:pPr>
        <w:numPr>
          <w:ilvl w:val="0"/>
          <w:numId w:val="15"/>
        </w:numPr>
        <w:ind w:left="1418"/>
        <w:contextualSpacing/>
        <w:jc w:val="both"/>
        <w:rPr>
          <w:rFonts w:cs="Arial"/>
          <w:sz w:val="24"/>
        </w:rPr>
      </w:pPr>
      <w:r w:rsidRPr="008E0D75">
        <w:rPr>
          <w:rFonts w:cs="Arial"/>
          <w:sz w:val="24"/>
        </w:rPr>
        <w:t>за инвестиционните си намерения</w:t>
      </w:r>
    </w:p>
    <w:p w:rsidR="00F84562" w:rsidRPr="008E0D75" w:rsidRDefault="00F84562" w:rsidP="008E0D75">
      <w:pPr>
        <w:contextualSpacing/>
        <w:jc w:val="both"/>
        <w:rPr>
          <w:rFonts w:cs="Arial"/>
          <w:sz w:val="16"/>
          <w:szCs w:val="16"/>
        </w:rPr>
      </w:pPr>
    </w:p>
    <w:p w:rsidR="00835C8C" w:rsidRPr="00835C8C" w:rsidRDefault="00835C8C" w:rsidP="008E0D75">
      <w:pPr>
        <w:jc w:val="both"/>
        <w:rPr>
          <w:rFonts w:cs="Arial"/>
          <w:sz w:val="24"/>
          <w:lang w:val="bg-BG"/>
        </w:rPr>
      </w:pPr>
      <w:r w:rsidRPr="00835C8C">
        <w:rPr>
          <w:rFonts w:cs="Arial"/>
          <w:sz w:val="24"/>
        </w:rPr>
        <w:tab/>
        <w:t xml:space="preserve"> В срока, съгласно изискванията на </w:t>
      </w:r>
      <w:r w:rsidRPr="00835C8C">
        <w:rPr>
          <w:rFonts w:cs="Arial"/>
          <w:i/>
          <w:sz w:val="24"/>
        </w:rPr>
        <w:t>Наредбата за условията, реда и начина за изготвяне на докладите на операторите на инсталации, участващи в схемата за търговия с квоти за емисии на парникови газове</w:t>
      </w:r>
      <w:r w:rsidRPr="00835C8C">
        <w:rPr>
          <w:rFonts w:cs="Arial"/>
          <w:sz w:val="24"/>
        </w:rPr>
        <w:t xml:space="preserve"> в ИАОС e представен верифициран Годишен доклад за емисии на парникови газове от дейността на “Веолия</w:t>
      </w:r>
      <w:r w:rsidRPr="00835C8C">
        <w:rPr>
          <w:rFonts w:cs="Arial"/>
          <w:sz w:val="24"/>
          <w:lang w:val="bg-BG"/>
        </w:rPr>
        <w:t xml:space="preserve"> Енерджи</w:t>
      </w:r>
      <w:r w:rsidRPr="00835C8C">
        <w:rPr>
          <w:rFonts w:cs="Arial"/>
          <w:sz w:val="24"/>
        </w:rPr>
        <w:t xml:space="preserve"> Варна”ЕАД</w:t>
      </w:r>
    </w:p>
    <w:p w:rsidR="00835C8C" w:rsidRPr="00835C8C" w:rsidRDefault="00835C8C" w:rsidP="00835C8C">
      <w:pPr>
        <w:spacing w:before="120"/>
        <w:jc w:val="both"/>
        <w:rPr>
          <w:rFonts w:cs="Arial"/>
          <w:i/>
          <w:color w:val="000000"/>
          <w:sz w:val="24"/>
          <w:lang w:val="ru-RU"/>
        </w:rPr>
      </w:pPr>
      <w:r w:rsidRPr="00835C8C">
        <w:rPr>
          <w:rFonts w:cs="Arial"/>
          <w:sz w:val="24"/>
          <w:lang w:val="bg-BG"/>
        </w:rPr>
        <w:tab/>
      </w:r>
      <w:r w:rsidRPr="00835C8C">
        <w:rPr>
          <w:rFonts w:cs="Arial"/>
          <w:sz w:val="24"/>
        </w:rPr>
        <w:t xml:space="preserve"> Съгласно изискванията на </w:t>
      </w:r>
      <w:r w:rsidRPr="00835C8C">
        <w:rPr>
          <w:rFonts w:cs="Arial"/>
          <w:i/>
          <w:sz w:val="24"/>
        </w:rPr>
        <w:t>Наредба № 1 от 04.06.2014 г.</w:t>
      </w:r>
      <w:r w:rsidRPr="00835C8C">
        <w:rPr>
          <w:rFonts w:cs="Arial"/>
          <w:i/>
          <w:color w:val="000000"/>
          <w:sz w:val="24"/>
          <w:lang w:val="ru-RU"/>
        </w:rPr>
        <w:t xml:space="preserve"> </w:t>
      </w:r>
      <w:r w:rsidRPr="00835C8C">
        <w:rPr>
          <w:rFonts w:cs="Arial"/>
          <w:i/>
          <w:sz w:val="24"/>
          <w:lang w:eastAsia="bg-BG"/>
        </w:rPr>
        <w:t>за реда и образците, по които се предоставя информация за дейностите по отпадъците, както и реда за водене на публични регистри</w:t>
      </w:r>
      <w:r w:rsidRPr="00835C8C">
        <w:rPr>
          <w:rFonts w:cs="Arial"/>
          <w:i/>
          <w:color w:val="000000"/>
          <w:sz w:val="24"/>
          <w:lang w:val="ru-RU"/>
        </w:rPr>
        <w:t xml:space="preserve">   </w:t>
      </w:r>
      <w:r w:rsidRPr="00835C8C">
        <w:rPr>
          <w:rFonts w:cs="Arial"/>
          <w:color w:val="000000"/>
          <w:sz w:val="24"/>
          <w:lang w:val="bg-BG"/>
        </w:rPr>
        <w:t>се води следната документация:</w:t>
      </w:r>
    </w:p>
    <w:p w:rsidR="00835C8C" w:rsidRPr="00835C8C" w:rsidRDefault="00835C8C" w:rsidP="00130C2C">
      <w:pPr>
        <w:numPr>
          <w:ilvl w:val="0"/>
          <w:numId w:val="16"/>
        </w:numPr>
        <w:spacing w:before="120" w:line="240" w:lineRule="auto"/>
        <w:ind w:left="1134"/>
        <w:contextualSpacing/>
        <w:rPr>
          <w:rFonts w:cs="Arial"/>
          <w:color w:val="000000"/>
          <w:sz w:val="24"/>
          <w:lang w:val="bg-BG"/>
        </w:rPr>
      </w:pPr>
      <w:r w:rsidRPr="00835C8C">
        <w:rPr>
          <w:rFonts w:cs="Arial"/>
          <w:color w:val="000000"/>
          <w:sz w:val="24"/>
          <w:lang w:val="bg-BG"/>
        </w:rPr>
        <w:t>Отчетни книги за образувани и/или третирани отпадъци.</w:t>
      </w:r>
    </w:p>
    <w:p w:rsidR="00835C8C" w:rsidRPr="00835C8C" w:rsidRDefault="00835C8C" w:rsidP="00130C2C">
      <w:pPr>
        <w:numPr>
          <w:ilvl w:val="0"/>
          <w:numId w:val="16"/>
        </w:numPr>
        <w:tabs>
          <w:tab w:val="left" w:pos="709"/>
          <w:tab w:val="left" w:pos="5103"/>
        </w:tabs>
        <w:spacing w:line="240" w:lineRule="auto"/>
        <w:ind w:left="1134"/>
        <w:jc w:val="both"/>
        <w:rPr>
          <w:rFonts w:cs="Arial"/>
          <w:color w:val="000000"/>
          <w:sz w:val="24"/>
        </w:rPr>
      </w:pPr>
      <w:r w:rsidRPr="00835C8C">
        <w:rPr>
          <w:rFonts w:cs="Arial"/>
          <w:sz w:val="24"/>
        </w:rPr>
        <w:t xml:space="preserve">Годишни отчети </w:t>
      </w:r>
      <w:r w:rsidRPr="00835C8C">
        <w:rPr>
          <w:rFonts w:cs="Arial"/>
          <w:color w:val="000000"/>
          <w:sz w:val="24"/>
        </w:rPr>
        <w:t>за производствени и опасни отпадъци, генерирани през</w:t>
      </w:r>
    </w:p>
    <w:p w:rsidR="00835C8C" w:rsidRPr="00835C8C" w:rsidRDefault="00835C8C" w:rsidP="00835C8C">
      <w:pPr>
        <w:tabs>
          <w:tab w:val="left" w:pos="709"/>
          <w:tab w:val="left" w:pos="5103"/>
        </w:tabs>
        <w:spacing w:line="240" w:lineRule="auto"/>
        <w:jc w:val="both"/>
        <w:rPr>
          <w:rFonts w:cs="Arial"/>
          <w:color w:val="000000"/>
          <w:sz w:val="24"/>
        </w:rPr>
      </w:pPr>
      <w:r w:rsidRPr="00835C8C">
        <w:rPr>
          <w:rFonts w:cs="Arial"/>
          <w:color w:val="000000"/>
          <w:sz w:val="24"/>
        </w:rPr>
        <w:t>годината.</w:t>
      </w:r>
    </w:p>
    <w:p w:rsidR="00835C8C" w:rsidRPr="00835C8C" w:rsidRDefault="00835C8C" w:rsidP="00130C2C">
      <w:pPr>
        <w:numPr>
          <w:ilvl w:val="0"/>
          <w:numId w:val="17"/>
        </w:numPr>
        <w:tabs>
          <w:tab w:val="left" w:pos="709"/>
          <w:tab w:val="left" w:pos="5103"/>
        </w:tabs>
        <w:spacing w:afterLines="120" w:after="288" w:line="240" w:lineRule="auto"/>
        <w:ind w:left="1134"/>
        <w:jc w:val="both"/>
        <w:rPr>
          <w:rFonts w:cs="Arial"/>
          <w:sz w:val="24"/>
        </w:rPr>
      </w:pPr>
      <w:r w:rsidRPr="00835C8C">
        <w:rPr>
          <w:rFonts w:cs="Arial"/>
          <w:sz w:val="24"/>
        </w:rPr>
        <w:t>Идентификационен документ съгласно Приложение № 8 към чл. 12, ал. 1</w:t>
      </w:r>
    </w:p>
    <w:p w:rsidR="00835C8C" w:rsidRPr="00835C8C" w:rsidRDefault="00835C8C" w:rsidP="00835C8C">
      <w:pPr>
        <w:tabs>
          <w:tab w:val="left" w:pos="709"/>
          <w:tab w:val="left" w:pos="5103"/>
        </w:tabs>
        <w:spacing w:afterLines="120" w:after="288" w:line="240" w:lineRule="auto"/>
        <w:ind w:firstLine="360"/>
        <w:rPr>
          <w:rFonts w:cs="Arial"/>
          <w:sz w:val="24"/>
        </w:rPr>
      </w:pPr>
      <w:r w:rsidRPr="00835C8C">
        <w:rPr>
          <w:rFonts w:cs="Arial"/>
          <w:sz w:val="24"/>
        </w:rPr>
        <w:tab/>
        <w:t>Отчетите  за  образуваните през 20</w:t>
      </w:r>
      <w:r w:rsidR="00B824D3">
        <w:rPr>
          <w:rFonts w:cs="Arial"/>
          <w:sz w:val="24"/>
        </w:rPr>
        <w:t>15 г отпадъци с писмо наш №72/</w:t>
      </w:r>
      <w:r w:rsidRPr="00835C8C">
        <w:rPr>
          <w:rFonts w:cs="Arial"/>
          <w:sz w:val="24"/>
        </w:rPr>
        <w:t>15.02.2016</w:t>
      </w:r>
      <w:r w:rsidR="00B824D3">
        <w:rPr>
          <w:rFonts w:cs="Arial"/>
          <w:sz w:val="24"/>
          <w:lang w:val="bg-BG"/>
        </w:rPr>
        <w:t xml:space="preserve"> </w:t>
      </w:r>
      <w:r w:rsidRPr="00835C8C">
        <w:rPr>
          <w:rFonts w:cs="Arial"/>
          <w:sz w:val="24"/>
        </w:rPr>
        <w:t xml:space="preserve">г са представени  на ИАОС в срок, съгласно изискванията на Наредбата. </w:t>
      </w:r>
    </w:p>
    <w:p w:rsidR="00835C8C" w:rsidRPr="00835C8C" w:rsidRDefault="00B824D3" w:rsidP="00835C8C">
      <w:pPr>
        <w:spacing w:before="120" w:line="240" w:lineRule="auto"/>
        <w:jc w:val="both"/>
        <w:rPr>
          <w:rFonts w:cs="Arial"/>
          <w:color w:val="000000"/>
          <w:sz w:val="24"/>
          <w:lang w:val="bg-BG" w:eastAsia="bg-BG"/>
        </w:rPr>
      </w:pPr>
      <w:r>
        <w:rPr>
          <w:rFonts w:cs="Arial"/>
          <w:color w:val="000000"/>
          <w:sz w:val="24"/>
          <w:lang w:val="bg-BG" w:eastAsia="bg-BG"/>
        </w:rPr>
        <w:tab/>
        <w:t>„Веолия Енерджи Варна“</w:t>
      </w:r>
      <w:r w:rsidR="00835C8C" w:rsidRPr="00835C8C">
        <w:rPr>
          <w:rFonts w:cs="Arial"/>
          <w:color w:val="000000"/>
          <w:sz w:val="24"/>
          <w:lang w:val="bg-BG" w:eastAsia="bg-BG"/>
        </w:rPr>
        <w:t xml:space="preserve"> ЕАД регулярно предоставя данни по производствени показатели, за дейността си в областта на екологията на информационно обслужване в Териториалното Статистическо бюро на Националния Статистически институт, гр. Варна.</w:t>
      </w:r>
    </w:p>
    <w:p w:rsidR="00835C8C" w:rsidRPr="00835C8C" w:rsidRDefault="00835C8C" w:rsidP="00835C8C">
      <w:pPr>
        <w:spacing w:before="120" w:line="240" w:lineRule="auto"/>
        <w:jc w:val="both"/>
        <w:rPr>
          <w:rFonts w:cs="Arial"/>
          <w:color w:val="000000"/>
          <w:sz w:val="24"/>
          <w:lang w:val="bg-BG" w:eastAsia="bg-BG"/>
        </w:rPr>
      </w:pPr>
      <w:r w:rsidRPr="00835C8C">
        <w:rPr>
          <w:rFonts w:cs="Arial"/>
          <w:sz w:val="24"/>
          <w:lang w:val="bg-BG" w:eastAsia="bg-BG"/>
        </w:rPr>
        <w:tab/>
        <w:t>В съответствие с</w:t>
      </w:r>
      <w:r w:rsidR="00B824D3">
        <w:rPr>
          <w:rFonts w:cs="Arial"/>
          <w:sz w:val="24"/>
          <w:lang w:val="bg-BG" w:eastAsia="bg-BG"/>
        </w:rPr>
        <w:t xml:space="preserve"> изискванията на действащо  КР „</w:t>
      </w:r>
      <w:r w:rsidRPr="00835C8C">
        <w:rPr>
          <w:rFonts w:cs="Arial"/>
          <w:sz w:val="24"/>
          <w:lang w:val="bg-BG" w:eastAsia="bg-BG"/>
        </w:rPr>
        <w:t>Веолия Енердж</w:t>
      </w:r>
      <w:r w:rsidR="00B824D3">
        <w:rPr>
          <w:rFonts w:cs="Arial"/>
          <w:sz w:val="24"/>
          <w:lang w:val="bg-BG" w:eastAsia="bg-BG"/>
        </w:rPr>
        <w:t>и Варна“</w:t>
      </w:r>
      <w:r w:rsidRPr="00835C8C">
        <w:rPr>
          <w:rFonts w:cs="Arial"/>
          <w:sz w:val="24"/>
          <w:lang w:val="bg-BG" w:eastAsia="bg-BG"/>
        </w:rPr>
        <w:t xml:space="preserve"> ЕАД е задължена </w:t>
      </w:r>
      <w:r w:rsidRPr="00835C8C">
        <w:rPr>
          <w:rFonts w:cs="Arial"/>
          <w:color w:val="000000"/>
          <w:sz w:val="24"/>
          <w:lang w:val="bg-BG" w:eastAsia="bg-BG"/>
        </w:rPr>
        <w:t>не</w:t>
      </w:r>
      <w:r w:rsidR="00B824D3">
        <w:rPr>
          <w:rFonts w:cs="Arial"/>
          <w:color w:val="000000"/>
          <w:sz w:val="24"/>
          <w:lang w:val="bg-BG" w:eastAsia="bg-BG"/>
        </w:rPr>
        <w:t>забавно да уведомява Областния У</w:t>
      </w:r>
      <w:r w:rsidRPr="00835C8C">
        <w:rPr>
          <w:rFonts w:cs="Arial"/>
          <w:color w:val="000000"/>
          <w:sz w:val="24"/>
          <w:lang w:val="bg-BG" w:eastAsia="bg-BG"/>
        </w:rPr>
        <w:t>правител, Кмета на общината, РИОСВ, Басейнова дирекция и органите на ПБЗН при аварийни или други замърсявания, когато са нарушени установените с нормативен акт или с настоящото КР норми (индивидуални емисионни ограничения) на изпускане на замърсяващи вещества в околната среда.</w:t>
      </w:r>
    </w:p>
    <w:p w:rsidR="00835C8C" w:rsidRPr="00835C8C" w:rsidRDefault="00835C8C" w:rsidP="00835C8C">
      <w:pPr>
        <w:spacing w:before="120"/>
        <w:rPr>
          <w:rFonts w:cs="Arial"/>
          <w:color w:val="000000"/>
          <w:sz w:val="24"/>
          <w:lang w:val="bg-BG"/>
        </w:rPr>
      </w:pPr>
      <w:r w:rsidRPr="00835C8C">
        <w:rPr>
          <w:rFonts w:cs="Arial"/>
          <w:color w:val="000000"/>
          <w:sz w:val="24"/>
          <w:lang w:val="bg-BG"/>
        </w:rPr>
        <w:tab/>
        <w:t>През изтеклата 201</w:t>
      </w:r>
      <w:r w:rsidRPr="00835C8C">
        <w:rPr>
          <w:rFonts w:cs="Arial"/>
          <w:color w:val="000000" w:themeColor="text1"/>
          <w:sz w:val="24"/>
          <w:lang w:val="bg-BG"/>
        </w:rPr>
        <w:t>5</w:t>
      </w:r>
      <w:r w:rsidRPr="00835C8C">
        <w:rPr>
          <w:rFonts w:cs="Arial"/>
          <w:color w:val="000000"/>
          <w:sz w:val="24"/>
          <w:lang w:val="bg-BG"/>
        </w:rPr>
        <w:t xml:space="preserve"> година при производствената дейност на предприятието не са констатирани нарушения на установените норми за изпускане на замърсяващи вещества в околната среда.</w:t>
      </w:r>
    </w:p>
    <w:p w:rsidR="00835C8C" w:rsidRPr="00835C8C" w:rsidRDefault="00835C8C" w:rsidP="00835C8C">
      <w:pPr>
        <w:rPr>
          <w:rFonts w:cs="Arial"/>
          <w:color w:val="000000"/>
          <w:sz w:val="24"/>
          <w:lang w:val="ru-RU"/>
        </w:rPr>
      </w:pPr>
    </w:p>
    <w:p w:rsidR="00835C8C" w:rsidRPr="00340AB7" w:rsidRDefault="00835C8C" w:rsidP="00515249">
      <w:pPr>
        <w:rPr>
          <w:rFonts w:cs="Arial"/>
          <w:b/>
          <w:sz w:val="24"/>
          <w:u w:val="single"/>
          <w:lang w:val="ru-RU"/>
        </w:rPr>
      </w:pPr>
      <w:r w:rsidRPr="00835C8C">
        <w:rPr>
          <w:rFonts w:cs="Arial"/>
          <w:color w:val="000000"/>
          <w:sz w:val="24"/>
          <w:lang w:val="ru-RU"/>
        </w:rPr>
        <w:tab/>
      </w:r>
      <w:r w:rsidRPr="00835C8C">
        <w:rPr>
          <w:rFonts w:cs="Arial"/>
          <w:sz w:val="24"/>
          <w:lang w:val="ru-RU"/>
        </w:rPr>
        <w:t>Поддържа се актуален списък на отговорници и органите, които следва да бъдат уведомявани съгласн</w:t>
      </w:r>
      <w:r w:rsidR="00515249">
        <w:rPr>
          <w:rFonts w:cs="Arial"/>
          <w:sz w:val="24"/>
          <w:lang w:val="ru-RU"/>
        </w:rPr>
        <w:t xml:space="preserve">о условията на разрешителното и </w:t>
      </w:r>
      <w:r w:rsidRPr="00835C8C">
        <w:rPr>
          <w:rFonts w:cs="Arial"/>
          <w:sz w:val="24"/>
          <w:lang w:val="ru-RU"/>
        </w:rPr>
        <w:t xml:space="preserve">телефони за контакт                                  </w:t>
      </w:r>
      <w:r w:rsidRPr="00835C8C">
        <w:rPr>
          <w:rFonts w:cs="Arial"/>
          <w:sz w:val="24"/>
          <w:lang w:val="bg-BG"/>
        </w:rPr>
        <w:tab/>
      </w:r>
      <w:r w:rsidRPr="00835C8C">
        <w:rPr>
          <w:rFonts w:cs="Arial"/>
          <w:sz w:val="24"/>
          <w:lang w:val="bg-BG"/>
        </w:rPr>
        <w:tab/>
      </w:r>
      <w:r w:rsidRPr="00835C8C">
        <w:rPr>
          <w:rFonts w:cs="Arial"/>
          <w:sz w:val="24"/>
          <w:lang w:val="bg-BG"/>
        </w:rPr>
        <w:tab/>
      </w:r>
      <w:r w:rsidRPr="00835C8C">
        <w:rPr>
          <w:rFonts w:cs="Arial"/>
          <w:sz w:val="24"/>
          <w:lang w:val="bg-BG"/>
        </w:rPr>
        <w:tab/>
      </w:r>
      <w:r w:rsidRPr="00835C8C">
        <w:rPr>
          <w:rFonts w:cs="Arial"/>
          <w:sz w:val="24"/>
          <w:lang w:val="bg-BG"/>
        </w:rPr>
        <w:tab/>
      </w:r>
      <w:r w:rsidRPr="00835C8C">
        <w:rPr>
          <w:rFonts w:cs="Arial"/>
          <w:sz w:val="24"/>
          <w:lang w:val="bg-BG"/>
        </w:rPr>
        <w:tab/>
      </w:r>
      <w:r w:rsidRPr="00835C8C">
        <w:rPr>
          <w:rFonts w:cs="Arial"/>
          <w:sz w:val="24"/>
          <w:lang w:val="bg-BG"/>
        </w:rPr>
        <w:tab/>
      </w:r>
      <w:r w:rsidRPr="00835C8C">
        <w:rPr>
          <w:rFonts w:cs="Arial"/>
          <w:sz w:val="24"/>
          <w:lang w:val="bg-BG"/>
        </w:rPr>
        <w:tab/>
      </w:r>
      <w:r w:rsidRPr="00835C8C">
        <w:rPr>
          <w:rFonts w:cs="Arial"/>
          <w:sz w:val="24"/>
          <w:lang w:val="bg-BG"/>
        </w:rPr>
        <w:tab/>
      </w:r>
      <w:r w:rsidRPr="00835C8C">
        <w:rPr>
          <w:rFonts w:cs="Arial"/>
          <w:sz w:val="24"/>
          <w:lang w:val="bg-BG"/>
        </w:rPr>
        <w:tab/>
      </w:r>
      <w:r w:rsidRPr="00835C8C">
        <w:rPr>
          <w:rFonts w:cs="Arial"/>
          <w:b/>
          <w:i/>
          <w:sz w:val="24"/>
          <w:u w:val="single"/>
          <w:lang w:val="ru-RU"/>
        </w:rPr>
        <w:t>Приложение -</w:t>
      </w:r>
      <w:r w:rsidRPr="00835C8C">
        <w:rPr>
          <w:rFonts w:cs="Arial"/>
          <w:b/>
          <w:i/>
          <w:sz w:val="24"/>
          <w:u w:val="single"/>
        </w:rPr>
        <w:t xml:space="preserve"> </w:t>
      </w:r>
      <w:r w:rsidR="00340AB7" w:rsidRPr="00340AB7">
        <w:rPr>
          <w:rFonts w:cs="Arial"/>
          <w:b/>
          <w:sz w:val="24"/>
          <w:u w:val="single"/>
          <w:lang w:val="ru-RU"/>
        </w:rPr>
        <w:t>2</w:t>
      </w:r>
    </w:p>
    <w:p w:rsidR="00835C8C" w:rsidRPr="00835C8C" w:rsidRDefault="00835C8C" w:rsidP="00835C8C">
      <w:pPr>
        <w:jc w:val="both"/>
        <w:rPr>
          <w:rFonts w:cs="Arial"/>
          <w:color w:val="E36C0A" w:themeColor="accent6" w:themeShade="BF"/>
          <w:sz w:val="24"/>
          <w:lang w:val="bg-BG"/>
        </w:rPr>
      </w:pPr>
    </w:p>
    <w:p w:rsidR="00835C8C" w:rsidRPr="00835C8C" w:rsidRDefault="00835C8C" w:rsidP="00835C8C">
      <w:pPr>
        <w:ind w:left="851"/>
        <w:rPr>
          <w:rFonts w:cs="Arial"/>
          <w:b/>
          <w:color w:val="000000"/>
          <w:sz w:val="24"/>
          <w:lang w:val="bg-BG"/>
        </w:rPr>
      </w:pPr>
      <w:r w:rsidRPr="00835C8C">
        <w:rPr>
          <w:rFonts w:cs="Arial"/>
          <w:b/>
          <w:color w:val="000000"/>
          <w:sz w:val="24"/>
          <w:lang w:val="bg-BG"/>
        </w:rPr>
        <w:t>6.  Документиране</w:t>
      </w:r>
    </w:p>
    <w:p w:rsidR="00835C8C" w:rsidRPr="00835C8C" w:rsidRDefault="00835C8C" w:rsidP="00835C8C">
      <w:pPr>
        <w:rPr>
          <w:rFonts w:cs="Arial"/>
          <w:color w:val="000000"/>
          <w:sz w:val="24"/>
          <w:lang w:val="bg-BG"/>
        </w:rPr>
      </w:pPr>
      <w:r w:rsidRPr="00835C8C">
        <w:rPr>
          <w:rFonts w:cs="Arial"/>
          <w:color w:val="000000"/>
          <w:sz w:val="24"/>
          <w:lang w:val="bg-BG"/>
        </w:rPr>
        <w:t xml:space="preserve"> </w:t>
      </w:r>
      <w:r w:rsidRPr="00835C8C">
        <w:rPr>
          <w:rFonts w:cs="Arial"/>
          <w:color w:val="000000"/>
          <w:sz w:val="24"/>
          <w:lang w:val="bg-BG"/>
        </w:rPr>
        <w:tab/>
        <w:t>Във  връзка с промяната на КР, се извърши актуалицазия на цялата документа</w:t>
      </w:r>
      <w:r w:rsidR="00515249">
        <w:rPr>
          <w:rFonts w:cs="Arial"/>
          <w:color w:val="000000"/>
          <w:sz w:val="24"/>
        </w:rPr>
        <w:t>-</w:t>
      </w:r>
      <w:r w:rsidRPr="00835C8C">
        <w:rPr>
          <w:rFonts w:cs="Arial"/>
          <w:color w:val="000000"/>
          <w:sz w:val="24"/>
        </w:rPr>
        <w:t xml:space="preserve"> </w:t>
      </w:r>
      <w:r w:rsidRPr="00835C8C">
        <w:rPr>
          <w:rFonts w:cs="Arial"/>
          <w:color w:val="000000"/>
          <w:sz w:val="24"/>
          <w:lang w:val="bg-BG"/>
        </w:rPr>
        <w:t>ция, изисквана по условията.</w:t>
      </w:r>
    </w:p>
    <w:p w:rsidR="00835C8C" w:rsidRDefault="00835C8C" w:rsidP="00835C8C">
      <w:pPr>
        <w:jc w:val="both"/>
        <w:rPr>
          <w:rFonts w:cs="Arial"/>
          <w:b/>
          <w:i/>
          <w:sz w:val="24"/>
          <w:u w:val="single"/>
        </w:rPr>
      </w:pPr>
      <w:r w:rsidRPr="00835C8C">
        <w:rPr>
          <w:rFonts w:cs="Arial"/>
          <w:sz w:val="24"/>
          <w:lang w:val="bg-BG"/>
        </w:rPr>
        <w:t xml:space="preserve">           Поддържа се актуален списък с нормативни актове, регулиращи работата на инсталацията.</w:t>
      </w:r>
      <w:r w:rsidRPr="00835C8C">
        <w:rPr>
          <w:rFonts w:cs="Arial"/>
          <w:sz w:val="24"/>
          <w:lang w:val="ru-RU"/>
        </w:rPr>
        <w:tab/>
      </w:r>
      <w:r w:rsidRPr="00835C8C">
        <w:rPr>
          <w:rFonts w:cs="Arial"/>
          <w:sz w:val="24"/>
          <w:lang w:val="ru-RU"/>
        </w:rPr>
        <w:tab/>
      </w:r>
      <w:r w:rsidRPr="00835C8C">
        <w:rPr>
          <w:rFonts w:cs="Arial"/>
          <w:sz w:val="24"/>
          <w:lang w:val="ru-RU"/>
        </w:rPr>
        <w:tab/>
      </w:r>
      <w:r w:rsidRPr="00835C8C">
        <w:rPr>
          <w:rFonts w:cs="Arial"/>
          <w:sz w:val="24"/>
          <w:lang w:val="ru-RU"/>
        </w:rPr>
        <w:tab/>
      </w:r>
      <w:r w:rsidRPr="00835C8C">
        <w:rPr>
          <w:rFonts w:cs="Arial"/>
          <w:sz w:val="24"/>
          <w:lang w:val="ru-RU"/>
        </w:rPr>
        <w:tab/>
      </w:r>
      <w:r w:rsidRPr="00835C8C">
        <w:rPr>
          <w:rFonts w:cs="Arial"/>
          <w:sz w:val="24"/>
          <w:lang w:val="ru-RU"/>
        </w:rPr>
        <w:tab/>
      </w:r>
      <w:r w:rsidRPr="00835C8C">
        <w:rPr>
          <w:rFonts w:cs="Arial"/>
          <w:sz w:val="24"/>
          <w:lang w:val="ru-RU"/>
        </w:rPr>
        <w:tab/>
      </w:r>
      <w:r w:rsidRPr="00835C8C">
        <w:rPr>
          <w:rFonts w:cs="Arial"/>
          <w:sz w:val="24"/>
          <w:lang w:val="ru-RU"/>
        </w:rPr>
        <w:tab/>
        <w:t xml:space="preserve">                                 </w:t>
      </w:r>
      <w:r w:rsidRPr="00835C8C">
        <w:rPr>
          <w:rFonts w:cs="Arial"/>
          <w:i/>
          <w:sz w:val="24"/>
          <w:lang w:val="ru-RU"/>
        </w:rPr>
        <w:t xml:space="preserve"> </w:t>
      </w:r>
      <w:r w:rsidRPr="00835C8C">
        <w:rPr>
          <w:rFonts w:cs="Arial"/>
          <w:i/>
          <w:sz w:val="24"/>
          <w:lang w:val="ru-RU"/>
        </w:rPr>
        <w:tab/>
      </w:r>
      <w:r w:rsidRPr="00835C8C">
        <w:rPr>
          <w:rFonts w:cs="Arial"/>
          <w:i/>
          <w:sz w:val="24"/>
          <w:lang w:val="ru-RU"/>
        </w:rPr>
        <w:tab/>
      </w:r>
      <w:r w:rsidRPr="00835C8C">
        <w:rPr>
          <w:rFonts w:cs="Arial"/>
          <w:i/>
          <w:sz w:val="24"/>
          <w:lang w:val="ru-RU"/>
        </w:rPr>
        <w:tab/>
      </w:r>
      <w:r w:rsidRPr="00835C8C">
        <w:rPr>
          <w:rFonts w:cs="Arial"/>
          <w:i/>
          <w:sz w:val="24"/>
          <w:lang w:val="ru-RU"/>
        </w:rPr>
        <w:tab/>
      </w:r>
      <w:r w:rsidRPr="00835C8C">
        <w:rPr>
          <w:rFonts w:cs="Arial"/>
          <w:i/>
          <w:sz w:val="24"/>
          <w:lang w:val="ru-RU"/>
        </w:rPr>
        <w:tab/>
      </w:r>
      <w:r w:rsidRPr="00835C8C">
        <w:rPr>
          <w:rFonts w:cs="Arial"/>
          <w:i/>
          <w:sz w:val="24"/>
          <w:lang w:val="ru-RU"/>
        </w:rPr>
        <w:tab/>
      </w:r>
      <w:r w:rsidRPr="00835C8C">
        <w:rPr>
          <w:rFonts w:cs="Arial"/>
          <w:i/>
          <w:sz w:val="24"/>
          <w:lang w:val="ru-RU"/>
        </w:rPr>
        <w:tab/>
      </w:r>
      <w:r w:rsidRPr="00835C8C">
        <w:rPr>
          <w:rFonts w:cs="Arial"/>
          <w:i/>
          <w:sz w:val="24"/>
          <w:lang w:val="ru-RU"/>
        </w:rPr>
        <w:tab/>
      </w:r>
      <w:r w:rsidRPr="00835C8C">
        <w:rPr>
          <w:rFonts w:cs="Arial"/>
          <w:i/>
          <w:sz w:val="24"/>
          <w:lang w:val="ru-RU"/>
        </w:rPr>
        <w:tab/>
      </w:r>
      <w:r w:rsidRPr="00835C8C">
        <w:rPr>
          <w:rFonts w:cs="Arial"/>
          <w:i/>
          <w:sz w:val="24"/>
          <w:lang w:val="ru-RU"/>
        </w:rPr>
        <w:tab/>
      </w:r>
      <w:r w:rsidRPr="00835C8C">
        <w:rPr>
          <w:rFonts w:cs="Arial"/>
          <w:b/>
          <w:i/>
          <w:sz w:val="24"/>
          <w:u w:val="single"/>
          <w:lang w:val="ru-RU"/>
        </w:rPr>
        <w:t xml:space="preserve">Приложение </w:t>
      </w:r>
      <w:r w:rsidR="008E0D75">
        <w:rPr>
          <w:rFonts w:cs="Arial"/>
          <w:b/>
          <w:i/>
          <w:sz w:val="24"/>
          <w:u w:val="single"/>
          <w:lang w:val="ru-RU"/>
        </w:rPr>
        <w:t>–</w:t>
      </w:r>
      <w:r w:rsidR="00C42E51">
        <w:rPr>
          <w:rFonts w:cs="Arial"/>
          <w:b/>
          <w:i/>
          <w:sz w:val="24"/>
          <w:u w:val="single"/>
        </w:rPr>
        <w:t xml:space="preserve"> 3</w:t>
      </w:r>
    </w:p>
    <w:p w:rsidR="008E0D75" w:rsidRPr="00835C8C" w:rsidRDefault="008E0D75" w:rsidP="00835C8C">
      <w:pPr>
        <w:jc w:val="both"/>
        <w:rPr>
          <w:rFonts w:cs="Arial"/>
          <w:b/>
          <w:i/>
          <w:sz w:val="24"/>
          <w:u w:val="single"/>
          <w:lang w:val="ru-RU"/>
        </w:rPr>
      </w:pPr>
    </w:p>
    <w:p w:rsidR="00835C8C" w:rsidRDefault="00835C8C" w:rsidP="00835C8C">
      <w:pPr>
        <w:rPr>
          <w:rFonts w:cs="Arial"/>
          <w:sz w:val="24"/>
          <w:u w:val="single"/>
          <w:lang w:val="bg-BG"/>
        </w:rPr>
      </w:pPr>
    </w:p>
    <w:p w:rsidR="008E0D75" w:rsidRPr="00835C8C" w:rsidRDefault="008E0D75" w:rsidP="00835C8C">
      <w:pPr>
        <w:rPr>
          <w:rFonts w:cs="Arial"/>
          <w:sz w:val="24"/>
          <w:u w:val="single"/>
          <w:lang w:val="bg-BG"/>
        </w:rPr>
      </w:pPr>
    </w:p>
    <w:p w:rsidR="00F84562" w:rsidRDefault="00835C8C" w:rsidP="00835C8C">
      <w:pPr>
        <w:jc w:val="both"/>
        <w:rPr>
          <w:rFonts w:cs="Arial"/>
          <w:sz w:val="24"/>
          <w:lang w:val="bg-BG"/>
        </w:rPr>
      </w:pPr>
      <w:r w:rsidRPr="00835C8C">
        <w:rPr>
          <w:rFonts w:cs="Arial"/>
          <w:sz w:val="24"/>
          <w:lang w:val="bg-BG"/>
        </w:rPr>
        <w:t xml:space="preserve">            Поддържа се  актуален списък на необходимите инструкции изисквани от разрешителното и се  съхраняват  на достъпно място.</w:t>
      </w:r>
      <w:r w:rsidRPr="00835C8C">
        <w:rPr>
          <w:rFonts w:cs="Arial"/>
          <w:sz w:val="24"/>
          <w:lang w:val="bg-BG"/>
        </w:rPr>
        <w:tab/>
      </w:r>
      <w:r w:rsidRPr="00835C8C">
        <w:rPr>
          <w:rFonts w:cs="Arial"/>
          <w:sz w:val="24"/>
          <w:lang w:val="bg-BG"/>
        </w:rPr>
        <w:tab/>
      </w:r>
    </w:p>
    <w:p w:rsidR="00835C8C" w:rsidRPr="00835C8C" w:rsidRDefault="00F84562" w:rsidP="00835C8C">
      <w:pPr>
        <w:jc w:val="both"/>
        <w:rPr>
          <w:rFonts w:cs="Arial"/>
          <w:sz w:val="24"/>
          <w:lang w:val="bg-BG"/>
        </w:rPr>
      </w:pPr>
      <w:r>
        <w:rPr>
          <w:rFonts w:cs="Arial"/>
          <w:sz w:val="24"/>
          <w:lang w:val="bg-BG"/>
        </w:rPr>
        <w:t xml:space="preserve">                                                                                                            </w:t>
      </w:r>
      <w:r w:rsidR="00835C8C" w:rsidRPr="00835C8C">
        <w:rPr>
          <w:rFonts w:cs="Arial"/>
          <w:b/>
          <w:i/>
          <w:sz w:val="24"/>
          <w:u w:val="single"/>
          <w:lang w:val="bg-BG"/>
        </w:rPr>
        <w:t>Приложение -</w:t>
      </w:r>
      <w:r w:rsidR="00835C8C" w:rsidRPr="00835C8C">
        <w:rPr>
          <w:rFonts w:cs="Arial"/>
          <w:b/>
          <w:i/>
          <w:sz w:val="24"/>
          <w:u w:val="single"/>
        </w:rPr>
        <w:t xml:space="preserve"> </w:t>
      </w:r>
      <w:r w:rsidR="00C42E51">
        <w:rPr>
          <w:rFonts w:cs="Arial"/>
          <w:b/>
          <w:i/>
          <w:sz w:val="24"/>
          <w:u w:val="single"/>
          <w:lang w:val="bg-BG"/>
        </w:rPr>
        <w:t>4</w:t>
      </w:r>
      <w:r w:rsidR="00835C8C" w:rsidRPr="00835C8C">
        <w:rPr>
          <w:rFonts w:cs="Arial"/>
          <w:b/>
          <w:i/>
          <w:sz w:val="24"/>
          <w:lang w:val="bg-BG"/>
        </w:rPr>
        <w:t xml:space="preserve"> </w:t>
      </w:r>
    </w:p>
    <w:p w:rsidR="00835C8C" w:rsidRPr="00835C8C" w:rsidRDefault="00835C8C" w:rsidP="00835C8C">
      <w:pPr>
        <w:jc w:val="both"/>
        <w:rPr>
          <w:rFonts w:cs="Arial"/>
          <w:sz w:val="24"/>
          <w:lang w:val="ru-RU"/>
        </w:rPr>
      </w:pPr>
    </w:p>
    <w:p w:rsidR="00835C8C" w:rsidRPr="00835C8C" w:rsidRDefault="00835C8C" w:rsidP="00835C8C">
      <w:pPr>
        <w:ind w:left="851"/>
        <w:jc w:val="both"/>
        <w:rPr>
          <w:rFonts w:cs="Arial"/>
          <w:b/>
          <w:color w:val="000000"/>
          <w:sz w:val="24"/>
          <w:lang w:val="bg-BG"/>
        </w:rPr>
      </w:pPr>
      <w:r w:rsidRPr="00835C8C">
        <w:rPr>
          <w:rFonts w:cs="Arial"/>
          <w:b/>
          <w:color w:val="000000"/>
          <w:sz w:val="24"/>
          <w:lang w:val="bg-BG"/>
        </w:rPr>
        <w:t>7. Оперативно управление.</w:t>
      </w:r>
    </w:p>
    <w:p w:rsidR="00835C8C" w:rsidRDefault="00835C8C" w:rsidP="00835C8C">
      <w:pPr>
        <w:ind w:left="851"/>
        <w:jc w:val="both"/>
        <w:rPr>
          <w:rFonts w:cs="Arial"/>
          <w:color w:val="000000"/>
          <w:sz w:val="24"/>
          <w:lang w:val="ru-RU"/>
        </w:rPr>
      </w:pPr>
      <w:r w:rsidRPr="00835C8C">
        <w:rPr>
          <w:rFonts w:cs="Arial"/>
          <w:color w:val="000000"/>
          <w:sz w:val="24"/>
          <w:lang w:val="ru-RU"/>
        </w:rPr>
        <w:t>Изготвени са всички инструкции като са съобразени с изискванията в КР.</w:t>
      </w:r>
    </w:p>
    <w:p w:rsidR="00835C8C" w:rsidRPr="00835C8C" w:rsidRDefault="00835C8C" w:rsidP="00835C8C">
      <w:pPr>
        <w:jc w:val="both"/>
        <w:rPr>
          <w:rFonts w:cs="Arial"/>
          <w:color w:val="000000"/>
          <w:sz w:val="24"/>
          <w:lang w:val="bg-BG"/>
        </w:rPr>
      </w:pPr>
    </w:p>
    <w:p w:rsidR="00835C8C" w:rsidRPr="00835C8C" w:rsidRDefault="00835C8C" w:rsidP="00835C8C">
      <w:pPr>
        <w:ind w:left="851"/>
        <w:jc w:val="both"/>
        <w:rPr>
          <w:rFonts w:cs="Arial"/>
          <w:b/>
          <w:color w:val="000000"/>
          <w:sz w:val="24"/>
          <w:lang w:val="bg-BG"/>
        </w:rPr>
      </w:pPr>
      <w:r w:rsidRPr="00835C8C">
        <w:rPr>
          <w:rFonts w:cs="Arial"/>
          <w:b/>
          <w:color w:val="000000"/>
          <w:sz w:val="24"/>
          <w:lang w:val="bg-BG"/>
        </w:rPr>
        <w:t>8. Оценка на съответствие, проверка и коригиращи действия.</w:t>
      </w:r>
    </w:p>
    <w:p w:rsidR="00835C8C" w:rsidRDefault="00835C8C" w:rsidP="00835C8C">
      <w:pPr>
        <w:ind w:left="851"/>
        <w:jc w:val="both"/>
        <w:rPr>
          <w:rFonts w:cs="Arial"/>
          <w:color w:val="000000"/>
          <w:sz w:val="24"/>
          <w:lang w:val="ru-RU"/>
        </w:rPr>
      </w:pPr>
      <w:r w:rsidRPr="00835C8C">
        <w:rPr>
          <w:rFonts w:cs="Arial"/>
          <w:color w:val="000000"/>
          <w:sz w:val="24"/>
          <w:lang w:val="ru-RU"/>
        </w:rPr>
        <w:t xml:space="preserve">Прилагат се писмени инструкции за мониторинг на техническите и емисионни </w:t>
      </w:r>
    </w:p>
    <w:p w:rsidR="00F84562" w:rsidRDefault="00F84562" w:rsidP="00835C8C">
      <w:pPr>
        <w:ind w:left="851"/>
        <w:jc w:val="both"/>
        <w:rPr>
          <w:rFonts w:cs="Arial"/>
          <w:color w:val="000000"/>
          <w:sz w:val="24"/>
          <w:lang w:val="ru-RU"/>
        </w:rPr>
      </w:pPr>
    </w:p>
    <w:p w:rsidR="00F84562" w:rsidRPr="00835C8C" w:rsidRDefault="00F84562" w:rsidP="00835C8C">
      <w:pPr>
        <w:ind w:left="851"/>
        <w:jc w:val="both"/>
        <w:rPr>
          <w:rFonts w:cs="Arial"/>
          <w:color w:val="000000"/>
          <w:sz w:val="24"/>
          <w:lang w:val="ru-RU"/>
        </w:rPr>
      </w:pPr>
    </w:p>
    <w:p w:rsidR="00835C8C" w:rsidRPr="00835C8C" w:rsidRDefault="00835C8C" w:rsidP="00835C8C">
      <w:pPr>
        <w:jc w:val="both"/>
        <w:rPr>
          <w:rFonts w:cs="Arial"/>
          <w:color w:val="000000"/>
          <w:sz w:val="24"/>
          <w:lang w:val="ru-RU"/>
        </w:rPr>
      </w:pPr>
      <w:r w:rsidRPr="00835C8C">
        <w:rPr>
          <w:rFonts w:cs="Arial"/>
          <w:color w:val="000000"/>
          <w:sz w:val="24"/>
          <w:lang w:val="ru-RU"/>
        </w:rPr>
        <w:t xml:space="preserve">показатели в съответствие с условията на комплексното разрешително. </w:t>
      </w:r>
    </w:p>
    <w:p w:rsidR="00835C8C" w:rsidRPr="00835C8C" w:rsidRDefault="00835C8C" w:rsidP="00835C8C">
      <w:pPr>
        <w:ind w:left="851"/>
        <w:jc w:val="both"/>
        <w:rPr>
          <w:rFonts w:cs="Arial"/>
          <w:color w:val="000000"/>
          <w:sz w:val="24"/>
          <w:lang w:val="ru-RU"/>
        </w:rPr>
      </w:pPr>
      <w:r w:rsidRPr="00835C8C">
        <w:rPr>
          <w:rFonts w:cs="Arial"/>
          <w:color w:val="000000"/>
          <w:sz w:val="24"/>
          <w:lang w:val="ru-RU"/>
        </w:rPr>
        <w:t xml:space="preserve">Извършва се периодична оценка на съответствията на стойностите на </w:t>
      </w:r>
    </w:p>
    <w:p w:rsidR="00835C8C" w:rsidRPr="00835C8C" w:rsidRDefault="00835C8C" w:rsidP="00835C8C">
      <w:pPr>
        <w:jc w:val="both"/>
        <w:rPr>
          <w:rFonts w:cs="Arial"/>
          <w:color w:val="000000"/>
          <w:sz w:val="24"/>
          <w:lang w:val="ru-RU"/>
        </w:rPr>
      </w:pPr>
      <w:r w:rsidRPr="00835C8C">
        <w:rPr>
          <w:rFonts w:cs="Arial"/>
          <w:color w:val="000000"/>
          <w:sz w:val="24"/>
          <w:lang w:val="ru-RU"/>
        </w:rPr>
        <w:t xml:space="preserve">показателите. </w:t>
      </w:r>
    </w:p>
    <w:p w:rsidR="00835C8C" w:rsidRPr="00835C8C" w:rsidRDefault="00835C8C" w:rsidP="00835C8C">
      <w:pPr>
        <w:ind w:left="851"/>
        <w:jc w:val="both"/>
        <w:rPr>
          <w:rFonts w:cs="Arial"/>
          <w:color w:val="000000"/>
          <w:sz w:val="24"/>
          <w:lang w:val="ru-RU"/>
        </w:rPr>
      </w:pPr>
      <w:r w:rsidRPr="00835C8C">
        <w:rPr>
          <w:rFonts w:cs="Arial"/>
          <w:color w:val="000000"/>
          <w:sz w:val="24"/>
          <w:lang w:val="ru-RU"/>
        </w:rPr>
        <w:t>Налични са инструкциите в случай на установяване на несъответствия и</w:t>
      </w:r>
    </w:p>
    <w:p w:rsidR="00835C8C" w:rsidRPr="00835C8C" w:rsidRDefault="00835C8C" w:rsidP="00835C8C">
      <w:pPr>
        <w:jc w:val="both"/>
        <w:rPr>
          <w:rFonts w:cs="Arial"/>
          <w:color w:val="000000"/>
          <w:sz w:val="24"/>
          <w:lang w:val="ru-RU"/>
        </w:rPr>
      </w:pPr>
      <w:r w:rsidRPr="00835C8C">
        <w:rPr>
          <w:rFonts w:cs="Arial"/>
          <w:color w:val="000000"/>
          <w:sz w:val="24"/>
          <w:lang w:val="ru-RU"/>
        </w:rPr>
        <w:t>предприемане на коригиращи действия.</w:t>
      </w:r>
    </w:p>
    <w:p w:rsidR="00835C8C" w:rsidRPr="00835C8C" w:rsidRDefault="00835C8C" w:rsidP="00835C8C">
      <w:pPr>
        <w:jc w:val="both"/>
        <w:rPr>
          <w:rFonts w:cs="Arial"/>
          <w:color w:val="000000"/>
          <w:sz w:val="24"/>
          <w:lang w:val="ru-RU"/>
        </w:rPr>
      </w:pPr>
    </w:p>
    <w:p w:rsidR="00835C8C" w:rsidRPr="00835C8C" w:rsidRDefault="00835C8C" w:rsidP="00835C8C">
      <w:pPr>
        <w:ind w:left="851"/>
        <w:jc w:val="both"/>
        <w:rPr>
          <w:rFonts w:cs="Arial"/>
          <w:b/>
          <w:color w:val="000000"/>
          <w:sz w:val="24"/>
          <w:lang w:val="bg-BG"/>
        </w:rPr>
      </w:pPr>
      <w:r w:rsidRPr="00835C8C">
        <w:rPr>
          <w:rFonts w:cs="Arial"/>
          <w:b/>
          <w:color w:val="000000"/>
          <w:sz w:val="24"/>
          <w:lang w:val="bg-BG"/>
        </w:rPr>
        <w:t>9. Предотвратяване и контрол на аварийни ситуации;</w:t>
      </w:r>
    </w:p>
    <w:p w:rsidR="00835C8C" w:rsidRPr="00835C8C" w:rsidRDefault="00835C8C" w:rsidP="00835C8C">
      <w:pPr>
        <w:ind w:left="851"/>
        <w:jc w:val="both"/>
        <w:rPr>
          <w:rFonts w:cs="Arial"/>
          <w:color w:val="000000"/>
          <w:sz w:val="24"/>
          <w:lang w:val="bg-BG"/>
        </w:rPr>
      </w:pPr>
      <w:r w:rsidRPr="00835C8C">
        <w:rPr>
          <w:rFonts w:cs="Arial"/>
          <w:color w:val="000000"/>
          <w:sz w:val="24"/>
          <w:lang w:val="bg-BG"/>
        </w:rPr>
        <w:t xml:space="preserve">Налична е писмена инструкция за преразглеждане и актуализиране на </w:t>
      </w:r>
    </w:p>
    <w:p w:rsidR="00835C8C" w:rsidRPr="00835C8C" w:rsidRDefault="00835C8C" w:rsidP="00835C8C">
      <w:pPr>
        <w:jc w:val="both"/>
        <w:rPr>
          <w:rFonts w:cs="Arial"/>
          <w:color w:val="000000"/>
          <w:sz w:val="24"/>
          <w:lang w:val="bg-BG"/>
        </w:rPr>
      </w:pPr>
      <w:r w:rsidRPr="00835C8C">
        <w:rPr>
          <w:rFonts w:cs="Arial"/>
          <w:color w:val="000000"/>
          <w:sz w:val="24"/>
          <w:lang w:val="bg-BG"/>
        </w:rPr>
        <w:t>инструкциите за работа на технологичното/ пречиствателното оборудване.</w:t>
      </w:r>
    </w:p>
    <w:p w:rsidR="00835C8C" w:rsidRPr="00835C8C" w:rsidRDefault="00835C8C" w:rsidP="00835C8C">
      <w:pPr>
        <w:ind w:left="851"/>
        <w:jc w:val="both"/>
        <w:rPr>
          <w:rFonts w:cs="Arial"/>
          <w:color w:val="000000"/>
          <w:sz w:val="24"/>
          <w:lang w:val="bg-BG"/>
        </w:rPr>
      </w:pPr>
      <w:r w:rsidRPr="00835C8C">
        <w:rPr>
          <w:rFonts w:cs="Arial"/>
          <w:color w:val="000000"/>
          <w:sz w:val="24"/>
          <w:lang w:val="bg-BG"/>
        </w:rPr>
        <w:t>През 201</w:t>
      </w:r>
      <w:r w:rsidRPr="00835C8C">
        <w:rPr>
          <w:rFonts w:cs="Arial"/>
          <w:sz w:val="24"/>
          <w:lang w:val="bg-BG"/>
        </w:rPr>
        <w:t>5</w:t>
      </w:r>
      <w:r w:rsidRPr="00835C8C">
        <w:rPr>
          <w:rFonts w:cs="Arial"/>
          <w:color w:val="000000"/>
          <w:sz w:val="24"/>
          <w:lang w:val="bg-BG"/>
        </w:rPr>
        <w:t xml:space="preserve"> г. не са  регистрирани  аварии. </w:t>
      </w:r>
    </w:p>
    <w:p w:rsidR="00835C8C" w:rsidRPr="00835C8C" w:rsidRDefault="00835C8C" w:rsidP="00835C8C">
      <w:pPr>
        <w:ind w:left="851"/>
        <w:jc w:val="both"/>
        <w:rPr>
          <w:rFonts w:cs="Arial"/>
          <w:color w:val="000000"/>
          <w:sz w:val="24"/>
          <w:lang w:val="bg-BG"/>
        </w:rPr>
      </w:pPr>
      <w:r w:rsidRPr="00835C8C">
        <w:rPr>
          <w:rFonts w:cs="Arial"/>
          <w:color w:val="000000"/>
          <w:sz w:val="24"/>
          <w:lang w:val="bg-BG"/>
        </w:rPr>
        <w:t xml:space="preserve">Налична е и инструкция за определяне възможните аварийни ситуации с </w:t>
      </w:r>
    </w:p>
    <w:p w:rsidR="00835C8C" w:rsidRPr="00835C8C" w:rsidRDefault="00835C8C" w:rsidP="00835C8C">
      <w:pPr>
        <w:jc w:val="both"/>
        <w:rPr>
          <w:rFonts w:cs="Arial"/>
          <w:color w:val="000000"/>
          <w:sz w:val="24"/>
          <w:lang w:val="bg-BG"/>
        </w:rPr>
      </w:pPr>
      <w:r w:rsidRPr="00835C8C">
        <w:rPr>
          <w:rFonts w:cs="Arial"/>
          <w:color w:val="000000"/>
          <w:sz w:val="24"/>
          <w:lang w:val="bg-BG"/>
        </w:rPr>
        <w:t xml:space="preserve">въздействие върху околната среда и здравето на хората. </w:t>
      </w:r>
    </w:p>
    <w:p w:rsidR="00835C8C" w:rsidRPr="00835C8C" w:rsidRDefault="00835C8C" w:rsidP="00835C8C">
      <w:pPr>
        <w:ind w:firstLine="708"/>
        <w:jc w:val="both"/>
        <w:rPr>
          <w:rFonts w:cs="Arial"/>
          <w:color w:val="000000"/>
          <w:sz w:val="24"/>
          <w:lang w:val="bg-BG"/>
        </w:rPr>
      </w:pPr>
      <w:r w:rsidRPr="00835C8C">
        <w:rPr>
          <w:rFonts w:cs="Arial"/>
          <w:color w:val="000000"/>
          <w:sz w:val="24"/>
          <w:lang w:val="bg-BG"/>
        </w:rPr>
        <w:t xml:space="preserve">  Изготвена е инструкция за подготовка на персонала отговорен за изпълнението на плана за действие при аварии. </w:t>
      </w:r>
    </w:p>
    <w:p w:rsidR="00835C8C" w:rsidRPr="00835C8C" w:rsidRDefault="00835C8C" w:rsidP="00835C8C">
      <w:pPr>
        <w:ind w:firstLine="708"/>
        <w:jc w:val="both"/>
        <w:rPr>
          <w:rFonts w:cs="Arial"/>
          <w:color w:val="000000"/>
          <w:sz w:val="24"/>
          <w:lang w:val="bg-BG"/>
        </w:rPr>
      </w:pPr>
      <w:r w:rsidRPr="00835C8C">
        <w:rPr>
          <w:rFonts w:cs="Arial"/>
          <w:color w:val="000000"/>
          <w:sz w:val="24"/>
          <w:lang w:val="bg-BG"/>
        </w:rPr>
        <w:t xml:space="preserve">  Изготвена е инструкция за периодична проверка на готовността на персонала за изпълнение плана за действие при аварии.</w:t>
      </w:r>
    </w:p>
    <w:p w:rsidR="00835C8C" w:rsidRPr="00835C8C" w:rsidRDefault="00835C8C" w:rsidP="00835C8C">
      <w:pPr>
        <w:jc w:val="both"/>
        <w:rPr>
          <w:rFonts w:cs="Arial"/>
          <w:color w:val="000000"/>
          <w:sz w:val="24"/>
          <w:lang w:val="bg-BG"/>
        </w:rPr>
      </w:pPr>
      <w:r w:rsidRPr="00835C8C">
        <w:rPr>
          <w:rFonts w:cs="Arial"/>
          <w:color w:val="000000"/>
          <w:sz w:val="24"/>
          <w:lang w:val="bg-BG"/>
        </w:rPr>
        <w:t xml:space="preserve"> </w:t>
      </w:r>
      <w:r w:rsidRPr="00835C8C">
        <w:rPr>
          <w:rFonts w:cs="Arial"/>
          <w:color w:val="000000"/>
          <w:sz w:val="24"/>
          <w:lang w:val="bg-BG"/>
        </w:rPr>
        <w:tab/>
        <w:t xml:space="preserve">  Изготвена е инструкция за </w:t>
      </w:r>
      <w:r w:rsidRPr="00B824D3">
        <w:rPr>
          <w:rFonts w:cs="Arial"/>
          <w:sz w:val="24"/>
          <w:lang w:val="bg-BG"/>
        </w:rPr>
        <w:t xml:space="preserve">сборни пунктове и пътища за </w:t>
      </w:r>
      <w:r w:rsidRPr="00835C8C">
        <w:rPr>
          <w:rFonts w:cs="Arial"/>
          <w:color w:val="000000"/>
          <w:sz w:val="24"/>
          <w:lang w:val="bg-BG"/>
        </w:rPr>
        <w:t>извеждане на работещите от района на аварията.</w:t>
      </w:r>
    </w:p>
    <w:p w:rsidR="00835C8C" w:rsidRPr="00835C8C" w:rsidRDefault="00835C8C" w:rsidP="00835C8C">
      <w:pPr>
        <w:ind w:firstLine="708"/>
        <w:jc w:val="both"/>
        <w:rPr>
          <w:rFonts w:cs="Arial"/>
          <w:color w:val="000000"/>
          <w:sz w:val="24"/>
          <w:lang w:val="bg-BG"/>
        </w:rPr>
      </w:pPr>
      <w:r w:rsidRPr="00835C8C">
        <w:rPr>
          <w:rFonts w:cs="Arial"/>
          <w:color w:val="000000"/>
          <w:sz w:val="24"/>
          <w:lang w:val="bg-BG"/>
        </w:rPr>
        <w:t xml:space="preserve">  Изготвена е инструкция за определяне на причините довели до авария и предприемане на коригиращи действия.</w:t>
      </w:r>
    </w:p>
    <w:p w:rsidR="00835C8C" w:rsidRPr="00835C8C" w:rsidRDefault="00835C8C" w:rsidP="00835C8C">
      <w:pPr>
        <w:ind w:firstLine="708"/>
        <w:jc w:val="both"/>
        <w:rPr>
          <w:rFonts w:cs="Arial"/>
          <w:color w:val="000000"/>
          <w:sz w:val="24"/>
          <w:lang w:val="bg-BG"/>
        </w:rPr>
      </w:pPr>
      <w:r w:rsidRPr="00835C8C">
        <w:rPr>
          <w:rFonts w:cs="Arial"/>
          <w:color w:val="000000"/>
          <w:sz w:val="24"/>
          <w:lang w:val="bg-BG"/>
        </w:rPr>
        <w:t xml:space="preserve">  Изготвена е инструкция за техническа поддръжка на средствата за оповестяване на аварията. </w:t>
      </w:r>
    </w:p>
    <w:p w:rsidR="00835C8C" w:rsidRPr="00835C8C" w:rsidRDefault="00835C8C" w:rsidP="00835C8C">
      <w:pPr>
        <w:ind w:firstLine="708"/>
        <w:jc w:val="both"/>
        <w:rPr>
          <w:rFonts w:cs="Arial"/>
          <w:color w:val="000000"/>
          <w:sz w:val="24"/>
          <w:lang w:val="bg-BG"/>
        </w:rPr>
      </w:pPr>
      <w:r w:rsidRPr="00835C8C">
        <w:rPr>
          <w:rFonts w:cs="Arial"/>
          <w:color w:val="000000"/>
          <w:sz w:val="24"/>
          <w:lang w:val="bg-BG"/>
        </w:rPr>
        <w:t xml:space="preserve">  Изготвена е инструкция за определяне средствата за лична защита, проверката и поддръжката им.</w:t>
      </w:r>
    </w:p>
    <w:p w:rsidR="00835C8C" w:rsidRPr="00835C8C" w:rsidRDefault="00835C8C" w:rsidP="00835C8C">
      <w:pPr>
        <w:ind w:firstLine="708"/>
        <w:jc w:val="both"/>
        <w:rPr>
          <w:rFonts w:cs="Arial"/>
          <w:color w:val="000000"/>
          <w:sz w:val="24"/>
          <w:lang w:val="bg-BG"/>
        </w:rPr>
      </w:pPr>
      <w:r w:rsidRPr="00835C8C">
        <w:rPr>
          <w:rFonts w:cs="Arial"/>
          <w:color w:val="000000"/>
          <w:sz w:val="24"/>
          <w:lang w:val="bg-BG"/>
        </w:rPr>
        <w:t xml:space="preserve">  Изготвена е инструкция за определяне средствата за противодействие на възможните аварии.</w:t>
      </w:r>
    </w:p>
    <w:p w:rsidR="00835C8C" w:rsidRPr="00835C8C" w:rsidRDefault="00835C8C" w:rsidP="00835C8C">
      <w:pPr>
        <w:ind w:firstLine="708"/>
        <w:jc w:val="both"/>
        <w:rPr>
          <w:rFonts w:cs="Arial"/>
          <w:color w:val="000000"/>
          <w:sz w:val="24"/>
          <w:lang w:val="bg-BG"/>
        </w:rPr>
      </w:pPr>
      <w:r w:rsidRPr="00835C8C">
        <w:rPr>
          <w:rFonts w:cs="Arial"/>
          <w:color w:val="000000"/>
          <w:sz w:val="24"/>
          <w:lang w:val="bg-BG"/>
        </w:rPr>
        <w:t xml:space="preserve">  Изготвена е инструкция за актуализация на списъка на персонала, отговорен за изпълнение плана за действие при аварии. </w:t>
      </w:r>
    </w:p>
    <w:p w:rsidR="00835C8C" w:rsidRPr="00835C8C" w:rsidRDefault="00835C8C" w:rsidP="00835C8C">
      <w:pPr>
        <w:ind w:firstLine="708"/>
        <w:jc w:val="both"/>
        <w:rPr>
          <w:rFonts w:cs="Arial"/>
          <w:color w:val="000000"/>
          <w:sz w:val="24"/>
          <w:lang w:val="bg-BG"/>
        </w:rPr>
      </w:pPr>
      <w:r w:rsidRPr="00835C8C">
        <w:rPr>
          <w:rFonts w:cs="Arial"/>
          <w:color w:val="000000"/>
          <w:sz w:val="24"/>
          <w:lang w:val="bg-BG"/>
        </w:rPr>
        <w:t xml:space="preserve">  Изготвена е инструкция за актуализация на списъка на телефонните номера по оповестяването. </w:t>
      </w:r>
    </w:p>
    <w:p w:rsidR="00835C8C" w:rsidRPr="00835C8C" w:rsidRDefault="00835C8C" w:rsidP="00835C8C">
      <w:pPr>
        <w:jc w:val="both"/>
        <w:rPr>
          <w:rFonts w:cs="Arial"/>
          <w:color w:val="000000"/>
          <w:sz w:val="24"/>
          <w:lang w:val="bg-BG"/>
        </w:rPr>
      </w:pPr>
      <w:r w:rsidRPr="00835C8C">
        <w:rPr>
          <w:rFonts w:cs="Arial"/>
          <w:color w:val="000000"/>
          <w:sz w:val="24"/>
          <w:lang w:val="bg-BG"/>
        </w:rPr>
        <w:tab/>
        <w:t xml:space="preserve">  Утвърден е Плана за действие при бедствия и аварии. </w:t>
      </w:r>
    </w:p>
    <w:p w:rsidR="00835C8C" w:rsidRPr="00835C8C" w:rsidRDefault="00835C8C" w:rsidP="00835C8C">
      <w:pPr>
        <w:spacing w:before="120"/>
        <w:jc w:val="both"/>
        <w:rPr>
          <w:rFonts w:cs="Arial"/>
          <w:color w:val="000000"/>
          <w:sz w:val="24"/>
          <w:lang w:val="bg-BG"/>
        </w:rPr>
      </w:pPr>
      <w:r w:rsidRPr="00835C8C">
        <w:rPr>
          <w:rFonts w:cs="Arial"/>
          <w:color w:val="000000"/>
          <w:sz w:val="24"/>
          <w:lang w:val="bg-BG"/>
        </w:rPr>
        <w:tab/>
        <w:t xml:space="preserve">На  </w:t>
      </w:r>
      <w:r w:rsidRPr="00835C8C">
        <w:rPr>
          <w:rFonts w:cs="Arial"/>
          <w:sz w:val="24"/>
        </w:rPr>
        <w:t>25</w:t>
      </w:r>
      <w:r w:rsidRPr="00835C8C">
        <w:rPr>
          <w:rFonts w:cs="Arial"/>
          <w:sz w:val="24"/>
          <w:lang w:val="bg-BG"/>
        </w:rPr>
        <w:t>.03.2015</w:t>
      </w:r>
      <w:r w:rsidRPr="00835C8C">
        <w:rPr>
          <w:rFonts w:cs="Arial"/>
          <w:sz w:val="24"/>
          <w:lang w:val="ru-RU"/>
        </w:rPr>
        <w:t xml:space="preserve"> </w:t>
      </w:r>
      <w:r w:rsidRPr="00835C8C">
        <w:rPr>
          <w:rFonts w:cs="Arial"/>
          <w:color w:val="000000"/>
          <w:sz w:val="24"/>
          <w:lang w:val="ru-RU"/>
        </w:rPr>
        <w:t xml:space="preserve">г. </w:t>
      </w:r>
      <w:r w:rsidRPr="00835C8C">
        <w:rPr>
          <w:rFonts w:cs="Arial"/>
          <w:color w:val="000000"/>
          <w:sz w:val="24"/>
          <w:lang w:val="bg-BG"/>
        </w:rPr>
        <w:t xml:space="preserve">на основание </w:t>
      </w:r>
      <w:r w:rsidRPr="00835C8C">
        <w:rPr>
          <w:rFonts w:cs="Arial"/>
          <w:i/>
          <w:color w:val="000000"/>
          <w:sz w:val="24"/>
          <w:lang w:val="bg-BG"/>
        </w:rPr>
        <w:t xml:space="preserve">чл. </w:t>
      </w:r>
      <w:r w:rsidRPr="00835C8C">
        <w:rPr>
          <w:rFonts w:cs="Arial"/>
          <w:i/>
          <w:color w:val="000000"/>
          <w:sz w:val="24"/>
        </w:rPr>
        <w:t>44</w:t>
      </w:r>
      <w:r w:rsidRPr="00835C8C">
        <w:rPr>
          <w:rFonts w:cs="Arial"/>
          <w:i/>
          <w:color w:val="000000"/>
          <w:sz w:val="24"/>
          <w:lang w:val="bg-BG"/>
        </w:rPr>
        <w:t>, ал.1,т.1 и т.2 и ал.2 от ЗМСМА и чл.65 /1/  т.3 от Закона за защита при бедстви</w:t>
      </w:r>
      <w:r w:rsidRPr="00835C8C">
        <w:rPr>
          <w:rFonts w:cs="Arial"/>
          <w:color w:val="000000"/>
          <w:sz w:val="24"/>
          <w:lang w:val="bg-BG"/>
        </w:rPr>
        <w:t xml:space="preserve">я </w:t>
      </w:r>
      <w:r w:rsidRPr="00835C8C">
        <w:rPr>
          <w:rFonts w:cs="Arial"/>
          <w:color w:val="000000"/>
          <w:sz w:val="24"/>
          <w:lang w:val="ru-RU"/>
        </w:rPr>
        <w:t>в</w:t>
      </w:r>
      <w:r w:rsidRPr="00835C8C">
        <w:rPr>
          <w:rFonts w:cs="Arial"/>
          <w:color w:val="000000"/>
          <w:sz w:val="24"/>
          <w:lang w:val="bg-BG"/>
        </w:rPr>
        <w:t>ъв</w:t>
      </w:r>
      <w:r w:rsidRPr="00835C8C">
        <w:rPr>
          <w:rFonts w:cs="Arial"/>
          <w:color w:val="000000"/>
          <w:sz w:val="24"/>
          <w:lang w:val="ru-RU"/>
        </w:rPr>
        <w:t xml:space="preserve"> </w:t>
      </w:r>
      <w:r w:rsidRPr="00835C8C">
        <w:rPr>
          <w:rFonts w:cs="Arial"/>
          <w:color w:val="000000"/>
          <w:sz w:val="24"/>
          <w:lang w:val="bg-BG"/>
        </w:rPr>
        <w:t>„Веолия Енерджи Варна” ЕАД</w:t>
      </w:r>
      <w:r w:rsidRPr="00835C8C">
        <w:rPr>
          <w:rFonts w:cs="Arial"/>
          <w:color w:val="000000"/>
          <w:sz w:val="24"/>
          <w:lang w:val="ru-RU"/>
        </w:rPr>
        <w:t xml:space="preserve"> </w:t>
      </w:r>
      <w:r w:rsidRPr="00835C8C">
        <w:rPr>
          <w:rFonts w:cs="Arial"/>
          <w:color w:val="000000"/>
          <w:sz w:val="24"/>
          <w:lang w:val="bg-BG"/>
        </w:rPr>
        <w:t xml:space="preserve">бе извършена комплексна проверка  от представители на ОУ ПБЗН, Община Варна, </w:t>
      </w:r>
      <w:r w:rsidRPr="00835C8C">
        <w:rPr>
          <w:rFonts w:cs="Arial"/>
          <w:sz w:val="24"/>
          <w:lang w:val="bg-BG"/>
        </w:rPr>
        <w:t xml:space="preserve">РИОСВ Варна, РЗИ–Варна, РО ИДТН Варна, Д ИТ- Варна.  </w:t>
      </w:r>
    </w:p>
    <w:p w:rsidR="00835C8C" w:rsidRPr="00835C8C" w:rsidRDefault="00835C8C" w:rsidP="00835C8C">
      <w:pPr>
        <w:spacing w:before="60"/>
        <w:jc w:val="both"/>
        <w:rPr>
          <w:rFonts w:cs="Arial"/>
          <w:color w:val="000000"/>
          <w:sz w:val="24"/>
          <w:lang w:val="bg-BG"/>
        </w:rPr>
      </w:pPr>
      <w:r w:rsidRPr="00835C8C">
        <w:rPr>
          <w:rFonts w:cs="Arial"/>
          <w:color w:val="000000"/>
          <w:sz w:val="24"/>
          <w:lang w:val="bg-BG"/>
        </w:rPr>
        <w:t xml:space="preserve">  При проверките е констатирано следното: </w:t>
      </w:r>
    </w:p>
    <w:p w:rsidR="00835C8C" w:rsidRPr="00835C8C" w:rsidRDefault="00835C8C" w:rsidP="00130C2C">
      <w:pPr>
        <w:numPr>
          <w:ilvl w:val="0"/>
          <w:numId w:val="1"/>
        </w:numPr>
        <w:spacing w:before="60"/>
        <w:ind w:left="993"/>
        <w:contextualSpacing/>
        <w:jc w:val="both"/>
        <w:rPr>
          <w:rFonts w:cs="Arial"/>
          <w:color w:val="000000"/>
          <w:sz w:val="24"/>
          <w:lang w:val="bg-BG"/>
        </w:rPr>
      </w:pPr>
      <w:r w:rsidRPr="00835C8C">
        <w:rPr>
          <w:rFonts w:cs="Arial"/>
          <w:color w:val="000000"/>
          <w:sz w:val="24"/>
          <w:lang w:val="bg-BG"/>
        </w:rPr>
        <w:t>Операторът прилага система за управление на околната среда;</w:t>
      </w:r>
    </w:p>
    <w:p w:rsidR="00835C8C" w:rsidRDefault="00835C8C" w:rsidP="00130C2C">
      <w:pPr>
        <w:numPr>
          <w:ilvl w:val="0"/>
          <w:numId w:val="1"/>
        </w:numPr>
        <w:spacing w:before="60"/>
        <w:ind w:left="993"/>
        <w:contextualSpacing/>
        <w:jc w:val="both"/>
        <w:rPr>
          <w:rFonts w:cs="Arial"/>
          <w:color w:val="000000"/>
          <w:sz w:val="24"/>
          <w:lang w:val="bg-BG"/>
        </w:rPr>
      </w:pPr>
      <w:r w:rsidRPr="00835C8C">
        <w:rPr>
          <w:rFonts w:cs="Arial"/>
          <w:color w:val="000000"/>
          <w:sz w:val="24"/>
          <w:lang w:val="bg-BG"/>
        </w:rPr>
        <w:t>Водоснабдяването на площадката на дружеството с вода за производствени</w:t>
      </w:r>
    </w:p>
    <w:p w:rsidR="008E0D75" w:rsidRPr="00835C8C" w:rsidRDefault="008E0D75" w:rsidP="008E0D75">
      <w:pPr>
        <w:spacing w:before="60"/>
        <w:ind w:left="993"/>
        <w:contextualSpacing/>
        <w:jc w:val="both"/>
        <w:rPr>
          <w:rFonts w:cs="Arial"/>
          <w:color w:val="000000"/>
          <w:sz w:val="24"/>
          <w:lang w:val="bg-BG"/>
        </w:rPr>
      </w:pPr>
    </w:p>
    <w:p w:rsidR="00835C8C" w:rsidRPr="00835C8C" w:rsidRDefault="00835C8C" w:rsidP="00835C8C">
      <w:pPr>
        <w:spacing w:before="60"/>
        <w:jc w:val="both"/>
        <w:rPr>
          <w:rFonts w:cs="Arial"/>
          <w:color w:val="000000"/>
          <w:sz w:val="24"/>
          <w:lang w:val="bg-BG"/>
        </w:rPr>
      </w:pPr>
      <w:r w:rsidRPr="00835C8C">
        <w:rPr>
          <w:rFonts w:cs="Arial"/>
          <w:color w:val="000000"/>
          <w:sz w:val="24"/>
          <w:lang w:val="bg-BG"/>
        </w:rPr>
        <w:t>нужди се осъществява от външен оператор „ВиК - Варна“ ООД гр.Варна;</w:t>
      </w:r>
    </w:p>
    <w:p w:rsidR="00835C8C" w:rsidRPr="00835C8C" w:rsidRDefault="00835C8C" w:rsidP="00130C2C">
      <w:pPr>
        <w:numPr>
          <w:ilvl w:val="0"/>
          <w:numId w:val="1"/>
        </w:numPr>
        <w:spacing w:before="60"/>
        <w:ind w:left="993"/>
        <w:contextualSpacing/>
        <w:jc w:val="both"/>
        <w:rPr>
          <w:rFonts w:cs="Arial"/>
          <w:color w:val="000000"/>
          <w:sz w:val="24"/>
          <w:lang w:val="bg-BG"/>
        </w:rPr>
      </w:pPr>
      <w:r w:rsidRPr="00835C8C">
        <w:rPr>
          <w:rFonts w:cs="Arial"/>
          <w:color w:val="000000"/>
          <w:sz w:val="24"/>
          <w:lang w:val="bg-BG"/>
        </w:rPr>
        <w:t>Спазват се нормите за консумираната електроенергия и топлоенергия;</w:t>
      </w:r>
    </w:p>
    <w:p w:rsidR="00835C8C" w:rsidRPr="00835C8C" w:rsidRDefault="00835C8C" w:rsidP="00130C2C">
      <w:pPr>
        <w:numPr>
          <w:ilvl w:val="0"/>
          <w:numId w:val="1"/>
        </w:numPr>
        <w:spacing w:line="240" w:lineRule="auto"/>
        <w:ind w:left="992" w:hanging="357"/>
        <w:jc w:val="both"/>
        <w:rPr>
          <w:rFonts w:cs="Arial"/>
          <w:color w:val="000000"/>
          <w:sz w:val="24"/>
          <w:lang w:val="bg-BG"/>
        </w:rPr>
      </w:pPr>
      <w:r w:rsidRPr="00835C8C">
        <w:rPr>
          <w:rFonts w:cs="Arial"/>
          <w:color w:val="000000"/>
          <w:sz w:val="24"/>
          <w:lang w:val="ru-RU"/>
        </w:rPr>
        <w:t>Използването и съхранението на ОХВС се осъществява по условията на КР и</w:t>
      </w:r>
    </w:p>
    <w:p w:rsidR="00835C8C" w:rsidRPr="00835C8C" w:rsidRDefault="00835C8C" w:rsidP="00835C8C">
      <w:pPr>
        <w:spacing w:line="240" w:lineRule="auto"/>
        <w:jc w:val="both"/>
        <w:rPr>
          <w:rFonts w:cs="Arial"/>
          <w:color w:val="000000"/>
          <w:sz w:val="24"/>
          <w:lang w:val="bg-BG"/>
        </w:rPr>
      </w:pPr>
      <w:r w:rsidRPr="00835C8C">
        <w:rPr>
          <w:rFonts w:cs="Arial"/>
          <w:color w:val="000000"/>
          <w:sz w:val="24"/>
          <w:lang w:val="ru-RU"/>
        </w:rPr>
        <w:t>съответната нормативната уредба;</w:t>
      </w:r>
    </w:p>
    <w:p w:rsidR="00835C8C" w:rsidRPr="00835C8C" w:rsidRDefault="00835C8C" w:rsidP="00130C2C">
      <w:pPr>
        <w:numPr>
          <w:ilvl w:val="0"/>
          <w:numId w:val="1"/>
        </w:numPr>
        <w:ind w:left="992" w:hanging="357"/>
        <w:contextualSpacing/>
        <w:jc w:val="both"/>
        <w:rPr>
          <w:rFonts w:cs="Arial"/>
          <w:color w:val="000000"/>
          <w:sz w:val="24"/>
          <w:lang w:val="bg-BG"/>
        </w:rPr>
      </w:pPr>
      <w:r w:rsidRPr="00835C8C">
        <w:rPr>
          <w:rFonts w:cs="Arial"/>
          <w:color w:val="000000"/>
          <w:sz w:val="24"/>
          <w:lang w:val="bg-BG"/>
        </w:rPr>
        <w:t>Налице е разработен Авариен план съгласно ЗЗБ</w:t>
      </w:r>
      <w:r w:rsidRPr="00835C8C">
        <w:rPr>
          <w:rFonts w:cs="Arial"/>
          <w:color w:val="000000"/>
          <w:sz w:val="24"/>
          <w:lang w:val="ru-RU"/>
        </w:rPr>
        <w:t>;</w:t>
      </w:r>
    </w:p>
    <w:p w:rsidR="00835C8C" w:rsidRPr="00835C8C" w:rsidRDefault="00835C8C" w:rsidP="00130C2C">
      <w:pPr>
        <w:numPr>
          <w:ilvl w:val="0"/>
          <w:numId w:val="1"/>
        </w:numPr>
        <w:spacing w:line="240" w:lineRule="auto"/>
        <w:ind w:left="993"/>
        <w:contextualSpacing/>
        <w:jc w:val="both"/>
        <w:rPr>
          <w:rFonts w:cs="Arial"/>
          <w:color w:val="000000"/>
          <w:sz w:val="24"/>
          <w:lang w:val="bg-BG"/>
        </w:rPr>
      </w:pPr>
      <w:r w:rsidRPr="00835C8C">
        <w:rPr>
          <w:rFonts w:cs="Arial"/>
          <w:color w:val="000000"/>
          <w:sz w:val="24"/>
          <w:lang w:val="bg-BG"/>
        </w:rPr>
        <w:t>Налични са графици на обучение на персонала по теми за защита от бедствия</w:t>
      </w:r>
    </w:p>
    <w:p w:rsidR="00835C8C" w:rsidRPr="00835C8C" w:rsidRDefault="00835C8C" w:rsidP="00835C8C">
      <w:pPr>
        <w:spacing w:line="240" w:lineRule="auto"/>
        <w:jc w:val="both"/>
        <w:rPr>
          <w:rFonts w:cs="Arial"/>
          <w:color w:val="000000"/>
          <w:sz w:val="24"/>
          <w:lang w:val="bg-BG"/>
        </w:rPr>
      </w:pPr>
      <w:r w:rsidRPr="00835C8C">
        <w:rPr>
          <w:rFonts w:cs="Arial"/>
          <w:color w:val="000000"/>
          <w:sz w:val="24"/>
          <w:lang w:val="bg-BG"/>
        </w:rPr>
        <w:t>и аварии</w:t>
      </w:r>
      <w:r w:rsidRPr="00835C8C">
        <w:rPr>
          <w:rFonts w:cs="Arial"/>
          <w:color w:val="000000"/>
          <w:sz w:val="24"/>
          <w:lang w:val="ru-RU"/>
        </w:rPr>
        <w:t>;</w:t>
      </w:r>
    </w:p>
    <w:p w:rsidR="00835C8C" w:rsidRPr="00835C8C" w:rsidRDefault="00835C8C" w:rsidP="00130C2C">
      <w:pPr>
        <w:numPr>
          <w:ilvl w:val="0"/>
          <w:numId w:val="1"/>
        </w:numPr>
        <w:spacing w:line="240" w:lineRule="auto"/>
        <w:ind w:left="993"/>
        <w:contextualSpacing/>
        <w:jc w:val="both"/>
        <w:rPr>
          <w:rFonts w:cs="Arial"/>
          <w:color w:val="000000"/>
          <w:sz w:val="24"/>
          <w:lang w:val="bg-BG"/>
        </w:rPr>
      </w:pPr>
      <w:r w:rsidRPr="00835C8C">
        <w:rPr>
          <w:rFonts w:cs="Arial"/>
          <w:color w:val="000000"/>
          <w:sz w:val="24"/>
          <w:lang w:val="bg-BG"/>
        </w:rPr>
        <w:t>Фирмата има сключен договор със СТМ;</w:t>
      </w:r>
    </w:p>
    <w:p w:rsidR="00657160" w:rsidRPr="008E0D75" w:rsidRDefault="00835C8C" w:rsidP="008E0D75">
      <w:pPr>
        <w:numPr>
          <w:ilvl w:val="0"/>
          <w:numId w:val="1"/>
        </w:numPr>
        <w:spacing w:line="240" w:lineRule="auto"/>
        <w:ind w:left="993"/>
        <w:contextualSpacing/>
        <w:jc w:val="both"/>
        <w:rPr>
          <w:rFonts w:cs="Arial"/>
          <w:color w:val="000000"/>
          <w:sz w:val="24"/>
          <w:lang w:val="bg-BG"/>
        </w:rPr>
      </w:pPr>
      <w:r w:rsidRPr="00835C8C">
        <w:rPr>
          <w:rFonts w:cs="Arial"/>
          <w:color w:val="000000"/>
          <w:sz w:val="24"/>
          <w:lang w:val="bg-BG"/>
        </w:rPr>
        <w:t>Персоналът е осигурен с индивидуални средства на защита</w:t>
      </w:r>
      <w:r w:rsidRPr="00835C8C">
        <w:rPr>
          <w:rFonts w:cs="Arial"/>
          <w:color w:val="000000"/>
          <w:sz w:val="24"/>
          <w:lang w:val="ru-RU"/>
        </w:rPr>
        <w:t>;</w:t>
      </w:r>
    </w:p>
    <w:p w:rsidR="00835C8C" w:rsidRPr="00835C8C" w:rsidRDefault="00835C8C" w:rsidP="00130C2C">
      <w:pPr>
        <w:numPr>
          <w:ilvl w:val="0"/>
          <w:numId w:val="1"/>
        </w:numPr>
        <w:spacing w:line="240" w:lineRule="auto"/>
        <w:ind w:left="993"/>
        <w:contextualSpacing/>
        <w:jc w:val="both"/>
        <w:rPr>
          <w:rFonts w:cs="Arial"/>
          <w:color w:val="000000"/>
          <w:sz w:val="24"/>
          <w:lang w:val="bg-BG"/>
        </w:rPr>
      </w:pPr>
      <w:r w:rsidRPr="00835C8C">
        <w:rPr>
          <w:rFonts w:cs="Arial"/>
          <w:color w:val="000000"/>
          <w:sz w:val="24"/>
          <w:lang w:val="bg-BG"/>
        </w:rPr>
        <w:t>Представени са протоколи от проведени обучения на персонала</w:t>
      </w:r>
      <w:r w:rsidRPr="00835C8C">
        <w:rPr>
          <w:rFonts w:cs="Arial"/>
          <w:color w:val="000000"/>
          <w:sz w:val="24"/>
          <w:lang w:val="ru-RU"/>
        </w:rPr>
        <w:t>;</w:t>
      </w:r>
    </w:p>
    <w:p w:rsidR="00835C8C" w:rsidRPr="00835C8C" w:rsidRDefault="00835C8C" w:rsidP="00130C2C">
      <w:pPr>
        <w:numPr>
          <w:ilvl w:val="0"/>
          <w:numId w:val="1"/>
        </w:numPr>
        <w:spacing w:line="240" w:lineRule="auto"/>
        <w:ind w:left="993"/>
        <w:contextualSpacing/>
        <w:jc w:val="both"/>
        <w:rPr>
          <w:rFonts w:cs="Arial"/>
          <w:color w:val="000000"/>
          <w:sz w:val="24"/>
          <w:lang w:val="bg-BG"/>
        </w:rPr>
      </w:pPr>
      <w:r w:rsidRPr="00835C8C">
        <w:rPr>
          <w:rFonts w:cs="Arial"/>
          <w:color w:val="000000"/>
          <w:sz w:val="24"/>
          <w:lang w:val="ru-RU"/>
        </w:rPr>
        <w:t>Всички СПО са регистрирани и е извършен годишен лицензиран технически</w:t>
      </w:r>
    </w:p>
    <w:p w:rsidR="00835C8C" w:rsidRPr="00835C8C" w:rsidRDefault="00835C8C" w:rsidP="00835C8C">
      <w:pPr>
        <w:spacing w:line="240" w:lineRule="auto"/>
        <w:jc w:val="both"/>
        <w:rPr>
          <w:rFonts w:cs="Arial"/>
          <w:color w:val="000000"/>
          <w:sz w:val="24"/>
          <w:lang w:val="bg-BG"/>
        </w:rPr>
      </w:pPr>
      <w:r w:rsidRPr="00835C8C">
        <w:rPr>
          <w:rFonts w:cs="Arial"/>
          <w:color w:val="000000"/>
          <w:sz w:val="24"/>
          <w:lang w:val="ru-RU"/>
        </w:rPr>
        <w:t>надзор;</w:t>
      </w:r>
    </w:p>
    <w:p w:rsidR="00835C8C" w:rsidRPr="00835C8C" w:rsidRDefault="00835C8C" w:rsidP="00130C2C">
      <w:pPr>
        <w:numPr>
          <w:ilvl w:val="0"/>
          <w:numId w:val="1"/>
        </w:numPr>
        <w:spacing w:line="240" w:lineRule="auto"/>
        <w:ind w:left="993"/>
        <w:contextualSpacing/>
        <w:jc w:val="both"/>
        <w:rPr>
          <w:rFonts w:cs="Arial"/>
          <w:color w:val="000000"/>
          <w:sz w:val="24"/>
          <w:lang w:val="bg-BG"/>
        </w:rPr>
      </w:pPr>
      <w:r w:rsidRPr="00835C8C">
        <w:rPr>
          <w:rFonts w:cs="Arial"/>
          <w:color w:val="000000"/>
          <w:sz w:val="24"/>
          <w:lang w:val="bg-BG"/>
        </w:rPr>
        <w:t>Създадени са условия за пожарогасене</w:t>
      </w:r>
      <w:r w:rsidRPr="00835C8C">
        <w:rPr>
          <w:rFonts w:cs="Arial"/>
          <w:color w:val="000000"/>
          <w:sz w:val="24"/>
          <w:lang w:val="ru-RU"/>
        </w:rPr>
        <w:t>.</w:t>
      </w:r>
      <w:r w:rsidRPr="00835C8C">
        <w:rPr>
          <w:rFonts w:cs="Arial"/>
          <w:color w:val="000000"/>
          <w:sz w:val="24"/>
          <w:lang w:val="bg-BG"/>
        </w:rPr>
        <w:t xml:space="preserve"> Помещенията са осигурени с пожаро</w:t>
      </w:r>
      <w:r w:rsidRPr="00835C8C">
        <w:rPr>
          <w:rFonts w:cs="Arial"/>
          <w:color w:val="000000"/>
          <w:sz w:val="24"/>
        </w:rPr>
        <w:t>-</w:t>
      </w:r>
    </w:p>
    <w:p w:rsidR="00835C8C" w:rsidRPr="00835C8C" w:rsidRDefault="00835C8C" w:rsidP="00835C8C">
      <w:pPr>
        <w:spacing w:line="240" w:lineRule="auto"/>
        <w:jc w:val="both"/>
        <w:rPr>
          <w:rFonts w:cs="Arial"/>
          <w:color w:val="000000"/>
          <w:sz w:val="24"/>
          <w:lang w:val="bg-BG"/>
        </w:rPr>
      </w:pPr>
      <w:r w:rsidRPr="00835C8C">
        <w:rPr>
          <w:rFonts w:cs="Arial"/>
          <w:color w:val="000000"/>
          <w:sz w:val="24"/>
          <w:lang w:val="bg-BG"/>
        </w:rPr>
        <w:t>известителна и пожарогасителна инсталации посредством автоматична система за известяване и гасене. Системите подлежат на ежедневен контрол и ежемесечно абонаментно обслужване</w:t>
      </w:r>
      <w:r w:rsidRPr="00835C8C">
        <w:rPr>
          <w:rFonts w:cs="Arial"/>
          <w:color w:val="000000"/>
          <w:sz w:val="24"/>
          <w:lang w:val="ru-RU"/>
        </w:rPr>
        <w:t>;</w:t>
      </w:r>
    </w:p>
    <w:p w:rsidR="00835C8C" w:rsidRPr="00835C8C" w:rsidRDefault="00835C8C" w:rsidP="00835C8C">
      <w:pPr>
        <w:jc w:val="both"/>
        <w:rPr>
          <w:rFonts w:cs="Arial"/>
          <w:bCs/>
          <w:color w:val="000000"/>
          <w:sz w:val="24"/>
          <w:lang w:val="bg-BG"/>
        </w:rPr>
      </w:pPr>
      <w:r w:rsidRPr="00835C8C">
        <w:rPr>
          <w:rFonts w:cs="Arial"/>
          <w:color w:val="000000"/>
          <w:sz w:val="24"/>
          <w:lang w:val="ru-RU"/>
        </w:rPr>
        <w:t xml:space="preserve">           Резултатите от комплексната проверка </w:t>
      </w:r>
      <w:r w:rsidRPr="00835C8C">
        <w:rPr>
          <w:rFonts w:cs="Arial"/>
          <w:color w:val="000000"/>
          <w:sz w:val="24"/>
          <w:lang w:val="bg-BG"/>
        </w:rPr>
        <w:t xml:space="preserve">с констатации, предписания и срока за изпълнението им </w:t>
      </w:r>
      <w:r w:rsidRPr="00835C8C">
        <w:rPr>
          <w:rFonts w:cs="Arial"/>
          <w:color w:val="000000"/>
          <w:sz w:val="24"/>
          <w:lang w:val="ru-RU"/>
        </w:rPr>
        <w:t xml:space="preserve">са отразени в </w:t>
      </w:r>
      <w:r w:rsidRPr="00835C8C">
        <w:rPr>
          <w:rFonts w:cs="Arial"/>
          <w:color w:val="000000"/>
          <w:sz w:val="24"/>
          <w:lang w:val="bg-BG"/>
        </w:rPr>
        <w:t>Констативен протокол.</w:t>
      </w:r>
      <w:r w:rsidRPr="00835C8C">
        <w:rPr>
          <w:rFonts w:cs="Arial"/>
          <w:bCs/>
          <w:color w:val="000000"/>
          <w:sz w:val="24"/>
          <w:lang w:val="bg-BG"/>
        </w:rPr>
        <w:t xml:space="preserve"> </w:t>
      </w:r>
    </w:p>
    <w:p w:rsidR="00835C8C" w:rsidRDefault="00835C8C" w:rsidP="00835C8C">
      <w:pPr>
        <w:jc w:val="both"/>
        <w:rPr>
          <w:rFonts w:cs="Arial"/>
          <w:bCs/>
          <w:sz w:val="24"/>
          <w:lang w:val="bg-BG"/>
        </w:rPr>
      </w:pPr>
      <w:r w:rsidRPr="00835C8C">
        <w:rPr>
          <w:rFonts w:cs="Arial"/>
          <w:bCs/>
          <w:color w:val="000000"/>
          <w:sz w:val="24"/>
          <w:lang w:val="bg-BG"/>
        </w:rPr>
        <w:tab/>
        <w:t xml:space="preserve">Във връзка с промяна на нормативната уредба, персонални и структурни промени  във “Веолия Енерджи Варна ЕАД  през </w:t>
      </w:r>
      <w:r w:rsidRPr="00835C8C">
        <w:rPr>
          <w:rFonts w:cs="Arial"/>
          <w:bCs/>
          <w:sz w:val="24"/>
          <w:lang w:val="bg-BG"/>
        </w:rPr>
        <w:t>2015 г</w:t>
      </w:r>
      <w:r w:rsidRPr="00835C8C">
        <w:rPr>
          <w:rFonts w:cs="Arial"/>
          <w:bCs/>
          <w:color w:val="000000"/>
          <w:sz w:val="24"/>
          <w:lang w:val="bg-BG"/>
        </w:rPr>
        <w:t xml:space="preserve">., </w:t>
      </w:r>
      <w:r w:rsidRPr="00835C8C">
        <w:rPr>
          <w:rFonts w:cs="Arial"/>
          <w:color w:val="000000"/>
          <w:sz w:val="24"/>
          <w:lang w:val="bg-BG"/>
        </w:rPr>
        <w:t xml:space="preserve">Аварииния </w:t>
      </w:r>
      <w:r w:rsidRPr="00835C8C">
        <w:rPr>
          <w:rFonts w:cs="Arial"/>
          <w:bCs/>
          <w:color w:val="000000"/>
          <w:sz w:val="24"/>
          <w:lang w:val="bg-BG"/>
        </w:rPr>
        <w:t xml:space="preserve">план за защита при бедствия на обект “Веолия Енерджи Варна” ЕАД” е актуализиран </w:t>
      </w:r>
      <w:r w:rsidRPr="00835C8C">
        <w:rPr>
          <w:rFonts w:cs="Arial"/>
          <w:bCs/>
          <w:sz w:val="24"/>
          <w:lang w:val="bg-BG"/>
        </w:rPr>
        <w:t xml:space="preserve">и утвърден от Изпълнителен  Директор. </w:t>
      </w:r>
    </w:p>
    <w:p w:rsidR="00B824D3" w:rsidRPr="00835C8C" w:rsidRDefault="00B824D3" w:rsidP="00835C8C">
      <w:pPr>
        <w:jc w:val="both"/>
        <w:rPr>
          <w:rFonts w:cs="Arial"/>
          <w:color w:val="000000"/>
          <w:sz w:val="24"/>
          <w:lang w:val="bg-BG"/>
        </w:rPr>
      </w:pPr>
    </w:p>
    <w:p w:rsidR="00835C8C" w:rsidRPr="00835C8C" w:rsidRDefault="00835C8C" w:rsidP="00835C8C">
      <w:pPr>
        <w:ind w:left="851"/>
        <w:jc w:val="both"/>
        <w:rPr>
          <w:rFonts w:cs="Arial"/>
          <w:b/>
          <w:color w:val="000000"/>
          <w:sz w:val="24"/>
          <w:lang w:val="bg-BG"/>
        </w:rPr>
      </w:pPr>
      <w:r w:rsidRPr="00835C8C">
        <w:rPr>
          <w:rFonts w:cs="Arial"/>
          <w:b/>
          <w:color w:val="000000"/>
          <w:sz w:val="24"/>
          <w:lang w:val="bg-BG"/>
        </w:rPr>
        <w:t>10. Записи</w:t>
      </w:r>
    </w:p>
    <w:p w:rsidR="00835C8C" w:rsidRPr="00835C8C" w:rsidRDefault="00835C8C" w:rsidP="00835C8C">
      <w:pPr>
        <w:ind w:firstLine="851"/>
        <w:jc w:val="both"/>
        <w:rPr>
          <w:rFonts w:cs="Arial"/>
          <w:color w:val="000000"/>
          <w:sz w:val="24"/>
          <w:lang w:val="bg-BG"/>
        </w:rPr>
      </w:pPr>
      <w:r w:rsidRPr="00835C8C">
        <w:rPr>
          <w:rFonts w:cs="Arial"/>
          <w:color w:val="000000"/>
          <w:sz w:val="24"/>
          <w:lang w:val="bg-BG"/>
        </w:rPr>
        <w:t xml:space="preserve">Съгласно норманивните изисквания и условията на КР се документират  и  съхраняват в техническия архив данните от наблюдението на емисионните и технически показатели,  както  и  от оценката на съответствията им с условията в комплексното разрешително. </w:t>
      </w:r>
    </w:p>
    <w:p w:rsidR="00835C8C" w:rsidRPr="00835C8C" w:rsidRDefault="00835C8C" w:rsidP="00835C8C">
      <w:pPr>
        <w:ind w:firstLine="851"/>
        <w:jc w:val="both"/>
        <w:rPr>
          <w:rFonts w:cs="Arial"/>
          <w:color w:val="000000"/>
          <w:sz w:val="24"/>
          <w:lang w:val="bg-BG"/>
        </w:rPr>
      </w:pPr>
      <w:r w:rsidRPr="00835C8C">
        <w:rPr>
          <w:rFonts w:cs="Arial"/>
          <w:color w:val="000000"/>
          <w:sz w:val="24"/>
          <w:lang w:val="bg-BG"/>
        </w:rPr>
        <w:t xml:space="preserve">Документират се и се съхраняват данните за причините за установени несъответствия и предприетите коригиращи действия. </w:t>
      </w:r>
    </w:p>
    <w:p w:rsidR="00835C8C" w:rsidRPr="00835C8C" w:rsidRDefault="00835C8C" w:rsidP="00835C8C">
      <w:pPr>
        <w:ind w:firstLine="851"/>
        <w:jc w:val="both"/>
        <w:rPr>
          <w:rFonts w:cs="Arial"/>
          <w:color w:val="000000"/>
          <w:sz w:val="24"/>
          <w:lang w:val="bg-BG"/>
        </w:rPr>
      </w:pPr>
      <w:r w:rsidRPr="00835C8C">
        <w:rPr>
          <w:rFonts w:cs="Arial"/>
          <w:color w:val="000000"/>
          <w:sz w:val="24"/>
          <w:lang w:val="bg-BG"/>
        </w:rPr>
        <w:t xml:space="preserve">Документират се и се съхраняват данните при преразглеждане или актуализация на инструкциите за работа на технологичното (пречиствателното) оборудване. </w:t>
      </w:r>
    </w:p>
    <w:p w:rsidR="00835C8C" w:rsidRDefault="00835C8C" w:rsidP="00B824D3">
      <w:pPr>
        <w:ind w:firstLine="567"/>
        <w:jc w:val="both"/>
        <w:rPr>
          <w:rFonts w:cs="Arial"/>
          <w:color w:val="000000"/>
          <w:sz w:val="24"/>
          <w:lang w:val="bg-BG"/>
        </w:rPr>
      </w:pPr>
      <w:r w:rsidRPr="00835C8C">
        <w:rPr>
          <w:rFonts w:cs="Arial"/>
          <w:color w:val="000000"/>
          <w:sz w:val="24"/>
          <w:lang w:val="bg-BG"/>
        </w:rPr>
        <w:tab/>
      </w:r>
      <w:r w:rsidRPr="00835C8C">
        <w:rPr>
          <w:rFonts w:cs="Arial"/>
          <w:color w:val="000000"/>
          <w:sz w:val="24"/>
        </w:rPr>
        <w:t xml:space="preserve">  </w:t>
      </w:r>
      <w:r w:rsidRPr="00835C8C">
        <w:rPr>
          <w:rFonts w:cs="Arial"/>
          <w:color w:val="000000"/>
          <w:sz w:val="24"/>
          <w:lang w:val="bg-BG"/>
        </w:rPr>
        <w:t>Изготвен е и се съхранява списък с документите доказващи съответствие с условията на разрешителното.</w:t>
      </w:r>
    </w:p>
    <w:p w:rsidR="00B824D3" w:rsidRPr="00B824D3" w:rsidRDefault="00B824D3" w:rsidP="00B824D3">
      <w:pPr>
        <w:ind w:firstLine="567"/>
        <w:jc w:val="both"/>
        <w:rPr>
          <w:rFonts w:cs="Arial"/>
          <w:color w:val="000000"/>
          <w:sz w:val="24"/>
          <w:lang w:val="bg-BG"/>
        </w:rPr>
      </w:pPr>
    </w:p>
    <w:p w:rsidR="00835C8C" w:rsidRPr="00835C8C" w:rsidRDefault="00835C8C" w:rsidP="00835C8C">
      <w:pPr>
        <w:ind w:left="851"/>
        <w:jc w:val="both"/>
        <w:rPr>
          <w:rFonts w:cs="Arial"/>
          <w:b/>
          <w:color w:val="000000"/>
          <w:sz w:val="24"/>
          <w:lang w:val="bg-BG"/>
        </w:rPr>
      </w:pPr>
      <w:r w:rsidRPr="00835C8C">
        <w:rPr>
          <w:rFonts w:cs="Arial"/>
          <w:b/>
          <w:color w:val="000000"/>
          <w:sz w:val="24"/>
          <w:lang w:val="bg-BG"/>
        </w:rPr>
        <w:t>11. Докладване.</w:t>
      </w:r>
    </w:p>
    <w:p w:rsidR="00835C8C" w:rsidRPr="00835C8C" w:rsidRDefault="00835C8C" w:rsidP="00835C8C">
      <w:pPr>
        <w:ind w:firstLine="708"/>
        <w:jc w:val="both"/>
        <w:rPr>
          <w:rFonts w:cs="Arial"/>
          <w:color w:val="000000"/>
          <w:sz w:val="24"/>
          <w:lang w:val="bg-BG"/>
        </w:rPr>
      </w:pPr>
      <w:r w:rsidRPr="00835C8C">
        <w:rPr>
          <w:rFonts w:cs="Arial"/>
          <w:sz w:val="24"/>
          <w:lang w:val="bg-BG"/>
        </w:rPr>
        <w:t>П</w:t>
      </w:r>
      <w:r w:rsidRPr="00835C8C">
        <w:rPr>
          <w:rFonts w:cs="Arial"/>
          <w:color w:val="000000"/>
          <w:sz w:val="24"/>
          <w:lang w:val="bg-BG"/>
        </w:rPr>
        <w:t xml:space="preserve">ритежателят на КР изготвя   “Годишен доклад” за изпълнение на дейностите, за които е предоставено  Комплексното разрешително в срок </w:t>
      </w:r>
      <w:r w:rsidRPr="00835C8C">
        <w:rPr>
          <w:rFonts w:cs="Arial"/>
          <w:b/>
          <w:color w:val="000000"/>
          <w:sz w:val="24"/>
          <w:lang w:val="bg-BG"/>
        </w:rPr>
        <w:t>до 31.03.</w:t>
      </w:r>
      <w:r w:rsidRPr="00835C8C">
        <w:rPr>
          <w:rFonts w:cs="Arial"/>
          <w:color w:val="000000"/>
          <w:sz w:val="24"/>
          <w:lang w:val="bg-BG"/>
        </w:rPr>
        <w:t xml:space="preserve"> на всяка следваща година,</w:t>
      </w:r>
    </w:p>
    <w:p w:rsidR="00835C8C" w:rsidRPr="00835C8C" w:rsidRDefault="00835C8C" w:rsidP="00835C8C">
      <w:pPr>
        <w:ind w:firstLine="708"/>
        <w:jc w:val="both"/>
        <w:rPr>
          <w:rFonts w:cs="Arial"/>
          <w:color w:val="000000"/>
          <w:sz w:val="24"/>
          <w:lang w:val="bg-BG"/>
        </w:rPr>
      </w:pPr>
      <w:r w:rsidRPr="00835C8C">
        <w:rPr>
          <w:rFonts w:cs="Arial"/>
          <w:color w:val="000000"/>
          <w:sz w:val="24"/>
          <w:lang w:val="bg-BG"/>
        </w:rPr>
        <w:t xml:space="preserve">ГД се изготвя във форма, определена в  “Методика за реда и начина за контрол на комплексни разрешителни и образец на годишен доклад за изпълнение на дейностите, за които е предоставено комплексното разрешително”. </w:t>
      </w:r>
    </w:p>
    <w:p w:rsidR="00835C8C" w:rsidRPr="00835C8C" w:rsidRDefault="00835C8C" w:rsidP="00835C8C">
      <w:pPr>
        <w:jc w:val="both"/>
        <w:rPr>
          <w:rFonts w:cs="Arial"/>
          <w:b/>
          <w:color w:val="000000"/>
          <w:sz w:val="24"/>
          <w:lang w:val="bg-BG"/>
        </w:rPr>
      </w:pPr>
    </w:p>
    <w:p w:rsidR="00835C8C" w:rsidRPr="00835C8C" w:rsidRDefault="00835C8C" w:rsidP="00835C8C">
      <w:pPr>
        <w:spacing w:line="240" w:lineRule="auto"/>
        <w:ind w:left="851"/>
        <w:rPr>
          <w:rFonts w:cs="Arial"/>
          <w:b/>
          <w:color w:val="000000"/>
          <w:sz w:val="24"/>
          <w:lang w:val="bg-BG"/>
        </w:rPr>
      </w:pPr>
      <w:r w:rsidRPr="00835C8C">
        <w:rPr>
          <w:rFonts w:cs="Arial"/>
          <w:b/>
          <w:color w:val="000000"/>
          <w:sz w:val="24"/>
          <w:lang w:val="bg-BG"/>
        </w:rPr>
        <w:t>12. Актуализация на СУОС</w:t>
      </w:r>
    </w:p>
    <w:p w:rsidR="008E0D75" w:rsidRDefault="00835C8C" w:rsidP="005A2DF4">
      <w:pPr>
        <w:spacing w:line="240" w:lineRule="auto"/>
        <w:jc w:val="both"/>
        <w:rPr>
          <w:rFonts w:cs="Arial"/>
          <w:sz w:val="24"/>
          <w:lang w:val="ru-RU"/>
        </w:rPr>
      </w:pPr>
      <w:r w:rsidRPr="00835C8C">
        <w:rPr>
          <w:rFonts w:cs="Arial"/>
          <w:sz w:val="24"/>
          <w:lang w:val="ru-RU"/>
        </w:rPr>
        <w:tab/>
        <w:t xml:space="preserve">В съответствие, със изискванията на чл. 15, ал. 2 от  </w:t>
      </w:r>
      <w:bookmarkStart w:id="3" w:name="to_paragraph_id5381638"/>
      <w:bookmarkEnd w:id="3"/>
      <w:r w:rsidRPr="00835C8C">
        <w:rPr>
          <w:rFonts w:cs="Arial"/>
          <w:sz w:val="24"/>
          <w:lang w:val="ru-RU"/>
        </w:rPr>
        <w:t xml:space="preserve">Наредба за реда и начина за издаване и преразглеждане на разрешителни за емисии на парникови газове и за осъществяване на мониторинг от операторите на инсталации и операторите на въздухоплавателни средства, участващи в схемата за търговия с квоти за емисии на парникови газове, приета с ПМС № 297/ 13.12.2010 г., и на издадено Разрешително за </w:t>
      </w:r>
    </w:p>
    <w:p w:rsidR="008E0D75" w:rsidRDefault="008E0D75" w:rsidP="005A2DF4">
      <w:pPr>
        <w:spacing w:line="240" w:lineRule="auto"/>
        <w:jc w:val="both"/>
        <w:rPr>
          <w:rFonts w:cs="Arial"/>
          <w:sz w:val="24"/>
          <w:lang w:val="ru-RU"/>
        </w:rPr>
      </w:pPr>
    </w:p>
    <w:p w:rsidR="008E0D75" w:rsidRDefault="008E0D75" w:rsidP="005A2DF4">
      <w:pPr>
        <w:spacing w:line="240" w:lineRule="auto"/>
        <w:jc w:val="both"/>
        <w:rPr>
          <w:rFonts w:cs="Arial"/>
          <w:sz w:val="24"/>
          <w:lang w:val="ru-RU"/>
        </w:rPr>
      </w:pPr>
    </w:p>
    <w:p w:rsidR="008E0D75" w:rsidRDefault="008E0D75" w:rsidP="005A2DF4">
      <w:pPr>
        <w:spacing w:line="240" w:lineRule="auto"/>
        <w:jc w:val="both"/>
        <w:rPr>
          <w:rFonts w:cs="Arial"/>
          <w:sz w:val="24"/>
          <w:lang w:val="ru-RU"/>
        </w:rPr>
      </w:pPr>
    </w:p>
    <w:p w:rsidR="00835C8C" w:rsidRPr="005A2DF4" w:rsidRDefault="00835C8C" w:rsidP="005A2DF4">
      <w:pPr>
        <w:spacing w:line="240" w:lineRule="auto"/>
        <w:jc w:val="both"/>
        <w:rPr>
          <w:rFonts w:cs="Arial"/>
          <w:sz w:val="24"/>
          <w:lang w:val="bg-BG"/>
        </w:rPr>
      </w:pPr>
      <w:r w:rsidRPr="00835C8C">
        <w:rPr>
          <w:rFonts w:cs="Arial"/>
          <w:sz w:val="24"/>
          <w:lang w:val="ru-RU"/>
        </w:rPr>
        <w:t>емисии на парникови газове № 60/</w:t>
      </w:r>
      <w:r w:rsidRPr="00835C8C">
        <w:rPr>
          <w:rFonts w:cs="Arial"/>
          <w:sz w:val="24"/>
        </w:rPr>
        <w:t xml:space="preserve"> </w:t>
      </w:r>
      <w:r w:rsidRPr="00835C8C">
        <w:rPr>
          <w:rFonts w:cs="Arial"/>
          <w:sz w:val="24"/>
          <w:lang w:val="ru-RU"/>
        </w:rPr>
        <w:t xml:space="preserve">2009 год., </w:t>
      </w:r>
      <w:r w:rsidRPr="00835C8C">
        <w:rPr>
          <w:rFonts w:cs="Arial"/>
          <w:bCs/>
          <w:iCs/>
          <w:sz w:val="24"/>
          <w:lang w:val="bg-BG"/>
        </w:rPr>
        <w:t xml:space="preserve">ИАОС е уведомена за </w:t>
      </w:r>
      <w:r w:rsidRPr="00835C8C">
        <w:rPr>
          <w:rFonts w:cs="Arial"/>
          <w:sz w:val="24"/>
          <w:lang w:val="ru-RU"/>
        </w:rPr>
        <w:t xml:space="preserve"> настъпили промени на отделни елементи в собствени системи за измервания на природен газ.</w:t>
      </w:r>
    </w:p>
    <w:p w:rsidR="00835C8C" w:rsidRPr="00835C8C" w:rsidRDefault="00835C8C" w:rsidP="00835C8C">
      <w:pPr>
        <w:rPr>
          <w:rFonts w:cs="Arial"/>
          <w:color w:val="000000"/>
          <w:sz w:val="24"/>
          <w:u w:val="single"/>
          <w:lang w:val="ru-RU"/>
        </w:rPr>
      </w:pPr>
    </w:p>
    <w:p w:rsidR="00835C8C" w:rsidRPr="00835C8C" w:rsidRDefault="00835C8C" w:rsidP="005A2DF4">
      <w:pPr>
        <w:jc w:val="center"/>
        <w:rPr>
          <w:rFonts w:cs="Arial"/>
          <w:b/>
          <w:color w:val="000000"/>
          <w:sz w:val="24"/>
          <w:u w:val="single"/>
          <w:lang w:val="bg-BG"/>
        </w:rPr>
      </w:pPr>
      <w:r w:rsidRPr="00835C8C">
        <w:rPr>
          <w:rFonts w:cs="Arial"/>
          <w:b/>
          <w:color w:val="000000"/>
          <w:sz w:val="24"/>
          <w:u w:val="single"/>
          <w:lang w:val="bg-BG"/>
        </w:rPr>
        <w:t>ІІІ. ИЗПОЛЗВАНЕ НА РЕСУРСИ</w:t>
      </w:r>
    </w:p>
    <w:p w:rsidR="00835C8C" w:rsidRPr="00835C8C" w:rsidRDefault="00835C8C" w:rsidP="00835C8C">
      <w:pPr>
        <w:rPr>
          <w:rFonts w:cs="Arial"/>
          <w:b/>
          <w:color w:val="000000"/>
          <w:sz w:val="24"/>
          <w:lang w:val="bg-BG"/>
        </w:rPr>
      </w:pPr>
    </w:p>
    <w:p w:rsidR="00835C8C" w:rsidRPr="00E92FD5" w:rsidRDefault="00E92FD5" w:rsidP="00515249">
      <w:pPr>
        <w:jc w:val="center"/>
        <w:rPr>
          <w:rFonts w:cs="Arial"/>
          <w:b/>
          <w:i/>
          <w:color w:val="000000"/>
          <w:sz w:val="24"/>
          <w:lang w:val="bg-BG"/>
        </w:rPr>
      </w:pPr>
      <w:r w:rsidRPr="00E92FD5">
        <w:rPr>
          <w:rFonts w:cs="Arial"/>
          <w:b/>
          <w:i/>
          <w:color w:val="000000"/>
          <w:sz w:val="24"/>
          <w:lang w:val="bg-BG"/>
        </w:rPr>
        <w:t>ІІІ.А.  Използване на вода</w:t>
      </w:r>
    </w:p>
    <w:p w:rsidR="00835C8C" w:rsidRPr="00835C8C" w:rsidRDefault="00835C8C" w:rsidP="00835C8C">
      <w:pPr>
        <w:ind w:left="709"/>
        <w:rPr>
          <w:rFonts w:cs="Arial"/>
          <w:color w:val="000000"/>
          <w:sz w:val="24"/>
          <w:lang w:val="ru-RU"/>
        </w:rPr>
      </w:pPr>
      <w:r w:rsidRPr="00835C8C">
        <w:rPr>
          <w:rFonts w:cs="Arial"/>
          <w:color w:val="000000"/>
          <w:sz w:val="24"/>
          <w:lang w:val="ru-RU"/>
        </w:rPr>
        <w:t xml:space="preserve">Водоснабдяването на площадката на дружеството се осъществява по договор с </w:t>
      </w:r>
    </w:p>
    <w:p w:rsidR="005A2DF4" w:rsidRDefault="00835C8C" w:rsidP="005A2DF4">
      <w:pPr>
        <w:rPr>
          <w:rFonts w:cs="Arial"/>
          <w:color w:val="000000"/>
          <w:sz w:val="24"/>
          <w:lang w:val="ru-RU"/>
        </w:rPr>
      </w:pPr>
      <w:r w:rsidRPr="00835C8C">
        <w:rPr>
          <w:rFonts w:cs="Arial"/>
          <w:color w:val="000000"/>
          <w:sz w:val="24"/>
          <w:lang w:val="ru-RU"/>
        </w:rPr>
        <w:t>ВиК – Варна.</w:t>
      </w:r>
    </w:p>
    <w:p w:rsidR="00835C8C" w:rsidRPr="00835C8C" w:rsidRDefault="005A2DF4" w:rsidP="005A2DF4">
      <w:pPr>
        <w:rPr>
          <w:rFonts w:cs="Arial"/>
          <w:color w:val="000000"/>
          <w:sz w:val="24"/>
          <w:lang w:val="ru-RU"/>
        </w:rPr>
      </w:pPr>
      <w:r>
        <w:rPr>
          <w:rFonts w:cs="Arial"/>
          <w:color w:val="000000"/>
          <w:sz w:val="24"/>
          <w:lang w:val="ru-RU"/>
        </w:rPr>
        <w:t xml:space="preserve">          </w:t>
      </w:r>
      <w:r w:rsidR="00835C8C" w:rsidRPr="00835C8C">
        <w:rPr>
          <w:rFonts w:cs="Arial"/>
          <w:color w:val="000000"/>
          <w:sz w:val="24"/>
          <w:lang w:val="ru-RU"/>
        </w:rPr>
        <w:t>Общото изразходваното количество вода за площадката</w:t>
      </w:r>
      <w:r w:rsidR="00835C8C" w:rsidRPr="00835C8C">
        <w:rPr>
          <w:rFonts w:cs="Arial"/>
          <w:color w:val="000000"/>
          <w:sz w:val="24"/>
          <w:lang w:val="bg-BG"/>
        </w:rPr>
        <w:t xml:space="preserve"> и</w:t>
      </w:r>
      <w:r w:rsidR="00835C8C" w:rsidRPr="00835C8C">
        <w:rPr>
          <w:rFonts w:cs="Arial"/>
          <w:color w:val="000000"/>
          <w:sz w:val="24"/>
          <w:lang w:val="ru-RU"/>
        </w:rPr>
        <w:t xml:space="preserve"> </w:t>
      </w:r>
      <w:r w:rsidR="00835C8C" w:rsidRPr="00835C8C">
        <w:rPr>
          <w:rFonts w:cs="Arial"/>
          <w:color w:val="000000"/>
          <w:sz w:val="24"/>
          <w:lang w:val="bg-BG"/>
        </w:rPr>
        <w:t xml:space="preserve">инсталацията </w:t>
      </w:r>
      <w:r w:rsidR="00835C8C" w:rsidRPr="00835C8C">
        <w:rPr>
          <w:rFonts w:cs="Arial"/>
          <w:color w:val="000000"/>
          <w:sz w:val="24"/>
          <w:lang w:val="ru-RU"/>
        </w:rPr>
        <w:t xml:space="preserve">по Условие 2 се разделя </w:t>
      </w:r>
      <w:r w:rsidR="00835C8C" w:rsidRPr="00835C8C">
        <w:rPr>
          <w:rFonts w:cs="Arial"/>
          <w:color w:val="000000"/>
          <w:sz w:val="24"/>
          <w:lang w:val="bg-BG"/>
        </w:rPr>
        <w:t>както следва</w:t>
      </w:r>
      <w:r w:rsidR="00835C8C" w:rsidRPr="00835C8C">
        <w:rPr>
          <w:rFonts w:cs="Arial"/>
          <w:color w:val="000000"/>
          <w:sz w:val="24"/>
          <w:lang w:val="ru-RU"/>
        </w:rPr>
        <w:t>:</w:t>
      </w:r>
    </w:p>
    <w:p w:rsidR="00835C8C" w:rsidRDefault="00835C8C" w:rsidP="00130C2C">
      <w:pPr>
        <w:numPr>
          <w:ilvl w:val="0"/>
          <w:numId w:val="18"/>
        </w:numPr>
        <w:ind w:left="1134"/>
        <w:contextualSpacing/>
        <w:rPr>
          <w:rFonts w:cs="Arial"/>
          <w:color w:val="000000"/>
          <w:sz w:val="24"/>
          <w:lang w:val="ru-RU"/>
        </w:rPr>
      </w:pPr>
      <w:r w:rsidRPr="00835C8C">
        <w:rPr>
          <w:rFonts w:cs="Arial"/>
          <w:color w:val="000000"/>
          <w:sz w:val="24"/>
          <w:lang w:val="ru-RU"/>
        </w:rPr>
        <w:t>вода за битово-горещо водоснабдяване (битови нужди);</w:t>
      </w:r>
    </w:p>
    <w:p w:rsidR="00657160" w:rsidRPr="00835C8C" w:rsidRDefault="00657160" w:rsidP="00657160">
      <w:pPr>
        <w:ind w:left="1134"/>
        <w:contextualSpacing/>
        <w:rPr>
          <w:rFonts w:cs="Arial"/>
          <w:color w:val="000000"/>
          <w:sz w:val="24"/>
          <w:lang w:val="ru-RU"/>
        </w:rPr>
      </w:pPr>
    </w:p>
    <w:p w:rsidR="00835C8C" w:rsidRPr="00835C8C" w:rsidRDefault="00835C8C" w:rsidP="00130C2C">
      <w:pPr>
        <w:numPr>
          <w:ilvl w:val="0"/>
          <w:numId w:val="18"/>
        </w:numPr>
        <w:ind w:left="1134"/>
        <w:contextualSpacing/>
        <w:rPr>
          <w:rFonts w:cs="Arial"/>
          <w:color w:val="000000"/>
          <w:sz w:val="24"/>
          <w:lang w:val="ru-RU"/>
        </w:rPr>
      </w:pPr>
      <w:r w:rsidRPr="00835C8C">
        <w:rPr>
          <w:rFonts w:cs="Arial"/>
          <w:color w:val="000000"/>
          <w:sz w:val="24"/>
          <w:lang w:val="ru-RU"/>
        </w:rPr>
        <w:t>вода за производствени нужди за производство на топло и електроенергия.</w:t>
      </w:r>
    </w:p>
    <w:p w:rsidR="00835C8C" w:rsidRPr="00835C8C" w:rsidRDefault="00835C8C" w:rsidP="00835C8C">
      <w:pPr>
        <w:ind w:firstLine="708"/>
        <w:rPr>
          <w:rFonts w:cs="Arial"/>
          <w:color w:val="000000"/>
          <w:sz w:val="24"/>
          <w:lang w:val="ru-RU"/>
        </w:rPr>
      </w:pPr>
      <w:r w:rsidRPr="00835C8C">
        <w:rPr>
          <w:rFonts w:cs="Arial"/>
          <w:color w:val="000000"/>
          <w:sz w:val="24"/>
          <w:lang w:val="ru-RU"/>
        </w:rPr>
        <w:t xml:space="preserve">Общото изразходвано количество вода за площадката се измерва, чрез монтирания на площадката разходомер за вода, като местоположението му е посочено в ген </w:t>
      </w:r>
      <w:r w:rsidRPr="00835C8C">
        <w:rPr>
          <w:rFonts w:cs="Arial"/>
          <w:color w:val="000000"/>
          <w:sz w:val="24"/>
        </w:rPr>
        <w:t xml:space="preserve">- </w:t>
      </w:r>
      <w:r w:rsidRPr="00835C8C">
        <w:rPr>
          <w:rFonts w:cs="Arial"/>
          <w:color w:val="000000"/>
          <w:sz w:val="24"/>
          <w:lang w:val="ru-RU"/>
        </w:rPr>
        <w:t>плана, приложен към заявлението за комплексно разрешително.</w:t>
      </w:r>
    </w:p>
    <w:p w:rsidR="00835C8C" w:rsidRPr="00835C8C" w:rsidRDefault="00835C8C" w:rsidP="00835C8C">
      <w:pPr>
        <w:rPr>
          <w:rFonts w:cs="Arial"/>
          <w:color w:val="000000"/>
          <w:sz w:val="24"/>
          <w:lang w:val="ru-RU"/>
        </w:rPr>
      </w:pPr>
    </w:p>
    <w:p w:rsidR="00835C8C" w:rsidRPr="00835C8C" w:rsidRDefault="00835C8C" w:rsidP="00835C8C">
      <w:pPr>
        <w:ind w:left="851"/>
        <w:rPr>
          <w:rFonts w:cs="Arial"/>
          <w:b/>
          <w:color w:val="000000"/>
          <w:sz w:val="24"/>
          <w:lang w:val="ru-RU"/>
        </w:rPr>
      </w:pPr>
      <w:r w:rsidRPr="00835C8C">
        <w:rPr>
          <w:rFonts w:cs="Arial"/>
          <w:b/>
          <w:color w:val="000000"/>
          <w:sz w:val="24"/>
          <w:lang w:val="ru-RU"/>
        </w:rPr>
        <w:t>1. Измерване и документиране.</w:t>
      </w:r>
    </w:p>
    <w:p w:rsidR="00835C8C" w:rsidRPr="00835C8C" w:rsidRDefault="00835C8C" w:rsidP="005A2DF4">
      <w:pPr>
        <w:ind w:firstLine="708"/>
        <w:rPr>
          <w:rFonts w:cs="Arial"/>
          <w:color w:val="000000"/>
          <w:sz w:val="24"/>
          <w:lang w:val="ru-RU"/>
        </w:rPr>
      </w:pPr>
      <w:r w:rsidRPr="00835C8C">
        <w:rPr>
          <w:rFonts w:cs="Arial"/>
          <w:color w:val="000000"/>
          <w:sz w:val="24"/>
          <w:lang w:val="ru-RU"/>
        </w:rPr>
        <w:t xml:space="preserve">Измерването и документирането на изразходваните количества вода при работа на инсталацията по Условие 2 се извършват по определена </w:t>
      </w:r>
      <w:r w:rsidR="005A2DF4">
        <w:rPr>
          <w:rFonts w:cs="Arial"/>
          <w:color w:val="000000"/>
          <w:sz w:val="24"/>
          <w:lang w:val="ru-RU"/>
        </w:rPr>
        <w:t>според нормативните изисквания „</w:t>
      </w:r>
      <w:r w:rsidRPr="00835C8C">
        <w:rPr>
          <w:rFonts w:cs="Arial"/>
          <w:color w:val="000000"/>
          <w:sz w:val="24"/>
          <w:lang w:val="ru-RU"/>
        </w:rPr>
        <w:t xml:space="preserve">Инструкция за измерване и документиране на изразходваните количества вода </w:t>
      </w:r>
      <w:r w:rsidR="005A2DF4">
        <w:rPr>
          <w:rFonts w:cs="Arial"/>
          <w:color w:val="000000"/>
          <w:sz w:val="24"/>
          <w:lang w:val="ru-RU"/>
        </w:rPr>
        <w:t>за производствени нужди“</w:t>
      </w:r>
      <w:r w:rsidRPr="00835C8C">
        <w:rPr>
          <w:rFonts w:cs="Arial"/>
          <w:color w:val="000000"/>
          <w:sz w:val="24"/>
          <w:lang w:val="ru-RU"/>
        </w:rPr>
        <w:t>, съгласно Условие 8.1.4.1.</w:t>
      </w:r>
      <w:r w:rsidR="005A2DF4">
        <w:rPr>
          <w:rFonts w:cs="Arial"/>
          <w:color w:val="000000"/>
          <w:sz w:val="24"/>
          <w:lang w:val="ru-RU"/>
        </w:rPr>
        <w:t>1.</w:t>
      </w:r>
    </w:p>
    <w:p w:rsidR="00727854" w:rsidRDefault="00835C8C" w:rsidP="00835C8C">
      <w:pPr>
        <w:ind w:firstLine="708"/>
        <w:rPr>
          <w:rFonts w:cs="Arial"/>
          <w:color w:val="000000"/>
          <w:sz w:val="24"/>
          <w:lang w:val="ru-RU"/>
        </w:rPr>
      </w:pPr>
      <w:r w:rsidRPr="00835C8C">
        <w:rPr>
          <w:rFonts w:cs="Arial"/>
          <w:color w:val="000000"/>
          <w:sz w:val="24"/>
          <w:lang w:val="ru-RU"/>
        </w:rPr>
        <w:t xml:space="preserve">В следващата таблица са посочени по видове и количество употребените за нуждите на площадката количества вода по месеци, за цялата  </w:t>
      </w:r>
      <w:r w:rsidRPr="00835C8C">
        <w:rPr>
          <w:rFonts w:cs="Arial"/>
          <w:b/>
          <w:sz w:val="24"/>
          <w:lang w:val="ru-RU"/>
        </w:rPr>
        <w:t>201</w:t>
      </w:r>
      <w:r w:rsidRPr="00835C8C">
        <w:rPr>
          <w:rFonts w:cs="Arial"/>
          <w:b/>
          <w:sz w:val="24"/>
        </w:rPr>
        <w:t xml:space="preserve">5 </w:t>
      </w:r>
      <w:r w:rsidRPr="00835C8C">
        <w:rPr>
          <w:rFonts w:cs="Arial"/>
          <w:b/>
          <w:sz w:val="24"/>
          <w:lang w:val="ru-RU"/>
        </w:rPr>
        <w:t>г</w:t>
      </w:r>
      <w:r w:rsidRPr="00835C8C">
        <w:rPr>
          <w:rFonts w:cs="Arial"/>
          <w:b/>
          <w:color w:val="000000"/>
          <w:sz w:val="24"/>
          <w:lang w:val="ru-RU"/>
        </w:rPr>
        <w:t>од</w:t>
      </w:r>
      <w:r w:rsidRPr="00835C8C">
        <w:rPr>
          <w:rFonts w:cs="Arial"/>
          <w:color w:val="000000"/>
          <w:sz w:val="24"/>
          <w:lang w:val="ru-RU"/>
        </w:rPr>
        <w:t xml:space="preserve"> и е напра</w:t>
      </w:r>
      <w:r w:rsidR="00727854">
        <w:rPr>
          <w:rFonts w:cs="Arial"/>
          <w:color w:val="000000"/>
          <w:sz w:val="24"/>
          <w:lang w:val="ru-RU"/>
        </w:rPr>
        <w:t>-</w:t>
      </w:r>
      <w:r w:rsidRPr="00835C8C">
        <w:rPr>
          <w:rFonts w:cs="Arial"/>
          <w:color w:val="000000"/>
          <w:sz w:val="24"/>
          <w:lang w:val="ru-RU"/>
        </w:rPr>
        <w:t>вено сравнение за наличие или не на съответствие с нормирания показател в КР.</w:t>
      </w:r>
    </w:p>
    <w:p w:rsidR="00835C8C" w:rsidRPr="00835C8C" w:rsidRDefault="00835C8C" w:rsidP="00835C8C">
      <w:pPr>
        <w:ind w:firstLine="708"/>
        <w:rPr>
          <w:rFonts w:cs="Arial"/>
          <w:color w:val="000000"/>
          <w:sz w:val="24"/>
          <w:lang w:val="ru-RU"/>
        </w:rPr>
      </w:pPr>
      <w:r w:rsidRPr="00835C8C">
        <w:rPr>
          <w:rFonts w:cs="Arial"/>
          <w:color w:val="000000"/>
          <w:sz w:val="24"/>
          <w:lang w:val="ru-RU"/>
        </w:rPr>
        <w:t xml:space="preserve"> </w:t>
      </w:r>
    </w:p>
    <w:p w:rsidR="00835C8C" w:rsidRPr="00835C8C" w:rsidRDefault="00835C8C" w:rsidP="00835C8C">
      <w:pPr>
        <w:jc w:val="center"/>
        <w:rPr>
          <w:rFonts w:cs="Arial"/>
          <w:b/>
          <w:bCs/>
          <w:i/>
          <w:color w:val="000000"/>
          <w:sz w:val="24"/>
          <w:lang w:val="ru-RU"/>
        </w:rPr>
      </w:pPr>
      <w:r w:rsidRPr="00835C8C">
        <w:rPr>
          <w:rFonts w:cs="Arial"/>
          <w:b/>
          <w:bCs/>
          <w:i/>
          <w:color w:val="000000"/>
          <w:sz w:val="24"/>
          <w:lang w:val="ru-RU"/>
        </w:rPr>
        <w:t xml:space="preserve">Отчет на консумацията на вода  за  2015 г </w:t>
      </w:r>
    </w:p>
    <w:p w:rsidR="00835C8C" w:rsidRPr="00835C8C" w:rsidRDefault="00835C8C" w:rsidP="00835C8C">
      <w:pPr>
        <w:jc w:val="center"/>
        <w:rPr>
          <w:rFonts w:cs="Arial"/>
          <w:bCs/>
          <w:i/>
          <w:color w:val="000000"/>
          <w:sz w:val="24"/>
          <w:lang w:val="ru-RU"/>
        </w:rPr>
      </w:pPr>
      <w:r w:rsidRPr="00835C8C">
        <w:rPr>
          <w:rFonts w:cs="Arial"/>
          <w:bCs/>
          <w:i/>
          <w:color w:val="000000"/>
          <w:sz w:val="24"/>
          <w:lang w:val="ru-RU"/>
        </w:rPr>
        <w:t>(съгласно условие 8.1.4.1)</w:t>
      </w:r>
      <w:r w:rsidRPr="00835C8C">
        <w:rPr>
          <w:rFonts w:cs="Arial"/>
          <w:b/>
          <w:color w:val="000000"/>
          <w:sz w:val="24"/>
          <w:lang w:val="bg-BG"/>
        </w:rPr>
        <w:t xml:space="preserve">                                                                                                               </w:t>
      </w:r>
      <w:bookmarkStart w:id="4" w:name="OLE_LINK6"/>
    </w:p>
    <w:tbl>
      <w:tblPr>
        <w:tblW w:w="9356" w:type="dxa"/>
        <w:tblInd w:w="70" w:type="dxa"/>
        <w:tblLayout w:type="fixed"/>
        <w:tblCellMar>
          <w:left w:w="70" w:type="dxa"/>
          <w:right w:w="70" w:type="dxa"/>
        </w:tblCellMar>
        <w:tblLook w:val="0000" w:firstRow="0" w:lastRow="0" w:firstColumn="0" w:lastColumn="0" w:noHBand="0" w:noVBand="0"/>
      </w:tblPr>
      <w:tblGrid>
        <w:gridCol w:w="9356"/>
      </w:tblGrid>
      <w:tr w:rsidR="00835C8C" w:rsidRPr="00835C8C" w:rsidTr="00835C8C">
        <w:trPr>
          <w:trHeight w:val="203"/>
        </w:trPr>
        <w:tc>
          <w:tcPr>
            <w:tcW w:w="9356" w:type="dxa"/>
            <w:tcBorders>
              <w:top w:val="nil"/>
              <w:left w:val="nil"/>
              <w:bottom w:val="nil"/>
            </w:tcBorders>
            <w:shd w:val="clear" w:color="auto" w:fill="auto"/>
            <w:vAlign w:val="bottom"/>
          </w:tcPr>
          <w:bookmarkEnd w:id="4"/>
          <w:p w:rsidR="00835C8C" w:rsidRPr="00835C8C" w:rsidRDefault="00835C8C" w:rsidP="00835C8C">
            <w:pPr>
              <w:jc w:val="right"/>
              <w:rPr>
                <w:rFonts w:cs="Arial"/>
                <w:b/>
                <w:color w:val="000000"/>
                <w:sz w:val="24"/>
                <w:lang w:val="bg-BG"/>
              </w:rPr>
            </w:pPr>
            <w:r w:rsidRPr="00835C8C">
              <w:rPr>
                <w:rFonts w:cs="Arial"/>
                <w:b/>
                <w:color w:val="000000"/>
                <w:sz w:val="24"/>
              </w:rPr>
              <w:t xml:space="preserve">Таблица </w:t>
            </w:r>
            <w:smartTag w:uri="urn:schemas-microsoft-com:office:smarttags" w:element="stockticker">
              <w:r w:rsidRPr="00835C8C">
                <w:rPr>
                  <w:rFonts w:cs="Arial"/>
                  <w:b/>
                  <w:color w:val="000000"/>
                  <w:sz w:val="24"/>
                </w:rPr>
                <w:t>III</w:t>
              </w:r>
            </w:smartTag>
            <w:r w:rsidRPr="00835C8C">
              <w:rPr>
                <w:rFonts w:cs="Arial"/>
                <w:b/>
                <w:color w:val="000000"/>
                <w:sz w:val="24"/>
              </w:rPr>
              <w:t>.А</w:t>
            </w:r>
            <w:r w:rsidRPr="00835C8C">
              <w:rPr>
                <w:rFonts w:cs="Arial"/>
                <w:b/>
                <w:color w:val="000000"/>
                <w:sz w:val="24"/>
                <w:lang w:val="bg-BG"/>
              </w:rPr>
              <w:t>-1</w:t>
            </w:r>
          </w:p>
          <w:tbl>
            <w:tblPr>
              <w:tblW w:w="11599" w:type="dxa"/>
              <w:tblLayout w:type="fixed"/>
              <w:tblCellMar>
                <w:left w:w="70" w:type="dxa"/>
                <w:right w:w="70" w:type="dxa"/>
              </w:tblCellMar>
              <w:tblLook w:val="0000" w:firstRow="0" w:lastRow="0" w:firstColumn="0" w:lastColumn="0" w:noHBand="0" w:noVBand="0"/>
            </w:tblPr>
            <w:tblGrid>
              <w:gridCol w:w="1418"/>
              <w:gridCol w:w="1197"/>
              <w:gridCol w:w="1209"/>
              <w:gridCol w:w="1124"/>
              <w:gridCol w:w="1235"/>
              <w:gridCol w:w="1680"/>
              <w:gridCol w:w="1418"/>
              <w:gridCol w:w="2318"/>
            </w:tblGrid>
            <w:tr w:rsidR="00835C8C" w:rsidRPr="00835C8C" w:rsidTr="00835C8C">
              <w:trPr>
                <w:trHeight w:val="1180"/>
              </w:trPr>
              <w:tc>
                <w:tcPr>
                  <w:tcW w:w="1418"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ind w:left="-287"/>
                    <w:jc w:val="center"/>
                    <w:rPr>
                      <w:rFonts w:cs="Arial"/>
                      <w:b/>
                      <w:color w:val="000000"/>
                      <w:sz w:val="22"/>
                      <w:szCs w:val="22"/>
                      <w:lang w:val="bg-BG" w:eastAsia="bg-BG"/>
                    </w:rPr>
                  </w:pPr>
                  <w:r w:rsidRPr="00835C8C">
                    <w:rPr>
                      <w:rFonts w:cs="Arial"/>
                      <w:b/>
                      <w:color w:val="000000"/>
                      <w:sz w:val="22"/>
                      <w:szCs w:val="22"/>
                      <w:lang w:val="bg-BG" w:eastAsia="bg-BG"/>
                    </w:rPr>
                    <w:t>Месец</w:t>
                  </w:r>
                </w:p>
              </w:tc>
              <w:tc>
                <w:tcPr>
                  <w:tcW w:w="1197" w:type="dxa"/>
                  <w:tcBorders>
                    <w:top w:val="single" w:sz="4" w:space="0" w:color="auto"/>
                    <w:left w:val="nil"/>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 w:val="22"/>
                      <w:szCs w:val="22"/>
                      <w:lang w:val="bg-BG" w:eastAsia="bg-BG"/>
                    </w:rPr>
                  </w:pPr>
                  <w:r w:rsidRPr="00835C8C">
                    <w:rPr>
                      <w:rFonts w:cs="Arial"/>
                      <w:b/>
                      <w:color w:val="000000"/>
                      <w:sz w:val="22"/>
                      <w:szCs w:val="22"/>
                      <w:lang w:val="bg-BG" w:eastAsia="bg-BG"/>
                    </w:rPr>
                    <w:t>Разход вода- СН</w:t>
                  </w:r>
                </w:p>
              </w:tc>
              <w:tc>
                <w:tcPr>
                  <w:tcW w:w="1209" w:type="dxa"/>
                  <w:tcBorders>
                    <w:top w:val="single" w:sz="4" w:space="0" w:color="auto"/>
                    <w:left w:val="nil"/>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 w:val="22"/>
                      <w:szCs w:val="22"/>
                      <w:lang w:val="bg-BG" w:eastAsia="bg-BG"/>
                    </w:rPr>
                  </w:pPr>
                  <w:r w:rsidRPr="00835C8C">
                    <w:rPr>
                      <w:rFonts w:cs="Arial"/>
                      <w:b/>
                      <w:color w:val="000000"/>
                      <w:sz w:val="22"/>
                      <w:szCs w:val="22"/>
                      <w:lang w:val="bg-BG" w:eastAsia="bg-BG"/>
                    </w:rPr>
                    <w:t>Разход вода- ПН</w:t>
                  </w:r>
                </w:p>
              </w:tc>
              <w:tc>
                <w:tcPr>
                  <w:tcW w:w="1124" w:type="dxa"/>
                  <w:tcBorders>
                    <w:top w:val="single" w:sz="4" w:space="0" w:color="auto"/>
                    <w:left w:val="nil"/>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 w:val="22"/>
                      <w:szCs w:val="22"/>
                      <w:lang w:val="bg-BG" w:eastAsia="bg-BG"/>
                    </w:rPr>
                  </w:pPr>
                  <w:r w:rsidRPr="00835C8C">
                    <w:rPr>
                      <w:rFonts w:cs="Arial"/>
                      <w:b/>
                      <w:color w:val="000000"/>
                      <w:sz w:val="22"/>
                      <w:szCs w:val="22"/>
                      <w:lang w:val="bg-BG" w:eastAsia="bg-BG"/>
                    </w:rPr>
                    <w:t>Разход вода- ОБЩО</w:t>
                  </w:r>
                </w:p>
              </w:tc>
              <w:tc>
                <w:tcPr>
                  <w:tcW w:w="1235" w:type="dxa"/>
                  <w:tcBorders>
                    <w:top w:val="single" w:sz="4" w:space="0" w:color="auto"/>
                    <w:left w:val="nil"/>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 w:val="22"/>
                      <w:szCs w:val="22"/>
                      <w:lang w:val="bg-BG" w:eastAsia="bg-BG"/>
                    </w:rPr>
                  </w:pPr>
                  <w:r w:rsidRPr="00835C8C">
                    <w:rPr>
                      <w:rFonts w:cs="Arial"/>
                      <w:b/>
                      <w:color w:val="000000"/>
                      <w:sz w:val="22"/>
                      <w:szCs w:val="22"/>
                      <w:lang w:val="bg-BG" w:eastAsia="bg-BG"/>
                    </w:rPr>
                    <w:t>Произведена топло енергия</w:t>
                  </w:r>
                </w:p>
              </w:tc>
              <w:tc>
                <w:tcPr>
                  <w:tcW w:w="1680" w:type="dxa"/>
                  <w:tcBorders>
                    <w:top w:val="single" w:sz="4" w:space="0" w:color="auto"/>
                    <w:left w:val="nil"/>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 w:val="22"/>
                      <w:szCs w:val="22"/>
                      <w:lang w:val="bg-BG" w:eastAsia="bg-BG"/>
                    </w:rPr>
                  </w:pPr>
                  <w:r w:rsidRPr="00835C8C">
                    <w:rPr>
                      <w:rFonts w:cs="Arial"/>
                      <w:b/>
                      <w:color w:val="000000"/>
                      <w:sz w:val="22"/>
                      <w:szCs w:val="22"/>
                      <w:lang w:val="bg-BG" w:eastAsia="bg-BG"/>
                    </w:rPr>
                    <w:t>Норма за ефективност към единица продукт</w:t>
                  </w:r>
                </w:p>
              </w:tc>
              <w:tc>
                <w:tcPr>
                  <w:tcW w:w="1418" w:type="dxa"/>
                  <w:tcBorders>
                    <w:top w:val="single" w:sz="4" w:space="0" w:color="auto"/>
                    <w:left w:val="nil"/>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 w:val="22"/>
                      <w:szCs w:val="22"/>
                      <w:lang w:val="bg-BG" w:eastAsia="bg-BG"/>
                    </w:rPr>
                  </w:pPr>
                  <w:r w:rsidRPr="00835C8C">
                    <w:rPr>
                      <w:rFonts w:cs="Arial"/>
                      <w:b/>
                      <w:color w:val="000000"/>
                      <w:sz w:val="22"/>
                      <w:szCs w:val="22"/>
                      <w:lang w:val="bg-BG" w:eastAsia="bg-BG"/>
                    </w:rPr>
                    <w:t>Съответствие</w:t>
                  </w:r>
                </w:p>
              </w:tc>
              <w:tc>
                <w:tcPr>
                  <w:tcW w:w="2318" w:type="dxa"/>
                  <w:tcBorders>
                    <w:top w:val="single" w:sz="4" w:space="0" w:color="auto"/>
                    <w:left w:val="nil"/>
                    <w:bottom w:val="single" w:sz="4" w:space="0" w:color="auto"/>
                    <w:right w:val="single" w:sz="4" w:space="0" w:color="auto"/>
                  </w:tcBorders>
                  <w:shd w:val="clear" w:color="auto" w:fill="99CCFF"/>
                </w:tcPr>
                <w:p w:rsidR="00835C8C" w:rsidRPr="00835C8C" w:rsidRDefault="00835C8C" w:rsidP="00835C8C">
                  <w:pPr>
                    <w:rPr>
                      <w:rFonts w:cs="Arial"/>
                      <w:color w:val="000000"/>
                      <w:sz w:val="22"/>
                      <w:szCs w:val="22"/>
                      <w:lang w:val="bg-BG" w:eastAsia="bg-BG"/>
                    </w:rPr>
                  </w:pPr>
                </w:p>
              </w:tc>
            </w:tr>
            <w:tr w:rsidR="00835C8C" w:rsidRPr="00835C8C" w:rsidTr="00835C8C">
              <w:trPr>
                <w:trHeight w:val="339"/>
              </w:trPr>
              <w:tc>
                <w:tcPr>
                  <w:tcW w:w="1418" w:type="dxa"/>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 </w:t>
                  </w:r>
                </w:p>
              </w:tc>
              <w:tc>
                <w:tcPr>
                  <w:tcW w:w="1197" w:type="dxa"/>
                  <w:tcBorders>
                    <w:top w:val="nil"/>
                    <w:left w:val="nil"/>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m</w:t>
                  </w:r>
                  <w:r w:rsidRPr="00835C8C">
                    <w:rPr>
                      <w:rFonts w:cs="Arial"/>
                      <w:color w:val="000000"/>
                      <w:sz w:val="22"/>
                      <w:szCs w:val="22"/>
                      <w:vertAlign w:val="superscript"/>
                      <w:lang w:val="bg-BG" w:eastAsia="bg-BG"/>
                    </w:rPr>
                    <w:t>3</w:t>
                  </w:r>
                </w:p>
              </w:tc>
              <w:tc>
                <w:tcPr>
                  <w:tcW w:w="1209" w:type="dxa"/>
                  <w:tcBorders>
                    <w:top w:val="nil"/>
                    <w:left w:val="nil"/>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m</w:t>
                  </w:r>
                  <w:r w:rsidRPr="00835C8C">
                    <w:rPr>
                      <w:rFonts w:cs="Arial"/>
                      <w:color w:val="000000"/>
                      <w:sz w:val="22"/>
                      <w:szCs w:val="22"/>
                      <w:vertAlign w:val="superscript"/>
                      <w:lang w:val="bg-BG" w:eastAsia="bg-BG"/>
                    </w:rPr>
                    <w:t>3</w:t>
                  </w:r>
                </w:p>
              </w:tc>
              <w:tc>
                <w:tcPr>
                  <w:tcW w:w="1124" w:type="dxa"/>
                  <w:tcBorders>
                    <w:top w:val="nil"/>
                    <w:left w:val="nil"/>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m</w:t>
                  </w:r>
                  <w:r w:rsidRPr="00835C8C">
                    <w:rPr>
                      <w:rFonts w:cs="Arial"/>
                      <w:color w:val="000000"/>
                      <w:sz w:val="22"/>
                      <w:szCs w:val="22"/>
                      <w:vertAlign w:val="superscript"/>
                      <w:lang w:val="bg-BG" w:eastAsia="bg-BG"/>
                    </w:rPr>
                    <w:t>3</w:t>
                  </w:r>
                </w:p>
              </w:tc>
              <w:tc>
                <w:tcPr>
                  <w:tcW w:w="1235" w:type="dxa"/>
                  <w:tcBorders>
                    <w:top w:val="nil"/>
                    <w:left w:val="nil"/>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MWh</w:t>
                  </w:r>
                </w:p>
              </w:tc>
              <w:tc>
                <w:tcPr>
                  <w:tcW w:w="1680" w:type="dxa"/>
                  <w:tcBorders>
                    <w:top w:val="nil"/>
                    <w:left w:val="nil"/>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m</w:t>
                  </w:r>
                  <w:r w:rsidRPr="00835C8C">
                    <w:rPr>
                      <w:rFonts w:cs="Arial"/>
                      <w:color w:val="000000"/>
                      <w:sz w:val="22"/>
                      <w:szCs w:val="22"/>
                      <w:vertAlign w:val="superscript"/>
                      <w:lang w:val="bg-BG" w:eastAsia="bg-BG"/>
                    </w:rPr>
                    <w:t>3</w:t>
                  </w:r>
                  <w:r w:rsidRPr="00835C8C">
                    <w:rPr>
                      <w:rFonts w:cs="Arial"/>
                      <w:color w:val="000000"/>
                      <w:sz w:val="22"/>
                      <w:szCs w:val="22"/>
                      <w:lang w:val="bg-BG" w:eastAsia="bg-BG"/>
                    </w:rPr>
                    <w:t>/MWh</w:t>
                  </w:r>
                </w:p>
              </w:tc>
              <w:tc>
                <w:tcPr>
                  <w:tcW w:w="1418" w:type="dxa"/>
                  <w:tcBorders>
                    <w:top w:val="nil"/>
                    <w:left w:val="nil"/>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 </w:t>
                  </w:r>
                </w:p>
              </w:tc>
              <w:tc>
                <w:tcPr>
                  <w:tcW w:w="2318" w:type="dxa"/>
                  <w:tcBorders>
                    <w:top w:val="nil"/>
                    <w:left w:val="nil"/>
                    <w:bottom w:val="single" w:sz="4" w:space="0" w:color="auto"/>
                    <w:right w:val="single" w:sz="4" w:space="0" w:color="auto"/>
                  </w:tcBorders>
                  <w:shd w:val="clear" w:color="auto" w:fill="FFFF99"/>
                </w:tcPr>
                <w:p w:rsidR="00835C8C" w:rsidRPr="00835C8C" w:rsidRDefault="00835C8C" w:rsidP="00835C8C">
                  <w:pPr>
                    <w:jc w:val="center"/>
                    <w:rPr>
                      <w:rFonts w:cs="Arial"/>
                      <w:color w:val="000000"/>
                      <w:sz w:val="22"/>
                      <w:szCs w:val="22"/>
                      <w:lang w:val="bg-BG" w:eastAsia="bg-BG"/>
                    </w:rPr>
                  </w:pPr>
                </w:p>
              </w:tc>
            </w:tr>
            <w:tr w:rsidR="00835C8C" w:rsidRPr="00835C8C" w:rsidTr="00835C8C">
              <w:trPr>
                <w:trHeight w:val="295"/>
              </w:trPr>
              <w:tc>
                <w:tcPr>
                  <w:tcW w:w="1418" w:type="dxa"/>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Януари</w:t>
                  </w:r>
                </w:p>
              </w:tc>
              <w:tc>
                <w:tcPr>
                  <w:tcW w:w="1197"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2"/>
                      <w:szCs w:val="22"/>
                      <w:lang w:val="en-GB" w:eastAsia="bg-BG"/>
                    </w:rPr>
                  </w:pPr>
                  <w:r w:rsidRPr="00835C8C">
                    <w:rPr>
                      <w:rFonts w:cs="Arial"/>
                      <w:sz w:val="22"/>
                      <w:szCs w:val="22"/>
                      <w:lang w:val="en-GB" w:eastAsia="bg-BG"/>
                    </w:rPr>
                    <w:t>310</w:t>
                  </w:r>
                </w:p>
              </w:tc>
              <w:tc>
                <w:tcPr>
                  <w:tcW w:w="1209"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2"/>
                      <w:szCs w:val="22"/>
                      <w:lang w:val="en-GB" w:eastAsia="bg-BG"/>
                    </w:rPr>
                  </w:pPr>
                  <w:r w:rsidRPr="00835C8C">
                    <w:rPr>
                      <w:rFonts w:cs="Arial"/>
                      <w:sz w:val="22"/>
                      <w:szCs w:val="22"/>
                      <w:lang w:val="en-GB" w:eastAsia="bg-BG"/>
                    </w:rPr>
                    <w:t>4</w:t>
                  </w:r>
                  <w:r w:rsidRPr="00835C8C">
                    <w:rPr>
                      <w:rFonts w:cs="Arial"/>
                      <w:sz w:val="22"/>
                      <w:szCs w:val="22"/>
                      <w:lang w:val="bg-BG" w:eastAsia="bg-BG"/>
                    </w:rPr>
                    <w:t xml:space="preserve"> </w:t>
                  </w:r>
                  <w:r w:rsidRPr="00835C8C">
                    <w:rPr>
                      <w:rFonts w:cs="Arial"/>
                      <w:sz w:val="22"/>
                      <w:szCs w:val="22"/>
                      <w:lang w:val="en-GB" w:eastAsia="bg-BG"/>
                    </w:rPr>
                    <w:t>966</w:t>
                  </w:r>
                </w:p>
              </w:tc>
              <w:tc>
                <w:tcPr>
                  <w:tcW w:w="1124"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2"/>
                      <w:szCs w:val="22"/>
                      <w:lang w:val="en-GB" w:eastAsia="bg-BG"/>
                    </w:rPr>
                  </w:pPr>
                  <w:r w:rsidRPr="00835C8C">
                    <w:rPr>
                      <w:rFonts w:cs="Arial"/>
                      <w:sz w:val="22"/>
                      <w:szCs w:val="22"/>
                      <w:lang w:val="en-GB" w:eastAsia="bg-BG"/>
                    </w:rPr>
                    <w:t>5</w:t>
                  </w:r>
                  <w:r w:rsidRPr="00835C8C">
                    <w:rPr>
                      <w:rFonts w:cs="Arial"/>
                      <w:sz w:val="22"/>
                      <w:szCs w:val="22"/>
                      <w:lang w:val="bg-BG" w:eastAsia="bg-BG"/>
                    </w:rPr>
                    <w:t xml:space="preserve"> </w:t>
                  </w:r>
                  <w:r w:rsidRPr="00835C8C">
                    <w:rPr>
                      <w:rFonts w:cs="Arial"/>
                      <w:sz w:val="22"/>
                      <w:szCs w:val="22"/>
                      <w:lang w:val="en-GB" w:eastAsia="bg-BG"/>
                    </w:rPr>
                    <w:t>372</w:t>
                  </w:r>
                </w:p>
              </w:tc>
              <w:tc>
                <w:tcPr>
                  <w:tcW w:w="1235"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2"/>
                      <w:szCs w:val="22"/>
                      <w:lang w:val="en-GB" w:eastAsia="bg-BG"/>
                    </w:rPr>
                  </w:pPr>
                  <w:r w:rsidRPr="00835C8C">
                    <w:rPr>
                      <w:rFonts w:cs="Arial"/>
                      <w:sz w:val="22"/>
                      <w:szCs w:val="22"/>
                      <w:lang w:val="en-GB" w:eastAsia="bg-BG"/>
                    </w:rPr>
                    <w:t>13</w:t>
                  </w:r>
                  <w:r w:rsidRPr="00835C8C">
                    <w:rPr>
                      <w:rFonts w:cs="Arial"/>
                      <w:sz w:val="22"/>
                      <w:szCs w:val="22"/>
                      <w:lang w:val="bg-BG" w:eastAsia="bg-BG"/>
                    </w:rPr>
                    <w:t xml:space="preserve"> </w:t>
                  </w:r>
                  <w:r w:rsidRPr="00835C8C">
                    <w:rPr>
                      <w:rFonts w:cs="Arial"/>
                      <w:sz w:val="22"/>
                      <w:szCs w:val="22"/>
                      <w:lang w:val="en-GB" w:eastAsia="bg-BG"/>
                    </w:rPr>
                    <w:t>303</w:t>
                  </w:r>
                </w:p>
              </w:tc>
              <w:tc>
                <w:tcPr>
                  <w:tcW w:w="1680"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2"/>
                      <w:szCs w:val="22"/>
                      <w:lang w:eastAsia="bg-BG"/>
                    </w:rPr>
                  </w:pPr>
                  <w:r w:rsidRPr="00835C8C">
                    <w:rPr>
                      <w:rFonts w:cs="Arial"/>
                      <w:sz w:val="22"/>
                      <w:szCs w:val="22"/>
                      <w:lang w:eastAsia="bg-BG"/>
                    </w:rPr>
                    <w:t>0.37</w:t>
                  </w:r>
                </w:p>
              </w:tc>
              <w:tc>
                <w:tcPr>
                  <w:tcW w:w="1418" w:type="dxa"/>
                  <w:tcBorders>
                    <w:top w:val="nil"/>
                    <w:left w:val="nil"/>
                    <w:bottom w:val="single" w:sz="4" w:space="0" w:color="auto"/>
                    <w:right w:val="single" w:sz="4" w:space="0" w:color="auto"/>
                  </w:tcBorders>
                  <w:shd w:val="clear" w:color="auto" w:fill="auto"/>
                  <w:vAlign w:val="center"/>
                </w:tcPr>
                <w:p w:rsidR="00835C8C" w:rsidRPr="00835C8C" w:rsidRDefault="00515249" w:rsidP="00835C8C">
                  <w:pPr>
                    <w:jc w:val="center"/>
                    <w:rPr>
                      <w:rFonts w:cs="Arial"/>
                      <w:sz w:val="22"/>
                      <w:szCs w:val="22"/>
                      <w:lang w:val="bg-BG" w:eastAsia="bg-BG"/>
                    </w:rPr>
                  </w:pPr>
                  <w:r w:rsidRPr="00835C8C">
                    <w:rPr>
                      <w:rFonts w:cs="Arial"/>
                      <w:sz w:val="22"/>
                      <w:szCs w:val="22"/>
                      <w:lang w:val="bg-BG" w:eastAsia="bg-BG"/>
                    </w:rPr>
                    <w:t>да</w:t>
                  </w:r>
                </w:p>
              </w:tc>
              <w:tc>
                <w:tcPr>
                  <w:tcW w:w="2318" w:type="dxa"/>
                  <w:tcBorders>
                    <w:top w:val="nil"/>
                    <w:left w:val="nil"/>
                    <w:bottom w:val="single" w:sz="4" w:space="0" w:color="auto"/>
                    <w:right w:val="single" w:sz="4" w:space="0" w:color="auto"/>
                  </w:tcBorders>
                </w:tcPr>
                <w:p w:rsidR="00835C8C" w:rsidRPr="00835C8C" w:rsidRDefault="00835C8C" w:rsidP="00835C8C">
                  <w:pPr>
                    <w:jc w:val="center"/>
                    <w:rPr>
                      <w:rFonts w:cs="Arial"/>
                      <w:color w:val="000000"/>
                      <w:sz w:val="22"/>
                      <w:szCs w:val="22"/>
                      <w:lang w:val="bg-BG" w:eastAsia="bg-BG"/>
                    </w:rPr>
                  </w:pPr>
                </w:p>
              </w:tc>
            </w:tr>
            <w:tr w:rsidR="00835C8C" w:rsidRPr="00835C8C" w:rsidTr="00835C8C">
              <w:trPr>
                <w:trHeight w:val="295"/>
              </w:trPr>
              <w:tc>
                <w:tcPr>
                  <w:tcW w:w="1418" w:type="dxa"/>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Февруари</w:t>
                  </w:r>
                </w:p>
              </w:tc>
              <w:tc>
                <w:tcPr>
                  <w:tcW w:w="1197"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2"/>
                      <w:szCs w:val="22"/>
                      <w:lang w:val="en-GB" w:eastAsia="bg-BG"/>
                    </w:rPr>
                  </w:pPr>
                  <w:r w:rsidRPr="00835C8C">
                    <w:rPr>
                      <w:rFonts w:cs="Arial"/>
                      <w:sz w:val="22"/>
                      <w:szCs w:val="22"/>
                      <w:lang w:val="en-GB" w:eastAsia="bg-BG"/>
                    </w:rPr>
                    <w:t>189</w:t>
                  </w:r>
                </w:p>
              </w:tc>
              <w:tc>
                <w:tcPr>
                  <w:tcW w:w="1209"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2"/>
                      <w:szCs w:val="22"/>
                      <w:lang w:val="en-GB" w:eastAsia="bg-BG"/>
                    </w:rPr>
                  </w:pPr>
                  <w:r w:rsidRPr="00835C8C">
                    <w:rPr>
                      <w:rFonts w:cs="Arial"/>
                      <w:sz w:val="22"/>
                      <w:szCs w:val="22"/>
                      <w:lang w:val="en-GB" w:eastAsia="bg-BG"/>
                    </w:rPr>
                    <w:t>4</w:t>
                  </w:r>
                  <w:r w:rsidRPr="00835C8C">
                    <w:rPr>
                      <w:rFonts w:cs="Arial"/>
                      <w:sz w:val="22"/>
                      <w:szCs w:val="22"/>
                      <w:lang w:val="bg-BG" w:eastAsia="bg-BG"/>
                    </w:rPr>
                    <w:t xml:space="preserve"> </w:t>
                  </w:r>
                  <w:r w:rsidRPr="00835C8C">
                    <w:rPr>
                      <w:rFonts w:cs="Arial"/>
                      <w:sz w:val="22"/>
                      <w:szCs w:val="22"/>
                      <w:lang w:val="en-GB" w:eastAsia="bg-BG"/>
                    </w:rPr>
                    <w:t>144</w:t>
                  </w:r>
                </w:p>
              </w:tc>
              <w:tc>
                <w:tcPr>
                  <w:tcW w:w="1124"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2"/>
                      <w:szCs w:val="22"/>
                      <w:lang w:val="en-GB" w:eastAsia="bg-BG"/>
                    </w:rPr>
                  </w:pPr>
                  <w:r w:rsidRPr="00835C8C">
                    <w:rPr>
                      <w:rFonts w:cs="Arial"/>
                      <w:sz w:val="22"/>
                      <w:szCs w:val="22"/>
                      <w:lang w:val="en-GB" w:eastAsia="bg-BG"/>
                    </w:rPr>
                    <w:t>4</w:t>
                  </w:r>
                  <w:r w:rsidRPr="00835C8C">
                    <w:rPr>
                      <w:rFonts w:cs="Arial"/>
                      <w:sz w:val="22"/>
                      <w:szCs w:val="22"/>
                      <w:lang w:val="bg-BG" w:eastAsia="bg-BG"/>
                    </w:rPr>
                    <w:t xml:space="preserve"> </w:t>
                  </w:r>
                  <w:r w:rsidRPr="00835C8C">
                    <w:rPr>
                      <w:rFonts w:cs="Arial"/>
                      <w:sz w:val="22"/>
                      <w:szCs w:val="22"/>
                      <w:lang w:val="en-GB" w:eastAsia="bg-BG"/>
                    </w:rPr>
                    <w:t>490</w:t>
                  </w:r>
                </w:p>
              </w:tc>
              <w:tc>
                <w:tcPr>
                  <w:tcW w:w="1235"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2"/>
                      <w:szCs w:val="22"/>
                      <w:lang w:val="en-GB" w:eastAsia="bg-BG"/>
                    </w:rPr>
                  </w:pPr>
                  <w:r w:rsidRPr="00835C8C">
                    <w:rPr>
                      <w:rFonts w:cs="Arial"/>
                      <w:sz w:val="22"/>
                      <w:szCs w:val="22"/>
                      <w:lang w:val="en-GB" w:eastAsia="bg-BG"/>
                    </w:rPr>
                    <w:t>11</w:t>
                  </w:r>
                  <w:r w:rsidRPr="00835C8C">
                    <w:rPr>
                      <w:rFonts w:cs="Arial"/>
                      <w:sz w:val="22"/>
                      <w:szCs w:val="22"/>
                      <w:lang w:val="bg-BG" w:eastAsia="bg-BG"/>
                    </w:rPr>
                    <w:t xml:space="preserve"> </w:t>
                  </w:r>
                  <w:r w:rsidRPr="00835C8C">
                    <w:rPr>
                      <w:rFonts w:cs="Arial"/>
                      <w:sz w:val="22"/>
                      <w:szCs w:val="22"/>
                      <w:lang w:val="en-GB" w:eastAsia="bg-BG"/>
                    </w:rPr>
                    <w:t>984</w:t>
                  </w:r>
                </w:p>
              </w:tc>
              <w:tc>
                <w:tcPr>
                  <w:tcW w:w="1680"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2"/>
                      <w:szCs w:val="22"/>
                      <w:lang w:val="en-GB" w:eastAsia="bg-BG"/>
                    </w:rPr>
                  </w:pPr>
                  <w:r w:rsidRPr="00835C8C">
                    <w:rPr>
                      <w:rFonts w:cs="Arial"/>
                      <w:sz w:val="22"/>
                      <w:szCs w:val="22"/>
                      <w:lang w:val="en-GB" w:eastAsia="bg-BG"/>
                    </w:rPr>
                    <w:t>0.34</w:t>
                  </w:r>
                </w:p>
              </w:tc>
              <w:tc>
                <w:tcPr>
                  <w:tcW w:w="1418" w:type="dxa"/>
                  <w:tcBorders>
                    <w:top w:val="nil"/>
                    <w:left w:val="nil"/>
                    <w:bottom w:val="single" w:sz="4" w:space="0" w:color="auto"/>
                    <w:right w:val="single" w:sz="4" w:space="0" w:color="auto"/>
                  </w:tcBorders>
                  <w:shd w:val="clear" w:color="auto" w:fill="auto"/>
                </w:tcPr>
                <w:p w:rsidR="00835C8C" w:rsidRPr="00835C8C" w:rsidRDefault="00515249" w:rsidP="00835C8C">
                  <w:pPr>
                    <w:jc w:val="center"/>
                    <w:rPr>
                      <w:rFonts w:cs="Arial"/>
                      <w:sz w:val="22"/>
                      <w:szCs w:val="22"/>
                    </w:rPr>
                  </w:pPr>
                  <w:r w:rsidRPr="00835C8C">
                    <w:rPr>
                      <w:rFonts w:cs="Arial"/>
                      <w:sz w:val="22"/>
                      <w:szCs w:val="22"/>
                      <w:lang w:val="bg-BG" w:eastAsia="bg-BG"/>
                    </w:rPr>
                    <w:t>да</w:t>
                  </w:r>
                </w:p>
              </w:tc>
              <w:tc>
                <w:tcPr>
                  <w:tcW w:w="2318" w:type="dxa"/>
                  <w:tcBorders>
                    <w:top w:val="nil"/>
                    <w:left w:val="nil"/>
                    <w:bottom w:val="single" w:sz="4" w:space="0" w:color="auto"/>
                    <w:right w:val="single" w:sz="4" w:space="0" w:color="auto"/>
                  </w:tcBorders>
                </w:tcPr>
                <w:p w:rsidR="00835C8C" w:rsidRPr="00835C8C" w:rsidRDefault="00835C8C" w:rsidP="00835C8C">
                  <w:pPr>
                    <w:jc w:val="center"/>
                    <w:rPr>
                      <w:rFonts w:cs="Arial"/>
                      <w:color w:val="000000"/>
                      <w:sz w:val="22"/>
                      <w:szCs w:val="22"/>
                      <w:lang w:val="bg-BG" w:eastAsia="bg-BG"/>
                    </w:rPr>
                  </w:pPr>
                </w:p>
              </w:tc>
            </w:tr>
            <w:tr w:rsidR="00835C8C" w:rsidRPr="00835C8C" w:rsidTr="00835C8C">
              <w:trPr>
                <w:trHeight w:val="295"/>
              </w:trPr>
              <w:tc>
                <w:tcPr>
                  <w:tcW w:w="1418" w:type="dxa"/>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Март</w:t>
                  </w:r>
                </w:p>
              </w:tc>
              <w:tc>
                <w:tcPr>
                  <w:tcW w:w="1197"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2"/>
                      <w:szCs w:val="22"/>
                      <w:lang w:val="en-GB" w:eastAsia="bg-BG"/>
                    </w:rPr>
                  </w:pPr>
                  <w:r w:rsidRPr="00835C8C">
                    <w:rPr>
                      <w:rFonts w:cs="Arial"/>
                      <w:sz w:val="22"/>
                      <w:szCs w:val="22"/>
                      <w:lang w:val="en-GB" w:eastAsia="bg-BG"/>
                    </w:rPr>
                    <w:t>127</w:t>
                  </w:r>
                </w:p>
              </w:tc>
              <w:tc>
                <w:tcPr>
                  <w:tcW w:w="1209"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2"/>
                      <w:szCs w:val="22"/>
                      <w:lang w:val="en-GB" w:eastAsia="bg-BG"/>
                    </w:rPr>
                  </w:pPr>
                  <w:r w:rsidRPr="00835C8C">
                    <w:rPr>
                      <w:rFonts w:cs="Arial"/>
                      <w:sz w:val="22"/>
                      <w:szCs w:val="22"/>
                      <w:lang w:val="en-GB" w:eastAsia="bg-BG"/>
                    </w:rPr>
                    <w:t>4</w:t>
                  </w:r>
                  <w:r w:rsidRPr="00835C8C">
                    <w:rPr>
                      <w:rFonts w:cs="Arial"/>
                      <w:sz w:val="22"/>
                      <w:szCs w:val="22"/>
                      <w:lang w:val="bg-BG" w:eastAsia="bg-BG"/>
                    </w:rPr>
                    <w:t xml:space="preserve"> </w:t>
                  </w:r>
                  <w:r w:rsidRPr="00835C8C">
                    <w:rPr>
                      <w:rFonts w:cs="Arial"/>
                      <w:sz w:val="22"/>
                      <w:szCs w:val="22"/>
                      <w:lang w:val="en-GB" w:eastAsia="bg-BG"/>
                    </w:rPr>
                    <w:t>023</w:t>
                  </w:r>
                </w:p>
              </w:tc>
              <w:tc>
                <w:tcPr>
                  <w:tcW w:w="1124"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2"/>
                      <w:szCs w:val="22"/>
                      <w:lang w:val="en-GB" w:eastAsia="bg-BG"/>
                    </w:rPr>
                  </w:pPr>
                  <w:r w:rsidRPr="00835C8C">
                    <w:rPr>
                      <w:rFonts w:cs="Arial"/>
                      <w:sz w:val="22"/>
                      <w:szCs w:val="22"/>
                      <w:lang w:val="en-GB" w:eastAsia="bg-BG"/>
                    </w:rPr>
                    <w:t>4</w:t>
                  </w:r>
                  <w:r w:rsidRPr="00835C8C">
                    <w:rPr>
                      <w:rFonts w:cs="Arial"/>
                      <w:sz w:val="22"/>
                      <w:szCs w:val="22"/>
                      <w:lang w:val="bg-BG" w:eastAsia="bg-BG"/>
                    </w:rPr>
                    <w:t xml:space="preserve"> </w:t>
                  </w:r>
                  <w:r w:rsidRPr="00835C8C">
                    <w:rPr>
                      <w:rFonts w:cs="Arial"/>
                      <w:sz w:val="22"/>
                      <w:szCs w:val="22"/>
                      <w:lang w:val="en-GB" w:eastAsia="bg-BG"/>
                    </w:rPr>
                    <w:t>324</w:t>
                  </w:r>
                </w:p>
              </w:tc>
              <w:tc>
                <w:tcPr>
                  <w:tcW w:w="1235"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2"/>
                      <w:szCs w:val="22"/>
                      <w:lang w:val="en-GB" w:eastAsia="bg-BG"/>
                    </w:rPr>
                  </w:pPr>
                  <w:r w:rsidRPr="00835C8C">
                    <w:rPr>
                      <w:rFonts w:cs="Arial"/>
                      <w:sz w:val="22"/>
                      <w:szCs w:val="22"/>
                      <w:lang w:val="en-GB" w:eastAsia="bg-BG"/>
                    </w:rPr>
                    <w:t>11</w:t>
                  </w:r>
                  <w:r w:rsidRPr="00835C8C">
                    <w:rPr>
                      <w:rFonts w:cs="Arial"/>
                      <w:sz w:val="22"/>
                      <w:szCs w:val="22"/>
                      <w:lang w:val="bg-BG" w:eastAsia="bg-BG"/>
                    </w:rPr>
                    <w:t xml:space="preserve"> </w:t>
                  </w:r>
                  <w:r w:rsidRPr="00835C8C">
                    <w:rPr>
                      <w:rFonts w:cs="Arial"/>
                      <w:sz w:val="22"/>
                      <w:szCs w:val="22"/>
                      <w:lang w:val="en-GB" w:eastAsia="bg-BG"/>
                    </w:rPr>
                    <w:t>457</w:t>
                  </w:r>
                </w:p>
              </w:tc>
              <w:tc>
                <w:tcPr>
                  <w:tcW w:w="1680"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2"/>
                      <w:szCs w:val="22"/>
                      <w:lang w:val="en-GB" w:eastAsia="bg-BG"/>
                    </w:rPr>
                  </w:pPr>
                  <w:r w:rsidRPr="00835C8C">
                    <w:rPr>
                      <w:rFonts w:cs="Arial"/>
                      <w:sz w:val="22"/>
                      <w:szCs w:val="22"/>
                      <w:lang w:val="en-GB" w:eastAsia="bg-BG"/>
                    </w:rPr>
                    <w:t>0.35</w:t>
                  </w:r>
                </w:p>
              </w:tc>
              <w:tc>
                <w:tcPr>
                  <w:tcW w:w="1418" w:type="dxa"/>
                  <w:tcBorders>
                    <w:top w:val="nil"/>
                    <w:left w:val="nil"/>
                    <w:bottom w:val="single" w:sz="4" w:space="0" w:color="auto"/>
                    <w:right w:val="single" w:sz="4" w:space="0" w:color="auto"/>
                  </w:tcBorders>
                  <w:shd w:val="clear" w:color="auto" w:fill="auto"/>
                </w:tcPr>
                <w:p w:rsidR="00835C8C" w:rsidRPr="00835C8C" w:rsidRDefault="00515249" w:rsidP="00835C8C">
                  <w:pPr>
                    <w:jc w:val="center"/>
                    <w:rPr>
                      <w:rFonts w:cs="Arial"/>
                      <w:sz w:val="22"/>
                      <w:szCs w:val="22"/>
                    </w:rPr>
                  </w:pPr>
                  <w:r w:rsidRPr="00835C8C">
                    <w:rPr>
                      <w:rFonts w:cs="Arial"/>
                      <w:sz w:val="22"/>
                      <w:szCs w:val="22"/>
                      <w:lang w:val="bg-BG" w:eastAsia="bg-BG"/>
                    </w:rPr>
                    <w:t>да</w:t>
                  </w:r>
                </w:p>
              </w:tc>
              <w:tc>
                <w:tcPr>
                  <w:tcW w:w="2318" w:type="dxa"/>
                  <w:tcBorders>
                    <w:top w:val="nil"/>
                    <w:left w:val="nil"/>
                    <w:bottom w:val="single" w:sz="4" w:space="0" w:color="auto"/>
                    <w:right w:val="single" w:sz="4" w:space="0" w:color="auto"/>
                  </w:tcBorders>
                </w:tcPr>
                <w:p w:rsidR="00835C8C" w:rsidRPr="00835C8C" w:rsidRDefault="00835C8C" w:rsidP="00835C8C">
                  <w:pPr>
                    <w:jc w:val="center"/>
                    <w:rPr>
                      <w:rFonts w:cs="Arial"/>
                      <w:color w:val="000000"/>
                      <w:sz w:val="22"/>
                      <w:szCs w:val="22"/>
                      <w:lang w:val="bg-BG" w:eastAsia="bg-BG"/>
                    </w:rPr>
                  </w:pPr>
                </w:p>
              </w:tc>
            </w:tr>
            <w:tr w:rsidR="00835C8C" w:rsidRPr="00835C8C" w:rsidTr="00835C8C">
              <w:trPr>
                <w:trHeight w:val="295"/>
              </w:trPr>
              <w:tc>
                <w:tcPr>
                  <w:tcW w:w="1418" w:type="dxa"/>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Април</w:t>
                  </w:r>
                </w:p>
              </w:tc>
              <w:tc>
                <w:tcPr>
                  <w:tcW w:w="1197"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2"/>
                      <w:szCs w:val="22"/>
                      <w:lang w:val="en-GB" w:eastAsia="bg-BG"/>
                    </w:rPr>
                  </w:pPr>
                  <w:r w:rsidRPr="00835C8C">
                    <w:rPr>
                      <w:rFonts w:cs="Arial"/>
                      <w:sz w:val="22"/>
                      <w:szCs w:val="22"/>
                      <w:lang w:val="en-GB" w:eastAsia="bg-BG"/>
                    </w:rPr>
                    <w:t>136</w:t>
                  </w:r>
                </w:p>
              </w:tc>
              <w:tc>
                <w:tcPr>
                  <w:tcW w:w="1209"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2"/>
                      <w:szCs w:val="22"/>
                      <w:lang w:eastAsia="bg-BG"/>
                    </w:rPr>
                  </w:pPr>
                  <w:r w:rsidRPr="00835C8C">
                    <w:rPr>
                      <w:rFonts w:cs="Arial"/>
                      <w:sz w:val="22"/>
                      <w:szCs w:val="22"/>
                      <w:lang w:eastAsia="bg-BG"/>
                    </w:rPr>
                    <w:t>4</w:t>
                  </w:r>
                  <w:r w:rsidRPr="00835C8C">
                    <w:rPr>
                      <w:rFonts w:cs="Arial"/>
                      <w:sz w:val="22"/>
                      <w:szCs w:val="22"/>
                      <w:lang w:val="bg-BG" w:eastAsia="bg-BG"/>
                    </w:rPr>
                    <w:t xml:space="preserve"> </w:t>
                  </w:r>
                  <w:r w:rsidRPr="00835C8C">
                    <w:rPr>
                      <w:rFonts w:cs="Arial"/>
                      <w:sz w:val="22"/>
                      <w:szCs w:val="22"/>
                      <w:lang w:eastAsia="bg-BG"/>
                    </w:rPr>
                    <w:t>183</w:t>
                  </w:r>
                </w:p>
              </w:tc>
              <w:tc>
                <w:tcPr>
                  <w:tcW w:w="1124"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2"/>
                      <w:szCs w:val="22"/>
                      <w:lang w:val="en-GB" w:eastAsia="bg-BG"/>
                    </w:rPr>
                  </w:pPr>
                  <w:r w:rsidRPr="00835C8C">
                    <w:rPr>
                      <w:rFonts w:cs="Arial"/>
                      <w:sz w:val="22"/>
                      <w:szCs w:val="22"/>
                      <w:lang w:val="en-GB" w:eastAsia="bg-BG"/>
                    </w:rPr>
                    <w:t>4</w:t>
                  </w:r>
                  <w:r w:rsidRPr="00835C8C">
                    <w:rPr>
                      <w:rFonts w:cs="Arial"/>
                      <w:sz w:val="22"/>
                      <w:szCs w:val="22"/>
                      <w:lang w:val="bg-BG" w:eastAsia="bg-BG"/>
                    </w:rPr>
                    <w:t xml:space="preserve"> </w:t>
                  </w:r>
                  <w:r w:rsidRPr="00835C8C">
                    <w:rPr>
                      <w:rFonts w:cs="Arial"/>
                      <w:sz w:val="22"/>
                      <w:szCs w:val="22"/>
                      <w:lang w:val="en-GB" w:eastAsia="bg-BG"/>
                    </w:rPr>
                    <w:t>459</w:t>
                  </w:r>
                </w:p>
              </w:tc>
              <w:tc>
                <w:tcPr>
                  <w:tcW w:w="1235"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2"/>
                      <w:szCs w:val="22"/>
                      <w:lang w:val="en-GB" w:eastAsia="bg-BG"/>
                    </w:rPr>
                  </w:pPr>
                  <w:r w:rsidRPr="00835C8C">
                    <w:rPr>
                      <w:rFonts w:cs="Arial"/>
                      <w:sz w:val="22"/>
                      <w:szCs w:val="22"/>
                      <w:lang w:val="en-GB" w:eastAsia="bg-BG"/>
                    </w:rPr>
                    <w:t>6</w:t>
                  </w:r>
                  <w:r w:rsidRPr="00835C8C">
                    <w:rPr>
                      <w:rFonts w:cs="Arial"/>
                      <w:sz w:val="22"/>
                      <w:szCs w:val="22"/>
                      <w:lang w:val="bg-BG" w:eastAsia="bg-BG"/>
                    </w:rPr>
                    <w:t xml:space="preserve"> </w:t>
                  </w:r>
                  <w:r w:rsidRPr="00835C8C">
                    <w:rPr>
                      <w:rFonts w:cs="Arial"/>
                      <w:sz w:val="22"/>
                      <w:szCs w:val="22"/>
                      <w:lang w:val="en-GB" w:eastAsia="bg-BG"/>
                    </w:rPr>
                    <w:t>239</w:t>
                  </w:r>
                </w:p>
              </w:tc>
              <w:tc>
                <w:tcPr>
                  <w:tcW w:w="1680"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2"/>
                      <w:szCs w:val="22"/>
                      <w:lang w:eastAsia="bg-BG"/>
                    </w:rPr>
                  </w:pPr>
                  <w:r w:rsidRPr="00835C8C">
                    <w:rPr>
                      <w:rFonts w:cs="Arial"/>
                      <w:sz w:val="22"/>
                      <w:szCs w:val="22"/>
                      <w:lang w:eastAsia="bg-BG"/>
                    </w:rPr>
                    <w:t>0.67</w:t>
                  </w:r>
                </w:p>
              </w:tc>
              <w:tc>
                <w:tcPr>
                  <w:tcW w:w="1418" w:type="dxa"/>
                  <w:tcBorders>
                    <w:top w:val="nil"/>
                    <w:left w:val="nil"/>
                    <w:bottom w:val="single" w:sz="4" w:space="0" w:color="auto"/>
                    <w:right w:val="single" w:sz="4" w:space="0" w:color="auto"/>
                  </w:tcBorders>
                  <w:shd w:val="clear" w:color="auto" w:fill="auto"/>
                </w:tcPr>
                <w:p w:rsidR="00835C8C" w:rsidRPr="00835C8C" w:rsidRDefault="00515249" w:rsidP="00835C8C">
                  <w:pPr>
                    <w:jc w:val="center"/>
                    <w:rPr>
                      <w:rFonts w:cs="Arial"/>
                      <w:sz w:val="22"/>
                      <w:szCs w:val="22"/>
                    </w:rPr>
                  </w:pPr>
                  <w:r w:rsidRPr="00835C8C">
                    <w:rPr>
                      <w:rFonts w:cs="Arial"/>
                      <w:sz w:val="22"/>
                      <w:szCs w:val="22"/>
                      <w:lang w:val="bg-BG" w:eastAsia="bg-BG"/>
                    </w:rPr>
                    <w:t>да</w:t>
                  </w:r>
                </w:p>
              </w:tc>
              <w:tc>
                <w:tcPr>
                  <w:tcW w:w="2318" w:type="dxa"/>
                  <w:tcBorders>
                    <w:top w:val="nil"/>
                    <w:left w:val="nil"/>
                    <w:bottom w:val="single" w:sz="4" w:space="0" w:color="auto"/>
                    <w:right w:val="single" w:sz="4" w:space="0" w:color="auto"/>
                  </w:tcBorders>
                </w:tcPr>
                <w:p w:rsidR="00835C8C" w:rsidRPr="00835C8C" w:rsidRDefault="00835C8C" w:rsidP="00835C8C">
                  <w:pPr>
                    <w:jc w:val="center"/>
                    <w:rPr>
                      <w:rFonts w:cs="Arial"/>
                      <w:color w:val="000000"/>
                      <w:sz w:val="22"/>
                      <w:szCs w:val="22"/>
                      <w:lang w:val="bg-BG" w:eastAsia="bg-BG"/>
                    </w:rPr>
                  </w:pPr>
                </w:p>
              </w:tc>
            </w:tr>
            <w:tr w:rsidR="00835C8C" w:rsidRPr="00835C8C" w:rsidTr="00835C8C">
              <w:trPr>
                <w:trHeight w:val="295"/>
              </w:trPr>
              <w:tc>
                <w:tcPr>
                  <w:tcW w:w="1418" w:type="dxa"/>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Май</w:t>
                  </w:r>
                </w:p>
              </w:tc>
              <w:tc>
                <w:tcPr>
                  <w:tcW w:w="1197"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2"/>
                      <w:szCs w:val="22"/>
                      <w:lang w:val="en-GB" w:eastAsia="bg-BG"/>
                    </w:rPr>
                  </w:pPr>
                  <w:r w:rsidRPr="00835C8C">
                    <w:rPr>
                      <w:rFonts w:cs="Arial"/>
                      <w:sz w:val="22"/>
                      <w:szCs w:val="22"/>
                      <w:lang w:val="en-GB" w:eastAsia="bg-BG"/>
                    </w:rPr>
                    <w:t>130</w:t>
                  </w:r>
                </w:p>
              </w:tc>
              <w:tc>
                <w:tcPr>
                  <w:tcW w:w="1209"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2"/>
                      <w:szCs w:val="22"/>
                      <w:lang w:eastAsia="bg-BG"/>
                    </w:rPr>
                  </w:pPr>
                  <w:r w:rsidRPr="00835C8C">
                    <w:rPr>
                      <w:rFonts w:cs="Arial"/>
                      <w:sz w:val="22"/>
                      <w:szCs w:val="22"/>
                      <w:lang w:eastAsia="bg-BG"/>
                    </w:rPr>
                    <w:t>3</w:t>
                  </w:r>
                  <w:r w:rsidRPr="00835C8C">
                    <w:rPr>
                      <w:rFonts w:cs="Arial"/>
                      <w:sz w:val="22"/>
                      <w:szCs w:val="22"/>
                      <w:lang w:val="bg-BG" w:eastAsia="bg-BG"/>
                    </w:rPr>
                    <w:t xml:space="preserve"> </w:t>
                  </w:r>
                  <w:r w:rsidRPr="00835C8C">
                    <w:rPr>
                      <w:rFonts w:cs="Arial"/>
                      <w:sz w:val="22"/>
                      <w:szCs w:val="22"/>
                      <w:lang w:eastAsia="bg-BG"/>
                    </w:rPr>
                    <w:t>888</w:t>
                  </w:r>
                </w:p>
              </w:tc>
              <w:tc>
                <w:tcPr>
                  <w:tcW w:w="1124"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2"/>
                      <w:szCs w:val="22"/>
                      <w:lang w:val="en-GB" w:eastAsia="bg-BG"/>
                    </w:rPr>
                  </w:pPr>
                  <w:r w:rsidRPr="00835C8C">
                    <w:rPr>
                      <w:rFonts w:cs="Arial"/>
                      <w:sz w:val="22"/>
                      <w:szCs w:val="22"/>
                      <w:lang w:val="en-GB" w:eastAsia="bg-BG"/>
                    </w:rPr>
                    <w:t>4</w:t>
                  </w:r>
                  <w:r w:rsidRPr="00835C8C">
                    <w:rPr>
                      <w:rFonts w:cs="Arial"/>
                      <w:sz w:val="22"/>
                      <w:szCs w:val="22"/>
                      <w:lang w:val="bg-BG" w:eastAsia="bg-BG"/>
                    </w:rPr>
                    <w:t xml:space="preserve"> </w:t>
                  </w:r>
                  <w:r w:rsidRPr="00835C8C">
                    <w:rPr>
                      <w:rFonts w:cs="Arial"/>
                      <w:sz w:val="22"/>
                      <w:szCs w:val="22"/>
                      <w:lang w:val="en-GB" w:eastAsia="bg-BG"/>
                    </w:rPr>
                    <w:t>120</w:t>
                  </w:r>
                </w:p>
              </w:tc>
              <w:tc>
                <w:tcPr>
                  <w:tcW w:w="1235"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2"/>
                      <w:szCs w:val="22"/>
                      <w:lang w:val="en-GB" w:eastAsia="bg-BG"/>
                    </w:rPr>
                  </w:pPr>
                  <w:r w:rsidRPr="00835C8C">
                    <w:rPr>
                      <w:rFonts w:cs="Arial"/>
                      <w:sz w:val="22"/>
                      <w:szCs w:val="22"/>
                      <w:lang w:val="en-GB" w:eastAsia="bg-BG"/>
                    </w:rPr>
                    <w:t>3</w:t>
                  </w:r>
                  <w:r w:rsidRPr="00835C8C">
                    <w:rPr>
                      <w:rFonts w:cs="Arial"/>
                      <w:sz w:val="22"/>
                      <w:szCs w:val="22"/>
                      <w:lang w:val="bg-BG" w:eastAsia="bg-BG"/>
                    </w:rPr>
                    <w:t xml:space="preserve"> </w:t>
                  </w:r>
                  <w:r w:rsidRPr="00835C8C">
                    <w:rPr>
                      <w:rFonts w:cs="Arial"/>
                      <w:sz w:val="22"/>
                      <w:szCs w:val="22"/>
                      <w:lang w:val="en-GB" w:eastAsia="bg-BG"/>
                    </w:rPr>
                    <w:t>646</w:t>
                  </w:r>
                </w:p>
              </w:tc>
              <w:tc>
                <w:tcPr>
                  <w:tcW w:w="1680"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2"/>
                      <w:szCs w:val="22"/>
                      <w:lang w:eastAsia="bg-BG"/>
                    </w:rPr>
                  </w:pPr>
                  <w:r w:rsidRPr="00835C8C">
                    <w:rPr>
                      <w:rFonts w:cs="Arial"/>
                      <w:sz w:val="22"/>
                      <w:szCs w:val="22"/>
                      <w:lang w:eastAsia="bg-BG"/>
                    </w:rPr>
                    <w:t>1.06</w:t>
                  </w:r>
                </w:p>
              </w:tc>
              <w:tc>
                <w:tcPr>
                  <w:tcW w:w="1418" w:type="dxa"/>
                  <w:tcBorders>
                    <w:top w:val="nil"/>
                    <w:left w:val="nil"/>
                    <w:bottom w:val="single" w:sz="4" w:space="0" w:color="auto"/>
                    <w:right w:val="single" w:sz="4" w:space="0" w:color="auto"/>
                  </w:tcBorders>
                  <w:shd w:val="clear" w:color="auto" w:fill="auto"/>
                  <w:vAlign w:val="center"/>
                </w:tcPr>
                <w:p w:rsidR="00835C8C" w:rsidRPr="00515249" w:rsidRDefault="00515249" w:rsidP="00835C8C">
                  <w:pPr>
                    <w:jc w:val="center"/>
                    <w:rPr>
                      <w:rFonts w:cs="Arial"/>
                      <w:sz w:val="22"/>
                      <w:szCs w:val="22"/>
                      <w:lang w:val="bg-BG" w:eastAsia="bg-BG"/>
                    </w:rPr>
                  </w:pPr>
                  <w:r w:rsidRPr="00515249">
                    <w:rPr>
                      <w:rFonts w:cs="Arial"/>
                      <w:sz w:val="22"/>
                      <w:szCs w:val="22"/>
                      <w:lang w:val="bg-BG" w:eastAsia="bg-BG"/>
                    </w:rPr>
                    <w:t>не</w:t>
                  </w:r>
                </w:p>
              </w:tc>
              <w:tc>
                <w:tcPr>
                  <w:tcW w:w="2318" w:type="dxa"/>
                  <w:tcBorders>
                    <w:top w:val="nil"/>
                    <w:left w:val="nil"/>
                    <w:bottom w:val="single" w:sz="4" w:space="0" w:color="auto"/>
                    <w:right w:val="single" w:sz="4" w:space="0" w:color="auto"/>
                  </w:tcBorders>
                </w:tcPr>
                <w:p w:rsidR="00835C8C" w:rsidRPr="00835C8C" w:rsidRDefault="00835C8C" w:rsidP="00835C8C">
                  <w:pPr>
                    <w:jc w:val="center"/>
                    <w:rPr>
                      <w:rFonts w:cs="Arial"/>
                      <w:color w:val="000000"/>
                      <w:sz w:val="22"/>
                      <w:szCs w:val="22"/>
                      <w:lang w:val="bg-BG" w:eastAsia="bg-BG"/>
                    </w:rPr>
                  </w:pPr>
                </w:p>
              </w:tc>
            </w:tr>
            <w:tr w:rsidR="00835C8C" w:rsidRPr="00835C8C" w:rsidTr="00835C8C">
              <w:trPr>
                <w:trHeight w:val="295"/>
              </w:trPr>
              <w:tc>
                <w:tcPr>
                  <w:tcW w:w="1418" w:type="dxa"/>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Юни</w:t>
                  </w:r>
                </w:p>
              </w:tc>
              <w:tc>
                <w:tcPr>
                  <w:tcW w:w="1197"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2"/>
                      <w:szCs w:val="22"/>
                      <w:lang w:val="en-GB" w:eastAsia="bg-BG"/>
                    </w:rPr>
                  </w:pPr>
                  <w:r w:rsidRPr="00835C8C">
                    <w:rPr>
                      <w:rFonts w:cs="Arial"/>
                      <w:sz w:val="22"/>
                      <w:szCs w:val="22"/>
                      <w:lang w:val="en-GB" w:eastAsia="bg-BG"/>
                    </w:rPr>
                    <w:t>155</w:t>
                  </w:r>
                </w:p>
              </w:tc>
              <w:tc>
                <w:tcPr>
                  <w:tcW w:w="1209"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2"/>
                      <w:szCs w:val="22"/>
                      <w:lang w:eastAsia="bg-BG"/>
                    </w:rPr>
                  </w:pPr>
                  <w:r w:rsidRPr="00835C8C">
                    <w:rPr>
                      <w:rFonts w:cs="Arial"/>
                      <w:sz w:val="22"/>
                      <w:szCs w:val="22"/>
                      <w:lang w:eastAsia="bg-BG"/>
                    </w:rPr>
                    <w:t>3</w:t>
                  </w:r>
                  <w:r w:rsidRPr="00835C8C">
                    <w:rPr>
                      <w:rFonts w:cs="Arial"/>
                      <w:sz w:val="22"/>
                      <w:szCs w:val="22"/>
                      <w:lang w:val="bg-BG" w:eastAsia="bg-BG"/>
                    </w:rPr>
                    <w:t xml:space="preserve"> </w:t>
                  </w:r>
                  <w:r w:rsidRPr="00835C8C">
                    <w:rPr>
                      <w:rFonts w:cs="Arial"/>
                      <w:sz w:val="22"/>
                      <w:szCs w:val="22"/>
                      <w:lang w:eastAsia="bg-BG"/>
                    </w:rPr>
                    <w:t>699</w:t>
                  </w:r>
                </w:p>
              </w:tc>
              <w:tc>
                <w:tcPr>
                  <w:tcW w:w="1124"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2"/>
                      <w:szCs w:val="22"/>
                      <w:lang w:val="en-GB" w:eastAsia="bg-BG"/>
                    </w:rPr>
                  </w:pPr>
                  <w:r w:rsidRPr="00835C8C">
                    <w:rPr>
                      <w:rFonts w:cs="Arial"/>
                      <w:sz w:val="22"/>
                      <w:szCs w:val="22"/>
                      <w:lang w:val="en-GB" w:eastAsia="bg-BG"/>
                    </w:rPr>
                    <w:t>3</w:t>
                  </w:r>
                  <w:r w:rsidRPr="00835C8C">
                    <w:rPr>
                      <w:rFonts w:cs="Arial"/>
                      <w:sz w:val="22"/>
                      <w:szCs w:val="22"/>
                      <w:lang w:val="bg-BG" w:eastAsia="bg-BG"/>
                    </w:rPr>
                    <w:t xml:space="preserve"> </w:t>
                  </w:r>
                  <w:r w:rsidRPr="00835C8C">
                    <w:rPr>
                      <w:rFonts w:cs="Arial"/>
                      <w:sz w:val="22"/>
                      <w:szCs w:val="22"/>
                      <w:lang w:val="en-GB" w:eastAsia="bg-BG"/>
                    </w:rPr>
                    <w:t>960</w:t>
                  </w:r>
                </w:p>
              </w:tc>
              <w:tc>
                <w:tcPr>
                  <w:tcW w:w="1235"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2"/>
                      <w:szCs w:val="22"/>
                      <w:lang w:val="en-GB" w:eastAsia="bg-BG"/>
                    </w:rPr>
                  </w:pPr>
                  <w:r w:rsidRPr="00835C8C">
                    <w:rPr>
                      <w:rFonts w:cs="Arial"/>
                      <w:sz w:val="22"/>
                      <w:szCs w:val="22"/>
                      <w:lang w:val="en-GB" w:eastAsia="bg-BG"/>
                    </w:rPr>
                    <w:t>3</w:t>
                  </w:r>
                  <w:r w:rsidRPr="00835C8C">
                    <w:rPr>
                      <w:rFonts w:cs="Arial"/>
                      <w:sz w:val="22"/>
                      <w:szCs w:val="22"/>
                      <w:lang w:val="bg-BG" w:eastAsia="bg-BG"/>
                    </w:rPr>
                    <w:t xml:space="preserve"> </w:t>
                  </w:r>
                  <w:r w:rsidRPr="00835C8C">
                    <w:rPr>
                      <w:rFonts w:cs="Arial"/>
                      <w:sz w:val="22"/>
                      <w:szCs w:val="22"/>
                      <w:lang w:val="en-GB" w:eastAsia="bg-BG"/>
                    </w:rPr>
                    <w:t>250</w:t>
                  </w:r>
                </w:p>
              </w:tc>
              <w:tc>
                <w:tcPr>
                  <w:tcW w:w="1680"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2"/>
                      <w:szCs w:val="22"/>
                      <w:lang w:eastAsia="bg-BG"/>
                    </w:rPr>
                  </w:pPr>
                  <w:r w:rsidRPr="00835C8C">
                    <w:rPr>
                      <w:rFonts w:cs="Arial"/>
                      <w:sz w:val="22"/>
                      <w:szCs w:val="22"/>
                      <w:lang w:eastAsia="bg-BG"/>
                    </w:rPr>
                    <w:t>1.13</w:t>
                  </w:r>
                </w:p>
              </w:tc>
              <w:tc>
                <w:tcPr>
                  <w:tcW w:w="1418" w:type="dxa"/>
                  <w:tcBorders>
                    <w:top w:val="nil"/>
                    <w:left w:val="nil"/>
                    <w:bottom w:val="single" w:sz="4" w:space="0" w:color="auto"/>
                    <w:right w:val="single" w:sz="4" w:space="0" w:color="auto"/>
                  </w:tcBorders>
                  <w:shd w:val="clear" w:color="auto" w:fill="auto"/>
                  <w:vAlign w:val="center"/>
                </w:tcPr>
                <w:p w:rsidR="00835C8C" w:rsidRPr="00515249" w:rsidRDefault="00515249" w:rsidP="00835C8C">
                  <w:pPr>
                    <w:jc w:val="center"/>
                    <w:rPr>
                      <w:rFonts w:cs="Arial"/>
                      <w:sz w:val="22"/>
                      <w:szCs w:val="22"/>
                      <w:lang w:val="bg-BG" w:eastAsia="bg-BG"/>
                    </w:rPr>
                  </w:pPr>
                  <w:r w:rsidRPr="00515249">
                    <w:rPr>
                      <w:rFonts w:cs="Arial"/>
                      <w:sz w:val="22"/>
                      <w:szCs w:val="22"/>
                      <w:lang w:val="bg-BG" w:eastAsia="bg-BG"/>
                    </w:rPr>
                    <w:t>не</w:t>
                  </w:r>
                </w:p>
              </w:tc>
              <w:tc>
                <w:tcPr>
                  <w:tcW w:w="2318" w:type="dxa"/>
                  <w:tcBorders>
                    <w:top w:val="nil"/>
                    <w:left w:val="nil"/>
                    <w:bottom w:val="single" w:sz="4" w:space="0" w:color="auto"/>
                    <w:right w:val="single" w:sz="4" w:space="0" w:color="auto"/>
                  </w:tcBorders>
                </w:tcPr>
                <w:p w:rsidR="00835C8C" w:rsidRPr="00835C8C" w:rsidRDefault="00835C8C" w:rsidP="00835C8C">
                  <w:pPr>
                    <w:jc w:val="center"/>
                    <w:rPr>
                      <w:rFonts w:cs="Arial"/>
                      <w:color w:val="000000"/>
                      <w:sz w:val="22"/>
                      <w:szCs w:val="22"/>
                      <w:lang w:val="bg-BG" w:eastAsia="bg-BG"/>
                    </w:rPr>
                  </w:pPr>
                </w:p>
              </w:tc>
            </w:tr>
            <w:tr w:rsidR="00835C8C" w:rsidRPr="00835C8C" w:rsidTr="00835C8C">
              <w:trPr>
                <w:trHeight w:val="295"/>
              </w:trPr>
              <w:tc>
                <w:tcPr>
                  <w:tcW w:w="1418" w:type="dxa"/>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Юли</w:t>
                  </w:r>
                </w:p>
              </w:tc>
              <w:tc>
                <w:tcPr>
                  <w:tcW w:w="1197"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2"/>
                      <w:szCs w:val="22"/>
                      <w:lang w:val="en-GB" w:eastAsia="bg-BG"/>
                    </w:rPr>
                  </w:pPr>
                  <w:r w:rsidRPr="00835C8C">
                    <w:rPr>
                      <w:rFonts w:cs="Arial"/>
                      <w:sz w:val="22"/>
                      <w:szCs w:val="22"/>
                      <w:lang w:val="en-GB" w:eastAsia="bg-BG"/>
                    </w:rPr>
                    <w:t>193</w:t>
                  </w:r>
                </w:p>
              </w:tc>
              <w:tc>
                <w:tcPr>
                  <w:tcW w:w="1209"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2"/>
                      <w:szCs w:val="22"/>
                      <w:lang w:eastAsia="bg-BG"/>
                    </w:rPr>
                  </w:pPr>
                  <w:r w:rsidRPr="00835C8C">
                    <w:rPr>
                      <w:rFonts w:cs="Arial"/>
                      <w:sz w:val="22"/>
                      <w:szCs w:val="22"/>
                      <w:lang w:eastAsia="bg-BG"/>
                    </w:rPr>
                    <w:t>1</w:t>
                  </w:r>
                  <w:r w:rsidRPr="00835C8C">
                    <w:rPr>
                      <w:rFonts w:cs="Arial"/>
                      <w:sz w:val="22"/>
                      <w:szCs w:val="22"/>
                      <w:lang w:val="bg-BG" w:eastAsia="bg-BG"/>
                    </w:rPr>
                    <w:t xml:space="preserve"> </w:t>
                  </w:r>
                  <w:r w:rsidRPr="00835C8C">
                    <w:rPr>
                      <w:rFonts w:cs="Arial"/>
                      <w:sz w:val="22"/>
                      <w:szCs w:val="22"/>
                      <w:lang w:eastAsia="bg-BG"/>
                    </w:rPr>
                    <w:t>039</w:t>
                  </w:r>
                </w:p>
              </w:tc>
              <w:tc>
                <w:tcPr>
                  <w:tcW w:w="1124"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2"/>
                      <w:szCs w:val="22"/>
                      <w:lang w:val="en-GB" w:eastAsia="bg-BG"/>
                    </w:rPr>
                  </w:pPr>
                  <w:r w:rsidRPr="00835C8C">
                    <w:rPr>
                      <w:rFonts w:cs="Arial"/>
                      <w:sz w:val="22"/>
                      <w:szCs w:val="22"/>
                      <w:lang w:val="en-GB" w:eastAsia="bg-BG"/>
                    </w:rPr>
                    <w:t>1</w:t>
                  </w:r>
                  <w:r w:rsidRPr="00835C8C">
                    <w:rPr>
                      <w:rFonts w:cs="Arial"/>
                      <w:sz w:val="22"/>
                      <w:szCs w:val="22"/>
                      <w:lang w:val="bg-BG" w:eastAsia="bg-BG"/>
                    </w:rPr>
                    <w:t xml:space="preserve"> </w:t>
                  </w:r>
                  <w:r w:rsidRPr="00835C8C">
                    <w:rPr>
                      <w:rFonts w:cs="Arial"/>
                      <w:sz w:val="22"/>
                      <w:szCs w:val="22"/>
                      <w:lang w:val="en-GB" w:eastAsia="bg-BG"/>
                    </w:rPr>
                    <w:t>338</w:t>
                  </w:r>
                </w:p>
              </w:tc>
              <w:tc>
                <w:tcPr>
                  <w:tcW w:w="1235"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2"/>
                      <w:szCs w:val="22"/>
                      <w:lang w:val="en-GB" w:eastAsia="bg-BG"/>
                    </w:rPr>
                  </w:pPr>
                  <w:r w:rsidRPr="00835C8C">
                    <w:rPr>
                      <w:rFonts w:cs="Arial"/>
                      <w:sz w:val="22"/>
                      <w:szCs w:val="22"/>
                      <w:lang w:val="en-GB" w:eastAsia="bg-BG"/>
                    </w:rPr>
                    <w:t>3</w:t>
                  </w:r>
                  <w:r w:rsidRPr="00835C8C">
                    <w:rPr>
                      <w:rFonts w:cs="Arial"/>
                      <w:sz w:val="22"/>
                      <w:szCs w:val="22"/>
                      <w:lang w:val="bg-BG" w:eastAsia="bg-BG"/>
                    </w:rPr>
                    <w:t xml:space="preserve"> </w:t>
                  </w:r>
                  <w:r w:rsidRPr="00835C8C">
                    <w:rPr>
                      <w:rFonts w:cs="Arial"/>
                      <w:sz w:val="22"/>
                      <w:szCs w:val="22"/>
                      <w:lang w:val="en-GB" w:eastAsia="bg-BG"/>
                    </w:rPr>
                    <w:t>955</w:t>
                  </w:r>
                </w:p>
              </w:tc>
              <w:tc>
                <w:tcPr>
                  <w:tcW w:w="1680"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2"/>
                      <w:szCs w:val="22"/>
                      <w:lang w:eastAsia="bg-BG"/>
                    </w:rPr>
                  </w:pPr>
                  <w:r w:rsidRPr="00835C8C">
                    <w:rPr>
                      <w:rFonts w:cs="Arial"/>
                      <w:sz w:val="22"/>
                      <w:szCs w:val="22"/>
                      <w:lang w:eastAsia="bg-BG"/>
                    </w:rPr>
                    <w:t>0.26</w:t>
                  </w:r>
                </w:p>
              </w:tc>
              <w:tc>
                <w:tcPr>
                  <w:tcW w:w="1418" w:type="dxa"/>
                  <w:tcBorders>
                    <w:top w:val="nil"/>
                    <w:left w:val="nil"/>
                    <w:bottom w:val="single" w:sz="4" w:space="0" w:color="auto"/>
                    <w:right w:val="single" w:sz="4" w:space="0" w:color="auto"/>
                  </w:tcBorders>
                  <w:shd w:val="clear" w:color="auto" w:fill="auto"/>
                </w:tcPr>
                <w:p w:rsidR="00835C8C" w:rsidRPr="00515249" w:rsidRDefault="00515249" w:rsidP="00835C8C">
                  <w:pPr>
                    <w:jc w:val="center"/>
                    <w:rPr>
                      <w:rFonts w:cs="Arial"/>
                      <w:sz w:val="22"/>
                      <w:szCs w:val="22"/>
                    </w:rPr>
                  </w:pPr>
                  <w:r w:rsidRPr="00515249">
                    <w:rPr>
                      <w:rFonts w:cs="Arial"/>
                      <w:sz w:val="22"/>
                      <w:szCs w:val="22"/>
                      <w:lang w:val="bg-BG" w:eastAsia="bg-BG"/>
                    </w:rPr>
                    <w:t>да</w:t>
                  </w:r>
                </w:p>
              </w:tc>
              <w:tc>
                <w:tcPr>
                  <w:tcW w:w="2318" w:type="dxa"/>
                  <w:tcBorders>
                    <w:top w:val="nil"/>
                    <w:left w:val="nil"/>
                    <w:bottom w:val="single" w:sz="4" w:space="0" w:color="auto"/>
                    <w:right w:val="single" w:sz="4" w:space="0" w:color="auto"/>
                  </w:tcBorders>
                </w:tcPr>
                <w:p w:rsidR="00835C8C" w:rsidRPr="00835C8C" w:rsidRDefault="00835C8C" w:rsidP="00835C8C">
                  <w:pPr>
                    <w:jc w:val="center"/>
                    <w:rPr>
                      <w:rFonts w:cs="Arial"/>
                      <w:color w:val="000000"/>
                      <w:sz w:val="22"/>
                      <w:szCs w:val="22"/>
                      <w:lang w:val="bg-BG" w:eastAsia="bg-BG"/>
                    </w:rPr>
                  </w:pPr>
                </w:p>
              </w:tc>
            </w:tr>
            <w:tr w:rsidR="00835C8C" w:rsidRPr="00835C8C" w:rsidTr="00835C8C">
              <w:trPr>
                <w:trHeight w:val="295"/>
              </w:trPr>
              <w:tc>
                <w:tcPr>
                  <w:tcW w:w="1418" w:type="dxa"/>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Август</w:t>
                  </w:r>
                </w:p>
              </w:tc>
              <w:tc>
                <w:tcPr>
                  <w:tcW w:w="1197"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2"/>
                      <w:szCs w:val="22"/>
                      <w:lang w:val="en-GB" w:eastAsia="bg-BG"/>
                    </w:rPr>
                  </w:pPr>
                  <w:r w:rsidRPr="00835C8C">
                    <w:rPr>
                      <w:rFonts w:cs="Arial"/>
                      <w:sz w:val="22"/>
                      <w:szCs w:val="22"/>
                      <w:lang w:val="en-GB" w:eastAsia="bg-BG"/>
                    </w:rPr>
                    <w:t>136</w:t>
                  </w:r>
                </w:p>
              </w:tc>
              <w:tc>
                <w:tcPr>
                  <w:tcW w:w="1209"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2"/>
                      <w:szCs w:val="22"/>
                      <w:lang w:eastAsia="bg-BG"/>
                    </w:rPr>
                  </w:pPr>
                  <w:r w:rsidRPr="00835C8C">
                    <w:rPr>
                      <w:rFonts w:cs="Arial"/>
                      <w:sz w:val="22"/>
                      <w:szCs w:val="22"/>
                      <w:lang w:eastAsia="bg-BG"/>
                    </w:rPr>
                    <w:t>946</w:t>
                  </w:r>
                </w:p>
              </w:tc>
              <w:tc>
                <w:tcPr>
                  <w:tcW w:w="1124"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2"/>
                      <w:szCs w:val="22"/>
                      <w:lang w:val="en-GB" w:eastAsia="bg-BG"/>
                    </w:rPr>
                  </w:pPr>
                  <w:r w:rsidRPr="00835C8C">
                    <w:rPr>
                      <w:rFonts w:cs="Arial"/>
                      <w:sz w:val="22"/>
                      <w:szCs w:val="22"/>
                      <w:lang w:val="en-GB" w:eastAsia="bg-BG"/>
                    </w:rPr>
                    <w:t>1</w:t>
                  </w:r>
                  <w:r w:rsidRPr="00835C8C">
                    <w:rPr>
                      <w:rFonts w:cs="Arial"/>
                      <w:sz w:val="22"/>
                      <w:szCs w:val="22"/>
                      <w:lang w:val="bg-BG" w:eastAsia="bg-BG"/>
                    </w:rPr>
                    <w:t xml:space="preserve"> </w:t>
                  </w:r>
                  <w:r w:rsidRPr="00835C8C">
                    <w:rPr>
                      <w:rFonts w:cs="Arial"/>
                      <w:sz w:val="22"/>
                      <w:szCs w:val="22"/>
                      <w:lang w:val="en-GB" w:eastAsia="bg-BG"/>
                    </w:rPr>
                    <w:t>188</w:t>
                  </w:r>
                </w:p>
              </w:tc>
              <w:tc>
                <w:tcPr>
                  <w:tcW w:w="1235"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2"/>
                      <w:szCs w:val="22"/>
                      <w:lang w:val="en-GB" w:eastAsia="bg-BG"/>
                    </w:rPr>
                  </w:pPr>
                  <w:r w:rsidRPr="00835C8C">
                    <w:rPr>
                      <w:rFonts w:cs="Arial"/>
                      <w:sz w:val="22"/>
                      <w:szCs w:val="22"/>
                      <w:lang w:val="en-GB" w:eastAsia="bg-BG"/>
                    </w:rPr>
                    <w:t>3</w:t>
                  </w:r>
                  <w:r w:rsidRPr="00835C8C">
                    <w:rPr>
                      <w:rFonts w:cs="Arial"/>
                      <w:sz w:val="22"/>
                      <w:szCs w:val="22"/>
                      <w:lang w:val="bg-BG" w:eastAsia="bg-BG"/>
                    </w:rPr>
                    <w:t xml:space="preserve"> </w:t>
                  </w:r>
                  <w:r w:rsidRPr="00835C8C">
                    <w:rPr>
                      <w:rFonts w:cs="Arial"/>
                      <w:sz w:val="22"/>
                      <w:szCs w:val="22"/>
                      <w:lang w:val="en-GB" w:eastAsia="bg-BG"/>
                    </w:rPr>
                    <w:t>902</w:t>
                  </w:r>
                </w:p>
              </w:tc>
              <w:tc>
                <w:tcPr>
                  <w:tcW w:w="1680"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2"/>
                      <w:szCs w:val="22"/>
                      <w:lang w:eastAsia="bg-BG"/>
                    </w:rPr>
                  </w:pPr>
                  <w:r w:rsidRPr="00835C8C">
                    <w:rPr>
                      <w:rFonts w:cs="Arial"/>
                      <w:sz w:val="22"/>
                      <w:szCs w:val="22"/>
                      <w:lang w:eastAsia="bg-BG"/>
                    </w:rPr>
                    <w:t>0.24</w:t>
                  </w:r>
                </w:p>
              </w:tc>
              <w:tc>
                <w:tcPr>
                  <w:tcW w:w="1418" w:type="dxa"/>
                  <w:tcBorders>
                    <w:top w:val="nil"/>
                    <w:left w:val="nil"/>
                    <w:bottom w:val="single" w:sz="4" w:space="0" w:color="auto"/>
                    <w:right w:val="single" w:sz="4" w:space="0" w:color="auto"/>
                  </w:tcBorders>
                  <w:shd w:val="clear" w:color="auto" w:fill="auto"/>
                </w:tcPr>
                <w:p w:rsidR="00835C8C" w:rsidRPr="00515249" w:rsidRDefault="00515249" w:rsidP="00835C8C">
                  <w:pPr>
                    <w:jc w:val="center"/>
                    <w:rPr>
                      <w:rFonts w:cs="Arial"/>
                      <w:sz w:val="22"/>
                      <w:szCs w:val="22"/>
                    </w:rPr>
                  </w:pPr>
                  <w:r w:rsidRPr="00515249">
                    <w:rPr>
                      <w:rFonts w:cs="Arial"/>
                      <w:sz w:val="22"/>
                      <w:szCs w:val="22"/>
                      <w:lang w:val="bg-BG" w:eastAsia="bg-BG"/>
                    </w:rPr>
                    <w:t>да</w:t>
                  </w:r>
                </w:p>
              </w:tc>
              <w:tc>
                <w:tcPr>
                  <w:tcW w:w="2318" w:type="dxa"/>
                  <w:tcBorders>
                    <w:top w:val="nil"/>
                    <w:left w:val="nil"/>
                    <w:bottom w:val="single" w:sz="4" w:space="0" w:color="auto"/>
                    <w:right w:val="single" w:sz="4" w:space="0" w:color="auto"/>
                  </w:tcBorders>
                </w:tcPr>
                <w:p w:rsidR="00835C8C" w:rsidRPr="00835C8C" w:rsidRDefault="00835C8C" w:rsidP="00835C8C">
                  <w:pPr>
                    <w:jc w:val="center"/>
                    <w:rPr>
                      <w:rFonts w:cs="Arial"/>
                      <w:color w:val="000000"/>
                      <w:sz w:val="22"/>
                      <w:szCs w:val="22"/>
                      <w:lang w:val="bg-BG" w:eastAsia="bg-BG"/>
                    </w:rPr>
                  </w:pPr>
                </w:p>
              </w:tc>
            </w:tr>
            <w:tr w:rsidR="00835C8C" w:rsidRPr="00835C8C" w:rsidTr="00835C8C">
              <w:trPr>
                <w:trHeight w:val="295"/>
              </w:trPr>
              <w:tc>
                <w:tcPr>
                  <w:tcW w:w="1418" w:type="dxa"/>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Септември</w:t>
                  </w:r>
                </w:p>
              </w:tc>
              <w:tc>
                <w:tcPr>
                  <w:tcW w:w="1197"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2"/>
                      <w:szCs w:val="22"/>
                      <w:lang w:val="en-GB" w:eastAsia="bg-BG"/>
                    </w:rPr>
                  </w:pPr>
                  <w:r w:rsidRPr="00835C8C">
                    <w:rPr>
                      <w:rFonts w:cs="Arial"/>
                      <w:sz w:val="22"/>
                      <w:szCs w:val="22"/>
                      <w:lang w:val="en-GB" w:eastAsia="bg-BG"/>
                    </w:rPr>
                    <w:t>146</w:t>
                  </w:r>
                </w:p>
              </w:tc>
              <w:tc>
                <w:tcPr>
                  <w:tcW w:w="1209"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2"/>
                      <w:szCs w:val="22"/>
                      <w:lang w:eastAsia="bg-BG"/>
                    </w:rPr>
                  </w:pPr>
                  <w:r w:rsidRPr="00835C8C">
                    <w:rPr>
                      <w:rFonts w:cs="Arial"/>
                      <w:sz w:val="22"/>
                      <w:szCs w:val="22"/>
                      <w:lang w:eastAsia="bg-BG"/>
                    </w:rPr>
                    <w:t>1</w:t>
                  </w:r>
                  <w:r w:rsidRPr="00835C8C">
                    <w:rPr>
                      <w:rFonts w:cs="Arial"/>
                      <w:sz w:val="22"/>
                      <w:szCs w:val="22"/>
                      <w:lang w:val="bg-BG" w:eastAsia="bg-BG"/>
                    </w:rPr>
                    <w:t xml:space="preserve"> </w:t>
                  </w:r>
                  <w:r w:rsidRPr="00835C8C">
                    <w:rPr>
                      <w:rFonts w:cs="Arial"/>
                      <w:sz w:val="22"/>
                      <w:szCs w:val="22"/>
                      <w:lang w:eastAsia="bg-BG"/>
                    </w:rPr>
                    <w:t>202</w:t>
                  </w:r>
                </w:p>
              </w:tc>
              <w:tc>
                <w:tcPr>
                  <w:tcW w:w="1124"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2"/>
                      <w:szCs w:val="22"/>
                      <w:lang w:val="en-GB" w:eastAsia="bg-BG"/>
                    </w:rPr>
                  </w:pPr>
                  <w:r w:rsidRPr="00835C8C">
                    <w:rPr>
                      <w:rFonts w:cs="Arial"/>
                      <w:sz w:val="22"/>
                      <w:szCs w:val="22"/>
                      <w:lang w:val="en-GB" w:eastAsia="bg-BG"/>
                    </w:rPr>
                    <w:t>1</w:t>
                  </w:r>
                  <w:r w:rsidRPr="00835C8C">
                    <w:rPr>
                      <w:rFonts w:cs="Arial"/>
                      <w:sz w:val="22"/>
                      <w:szCs w:val="22"/>
                      <w:lang w:val="bg-BG" w:eastAsia="bg-BG"/>
                    </w:rPr>
                    <w:t xml:space="preserve"> </w:t>
                  </w:r>
                  <w:r w:rsidRPr="00835C8C">
                    <w:rPr>
                      <w:rFonts w:cs="Arial"/>
                      <w:sz w:val="22"/>
                      <w:szCs w:val="22"/>
                      <w:lang w:val="en-GB" w:eastAsia="bg-BG"/>
                    </w:rPr>
                    <w:t>456</w:t>
                  </w:r>
                </w:p>
              </w:tc>
              <w:tc>
                <w:tcPr>
                  <w:tcW w:w="1235"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2"/>
                      <w:szCs w:val="22"/>
                      <w:lang w:val="en-GB" w:eastAsia="bg-BG"/>
                    </w:rPr>
                  </w:pPr>
                  <w:r w:rsidRPr="00835C8C">
                    <w:rPr>
                      <w:rFonts w:cs="Arial"/>
                      <w:sz w:val="22"/>
                      <w:szCs w:val="22"/>
                      <w:lang w:val="en-GB" w:eastAsia="bg-BG"/>
                    </w:rPr>
                    <w:t>4</w:t>
                  </w:r>
                  <w:r w:rsidRPr="00835C8C">
                    <w:rPr>
                      <w:rFonts w:cs="Arial"/>
                      <w:sz w:val="22"/>
                      <w:szCs w:val="22"/>
                      <w:lang w:val="bg-BG" w:eastAsia="bg-BG"/>
                    </w:rPr>
                    <w:t xml:space="preserve"> </w:t>
                  </w:r>
                  <w:r w:rsidRPr="00835C8C">
                    <w:rPr>
                      <w:rFonts w:cs="Arial"/>
                      <w:sz w:val="22"/>
                      <w:szCs w:val="22"/>
                      <w:lang w:val="en-GB" w:eastAsia="bg-BG"/>
                    </w:rPr>
                    <w:t>215</w:t>
                  </w:r>
                </w:p>
              </w:tc>
              <w:tc>
                <w:tcPr>
                  <w:tcW w:w="1680"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2"/>
                      <w:szCs w:val="22"/>
                      <w:lang w:eastAsia="bg-BG"/>
                    </w:rPr>
                  </w:pPr>
                  <w:r w:rsidRPr="00835C8C">
                    <w:rPr>
                      <w:rFonts w:cs="Arial"/>
                      <w:sz w:val="22"/>
                      <w:szCs w:val="22"/>
                      <w:lang w:eastAsia="bg-BG"/>
                    </w:rPr>
                    <w:t>0.28</w:t>
                  </w:r>
                </w:p>
              </w:tc>
              <w:tc>
                <w:tcPr>
                  <w:tcW w:w="1418" w:type="dxa"/>
                  <w:tcBorders>
                    <w:top w:val="nil"/>
                    <w:left w:val="nil"/>
                    <w:bottom w:val="single" w:sz="4" w:space="0" w:color="auto"/>
                    <w:right w:val="single" w:sz="4" w:space="0" w:color="auto"/>
                  </w:tcBorders>
                  <w:shd w:val="clear" w:color="auto" w:fill="auto"/>
                </w:tcPr>
                <w:p w:rsidR="00835C8C" w:rsidRPr="00515249" w:rsidRDefault="00515249" w:rsidP="00835C8C">
                  <w:pPr>
                    <w:jc w:val="center"/>
                    <w:rPr>
                      <w:rFonts w:cs="Arial"/>
                      <w:sz w:val="22"/>
                      <w:szCs w:val="22"/>
                    </w:rPr>
                  </w:pPr>
                  <w:r w:rsidRPr="00515249">
                    <w:rPr>
                      <w:rFonts w:cs="Arial"/>
                      <w:sz w:val="22"/>
                      <w:szCs w:val="22"/>
                      <w:lang w:val="bg-BG" w:eastAsia="bg-BG"/>
                    </w:rPr>
                    <w:t>да</w:t>
                  </w:r>
                </w:p>
              </w:tc>
              <w:tc>
                <w:tcPr>
                  <w:tcW w:w="2318" w:type="dxa"/>
                  <w:tcBorders>
                    <w:top w:val="nil"/>
                    <w:left w:val="nil"/>
                    <w:bottom w:val="single" w:sz="4" w:space="0" w:color="auto"/>
                    <w:right w:val="single" w:sz="4" w:space="0" w:color="auto"/>
                  </w:tcBorders>
                </w:tcPr>
                <w:p w:rsidR="00835C8C" w:rsidRPr="00835C8C" w:rsidRDefault="00835C8C" w:rsidP="00835C8C">
                  <w:pPr>
                    <w:jc w:val="center"/>
                    <w:rPr>
                      <w:rFonts w:cs="Arial"/>
                      <w:color w:val="000000"/>
                      <w:sz w:val="22"/>
                      <w:szCs w:val="22"/>
                      <w:lang w:val="bg-BG" w:eastAsia="bg-BG"/>
                    </w:rPr>
                  </w:pPr>
                </w:p>
              </w:tc>
            </w:tr>
            <w:tr w:rsidR="00835C8C" w:rsidRPr="00835C8C" w:rsidTr="00835C8C">
              <w:trPr>
                <w:trHeight w:val="295"/>
              </w:trPr>
              <w:tc>
                <w:tcPr>
                  <w:tcW w:w="1418" w:type="dxa"/>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Октомври</w:t>
                  </w:r>
                </w:p>
              </w:tc>
              <w:tc>
                <w:tcPr>
                  <w:tcW w:w="1197"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2"/>
                      <w:szCs w:val="22"/>
                      <w:lang w:val="en-GB" w:eastAsia="bg-BG"/>
                    </w:rPr>
                  </w:pPr>
                  <w:r w:rsidRPr="00835C8C">
                    <w:rPr>
                      <w:rFonts w:cs="Arial"/>
                      <w:sz w:val="22"/>
                      <w:szCs w:val="22"/>
                      <w:lang w:val="en-GB" w:eastAsia="bg-BG"/>
                    </w:rPr>
                    <w:t>103</w:t>
                  </w:r>
                </w:p>
              </w:tc>
              <w:tc>
                <w:tcPr>
                  <w:tcW w:w="1209"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2"/>
                      <w:szCs w:val="22"/>
                      <w:lang w:eastAsia="bg-BG"/>
                    </w:rPr>
                  </w:pPr>
                  <w:r w:rsidRPr="00835C8C">
                    <w:rPr>
                      <w:rFonts w:cs="Arial"/>
                      <w:sz w:val="22"/>
                      <w:szCs w:val="22"/>
                      <w:lang w:eastAsia="bg-BG"/>
                    </w:rPr>
                    <w:t>3</w:t>
                  </w:r>
                  <w:r w:rsidRPr="00835C8C">
                    <w:rPr>
                      <w:rFonts w:cs="Arial"/>
                      <w:sz w:val="22"/>
                      <w:szCs w:val="22"/>
                      <w:lang w:val="bg-BG" w:eastAsia="bg-BG"/>
                    </w:rPr>
                    <w:t xml:space="preserve"> </w:t>
                  </w:r>
                  <w:r w:rsidRPr="00835C8C">
                    <w:rPr>
                      <w:rFonts w:cs="Arial"/>
                      <w:sz w:val="22"/>
                      <w:szCs w:val="22"/>
                      <w:lang w:eastAsia="bg-BG"/>
                    </w:rPr>
                    <w:t>635</w:t>
                  </w:r>
                </w:p>
              </w:tc>
              <w:tc>
                <w:tcPr>
                  <w:tcW w:w="1124"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2"/>
                      <w:szCs w:val="22"/>
                      <w:lang w:val="en-GB" w:eastAsia="bg-BG"/>
                    </w:rPr>
                  </w:pPr>
                  <w:r w:rsidRPr="00835C8C">
                    <w:rPr>
                      <w:rFonts w:cs="Arial"/>
                      <w:sz w:val="22"/>
                      <w:szCs w:val="22"/>
                      <w:lang w:val="en-GB" w:eastAsia="bg-BG"/>
                    </w:rPr>
                    <w:t>3</w:t>
                  </w:r>
                  <w:r w:rsidRPr="00835C8C">
                    <w:rPr>
                      <w:rFonts w:cs="Arial"/>
                      <w:sz w:val="22"/>
                      <w:szCs w:val="22"/>
                      <w:lang w:val="bg-BG" w:eastAsia="bg-BG"/>
                    </w:rPr>
                    <w:t xml:space="preserve"> </w:t>
                  </w:r>
                  <w:r w:rsidRPr="00835C8C">
                    <w:rPr>
                      <w:rFonts w:cs="Arial"/>
                      <w:sz w:val="22"/>
                      <w:szCs w:val="22"/>
                      <w:lang w:val="en-GB" w:eastAsia="bg-BG"/>
                    </w:rPr>
                    <w:t>845</w:t>
                  </w:r>
                </w:p>
              </w:tc>
              <w:tc>
                <w:tcPr>
                  <w:tcW w:w="1235"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2"/>
                      <w:szCs w:val="22"/>
                      <w:lang w:val="en-GB" w:eastAsia="bg-BG"/>
                    </w:rPr>
                  </w:pPr>
                  <w:r w:rsidRPr="00835C8C">
                    <w:rPr>
                      <w:rFonts w:cs="Arial"/>
                      <w:sz w:val="22"/>
                      <w:szCs w:val="22"/>
                      <w:lang w:val="en-GB" w:eastAsia="bg-BG"/>
                    </w:rPr>
                    <w:t>4</w:t>
                  </w:r>
                  <w:r w:rsidRPr="00835C8C">
                    <w:rPr>
                      <w:rFonts w:cs="Arial"/>
                      <w:sz w:val="22"/>
                      <w:szCs w:val="22"/>
                      <w:lang w:val="bg-BG" w:eastAsia="bg-BG"/>
                    </w:rPr>
                    <w:t xml:space="preserve"> </w:t>
                  </w:r>
                  <w:r w:rsidRPr="00835C8C">
                    <w:rPr>
                      <w:rFonts w:cs="Arial"/>
                      <w:sz w:val="22"/>
                      <w:szCs w:val="22"/>
                      <w:lang w:val="en-GB" w:eastAsia="bg-BG"/>
                    </w:rPr>
                    <w:t>368</w:t>
                  </w:r>
                </w:p>
              </w:tc>
              <w:tc>
                <w:tcPr>
                  <w:tcW w:w="1680"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2"/>
                      <w:szCs w:val="22"/>
                      <w:lang w:eastAsia="bg-BG"/>
                    </w:rPr>
                  </w:pPr>
                  <w:r w:rsidRPr="00835C8C">
                    <w:rPr>
                      <w:rFonts w:cs="Arial"/>
                      <w:sz w:val="22"/>
                      <w:szCs w:val="22"/>
                      <w:lang w:eastAsia="bg-BG"/>
                    </w:rPr>
                    <w:t>0.83</w:t>
                  </w:r>
                </w:p>
              </w:tc>
              <w:tc>
                <w:tcPr>
                  <w:tcW w:w="1418" w:type="dxa"/>
                  <w:tcBorders>
                    <w:top w:val="nil"/>
                    <w:left w:val="nil"/>
                    <w:bottom w:val="single" w:sz="4" w:space="0" w:color="auto"/>
                    <w:right w:val="single" w:sz="4" w:space="0" w:color="auto"/>
                  </w:tcBorders>
                  <w:shd w:val="clear" w:color="auto" w:fill="auto"/>
                  <w:vAlign w:val="center"/>
                </w:tcPr>
                <w:p w:rsidR="00835C8C" w:rsidRPr="00515249" w:rsidRDefault="00515249" w:rsidP="00835C8C">
                  <w:pPr>
                    <w:jc w:val="center"/>
                    <w:rPr>
                      <w:rFonts w:cs="Arial"/>
                      <w:sz w:val="22"/>
                      <w:szCs w:val="22"/>
                      <w:lang w:val="bg-BG" w:eastAsia="bg-BG"/>
                    </w:rPr>
                  </w:pPr>
                  <w:r w:rsidRPr="00515249">
                    <w:rPr>
                      <w:rFonts w:cs="Arial"/>
                      <w:sz w:val="22"/>
                      <w:szCs w:val="22"/>
                      <w:lang w:val="bg-BG" w:eastAsia="bg-BG"/>
                    </w:rPr>
                    <w:t>не</w:t>
                  </w:r>
                </w:p>
              </w:tc>
              <w:tc>
                <w:tcPr>
                  <w:tcW w:w="2318" w:type="dxa"/>
                  <w:tcBorders>
                    <w:top w:val="nil"/>
                    <w:left w:val="nil"/>
                    <w:bottom w:val="single" w:sz="4" w:space="0" w:color="auto"/>
                    <w:right w:val="single" w:sz="4" w:space="0" w:color="auto"/>
                  </w:tcBorders>
                </w:tcPr>
                <w:p w:rsidR="00835C8C" w:rsidRPr="00835C8C" w:rsidRDefault="00835C8C" w:rsidP="00835C8C">
                  <w:pPr>
                    <w:jc w:val="center"/>
                    <w:rPr>
                      <w:rFonts w:cs="Arial"/>
                      <w:color w:val="000000"/>
                      <w:sz w:val="22"/>
                      <w:szCs w:val="22"/>
                      <w:lang w:val="bg-BG" w:eastAsia="bg-BG"/>
                    </w:rPr>
                  </w:pPr>
                </w:p>
              </w:tc>
            </w:tr>
            <w:tr w:rsidR="00835C8C" w:rsidRPr="00835C8C" w:rsidTr="00835C8C">
              <w:trPr>
                <w:trHeight w:val="295"/>
              </w:trPr>
              <w:tc>
                <w:tcPr>
                  <w:tcW w:w="1418" w:type="dxa"/>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Ноември</w:t>
                  </w:r>
                </w:p>
              </w:tc>
              <w:tc>
                <w:tcPr>
                  <w:tcW w:w="1197"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2"/>
                      <w:szCs w:val="22"/>
                      <w:lang w:val="en-GB" w:eastAsia="bg-BG"/>
                    </w:rPr>
                  </w:pPr>
                  <w:r w:rsidRPr="00835C8C">
                    <w:rPr>
                      <w:rFonts w:cs="Arial"/>
                      <w:sz w:val="22"/>
                      <w:szCs w:val="22"/>
                      <w:lang w:val="en-GB" w:eastAsia="bg-BG"/>
                    </w:rPr>
                    <w:t>110</w:t>
                  </w:r>
                </w:p>
              </w:tc>
              <w:tc>
                <w:tcPr>
                  <w:tcW w:w="1209"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2"/>
                      <w:szCs w:val="22"/>
                      <w:lang w:eastAsia="bg-BG"/>
                    </w:rPr>
                  </w:pPr>
                  <w:r w:rsidRPr="00835C8C">
                    <w:rPr>
                      <w:rFonts w:cs="Arial"/>
                      <w:sz w:val="22"/>
                      <w:szCs w:val="22"/>
                      <w:lang w:eastAsia="bg-BG"/>
                    </w:rPr>
                    <w:t>3</w:t>
                  </w:r>
                  <w:r w:rsidRPr="00835C8C">
                    <w:rPr>
                      <w:rFonts w:cs="Arial"/>
                      <w:sz w:val="22"/>
                      <w:szCs w:val="22"/>
                      <w:lang w:val="bg-BG" w:eastAsia="bg-BG"/>
                    </w:rPr>
                    <w:t xml:space="preserve"> </w:t>
                  </w:r>
                  <w:r w:rsidRPr="00835C8C">
                    <w:rPr>
                      <w:rFonts w:cs="Arial"/>
                      <w:sz w:val="22"/>
                      <w:szCs w:val="22"/>
                      <w:lang w:eastAsia="bg-BG"/>
                    </w:rPr>
                    <w:t>937</w:t>
                  </w:r>
                </w:p>
              </w:tc>
              <w:tc>
                <w:tcPr>
                  <w:tcW w:w="1124"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2"/>
                      <w:szCs w:val="22"/>
                      <w:lang w:val="en-GB" w:eastAsia="bg-BG"/>
                    </w:rPr>
                  </w:pPr>
                  <w:r w:rsidRPr="00835C8C">
                    <w:rPr>
                      <w:rFonts w:cs="Arial"/>
                      <w:sz w:val="22"/>
                      <w:szCs w:val="22"/>
                      <w:lang w:val="en-GB" w:eastAsia="bg-BG"/>
                    </w:rPr>
                    <w:t>4</w:t>
                  </w:r>
                  <w:r w:rsidRPr="00835C8C">
                    <w:rPr>
                      <w:rFonts w:cs="Arial"/>
                      <w:sz w:val="22"/>
                      <w:szCs w:val="22"/>
                      <w:lang w:val="bg-BG" w:eastAsia="bg-BG"/>
                    </w:rPr>
                    <w:t xml:space="preserve"> </w:t>
                  </w:r>
                  <w:r w:rsidRPr="00835C8C">
                    <w:rPr>
                      <w:rFonts w:cs="Arial"/>
                      <w:sz w:val="22"/>
                      <w:szCs w:val="22"/>
                      <w:lang w:val="en-GB" w:eastAsia="bg-BG"/>
                    </w:rPr>
                    <w:t>078</w:t>
                  </w:r>
                </w:p>
              </w:tc>
              <w:tc>
                <w:tcPr>
                  <w:tcW w:w="1235"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2"/>
                      <w:szCs w:val="22"/>
                      <w:lang w:val="en-GB" w:eastAsia="bg-BG"/>
                    </w:rPr>
                  </w:pPr>
                  <w:r w:rsidRPr="00835C8C">
                    <w:rPr>
                      <w:rFonts w:cs="Arial"/>
                      <w:sz w:val="22"/>
                      <w:szCs w:val="22"/>
                      <w:lang w:val="en-GB" w:eastAsia="bg-BG"/>
                    </w:rPr>
                    <w:t>6</w:t>
                  </w:r>
                  <w:r w:rsidRPr="00835C8C">
                    <w:rPr>
                      <w:rFonts w:cs="Arial"/>
                      <w:sz w:val="22"/>
                      <w:szCs w:val="22"/>
                      <w:lang w:val="bg-BG" w:eastAsia="bg-BG"/>
                    </w:rPr>
                    <w:t xml:space="preserve"> </w:t>
                  </w:r>
                  <w:r w:rsidRPr="00835C8C">
                    <w:rPr>
                      <w:rFonts w:cs="Arial"/>
                      <w:sz w:val="22"/>
                      <w:szCs w:val="22"/>
                      <w:lang w:val="en-GB" w:eastAsia="bg-BG"/>
                    </w:rPr>
                    <w:t>850</w:t>
                  </w:r>
                </w:p>
              </w:tc>
              <w:tc>
                <w:tcPr>
                  <w:tcW w:w="1680"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2"/>
                      <w:szCs w:val="22"/>
                      <w:lang w:eastAsia="bg-BG"/>
                    </w:rPr>
                  </w:pPr>
                  <w:r w:rsidRPr="00835C8C">
                    <w:rPr>
                      <w:rFonts w:cs="Arial"/>
                      <w:sz w:val="22"/>
                      <w:szCs w:val="22"/>
                      <w:lang w:eastAsia="bg-BG"/>
                    </w:rPr>
                    <w:t>0.57</w:t>
                  </w:r>
                </w:p>
              </w:tc>
              <w:tc>
                <w:tcPr>
                  <w:tcW w:w="1418" w:type="dxa"/>
                  <w:tcBorders>
                    <w:top w:val="nil"/>
                    <w:left w:val="nil"/>
                    <w:bottom w:val="single" w:sz="4" w:space="0" w:color="auto"/>
                    <w:right w:val="single" w:sz="4" w:space="0" w:color="auto"/>
                  </w:tcBorders>
                  <w:shd w:val="clear" w:color="auto" w:fill="auto"/>
                </w:tcPr>
                <w:p w:rsidR="00835C8C" w:rsidRPr="00515249" w:rsidRDefault="00515249" w:rsidP="00835C8C">
                  <w:pPr>
                    <w:jc w:val="center"/>
                    <w:rPr>
                      <w:rFonts w:cs="Arial"/>
                      <w:sz w:val="22"/>
                      <w:szCs w:val="22"/>
                    </w:rPr>
                  </w:pPr>
                  <w:r w:rsidRPr="00515249">
                    <w:rPr>
                      <w:rFonts w:cs="Arial"/>
                      <w:sz w:val="22"/>
                      <w:szCs w:val="22"/>
                      <w:lang w:val="bg-BG" w:eastAsia="bg-BG"/>
                    </w:rPr>
                    <w:t>да</w:t>
                  </w:r>
                </w:p>
              </w:tc>
              <w:tc>
                <w:tcPr>
                  <w:tcW w:w="2318" w:type="dxa"/>
                  <w:tcBorders>
                    <w:top w:val="nil"/>
                    <w:left w:val="nil"/>
                    <w:bottom w:val="single" w:sz="4" w:space="0" w:color="auto"/>
                    <w:right w:val="single" w:sz="4" w:space="0" w:color="auto"/>
                  </w:tcBorders>
                </w:tcPr>
                <w:p w:rsidR="00835C8C" w:rsidRPr="00835C8C" w:rsidRDefault="00835C8C" w:rsidP="00835C8C">
                  <w:pPr>
                    <w:jc w:val="center"/>
                    <w:rPr>
                      <w:rFonts w:cs="Arial"/>
                      <w:color w:val="000000"/>
                      <w:sz w:val="22"/>
                      <w:szCs w:val="22"/>
                      <w:lang w:val="bg-BG" w:eastAsia="bg-BG"/>
                    </w:rPr>
                  </w:pPr>
                </w:p>
              </w:tc>
            </w:tr>
            <w:tr w:rsidR="00835C8C" w:rsidRPr="00835C8C" w:rsidTr="00835C8C">
              <w:trPr>
                <w:trHeight w:val="295"/>
              </w:trPr>
              <w:tc>
                <w:tcPr>
                  <w:tcW w:w="1418" w:type="dxa"/>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Декември</w:t>
                  </w:r>
                </w:p>
              </w:tc>
              <w:tc>
                <w:tcPr>
                  <w:tcW w:w="1197"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2"/>
                      <w:szCs w:val="22"/>
                      <w:lang w:eastAsia="bg-BG"/>
                    </w:rPr>
                  </w:pPr>
                  <w:r w:rsidRPr="00835C8C">
                    <w:rPr>
                      <w:rFonts w:cs="Arial"/>
                      <w:sz w:val="22"/>
                      <w:szCs w:val="22"/>
                      <w:lang w:eastAsia="bg-BG"/>
                    </w:rPr>
                    <w:t>145</w:t>
                  </w:r>
                </w:p>
              </w:tc>
              <w:tc>
                <w:tcPr>
                  <w:tcW w:w="1209"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2"/>
                      <w:szCs w:val="22"/>
                      <w:lang w:eastAsia="bg-BG"/>
                    </w:rPr>
                  </w:pPr>
                  <w:r w:rsidRPr="00835C8C">
                    <w:rPr>
                      <w:rFonts w:cs="Arial"/>
                      <w:sz w:val="22"/>
                      <w:szCs w:val="22"/>
                      <w:lang w:eastAsia="bg-BG"/>
                    </w:rPr>
                    <w:t>3</w:t>
                  </w:r>
                  <w:r w:rsidRPr="00835C8C">
                    <w:rPr>
                      <w:rFonts w:cs="Arial"/>
                      <w:sz w:val="22"/>
                      <w:szCs w:val="22"/>
                      <w:lang w:val="bg-BG" w:eastAsia="bg-BG"/>
                    </w:rPr>
                    <w:t xml:space="preserve"> </w:t>
                  </w:r>
                  <w:r w:rsidRPr="00835C8C">
                    <w:rPr>
                      <w:rFonts w:cs="Arial"/>
                      <w:sz w:val="22"/>
                      <w:szCs w:val="22"/>
                      <w:lang w:eastAsia="bg-BG"/>
                    </w:rPr>
                    <w:t>034</w:t>
                  </w:r>
                </w:p>
              </w:tc>
              <w:tc>
                <w:tcPr>
                  <w:tcW w:w="1124"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2"/>
                      <w:szCs w:val="22"/>
                      <w:lang w:val="en-GB" w:eastAsia="bg-BG"/>
                    </w:rPr>
                  </w:pPr>
                  <w:r w:rsidRPr="00835C8C">
                    <w:rPr>
                      <w:rFonts w:cs="Arial"/>
                      <w:sz w:val="22"/>
                      <w:szCs w:val="22"/>
                      <w:lang w:val="en-GB" w:eastAsia="bg-BG"/>
                    </w:rPr>
                    <w:t>3</w:t>
                  </w:r>
                  <w:r w:rsidRPr="00835C8C">
                    <w:rPr>
                      <w:rFonts w:cs="Arial"/>
                      <w:sz w:val="22"/>
                      <w:szCs w:val="22"/>
                      <w:lang w:val="bg-BG" w:eastAsia="bg-BG"/>
                    </w:rPr>
                    <w:t xml:space="preserve"> </w:t>
                  </w:r>
                  <w:r w:rsidRPr="00835C8C">
                    <w:rPr>
                      <w:rFonts w:cs="Arial"/>
                      <w:sz w:val="22"/>
                      <w:szCs w:val="22"/>
                      <w:lang w:val="en-GB" w:eastAsia="bg-BG"/>
                    </w:rPr>
                    <w:t>216</w:t>
                  </w:r>
                </w:p>
              </w:tc>
              <w:tc>
                <w:tcPr>
                  <w:tcW w:w="1235"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2"/>
                      <w:szCs w:val="22"/>
                      <w:lang w:val="en-GB" w:eastAsia="bg-BG"/>
                    </w:rPr>
                  </w:pPr>
                  <w:r w:rsidRPr="00835C8C">
                    <w:rPr>
                      <w:rFonts w:cs="Arial"/>
                      <w:sz w:val="22"/>
                      <w:szCs w:val="22"/>
                      <w:lang w:val="en-GB" w:eastAsia="bg-BG"/>
                    </w:rPr>
                    <w:t>11</w:t>
                  </w:r>
                  <w:r w:rsidRPr="00835C8C">
                    <w:rPr>
                      <w:rFonts w:cs="Arial"/>
                      <w:sz w:val="22"/>
                      <w:szCs w:val="22"/>
                      <w:lang w:val="bg-BG" w:eastAsia="bg-BG"/>
                    </w:rPr>
                    <w:t xml:space="preserve"> </w:t>
                  </w:r>
                  <w:r w:rsidRPr="00835C8C">
                    <w:rPr>
                      <w:rFonts w:cs="Arial"/>
                      <w:sz w:val="22"/>
                      <w:szCs w:val="22"/>
                      <w:lang w:val="en-GB" w:eastAsia="bg-BG"/>
                    </w:rPr>
                    <w:t>243</w:t>
                  </w:r>
                </w:p>
              </w:tc>
              <w:tc>
                <w:tcPr>
                  <w:tcW w:w="1680"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2"/>
                      <w:szCs w:val="22"/>
                      <w:lang w:eastAsia="bg-BG"/>
                    </w:rPr>
                  </w:pPr>
                  <w:r w:rsidRPr="00835C8C">
                    <w:rPr>
                      <w:rFonts w:cs="Arial"/>
                      <w:sz w:val="22"/>
                      <w:szCs w:val="22"/>
                      <w:lang w:eastAsia="bg-BG"/>
                    </w:rPr>
                    <w:t>0.26</w:t>
                  </w:r>
                </w:p>
              </w:tc>
              <w:tc>
                <w:tcPr>
                  <w:tcW w:w="1418" w:type="dxa"/>
                  <w:tcBorders>
                    <w:top w:val="nil"/>
                    <w:left w:val="nil"/>
                    <w:bottom w:val="single" w:sz="4" w:space="0" w:color="auto"/>
                    <w:right w:val="single" w:sz="4" w:space="0" w:color="auto"/>
                  </w:tcBorders>
                  <w:shd w:val="clear" w:color="auto" w:fill="auto"/>
                </w:tcPr>
                <w:p w:rsidR="00835C8C" w:rsidRPr="00515249" w:rsidRDefault="00515249" w:rsidP="00835C8C">
                  <w:pPr>
                    <w:jc w:val="center"/>
                    <w:rPr>
                      <w:rFonts w:cs="Arial"/>
                      <w:sz w:val="22"/>
                      <w:szCs w:val="22"/>
                    </w:rPr>
                  </w:pPr>
                  <w:r w:rsidRPr="00515249">
                    <w:rPr>
                      <w:rFonts w:cs="Arial"/>
                      <w:sz w:val="22"/>
                      <w:szCs w:val="22"/>
                      <w:lang w:val="bg-BG" w:eastAsia="bg-BG"/>
                    </w:rPr>
                    <w:t>да</w:t>
                  </w:r>
                </w:p>
              </w:tc>
              <w:tc>
                <w:tcPr>
                  <w:tcW w:w="2318" w:type="dxa"/>
                  <w:tcBorders>
                    <w:top w:val="nil"/>
                    <w:left w:val="nil"/>
                    <w:bottom w:val="single" w:sz="4" w:space="0" w:color="auto"/>
                    <w:right w:val="single" w:sz="4" w:space="0" w:color="auto"/>
                  </w:tcBorders>
                </w:tcPr>
                <w:p w:rsidR="00835C8C" w:rsidRPr="00835C8C" w:rsidRDefault="00835C8C" w:rsidP="00835C8C">
                  <w:pPr>
                    <w:jc w:val="center"/>
                    <w:rPr>
                      <w:rFonts w:cs="Arial"/>
                      <w:color w:val="000000"/>
                      <w:sz w:val="22"/>
                      <w:szCs w:val="22"/>
                      <w:lang w:val="bg-BG" w:eastAsia="bg-BG"/>
                    </w:rPr>
                  </w:pPr>
                </w:p>
              </w:tc>
            </w:tr>
            <w:tr w:rsidR="00835C8C" w:rsidRPr="00835C8C" w:rsidTr="00835C8C">
              <w:trPr>
                <w:trHeight w:val="295"/>
              </w:trPr>
              <w:tc>
                <w:tcPr>
                  <w:tcW w:w="1418" w:type="dxa"/>
                  <w:tcBorders>
                    <w:top w:val="nil"/>
                    <w:left w:val="single" w:sz="4" w:space="0" w:color="auto"/>
                    <w:bottom w:val="single" w:sz="4" w:space="0" w:color="auto"/>
                    <w:right w:val="single" w:sz="4" w:space="0" w:color="auto"/>
                  </w:tcBorders>
                  <w:shd w:val="clear" w:color="auto" w:fill="99CC00"/>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ОБЩО</w:t>
                  </w:r>
                </w:p>
              </w:tc>
              <w:tc>
                <w:tcPr>
                  <w:tcW w:w="1197" w:type="dxa"/>
                  <w:tcBorders>
                    <w:top w:val="nil"/>
                    <w:left w:val="nil"/>
                    <w:bottom w:val="single" w:sz="4" w:space="0" w:color="auto"/>
                    <w:right w:val="single" w:sz="4" w:space="0" w:color="auto"/>
                  </w:tcBorders>
                  <w:shd w:val="clear" w:color="auto" w:fill="99CC00"/>
                  <w:vAlign w:val="center"/>
                </w:tcPr>
                <w:p w:rsidR="00835C8C" w:rsidRPr="00835C8C" w:rsidRDefault="00835C8C" w:rsidP="00835C8C">
                  <w:pPr>
                    <w:jc w:val="center"/>
                    <w:rPr>
                      <w:rFonts w:cs="Arial"/>
                      <w:color w:val="000000"/>
                      <w:sz w:val="22"/>
                      <w:szCs w:val="22"/>
                      <w:lang w:val="en-GB" w:eastAsia="bg-BG"/>
                    </w:rPr>
                  </w:pPr>
                  <w:r w:rsidRPr="00835C8C">
                    <w:rPr>
                      <w:rFonts w:cs="Arial"/>
                      <w:color w:val="000000"/>
                      <w:sz w:val="22"/>
                      <w:szCs w:val="22"/>
                      <w:lang w:val="bg-BG" w:eastAsia="bg-BG"/>
                    </w:rPr>
                    <w:t>1 880</w:t>
                  </w:r>
                </w:p>
              </w:tc>
              <w:tc>
                <w:tcPr>
                  <w:tcW w:w="1209" w:type="dxa"/>
                  <w:tcBorders>
                    <w:top w:val="nil"/>
                    <w:left w:val="nil"/>
                    <w:bottom w:val="single" w:sz="4" w:space="0" w:color="auto"/>
                    <w:right w:val="single" w:sz="4" w:space="0" w:color="auto"/>
                  </w:tcBorders>
                  <w:shd w:val="clear" w:color="auto" w:fill="99CC00"/>
                  <w:vAlign w:val="center"/>
                </w:tcPr>
                <w:p w:rsidR="00835C8C" w:rsidRPr="00835C8C" w:rsidRDefault="00835C8C" w:rsidP="00835C8C">
                  <w:pPr>
                    <w:jc w:val="center"/>
                    <w:rPr>
                      <w:rFonts w:cs="Arial"/>
                      <w:color w:val="000000"/>
                      <w:sz w:val="22"/>
                      <w:szCs w:val="22"/>
                      <w:lang w:eastAsia="bg-BG"/>
                    </w:rPr>
                  </w:pPr>
                  <w:r w:rsidRPr="00835C8C">
                    <w:rPr>
                      <w:rFonts w:cs="Arial"/>
                      <w:color w:val="000000"/>
                      <w:sz w:val="22"/>
                      <w:szCs w:val="22"/>
                      <w:lang w:eastAsia="bg-BG"/>
                    </w:rPr>
                    <w:t>38</w:t>
                  </w:r>
                  <w:r w:rsidRPr="00835C8C">
                    <w:rPr>
                      <w:rFonts w:cs="Arial"/>
                      <w:color w:val="000000"/>
                      <w:sz w:val="22"/>
                      <w:szCs w:val="22"/>
                      <w:lang w:val="bg-BG" w:eastAsia="bg-BG"/>
                    </w:rPr>
                    <w:t xml:space="preserve"> </w:t>
                  </w:r>
                  <w:r w:rsidRPr="00835C8C">
                    <w:rPr>
                      <w:rFonts w:cs="Arial"/>
                      <w:color w:val="000000"/>
                      <w:sz w:val="22"/>
                      <w:szCs w:val="22"/>
                      <w:lang w:eastAsia="bg-BG"/>
                    </w:rPr>
                    <w:t>696</w:t>
                  </w:r>
                </w:p>
              </w:tc>
              <w:tc>
                <w:tcPr>
                  <w:tcW w:w="1124" w:type="dxa"/>
                  <w:tcBorders>
                    <w:top w:val="nil"/>
                    <w:left w:val="nil"/>
                    <w:bottom w:val="single" w:sz="4" w:space="0" w:color="auto"/>
                    <w:right w:val="single" w:sz="4" w:space="0" w:color="auto"/>
                  </w:tcBorders>
                  <w:shd w:val="clear" w:color="auto" w:fill="99CC00"/>
                  <w:vAlign w:val="center"/>
                </w:tcPr>
                <w:p w:rsidR="00835C8C" w:rsidRPr="00835C8C" w:rsidRDefault="00835C8C" w:rsidP="00835C8C">
                  <w:pPr>
                    <w:jc w:val="center"/>
                    <w:rPr>
                      <w:rFonts w:cs="Arial"/>
                      <w:color w:val="000000"/>
                      <w:sz w:val="22"/>
                      <w:szCs w:val="22"/>
                      <w:lang w:eastAsia="bg-BG"/>
                    </w:rPr>
                  </w:pPr>
                  <w:r w:rsidRPr="00835C8C">
                    <w:rPr>
                      <w:rFonts w:cs="Arial"/>
                      <w:color w:val="000000"/>
                      <w:sz w:val="22"/>
                      <w:szCs w:val="22"/>
                      <w:lang w:eastAsia="bg-BG"/>
                    </w:rPr>
                    <w:t>41</w:t>
                  </w:r>
                  <w:r w:rsidRPr="00835C8C">
                    <w:rPr>
                      <w:rFonts w:cs="Arial"/>
                      <w:color w:val="000000"/>
                      <w:sz w:val="22"/>
                      <w:szCs w:val="22"/>
                      <w:lang w:val="bg-BG" w:eastAsia="bg-BG"/>
                    </w:rPr>
                    <w:t xml:space="preserve"> </w:t>
                  </w:r>
                  <w:r w:rsidRPr="00835C8C">
                    <w:rPr>
                      <w:rFonts w:cs="Arial"/>
                      <w:color w:val="000000"/>
                      <w:sz w:val="22"/>
                      <w:szCs w:val="22"/>
                      <w:lang w:eastAsia="bg-BG"/>
                    </w:rPr>
                    <w:t>846</w:t>
                  </w:r>
                </w:p>
              </w:tc>
              <w:tc>
                <w:tcPr>
                  <w:tcW w:w="1235" w:type="dxa"/>
                  <w:tcBorders>
                    <w:top w:val="nil"/>
                    <w:left w:val="nil"/>
                    <w:bottom w:val="single" w:sz="4" w:space="0" w:color="auto"/>
                    <w:right w:val="single" w:sz="4" w:space="0" w:color="auto"/>
                  </w:tcBorders>
                  <w:shd w:val="clear" w:color="auto" w:fill="99CC00"/>
                  <w:vAlign w:val="center"/>
                </w:tcPr>
                <w:p w:rsidR="00835C8C" w:rsidRPr="00835C8C" w:rsidRDefault="00835C8C" w:rsidP="00835C8C">
                  <w:pPr>
                    <w:jc w:val="center"/>
                    <w:rPr>
                      <w:rFonts w:cs="Arial"/>
                      <w:color w:val="000000"/>
                      <w:sz w:val="22"/>
                      <w:szCs w:val="22"/>
                      <w:lang w:val="en-GB" w:eastAsia="bg-BG"/>
                    </w:rPr>
                  </w:pPr>
                  <w:r w:rsidRPr="00835C8C">
                    <w:rPr>
                      <w:rFonts w:cs="Arial"/>
                      <w:color w:val="000000"/>
                      <w:sz w:val="22"/>
                      <w:szCs w:val="22"/>
                      <w:lang w:val="en-GB" w:eastAsia="bg-BG"/>
                    </w:rPr>
                    <w:t>84</w:t>
                  </w:r>
                  <w:r w:rsidRPr="00835C8C">
                    <w:rPr>
                      <w:rFonts w:cs="Arial"/>
                      <w:color w:val="000000"/>
                      <w:sz w:val="22"/>
                      <w:szCs w:val="22"/>
                      <w:lang w:val="bg-BG" w:eastAsia="bg-BG"/>
                    </w:rPr>
                    <w:t xml:space="preserve"> </w:t>
                  </w:r>
                  <w:r w:rsidRPr="00835C8C">
                    <w:rPr>
                      <w:rFonts w:cs="Arial"/>
                      <w:color w:val="000000"/>
                      <w:sz w:val="22"/>
                      <w:szCs w:val="22"/>
                      <w:lang w:val="en-GB" w:eastAsia="bg-BG"/>
                    </w:rPr>
                    <w:t>412</w:t>
                  </w:r>
                </w:p>
              </w:tc>
              <w:tc>
                <w:tcPr>
                  <w:tcW w:w="1680" w:type="dxa"/>
                  <w:tcBorders>
                    <w:top w:val="nil"/>
                    <w:left w:val="nil"/>
                    <w:bottom w:val="single" w:sz="4" w:space="0" w:color="auto"/>
                    <w:right w:val="single" w:sz="4" w:space="0" w:color="auto"/>
                  </w:tcBorders>
                  <w:shd w:val="clear" w:color="auto" w:fill="99CC00"/>
                  <w:vAlign w:val="center"/>
                </w:tcPr>
                <w:p w:rsidR="00835C8C" w:rsidRPr="00835C8C" w:rsidRDefault="00835C8C" w:rsidP="00835C8C">
                  <w:pPr>
                    <w:jc w:val="center"/>
                    <w:rPr>
                      <w:rFonts w:cs="Arial"/>
                      <w:color w:val="000000"/>
                      <w:sz w:val="22"/>
                      <w:szCs w:val="22"/>
                      <w:lang w:eastAsia="bg-BG"/>
                    </w:rPr>
                  </w:pPr>
                  <w:r w:rsidRPr="00835C8C">
                    <w:rPr>
                      <w:rFonts w:cs="Arial"/>
                      <w:color w:val="000000"/>
                      <w:sz w:val="22"/>
                      <w:szCs w:val="22"/>
                      <w:lang w:eastAsia="bg-BG"/>
                    </w:rPr>
                    <w:t>0.46</w:t>
                  </w:r>
                </w:p>
              </w:tc>
              <w:tc>
                <w:tcPr>
                  <w:tcW w:w="1418" w:type="dxa"/>
                  <w:tcBorders>
                    <w:top w:val="nil"/>
                    <w:left w:val="nil"/>
                    <w:bottom w:val="single" w:sz="4" w:space="0" w:color="auto"/>
                    <w:right w:val="single" w:sz="4" w:space="0" w:color="auto"/>
                  </w:tcBorders>
                  <w:shd w:val="clear" w:color="auto" w:fill="99CC00"/>
                  <w:vAlign w:val="center"/>
                </w:tcPr>
                <w:p w:rsidR="00835C8C" w:rsidRPr="00835C8C" w:rsidRDefault="00515249" w:rsidP="00835C8C">
                  <w:pPr>
                    <w:jc w:val="center"/>
                    <w:rPr>
                      <w:rFonts w:cs="Arial"/>
                      <w:color w:val="000000"/>
                      <w:sz w:val="22"/>
                      <w:szCs w:val="22"/>
                      <w:lang w:val="bg-BG" w:eastAsia="bg-BG"/>
                    </w:rPr>
                  </w:pPr>
                  <w:r w:rsidRPr="00835C8C">
                    <w:rPr>
                      <w:rFonts w:cs="Arial"/>
                      <w:color w:val="000000"/>
                      <w:sz w:val="22"/>
                      <w:szCs w:val="22"/>
                      <w:lang w:val="bg-BG" w:eastAsia="bg-BG"/>
                    </w:rPr>
                    <w:t>да</w:t>
                  </w:r>
                </w:p>
              </w:tc>
              <w:tc>
                <w:tcPr>
                  <w:tcW w:w="2318" w:type="dxa"/>
                  <w:tcBorders>
                    <w:top w:val="nil"/>
                    <w:left w:val="nil"/>
                    <w:bottom w:val="single" w:sz="4" w:space="0" w:color="auto"/>
                    <w:right w:val="single" w:sz="4" w:space="0" w:color="auto"/>
                  </w:tcBorders>
                  <w:shd w:val="clear" w:color="auto" w:fill="99CC00"/>
                </w:tcPr>
                <w:p w:rsidR="00835C8C" w:rsidRPr="00835C8C" w:rsidRDefault="00835C8C" w:rsidP="00835C8C">
                  <w:pPr>
                    <w:jc w:val="center"/>
                    <w:rPr>
                      <w:rFonts w:cs="Arial"/>
                      <w:color w:val="000000"/>
                      <w:sz w:val="22"/>
                      <w:szCs w:val="22"/>
                      <w:lang w:val="bg-BG" w:eastAsia="bg-BG"/>
                    </w:rPr>
                  </w:pPr>
                </w:p>
              </w:tc>
            </w:tr>
          </w:tbl>
          <w:p w:rsidR="00835C8C" w:rsidRPr="00835C8C" w:rsidRDefault="00835C8C" w:rsidP="00835C8C">
            <w:pPr>
              <w:rPr>
                <w:rFonts w:cs="Arial"/>
                <w:b/>
                <w:bCs/>
                <w:color w:val="000000"/>
                <w:sz w:val="24"/>
                <w:lang w:val="bg-BG"/>
              </w:rPr>
            </w:pPr>
          </w:p>
        </w:tc>
      </w:tr>
    </w:tbl>
    <w:p w:rsidR="00835C8C" w:rsidRPr="00835C8C" w:rsidRDefault="00835C8C" w:rsidP="00835C8C">
      <w:pPr>
        <w:rPr>
          <w:rFonts w:cs="Arial"/>
          <w:sz w:val="24"/>
          <w:lang w:val="ru-RU"/>
        </w:rPr>
      </w:pPr>
      <w:r w:rsidRPr="00835C8C">
        <w:rPr>
          <w:rFonts w:cs="Arial"/>
          <w:sz w:val="24"/>
          <w:lang w:val="ru-RU"/>
        </w:rPr>
        <w:tab/>
      </w:r>
    </w:p>
    <w:p w:rsidR="008E0D75" w:rsidRDefault="00835C8C" w:rsidP="00835C8C">
      <w:pPr>
        <w:rPr>
          <w:rFonts w:cs="Arial"/>
          <w:color w:val="000000"/>
          <w:sz w:val="24"/>
        </w:rPr>
      </w:pPr>
      <w:r w:rsidRPr="00835C8C">
        <w:rPr>
          <w:rFonts w:cs="Arial"/>
          <w:color w:val="000000"/>
          <w:sz w:val="24"/>
          <w:lang w:val="ru-RU"/>
        </w:rPr>
        <w:lastRenderedPageBreak/>
        <w:tab/>
      </w:r>
      <w:r w:rsidRPr="00835C8C">
        <w:rPr>
          <w:rFonts w:cs="Arial"/>
          <w:color w:val="000000"/>
          <w:sz w:val="24"/>
        </w:rPr>
        <w:t xml:space="preserve"> </w:t>
      </w:r>
    </w:p>
    <w:p w:rsidR="008E0D75" w:rsidRDefault="008E0D75" w:rsidP="00835C8C">
      <w:pPr>
        <w:rPr>
          <w:rFonts w:cs="Arial"/>
          <w:color w:val="000000"/>
          <w:sz w:val="24"/>
        </w:rPr>
      </w:pPr>
      <w:r>
        <w:rPr>
          <w:rFonts w:cs="Arial"/>
          <w:color w:val="000000"/>
          <w:sz w:val="24"/>
        </w:rPr>
        <w:t xml:space="preserve">            </w:t>
      </w:r>
    </w:p>
    <w:p w:rsidR="00835C8C" w:rsidRPr="008E0D75" w:rsidRDefault="008E0D75" w:rsidP="00835C8C">
      <w:pPr>
        <w:rPr>
          <w:rFonts w:cs="Arial"/>
          <w:color w:val="000000"/>
          <w:sz w:val="24"/>
        </w:rPr>
      </w:pPr>
      <w:r>
        <w:rPr>
          <w:rFonts w:cs="Arial"/>
          <w:color w:val="000000"/>
          <w:sz w:val="24"/>
        </w:rPr>
        <w:t xml:space="preserve">           </w:t>
      </w:r>
      <w:r w:rsidR="00835C8C" w:rsidRPr="00835C8C">
        <w:rPr>
          <w:rFonts w:cs="Arial"/>
          <w:color w:val="000000"/>
          <w:sz w:val="24"/>
          <w:lang w:val="ru-RU"/>
        </w:rPr>
        <w:t>Прилага се “Инструкция за и</w:t>
      </w:r>
      <w:r w:rsidR="00727854">
        <w:rPr>
          <w:rFonts w:cs="Arial"/>
          <w:color w:val="000000"/>
          <w:sz w:val="24"/>
          <w:lang w:val="ru-RU"/>
        </w:rPr>
        <w:t>звършване на проверки</w:t>
      </w:r>
      <w:r w:rsidR="00835C8C" w:rsidRPr="00835C8C">
        <w:rPr>
          <w:rFonts w:cs="Arial"/>
          <w:color w:val="000000"/>
          <w:sz w:val="24"/>
          <w:lang w:val="ru-RU"/>
        </w:rPr>
        <w:t xml:space="preserve"> на водопроводната мрежа на площадката, отстраняване на течове и установяване на причините за тях” съгласно Условие 8.1.3</w:t>
      </w:r>
    </w:p>
    <w:p w:rsidR="00835C8C" w:rsidRPr="00835C8C" w:rsidRDefault="00835C8C" w:rsidP="00835C8C">
      <w:pPr>
        <w:rPr>
          <w:rFonts w:cs="Arial"/>
          <w:b/>
          <w:color w:val="000000"/>
          <w:sz w:val="24"/>
          <w:lang w:val="ru-RU"/>
        </w:rPr>
      </w:pPr>
    </w:p>
    <w:p w:rsidR="00835C8C" w:rsidRPr="00835C8C" w:rsidRDefault="00835C8C" w:rsidP="00835C8C">
      <w:pPr>
        <w:jc w:val="center"/>
        <w:rPr>
          <w:rFonts w:cs="Arial"/>
          <w:b/>
          <w:i/>
          <w:color w:val="000000"/>
          <w:sz w:val="24"/>
          <w:lang w:val="ru-RU"/>
        </w:rPr>
      </w:pPr>
      <w:r w:rsidRPr="00835C8C">
        <w:rPr>
          <w:rFonts w:cs="Arial"/>
          <w:b/>
          <w:i/>
          <w:color w:val="000000"/>
          <w:sz w:val="24"/>
          <w:lang w:val="ru-RU"/>
        </w:rPr>
        <w:t>Обобщена информация за резултатите от проверките за 2015 г</w:t>
      </w:r>
    </w:p>
    <w:p w:rsidR="00835C8C" w:rsidRDefault="00835C8C" w:rsidP="00835C8C">
      <w:pPr>
        <w:jc w:val="center"/>
        <w:rPr>
          <w:rFonts w:cs="Arial"/>
          <w:b/>
          <w:i/>
          <w:color w:val="000000"/>
          <w:sz w:val="24"/>
          <w:lang w:val="ru-RU"/>
        </w:rPr>
      </w:pPr>
      <w:r w:rsidRPr="00835C8C">
        <w:rPr>
          <w:rFonts w:cs="Arial"/>
          <w:b/>
          <w:i/>
          <w:color w:val="000000"/>
          <w:sz w:val="24"/>
          <w:lang w:val="ru-RU"/>
        </w:rPr>
        <w:t>(съгласно Условие 8.1.3)</w:t>
      </w:r>
    </w:p>
    <w:p w:rsidR="00727854" w:rsidRPr="00835C8C" w:rsidRDefault="00727854" w:rsidP="00835C8C">
      <w:pPr>
        <w:jc w:val="center"/>
        <w:rPr>
          <w:rFonts w:cs="Arial"/>
          <w:b/>
          <w:i/>
          <w:sz w:val="24"/>
          <w:lang w:val="ru-RU"/>
        </w:rPr>
      </w:pPr>
    </w:p>
    <w:p w:rsidR="00835C8C" w:rsidRPr="00835C8C" w:rsidRDefault="00835C8C" w:rsidP="00835C8C">
      <w:pPr>
        <w:spacing w:line="240" w:lineRule="auto"/>
        <w:rPr>
          <w:rFonts w:cs="Arial"/>
          <w:color w:val="000000"/>
          <w:sz w:val="24"/>
        </w:rPr>
      </w:pPr>
      <w:r w:rsidRPr="00835C8C">
        <w:rPr>
          <w:rFonts w:cs="Arial"/>
          <w:b/>
          <w:sz w:val="24"/>
        </w:rPr>
        <w:tab/>
      </w:r>
      <w:r w:rsidRPr="00835C8C">
        <w:rPr>
          <w:rFonts w:cs="Arial"/>
          <w:b/>
          <w:sz w:val="24"/>
          <w:lang w:val="bg-BG"/>
        </w:rPr>
        <w:t xml:space="preserve"> </w:t>
      </w:r>
      <w:r w:rsidRPr="00835C8C">
        <w:rPr>
          <w:rFonts w:cs="Arial"/>
          <w:sz w:val="24"/>
        </w:rPr>
        <w:t>През 20</w:t>
      </w:r>
      <w:r w:rsidRPr="00835C8C">
        <w:rPr>
          <w:rFonts w:cs="Arial"/>
          <w:sz w:val="24"/>
          <w:lang w:val="ru-RU"/>
        </w:rPr>
        <w:t>1</w:t>
      </w:r>
      <w:r w:rsidRPr="00835C8C">
        <w:rPr>
          <w:rFonts w:cs="Arial"/>
          <w:sz w:val="24"/>
        </w:rPr>
        <w:t xml:space="preserve">5 </w:t>
      </w:r>
      <w:r w:rsidRPr="00835C8C">
        <w:rPr>
          <w:rFonts w:cs="Arial"/>
          <w:color w:val="000000"/>
          <w:sz w:val="24"/>
        </w:rPr>
        <w:t xml:space="preserve">год. са </w:t>
      </w:r>
      <w:r w:rsidRPr="00835C8C">
        <w:rPr>
          <w:rFonts w:cs="Arial"/>
          <w:sz w:val="24"/>
        </w:rPr>
        <w:t xml:space="preserve">извършени 52 </w:t>
      </w:r>
      <w:r w:rsidRPr="00835C8C">
        <w:rPr>
          <w:rFonts w:cs="Arial"/>
          <w:color w:val="000000"/>
          <w:sz w:val="24"/>
        </w:rPr>
        <w:t>огледа за състоянието на водопроводна мрежа в централата от оперативния персонал</w:t>
      </w:r>
      <w:r w:rsidRPr="00835C8C">
        <w:rPr>
          <w:rFonts w:cs="Arial"/>
          <w:color w:val="000000"/>
          <w:sz w:val="24"/>
          <w:lang w:val="bg-BG"/>
        </w:rPr>
        <w:t>.</w:t>
      </w:r>
      <w:r w:rsidRPr="00835C8C">
        <w:rPr>
          <w:rFonts w:cs="Arial"/>
          <w:color w:val="000000"/>
          <w:sz w:val="24"/>
        </w:rPr>
        <w:t xml:space="preserve"> Процедурата за периодична проверка за наличие и отстраняване на течове от площадковата канализация и тръбопроводи се извършва в съответствие с утвърдената инструкция:</w:t>
      </w:r>
    </w:p>
    <w:p w:rsidR="00835C8C" w:rsidRPr="00835C8C" w:rsidRDefault="00835C8C" w:rsidP="00835C8C">
      <w:pPr>
        <w:tabs>
          <w:tab w:val="left" w:pos="5103"/>
        </w:tabs>
        <w:spacing w:line="240" w:lineRule="auto"/>
        <w:ind w:left="680"/>
        <w:jc w:val="both"/>
        <w:rPr>
          <w:rFonts w:cs="Arial"/>
          <w:color w:val="000000"/>
          <w:sz w:val="24"/>
        </w:rPr>
      </w:pPr>
      <w:r w:rsidRPr="00835C8C">
        <w:rPr>
          <w:rFonts w:cs="Arial"/>
          <w:color w:val="000000"/>
          <w:sz w:val="24"/>
          <w:lang w:val="bg-BG"/>
        </w:rPr>
        <w:t xml:space="preserve"> </w:t>
      </w:r>
      <w:r w:rsidRPr="00835C8C">
        <w:rPr>
          <w:rFonts w:cs="Arial"/>
          <w:color w:val="000000"/>
          <w:sz w:val="24"/>
        </w:rPr>
        <w:t xml:space="preserve">Извършват  се </w:t>
      </w:r>
      <w:r w:rsidRPr="00835C8C">
        <w:rPr>
          <w:rFonts w:cs="Arial"/>
          <w:bCs/>
          <w:color w:val="000000"/>
          <w:sz w:val="24"/>
        </w:rPr>
        <w:t>ежеседмично</w:t>
      </w:r>
      <w:r w:rsidRPr="00835C8C">
        <w:rPr>
          <w:rFonts w:cs="Arial"/>
          <w:color w:val="000000"/>
          <w:sz w:val="24"/>
        </w:rPr>
        <w:t xml:space="preserve"> огледи за състоянието на тръбопровода за питейно</w:t>
      </w:r>
    </w:p>
    <w:p w:rsidR="00835C8C" w:rsidRDefault="00835C8C" w:rsidP="008E0D75">
      <w:pPr>
        <w:tabs>
          <w:tab w:val="left" w:pos="5103"/>
        </w:tabs>
        <w:spacing w:line="240" w:lineRule="auto"/>
        <w:jc w:val="both"/>
        <w:rPr>
          <w:rFonts w:cs="Arial"/>
          <w:color w:val="000000"/>
          <w:sz w:val="24"/>
        </w:rPr>
      </w:pPr>
      <w:r w:rsidRPr="00835C8C">
        <w:rPr>
          <w:rFonts w:cs="Arial"/>
          <w:color w:val="000000"/>
          <w:sz w:val="24"/>
          <w:lang w:val="bg-BG"/>
        </w:rPr>
        <w:t>-</w:t>
      </w:r>
      <w:r w:rsidRPr="00835C8C">
        <w:rPr>
          <w:rFonts w:cs="Arial"/>
          <w:color w:val="000000"/>
          <w:sz w:val="24"/>
        </w:rPr>
        <w:t>битови нужди и канализационната система, и резултатите се записват в дневник</w:t>
      </w:r>
      <w:r w:rsidR="00657160">
        <w:rPr>
          <w:rFonts w:cs="Arial"/>
          <w:color w:val="000000"/>
          <w:sz w:val="24"/>
          <w:lang w:val="bg-BG"/>
        </w:rPr>
        <w:t>.</w:t>
      </w:r>
      <w:r w:rsidRPr="00835C8C">
        <w:rPr>
          <w:rFonts w:cs="Arial"/>
          <w:color w:val="000000"/>
          <w:sz w:val="24"/>
        </w:rPr>
        <w:t xml:space="preserve"> </w:t>
      </w:r>
    </w:p>
    <w:p w:rsidR="00657160" w:rsidRPr="00835C8C" w:rsidRDefault="00657160" w:rsidP="008E0D75">
      <w:pPr>
        <w:tabs>
          <w:tab w:val="left" w:pos="5103"/>
        </w:tabs>
        <w:spacing w:line="240" w:lineRule="auto"/>
        <w:jc w:val="both"/>
        <w:rPr>
          <w:rFonts w:cs="Arial"/>
          <w:color w:val="000000"/>
          <w:sz w:val="24"/>
        </w:rPr>
      </w:pPr>
    </w:p>
    <w:p w:rsidR="00835C8C" w:rsidRDefault="00835C8C" w:rsidP="008E0D75">
      <w:pPr>
        <w:spacing w:line="240" w:lineRule="auto"/>
        <w:jc w:val="both"/>
        <w:rPr>
          <w:rFonts w:cs="Arial"/>
          <w:color w:val="000000"/>
          <w:sz w:val="24"/>
          <w:lang w:val="bg-BG" w:eastAsia="bg-BG"/>
        </w:rPr>
      </w:pPr>
      <w:r w:rsidRPr="00835C8C">
        <w:rPr>
          <w:rFonts w:cs="Arial"/>
          <w:color w:val="000000"/>
          <w:sz w:val="24"/>
          <w:lang w:val="bg-BG" w:eastAsia="bg-BG"/>
        </w:rPr>
        <w:t xml:space="preserve">           През отчетния период не са констатирани пропуски във водопроводната мрежа на територията на предприятието.</w:t>
      </w:r>
    </w:p>
    <w:p w:rsidR="00401F0B" w:rsidRPr="00835C8C" w:rsidRDefault="00401F0B" w:rsidP="008E0D75">
      <w:pPr>
        <w:spacing w:line="240" w:lineRule="auto"/>
        <w:jc w:val="both"/>
        <w:rPr>
          <w:rFonts w:cs="Arial"/>
          <w:color w:val="000000"/>
          <w:sz w:val="24"/>
          <w:lang w:val="bg-BG" w:eastAsia="bg-BG"/>
        </w:rPr>
      </w:pPr>
    </w:p>
    <w:p w:rsidR="00835C8C" w:rsidRPr="00835C8C" w:rsidRDefault="00401F0B" w:rsidP="008E0D75">
      <w:pPr>
        <w:rPr>
          <w:rFonts w:cs="Arial"/>
          <w:b/>
          <w:color w:val="000000"/>
          <w:sz w:val="24"/>
          <w:u w:val="single"/>
          <w:lang w:val="bg-BG"/>
        </w:rPr>
      </w:pPr>
      <w:r>
        <w:rPr>
          <w:rFonts w:cs="Arial"/>
          <w:b/>
          <w:color w:val="000000"/>
          <w:sz w:val="24"/>
          <w:lang w:val="bg-BG"/>
        </w:rPr>
        <w:t xml:space="preserve">           </w:t>
      </w:r>
      <w:r w:rsidR="00835C8C" w:rsidRPr="00835C8C">
        <w:rPr>
          <w:rFonts w:cs="Arial"/>
          <w:b/>
          <w:color w:val="000000"/>
          <w:sz w:val="24"/>
          <w:lang w:val="bg-BG"/>
        </w:rPr>
        <w:t>2.</w:t>
      </w:r>
      <w:r w:rsidR="00835C8C" w:rsidRPr="00835C8C">
        <w:rPr>
          <w:rFonts w:cs="Arial"/>
          <w:color w:val="000000"/>
          <w:sz w:val="24"/>
          <w:lang w:val="bg-BG"/>
        </w:rPr>
        <w:t xml:space="preserve"> </w:t>
      </w:r>
      <w:r w:rsidR="00835C8C" w:rsidRPr="00835C8C">
        <w:rPr>
          <w:rFonts w:cs="Arial"/>
          <w:b/>
          <w:color w:val="000000"/>
          <w:sz w:val="24"/>
          <w:lang w:val="bg-BG"/>
        </w:rPr>
        <w:t>Оценка на съответствието.</w:t>
      </w:r>
    </w:p>
    <w:p w:rsidR="00835C8C" w:rsidRPr="00727854" w:rsidRDefault="00401F0B" w:rsidP="00401F0B">
      <w:pPr>
        <w:rPr>
          <w:rFonts w:cs="Arial"/>
          <w:color w:val="000000"/>
          <w:sz w:val="24"/>
          <w:lang w:val="bg-BG"/>
        </w:rPr>
      </w:pPr>
      <w:r>
        <w:rPr>
          <w:rFonts w:cs="Arial"/>
          <w:color w:val="000000"/>
          <w:sz w:val="24"/>
          <w:lang w:val="bg-BG"/>
        </w:rPr>
        <w:t xml:space="preserve">           </w:t>
      </w:r>
      <w:r w:rsidR="00835C8C" w:rsidRPr="00727854">
        <w:rPr>
          <w:rFonts w:cs="Arial"/>
          <w:color w:val="000000"/>
          <w:sz w:val="24"/>
          <w:lang w:val="bg-BG"/>
        </w:rPr>
        <w:t xml:space="preserve">Нормативът за използване на вода за производствени нужди, за единица </w:t>
      </w:r>
    </w:p>
    <w:p w:rsidR="00835C8C" w:rsidRPr="00727854" w:rsidRDefault="00727854" w:rsidP="00835C8C">
      <w:pPr>
        <w:rPr>
          <w:rFonts w:cs="Arial"/>
          <w:color w:val="000000"/>
          <w:sz w:val="24"/>
          <w:lang w:val="bg-BG"/>
        </w:rPr>
      </w:pPr>
      <w:r>
        <w:rPr>
          <w:rFonts w:cs="Arial"/>
          <w:color w:val="000000"/>
          <w:sz w:val="24"/>
          <w:lang w:val="bg-BG"/>
        </w:rPr>
        <w:t xml:space="preserve">продукт, </w:t>
      </w:r>
      <w:r w:rsidR="00835C8C" w:rsidRPr="00727854">
        <w:rPr>
          <w:rFonts w:cs="Arial"/>
          <w:color w:val="000000"/>
          <w:sz w:val="24"/>
          <w:lang w:val="bg-BG"/>
        </w:rPr>
        <w:t xml:space="preserve">съгласно Условие 8.1.2 </w:t>
      </w:r>
      <w:r>
        <w:rPr>
          <w:rFonts w:cs="Arial"/>
          <w:color w:val="000000"/>
          <w:sz w:val="24"/>
          <w:lang w:val="bg-BG"/>
        </w:rPr>
        <w:t xml:space="preserve">в комплексното разрешително </w:t>
      </w:r>
      <w:r w:rsidR="00835C8C" w:rsidRPr="00727854">
        <w:rPr>
          <w:rFonts w:cs="Arial"/>
          <w:color w:val="000000"/>
          <w:sz w:val="24"/>
          <w:lang w:val="bg-BG"/>
        </w:rPr>
        <w:t>е  0.67 м</w:t>
      </w:r>
      <w:r w:rsidR="00835C8C" w:rsidRPr="00727854">
        <w:rPr>
          <w:rFonts w:cs="Arial"/>
          <w:color w:val="000000"/>
          <w:sz w:val="24"/>
          <w:vertAlign w:val="superscript"/>
          <w:lang w:val="bg-BG"/>
        </w:rPr>
        <w:t>3</w:t>
      </w:r>
      <w:r w:rsidR="00835C8C" w:rsidRPr="00727854">
        <w:rPr>
          <w:rFonts w:cs="Arial"/>
          <w:color w:val="000000"/>
          <w:sz w:val="24"/>
          <w:lang w:val="bg-BG"/>
        </w:rPr>
        <w:t xml:space="preserve">/ </w:t>
      </w:r>
      <w:r w:rsidR="00835C8C" w:rsidRPr="00727854">
        <w:rPr>
          <w:rFonts w:cs="Arial"/>
          <w:color w:val="000000"/>
          <w:sz w:val="24"/>
        </w:rPr>
        <w:t>MWh</w:t>
      </w:r>
      <w:r w:rsidR="00835C8C" w:rsidRPr="00727854">
        <w:rPr>
          <w:rFonts w:cs="Arial"/>
          <w:color w:val="000000"/>
          <w:sz w:val="24"/>
          <w:lang w:val="bg-BG"/>
        </w:rPr>
        <w:t>.</w:t>
      </w:r>
    </w:p>
    <w:p w:rsidR="00835C8C" w:rsidRPr="00835C8C" w:rsidRDefault="00401F0B" w:rsidP="00401F0B">
      <w:pPr>
        <w:jc w:val="both"/>
        <w:rPr>
          <w:rFonts w:cs="Arial"/>
          <w:color w:val="000000"/>
          <w:sz w:val="24"/>
          <w:lang w:val="ru-RU"/>
        </w:rPr>
      </w:pPr>
      <w:r>
        <w:rPr>
          <w:rFonts w:cs="Arial"/>
          <w:color w:val="000000"/>
          <w:sz w:val="24"/>
          <w:lang w:val="ru-RU"/>
        </w:rPr>
        <w:t xml:space="preserve">            </w:t>
      </w:r>
      <w:r w:rsidR="00835C8C" w:rsidRPr="00835C8C">
        <w:rPr>
          <w:rFonts w:cs="Arial"/>
          <w:color w:val="000000"/>
          <w:sz w:val="24"/>
          <w:lang w:val="ru-RU"/>
        </w:rPr>
        <w:t xml:space="preserve">Контрол на съответствието на изразходваните количества вода се извършва </w:t>
      </w:r>
    </w:p>
    <w:p w:rsidR="00835C8C" w:rsidRPr="00835C8C" w:rsidRDefault="00835C8C" w:rsidP="00835C8C">
      <w:pPr>
        <w:jc w:val="both"/>
        <w:rPr>
          <w:rFonts w:cs="Arial"/>
          <w:color w:val="000000"/>
          <w:sz w:val="24"/>
          <w:lang w:val="ru-RU"/>
        </w:rPr>
      </w:pPr>
      <w:r w:rsidRPr="00835C8C">
        <w:rPr>
          <w:rFonts w:cs="Arial"/>
          <w:color w:val="000000"/>
          <w:sz w:val="24"/>
          <w:lang w:val="ru-RU"/>
        </w:rPr>
        <w:t>съгласно “Инструкция за следене на съответствието на изразходваните количества вода при работа на горивна инсталация за топлинна енергия, съгласно Условие 8.1.4.2.</w:t>
      </w:r>
    </w:p>
    <w:p w:rsidR="00835C8C" w:rsidRPr="00835C8C" w:rsidRDefault="00835C8C" w:rsidP="00835C8C">
      <w:pPr>
        <w:rPr>
          <w:rFonts w:cs="Arial"/>
          <w:color w:val="000000"/>
          <w:sz w:val="24"/>
          <w:lang w:val="ru-RU"/>
        </w:rPr>
      </w:pPr>
    </w:p>
    <w:p w:rsidR="00835C8C" w:rsidRPr="00401F0B" w:rsidRDefault="00835C8C" w:rsidP="00401F0B">
      <w:pPr>
        <w:pStyle w:val="ListParagraph"/>
        <w:numPr>
          <w:ilvl w:val="0"/>
          <w:numId w:val="35"/>
        </w:numPr>
        <w:rPr>
          <w:rFonts w:cs="Arial"/>
          <w:b/>
          <w:color w:val="000000"/>
          <w:sz w:val="24"/>
          <w:lang w:val="ru-RU"/>
        </w:rPr>
      </w:pPr>
      <w:r w:rsidRPr="00401F0B">
        <w:rPr>
          <w:rFonts w:cs="Arial"/>
          <w:b/>
          <w:color w:val="000000"/>
          <w:sz w:val="24"/>
          <w:lang w:val="ru-RU"/>
        </w:rPr>
        <w:t>Обобщена информация за резултатите от проверките за 2015 г</w:t>
      </w:r>
    </w:p>
    <w:p w:rsidR="00835C8C" w:rsidRPr="00401F0B" w:rsidRDefault="00835C8C" w:rsidP="00401F0B">
      <w:pPr>
        <w:spacing w:line="240" w:lineRule="auto"/>
        <w:rPr>
          <w:rFonts w:cs="Arial"/>
          <w:b/>
          <w:color w:val="FF0000"/>
          <w:sz w:val="24"/>
          <w:lang w:val="ru-RU"/>
        </w:rPr>
      </w:pPr>
      <w:r w:rsidRPr="00401F0B">
        <w:rPr>
          <w:rFonts w:cs="Arial"/>
          <w:b/>
          <w:color w:val="000000"/>
          <w:sz w:val="24"/>
          <w:lang w:val="ru-RU"/>
        </w:rPr>
        <w:t>съгласно Условие 8.1.4.2</w:t>
      </w:r>
    </w:p>
    <w:p w:rsidR="00401F0B" w:rsidRDefault="00835C8C" w:rsidP="00835C8C">
      <w:pPr>
        <w:spacing w:line="240" w:lineRule="auto"/>
        <w:ind w:left="142"/>
        <w:rPr>
          <w:rFonts w:cs="Arial"/>
          <w:color w:val="000000"/>
          <w:sz w:val="24"/>
          <w:lang w:val="ru-RU"/>
        </w:rPr>
      </w:pPr>
      <w:r w:rsidRPr="00835C8C">
        <w:rPr>
          <w:rFonts w:cs="Arial"/>
          <w:color w:val="000000"/>
          <w:sz w:val="24"/>
        </w:rPr>
        <w:t xml:space="preserve">          </w:t>
      </w:r>
      <w:r w:rsidRPr="00835C8C">
        <w:rPr>
          <w:rFonts w:cs="Arial"/>
          <w:color w:val="000000"/>
          <w:sz w:val="24"/>
          <w:lang w:val="ru-RU"/>
        </w:rPr>
        <w:t>Контрол на съответствието на изразходваните количества вода се извършва</w:t>
      </w:r>
    </w:p>
    <w:p w:rsidR="00835C8C" w:rsidRPr="00835C8C" w:rsidRDefault="00835C8C" w:rsidP="00401F0B">
      <w:pPr>
        <w:spacing w:line="240" w:lineRule="auto"/>
        <w:rPr>
          <w:rFonts w:cs="Arial"/>
          <w:sz w:val="24"/>
          <w:lang w:val="ru-RU"/>
        </w:rPr>
      </w:pPr>
      <w:r w:rsidRPr="00835C8C">
        <w:rPr>
          <w:rFonts w:cs="Arial"/>
          <w:sz w:val="24"/>
          <w:lang w:val="ru-RU"/>
        </w:rPr>
        <w:t xml:space="preserve">като се изчисляват  месечните и годишни показатели съгласно изискванията на издаденото </w:t>
      </w:r>
      <w:r w:rsidRPr="00835C8C">
        <w:rPr>
          <w:rFonts w:cs="Arial"/>
          <w:sz w:val="24"/>
          <w:lang w:val="bg-BG"/>
        </w:rPr>
        <w:t>КР</w:t>
      </w:r>
      <w:r w:rsidRPr="00835C8C">
        <w:rPr>
          <w:rFonts w:cs="Arial"/>
          <w:sz w:val="24"/>
        </w:rPr>
        <w:t>.</w:t>
      </w:r>
      <w:r w:rsidRPr="00835C8C">
        <w:rPr>
          <w:rFonts w:cs="Arial"/>
          <w:sz w:val="24"/>
          <w:lang w:val="ru-RU"/>
        </w:rPr>
        <w:t xml:space="preserve"> </w:t>
      </w:r>
      <w:r w:rsidRPr="00835C8C">
        <w:rPr>
          <w:rFonts w:cs="Arial"/>
          <w:sz w:val="24"/>
          <w:lang w:val="bg-BG"/>
        </w:rPr>
        <w:t>При констатиране на несъответствия на количествата изразходвана вода с технологичните разходни норми в топлоизточника се предприемат мерки, конкретни във всеки отделен случай, с цел отстраняване на същите:</w:t>
      </w:r>
    </w:p>
    <w:p w:rsidR="00835C8C" w:rsidRPr="00835C8C" w:rsidRDefault="00835C8C" w:rsidP="00130C2C">
      <w:pPr>
        <w:numPr>
          <w:ilvl w:val="0"/>
          <w:numId w:val="19"/>
        </w:numPr>
        <w:spacing w:line="240" w:lineRule="auto"/>
        <w:ind w:left="1134"/>
        <w:contextualSpacing/>
        <w:jc w:val="both"/>
        <w:rPr>
          <w:rFonts w:cs="Arial"/>
          <w:sz w:val="24"/>
          <w:lang w:val="bg-BG"/>
        </w:rPr>
      </w:pPr>
      <w:r w:rsidRPr="00835C8C">
        <w:rPr>
          <w:rFonts w:cs="Arial"/>
          <w:sz w:val="24"/>
          <w:lang w:val="bg-BG"/>
        </w:rPr>
        <w:t>прави се запис  и се контролира ежедневно разхода на ВиК вода по</w:t>
      </w:r>
    </w:p>
    <w:p w:rsidR="00835C8C" w:rsidRPr="00835C8C" w:rsidRDefault="00835C8C" w:rsidP="00835C8C">
      <w:pPr>
        <w:spacing w:line="240" w:lineRule="auto"/>
        <w:jc w:val="both"/>
        <w:rPr>
          <w:rFonts w:cs="Arial"/>
          <w:sz w:val="24"/>
          <w:lang w:val="bg-BG"/>
        </w:rPr>
      </w:pPr>
      <w:r w:rsidRPr="00835C8C">
        <w:rPr>
          <w:rFonts w:cs="Arial"/>
          <w:sz w:val="24"/>
          <w:lang w:val="bg-BG"/>
        </w:rPr>
        <w:t>показанията на централния водомер при представянето на данните за технико-икономическите показатели;</w:t>
      </w:r>
    </w:p>
    <w:p w:rsidR="00835C8C" w:rsidRPr="00835C8C" w:rsidRDefault="00835C8C" w:rsidP="00130C2C">
      <w:pPr>
        <w:numPr>
          <w:ilvl w:val="0"/>
          <w:numId w:val="19"/>
        </w:numPr>
        <w:spacing w:line="240" w:lineRule="auto"/>
        <w:ind w:left="1134"/>
        <w:contextualSpacing/>
        <w:jc w:val="both"/>
        <w:rPr>
          <w:rFonts w:cs="Arial"/>
          <w:sz w:val="24"/>
          <w:lang w:val="bg-BG"/>
        </w:rPr>
      </w:pPr>
      <w:r w:rsidRPr="00835C8C">
        <w:rPr>
          <w:rFonts w:cs="Arial"/>
          <w:sz w:val="24"/>
          <w:lang w:val="bg-BG"/>
        </w:rPr>
        <w:t xml:space="preserve">извършва се </w:t>
      </w:r>
      <w:r w:rsidRPr="00835C8C">
        <w:rPr>
          <w:rFonts w:cs="Arial"/>
          <w:bCs/>
          <w:sz w:val="24"/>
          <w:lang w:val="bg-BG"/>
        </w:rPr>
        <w:t>ежедневен</w:t>
      </w:r>
      <w:r w:rsidRPr="00835C8C">
        <w:rPr>
          <w:rFonts w:cs="Arial"/>
          <w:sz w:val="24"/>
          <w:lang w:val="bg-BG"/>
        </w:rPr>
        <w:t xml:space="preserve"> контрол за спазване на норматива за разхода на </w:t>
      </w:r>
    </w:p>
    <w:p w:rsidR="00835C8C" w:rsidRPr="00835C8C" w:rsidRDefault="00835C8C" w:rsidP="00835C8C">
      <w:pPr>
        <w:spacing w:line="240" w:lineRule="auto"/>
        <w:jc w:val="both"/>
        <w:rPr>
          <w:rFonts w:cs="Arial"/>
          <w:sz w:val="24"/>
          <w:lang w:val="bg-BG"/>
        </w:rPr>
      </w:pPr>
      <w:r w:rsidRPr="00835C8C">
        <w:rPr>
          <w:rFonts w:cs="Arial"/>
          <w:sz w:val="24"/>
          <w:lang w:val="bg-BG"/>
        </w:rPr>
        <w:t xml:space="preserve">ВиК вода за технологични нужди на ХВО; </w:t>
      </w:r>
    </w:p>
    <w:p w:rsidR="00835C8C" w:rsidRPr="00835C8C" w:rsidRDefault="00835C8C" w:rsidP="00130C2C">
      <w:pPr>
        <w:numPr>
          <w:ilvl w:val="0"/>
          <w:numId w:val="19"/>
        </w:numPr>
        <w:spacing w:line="240" w:lineRule="auto"/>
        <w:ind w:left="1134"/>
        <w:contextualSpacing/>
        <w:jc w:val="both"/>
        <w:rPr>
          <w:rFonts w:cs="Arial"/>
          <w:sz w:val="24"/>
          <w:lang w:val="bg-BG"/>
        </w:rPr>
      </w:pPr>
      <w:r w:rsidRPr="00835C8C">
        <w:rPr>
          <w:rFonts w:cs="Arial"/>
          <w:bCs/>
          <w:sz w:val="24"/>
          <w:lang w:val="bg-BG"/>
        </w:rPr>
        <w:t>всяка седмица</w:t>
      </w:r>
      <w:r w:rsidRPr="00835C8C">
        <w:rPr>
          <w:rFonts w:cs="Arial"/>
          <w:sz w:val="24"/>
          <w:lang w:val="bg-BG"/>
        </w:rPr>
        <w:t xml:space="preserve"> се извършва оглед за състоянието на тръбопровода за</w:t>
      </w:r>
    </w:p>
    <w:p w:rsidR="00835C8C" w:rsidRPr="00835C8C" w:rsidRDefault="00835C8C" w:rsidP="00835C8C">
      <w:pPr>
        <w:spacing w:line="240" w:lineRule="auto"/>
        <w:jc w:val="both"/>
        <w:rPr>
          <w:rFonts w:cs="Arial"/>
          <w:sz w:val="24"/>
          <w:lang w:val="bg-BG"/>
        </w:rPr>
      </w:pPr>
      <w:r w:rsidRPr="00835C8C">
        <w:rPr>
          <w:rFonts w:cs="Arial"/>
          <w:sz w:val="24"/>
          <w:lang w:val="bg-BG"/>
        </w:rPr>
        <w:t>питейно – битови нужди, за което се съставят протоколи и се извършват записи в оперативната документация на сменния персонал;</w:t>
      </w:r>
    </w:p>
    <w:p w:rsidR="00835C8C" w:rsidRPr="00835C8C" w:rsidRDefault="00835C8C" w:rsidP="00130C2C">
      <w:pPr>
        <w:numPr>
          <w:ilvl w:val="0"/>
          <w:numId w:val="19"/>
        </w:numPr>
        <w:spacing w:line="240" w:lineRule="auto"/>
        <w:ind w:left="1134"/>
        <w:contextualSpacing/>
        <w:jc w:val="both"/>
        <w:rPr>
          <w:rFonts w:cs="Arial"/>
          <w:sz w:val="24"/>
          <w:lang w:val="bg-BG"/>
        </w:rPr>
      </w:pPr>
      <w:r w:rsidRPr="00835C8C">
        <w:rPr>
          <w:rFonts w:cs="Arial"/>
          <w:sz w:val="24"/>
          <w:lang w:val="bg-BG"/>
        </w:rPr>
        <w:t>извършва</w:t>
      </w:r>
      <w:r w:rsidRPr="00835C8C">
        <w:rPr>
          <w:rFonts w:cs="Arial"/>
          <w:b/>
          <w:bCs/>
          <w:sz w:val="24"/>
          <w:lang w:val="bg-BG"/>
        </w:rPr>
        <w:t xml:space="preserve"> </w:t>
      </w:r>
      <w:r w:rsidRPr="00835C8C">
        <w:rPr>
          <w:rFonts w:cs="Arial"/>
          <w:sz w:val="24"/>
          <w:lang w:val="bg-BG"/>
        </w:rPr>
        <w:t>се</w:t>
      </w:r>
      <w:r w:rsidRPr="00835C8C">
        <w:rPr>
          <w:rFonts w:cs="Arial"/>
          <w:b/>
          <w:bCs/>
          <w:sz w:val="24"/>
          <w:lang w:val="bg-BG"/>
        </w:rPr>
        <w:t xml:space="preserve"> </w:t>
      </w:r>
      <w:r w:rsidRPr="00835C8C">
        <w:rPr>
          <w:rFonts w:cs="Arial"/>
          <w:bCs/>
          <w:sz w:val="24"/>
          <w:lang w:val="bg-BG"/>
        </w:rPr>
        <w:t>сменен</w:t>
      </w:r>
      <w:r w:rsidRPr="00835C8C">
        <w:rPr>
          <w:rFonts w:cs="Arial"/>
          <w:sz w:val="24"/>
          <w:lang w:val="bg-BG"/>
        </w:rPr>
        <w:t xml:space="preserve"> контрол на количеството вода, изразходвана за</w:t>
      </w:r>
    </w:p>
    <w:p w:rsidR="00835C8C" w:rsidRPr="00835C8C" w:rsidRDefault="00835C8C" w:rsidP="00835C8C">
      <w:pPr>
        <w:spacing w:line="240" w:lineRule="auto"/>
        <w:jc w:val="both"/>
        <w:rPr>
          <w:rFonts w:cs="Arial"/>
          <w:sz w:val="24"/>
          <w:lang w:val="bg-BG"/>
        </w:rPr>
      </w:pPr>
      <w:r w:rsidRPr="00835C8C">
        <w:rPr>
          <w:rFonts w:cs="Arial"/>
          <w:sz w:val="24"/>
          <w:lang w:val="bg-BG"/>
        </w:rPr>
        <w:t>подпитаване на ТПМ</w:t>
      </w:r>
      <w:r w:rsidRPr="00835C8C">
        <w:rPr>
          <w:rFonts w:cs="Arial"/>
          <w:sz w:val="24"/>
          <w:lang w:val="ru-RU"/>
        </w:rPr>
        <w:t>;</w:t>
      </w:r>
    </w:p>
    <w:p w:rsidR="00835C8C" w:rsidRPr="00835C8C" w:rsidRDefault="00835C8C" w:rsidP="00835C8C">
      <w:pPr>
        <w:rPr>
          <w:rFonts w:cs="Arial"/>
          <w:b/>
          <w:color w:val="000000"/>
          <w:sz w:val="24"/>
          <w:lang w:val="bg-BG"/>
        </w:rPr>
      </w:pPr>
    </w:p>
    <w:p w:rsidR="00835C8C" w:rsidRPr="00835C8C" w:rsidRDefault="00835C8C" w:rsidP="00835C8C">
      <w:pPr>
        <w:ind w:left="851"/>
        <w:jc w:val="both"/>
        <w:rPr>
          <w:rFonts w:cs="Arial"/>
          <w:color w:val="000000"/>
          <w:sz w:val="24"/>
        </w:rPr>
      </w:pPr>
      <w:r w:rsidRPr="00835C8C">
        <w:rPr>
          <w:rFonts w:cs="Arial"/>
          <w:color w:val="000000"/>
          <w:sz w:val="24"/>
          <w:lang w:val="bg-BG"/>
        </w:rPr>
        <w:t xml:space="preserve">В следващата  таблица е посочено годишното количество изразходвана вода </w:t>
      </w:r>
    </w:p>
    <w:p w:rsidR="00835C8C" w:rsidRDefault="00835C8C" w:rsidP="00835C8C">
      <w:pPr>
        <w:jc w:val="both"/>
        <w:rPr>
          <w:rFonts w:cs="Arial"/>
          <w:color w:val="000000"/>
          <w:sz w:val="24"/>
          <w:lang w:val="bg-BG"/>
        </w:rPr>
      </w:pPr>
      <w:r w:rsidRPr="00835C8C">
        <w:rPr>
          <w:rFonts w:cs="Arial"/>
          <w:color w:val="000000"/>
          <w:sz w:val="24"/>
          <w:lang w:val="bg-BG"/>
        </w:rPr>
        <w:t>за</w:t>
      </w:r>
      <w:r w:rsidRPr="00835C8C">
        <w:rPr>
          <w:rFonts w:cs="Arial"/>
          <w:color w:val="000000"/>
          <w:sz w:val="24"/>
        </w:rPr>
        <w:t xml:space="preserve"> </w:t>
      </w:r>
      <w:r w:rsidRPr="00835C8C">
        <w:rPr>
          <w:rFonts w:cs="Arial"/>
          <w:color w:val="000000"/>
          <w:sz w:val="24"/>
          <w:lang w:val="bg-BG"/>
        </w:rPr>
        <w:t xml:space="preserve">производствени нужди от площадката, количеството на изразходваната вода за производствени нужди за 1 </w:t>
      </w:r>
      <w:r w:rsidRPr="00835C8C">
        <w:rPr>
          <w:rFonts w:cs="Arial"/>
          <w:color w:val="000000"/>
          <w:sz w:val="24"/>
        </w:rPr>
        <w:t>MWh</w:t>
      </w:r>
      <w:r w:rsidRPr="00835C8C">
        <w:rPr>
          <w:rFonts w:cs="Arial"/>
          <w:color w:val="000000"/>
          <w:sz w:val="24"/>
          <w:lang w:val="bg-BG"/>
        </w:rPr>
        <w:t xml:space="preserve"> и е направено сравнение за  съответствие с нормирания показател в КР .</w:t>
      </w:r>
    </w:p>
    <w:p w:rsidR="008E0D75" w:rsidRDefault="008E0D75" w:rsidP="00835C8C">
      <w:pPr>
        <w:jc w:val="both"/>
        <w:rPr>
          <w:rFonts w:cs="Arial"/>
          <w:color w:val="000000"/>
          <w:sz w:val="24"/>
          <w:lang w:val="bg-BG"/>
        </w:rPr>
      </w:pPr>
    </w:p>
    <w:p w:rsidR="008E0D75" w:rsidRDefault="008E0D75" w:rsidP="00835C8C">
      <w:pPr>
        <w:jc w:val="both"/>
        <w:rPr>
          <w:rFonts w:cs="Arial"/>
          <w:color w:val="000000"/>
          <w:sz w:val="24"/>
          <w:lang w:val="bg-BG"/>
        </w:rPr>
      </w:pPr>
    </w:p>
    <w:p w:rsidR="008E0D75" w:rsidRDefault="008E0D75" w:rsidP="00835C8C">
      <w:pPr>
        <w:jc w:val="both"/>
        <w:rPr>
          <w:rFonts w:cs="Arial"/>
          <w:color w:val="000000"/>
          <w:sz w:val="24"/>
          <w:lang w:val="bg-BG"/>
        </w:rPr>
      </w:pPr>
    </w:p>
    <w:p w:rsidR="008E0D75" w:rsidRDefault="008E0D75" w:rsidP="00835C8C">
      <w:pPr>
        <w:jc w:val="both"/>
        <w:rPr>
          <w:rFonts w:cs="Arial"/>
          <w:color w:val="000000"/>
          <w:sz w:val="24"/>
          <w:lang w:val="bg-BG"/>
        </w:rPr>
      </w:pPr>
    </w:p>
    <w:p w:rsidR="008E0D75" w:rsidRPr="00835C8C" w:rsidRDefault="008E0D75" w:rsidP="00835C8C">
      <w:pPr>
        <w:jc w:val="both"/>
        <w:rPr>
          <w:rFonts w:cs="Arial"/>
          <w:color w:val="000000"/>
          <w:sz w:val="24"/>
          <w:lang w:val="bg-BG"/>
        </w:rPr>
      </w:pPr>
    </w:p>
    <w:p w:rsidR="00835C8C" w:rsidRPr="00835C8C" w:rsidRDefault="00835C8C" w:rsidP="00835C8C">
      <w:pPr>
        <w:jc w:val="right"/>
        <w:rPr>
          <w:rFonts w:cs="Arial"/>
          <w:b/>
          <w:color w:val="000000"/>
          <w:sz w:val="24"/>
          <w:lang w:val="bg-BG"/>
        </w:rPr>
      </w:pPr>
      <w:r w:rsidRPr="00835C8C">
        <w:rPr>
          <w:rFonts w:cs="Arial"/>
          <w:b/>
          <w:color w:val="000000"/>
          <w:sz w:val="24"/>
          <w:lang w:val="bg-BG"/>
        </w:rPr>
        <w:tab/>
      </w:r>
      <w:r w:rsidRPr="00835C8C">
        <w:rPr>
          <w:rFonts w:cs="Arial"/>
          <w:b/>
          <w:color w:val="000000"/>
          <w:sz w:val="24"/>
          <w:lang w:val="bg-BG"/>
        </w:rPr>
        <w:tab/>
      </w:r>
      <w:r w:rsidRPr="00835C8C">
        <w:rPr>
          <w:rFonts w:cs="Arial"/>
          <w:b/>
          <w:color w:val="000000"/>
          <w:sz w:val="24"/>
          <w:lang w:val="bg-BG"/>
        </w:rPr>
        <w:tab/>
      </w:r>
      <w:r w:rsidRPr="00835C8C">
        <w:rPr>
          <w:rFonts w:cs="Arial"/>
          <w:b/>
          <w:color w:val="000000"/>
          <w:sz w:val="24"/>
          <w:lang w:val="bg-BG"/>
        </w:rPr>
        <w:tab/>
      </w:r>
      <w:r w:rsidRPr="00835C8C">
        <w:rPr>
          <w:rFonts w:cs="Arial"/>
          <w:b/>
          <w:color w:val="000000"/>
          <w:sz w:val="24"/>
          <w:lang w:val="bg-BG"/>
        </w:rPr>
        <w:tab/>
      </w:r>
      <w:r w:rsidRPr="00835C8C">
        <w:rPr>
          <w:rFonts w:cs="Arial"/>
          <w:b/>
          <w:color w:val="000000"/>
          <w:sz w:val="24"/>
          <w:lang w:val="bg-BG"/>
        </w:rPr>
        <w:tab/>
        <w:t xml:space="preserve">                               Таблица </w:t>
      </w:r>
      <w:smartTag w:uri="urn:schemas-microsoft-com:office:smarttags" w:element="stockticker">
        <w:r w:rsidRPr="00835C8C">
          <w:rPr>
            <w:rFonts w:cs="Arial"/>
            <w:b/>
            <w:color w:val="000000"/>
            <w:sz w:val="24"/>
          </w:rPr>
          <w:t>III</w:t>
        </w:r>
      </w:smartTag>
      <w:r w:rsidRPr="00835C8C">
        <w:rPr>
          <w:rFonts w:cs="Arial"/>
          <w:b/>
          <w:color w:val="000000"/>
          <w:sz w:val="24"/>
          <w:lang w:val="bg-BG"/>
        </w:rPr>
        <w:t>.А-4</w:t>
      </w:r>
    </w:p>
    <w:tbl>
      <w:tblPr>
        <w:tblW w:w="9813"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0"/>
        <w:gridCol w:w="1701"/>
        <w:gridCol w:w="1727"/>
        <w:gridCol w:w="1626"/>
        <w:gridCol w:w="1779"/>
        <w:gridCol w:w="1530"/>
      </w:tblGrid>
      <w:tr w:rsidR="00835C8C" w:rsidRPr="00835C8C" w:rsidTr="00B04D39">
        <w:tc>
          <w:tcPr>
            <w:tcW w:w="1450"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727854" w:rsidRDefault="00835C8C" w:rsidP="00835C8C">
            <w:pPr>
              <w:jc w:val="center"/>
              <w:rPr>
                <w:rFonts w:cs="Arial"/>
                <w:b/>
                <w:color w:val="000000"/>
                <w:sz w:val="22"/>
                <w:szCs w:val="22"/>
                <w:lang w:val="bg-BG"/>
              </w:rPr>
            </w:pPr>
            <w:r w:rsidRPr="00727854">
              <w:rPr>
                <w:rFonts w:cs="Arial"/>
                <w:b/>
                <w:color w:val="000000"/>
                <w:sz w:val="22"/>
                <w:szCs w:val="22"/>
                <w:lang w:val="bg-BG"/>
              </w:rPr>
              <w:t>Източник на вода</w:t>
            </w:r>
          </w:p>
        </w:tc>
        <w:tc>
          <w:tcPr>
            <w:tcW w:w="1701"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727854" w:rsidRDefault="00835C8C" w:rsidP="00835C8C">
            <w:pPr>
              <w:jc w:val="center"/>
              <w:rPr>
                <w:rFonts w:cs="Arial"/>
                <w:b/>
                <w:color w:val="000000"/>
                <w:sz w:val="22"/>
                <w:szCs w:val="22"/>
                <w:lang w:val="bg-BG"/>
              </w:rPr>
            </w:pPr>
            <w:r w:rsidRPr="00727854">
              <w:rPr>
                <w:rFonts w:cs="Arial"/>
                <w:b/>
                <w:color w:val="000000"/>
                <w:sz w:val="22"/>
                <w:szCs w:val="22"/>
                <w:lang w:val="bg-BG"/>
              </w:rPr>
              <w:t>Годишно количество, съгласно КР</w:t>
            </w:r>
          </w:p>
        </w:tc>
        <w:tc>
          <w:tcPr>
            <w:tcW w:w="1727"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727854" w:rsidRDefault="00835C8C" w:rsidP="00835C8C">
            <w:pPr>
              <w:jc w:val="center"/>
              <w:rPr>
                <w:rFonts w:cs="Arial"/>
                <w:b/>
                <w:color w:val="000000"/>
                <w:sz w:val="22"/>
                <w:szCs w:val="22"/>
                <w:lang w:val="bg-BG"/>
              </w:rPr>
            </w:pPr>
            <w:r w:rsidRPr="00727854">
              <w:rPr>
                <w:rFonts w:cs="Arial"/>
                <w:b/>
                <w:color w:val="000000"/>
                <w:sz w:val="22"/>
                <w:szCs w:val="22"/>
                <w:lang w:val="bg-BG"/>
              </w:rPr>
              <w:t xml:space="preserve">Количество за единица продукт </w:t>
            </w:r>
            <w:r w:rsidRPr="00727854">
              <w:rPr>
                <w:rFonts w:cs="Arial"/>
                <w:b/>
                <w:color w:val="000000"/>
                <w:sz w:val="22"/>
                <w:szCs w:val="22"/>
                <w:vertAlign w:val="superscript"/>
                <w:lang w:val="bg-BG"/>
              </w:rPr>
              <w:t>1)</w:t>
            </w:r>
            <w:r w:rsidRPr="00727854">
              <w:rPr>
                <w:rFonts w:cs="Arial"/>
                <w:b/>
                <w:color w:val="000000"/>
                <w:sz w:val="22"/>
                <w:szCs w:val="22"/>
                <w:lang w:val="bg-BG"/>
              </w:rPr>
              <w:t>, съгласно КР</w:t>
            </w:r>
          </w:p>
        </w:tc>
        <w:tc>
          <w:tcPr>
            <w:tcW w:w="1626"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727854" w:rsidRDefault="00835C8C" w:rsidP="00835C8C">
            <w:pPr>
              <w:jc w:val="center"/>
              <w:rPr>
                <w:rFonts w:cs="Arial"/>
                <w:b/>
                <w:color w:val="000000"/>
                <w:sz w:val="22"/>
                <w:szCs w:val="22"/>
                <w:lang w:val="bg-BG"/>
              </w:rPr>
            </w:pPr>
            <w:r w:rsidRPr="00727854">
              <w:rPr>
                <w:rFonts w:cs="Arial"/>
                <w:b/>
                <w:color w:val="000000"/>
                <w:sz w:val="22"/>
                <w:szCs w:val="22"/>
                <w:lang w:val="bg-BG"/>
              </w:rPr>
              <w:t>Използвано годишно количество</w:t>
            </w:r>
          </w:p>
        </w:tc>
        <w:tc>
          <w:tcPr>
            <w:tcW w:w="1779"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727854" w:rsidRDefault="00835C8C" w:rsidP="00835C8C">
            <w:pPr>
              <w:jc w:val="center"/>
              <w:rPr>
                <w:rFonts w:cs="Arial"/>
                <w:b/>
                <w:color w:val="000000"/>
                <w:sz w:val="22"/>
                <w:szCs w:val="22"/>
                <w:lang w:val="bg-BG"/>
              </w:rPr>
            </w:pPr>
            <w:r w:rsidRPr="00727854">
              <w:rPr>
                <w:rFonts w:cs="Arial"/>
                <w:b/>
                <w:color w:val="000000"/>
                <w:sz w:val="22"/>
                <w:szCs w:val="22"/>
                <w:lang w:val="bg-BG"/>
              </w:rPr>
              <w:t>Използвано количество за единица продукт</w:t>
            </w:r>
          </w:p>
        </w:tc>
        <w:tc>
          <w:tcPr>
            <w:tcW w:w="1530"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727854" w:rsidRDefault="00835C8C" w:rsidP="00835C8C">
            <w:pPr>
              <w:jc w:val="center"/>
              <w:rPr>
                <w:rFonts w:cs="Arial"/>
                <w:b/>
                <w:color w:val="000000"/>
                <w:sz w:val="22"/>
                <w:szCs w:val="22"/>
                <w:lang w:val="bg-BG"/>
              </w:rPr>
            </w:pPr>
            <w:r w:rsidRPr="00727854">
              <w:rPr>
                <w:rFonts w:cs="Arial"/>
                <w:b/>
                <w:color w:val="000000"/>
                <w:sz w:val="22"/>
                <w:szCs w:val="22"/>
                <w:lang w:val="bg-BG"/>
              </w:rPr>
              <w:t>Съответ-</w:t>
            </w:r>
          </w:p>
          <w:p w:rsidR="00835C8C" w:rsidRPr="00727854" w:rsidRDefault="00835C8C" w:rsidP="00835C8C">
            <w:pPr>
              <w:jc w:val="center"/>
              <w:rPr>
                <w:rFonts w:cs="Arial"/>
                <w:b/>
                <w:color w:val="000000"/>
                <w:sz w:val="22"/>
                <w:szCs w:val="22"/>
                <w:lang w:val="bg-BG"/>
              </w:rPr>
            </w:pPr>
            <w:r w:rsidRPr="00727854">
              <w:rPr>
                <w:rFonts w:cs="Arial"/>
                <w:b/>
                <w:color w:val="000000"/>
                <w:sz w:val="22"/>
                <w:szCs w:val="22"/>
                <w:lang w:val="bg-BG"/>
              </w:rPr>
              <w:t>ствие</w:t>
            </w:r>
          </w:p>
        </w:tc>
      </w:tr>
      <w:tr w:rsidR="00835C8C" w:rsidRPr="00835C8C" w:rsidTr="00B04D39">
        <w:tc>
          <w:tcPr>
            <w:tcW w:w="1450" w:type="dxa"/>
            <w:tcBorders>
              <w:top w:val="single" w:sz="4" w:space="0" w:color="auto"/>
              <w:left w:val="single" w:sz="4" w:space="0" w:color="auto"/>
              <w:bottom w:val="single" w:sz="4" w:space="0" w:color="auto"/>
              <w:right w:val="single" w:sz="4" w:space="0" w:color="auto"/>
            </w:tcBorders>
            <w:shd w:val="clear" w:color="auto" w:fill="FFFF99"/>
          </w:tcPr>
          <w:p w:rsidR="00835C8C" w:rsidRPr="00835C8C" w:rsidRDefault="00835C8C" w:rsidP="00835C8C">
            <w:pPr>
              <w:rPr>
                <w:rFonts w:cs="Arial"/>
                <w:color w:val="000000"/>
                <w:sz w:val="24"/>
                <w:lang w:val="bg-BG"/>
              </w:rPr>
            </w:pPr>
          </w:p>
        </w:tc>
        <w:tc>
          <w:tcPr>
            <w:tcW w:w="1701" w:type="dxa"/>
            <w:tcBorders>
              <w:top w:val="single" w:sz="4" w:space="0" w:color="auto"/>
              <w:left w:val="single" w:sz="4" w:space="0" w:color="auto"/>
              <w:bottom w:val="single" w:sz="4" w:space="0" w:color="auto"/>
              <w:right w:val="single" w:sz="4" w:space="0" w:color="auto"/>
            </w:tcBorders>
            <w:shd w:val="clear" w:color="auto" w:fill="FFFF99"/>
          </w:tcPr>
          <w:p w:rsidR="00835C8C" w:rsidRPr="00835C8C" w:rsidRDefault="00835C8C" w:rsidP="00835C8C">
            <w:pPr>
              <w:rPr>
                <w:rFonts w:cs="Arial"/>
                <w:color w:val="000000"/>
                <w:sz w:val="24"/>
                <w:lang w:val="bg-BG"/>
              </w:rPr>
            </w:pPr>
          </w:p>
        </w:tc>
        <w:tc>
          <w:tcPr>
            <w:tcW w:w="1727" w:type="dxa"/>
            <w:tcBorders>
              <w:top w:val="single" w:sz="4" w:space="0" w:color="auto"/>
              <w:left w:val="single" w:sz="4" w:space="0" w:color="auto"/>
              <w:bottom w:val="single" w:sz="4" w:space="0" w:color="auto"/>
              <w:right w:val="single" w:sz="4" w:space="0" w:color="auto"/>
            </w:tcBorders>
            <w:shd w:val="clear" w:color="auto" w:fill="FFFF99"/>
          </w:tcPr>
          <w:p w:rsidR="00835C8C" w:rsidRPr="00835C8C" w:rsidRDefault="00835C8C" w:rsidP="00835C8C">
            <w:pPr>
              <w:jc w:val="center"/>
              <w:rPr>
                <w:rFonts w:cs="Arial"/>
                <w:color w:val="000000"/>
                <w:sz w:val="24"/>
                <w:lang w:val="bg-BG"/>
              </w:rPr>
            </w:pPr>
            <w:r w:rsidRPr="00835C8C">
              <w:rPr>
                <w:rFonts w:cs="Arial"/>
                <w:color w:val="000000"/>
                <w:sz w:val="24"/>
                <w:lang w:val="bg-BG"/>
              </w:rPr>
              <w:t>м</w:t>
            </w:r>
            <w:r w:rsidRPr="00835C8C">
              <w:rPr>
                <w:rFonts w:cs="Arial"/>
                <w:color w:val="000000"/>
                <w:sz w:val="24"/>
                <w:vertAlign w:val="superscript"/>
                <w:lang w:val="bg-BG"/>
              </w:rPr>
              <w:t>3</w:t>
            </w:r>
            <w:r w:rsidRPr="00835C8C">
              <w:rPr>
                <w:rFonts w:cs="Arial"/>
                <w:color w:val="000000"/>
                <w:sz w:val="24"/>
                <w:lang w:val="bg-BG"/>
              </w:rPr>
              <w:t>/ МВтч</w:t>
            </w:r>
          </w:p>
        </w:tc>
        <w:tc>
          <w:tcPr>
            <w:tcW w:w="1626" w:type="dxa"/>
            <w:tcBorders>
              <w:top w:val="single" w:sz="4" w:space="0" w:color="auto"/>
              <w:left w:val="single" w:sz="4" w:space="0" w:color="auto"/>
              <w:bottom w:val="single" w:sz="4" w:space="0" w:color="auto"/>
              <w:right w:val="single" w:sz="4" w:space="0" w:color="auto"/>
            </w:tcBorders>
            <w:shd w:val="clear" w:color="auto" w:fill="FFFF99"/>
          </w:tcPr>
          <w:p w:rsidR="00835C8C" w:rsidRPr="00835C8C" w:rsidRDefault="00835C8C" w:rsidP="00835C8C">
            <w:pPr>
              <w:jc w:val="center"/>
              <w:rPr>
                <w:rFonts w:cs="Arial"/>
                <w:color w:val="000000"/>
                <w:sz w:val="24"/>
                <w:lang w:val="bg-BG"/>
              </w:rPr>
            </w:pPr>
            <w:r w:rsidRPr="00835C8C">
              <w:rPr>
                <w:rFonts w:cs="Arial"/>
                <w:color w:val="000000"/>
                <w:sz w:val="24"/>
                <w:lang w:val="bg-BG"/>
              </w:rPr>
              <w:t>м</w:t>
            </w:r>
            <w:r w:rsidRPr="00835C8C">
              <w:rPr>
                <w:rFonts w:cs="Arial"/>
                <w:color w:val="000000"/>
                <w:sz w:val="24"/>
                <w:vertAlign w:val="superscript"/>
                <w:lang w:val="bg-BG"/>
              </w:rPr>
              <w:t>3</w:t>
            </w:r>
            <w:r w:rsidRPr="00835C8C">
              <w:rPr>
                <w:rFonts w:cs="Arial"/>
                <w:color w:val="000000"/>
                <w:sz w:val="24"/>
                <w:lang w:val="bg-BG"/>
              </w:rPr>
              <w:t>/ год</w:t>
            </w:r>
          </w:p>
        </w:tc>
        <w:tc>
          <w:tcPr>
            <w:tcW w:w="1779" w:type="dxa"/>
            <w:tcBorders>
              <w:top w:val="single" w:sz="4" w:space="0" w:color="auto"/>
              <w:left w:val="single" w:sz="4" w:space="0" w:color="auto"/>
              <w:bottom w:val="single" w:sz="4" w:space="0" w:color="auto"/>
              <w:right w:val="single" w:sz="4" w:space="0" w:color="auto"/>
            </w:tcBorders>
            <w:shd w:val="clear" w:color="auto" w:fill="FFFF99"/>
          </w:tcPr>
          <w:p w:rsidR="00835C8C" w:rsidRPr="00835C8C" w:rsidRDefault="00835C8C" w:rsidP="00835C8C">
            <w:pPr>
              <w:jc w:val="center"/>
              <w:rPr>
                <w:rFonts w:cs="Arial"/>
                <w:color w:val="000000"/>
                <w:sz w:val="24"/>
                <w:lang w:val="bg-BG"/>
              </w:rPr>
            </w:pPr>
            <w:r w:rsidRPr="00835C8C">
              <w:rPr>
                <w:rFonts w:cs="Arial"/>
                <w:color w:val="000000"/>
                <w:sz w:val="24"/>
                <w:lang w:val="bg-BG"/>
              </w:rPr>
              <w:t>м</w:t>
            </w:r>
            <w:r w:rsidRPr="00835C8C">
              <w:rPr>
                <w:rFonts w:cs="Arial"/>
                <w:color w:val="000000"/>
                <w:sz w:val="24"/>
                <w:vertAlign w:val="superscript"/>
                <w:lang w:val="bg-BG"/>
              </w:rPr>
              <w:t>3</w:t>
            </w:r>
            <w:r w:rsidRPr="00835C8C">
              <w:rPr>
                <w:rFonts w:cs="Arial"/>
                <w:color w:val="000000"/>
                <w:sz w:val="24"/>
                <w:lang w:val="bg-BG"/>
              </w:rPr>
              <w:t>/ МВтч</w:t>
            </w:r>
          </w:p>
        </w:tc>
        <w:tc>
          <w:tcPr>
            <w:tcW w:w="1530" w:type="dxa"/>
            <w:tcBorders>
              <w:top w:val="single" w:sz="4" w:space="0" w:color="auto"/>
              <w:left w:val="single" w:sz="4" w:space="0" w:color="auto"/>
              <w:bottom w:val="single" w:sz="4" w:space="0" w:color="auto"/>
              <w:right w:val="single" w:sz="4" w:space="0" w:color="auto"/>
            </w:tcBorders>
            <w:shd w:val="clear" w:color="auto" w:fill="FFFF99"/>
          </w:tcPr>
          <w:p w:rsidR="00835C8C" w:rsidRPr="00835C8C" w:rsidRDefault="00835C8C" w:rsidP="00835C8C">
            <w:pPr>
              <w:rPr>
                <w:rFonts w:cs="Arial"/>
                <w:color w:val="000000"/>
                <w:sz w:val="24"/>
                <w:lang w:val="bg-BG"/>
              </w:rPr>
            </w:pPr>
          </w:p>
        </w:tc>
      </w:tr>
      <w:tr w:rsidR="00835C8C" w:rsidRPr="00835C8C" w:rsidTr="00401F0B">
        <w:trPr>
          <w:trHeight w:val="450"/>
        </w:trPr>
        <w:tc>
          <w:tcPr>
            <w:tcW w:w="1450"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4"/>
                <w:lang w:val="bg-BG"/>
              </w:rPr>
            </w:pPr>
            <w:r w:rsidRPr="00835C8C">
              <w:rPr>
                <w:rFonts w:cs="Arial"/>
                <w:color w:val="000000"/>
                <w:sz w:val="24"/>
                <w:lang w:val="bg-BG"/>
              </w:rPr>
              <w:t>ВиК</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401F0B" w:rsidRDefault="00835C8C" w:rsidP="00835C8C">
            <w:pPr>
              <w:spacing w:line="240" w:lineRule="auto"/>
              <w:jc w:val="center"/>
              <w:rPr>
                <w:rFonts w:cs="Arial"/>
                <w:color w:val="000000"/>
                <w:szCs w:val="20"/>
                <w:lang w:val="bg-BG"/>
              </w:rPr>
            </w:pPr>
            <w:r w:rsidRPr="00401F0B">
              <w:rPr>
                <w:rFonts w:cs="Arial"/>
                <w:color w:val="000000"/>
                <w:szCs w:val="20"/>
                <w:lang w:val="bg-BG"/>
              </w:rPr>
              <w:t>Не е нормирано</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401F0B" w:rsidRDefault="00835C8C" w:rsidP="00835C8C">
            <w:pPr>
              <w:jc w:val="center"/>
              <w:rPr>
                <w:rFonts w:cs="Arial"/>
                <w:color w:val="000000"/>
                <w:szCs w:val="20"/>
                <w:lang w:val="bg-BG"/>
              </w:rPr>
            </w:pPr>
            <w:r w:rsidRPr="00401F0B">
              <w:rPr>
                <w:rFonts w:cs="Arial"/>
                <w:color w:val="000000"/>
                <w:szCs w:val="20"/>
                <w:lang w:val="bg-BG"/>
              </w:rPr>
              <w:t>0,67</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401F0B" w:rsidRDefault="00835C8C" w:rsidP="00835C8C">
            <w:pPr>
              <w:jc w:val="center"/>
              <w:rPr>
                <w:rFonts w:cs="Arial"/>
                <w:bCs/>
                <w:color w:val="000000"/>
                <w:szCs w:val="20"/>
                <w:lang w:val="bg-BG" w:eastAsia="en-GB"/>
              </w:rPr>
            </w:pPr>
            <w:r w:rsidRPr="00401F0B">
              <w:rPr>
                <w:rFonts w:cs="Arial"/>
                <w:bCs/>
                <w:color w:val="000000"/>
                <w:szCs w:val="20"/>
                <w:lang w:val="bg-BG"/>
              </w:rPr>
              <w:t>41 846</w:t>
            </w:r>
          </w:p>
        </w:tc>
        <w:tc>
          <w:tcPr>
            <w:tcW w:w="177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401F0B" w:rsidRDefault="00835C8C" w:rsidP="00835C8C">
            <w:pPr>
              <w:tabs>
                <w:tab w:val="left" w:pos="315"/>
                <w:tab w:val="center" w:pos="705"/>
              </w:tabs>
              <w:jc w:val="center"/>
              <w:rPr>
                <w:rFonts w:cs="Arial"/>
                <w:color w:val="000000"/>
                <w:szCs w:val="20"/>
                <w:lang w:val="bg-BG"/>
              </w:rPr>
            </w:pPr>
            <w:r w:rsidRPr="00401F0B">
              <w:rPr>
                <w:rFonts w:cs="Arial"/>
                <w:color w:val="000000"/>
                <w:szCs w:val="20"/>
                <w:lang w:val="bg-BG"/>
              </w:rPr>
              <w:t>0,46</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401F0B" w:rsidRDefault="00515249" w:rsidP="00727854">
            <w:pPr>
              <w:jc w:val="center"/>
              <w:rPr>
                <w:rFonts w:cs="Arial"/>
                <w:color w:val="000000"/>
                <w:szCs w:val="20"/>
                <w:lang w:val="bg-BG"/>
              </w:rPr>
            </w:pPr>
            <w:r w:rsidRPr="00401F0B">
              <w:rPr>
                <w:rFonts w:cs="Arial"/>
                <w:color w:val="000000"/>
                <w:szCs w:val="20"/>
                <w:lang w:val="bg-BG"/>
              </w:rPr>
              <w:t>да</w:t>
            </w:r>
          </w:p>
        </w:tc>
      </w:tr>
    </w:tbl>
    <w:p w:rsidR="00727854" w:rsidRPr="00835C8C" w:rsidRDefault="00727854" w:rsidP="00835C8C">
      <w:pPr>
        <w:jc w:val="both"/>
        <w:rPr>
          <w:rFonts w:cs="Arial"/>
          <w:b/>
          <w:color w:val="000000"/>
          <w:sz w:val="24"/>
          <w:lang w:val="bg-BG"/>
        </w:rPr>
      </w:pPr>
    </w:p>
    <w:p w:rsidR="00727854" w:rsidRDefault="00835C8C" w:rsidP="00727854">
      <w:pPr>
        <w:ind w:left="851"/>
        <w:jc w:val="both"/>
        <w:rPr>
          <w:rFonts w:cs="Arial"/>
          <w:color w:val="000000"/>
          <w:sz w:val="24"/>
          <w:lang w:val="bg-BG"/>
        </w:rPr>
      </w:pPr>
      <w:r w:rsidRPr="00835C8C">
        <w:rPr>
          <w:rFonts w:cs="Arial"/>
          <w:color w:val="000000"/>
          <w:sz w:val="24"/>
          <w:lang w:val="bg-BG"/>
        </w:rPr>
        <w:t>За 201</w:t>
      </w:r>
      <w:r w:rsidRPr="00835C8C">
        <w:rPr>
          <w:rFonts w:cs="Arial"/>
          <w:sz w:val="24"/>
          <w:lang w:val="bg-BG"/>
        </w:rPr>
        <w:t xml:space="preserve">5  </w:t>
      </w:r>
      <w:r w:rsidRPr="00835C8C">
        <w:rPr>
          <w:rFonts w:cs="Arial"/>
          <w:color w:val="000000"/>
          <w:sz w:val="24"/>
          <w:lang w:val="bg-BG"/>
        </w:rPr>
        <w:t>година</w:t>
      </w:r>
      <w:r w:rsidRPr="00835C8C">
        <w:rPr>
          <w:rFonts w:cs="Arial"/>
          <w:b/>
          <w:color w:val="000000"/>
          <w:sz w:val="24"/>
          <w:lang w:val="bg-BG"/>
        </w:rPr>
        <w:t xml:space="preserve">,  </w:t>
      </w:r>
      <w:r w:rsidRPr="00835C8C">
        <w:rPr>
          <w:rFonts w:cs="Arial"/>
          <w:color w:val="000000"/>
          <w:sz w:val="24"/>
          <w:lang w:val="bg-BG"/>
        </w:rPr>
        <w:t xml:space="preserve"> изразходваното количество  вода  за производствени нужди</w:t>
      </w:r>
    </w:p>
    <w:p w:rsidR="00835C8C" w:rsidRPr="00835C8C" w:rsidRDefault="00835C8C" w:rsidP="00727854">
      <w:pPr>
        <w:rPr>
          <w:rFonts w:cs="Arial"/>
          <w:color w:val="000000"/>
          <w:sz w:val="24"/>
          <w:lang w:val="bg-BG"/>
        </w:rPr>
      </w:pPr>
      <w:r w:rsidRPr="00835C8C">
        <w:rPr>
          <w:rFonts w:cs="Arial"/>
          <w:color w:val="000000"/>
          <w:sz w:val="24"/>
          <w:lang w:val="bg-BG"/>
        </w:rPr>
        <w:t>в</w:t>
      </w:r>
      <w:r w:rsidR="00727854">
        <w:rPr>
          <w:rFonts w:cs="Arial"/>
          <w:color w:val="000000"/>
          <w:sz w:val="24"/>
          <w:lang w:val="bg-BG"/>
        </w:rPr>
        <w:t xml:space="preserve"> </w:t>
      </w:r>
      <w:r w:rsidR="00727854" w:rsidRPr="00835C8C">
        <w:rPr>
          <w:rFonts w:cs="Arial"/>
          <w:color w:val="000000"/>
          <w:sz w:val="24"/>
          <w:lang w:val="bg-BG"/>
        </w:rPr>
        <w:t xml:space="preserve">инсталацията по Условие 2  за производството на единица продукт (1 </w:t>
      </w:r>
      <w:r w:rsidR="00727854" w:rsidRPr="00835C8C">
        <w:rPr>
          <w:rFonts w:cs="Arial"/>
          <w:color w:val="000000"/>
          <w:sz w:val="24"/>
        </w:rPr>
        <w:t>MWh</w:t>
      </w:r>
      <w:r w:rsidR="00727854" w:rsidRPr="00835C8C">
        <w:rPr>
          <w:rFonts w:cs="Arial"/>
          <w:color w:val="000000"/>
          <w:sz w:val="24"/>
          <w:lang w:val="bg-BG"/>
        </w:rPr>
        <w:t xml:space="preserve"> топлинна</w:t>
      </w:r>
    </w:p>
    <w:p w:rsidR="00835C8C" w:rsidRPr="00835C8C" w:rsidRDefault="00835C8C" w:rsidP="00835C8C">
      <w:pPr>
        <w:rPr>
          <w:rFonts w:cs="Arial"/>
          <w:color w:val="000000"/>
          <w:sz w:val="24"/>
          <w:lang w:val="bg-BG"/>
        </w:rPr>
      </w:pPr>
      <w:r w:rsidRPr="00835C8C">
        <w:rPr>
          <w:rFonts w:cs="Arial"/>
          <w:color w:val="000000"/>
          <w:sz w:val="24"/>
          <w:lang w:val="bg-BG"/>
        </w:rPr>
        <w:t xml:space="preserve">енергия) </w:t>
      </w:r>
      <w:r w:rsidRPr="00835C8C">
        <w:rPr>
          <w:rFonts w:cs="Arial"/>
          <w:color w:val="000000"/>
          <w:sz w:val="24"/>
          <w:u w:val="single"/>
          <w:lang w:val="bg-BG"/>
        </w:rPr>
        <w:t xml:space="preserve">е под норматива </w:t>
      </w:r>
      <w:r w:rsidRPr="00835C8C">
        <w:rPr>
          <w:rFonts w:cs="Arial"/>
          <w:color w:val="000000"/>
          <w:sz w:val="24"/>
          <w:lang w:val="bg-BG"/>
        </w:rPr>
        <w:t>определен в</w:t>
      </w:r>
      <w:r w:rsidRPr="00835C8C">
        <w:rPr>
          <w:rFonts w:cs="Arial"/>
          <w:b/>
          <w:color w:val="000000"/>
          <w:sz w:val="24"/>
          <w:lang w:val="bg-BG"/>
        </w:rPr>
        <w:t xml:space="preserve">  </w:t>
      </w:r>
      <w:r w:rsidRPr="00835C8C">
        <w:rPr>
          <w:rFonts w:cs="Arial"/>
          <w:color w:val="000000"/>
          <w:sz w:val="24"/>
          <w:lang w:val="bg-BG"/>
        </w:rPr>
        <w:t xml:space="preserve">комплексното разрешително. </w:t>
      </w:r>
    </w:p>
    <w:p w:rsidR="00835C8C" w:rsidRPr="00835C8C" w:rsidRDefault="00835C8C" w:rsidP="00835C8C">
      <w:pPr>
        <w:rPr>
          <w:rFonts w:cs="Arial"/>
          <w:b/>
          <w:color w:val="FF0000"/>
          <w:sz w:val="24"/>
          <w:lang w:val="bg-BG"/>
        </w:rPr>
      </w:pPr>
    </w:p>
    <w:p w:rsidR="00835C8C" w:rsidRPr="00835C8C" w:rsidRDefault="00835C8C" w:rsidP="00835C8C">
      <w:pPr>
        <w:ind w:left="851"/>
        <w:jc w:val="both"/>
        <w:rPr>
          <w:rFonts w:cs="Arial"/>
          <w:b/>
          <w:sz w:val="24"/>
          <w:lang w:val="bg-BG"/>
        </w:rPr>
      </w:pPr>
      <w:r w:rsidRPr="00835C8C">
        <w:rPr>
          <w:rFonts w:cs="Arial"/>
          <w:b/>
          <w:sz w:val="24"/>
          <w:lang w:val="bg-BG"/>
        </w:rPr>
        <w:t>4. Коригиращи действия  за привеждане  в съответствие и мероприятия за</w:t>
      </w:r>
    </w:p>
    <w:p w:rsidR="00835C8C" w:rsidRPr="00835C8C" w:rsidRDefault="00835C8C" w:rsidP="00835C8C">
      <w:pPr>
        <w:jc w:val="both"/>
        <w:rPr>
          <w:rFonts w:cs="Arial"/>
          <w:b/>
          <w:sz w:val="24"/>
          <w:lang w:val="bg-BG"/>
        </w:rPr>
      </w:pPr>
      <w:r w:rsidRPr="00835C8C">
        <w:rPr>
          <w:rFonts w:cs="Arial"/>
          <w:b/>
          <w:sz w:val="24"/>
          <w:lang w:val="bg-BG"/>
        </w:rPr>
        <w:t xml:space="preserve">ефективно използване на суровините. </w:t>
      </w:r>
    </w:p>
    <w:p w:rsidR="00727854" w:rsidRPr="00835C8C" w:rsidRDefault="00835C8C" w:rsidP="00F84562">
      <w:pPr>
        <w:ind w:firstLine="708"/>
        <w:jc w:val="both"/>
        <w:rPr>
          <w:rFonts w:cs="Arial"/>
          <w:color w:val="000000"/>
          <w:sz w:val="24"/>
          <w:lang w:val="bg-BG"/>
        </w:rPr>
      </w:pPr>
      <w:r w:rsidRPr="00835C8C">
        <w:rPr>
          <w:rFonts w:cs="Arial"/>
          <w:color w:val="000000"/>
          <w:sz w:val="24"/>
          <w:lang w:val="bg-BG"/>
        </w:rPr>
        <w:t>В дружеството ежедневно   се предприемат действия за намаляване на разходите на вода от инсталацията.</w:t>
      </w:r>
    </w:p>
    <w:p w:rsidR="00835C8C" w:rsidRDefault="00835C8C" w:rsidP="00835C8C">
      <w:pPr>
        <w:jc w:val="both"/>
        <w:rPr>
          <w:rFonts w:cs="Arial"/>
          <w:color w:val="000000"/>
          <w:sz w:val="24"/>
          <w:lang w:val="bg-BG"/>
        </w:rPr>
      </w:pPr>
      <w:r w:rsidRPr="00835C8C">
        <w:rPr>
          <w:rFonts w:cs="Arial"/>
          <w:color w:val="000000"/>
          <w:sz w:val="24"/>
          <w:lang w:val="bg-BG"/>
        </w:rPr>
        <w:t xml:space="preserve"> </w:t>
      </w:r>
      <w:r w:rsidRPr="00835C8C">
        <w:rPr>
          <w:rFonts w:cs="Arial"/>
          <w:color w:val="000000"/>
          <w:sz w:val="24"/>
          <w:lang w:val="bg-BG"/>
        </w:rPr>
        <w:tab/>
        <w:t>Анализът на разходите на вода показва, че най-голямо количество вода се използва за допълване на топлопреносната система.</w:t>
      </w:r>
    </w:p>
    <w:p w:rsidR="00657160" w:rsidRPr="00835C8C" w:rsidRDefault="00657160" w:rsidP="00835C8C">
      <w:pPr>
        <w:jc w:val="both"/>
        <w:rPr>
          <w:rFonts w:cs="Arial"/>
          <w:color w:val="000000"/>
          <w:sz w:val="24"/>
          <w:lang w:val="bg-BG"/>
        </w:rPr>
      </w:pPr>
    </w:p>
    <w:p w:rsidR="00835C8C" w:rsidRPr="00835C8C" w:rsidRDefault="00835C8C" w:rsidP="00835C8C">
      <w:pPr>
        <w:jc w:val="both"/>
        <w:rPr>
          <w:rFonts w:cs="Arial"/>
          <w:sz w:val="24"/>
          <w:lang w:val="bg-BG"/>
        </w:rPr>
      </w:pPr>
      <w:r w:rsidRPr="00835C8C">
        <w:rPr>
          <w:rFonts w:cs="Arial"/>
          <w:color w:val="000000"/>
          <w:sz w:val="24"/>
          <w:lang w:val="bg-BG"/>
        </w:rPr>
        <w:tab/>
        <w:t xml:space="preserve">В продължение изпълнението  на инвестиционната програма,  през </w:t>
      </w:r>
      <w:r w:rsidRPr="00835C8C">
        <w:rPr>
          <w:rFonts w:cs="Arial"/>
          <w:sz w:val="24"/>
          <w:lang w:val="bg-BG"/>
        </w:rPr>
        <w:t>201</w:t>
      </w:r>
      <w:r w:rsidRPr="00835C8C">
        <w:rPr>
          <w:rFonts w:cs="Arial"/>
          <w:sz w:val="24"/>
        </w:rPr>
        <w:t xml:space="preserve">5 </w:t>
      </w:r>
      <w:r w:rsidRPr="00835C8C">
        <w:rPr>
          <w:rFonts w:cs="Arial"/>
          <w:sz w:val="24"/>
          <w:lang w:val="bg-BG"/>
        </w:rPr>
        <w:t xml:space="preserve">г „Веолия Енерджи Варна” ЕАД  за намаляване на т.н „подпитка” се извършиха </w:t>
      </w:r>
    </w:p>
    <w:p w:rsidR="00835C8C" w:rsidRPr="00835C8C" w:rsidRDefault="00835C8C" w:rsidP="00130C2C">
      <w:pPr>
        <w:numPr>
          <w:ilvl w:val="0"/>
          <w:numId w:val="19"/>
        </w:numPr>
        <w:ind w:left="1134"/>
        <w:contextualSpacing/>
        <w:jc w:val="both"/>
        <w:rPr>
          <w:rFonts w:cs="Arial"/>
          <w:sz w:val="24"/>
          <w:lang w:val="bg-BG"/>
        </w:rPr>
      </w:pPr>
      <w:r w:rsidRPr="00835C8C">
        <w:rPr>
          <w:rFonts w:cs="Arial"/>
          <w:sz w:val="24"/>
          <w:lang w:val="bg-BG"/>
        </w:rPr>
        <w:t xml:space="preserve">планиран ремонт и Подмяна на тръби по ТПМ  - общо 128 метра </w:t>
      </w:r>
    </w:p>
    <w:p w:rsidR="00835C8C" w:rsidRPr="00835C8C" w:rsidRDefault="00835C8C" w:rsidP="00130C2C">
      <w:pPr>
        <w:numPr>
          <w:ilvl w:val="0"/>
          <w:numId w:val="19"/>
        </w:numPr>
        <w:ind w:left="1134"/>
        <w:contextualSpacing/>
        <w:jc w:val="both"/>
        <w:rPr>
          <w:rFonts w:cs="Arial"/>
          <w:sz w:val="24"/>
          <w:lang w:val="bg-BG"/>
        </w:rPr>
      </w:pPr>
      <w:r w:rsidRPr="00835C8C">
        <w:rPr>
          <w:rFonts w:cs="Arial"/>
          <w:sz w:val="24"/>
          <w:lang w:val="bg-BG"/>
        </w:rPr>
        <w:t>аварийни ремонти и подмяна на дефектирали тръби в различни участъци на</w:t>
      </w:r>
    </w:p>
    <w:p w:rsidR="00835C8C" w:rsidRPr="00835C8C" w:rsidRDefault="00835C8C" w:rsidP="00835C8C">
      <w:pPr>
        <w:jc w:val="both"/>
        <w:rPr>
          <w:rFonts w:cs="Arial"/>
          <w:sz w:val="24"/>
          <w:lang w:val="bg-BG"/>
        </w:rPr>
      </w:pPr>
      <w:r w:rsidRPr="00835C8C">
        <w:rPr>
          <w:rFonts w:cs="Arial"/>
          <w:sz w:val="24"/>
          <w:lang w:val="bg-BG"/>
        </w:rPr>
        <w:t xml:space="preserve">топлопреносната мрежа с обща дължина 384 м; </w:t>
      </w:r>
    </w:p>
    <w:p w:rsidR="00835C8C" w:rsidRPr="00835C8C" w:rsidRDefault="00835C8C" w:rsidP="00835C8C">
      <w:pPr>
        <w:ind w:left="851"/>
        <w:jc w:val="both"/>
        <w:rPr>
          <w:rFonts w:cs="Arial"/>
          <w:color w:val="000000"/>
          <w:sz w:val="24"/>
        </w:rPr>
      </w:pPr>
      <w:r w:rsidRPr="00835C8C">
        <w:rPr>
          <w:rFonts w:cs="Arial"/>
          <w:color w:val="000000"/>
          <w:sz w:val="24"/>
          <w:lang w:val="bg-BG"/>
        </w:rPr>
        <w:t xml:space="preserve">За да се извършат тези ремонти - аварийни и/ или планови, даден участък от </w:t>
      </w:r>
    </w:p>
    <w:p w:rsidR="00835C8C" w:rsidRPr="00835C8C" w:rsidRDefault="00835C8C" w:rsidP="00835C8C">
      <w:pPr>
        <w:jc w:val="both"/>
        <w:rPr>
          <w:rFonts w:cs="Arial"/>
          <w:color w:val="000000"/>
          <w:sz w:val="24"/>
          <w:lang w:val="bg-BG"/>
        </w:rPr>
      </w:pPr>
      <w:r w:rsidRPr="00835C8C">
        <w:rPr>
          <w:rFonts w:cs="Arial"/>
          <w:color w:val="000000"/>
          <w:sz w:val="24"/>
          <w:lang w:val="bg-BG"/>
        </w:rPr>
        <w:t>ТПМ</w:t>
      </w:r>
      <w:r w:rsidRPr="00835C8C">
        <w:rPr>
          <w:rFonts w:cs="Arial"/>
          <w:color w:val="000000"/>
          <w:sz w:val="24"/>
        </w:rPr>
        <w:t xml:space="preserve"> </w:t>
      </w:r>
      <w:r w:rsidRPr="00835C8C">
        <w:rPr>
          <w:rFonts w:cs="Arial"/>
          <w:color w:val="000000"/>
          <w:sz w:val="24"/>
          <w:lang w:val="bg-BG"/>
        </w:rPr>
        <w:t>се изпразва принудително, след което това количество работен флуид се възстановява с ново.</w:t>
      </w:r>
    </w:p>
    <w:p w:rsidR="00835C8C" w:rsidRPr="00F84562" w:rsidRDefault="00835C8C" w:rsidP="00835C8C">
      <w:pPr>
        <w:jc w:val="both"/>
        <w:rPr>
          <w:rFonts w:cs="Arial"/>
          <w:sz w:val="24"/>
          <w:lang w:val="bg-BG"/>
        </w:rPr>
      </w:pPr>
      <w:r w:rsidRPr="00835C8C">
        <w:rPr>
          <w:rFonts w:cs="Arial"/>
          <w:color w:val="000000"/>
          <w:sz w:val="24"/>
          <w:lang w:val="bg-BG"/>
        </w:rPr>
        <w:tab/>
        <w:t xml:space="preserve">  Включването на нови абонати, чрез изграждане на нови участъци към преносната мрежа и запълването им, също е фактор  който влияе върху количествата на използваната вода за производствени нужди. </w:t>
      </w:r>
      <w:r w:rsidR="00F84562" w:rsidRPr="00F84562">
        <w:rPr>
          <w:rFonts w:cs="Arial"/>
          <w:sz w:val="24"/>
          <w:lang w:val="bg-BG"/>
        </w:rPr>
        <w:t>През 2015</w:t>
      </w:r>
      <w:r w:rsidRPr="00F84562">
        <w:rPr>
          <w:rFonts w:cs="Arial"/>
          <w:sz w:val="24"/>
          <w:lang w:val="bg-BG"/>
        </w:rPr>
        <w:t xml:space="preserve"> г. </w:t>
      </w:r>
      <w:r w:rsidR="00F84562">
        <w:rPr>
          <w:rFonts w:cs="Arial"/>
          <w:sz w:val="24"/>
          <w:lang w:val="bg-BG"/>
        </w:rPr>
        <w:t>е изграден</w:t>
      </w:r>
      <w:r w:rsidRPr="00F84562">
        <w:rPr>
          <w:rFonts w:cs="Arial"/>
          <w:sz w:val="24"/>
          <w:lang w:val="bg-BG"/>
        </w:rPr>
        <w:t xml:space="preserve"> </w:t>
      </w:r>
      <w:r w:rsidR="00F84562">
        <w:rPr>
          <w:rFonts w:cs="Arial"/>
          <w:sz w:val="24"/>
          <w:lang w:val="bg-BG"/>
        </w:rPr>
        <w:t>един</w:t>
      </w:r>
      <w:r w:rsidRPr="00F84562">
        <w:rPr>
          <w:rFonts w:cs="Arial"/>
          <w:sz w:val="24"/>
          <w:lang w:val="bg-BG"/>
        </w:rPr>
        <w:t xml:space="preserve"> нов</w:t>
      </w:r>
      <w:r w:rsidR="00F84562">
        <w:rPr>
          <w:rFonts w:cs="Arial"/>
          <w:sz w:val="24"/>
          <w:lang w:val="bg-BG"/>
        </w:rPr>
        <w:t xml:space="preserve"> участък</w:t>
      </w:r>
      <w:r w:rsidRPr="00F84562">
        <w:rPr>
          <w:rFonts w:cs="Arial"/>
          <w:sz w:val="24"/>
          <w:lang w:val="bg-BG"/>
        </w:rPr>
        <w:t xml:space="preserve"> – в район „Вл. Варненчик” и </w:t>
      </w:r>
      <w:r w:rsidR="00F84562">
        <w:rPr>
          <w:rFonts w:cs="Arial"/>
          <w:sz w:val="24"/>
          <w:lang w:val="bg-BG"/>
        </w:rPr>
        <w:t>са присъединени шест нови обекта</w:t>
      </w:r>
      <w:r w:rsidRPr="00F84562">
        <w:rPr>
          <w:rFonts w:cs="Arial"/>
          <w:sz w:val="24"/>
          <w:lang w:val="bg-BG"/>
        </w:rPr>
        <w:t xml:space="preserve">. </w:t>
      </w:r>
    </w:p>
    <w:p w:rsidR="00835C8C" w:rsidRPr="00835C8C" w:rsidRDefault="00835C8C" w:rsidP="00835C8C">
      <w:pPr>
        <w:jc w:val="both"/>
        <w:rPr>
          <w:rFonts w:cs="Arial"/>
          <w:sz w:val="24"/>
          <w:lang w:val="bg-BG"/>
        </w:rPr>
      </w:pPr>
      <w:r w:rsidRPr="00835C8C">
        <w:rPr>
          <w:rFonts w:cs="Arial"/>
          <w:b/>
          <w:color w:val="FF0000"/>
          <w:sz w:val="24"/>
          <w:lang w:val="bg-BG"/>
        </w:rPr>
        <w:t xml:space="preserve">    </w:t>
      </w:r>
      <w:r w:rsidRPr="00835C8C">
        <w:rPr>
          <w:rFonts w:cs="Arial"/>
          <w:b/>
          <w:sz w:val="24"/>
          <w:lang w:val="bg-BG"/>
        </w:rPr>
        <w:tab/>
        <w:t xml:space="preserve"> </w:t>
      </w:r>
    </w:p>
    <w:p w:rsidR="00835C8C" w:rsidRDefault="00835C8C" w:rsidP="00835C8C">
      <w:pPr>
        <w:rPr>
          <w:rFonts w:cs="Arial"/>
          <w:b/>
          <w:i/>
          <w:sz w:val="24"/>
          <w:lang w:val="bg-BG"/>
        </w:rPr>
      </w:pPr>
      <w:r w:rsidRPr="00F84562">
        <w:rPr>
          <w:rFonts w:cs="Arial"/>
          <w:sz w:val="24"/>
          <w:lang w:val="bg-BG"/>
        </w:rPr>
        <w:t xml:space="preserve">             Данните за извършените коригиращи /ремонтно-възстановителни/ действия по преносната мрежа са отразени в справка </w:t>
      </w:r>
      <w:r w:rsidRPr="00F84562">
        <w:rPr>
          <w:rFonts w:cs="Arial"/>
          <w:i/>
          <w:sz w:val="24"/>
          <w:lang w:val="bg-BG"/>
        </w:rPr>
        <w:t xml:space="preserve">             </w:t>
      </w:r>
      <w:r w:rsidRPr="00F84562">
        <w:rPr>
          <w:rFonts w:cs="Arial"/>
          <w:i/>
          <w:sz w:val="24"/>
          <w:lang w:val="ru-RU"/>
        </w:rPr>
        <w:t xml:space="preserve">                                                                   </w:t>
      </w:r>
      <w:r w:rsidRPr="00F84562">
        <w:rPr>
          <w:rFonts w:cs="Arial"/>
          <w:sz w:val="24"/>
          <w:lang w:val="ru-RU"/>
        </w:rPr>
        <w:tab/>
      </w:r>
      <w:r w:rsidRPr="00F84562">
        <w:rPr>
          <w:rFonts w:cs="Arial"/>
          <w:sz w:val="24"/>
          <w:lang w:val="ru-RU"/>
        </w:rPr>
        <w:tab/>
      </w:r>
      <w:r w:rsidRPr="00F84562">
        <w:rPr>
          <w:rFonts w:cs="Arial"/>
          <w:sz w:val="24"/>
          <w:lang w:val="ru-RU"/>
        </w:rPr>
        <w:tab/>
      </w:r>
      <w:r w:rsidRPr="00F84562">
        <w:rPr>
          <w:rFonts w:cs="Arial"/>
          <w:sz w:val="24"/>
          <w:lang w:val="ru-RU"/>
        </w:rPr>
        <w:tab/>
      </w:r>
      <w:r w:rsidRPr="00F84562">
        <w:rPr>
          <w:rFonts w:cs="Arial"/>
          <w:sz w:val="24"/>
          <w:lang w:val="ru-RU"/>
        </w:rPr>
        <w:tab/>
      </w:r>
      <w:r w:rsidRPr="00F84562">
        <w:rPr>
          <w:rFonts w:cs="Arial"/>
          <w:sz w:val="24"/>
          <w:lang w:val="ru-RU"/>
        </w:rPr>
        <w:tab/>
      </w:r>
      <w:r w:rsidRPr="00F84562">
        <w:rPr>
          <w:rFonts w:cs="Arial"/>
          <w:sz w:val="24"/>
          <w:lang w:val="ru-RU"/>
        </w:rPr>
        <w:tab/>
      </w:r>
      <w:r w:rsidRPr="00F84562">
        <w:rPr>
          <w:rFonts w:cs="Arial"/>
          <w:sz w:val="24"/>
          <w:lang w:val="ru-RU"/>
        </w:rPr>
        <w:tab/>
      </w:r>
      <w:r w:rsidRPr="00F84562">
        <w:rPr>
          <w:rFonts w:cs="Arial"/>
          <w:sz w:val="24"/>
          <w:lang w:val="ru-RU"/>
        </w:rPr>
        <w:tab/>
      </w:r>
      <w:r w:rsidRPr="00F84562">
        <w:rPr>
          <w:rFonts w:cs="Arial"/>
          <w:sz w:val="24"/>
          <w:lang w:val="ru-RU"/>
        </w:rPr>
        <w:tab/>
      </w:r>
      <w:r w:rsidRPr="00F84562">
        <w:rPr>
          <w:rFonts w:cs="Arial"/>
          <w:b/>
          <w:i/>
          <w:sz w:val="24"/>
          <w:u w:val="single"/>
          <w:lang w:val="bg-BG"/>
        </w:rPr>
        <w:t xml:space="preserve">Приложение </w:t>
      </w:r>
      <w:r w:rsidR="00985572">
        <w:rPr>
          <w:rFonts w:cs="Arial"/>
          <w:b/>
          <w:i/>
          <w:sz w:val="24"/>
          <w:u w:val="single"/>
          <w:lang w:val="bg-BG"/>
        </w:rPr>
        <w:t>–</w:t>
      </w:r>
      <w:r w:rsidRPr="00F84562">
        <w:rPr>
          <w:rFonts w:cs="Arial"/>
          <w:b/>
          <w:i/>
          <w:sz w:val="24"/>
          <w:u w:val="single"/>
          <w:lang w:val="bg-BG"/>
        </w:rPr>
        <w:t xml:space="preserve"> </w:t>
      </w:r>
      <w:r w:rsidR="00C42E51">
        <w:rPr>
          <w:rFonts w:cs="Arial"/>
          <w:b/>
          <w:i/>
          <w:sz w:val="24"/>
          <w:u w:val="single"/>
          <w:lang w:val="bg-BG"/>
        </w:rPr>
        <w:t>5</w:t>
      </w:r>
    </w:p>
    <w:p w:rsidR="00985572" w:rsidRPr="00985572" w:rsidRDefault="00985572" w:rsidP="00835C8C">
      <w:pPr>
        <w:rPr>
          <w:rFonts w:cs="Arial"/>
          <w:b/>
          <w:i/>
          <w:sz w:val="24"/>
          <w:lang w:val="bg-BG"/>
        </w:rPr>
      </w:pPr>
    </w:p>
    <w:p w:rsidR="00835C8C" w:rsidRPr="00835C8C" w:rsidRDefault="00835C8C" w:rsidP="00401F0B">
      <w:pPr>
        <w:jc w:val="center"/>
        <w:rPr>
          <w:rFonts w:cs="Arial"/>
          <w:b/>
          <w:sz w:val="24"/>
          <w:lang w:val="bg-BG"/>
        </w:rPr>
      </w:pPr>
      <w:r w:rsidRPr="00835C8C">
        <w:rPr>
          <w:rFonts w:cs="Arial"/>
          <w:b/>
          <w:sz w:val="24"/>
          <w:lang w:val="bg-BG"/>
        </w:rPr>
        <w:t>ІІІ.Б.  Използване на енергия.</w:t>
      </w:r>
    </w:p>
    <w:p w:rsidR="00835C8C" w:rsidRPr="00835C8C" w:rsidRDefault="00835C8C" w:rsidP="00835C8C">
      <w:pPr>
        <w:ind w:left="142" w:firstLine="708"/>
        <w:jc w:val="both"/>
        <w:rPr>
          <w:rFonts w:cs="Arial"/>
          <w:sz w:val="24"/>
          <w:lang w:val="ru-RU"/>
        </w:rPr>
      </w:pPr>
      <w:r w:rsidRPr="00835C8C">
        <w:rPr>
          <w:rFonts w:cs="Arial"/>
          <w:sz w:val="24"/>
          <w:lang w:val="ru-RU"/>
        </w:rPr>
        <w:t>За реализиране на дейността си фирмата използва топлоенергия и електроенергия за собствени нужди</w:t>
      </w:r>
      <w:r w:rsidRPr="00835C8C">
        <w:rPr>
          <w:rFonts w:cs="Arial"/>
          <w:b/>
          <w:sz w:val="24"/>
          <w:lang w:val="ru-RU"/>
        </w:rPr>
        <w:t>.</w:t>
      </w:r>
      <w:r w:rsidRPr="00835C8C">
        <w:rPr>
          <w:rFonts w:cs="Arial"/>
          <w:sz w:val="24"/>
          <w:lang w:val="ru-RU"/>
        </w:rPr>
        <w:t xml:space="preserve"> Част от използваната енергия се изразходва за непроизводствена дейност (административна и др. спомагателни дейности), които не обслужват пряко производството на топлоенергия, а другата част се използва пряко за производството на топлинна и електрическа енергия. </w:t>
      </w:r>
    </w:p>
    <w:p w:rsidR="00835C8C" w:rsidRPr="00835C8C" w:rsidRDefault="00835C8C" w:rsidP="00835C8C">
      <w:pPr>
        <w:ind w:firstLine="708"/>
        <w:jc w:val="both"/>
        <w:rPr>
          <w:rFonts w:cs="Arial"/>
          <w:sz w:val="24"/>
          <w:lang w:val="ru-RU"/>
        </w:rPr>
      </w:pPr>
      <w:r w:rsidRPr="00835C8C">
        <w:rPr>
          <w:rFonts w:cs="Arial"/>
          <w:sz w:val="24"/>
          <w:lang w:val="ru-RU"/>
        </w:rPr>
        <w:t xml:space="preserve">Основните консуматори на електрическа и топлинна енергия са  съоръженията упоменати  в Условие 2 - Водогрейни котли 3 бр. и Ко-генератори – 5 бр. </w:t>
      </w:r>
    </w:p>
    <w:p w:rsidR="00835C8C" w:rsidRPr="00835C8C" w:rsidRDefault="00835C8C" w:rsidP="00835C8C">
      <w:pPr>
        <w:jc w:val="both"/>
        <w:rPr>
          <w:rFonts w:cs="Arial"/>
          <w:sz w:val="24"/>
          <w:lang w:val="bg-BG"/>
        </w:rPr>
      </w:pPr>
      <w:r w:rsidRPr="00835C8C">
        <w:rPr>
          <w:rFonts w:cs="Arial"/>
          <w:sz w:val="24"/>
          <w:lang w:val="bg-BG"/>
        </w:rPr>
        <w:tab/>
        <w:t>Експлоатацията и поддръжката на съоръженията в ОЦ се извършват съгласно “Инструкция за експлоатация и поддръжка на топлообменните/ електропреобра-зувателните части на технологично мрежови помпи, деаератор и отоплителна система, основни консуматори на електро и топлоенергия”, съгласно Условие 8.2.2.</w:t>
      </w:r>
    </w:p>
    <w:p w:rsidR="008E0D75" w:rsidRDefault="00835C8C" w:rsidP="00835C8C">
      <w:pPr>
        <w:ind w:firstLine="708"/>
        <w:jc w:val="both"/>
        <w:rPr>
          <w:rFonts w:cs="Arial"/>
          <w:sz w:val="24"/>
          <w:lang w:val="bg-BG"/>
        </w:rPr>
      </w:pPr>
      <w:r w:rsidRPr="00835C8C">
        <w:rPr>
          <w:rFonts w:cs="Arial"/>
          <w:sz w:val="24"/>
          <w:lang w:val="bg-BG"/>
        </w:rPr>
        <w:t xml:space="preserve">За извършените  проверки по техническото състояние на топлопреносната мрежа на територията на отоплителната централа се прилага “Инструкция за периодични проверки и документиране на техническото състояние на топлопреносната мрежа, </w:t>
      </w:r>
    </w:p>
    <w:p w:rsidR="008E0D75" w:rsidRDefault="008E0D75" w:rsidP="008E0D75">
      <w:pPr>
        <w:jc w:val="both"/>
        <w:rPr>
          <w:rFonts w:cs="Arial"/>
          <w:sz w:val="24"/>
          <w:lang w:val="bg-BG"/>
        </w:rPr>
      </w:pPr>
    </w:p>
    <w:p w:rsidR="008E0D75" w:rsidRDefault="008E0D75" w:rsidP="008E0D75">
      <w:pPr>
        <w:jc w:val="both"/>
        <w:rPr>
          <w:rFonts w:cs="Arial"/>
          <w:sz w:val="24"/>
          <w:lang w:val="bg-BG"/>
        </w:rPr>
      </w:pPr>
    </w:p>
    <w:p w:rsidR="00835C8C" w:rsidRPr="00835C8C" w:rsidRDefault="00835C8C" w:rsidP="008E0D75">
      <w:pPr>
        <w:jc w:val="both"/>
        <w:rPr>
          <w:rFonts w:cs="Arial"/>
          <w:sz w:val="24"/>
          <w:lang w:val="bg-BG"/>
        </w:rPr>
      </w:pPr>
      <w:r w:rsidRPr="00835C8C">
        <w:rPr>
          <w:rFonts w:cs="Arial"/>
          <w:sz w:val="24"/>
          <w:lang w:val="bg-BG"/>
        </w:rPr>
        <w:t>установяване на загуби и предприемане на действия за тяхното отстраняване”, съгласно Условие 8.2.3.</w:t>
      </w:r>
    </w:p>
    <w:p w:rsidR="00835C8C" w:rsidRPr="00835C8C" w:rsidRDefault="00835C8C" w:rsidP="008E0D75">
      <w:pPr>
        <w:ind w:firstLine="708"/>
        <w:jc w:val="both"/>
        <w:rPr>
          <w:rFonts w:cs="Arial"/>
          <w:sz w:val="24"/>
          <w:lang w:val="bg-BG"/>
        </w:rPr>
      </w:pPr>
    </w:p>
    <w:p w:rsidR="00835C8C" w:rsidRPr="00835C8C" w:rsidRDefault="00835C8C" w:rsidP="008E0D75">
      <w:pPr>
        <w:numPr>
          <w:ilvl w:val="0"/>
          <w:numId w:val="20"/>
        </w:numPr>
        <w:spacing w:line="240" w:lineRule="auto"/>
        <w:ind w:left="1276"/>
        <w:contextualSpacing/>
        <w:rPr>
          <w:rFonts w:cs="Arial"/>
          <w:sz w:val="24"/>
          <w:lang w:val="bg-BG"/>
        </w:rPr>
      </w:pPr>
      <w:r w:rsidRPr="00835C8C">
        <w:rPr>
          <w:rFonts w:cs="Arial"/>
          <w:b/>
          <w:sz w:val="24"/>
          <w:lang w:val="ru-RU"/>
        </w:rPr>
        <w:t xml:space="preserve">Обобщена информация </w:t>
      </w:r>
      <w:r w:rsidRPr="00835C8C">
        <w:rPr>
          <w:rFonts w:cs="Arial"/>
          <w:sz w:val="24"/>
          <w:lang w:val="ru-RU"/>
        </w:rPr>
        <w:t xml:space="preserve">за резултатите от проверките по условие 8.2.3.  </w:t>
      </w:r>
    </w:p>
    <w:p w:rsidR="00835C8C" w:rsidRPr="00835C8C" w:rsidRDefault="00835C8C" w:rsidP="00835C8C">
      <w:pPr>
        <w:spacing w:line="240" w:lineRule="auto"/>
        <w:rPr>
          <w:rFonts w:cs="Arial"/>
          <w:sz w:val="24"/>
          <w:lang w:val="bg-BG"/>
        </w:rPr>
      </w:pPr>
      <w:r w:rsidRPr="00835C8C">
        <w:rPr>
          <w:rFonts w:cs="Arial"/>
          <w:sz w:val="24"/>
        </w:rPr>
        <w:t>за 201</w:t>
      </w:r>
      <w:r w:rsidRPr="00835C8C">
        <w:rPr>
          <w:rFonts w:cs="Arial"/>
          <w:sz w:val="24"/>
          <w:lang w:val="bg-BG"/>
        </w:rPr>
        <w:t xml:space="preserve">5 </w:t>
      </w:r>
      <w:r w:rsidRPr="00835C8C">
        <w:rPr>
          <w:rFonts w:cs="Arial"/>
          <w:sz w:val="24"/>
        </w:rPr>
        <w:t>г.</w:t>
      </w:r>
    </w:p>
    <w:p w:rsidR="00835C8C" w:rsidRPr="00835C8C" w:rsidRDefault="00985572" w:rsidP="00985572">
      <w:pPr>
        <w:ind w:left="5664" w:firstLine="708"/>
        <w:jc w:val="center"/>
        <w:rPr>
          <w:rFonts w:cs="Arial"/>
          <w:b/>
          <w:sz w:val="24"/>
        </w:rPr>
      </w:pPr>
      <w:r>
        <w:rPr>
          <w:rFonts w:cs="Arial"/>
          <w:b/>
          <w:sz w:val="24"/>
          <w:lang w:val="bg-BG"/>
        </w:rPr>
        <w:t xml:space="preserve">                 </w:t>
      </w:r>
      <w:r w:rsidR="00835C8C" w:rsidRPr="00835C8C">
        <w:rPr>
          <w:rFonts w:cs="Arial"/>
          <w:b/>
          <w:sz w:val="24"/>
        </w:rPr>
        <w:t xml:space="preserve">Таблица </w:t>
      </w:r>
      <w:smartTag w:uri="urn:schemas-microsoft-com:office:smarttags" w:element="stockticker">
        <w:r w:rsidR="00835C8C" w:rsidRPr="00835C8C">
          <w:rPr>
            <w:rFonts w:cs="Arial"/>
            <w:b/>
            <w:sz w:val="24"/>
          </w:rPr>
          <w:t>III</w:t>
        </w:r>
      </w:smartTag>
      <w:r w:rsidR="00835C8C" w:rsidRPr="00835C8C">
        <w:rPr>
          <w:rFonts w:cs="Arial"/>
          <w:b/>
          <w:sz w:val="24"/>
        </w:rPr>
        <w:t>.Б-1</w:t>
      </w:r>
    </w:p>
    <w:tbl>
      <w:tblPr>
        <w:tblW w:w="9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4"/>
        <w:gridCol w:w="1134"/>
        <w:gridCol w:w="3260"/>
        <w:gridCol w:w="3261"/>
      </w:tblGrid>
      <w:tr w:rsidR="00657160" w:rsidRPr="00835C8C" w:rsidTr="00B04D39">
        <w:tc>
          <w:tcPr>
            <w:tcW w:w="2264" w:type="dxa"/>
            <w:tcBorders>
              <w:top w:val="single" w:sz="4" w:space="0" w:color="auto"/>
              <w:left w:val="single" w:sz="4" w:space="0" w:color="auto"/>
              <w:bottom w:val="single" w:sz="4" w:space="0" w:color="auto"/>
              <w:right w:val="single" w:sz="4" w:space="0" w:color="auto"/>
            </w:tcBorders>
            <w:shd w:val="clear" w:color="auto" w:fill="99CCFF"/>
            <w:vAlign w:val="center"/>
          </w:tcPr>
          <w:p w:rsidR="00657160" w:rsidRPr="00835C8C" w:rsidRDefault="00657160" w:rsidP="00835C8C">
            <w:pPr>
              <w:jc w:val="center"/>
              <w:rPr>
                <w:rFonts w:cs="Arial"/>
                <w:b/>
                <w:sz w:val="22"/>
                <w:szCs w:val="22"/>
              </w:rPr>
            </w:pPr>
            <w:r w:rsidRPr="00835C8C">
              <w:rPr>
                <w:rFonts w:cs="Arial"/>
                <w:b/>
                <w:sz w:val="22"/>
                <w:szCs w:val="22"/>
              </w:rPr>
              <w:t>бр. на извършени проверки</w:t>
            </w:r>
          </w:p>
        </w:tc>
        <w:tc>
          <w:tcPr>
            <w:tcW w:w="1134" w:type="dxa"/>
            <w:tcBorders>
              <w:top w:val="single" w:sz="4" w:space="0" w:color="auto"/>
              <w:left w:val="single" w:sz="4" w:space="0" w:color="auto"/>
              <w:bottom w:val="single" w:sz="4" w:space="0" w:color="auto"/>
              <w:right w:val="single" w:sz="4" w:space="0" w:color="auto"/>
            </w:tcBorders>
            <w:shd w:val="clear" w:color="auto" w:fill="99CCFF"/>
            <w:vAlign w:val="center"/>
          </w:tcPr>
          <w:p w:rsidR="00657160" w:rsidRPr="00835C8C" w:rsidRDefault="00657160" w:rsidP="00835C8C">
            <w:pPr>
              <w:jc w:val="center"/>
              <w:rPr>
                <w:rFonts w:cs="Arial"/>
                <w:b/>
                <w:sz w:val="22"/>
                <w:szCs w:val="22"/>
              </w:rPr>
            </w:pPr>
            <w:r w:rsidRPr="00835C8C">
              <w:rPr>
                <w:rFonts w:cs="Arial"/>
                <w:b/>
                <w:sz w:val="22"/>
                <w:szCs w:val="22"/>
              </w:rPr>
              <w:t>бр. на открити течове</w:t>
            </w:r>
          </w:p>
        </w:tc>
        <w:tc>
          <w:tcPr>
            <w:tcW w:w="3260" w:type="dxa"/>
            <w:tcBorders>
              <w:top w:val="single" w:sz="4" w:space="0" w:color="auto"/>
              <w:left w:val="single" w:sz="4" w:space="0" w:color="auto"/>
              <w:bottom w:val="single" w:sz="4" w:space="0" w:color="auto"/>
              <w:right w:val="single" w:sz="4" w:space="0" w:color="auto"/>
            </w:tcBorders>
            <w:shd w:val="clear" w:color="auto" w:fill="99CCFF"/>
            <w:vAlign w:val="center"/>
          </w:tcPr>
          <w:p w:rsidR="00657160" w:rsidRPr="00835C8C" w:rsidRDefault="00657160" w:rsidP="00835C8C">
            <w:pPr>
              <w:jc w:val="center"/>
              <w:rPr>
                <w:rFonts w:cs="Arial"/>
                <w:b/>
                <w:sz w:val="22"/>
                <w:szCs w:val="22"/>
              </w:rPr>
            </w:pPr>
            <w:r w:rsidRPr="00835C8C">
              <w:rPr>
                <w:rFonts w:cs="Arial"/>
                <w:b/>
                <w:sz w:val="22"/>
                <w:szCs w:val="22"/>
              </w:rPr>
              <w:t>причини</w:t>
            </w:r>
          </w:p>
        </w:tc>
        <w:tc>
          <w:tcPr>
            <w:tcW w:w="3261" w:type="dxa"/>
            <w:tcBorders>
              <w:top w:val="single" w:sz="4" w:space="0" w:color="auto"/>
              <w:left w:val="single" w:sz="4" w:space="0" w:color="auto"/>
              <w:bottom w:val="single" w:sz="4" w:space="0" w:color="auto"/>
              <w:right w:val="single" w:sz="4" w:space="0" w:color="auto"/>
            </w:tcBorders>
            <w:shd w:val="clear" w:color="auto" w:fill="99CCFF"/>
            <w:vAlign w:val="center"/>
          </w:tcPr>
          <w:p w:rsidR="00657160" w:rsidRPr="00835C8C" w:rsidRDefault="00657160" w:rsidP="00835C8C">
            <w:pPr>
              <w:jc w:val="center"/>
              <w:rPr>
                <w:rFonts w:cs="Arial"/>
                <w:b/>
                <w:sz w:val="22"/>
                <w:szCs w:val="22"/>
                <w:lang w:val="bg-BG"/>
              </w:rPr>
            </w:pPr>
            <w:r w:rsidRPr="00835C8C">
              <w:rPr>
                <w:rFonts w:cs="Arial"/>
                <w:b/>
                <w:sz w:val="22"/>
                <w:szCs w:val="22"/>
              </w:rPr>
              <w:t>Предприети коригиращи действия</w:t>
            </w:r>
          </w:p>
        </w:tc>
      </w:tr>
      <w:tr w:rsidR="00657160" w:rsidRPr="00835C8C" w:rsidTr="00B04D39">
        <w:tc>
          <w:tcPr>
            <w:tcW w:w="2264" w:type="dxa"/>
            <w:vMerge w:val="restart"/>
            <w:tcBorders>
              <w:top w:val="single" w:sz="4" w:space="0" w:color="auto"/>
              <w:left w:val="single" w:sz="4" w:space="0" w:color="auto"/>
              <w:right w:val="single" w:sz="4" w:space="0" w:color="auto"/>
            </w:tcBorders>
            <w:shd w:val="clear" w:color="auto" w:fill="auto"/>
            <w:vAlign w:val="center"/>
          </w:tcPr>
          <w:p w:rsidR="00657160" w:rsidRPr="00835C8C" w:rsidRDefault="00657160" w:rsidP="00835C8C">
            <w:pPr>
              <w:jc w:val="center"/>
              <w:rPr>
                <w:rFonts w:cs="Arial"/>
                <w:sz w:val="24"/>
                <w:lang w:val="bg-BG"/>
              </w:rPr>
            </w:pPr>
            <w:r w:rsidRPr="00835C8C">
              <w:rPr>
                <w:rFonts w:cs="Arial"/>
                <w:sz w:val="24"/>
              </w:rPr>
              <w:t>36</w:t>
            </w:r>
            <w:r w:rsidRPr="00835C8C">
              <w:rPr>
                <w:rFonts w:cs="Arial"/>
                <w:sz w:val="24"/>
                <w:lang w:val="bg-BG"/>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7160" w:rsidRPr="00835C8C" w:rsidRDefault="00657160" w:rsidP="00835C8C">
            <w:pPr>
              <w:jc w:val="center"/>
              <w:rPr>
                <w:rFonts w:cs="Arial"/>
                <w:sz w:val="24"/>
                <w:lang w:val="bg-BG"/>
              </w:rPr>
            </w:pPr>
            <w:r w:rsidRPr="00835C8C">
              <w:rPr>
                <w:rFonts w:cs="Arial"/>
                <w:sz w:val="24"/>
                <w:lang w:val="bg-BG"/>
              </w:rPr>
              <w:t>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57160" w:rsidRPr="00835C8C" w:rsidRDefault="00657160" w:rsidP="00835C8C">
            <w:pPr>
              <w:rPr>
                <w:rFonts w:cs="Arial"/>
                <w:sz w:val="24"/>
                <w:lang w:val="ru-RU"/>
              </w:rPr>
            </w:pPr>
            <w:r w:rsidRPr="00835C8C">
              <w:rPr>
                <w:rFonts w:cs="Arial"/>
                <w:sz w:val="24"/>
                <w:lang w:val="ru-RU"/>
              </w:rPr>
              <w:t>кородирали тръбопроводи или части от тях</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657160" w:rsidRPr="00835C8C" w:rsidRDefault="00657160" w:rsidP="00835C8C">
            <w:pPr>
              <w:rPr>
                <w:rFonts w:cs="Arial"/>
                <w:sz w:val="24"/>
                <w:lang w:val="ru-RU"/>
              </w:rPr>
            </w:pPr>
            <w:r w:rsidRPr="00835C8C">
              <w:rPr>
                <w:rFonts w:cs="Arial"/>
                <w:sz w:val="24"/>
                <w:lang w:val="ru-RU"/>
              </w:rPr>
              <w:t>Заварка в малки участъци  или подмяна с нова тръба</w:t>
            </w:r>
          </w:p>
        </w:tc>
      </w:tr>
      <w:tr w:rsidR="00657160" w:rsidRPr="00835C8C" w:rsidTr="00B04D39">
        <w:trPr>
          <w:trHeight w:val="505"/>
        </w:trPr>
        <w:tc>
          <w:tcPr>
            <w:tcW w:w="2264" w:type="dxa"/>
            <w:vMerge/>
            <w:tcBorders>
              <w:left w:val="single" w:sz="4" w:space="0" w:color="auto"/>
              <w:bottom w:val="single" w:sz="4" w:space="0" w:color="auto"/>
              <w:right w:val="single" w:sz="4" w:space="0" w:color="auto"/>
            </w:tcBorders>
            <w:shd w:val="clear" w:color="auto" w:fill="auto"/>
            <w:vAlign w:val="center"/>
          </w:tcPr>
          <w:p w:rsidR="00657160" w:rsidRPr="00835C8C" w:rsidRDefault="00657160" w:rsidP="00835C8C">
            <w:pPr>
              <w:jc w:val="center"/>
              <w:rPr>
                <w:rFonts w:cs="Arial"/>
                <w:sz w:val="24"/>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7160" w:rsidRPr="00835C8C" w:rsidRDefault="00657160" w:rsidP="00835C8C">
            <w:pPr>
              <w:jc w:val="center"/>
              <w:rPr>
                <w:rFonts w:cs="Arial"/>
                <w:sz w:val="24"/>
                <w:lang w:val="ru-RU"/>
              </w:rPr>
            </w:pPr>
            <w:r w:rsidRPr="00835C8C">
              <w:rPr>
                <w:rFonts w:cs="Arial"/>
                <w:sz w:val="24"/>
                <w:lang w:val="ru-RU"/>
              </w:rPr>
              <w:t>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57160" w:rsidRPr="00835C8C" w:rsidRDefault="00657160" w:rsidP="00835C8C">
            <w:pPr>
              <w:rPr>
                <w:rFonts w:cs="Arial"/>
                <w:sz w:val="24"/>
                <w:lang w:val="ru-RU"/>
              </w:rPr>
            </w:pPr>
            <w:r w:rsidRPr="00835C8C">
              <w:rPr>
                <w:rFonts w:cs="Arial"/>
                <w:sz w:val="24"/>
                <w:lang w:val="ru-RU"/>
              </w:rPr>
              <w:t xml:space="preserve">Повредени  кранове  </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57160" w:rsidRPr="00835C8C" w:rsidRDefault="00657160" w:rsidP="00835C8C">
            <w:pPr>
              <w:rPr>
                <w:rFonts w:cs="Arial"/>
                <w:sz w:val="24"/>
                <w:lang w:val="ru-RU"/>
              </w:rPr>
            </w:pPr>
            <w:r w:rsidRPr="00835C8C">
              <w:rPr>
                <w:rFonts w:cs="Arial"/>
                <w:sz w:val="24"/>
                <w:lang w:val="ru-RU"/>
              </w:rPr>
              <w:t xml:space="preserve">Подменени </w:t>
            </w:r>
          </w:p>
        </w:tc>
      </w:tr>
    </w:tbl>
    <w:p w:rsidR="00835C8C" w:rsidRPr="00835C8C" w:rsidRDefault="00835C8C" w:rsidP="00835C8C">
      <w:pPr>
        <w:rPr>
          <w:rFonts w:cs="Arial"/>
          <w:sz w:val="24"/>
          <w:lang w:val="bg-BG"/>
        </w:rPr>
      </w:pPr>
    </w:p>
    <w:p w:rsidR="00835C8C" w:rsidRPr="00835C8C" w:rsidRDefault="00401F0B" w:rsidP="00835C8C">
      <w:pPr>
        <w:ind w:left="851"/>
        <w:rPr>
          <w:rFonts w:cs="Arial"/>
          <w:b/>
          <w:sz w:val="24"/>
          <w:lang w:val="bg-BG"/>
        </w:rPr>
      </w:pPr>
      <w:r>
        <w:rPr>
          <w:rFonts w:cs="Arial"/>
          <w:b/>
          <w:sz w:val="24"/>
          <w:lang w:val="bg-BG"/>
        </w:rPr>
        <w:t>2. Измерване и документиране</w:t>
      </w:r>
    </w:p>
    <w:p w:rsidR="00657160" w:rsidRPr="00835C8C" w:rsidRDefault="00835C8C" w:rsidP="00835C8C">
      <w:pPr>
        <w:jc w:val="both"/>
        <w:rPr>
          <w:rFonts w:cs="Arial"/>
          <w:sz w:val="24"/>
          <w:lang w:val="bg-BG"/>
        </w:rPr>
      </w:pPr>
      <w:r w:rsidRPr="00835C8C">
        <w:rPr>
          <w:rFonts w:cs="Arial"/>
          <w:sz w:val="24"/>
          <w:lang w:val="bg-BG"/>
        </w:rPr>
        <w:t xml:space="preserve"> </w:t>
      </w:r>
      <w:r w:rsidRPr="00835C8C">
        <w:rPr>
          <w:rFonts w:cs="Arial"/>
          <w:sz w:val="24"/>
          <w:lang w:val="bg-BG"/>
        </w:rPr>
        <w:tab/>
        <w:t xml:space="preserve">Измерването на електроенергията за собствени нужди на площадката се извършва с електромери, така, както е посочено в ген плана от  заявлението на комплексното разрешително. </w:t>
      </w:r>
    </w:p>
    <w:p w:rsidR="00835C8C" w:rsidRPr="00835C8C" w:rsidRDefault="00835C8C" w:rsidP="00835C8C">
      <w:pPr>
        <w:jc w:val="both"/>
        <w:rPr>
          <w:rFonts w:cs="Arial"/>
          <w:sz w:val="24"/>
          <w:lang w:val="bg-BG"/>
        </w:rPr>
      </w:pPr>
      <w:r w:rsidRPr="00835C8C">
        <w:rPr>
          <w:rFonts w:cs="Arial"/>
          <w:sz w:val="24"/>
          <w:lang w:val="bg-BG"/>
        </w:rPr>
        <w:tab/>
        <w:t xml:space="preserve">Количествата на топлоенергията за собствени нужди  се определят по изчислителен път. Количествата на топлоенергията и електроенергията използвани за собствени нужди се отчитат и изчисляват ежедневно и се документират в журнал. </w:t>
      </w:r>
    </w:p>
    <w:p w:rsidR="00985572" w:rsidRDefault="00835C8C" w:rsidP="00835C8C">
      <w:pPr>
        <w:jc w:val="both"/>
        <w:rPr>
          <w:rFonts w:cs="Arial"/>
          <w:sz w:val="24"/>
          <w:lang w:val="bg-BG"/>
        </w:rPr>
      </w:pPr>
      <w:r w:rsidRPr="00835C8C">
        <w:rPr>
          <w:rFonts w:cs="Arial"/>
          <w:sz w:val="24"/>
          <w:lang w:val="bg-BG"/>
        </w:rPr>
        <w:tab/>
        <w:t xml:space="preserve">За отчитане,  изчисляване и документиране на количествата използвана електроенергия и топлоенергия на инсталацията по Условие 2 се използва  “Инструкция </w:t>
      </w:r>
    </w:p>
    <w:p w:rsidR="00835C8C" w:rsidRPr="00835C8C" w:rsidRDefault="00835C8C" w:rsidP="00835C8C">
      <w:pPr>
        <w:jc w:val="both"/>
        <w:rPr>
          <w:rFonts w:cs="Arial"/>
          <w:color w:val="000000"/>
          <w:sz w:val="24"/>
          <w:lang w:val="bg-BG"/>
        </w:rPr>
      </w:pPr>
      <w:r w:rsidRPr="00835C8C">
        <w:rPr>
          <w:rFonts w:cs="Arial"/>
          <w:sz w:val="24"/>
          <w:lang w:val="bg-BG"/>
        </w:rPr>
        <w:t>за измерване/ изчисляване и документиране на количествата електроенергия и топлоенергия”,</w:t>
      </w:r>
      <w:r w:rsidRPr="00835C8C">
        <w:rPr>
          <w:rFonts w:cs="Arial"/>
          <w:color w:val="000000"/>
          <w:sz w:val="24"/>
          <w:lang w:val="bg-BG"/>
        </w:rPr>
        <w:t xml:space="preserve"> съгласно Условие 8.2.4.1.</w:t>
      </w:r>
    </w:p>
    <w:p w:rsidR="00835C8C" w:rsidRPr="00835C8C" w:rsidRDefault="00835C8C" w:rsidP="00835C8C">
      <w:pPr>
        <w:jc w:val="both"/>
        <w:rPr>
          <w:rFonts w:cs="Arial"/>
          <w:color w:val="000000"/>
          <w:sz w:val="24"/>
          <w:lang w:val="ru-RU"/>
        </w:rPr>
      </w:pPr>
      <w:r w:rsidRPr="00835C8C">
        <w:rPr>
          <w:rFonts w:cs="Arial"/>
          <w:color w:val="000000"/>
          <w:sz w:val="24"/>
          <w:lang w:val="ru-RU"/>
        </w:rPr>
        <w:tab/>
        <w:t xml:space="preserve"> В следващата таблица са посочени, по видове и количество, употребените за нуждите на площадката количества топлинна и електро енергия - за 20</w:t>
      </w:r>
      <w:r w:rsidRPr="00835C8C">
        <w:rPr>
          <w:rFonts w:cs="Arial"/>
          <w:color w:val="000000"/>
          <w:sz w:val="24"/>
          <w:lang w:val="bg-BG"/>
        </w:rPr>
        <w:t>1</w:t>
      </w:r>
      <w:r w:rsidRPr="00835C8C">
        <w:rPr>
          <w:rFonts w:cs="Arial"/>
          <w:color w:val="000000"/>
          <w:sz w:val="24"/>
          <w:lang w:val="en-GB"/>
        </w:rPr>
        <w:t>5</w:t>
      </w:r>
      <w:r w:rsidRPr="00835C8C">
        <w:rPr>
          <w:rFonts w:cs="Arial"/>
          <w:color w:val="000000"/>
          <w:sz w:val="24"/>
          <w:lang w:val="ru-RU"/>
        </w:rPr>
        <w:t xml:space="preserve"> година. </w:t>
      </w:r>
    </w:p>
    <w:p w:rsidR="00835C8C" w:rsidRPr="00657160" w:rsidRDefault="00835C8C" w:rsidP="00657160">
      <w:pPr>
        <w:jc w:val="both"/>
        <w:rPr>
          <w:rFonts w:cs="Arial"/>
          <w:color w:val="000000"/>
          <w:sz w:val="24"/>
          <w:lang w:val="bg-BG"/>
        </w:rPr>
      </w:pPr>
      <w:r w:rsidRPr="00835C8C">
        <w:rPr>
          <w:rFonts w:cs="Arial"/>
          <w:color w:val="000000"/>
          <w:sz w:val="24"/>
          <w:lang w:val="ru-RU"/>
        </w:rPr>
        <w:tab/>
        <w:t xml:space="preserve"> Изчислени са стойностите на топлинната и електро енергията за собствени нужди за производството на 1 МВтч топлинна и елекро енергия енергия.</w:t>
      </w:r>
    </w:p>
    <w:p w:rsidR="00835C8C" w:rsidRPr="00835C8C" w:rsidRDefault="00835C8C" w:rsidP="00835C8C">
      <w:pPr>
        <w:spacing w:line="360" w:lineRule="auto"/>
        <w:jc w:val="center"/>
        <w:rPr>
          <w:rFonts w:cs="Arial"/>
          <w:b/>
          <w:i/>
          <w:color w:val="000000"/>
          <w:sz w:val="24"/>
          <w:lang w:val="bg-BG"/>
        </w:rPr>
      </w:pPr>
      <w:r w:rsidRPr="00835C8C">
        <w:rPr>
          <w:rFonts w:cs="Arial"/>
          <w:b/>
          <w:i/>
          <w:color w:val="000000"/>
          <w:sz w:val="24"/>
          <w:lang w:val="bg-BG"/>
        </w:rPr>
        <w:t>Отчет на произведената и използвана топлинна енергия през 201</w:t>
      </w:r>
      <w:r w:rsidRPr="00835C8C">
        <w:rPr>
          <w:rFonts w:cs="Arial"/>
          <w:b/>
          <w:i/>
          <w:color w:val="000000"/>
          <w:sz w:val="24"/>
          <w:lang w:val="en-GB"/>
        </w:rPr>
        <w:t>5</w:t>
      </w:r>
      <w:r w:rsidRPr="00835C8C">
        <w:rPr>
          <w:rFonts w:cs="Arial"/>
          <w:b/>
          <w:i/>
          <w:color w:val="000000"/>
          <w:sz w:val="24"/>
          <w:lang w:val="bg-BG"/>
        </w:rPr>
        <w:t xml:space="preserve"> г.</w:t>
      </w:r>
    </w:p>
    <w:p w:rsidR="00835C8C" w:rsidRPr="00985572" w:rsidRDefault="00835C8C" w:rsidP="00130C2C">
      <w:pPr>
        <w:numPr>
          <w:ilvl w:val="1"/>
          <w:numId w:val="2"/>
        </w:numPr>
        <w:contextualSpacing/>
        <w:jc w:val="both"/>
        <w:rPr>
          <w:rFonts w:cs="Arial"/>
          <w:color w:val="000000"/>
          <w:sz w:val="24"/>
        </w:rPr>
      </w:pPr>
      <w:r w:rsidRPr="00985572">
        <w:rPr>
          <w:rFonts w:cs="Arial"/>
          <w:color w:val="000000"/>
          <w:sz w:val="24"/>
          <w:lang w:val="bg-BG"/>
        </w:rPr>
        <w:t>Нормативът за използвана топлинна енергия  за производствени нужди,</w:t>
      </w:r>
    </w:p>
    <w:p w:rsidR="00835C8C" w:rsidRDefault="00835C8C" w:rsidP="008E0D75">
      <w:pPr>
        <w:jc w:val="both"/>
        <w:rPr>
          <w:rFonts w:cs="Arial"/>
          <w:color w:val="000000"/>
          <w:sz w:val="24"/>
          <w:lang w:val="bg-BG"/>
        </w:rPr>
      </w:pPr>
      <w:r w:rsidRPr="00985572">
        <w:rPr>
          <w:rFonts w:cs="Arial"/>
          <w:color w:val="000000"/>
          <w:sz w:val="24"/>
          <w:lang w:val="bg-BG"/>
        </w:rPr>
        <w:t xml:space="preserve">за единица продукт,  според комплексното разрешително, съгласно Условие 8.2.1 е  0.032 </w:t>
      </w:r>
      <w:r w:rsidRPr="00985572">
        <w:rPr>
          <w:rFonts w:cs="Arial"/>
          <w:color w:val="000000"/>
          <w:sz w:val="24"/>
        </w:rPr>
        <w:t>MWh</w:t>
      </w:r>
      <w:r w:rsidRPr="00985572">
        <w:rPr>
          <w:rFonts w:cs="Arial"/>
          <w:color w:val="000000"/>
          <w:sz w:val="24"/>
          <w:lang w:val="bg-BG"/>
        </w:rPr>
        <w:t xml:space="preserve"> /</w:t>
      </w:r>
      <w:r w:rsidRPr="00985572">
        <w:rPr>
          <w:rFonts w:cs="Arial"/>
          <w:color w:val="000000"/>
          <w:sz w:val="24"/>
        </w:rPr>
        <w:t>MWh</w:t>
      </w:r>
      <w:r w:rsidR="00985572" w:rsidRPr="00985572">
        <w:rPr>
          <w:rFonts w:cs="Arial"/>
          <w:color w:val="000000"/>
          <w:sz w:val="24"/>
          <w:lang w:val="bg-BG"/>
        </w:rPr>
        <w:t>.</w:t>
      </w:r>
    </w:p>
    <w:p w:rsidR="00985572" w:rsidRPr="00985572" w:rsidRDefault="00985572" w:rsidP="008E0D75">
      <w:pPr>
        <w:jc w:val="both"/>
        <w:rPr>
          <w:rFonts w:cs="Arial"/>
          <w:color w:val="000000"/>
          <w:sz w:val="24"/>
          <w:lang w:val="bg-BG"/>
        </w:rPr>
      </w:pPr>
    </w:p>
    <w:p w:rsidR="00835C8C" w:rsidRPr="00835C8C" w:rsidRDefault="00835C8C" w:rsidP="008E0D75">
      <w:pPr>
        <w:contextualSpacing/>
        <w:jc w:val="both"/>
        <w:rPr>
          <w:rFonts w:cs="Arial"/>
          <w:b/>
          <w:i/>
          <w:color w:val="000000"/>
          <w:sz w:val="24"/>
        </w:rPr>
      </w:pPr>
      <w:r w:rsidRPr="00835C8C">
        <w:rPr>
          <w:rFonts w:cs="Arial"/>
          <w:b/>
          <w:i/>
          <w:color w:val="000000"/>
          <w:sz w:val="24"/>
          <w:lang w:val="bg-BG"/>
        </w:rPr>
        <w:t xml:space="preserve">Отчет на консумацията на топлинна енергия за 2015 г. </w:t>
      </w:r>
    </w:p>
    <w:p w:rsidR="00835C8C" w:rsidRPr="00835C8C" w:rsidRDefault="00835C8C" w:rsidP="00835C8C">
      <w:pPr>
        <w:ind w:left="1440"/>
        <w:contextualSpacing/>
        <w:jc w:val="center"/>
        <w:rPr>
          <w:rFonts w:cs="Arial"/>
          <w:b/>
          <w:i/>
          <w:color w:val="000000"/>
          <w:sz w:val="24"/>
          <w:lang w:val="bg-BG"/>
        </w:rPr>
      </w:pPr>
      <w:r w:rsidRPr="00835C8C">
        <w:rPr>
          <w:rFonts w:cs="Arial"/>
          <w:b/>
          <w:i/>
          <w:color w:val="000000"/>
          <w:sz w:val="24"/>
          <w:lang w:val="bg-BG"/>
        </w:rPr>
        <w:t>(съгласно условие 8.2.1)</w:t>
      </w:r>
    </w:p>
    <w:tbl>
      <w:tblPr>
        <w:tblW w:w="9569" w:type="dxa"/>
        <w:tblInd w:w="212" w:type="dxa"/>
        <w:tblLayout w:type="fixed"/>
        <w:tblCellMar>
          <w:left w:w="70" w:type="dxa"/>
          <w:right w:w="70" w:type="dxa"/>
        </w:tblCellMar>
        <w:tblLook w:val="0000" w:firstRow="0" w:lastRow="0" w:firstColumn="0" w:lastColumn="0" w:noHBand="0" w:noVBand="0"/>
      </w:tblPr>
      <w:tblGrid>
        <w:gridCol w:w="1418"/>
        <w:gridCol w:w="1417"/>
        <w:gridCol w:w="1276"/>
        <w:gridCol w:w="1276"/>
        <w:gridCol w:w="1275"/>
        <w:gridCol w:w="1915"/>
        <w:gridCol w:w="992"/>
      </w:tblGrid>
      <w:tr w:rsidR="00835C8C" w:rsidRPr="00835C8C" w:rsidTr="00835C8C">
        <w:trPr>
          <w:trHeight w:val="334"/>
        </w:trPr>
        <w:tc>
          <w:tcPr>
            <w:tcW w:w="1418" w:type="dxa"/>
            <w:tcBorders>
              <w:bottom w:val="single" w:sz="4" w:space="0" w:color="auto"/>
              <w:right w:val="nil"/>
            </w:tcBorders>
            <w:shd w:val="clear" w:color="auto" w:fill="auto"/>
            <w:vAlign w:val="center"/>
          </w:tcPr>
          <w:p w:rsidR="00835C8C" w:rsidRPr="00835C8C" w:rsidRDefault="00835C8C" w:rsidP="00835C8C">
            <w:pPr>
              <w:jc w:val="center"/>
              <w:rPr>
                <w:rFonts w:cs="Arial"/>
                <w:color w:val="000000"/>
                <w:sz w:val="24"/>
                <w:lang w:val="bg-BG" w:eastAsia="bg-BG"/>
              </w:rPr>
            </w:pPr>
          </w:p>
        </w:tc>
        <w:tc>
          <w:tcPr>
            <w:tcW w:w="1417" w:type="dxa"/>
            <w:tcBorders>
              <w:left w:val="nil"/>
              <w:bottom w:val="single" w:sz="4" w:space="0" w:color="auto"/>
              <w:right w:val="nil"/>
            </w:tcBorders>
            <w:shd w:val="clear" w:color="auto" w:fill="auto"/>
            <w:vAlign w:val="center"/>
          </w:tcPr>
          <w:p w:rsidR="00835C8C" w:rsidRPr="00835C8C" w:rsidRDefault="00835C8C" w:rsidP="00835C8C">
            <w:pPr>
              <w:jc w:val="center"/>
              <w:rPr>
                <w:rFonts w:cs="Arial"/>
                <w:color w:val="000000"/>
                <w:sz w:val="24"/>
                <w:lang w:val="bg-BG" w:eastAsia="bg-BG"/>
              </w:rPr>
            </w:pPr>
          </w:p>
        </w:tc>
        <w:tc>
          <w:tcPr>
            <w:tcW w:w="3827" w:type="dxa"/>
            <w:gridSpan w:val="3"/>
            <w:tcBorders>
              <w:left w:val="nil"/>
              <w:bottom w:val="single" w:sz="4" w:space="0" w:color="auto"/>
              <w:right w:val="nil"/>
            </w:tcBorders>
            <w:shd w:val="clear" w:color="auto" w:fill="auto"/>
            <w:vAlign w:val="center"/>
          </w:tcPr>
          <w:p w:rsidR="00835C8C" w:rsidRPr="00835C8C" w:rsidRDefault="00835C8C" w:rsidP="00835C8C">
            <w:pPr>
              <w:jc w:val="center"/>
              <w:rPr>
                <w:rFonts w:cs="Arial"/>
                <w:b/>
                <w:color w:val="000000"/>
                <w:sz w:val="24"/>
                <w:lang w:val="bg-BG" w:eastAsia="bg-BG"/>
              </w:rPr>
            </w:pPr>
            <w:r w:rsidRPr="00835C8C">
              <w:rPr>
                <w:rFonts w:cs="Arial"/>
                <w:b/>
                <w:color w:val="000000"/>
                <w:sz w:val="24"/>
                <w:lang w:val="bg-BG" w:eastAsia="bg-BG"/>
              </w:rPr>
              <w:t xml:space="preserve">                               </w:t>
            </w:r>
          </w:p>
        </w:tc>
        <w:tc>
          <w:tcPr>
            <w:tcW w:w="2907" w:type="dxa"/>
            <w:gridSpan w:val="2"/>
            <w:tcBorders>
              <w:left w:val="nil"/>
              <w:bottom w:val="single" w:sz="4" w:space="0" w:color="auto"/>
            </w:tcBorders>
            <w:shd w:val="clear" w:color="auto" w:fill="auto"/>
            <w:vAlign w:val="center"/>
          </w:tcPr>
          <w:p w:rsidR="00835C8C" w:rsidRPr="00835C8C" w:rsidRDefault="00835C8C" w:rsidP="00835C8C">
            <w:pPr>
              <w:jc w:val="right"/>
              <w:rPr>
                <w:rFonts w:cs="Arial"/>
                <w:color w:val="000000"/>
                <w:sz w:val="24"/>
                <w:lang w:val="bg-BG" w:eastAsia="bg-BG"/>
              </w:rPr>
            </w:pPr>
            <w:r w:rsidRPr="00835C8C">
              <w:rPr>
                <w:rFonts w:cs="Arial"/>
                <w:b/>
                <w:color w:val="000000"/>
                <w:sz w:val="24"/>
              </w:rPr>
              <w:t xml:space="preserve">Таблица </w:t>
            </w:r>
            <w:smartTag w:uri="urn:schemas-microsoft-com:office:smarttags" w:element="stockticker">
              <w:r w:rsidRPr="00835C8C">
                <w:rPr>
                  <w:rFonts w:cs="Arial"/>
                  <w:b/>
                  <w:color w:val="000000"/>
                  <w:sz w:val="24"/>
                </w:rPr>
                <w:t>III</w:t>
              </w:r>
            </w:smartTag>
            <w:r w:rsidRPr="00835C8C">
              <w:rPr>
                <w:rFonts w:cs="Arial"/>
                <w:b/>
                <w:color w:val="000000"/>
                <w:sz w:val="24"/>
              </w:rPr>
              <w:t>.Б</w:t>
            </w:r>
            <w:r w:rsidRPr="00835C8C">
              <w:rPr>
                <w:rFonts w:cs="Arial"/>
                <w:b/>
                <w:color w:val="000000"/>
                <w:sz w:val="24"/>
                <w:lang w:val="bg-BG"/>
              </w:rPr>
              <w:t>-2</w:t>
            </w:r>
          </w:p>
        </w:tc>
      </w:tr>
      <w:tr w:rsidR="00835C8C" w:rsidRPr="00835C8C" w:rsidTr="00835C8C">
        <w:trPr>
          <w:cantSplit/>
          <w:trHeight w:val="2125"/>
        </w:trPr>
        <w:tc>
          <w:tcPr>
            <w:tcW w:w="1418" w:type="dxa"/>
            <w:tcBorders>
              <w:top w:val="single" w:sz="4" w:space="0" w:color="auto"/>
              <w:left w:val="single" w:sz="4" w:space="0" w:color="auto"/>
              <w:bottom w:val="single" w:sz="4" w:space="0" w:color="auto"/>
              <w:right w:val="single" w:sz="4" w:space="0" w:color="auto"/>
            </w:tcBorders>
            <w:shd w:val="clear" w:color="auto" w:fill="99CCFF"/>
            <w:textDirection w:val="btLr"/>
            <w:vAlign w:val="center"/>
          </w:tcPr>
          <w:p w:rsidR="00835C8C" w:rsidRPr="00835C8C" w:rsidRDefault="00835C8C" w:rsidP="00835C8C">
            <w:pPr>
              <w:ind w:left="113" w:right="113"/>
              <w:jc w:val="center"/>
              <w:rPr>
                <w:rFonts w:cs="Arial"/>
                <w:b/>
                <w:color w:val="000000"/>
                <w:sz w:val="22"/>
                <w:szCs w:val="22"/>
                <w:lang w:val="bg-BG" w:eastAsia="bg-BG"/>
              </w:rPr>
            </w:pPr>
            <w:r w:rsidRPr="00835C8C">
              <w:rPr>
                <w:rFonts w:cs="Arial"/>
                <w:b/>
                <w:color w:val="000000"/>
                <w:sz w:val="22"/>
                <w:szCs w:val="22"/>
                <w:lang w:val="bg-BG" w:eastAsia="bg-BG"/>
              </w:rPr>
              <w:t>Месец</w:t>
            </w:r>
          </w:p>
        </w:tc>
        <w:tc>
          <w:tcPr>
            <w:tcW w:w="1417" w:type="dxa"/>
            <w:tcBorders>
              <w:top w:val="single" w:sz="4" w:space="0" w:color="auto"/>
              <w:left w:val="nil"/>
              <w:bottom w:val="single" w:sz="4" w:space="0" w:color="auto"/>
              <w:right w:val="single" w:sz="4" w:space="0" w:color="auto"/>
            </w:tcBorders>
            <w:shd w:val="clear" w:color="auto" w:fill="99CCFF"/>
            <w:textDirection w:val="btLr"/>
            <w:vAlign w:val="center"/>
          </w:tcPr>
          <w:p w:rsidR="00835C8C" w:rsidRPr="00835C8C" w:rsidRDefault="00835C8C" w:rsidP="00835C8C">
            <w:pPr>
              <w:ind w:left="113" w:right="113"/>
              <w:jc w:val="center"/>
              <w:rPr>
                <w:rFonts w:cs="Arial"/>
                <w:b/>
                <w:color w:val="000000"/>
                <w:sz w:val="22"/>
                <w:szCs w:val="22"/>
                <w:lang w:val="bg-BG" w:eastAsia="bg-BG"/>
              </w:rPr>
            </w:pPr>
            <w:r w:rsidRPr="00835C8C">
              <w:rPr>
                <w:rFonts w:cs="Arial"/>
                <w:b/>
                <w:color w:val="000000"/>
                <w:sz w:val="22"/>
                <w:szCs w:val="22"/>
                <w:lang w:val="bg-BG" w:eastAsia="bg-BG"/>
              </w:rPr>
              <w:t>Произведена топлоенергия- бруто</w:t>
            </w:r>
          </w:p>
        </w:tc>
        <w:tc>
          <w:tcPr>
            <w:tcW w:w="1276" w:type="dxa"/>
            <w:tcBorders>
              <w:top w:val="single" w:sz="4" w:space="0" w:color="auto"/>
              <w:left w:val="nil"/>
              <w:bottom w:val="single" w:sz="4" w:space="0" w:color="auto"/>
              <w:right w:val="single" w:sz="4" w:space="0" w:color="auto"/>
            </w:tcBorders>
            <w:shd w:val="clear" w:color="auto" w:fill="99CCFF"/>
            <w:textDirection w:val="btLr"/>
            <w:vAlign w:val="center"/>
          </w:tcPr>
          <w:p w:rsidR="00835C8C" w:rsidRPr="00835C8C" w:rsidRDefault="00835C8C" w:rsidP="00835C8C">
            <w:pPr>
              <w:ind w:left="113" w:right="113"/>
              <w:jc w:val="center"/>
              <w:rPr>
                <w:rFonts w:cs="Arial"/>
                <w:b/>
                <w:color w:val="000000"/>
                <w:sz w:val="22"/>
                <w:szCs w:val="22"/>
                <w:lang w:val="bg-BG" w:eastAsia="bg-BG"/>
              </w:rPr>
            </w:pPr>
            <w:r w:rsidRPr="00835C8C">
              <w:rPr>
                <w:rFonts w:cs="Arial"/>
                <w:b/>
                <w:color w:val="000000"/>
                <w:sz w:val="22"/>
                <w:szCs w:val="22"/>
                <w:lang w:val="bg-BG" w:eastAsia="bg-BG"/>
              </w:rPr>
              <w:t>Топлоенергия на изхода на ОЦ</w:t>
            </w:r>
          </w:p>
        </w:tc>
        <w:tc>
          <w:tcPr>
            <w:tcW w:w="1276" w:type="dxa"/>
            <w:tcBorders>
              <w:top w:val="single" w:sz="4" w:space="0" w:color="auto"/>
              <w:left w:val="nil"/>
              <w:bottom w:val="single" w:sz="4" w:space="0" w:color="auto"/>
              <w:right w:val="single" w:sz="4" w:space="0" w:color="auto"/>
            </w:tcBorders>
            <w:shd w:val="clear" w:color="auto" w:fill="99CCFF"/>
            <w:textDirection w:val="btLr"/>
            <w:vAlign w:val="center"/>
          </w:tcPr>
          <w:p w:rsidR="00835C8C" w:rsidRPr="00835C8C" w:rsidRDefault="00835C8C" w:rsidP="00835C8C">
            <w:pPr>
              <w:ind w:left="113" w:right="113"/>
              <w:jc w:val="center"/>
              <w:rPr>
                <w:rFonts w:cs="Arial"/>
                <w:b/>
                <w:color w:val="000000"/>
                <w:sz w:val="22"/>
                <w:szCs w:val="22"/>
                <w:lang w:val="bg-BG" w:eastAsia="bg-BG"/>
              </w:rPr>
            </w:pPr>
            <w:r w:rsidRPr="00835C8C">
              <w:rPr>
                <w:rFonts w:cs="Arial"/>
                <w:b/>
                <w:color w:val="000000"/>
                <w:sz w:val="22"/>
                <w:szCs w:val="22"/>
                <w:lang w:val="bg-BG" w:eastAsia="bg-BG"/>
              </w:rPr>
              <w:t>Консумация на топлоенергия за отопление и БГВ</w:t>
            </w:r>
          </w:p>
        </w:tc>
        <w:tc>
          <w:tcPr>
            <w:tcW w:w="1275" w:type="dxa"/>
            <w:tcBorders>
              <w:top w:val="single" w:sz="4" w:space="0" w:color="auto"/>
              <w:left w:val="nil"/>
              <w:bottom w:val="single" w:sz="4" w:space="0" w:color="auto"/>
              <w:right w:val="single" w:sz="4" w:space="0" w:color="auto"/>
            </w:tcBorders>
            <w:shd w:val="clear" w:color="auto" w:fill="99CCFF"/>
            <w:textDirection w:val="btLr"/>
            <w:vAlign w:val="center"/>
          </w:tcPr>
          <w:p w:rsidR="00835C8C" w:rsidRPr="00835C8C" w:rsidRDefault="00835C8C" w:rsidP="00835C8C">
            <w:pPr>
              <w:ind w:left="113" w:right="113"/>
              <w:jc w:val="center"/>
              <w:rPr>
                <w:rFonts w:cs="Arial"/>
                <w:b/>
                <w:color w:val="000000"/>
                <w:sz w:val="22"/>
                <w:szCs w:val="22"/>
                <w:lang w:val="bg-BG" w:eastAsia="bg-BG"/>
              </w:rPr>
            </w:pPr>
            <w:r w:rsidRPr="00835C8C">
              <w:rPr>
                <w:rFonts w:cs="Arial"/>
                <w:b/>
                <w:color w:val="000000"/>
                <w:sz w:val="22"/>
                <w:szCs w:val="22"/>
                <w:lang w:val="bg-BG" w:eastAsia="bg-BG"/>
              </w:rPr>
              <w:t>Консумация на топлоенергия при работа на инсталацията</w:t>
            </w:r>
          </w:p>
        </w:tc>
        <w:tc>
          <w:tcPr>
            <w:tcW w:w="1915" w:type="dxa"/>
            <w:tcBorders>
              <w:top w:val="single" w:sz="4" w:space="0" w:color="auto"/>
              <w:left w:val="nil"/>
              <w:bottom w:val="single" w:sz="4" w:space="0" w:color="auto"/>
              <w:right w:val="single" w:sz="4" w:space="0" w:color="auto"/>
            </w:tcBorders>
            <w:shd w:val="clear" w:color="auto" w:fill="99CCFF"/>
            <w:textDirection w:val="btLr"/>
            <w:vAlign w:val="center"/>
          </w:tcPr>
          <w:p w:rsidR="00835C8C" w:rsidRPr="00835C8C" w:rsidRDefault="00835C8C" w:rsidP="00835C8C">
            <w:pPr>
              <w:ind w:left="113" w:right="113"/>
              <w:jc w:val="center"/>
              <w:rPr>
                <w:rFonts w:cs="Arial"/>
                <w:b/>
                <w:color w:val="000000"/>
                <w:sz w:val="22"/>
                <w:szCs w:val="22"/>
                <w:lang w:val="bg-BG" w:eastAsia="bg-BG"/>
              </w:rPr>
            </w:pPr>
            <w:r w:rsidRPr="00835C8C">
              <w:rPr>
                <w:rFonts w:cs="Arial"/>
                <w:b/>
                <w:color w:val="000000"/>
                <w:sz w:val="22"/>
                <w:szCs w:val="22"/>
                <w:lang w:val="bg-BG" w:eastAsia="bg-BG"/>
              </w:rPr>
              <w:t>Годишна норма за ефективност при употребата на топлоенергия</w:t>
            </w:r>
          </w:p>
        </w:tc>
        <w:tc>
          <w:tcPr>
            <w:tcW w:w="992" w:type="dxa"/>
            <w:tcBorders>
              <w:top w:val="single" w:sz="4" w:space="0" w:color="auto"/>
              <w:left w:val="nil"/>
              <w:bottom w:val="single" w:sz="4" w:space="0" w:color="auto"/>
              <w:right w:val="single" w:sz="4" w:space="0" w:color="auto"/>
            </w:tcBorders>
            <w:shd w:val="clear" w:color="auto" w:fill="99CCFF"/>
            <w:textDirection w:val="btLr"/>
            <w:vAlign w:val="center"/>
          </w:tcPr>
          <w:p w:rsidR="00835C8C" w:rsidRPr="00835C8C" w:rsidRDefault="00835C8C" w:rsidP="00835C8C">
            <w:pPr>
              <w:ind w:left="113" w:right="113"/>
              <w:jc w:val="center"/>
              <w:rPr>
                <w:rFonts w:cs="Arial"/>
                <w:b/>
                <w:color w:val="000000"/>
                <w:sz w:val="22"/>
                <w:szCs w:val="22"/>
                <w:lang w:val="bg-BG" w:eastAsia="bg-BG"/>
              </w:rPr>
            </w:pPr>
            <w:r w:rsidRPr="00835C8C">
              <w:rPr>
                <w:rFonts w:cs="Arial"/>
                <w:b/>
                <w:color w:val="000000"/>
                <w:sz w:val="22"/>
                <w:szCs w:val="22"/>
                <w:lang w:val="bg-BG" w:eastAsia="bg-BG"/>
              </w:rPr>
              <w:t>Съответствие</w:t>
            </w:r>
          </w:p>
        </w:tc>
      </w:tr>
      <w:tr w:rsidR="00835C8C" w:rsidRPr="00835C8C" w:rsidTr="00835C8C">
        <w:trPr>
          <w:trHeight w:val="315"/>
        </w:trPr>
        <w:tc>
          <w:tcPr>
            <w:tcW w:w="1418" w:type="dxa"/>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sz w:val="22"/>
                <w:szCs w:val="22"/>
                <w:lang w:val="bg-BG" w:eastAsia="bg-BG"/>
              </w:rPr>
            </w:pPr>
            <w:r w:rsidRPr="00835C8C">
              <w:rPr>
                <w:rFonts w:cs="Arial"/>
                <w:sz w:val="22"/>
                <w:szCs w:val="22"/>
                <w:lang w:val="bg-BG" w:eastAsia="bg-BG"/>
              </w:rPr>
              <w:t> </w:t>
            </w:r>
          </w:p>
        </w:tc>
        <w:tc>
          <w:tcPr>
            <w:tcW w:w="1417" w:type="dxa"/>
            <w:tcBorders>
              <w:top w:val="nil"/>
              <w:left w:val="nil"/>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MWh</w:t>
            </w:r>
          </w:p>
        </w:tc>
        <w:tc>
          <w:tcPr>
            <w:tcW w:w="1276" w:type="dxa"/>
            <w:tcBorders>
              <w:top w:val="nil"/>
              <w:left w:val="nil"/>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MWh</w:t>
            </w:r>
          </w:p>
        </w:tc>
        <w:tc>
          <w:tcPr>
            <w:tcW w:w="1276" w:type="dxa"/>
            <w:tcBorders>
              <w:top w:val="nil"/>
              <w:left w:val="nil"/>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MWh</w:t>
            </w:r>
          </w:p>
        </w:tc>
        <w:tc>
          <w:tcPr>
            <w:tcW w:w="1275" w:type="dxa"/>
            <w:tcBorders>
              <w:top w:val="nil"/>
              <w:left w:val="nil"/>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MWh</w:t>
            </w:r>
          </w:p>
        </w:tc>
        <w:tc>
          <w:tcPr>
            <w:tcW w:w="1915" w:type="dxa"/>
            <w:tcBorders>
              <w:top w:val="nil"/>
              <w:left w:val="nil"/>
              <w:bottom w:val="single" w:sz="4" w:space="0" w:color="auto"/>
              <w:right w:val="single" w:sz="4" w:space="0" w:color="auto"/>
            </w:tcBorders>
            <w:shd w:val="clear" w:color="auto" w:fill="FFFF99"/>
            <w:vAlign w:val="center"/>
          </w:tcPr>
          <w:p w:rsidR="00835C8C" w:rsidRPr="00835C8C" w:rsidRDefault="00835C8C" w:rsidP="00835C8C">
            <w:pPr>
              <w:jc w:val="center"/>
              <w:rPr>
                <w:rFonts w:cs="Arial"/>
                <w:sz w:val="22"/>
                <w:szCs w:val="22"/>
                <w:lang w:val="bg-BG" w:eastAsia="bg-BG"/>
              </w:rPr>
            </w:pPr>
            <w:r w:rsidRPr="00835C8C">
              <w:rPr>
                <w:rFonts w:cs="Arial"/>
                <w:sz w:val="22"/>
                <w:szCs w:val="22"/>
                <w:lang w:val="bg-BG" w:eastAsia="bg-BG"/>
              </w:rPr>
              <w:t>MWh/ единица продукт</w:t>
            </w:r>
          </w:p>
        </w:tc>
        <w:tc>
          <w:tcPr>
            <w:tcW w:w="992" w:type="dxa"/>
            <w:tcBorders>
              <w:top w:val="nil"/>
              <w:left w:val="nil"/>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 </w:t>
            </w:r>
          </w:p>
        </w:tc>
      </w:tr>
      <w:tr w:rsidR="00835C8C" w:rsidRPr="00835C8C" w:rsidTr="00835C8C">
        <w:trPr>
          <w:trHeight w:val="375"/>
        </w:trPr>
        <w:tc>
          <w:tcPr>
            <w:tcW w:w="1418" w:type="dxa"/>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sz w:val="22"/>
                <w:szCs w:val="22"/>
                <w:lang w:val="bg-BG" w:eastAsia="bg-BG"/>
              </w:rPr>
            </w:pPr>
            <w:r w:rsidRPr="00835C8C">
              <w:rPr>
                <w:rFonts w:cs="Arial"/>
                <w:sz w:val="22"/>
                <w:szCs w:val="22"/>
                <w:lang w:val="bg-BG" w:eastAsia="bg-BG"/>
              </w:rPr>
              <w:t>Януари</w:t>
            </w:r>
          </w:p>
        </w:tc>
        <w:tc>
          <w:tcPr>
            <w:tcW w:w="1417"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13 303</w:t>
            </w:r>
          </w:p>
        </w:tc>
        <w:tc>
          <w:tcPr>
            <w:tcW w:w="1276"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13193</w:t>
            </w:r>
          </w:p>
        </w:tc>
        <w:tc>
          <w:tcPr>
            <w:tcW w:w="1276"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61</w:t>
            </w:r>
          </w:p>
        </w:tc>
        <w:tc>
          <w:tcPr>
            <w:tcW w:w="1275"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49</w:t>
            </w:r>
          </w:p>
        </w:tc>
        <w:tc>
          <w:tcPr>
            <w:tcW w:w="1915"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0,003683379</w:t>
            </w:r>
          </w:p>
        </w:tc>
        <w:tc>
          <w:tcPr>
            <w:tcW w:w="992" w:type="dxa"/>
            <w:tcBorders>
              <w:top w:val="nil"/>
              <w:left w:val="nil"/>
              <w:bottom w:val="single" w:sz="4" w:space="0" w:color="auto"/>
              <w:right w:val="single" w:sz="4" w:space="0" w:color="auto"/>
            </w:tcBorders>
            <w:shd w:val="clear" w:color="auto" w:fill="FFFFFF"/>
            <w:vAlign w:val="center"/>
          </w:tcPr>
          <w:p w:rsidR="00835C8C" w:rsidRPr="00835C8C" w:rsidRDefault="00515249" w:rsidP="00835C8C">
            <w:pPr>
              <w:jc w:val="center"/>
              <w:rPr>
                <w:rFonts w:cs="Arial"/>
                <w:color w:val="000000"/>
                <w:sz w:val="22"/>
                <w:szCs w:val="22"/>
                <w:lang w:val="bg-BG" w:eastAsia="bg-BG"/>
              </w:rPr>
            </w:pPr>
            <w:r w:rsidRPr="00835C8C">
              <w:rPr>
                <w:rFonts w:cs="Arial"/>
                <w:color w:val="000000"/>
                <w:sz w:val="22"/>
                <w:szCs w:val="22"/>
                <w:lang w:val="bg-BG" w:eastAsia="bg-BG"/>
              </w:rPr>
              <w:t>да</w:t>
            </w:r>
          </w:p>
        </w:tc>
      </w:tr>
      <w:tr w:rsidR="00835C8C" w:rsidRPr="00835C8C" w:rsidTr="00835C8C">
        <w:trPr>
          <w:trHeight w:val="375"/>
        </w:trPr>
        <w:tc>
          <w:tcPr>
            <w:tcW w:w="1418" w:type="dxa"/>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sz w:val="22"/>
                <w:szCs w:val="22"/>
                <w:lang w:val="bg-BG" w:eastAsia="bg-BG"/>
              </w:rPr>
            </w:pPr>
            <w:r w:rsidRPr="00835C8C">
              <w:rPr>
                <w:rFonts w:cs="Arial"/>
                <w:sz w:val="22"/>
                <w:szCs w:val="22"/>
                <w:lang w:val="bg-BG" w:eastAsia="bg-BG"/>
              </w:rPr>
              <w:t>Февруари</w:t>
            </w:r>
          </w:p>
        </w:tc>
        <w:tc>
          <w:tcPr>
            <w:tcW w:w="1417"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11 984</w:t>
            </w:r>
          </w:p>
        </w:tc>
        <w:tc>
          <w:tcPr>
            <w:tcW w:w="1276"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11888</w:t>
            </w:r>
          </w:p>
        </w:tc>
        <w:tc>
          <w:tcPr>
            <w:tcW w:w="1276"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56</w:t>
            </w:r>
          </w:p>
        </w:tc>
        <w:tc>
          <w:tcPr>
            <w:tcW w:w="1275"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40</w:t>
            </w:r>
          </w:p>
        </w:tc>
        <w:tc>
          <w:tcPr>
            <w:tcW w:w="1915"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0,003337783</w:t>
            </w:r>
          </w:p>
        </w:tc>
        <w:tc>
          <w:tcPr>
            <w:tcW w:w="992" w:type="dxa"/>
            <w:tcBorders>
              <w:top w:val="nil"/>
              <w:left w:val="nil"/>
              <w:bottom w:val="single" w:sz="4" w:space="0" w:color="auto"/>
              <w:right w:val="single" w:sz="4" w:space="0" w:color="auto"/>
            </w:tcBorders>
            <w:shd w:val="clear" w:color="auto" w:fill="FFFFFF"/>
            <w:vAlign w:val="center"/>
          </w:tcPr>
          <w:p w:rsidR="00835C8C" w:rsidRPr="00835C8C" w:rsidRDefault="00515249" w:rsidP="00835C8C">
            <w:pPr>
              <w:jc w:val="center"/>
              <w:rPr>
                <w:rFonts w:cs="Arial"/>
                <w:color w:val="000000"/>
                <w:sz w:val="22"/>
                <w:szCs w:val="22"/>
                <w:lang w:val="bg-BG" w:eastAsia="bg-BG"/>
              </w:rPr>
            </w:pPr>
            <w:r w:rsidRPr="00835C8C">
              <w:rPr>
                <w:rFonts w:cs="Arial"/>
                <w:color w:val="000000"/>
                <w:sz w:val="22"/>
                <w:szCs w:val="22"/>
                <w:lang w:val="bg-BG" w:eastAsia="bg-BG"/>
              </w:rPr>
              <w:t>да</w:t>
            </w:r>
          </w:p>
        </w:tc>
      </w:tr>
      <w:tr w:rsidR="00835C8C" w:rsidRPr="00835C8C" w:rsidTr="00835C8C">
        <w:trPr>
          <w:trHeight w:val="375"/>
        </w:trPr>
        <w:tc>
          <w:tcPr>
            <w:tcW w:w="1418" w:type="dxa"/>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sz w:val="22"/>
                <w:szCs w:val="22"/>
                <w:lang w:val="bg-BG" w:eastAsia="bg-BG"/>
              </w:rPr>
            </w:pPr>
            <w:r w:rsidRPr="00835C8C">
              <w:rPr>
                <w:rFonts w:cs="Arial"/>
                <w:sz w:val="22"/>
                <w:szCs w:val="22"/>
                <w:lang w:val="bg-BG" w:eastAsia="bg-BG"/>
              </w:rPr>
              <w:lastRenderedPageBreak/>
              <w:t>Март</w:t>
            </w:r>
          </w:p>
        </w:tc>
        <w:tc>
          <w:tcPr>
            <w:tcW w:w="1417"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11 457</w:t>
            </w:r>
          </w:p>
        </w:tc>
        <w:tc>
          <w:tcPr>
            <w:tcW w:w="1276"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11370</w:t>
            </w:r>
          </w:p>
        </w:tc>
        <w:tc>
          <w:tcPr>
            <w:tcW w:w="1276"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51</w:t>
            </w:r>
          </w:p>
        </w:tc>
        <w:tc>
          <w:tcPr>
            <w:tcW w:w="1275"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36</w:t>
            </w:r>
          </w:p>
        </w:tc>
        <w:tc>
          <w:tcPr>
            <w:tcW w:w="1915"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0,003142183</w:t>
            </w:r>
          </w:p>
        </w:tc>
        <w:tc>
          <w:tcPr>
            <w:tcW w:w="992" w:type="dxa"/>
            <w:tcBorders>
              <w:top w:val="nil"/>
              <w:left w:val="nil"/>
              <w:bottom w:val="single" w:sz="4" w:space="0" w:color="auto"/>
              <w:right w:val="single" w:sz="4" w:space="0" w:color="auto"/>
            </w:tcBorders>
            <w:shd w:val="clear" w:color="auto" w:fill="FFFFFF"/>
            <w:vAlign w:val="center"/>
          </w:tcPr>
          <w:p w:rsidR="00835C8C" w:rsidRPr="00835C8C" w:rsidRDefault="00515249" w:rsidP="00835C8C">
            <w:pPr>
              <w:jc w:val="center"/>
              <w:rPr>
                <w:rFonts w:cs="Arial"/>
                <w:color w:val="000000"/>
                <w:sz w:val="22"/>
                <w:szCs w:val="22"/>
                <w:lang w:val="bg-BG" w:eastAsia="bg-BG"/>
              </w:rPr>
            </w:pPr>
            <w:r w:rsidRPr="00835C8C">
              <w:rPr>
                <w:rFonts w:cs="Arial"/>
                <w:color w:val="000000"/>
                <w:sz w:val="22"/>
                <w:szCs w:val="22"/>
                <w:lang w:val="bg-BG" w:eastAsia="bg-BG"/>
              </w:rPr>
              <w:t>да</w:t>
            </w:r>
          </w:p>
        </w:tc>
      </w:tr>
      <w:tr w:rsidR="00835C8C" w:rsidRPr="00835C8C" w:rsidTr="00835C8C">
        <w:trPr>
          <w:trHeight w:val="375"/>
        </w:trPr>
        <w:tc>
          <w:tcPr>
            <w:tcW w:w="1418" w:type="dxa"/>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sz w:val="22"/>
                <w:szCs w:val="22"/>
                <w:lang w:val="bg-BG" w:eastAsia="bg-BG"/>
              </w:rPr>
            </w:pPr>
            <w:r w:rsidRPr="00835C8C">
              <w:rPr>
                <w:rFonts w:cs="Arial"/>
                <w:sz w:val="22"/>
                <w:szCs w:val="22"/>
                <w:lang w:val="bg-BG" w:eastAsia="bg-BG"/>
              </w:rPr>
              <w:t>Април</w:t>
            </w:r>
          </w:p>
        </w:tc>
        <w:tc>
          <w:tcPr>
            <w:tcW w:w="1417"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 xml:space="preserve"> 6 239</w:t>
            </w:r>
          </w:p>
        </w:tc>
        <w:tc>
          <w:tcPr>
            <w:tcW w:w="1276"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6188</w:t>
            </w:r>
          </w:p>
        </w:tc>
        <w:tc>
          <w:tcPr>
            <w:tcW w:w="1276"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27</w:t>
            </w:r>
          </w:p>
        </w:tc>
        <w:tc>
          <w:tcPr>
            <w:tcW w:w="1275"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24</w:t>
            </w:r>
          </w:p>
        </w:tc>
        <w:tc>
          <w:tcPr>
            <w:tcW w:w="1915"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0,003846770</w:t>
            </w:r>
          </w:p>
        </w:tc>
        <w:tc>
          <w:tcPr>
            <w:tcW w:w="992" w:type="dxa"/>
            <w:tcBorders>
              <w:top w:val="nil"/>
              <w:left w:val="nil"/>
              <w:bottom w:val="single" w:sz="4" w:space="0" w:color="auto"/>
              <w:right w:val="single" w:sz="4" w:space="0" w:color="auto"/>
            </w:tcBorders>
            <w:shd w:val="clear" w:color="auto" w:fill="FFFFFF"/>
            <w:vAlign w:val="center"/>
          </w:tcPr>
          <w:p w:rsidR="00835C8C" w:rsidRPr="00835C8C" w:rsidRDefault="00515249" w:rsidP="00835C8C">
            <w:pPr>
              <w:jc w:val="center"/>
              <w:rPr>
                <w:rFonts w:cs="Arial"/>
                <w:color w:val="000000"/>
                <w:sz w:val="22"/>
                <w:szCs w:val="22"/>
                <w:lang w:val="bg-BG" w:eastAsia="bg-BG"/>
              </w:rPr>
            </w:pPr>
            <w:r w:rsidRPr="00835C8C">
              <w:rPr>
                <w:rFonts w:cs="Arial"/>
                <w:color w:val="000000"/>
                <w:sz w:val="22"/>
                <w:szCs w:val="22"/>
                <w:lang w:val="bg-BG" w:eastAsia="bg-BG"/>
              </w:rPr>
              <w:t>да</w:t>
            </w:r>
          </w:p>
        </w:tc>
      </w:tr>
      <w:tr w:rsidR="00835C8C" w:rsidRPr="00835C8C" w:rsidTr="00835C8C">
        <w:trPr>
          <w:trHeight w:val="375"/>
        </w:trPr>
        <w:tc>
          <w:tcPr>
            <w:tcW w:w="1418" w:type="dxa"/>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sz w:val="22"/>
                <w:szCs w:val="22"/>
                <w:lang w:val="bg-BG" w:eastAsia="bg-BG"/>
              </w:rPr>
            </w:pPr>
            <w:r w:rsidRPr="00835C8C">
              <w:rPr>
                <w:rFonts w:cs="Arial"/>
                <w:sz w:val="22"/>
                <w:szCs w:val="22"/>
                <w:lang w:val="bg-BG" w:eastAsia="bg-BG"/>
              </w:rPr>
              <w:t>Май</w:t>
            </w:r>
          </w:p>
        </w:tc>
        <w:tc>
          <w:tcPr>
            <w:tcW w:w="1417"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3 646</w:t>
            </w:r>
          </w:p>
        </w:tc>
        <w:tc>
          <w:tcPr>
            <w:tcW w:w="1276"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3602</w:t>
            </w:r>
          </w:p>
        </w:tc>
        <w:tc>
          <w:tcPr>
            <w:tcW w:w="1276"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5</w:t>
            </w:r>
          </w:p>
        </w:tc>
        <w:tc>
          <w:tcPr>
            <w:tcW w:w="1275"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39</w:t>
            </w:r>
          </w:p>
        </w:tc>
        <w:tc>
          <w:tcPr>
            <w:tcW w:w="1915"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0,010696653</w:t>
            </w:r>
          </w:p>
        </w:tc>
        <w:tc>
          <w:tcPr>
            <w:tcW w:w="992" w:type="dxa"/>
            <w:tcBorders>
              <w:top w:val="nil"/>
              <w:left w:val="nil"/>
              <w:bottom w:val="single" w:sz="4" w:space="0" w:color="auto"/>
              <w:right w:val="single" w:sz="4" w:space="0" w:color="auto"/>
            </w:tcBorders>
            <w:shd w:val="clear" w:color="auto" w:fill="FFFFFF"/>
            <w:vAlign w:val="center"/>
          </w:tcPr>
          <w:p w:rsidR="00835C8C" w:rsidRPr="00835C8C" w:rsidRDefault="00515249" w:rsidP="00835C8C">
            <w:pPr>
              <w:jc w:val="center"/>
              <w:rPr>
                <w:rFonts w:cs="Arial"/>
                <w:color w:val="000000"/>
                <w:sz w:val="22"/>
                <w:szCs w:val="22"/>
                <w:lang w:val="bg-BG" w:eastAsia="bg-BG"/>
              </w:rPr>
            </w:pPr>
            <w:r w:rsidRPr="00835C8C">
              <w:rPr>
                <w:rFonts w:cs="Arial"/>
                <w:color w:val="000000"/>
                <w:sz w:val="22"/>
                <w:szCs w:val="22"/>
                <w:lang w:val="bg-BG" w:eastAsia="bg-BG"/>
              </w:rPr>
              <w:t>да</w:t>
            </w:r>
          </w:p>
        </w:tc>
      </w:tr>
      <w:tr w:rsidR="00835C8C" w:rsidRPr="00835C8C" w:rsidTr="00835C8C">
        <w:trPr>
          <w:trHeight w:val="375"/>
        </w:trPr>
        <w:tc>
          <w:tcPr>
            <w:tcW w:w="1418" w:type="dxa"/>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sz w:val="22"/>
                <w:szCs w:val="22"/>
                <w:lang w:val="bg-BG" w:eastAsia="bg-BG"/>
              </w:rPr>
            </w:pPr>
            <w:r w:rsidRPr="00835C8C">
              <w:rPr>
                <w:rFonts w:cs="Arial"/>
                <w:sz w:val="22"/>
                <w:szCs w:val="22"/>
                <w:lang w:val="bg-BG" w:eastAsia="bg-BG"/>
              </w:rPr>
              <w:t>Юни</w:t>
            </w:r>
          </w:p>
        </w:tc>
        <w:tc>
          <w:tcPr>
            <w:tcW w:w="1417"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3 250</w:t>
            </w:r>
          </w:p>
        </w:tc>
        <w:tc>
          <w:tcPr>
            <w:tcW w:w="1276"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3144</w:t>
            </w:r>
          </w:p>
        </w:tc>
        <w:tc>
          <w:tcPr>
            <w:tcW w:w="1276"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5</w:t>
            </w:r>
          </w:p>
        </w:tc>
        <w:tc>
          <w:tcPr>
            <w:tcW w:w="1275"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101</w:t>
            </w:r>
          </w:p>
        </w:tc>
        <w:tc>
          <w:tcPr>
            <w:tcW w:w="1915"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0,031076923</w:t>
            </w:r>
          </w:p>
        </w:tc>
        <w:tc>
          <w:tcPr>
            <w:tcW w:w="992" w:type="dxa"/>
            <w:tcBorders>
              <w:top w:val="nil"/>
              <w:left w:val="nil"/>
              <w:bottom w:val="single" w:sz="4" w:space="0" w:color="auto"/>
              <w:right w:val="single" w:sz="4" w:space="0" w:color="auto"/>
            </w:tcBorders>
            <w:shd w:val="clear" w:color="auto" w:fill="FFFFFF"/>
            <w:vAlign w:val="center"/>
          </w:tcPr>
          <w:p w:rsidR="00835C8C" w:rsidRPr="00835C8C" w:rsidRDefault="00515249" w:rsidP="00835C8C">
            <w:pPr>
              <w:jc w:val="center"/>
              <w:rPr>
                <w:rFonts w:cs="Arial"/>
                <w:color w:val="000000"/>
                <w:sz w:val="22"/>
                <w:szCs w:val="22"/>
                <w:lang w:val="bg-BG" w:eastAsia="bg-BG"/>
              </w:rPr>
            </w:pPr>
            <w:r w:rsidRPr="00835C8C">
              <w:rPr>
                <w:rFonts w:cs="Arial"/>
                <w:color w:val="000000"/>
                <w:sz w:val="22"/>
                <w:szCs w:val="22"/>
                <w:lang w:val="bg-BG" w:eastAsia="bg-BG"/>
              </w:rPr>
              <w:t>да</w:t>
            </w:r>
          </w:p>
        </w:tc>
      </w:tr>
      <w:tr w:rsidR="00835C8C" w:rsidRPr="00835C8C" w:rsidTr="00835C8C">
        <w:trPr>
          <w:trHeight w:val="375"/>
        </w:trPr>
        <w:tc>
          <w:tcPr>
            <w:tcW w:w="1418" w:type="dxa"/>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sz w:val="22"/>
                <w:szCs w:val="22"/>
                <w:lang w:val="bg-BG" w:eastAsia="bg-BG"/>
              </w:rPr>
            </w:pPr>
            <w:r w:rsidRPr="00835C8C">
              <w:rPr>
                <w:rFonts w:cs="Arial"/>
                <w:sz w:val="22"/>
                <w:szCs w:val="22"/>
                <w:lang w:val="bg-BG" w:eastAsia="bg-BG"/>
              </w:rPr>
              <w:t>Юли</w:t>
            </w:r>
          </w:p>
        </w:tc>
        <w:tc>
          <w:tcPr>
            <w:tcW w:w="1417"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3 955</w:t>
            </w:r>
          </w:p>
        </w:tc>
        <w:tc>
          <w:tcPr>
            <w:tcW w:w="1276"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3918</w:t>
            </w:r>
          </w:p>
        </w:tc>
        <w:tc>
          <w:tcPr>
            <w:tcW w:w="1276"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5</w:t>
            </w:r>
          </w:p>
        </w:tc>
        <w:tc>
          <w:tcPr>
            <w:tcW w:w="1275"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32</w:t>
            </w:r>
          </w:p>
        </w:tc>
        <w:tc>
          <w:tcPr>
            <w:tcW w:w="1915"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0,008091024</w:t>
            </w:r>
          </w:p>
        </w:tc>
        <w:tc>
          <w:tcPr>
            <w:tcW w:w="992" w:type="dxa"/>
            <w:tcBorders>
              <w:top w:val="nil"/>
              <w:left w:val="nil"/>
              <w:bottom w:val="single" w:sz="4" w:space="0" w:color="auto"/>
              <w:right w:val="single" w:sz="4" w:space="0" w:color="auto"/>
            </w:tcBorders>
            <w:shd w:val="clear" w:color="auto" w:fill="FFFFFF"/>
            <w:vAlign w:val="center"/>
          </w:tcPr>
          <w:p w:rsidR="00835C8C" w:rsidRPr="00835C8C" w:rsidRDefault="00515249" w:rsidP="00835C8C">
            <w:pPr>
              <w:jc w:val="center"/>
              <w:rPr>
                <w:rFonts w:cs="Arial"/>
                <w:color w:val="000000"/>
                <w:sz w:val="22"/>
                <w:szCs w:val="22"/>
                <w:lang w:val="bg-BG" w:eastAsia="bg-BG"/>
              </w:rPr>
            </w:pPr>
            <w:r w:rsidRPr="00835C8C">
              <w:rPr>
                <w:rFonts w:cs="Arial"/>
                <w:color w:val="000000"/>
                <w:sz w:val="22"/>
                <w:szCs w:val="22"/>
                <w:lang w:val="bg-BG" w:eastAsia="bg-BG"/>
              </w:rPr>
              <w:t>да</w:t>
            </w:r>
          </w:p>
        </w:tc>
      </w:tr>
      <w:tr w:rsidR="00835C8C" w:rsidRPr="00835C8C" w:rsidTr="00835C8C">
        <w:trPr>
          <w:trHeight w:val="375"/>
        </w:trPr>
        <w:tc>
          <w:tcPr>
            <w:tcW w:w="1418" w:type="dxa"/>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sz w:val="22"/>
                <w:szCs w:val="22"/>
                <w:lang w:val="bg-BG" w:eastAsia="bg-BG"/>
              </w:rPr>
            </w:pPr>
            <w:r w:rsidRPr="00835C8C">
              <w:rPr>
                <w:rFonts w:cs="Arial"/>
                <w:sz w:val="22"/>
                <w:szCs w:val="22"/>
                <w:lang w:val="bg-BG" w:eastAsia="bg-BG"/>
              </w:rPr>
              <w:t>Август</w:t>
            </w:r>
          </w:p>
        </w:tc>
        <w:tc>
          <w:tcPr>
            <w:tcW w:w="1417"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3 902</w:t>
            </w:r>
          </w:p>
        </w:tc>
        <w:tc>
          <w:tcPr>
            <w:tcW w:w="1276"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3872</w:t>
            </w:r>
          </w:p>
        </w:tc>
        <w:tc>
          <w:tcPr>
            <w:tcW w:w="1276"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4</w:t>
            </w:r>
          </w:p>
        </w:tc>
        <w:tc>
          <w:tcPr>
            <w:tcW w:w="1275"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26</w:t>
            </w:r>
          </w:p>
        </w:tc>
        <w:tc>
          <w:tcPr>
            <w:tcW w:w="1915"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0,00666324</w:t>
            </w:r>
          </w:p>
        </w:tc>
        <w:tc>
          <w:tcPr>
            <w:tcW w:w="992" w:type="dxa"/>
            <w:tcBorders>
              <w:top w:val="nil"/>
              <w:left w:val="nil"/>
              <w:bottom w:val="single" w:sz="4" w:space="0" w:color="auto"/>
              <w:right w:val="single" w:sz="4" w:space="0" w:color="auto"/>
            </w:tcBorders>
            <w:shd w:val="clear" w:color="auto" w:fill="FFFFFF"/>
            <w:vAlign w:val="center"/>
          </w:tcPr>
          <w:p w:rsidR="00835C8C" w:rsidRPr="00835C8C" w:rsidRDefault="00515249" w:rsidP="00835C8C">
            <w:pPr>
              <w:jc w:val="center"/>
              <w:rPr>
                <w:rFonts w:cs="Arial"/>
                <w:color w:val="000000"/>
                <w:sz w:val="22"/>
                <w:szCs w:val="22"/>
                <w:lang w:val="bg-BG" w:eastAsia="bg-BG"/>
              </w:rPr>
            </w:pPr>
            <w:r w:rsidRPr="00835C8C">
              <w:rPr>
                <w:rFonts w:cs="Arial"/>
                <w:color w:val="000000"/>
                <w:sz w:val="22"/>
                <w:szCs w:val="22"/>
                <w:lang w:val="bg-BG" w:eastAsia="bg-BG"/>
              </w:rPr>
              <w:t>да</w:t>
            </w:r>
          </w:p>
        </w:tc>
      </w:tr>
      <w:tr w:rsidR="00835C8C" w:rsidRPr="00835C8C" w:rsidTr="00835C8C">
        <w:trPr>
          <w:trHeight w:val="375"/>
        </w:trPr>
        <w:tc>
          <w:tcPr>
            <w:tcW w:w="1418" w:type="dxa"/>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sz w:val="22"/>
                <w:szCs w:val="22"/>
                <w:lang w:val="bg-BG" w:eastAsia="bg-BG"/>
              </w:rPr>
            </w:pPr>
            <w:r w:rsidRPr="00835C8C">
              <w:rPr>
                <w:rFonts w:cs="Arial"/>
                <w:sz w:val="22"/>
                <w:szCs w:val="22"/>
                <w:lang w:val="bg-BG" w:eastAsia="bg-BG"/>
              </w:rPr>
              <w:t>Септември</w:t>
            </w:r>
          </w:p>
        </w:tc>
        <w:tc>
          <w:tcPr>
            <w:tcW w:w="1417"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4 215</w:t>
            </w:r>
          </w:p>
        </w:tc>
        <w:tc>
          <w:tcPr>
            <w:tcW w:w="1276"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4180</w:t>
            </w:r>
          </w:p>
        </w:tc>
        <w:tc>
          <w:tcPr>
            <w:tcW w:w="1276"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5</w:t>
            </w:r>
          </w:p>
        </w:tc>
        <w:tc>
          <w:tcPr>
            <w:tcW w:w="1275"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30</w:t>
            </w:r>
          </w:p>
        </w:tc>
        <w:tc>
          <w:tcPr>
            <w:tcW w:w="1915"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0,007117437</w:t>
            </w:r>
          </w:p>
        </w:tc>
        <w:tc>
          <w:tcPr>
            <w:tcW w:w="992" w:type="dxa"/>
            <w:tcBorders>
              <w:top w:val="nil"/>
              <w:left w:val="nil"/>
              <w:bottom w:val="single" w:sz="4" w:space="0" w:color="auto"/>
              <w:right w:val="single" w:sz="4" w:space="0" w:color="auto"/>
            </w:tcBorders>
            <w:shd w:val="clear" w:color="auto" w:fill="FFFFFF"/>
            <w:vAlign w:val="center"/>
          </w:tcPr>
          <w:p w:rsidR="00835C8C" w:rsidRPr="00835C8C" w:rsidRDefault="00515249" w:rsidP="00835C8C">
            <w:pPr>
              <w:jc w:val="center"/>
              <w:rPr>
                <w:rFonts w:cs="Arial"/>
                <w:color w:val="000000"/>
                <w:sz w:val="22"/>
                <w:szCs w:val="22"/>
                <w:lang w:val="bg-BG" w:eastAsia="bg-BG"/>
              </w:rPr>
            </w:pPr>
            <w:r w:rsidRPr="00835C8C">
              <w:rPr>
                <w:rFonts w:cs="Arial"/>
                <w:color w:val="000000"/>
                <w:sz w:val="22"/>
                <w:szCs w:val="22"/>
                <w:lang w:val="bg-BG" w:eastAsia="bg-BG"/>
              </w:rPr>
              <w:t>да</w:t>
            </w:r>
          </w:p>
        </w:tc>
      </w:tr>
      <w:tr w:rsidR="00835C8C" w:rsidRPr="00835C8C" w:rsidTr="00835C8C">
        <w:trPr>
          <w:trHeight w:val="375"/>
        </w:trPr>
        <w:tc>
          <w:tcPr>
            <w:tcW w:w="1418" w:type="dxa"/>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sz w:val="22"/>
                <w:szCs w:val="22"/>
                <w:lang w:val="bg-BG" w:eastAsia="bg-BG"/>
              </w:rPr>
            </w:pPr>
            <w:r w:rsidRPr="00835C8C">
              <w:rPr>
                <w:rFonts w:cs="Arial"/>
                <w:sz w:val="22"/>
                <w:szCs w:val="22"/>
                <w:lang w:val="bg-BG" w:eastAsia="bg-BG"/>
              </w:rPr>
              <w:t>Октомври</w:t>
            </w:r>
          </w:p>
        </w:tc>
        <w:tc>
          <w:tcPr>
            <w:tcW w:w="1417"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4 368</w:t>
            </w:r>
          </w:p>
        </w:tc>
        <w:tc>
          <w:tcPr>
            <w:tcW w:w="1276"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4318</w:t>
            </w:r>
          </w:p>
        </w:tc>
        <w:tc>
          <w:tcPr>
            <w:tcW w:w="1276"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35</w:t>
            </w:r>
          </w:p>
        </w:tc>
        <w:tc>
          <w:tcPr>
            <w:tcW w:w="1275"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15</w:t>
            </w:r>
          </w:p>
        </w:tc>
        <w:tc>
          <w:tcPr>
            <w:tcW w:w="1915"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0,003434065</w:t>
            </w:r>
          </w:p>
        </w:tc>
        <w:tc>
          <w:tcPr>
            <w:tcW w:w="992" w:type="dxa"/>
            <w:tcBorders>
              <w:top w:val="nil"/>
              <w:left w:val="nil"/>
              <w:bottom w:val="single" w:sz="4" w:space="0" w:color="auto"/>
              <w:right w:val="single" w:sz="4" w:space="0" w:color="auto"/>
            </w:tcBorders>
            <w:shd w:val="clear" w:color="auto" w:fill="FFFFFF"/>
            <w:vAlign w:val="center"/>
          </w:tcPr>
          <w:p w:rsidR="00835C8C" w:rsidRPr="00835C8C" w:rsidRDefault="00515249" w:rsidP="00835C8C">
            <w:pPr>
              <w:jc w:val="center"/>
              <w:rPr>
                <w:rFonts w:cs="Arial"/>
                <w:color w:val="000000"/>
                <w:sz w:val="22"/>
                <w:szCs w:val="22"/>
                <w:lang w:val="bg-BG" w:eastAsia="bg-BG"/>
              </w:rPr>
            </w:pPr>
            <w:r w:rsidRPr="00835C8C">
              <w:rPr>
                <w:rFonts w:cs="Arial"/>
                <w:color w:val="000000"/>
                <w:sz w:val="22"/>
                <w:szCs w:val="22"/>
                <w:lang w:val="bg-BG" w:eastAsia="bg-BG"/>
              </w:rPr>
              <w:t>да</w:t>
            </w:r>
          </w:p>
        </w:tc>
      </w:tr>
      <w:tr w:rsidR="00835C8C" w:rsidRPr="00835C8C" w:rsidTr="00835C8C">
        <w:trPr>
          <w:trHeight w:val="375"/>
        </w:trPr>
        <w:tc>
          <w:tcPr>
            <w:tcW w:w="1418" w:type="dxa"/>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sz w:val="22"/>
                <w:szCs w:val="22"/>
                <w:lang w:val="bg-BG" w:eastAsia="bg-BG"/>
              </w:rPr>
            </w:pPr>
            <w:r w:rsidRPr="00835C8C">
              <w:rPr>
                <w:rFonts w:cs="Arial"/>
                <w:sz w:val="22"/>
                <w:szCs w:val="22"/>
                <w:lang w:val="bg-BG" w:eastAsia="bg-BG"/>
              </w:rPr>
              <w:t>Ноември</w:t>
            </w:r>
          </w:p>
        </w:tc>
        <w:tc>
          <w:tcPr>
            <w:tcW w:w="1417"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6 850</w:t>
            </w:r>
          </w:p>
        </w:tc>
        <w:tc>
          <w:tcPr>
            <w:tcW w:w="1276"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6704</w:t>
            </w:r>
          </w:p>
        </w:tc>
        <w:tc>
          <w:tcPr>
            <w:tcW w:w="1276"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39</w:t>
            </w:r>
          </w:p>
        </w:tc>
        <w:tc>
          <w:tcPr>
            <w:tcW w:w="1275"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107</w:t>
            </w:r>
          </w:p>
        </w:tc>
        <w:tc>
          <w:tcPr>
            <w:tcW w:w="1915"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0,015620437</w:t>
            </w:r>
          </w:p>
        </w:tc>
        <w:tc>
          <w:tcPr>
            <w:tcW w:w="992" w:type="dxa"/>
            <w:tcBorders>
              <w:top w:val="nil"/>
              <w:left w:val="nil"/>
              <w:bottom w:val="single" w:sz="4" w:space="0" w:color="auto"/>
              <w:right w:val="single" w:sz="4" w:space="0" w:color="auto"/>
            </w:tcBorders>
            <w:shd w:val="clear" w:color="auto" w:fill="FFFFFF"/>
            <w:vAlign w:val="center"/>
          </w:tcPr>
          <w:p w:rsidR="00835C8C" w:rsidRPr="00835C8C" w:rsidRDefault="00515249" w:rsidP="00835C8C">
            <w:pPr>
              <w:jc w:val="center"/>
              <w:rPr>
                <w:rFonts w:cs="Arial"/>
                <w:color w:val="000000"/>
                <w:sz w:val="22"/>
                <w:szCs w:val="22"/>
                <w:lang w:val="bg-BG" w:eastAsia="bg-BG"/>
              </w:rPr>
            </w:pPr>
            <w:r w:rsidRPr="00835C8C">
              <w:rPr>
                <w:rFonts w:cs="Arial"/>
                <w:color w:val="000000"/>
                <w:sz w:val="22"/>
                <w:szCs w:val="22"/>
                <w:lang w:val="bg-BG" w:eastAsia="bg-BG"/>
              </w:rPr>
              <w:t>да</w:t>
            </w:r>
          </w:p>
        </w:tc>
      </w:tr>
      <w:tr w:rsidR="00835C8C" w:rsidRPr="00835C8C" w:rsidTr="00835C8C">
        <w:trPr>
          <w:trHeight w:val="375"/>
        </w:trPr>
        <w:tc>
          <w:tcPr>
            <w:tcW w:w="1418" w:type="dxa"/>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sz w:val="22"/>
                <w:szCs w:val="22"/>
                <w:lang w:val="bg-BG" w:eastAsia="bg-BG"/>
              </w:rPr>
            </w:pPr>
            <w:r w:rsidRPr="00835C8C">
              <w:rPr>
                <w:rFonts w:cs="Arial"/>
                <w:sz w:val="22"/>
                <w:szCs w:val="22"/>
                <w:lang w:val="bg-BG" w:eastAsia="bg-BG"/>
              </w:rPr>
              <w:t>Декември</w:t>
            </w:r>
          </w:p>
        </w:tc>
        <w:tc>
          <w:tcPr>
            <w:tcW w:w="1417"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11 243</w:t>
            </w:r>
          </w:p>
        </w:tc>
        <w:tc>
          <w:tcPr>
            <w:tcW w:w="1276"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10901</w:t>
            </w:r>
          </w:p>
        </w:tc>
        <w:tc>
          <w:tcPr>
            <w:tcW w:w="1276"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52</w:t>
            </w:r>
          </w:p>
        </w:tc>
        <w:tc>
          <w:tcPr>
            <w:tcW w:w="1275"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290</w:t>
            </w:r>
          </w:p>
        </w:tc>
        <w:tc>
          <w:tcPr>
            <w:tcW w:w="1915"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0,025793827</w:t>
            </w:r>
          </w:p>
        </w:tc>
        <w:tc>
          <w:tcPr>
            <w:tcW w:w="992" w:type="dxa"/>
            <w:tcBorders>
              <w:top w:val="nil"/>
              <w:left w:val="nil"/>
              <w:bottom w:val="single" w:sz="4" w:space="0" w:color="auto"/>
              <w:right w:val="single" w:sz="4" w:space="0" w:color="auto"/>
            </w:tcBorders>
            <w:shd w:val="clear" w:color="auto" w:fill="FFFFFF"/>
            <w:vAlign w:val="center"/>
          </w:tcPr>
          <w:p w:rsidR="00835C8C" w:rsidRPr="00835C8C" w:rsidRDefault="00515249" w:rsidP="00835C8C">
            <w:pPr>
              <w:jc w:val="center"/>
              <w:rPr>
                <w:rFonts w:cs="Arial"/>
                <w:color w:val="000000"/>
                <w:sz w:val="22"/>
                <w:szCs w:val="22"/>
                <w:lang w:val="bg-BG" w:eastAsia="bg-BG"/>
              </w:rPr>
            </w:pPr>
            <w:r w:rsidRPr="00835C8C">
              <w:rPr>
                <w:rFonts w:cs="Arial"/>
                <w:color w:val="000000"/>
                <w:sz w:val="22"/>
                <w:szCs w:val="22"/>
                <w:lang w:val="bg-BG" w:eastAsia="bg-BG"/>
              </w:rPr>
              <w:t>да</w:t>
            </w:r>
          </w:p>
        </w:tc>
      </w:tr>
      <w:tr w:rsidR="00835C8C" w:rsidRPr="00835C8C" w:rsidTr="00835C8C">
        <w:trPr>
          <w:trHeight w:val="300"/>
        </w:trPr>
        <w:tc>
          <w:tcPr>
            <w:tcW w:w="1418" w:type="dxa"/>
            <w:tcBorders>
              <w:top w:val="nil"/>
              <w:left w:val="single" w:sz="4" w:space="0" w:color="auto"/>
              <w:bottom w:val="single" w:sz="4" w:space="0" w:color="auto"/>
              <w:right w:val="single" w:sz="4" w:space="0" w:color="auto"/>
            </w:tcBorders>
            <w:shd w:val="clear" w:color="auto" w:fill="99CC00"/>
            <w:vAlign w:val="center"/>
          </w:tcPr>
          <w:p w:rsidR="00835C8C" w:rsidRPr="00515249" w:rsidRDefault="00515249" w:rsidP="00835C8C">
            <w:pPr>
              <w:jc w:val="center"/>
              <w:rPr>
                <w:rFonts w:cs="Arial"/>
                <w:b/>
                <w:color w:val="000000"/>
                <w:sz w:val="22"/>
                <w:szCs w:val="22"/>
                <w:lang w:eastAsia="bg-BG"/>
              </w:rPr>
            </w:pPr>
            <w:r>
              <w:rPr>
                <w:rFonts w:cs="Arial"/>
                <w:b/>
                <w:color w:val="000000"/>
                <w:sz w:val="22"/>
                <w:szCs w:val="22"/>
                <w:lang w:val="bg-BG" w:eastAsia="bg-BG"/>
              </w:rPr>
              <w:t xml:space="preserve">Год. </w:t>
            </w:r>
            <w:r>
              <w:rPr>
                <w:rFonts w:cs="Arial"/>
                <w:b/>
                <w:color w:val="000000"/>
                <w:sz w:val="22"/>
                <w:szCs w:val="22"/>
                <w:lang w:eastAsia="bg-BG"/>
              </w:rPr>
              <w:t>2015</w:t>
            </w:r>
          </w:p>
        </w:tc>
        <w:tc>
          <w:tcPr>
            <w:tcW w:w="1417" w:type="dxa"/>
            <w:tcBorders>
              <w:top w:val="nil"/>
              <w:left w:val="nil"/>
              <w:bottom w:val="single" w:sz="4" w:space="0" w:color="auto"/>
              <w:right w:val="single" w:sz="4" w:space="0" w:color="auto"/>
            </w:tcBorders>
            <w:shd w:val="clear" w:color="auto" w:fill="99CC00"/>
            <w:vAlign w:val="center"/>
          </w:tcPr>
          <w:p w:rsidR="00835C8C" w:rsidRPr="00835C8C" w:rsidRDefault="00835C8C" w:rsidP="00835C8C">
            <w:pPr>
              <w:jc w:val="center"/>
              <w:rPr>
                <w:rFonts w:cs="Arial"/>
                <w:b/>
                <w:color w:val="000000"/>
                <w:sz w:val="22"/>
                <w:szCs w:val="22"/>
                <w:lang w:val="bg-BG" w:eastAsia="bg-BG"/>
              </w:rPr>
            </w:pPr>
            <w:r w:rsidRPr="00835C8C">
              <w:rPr>
                <w:rFonts w:cs="Arial"/>
                <w:b/>
                <w:color w:val="000000"/>
                <w:sz w:val="22"/>
                <w:szCs w:val="22"/>
                <w:lang w:val="bg-BG" w:eastAsia="bg-BG"/>
              </w:rPr>
              <w:t>84 412</w:t>
            </w:r>
          </w:p>
        </w:tc>
        <w:tc>
          <w:tcPr>
            <w:tcW w:w="1276" w:type="dxa"/>
            <w:tcBorders>
              <w:top w:val="nil"/>
              <w:left w:val="nil"/>
              <w:bottom w:val="single" w:sz="4" w:space="0" w:color="auto"/>
              <w:right w:val="single" w:sz="4" w:space="0" w:color="auto"/>
            </w:tcBorders>
            <w:shd w:val="clear" w:color="auto" w:fill="99CC00"/>
            <w:vAlign w:val="center"/>
          </w:tcPr>
          <w:p w:rsidR="00835C8C" w:rsidRPr="00835C8C" w:rsidRDefault="00835C8C" w:rsidP="00835C8C">
            <w:pPr>
              <w:jc w:val="center"/>
              <w:rPr>
                <w:rFonts w:cs="Arial"/>
                <w:b/>
                <w:color w:val="000000"/>
                <w:sz w:val="22"/>
                <w:szCs w:val="22"/>
                <w:lang w:val="bg-BG" w:eastAsia="bg-BG"/>
              </w:rPr>
            </w:pPr>
            <w:r w:rsidRPr="00835C8C">
              <w:rPr>
                <w:rFonts w:cs="Arial"/>
                <w:b/>
                <w:color w:val="000000"/>
                <w:sz w:val="22"/>
                <w:szCs w:val="22"/>
                <w:lang w:val="bg-BG" w:eastAsia="bg-BG"/>
              </w:rPr>
              <w:t>83278</w:t>
            </w:r>
          </w:p>
        </w:tc>
        <w:tc>
          <w:tcPr>
            <w:tcW w:w="1276" w:type="dxa"/>
            <w:tcBorders>
              <w:top w:val="nil"/>
              <w:left w:val="nil"/>
              <w:bottom w:val="single" w:sz="4" w:space="0" w:color="auto"/>
              <w:right w:val="single" w:sz="4" w:space="0" w:color="auto"/>
            </w:tcBorders>
            <w:shd w:val="clear" w:color="auto" w:fill="99CC00"/>
            <w:vAlign w:val="center"/>
          </w:tcPr>
          <w:p w:rsidR="00835C8C" w:rsidRPr="00835C8C" w:rsidRDefault="00835C8C" w:rsidP="00835C8C">
            <w:pPr>
              <w:jc w:val="center"/>
              <w:rPr>
                <w:rFonts w:cs="Arial"/>
                <w:b/>
                <w:color w:val="000000"/>
                <w:sz w:val="22"/>
                <w:szCs w:val="22"/>
                <w:lang w:val="bg-BG" w:eastAsia="bg-BG"/>
              </w:rPr>
            </w:pPr>
            <w:r w:rsidRPr="00835C8C">
              <w:rPr>
                <w:rFonts w:cs="Arial"/>
                <w:b/>
                <w:color w:val="000000"/>
                <w:sz w:val="22"/>
                <w:szCs w:val="22"/>
                <w:lang w:val="bg-BG" w:eastAsia="bg-BG"/>
              </w:rPr>
              <w:t>345</w:t>
            </w:r>
          </w:p>
        </w:tc>
        <w:tc>
          <w:tcPr>
            <w:tcW w:w="1275" w:type="dxa"/>
            <w:tcBorders>
              <w:top w:val="nil"/>
              <w:left w:val="nil"/>
              <w:bottom w:val="single" w:sz="4" w:space="0" w:color="auto"/>
              <w:right w:val="single" w:sz="4" w:space="0" w:color="auto"/>
            </w:tcBorders>
            <w:shd w:val="clear" w:color="auto" w:fill="99CC00"/>
            <w:vAlign w:val="center"/>
          </w:tcPr>
          <w:p w:rsidR="00835C8C" w:rsidRPr="00835C8C" w:rsidRDefault="00835C8C" w:rsidP="00835C8C">
            <w:pPr>
              <w:jc w:val="center"/>
              <w:rPr>
                <w:rFonts w:cs="Arial"/>
                <w:b/>
                <w:color w:val="000000"/>
                <w:sz w:val="22"/>
                <w:szCs w:val="22"/>
                <w:lang w:val="bg-BG" w:eastAsia="bg-BG"/>
              </w:rPr>
            </w:pPr>
            <w:r w:rsidRPr="00835C8C">
              <w:rPr>
                <w:rFonts w:cs="Arial"/>
                <w:b/>
                <w:color w:val="000000"/>
                <w:sz w:val="22"/>
                <w:szCs w:val="22"/>
                <w:lang w:val="bg-BG" w:eastAsia="bg-BG"/>
              </w:rPr>
              <w:t>789</w:t>
            </w:r>
          </w:p>
        </w:tc>
        <w:tc>
          <w:tcPr>
            <w:tcW w:w="1915" w:type="dxa"/>
            <w:tcBorders>
              <w:top w:val="nil"/>
              <w:left w:val="nil"/>
              <w:bottom w:val="single" w:sz="4" w:space="0" w:color="auto"/>
              <w:right w:val="single" w:sz="4" w:space="0" w:color="auto"/>
            </w:tcBorders>
            <w:shd w:val="clear" w:color="auto" w:fill="99CC00"/>
            <w:vAlign w:val="center"/>
          </w:tcPr>
          <w:p w:rsidR="00835C8C" w:rsidRPr="00835C8C" w:rsidRDefault="00835C8C" w:rsidP="00835C8C">
            <w:pPr>
              <w:jc w:val="center"/>
              <w:rPr>
                <w:rFonts w:cs="Arial"/>
                <w:b/>
                <w:color w:val="000000"/>
                <w:sz w:val="22"/>
                <w:szCs w:val="22"/>
                <w:lang w:val="bg-BG" w:eastAsia="bg-BG"/>
              </w:rPr>
            </w:pPr>
            <w:r w:rsidRPr="00835C8C">
              <w:rPr>
                <w:rFonts w:cs="Arial"/>
                <w:b/>
                <w:color w:val="000000"/>
                <w:sz w:val="22"/>
                <w:szCs w:val="22"/>
                <w:lang w:val="bg-BG" w:eastAsia="bg-BG"/>
              </w:rPr>
              <w:t>0,009347012</w:t>
            </w:r>
          </w:p>
        </w:tc>
        <w:tc>
          <w:tcPr>
            <w:tcW w:w="992" w:type="dxa"/>
            <w:tcBorders>
              <w:top w:val="nil"/>
              <w:left w:val="nil"/>
              <w:bottom w:val="single" w:sz="4" w:space="0" w:color="auto"/>
              <w:right w:val="single" w:sz="4" w:space="0" w:color="auto"/>
            </w:tcBorders>
            <w:shd w:val="clear" w:color="auto" w:fill="99CC00"/>
            <w:vAlign w:val="center"/>
          </w:tcPr>
          <w:p w:rsidR="00835C8C" w:rsidRPr="00835C8C" w:rsidRDefault="00515249" w:rsidP="00835C8C">
            <w:pPr>
              <w:jc w:val="center"/>
              <w:rPr>
                <w:rFonts w:cs="Arial"/>
                <w:b/>
                <w:color w:val="000000"/>
                <w:sz w:val="22"/>
                <w:szCs w:val="22"/>
                <w:lang w:val="bg-BG" w:eastAsia="bg-BG"/>
              </w:rPr>
            </w:pPr>
            <w:r w:rsidRPr="00835C8C">
              <w:rPr>
                <w:rFonts w:cs="Arial"/>
                <w:b/>
                <w:color w:val="000000"/>
                <w:sz w:val="22"/>
                <w:szCs w:val="22"/>
                <w:lang w:val="bg-BG" w:eastAsia="bg-BG"/>
              </w:rPr>
              <w:t>да</w:t>
            </w:r>
          </w:p>
        </w:tc>
      </w:tr>
    </w:tbl>
    <w:p w:rsidR="00835C8C" w:rsidRPr="00835C8C" w:rsidRDefault="00835C8C" w:rsidP="00835C8C">
      <w:pPr>
        <w:rPr>
          <w:rFonts w:cs="Arial"/>
          <w:b/>
          <w:color w:val="000000"/>
          <w:sz w:val="24"/>
          <w:u w:val="single"/>
          <w:lang w:val="bg-BG"/>
        </w:rPr>
      </w:pPr>
    </w:p>
    <w:p w:rsidR="00835C8C" w:rsidRPr="00985572" w:rsidRDefault="00835C8C" w:rsidP="00130C2C">
      <w:pPr>
        <w:numPr>
          <w:ilvl w:val="1"/>
          <w:numId w:val="2"/>
        </w:numPr>
        <w:ind w:left="851"/>
        <w:contextualSpacing/>
        <w:rPr>
          <w:rFonts w:cs="Arial"/>
          <w:color w:val="000000"/>
          <w:sz w:val="24"/>
          <w:lang w:val="bg-BG"/>
        </w:rPr>
      </w:pPr>
      <w:r w:rsidRPr="00985572">
        <w:rPr>
          <w:rFonts w:cs="Arial"/>
          <w:color w:val="000000"/>
          <w:sz w:val="24"/>
          <w:lang w:val="bg-BG"/>
        </w:rPr>
        <w:t xml:space="preserve">Нормативът за използвана ел. енергия  за производствени нужди,  за </w:t>
      </w:r>
    </w:p>
    <w:p w:rsidR="00835C8C" w:rsidRPr="008E0D75" w:rsidRDefault="00835C8C" w:rsidP="00835C8C">
      <w:pPr>
        <w:rPr>
          <w:rFonts w:cs="Arial"/>
          <w:color w:val="000000"/>
          <w:sz w:val="24"/>
          <w:lang w:val="bg-BG"/>
        </w:rPr>
      </w:pPr>
      <w:r w:rsidRPr="00985572">
        <w:rPr>
          <w:rFonts w:cs="Arial"/>
          <w:color w:val="000000"/>
          <w:sz w:val="24"/>
          <w:lang w:val="bg-BG"/>
        </w:rPr>
        <w:t xml:space="preserve">единица продукт,  според комплексното разрешително, съгласно Уловие 8.2.1 е  0.0265 </w:t>
      </w:r>
      <w:r w:rsidRPr="00985572">
        <w:rPr>
          <w:rFonts w:cs="Arial"/>
          <w:color w:val="000000"/>
          <w:sz w:val="24"/>
        </w:rPr>
        <w:t>MWh</w:t>
      </w:r>
      <w:r w:rsidRPr="00985572">
        <w:rPr>
          <w:rFonts w:cs="Arial"/>
          <w:color w:val="000000"/>
          <w:sz w:val="24"/>
          <w:lang w:val="bg-BG"/>
        </w:rPr>
        <w:t xml:space="preserve"> /</w:t>
      </w:r>
      <w:r w:rsidRPr="00985572">
        <w:rPr>
          <w:rFonts w:cs="Arial"/>
          <w:color w:val="000000"/>
          <w:sz w:val="24"/>
        </w:rPr>
        <w:t>MWh</w:t>
      </w:r>
      <w:r w:rsidRPr="00985572">
        <w:rPr>
          <w:rFonts w:cs="Arial"/>
          <w:color w:val="000000"/>
          <w:sz w:val="24"/>
          <w:lang w:val="bg-BG"/>
        </w:rPr>
        <w:t>.</w:t>
      </w:r>
    </w:p>
    <w:p w:rsidR="00835C8C" w:rsidRPr="00835C8C" w:rsidRDefault="00835C8C" w:rsidP="00835C8C">
      <w:pPr>
        <w:jc w:val="center"/>
        <w:rPr>
          <w:rFonts w:cs="Arial"/>
          <w:b/>
          <w:bCs/>
          <w:i/>
          <w:sz w:val="24"/>
        </w:rPr>
      </w:pPr>
      <w:r w:rsidRPr="00835C8C">
        <w:rPr>
          <w:rFonts w:cs="Arial"/>
          <w:b/>
          <w:bCs/>
          <w:i/>
          <w:sz w:val="24"/>
          <w:lang w:val="bg-BG"/>
        </w:rPr>
        <w:t xml:space="preserve">Отчет </w:t>
      </w:r>
      <w:r w:rsidRPr="00835C8C">
        <w:rPr>
          <w:rFonts w:cs="Arial"/>
          <w:b/>
          <w:bCs/>
          <w:i/>
          <w:sz w:val="24"/>
        </w:rPr>
        <w:t>на консумацията на ел. енергия  за 201</w:t>
      </w:r>
      <w:r w:rsidRPr="00835C8C">
        <w:rPr>
          <w:rFonts w:cs="Arial"/>
          <w:b/>
          <w:bCs/>
          <w:i/>
          <w:sz w:val="24"/>
          <w:lang w:val="bg-BG"/>
        </w:rPr>
        <w:t>5</w:t>
      </w:r>
      <w:r w:rsidRPr="00835C8C">
        <w:rPr>
          <w:rFonts w:cs="Arial"/>
          <w:b/>
          <w:bCs/>
          <w:i/>
          <w:sz w:val="24"/>
        </w:rPr>
        <w:t xml:space="preserve"> г  </w:t>
      </w:r>
    </w:p>
    <w:p w:rsidR="00835C8C" w:rsidRPr="00835C8C" w:rsidRDefault="00835C8C" w:rsidP="00835C8C">
      <w:pPr>
        <w:jc w:val="center"/>
        <w:rPr>
          <w:rFonts w:cs="Arial"/>
          <w:b/>
          <w:bCs/>
          <w:i/>
          <w:sz w:val="24"/>
          <w:lang w:val="bg-BG"/>
        </w:rPr>
      </w:pPr>
      <w:r w:rsidRPr="00835C8C">
        <w:rPr>
          <w:rFonts w:cs="Arial"/>
          <w:b/>
          <w:bCs/>
          <w:i/>
          <w:sz w:val="24"/>
          <w:lang w:val="bg-BG"/>
        </w:rPr>
        <w:t>(</w:t>
      </w:r>
      <w:bookmarkStart w:id="5" w:name="OLE_LINK7"/>
      <w:bookmarkStart w:id="6" w:name="OLE_LINK8"/>
      <w:r w:rsidRPr="00835C8C">
        <w:rPr>
          <w:rFonts w:cs="Arial"/>
          <w:b/>
          <w:bCs/>
          <w:i/>
          <w:sz w:val="24"/>
        </w:rPr>
        <w:t>съгласно условие 8.2.1)</w:t>
      </w:r>
    </w:p>
    <w:bookmarkEnd w:id="5"/>
    <w:bookmarkEnd w:id="6"/>
    <w:tbl>
      <w:tblPr>
        <w:tblW w:w="9856" w:type="dxa"/>
        <w:tblInd w:w="354" w:type="dxa"/>
        <w:tblLayout w:type="fixed"/>
        <w:tblCellMar>
          <w:left w:w="70" w:type="dxa"/>
          <w:right w:w="70" w:type="dxa"/>
        </w:tblCellMar>
        <w:tblLook w:val="0000" w:firstRow="0" w:lastRow="0" w:firstColumn="0" w:lastColumn="0" w:noHBand="0" w:noVBand="0"/>
      </w:tblPr>
      <w:tblGrid>
        <w:gridCol w:w="182"/>
        <w:gridCol w:w="1661"/>
        <w:gridCol w:w="1842"/>
        <w:gridCol w:w="1985"/>
        <w:gridCol w:w="2268"/>
        <w:gridCol w:w="1489"/>
        <w:gridCol w:w="70"/>
        <w:gridCol w:w="359"/>
      </w:tblGrid>
      <w:tr w:rsidR="00835C8C" w:rsidRPr="00835C8C" w:rsidTr="00835C8C">
        <w:trPr>
          <w:trHeight w:val="255"/>
        </w:trPr>
        <w:tc>
          <w:tcPr>
            <w:tcW w:w="182" w:type="dxa"/>
            <w:tcBorders>
              <w:top w:val="nil"/>
              <w:left w:val="nil"/>
              <w:bottom w:val="nil"/>
              <w:right w:val="nil"/>
            </w:tcBorders>
            <w:shd w:val="clear" w:color="auto" w:fill="auto"/>
            <w:noWrap/>
            <w:vAlign w:val="bottom"/>
          </w:tcPr>
          <w:p w:rsidR="00835C8C" w:rsidRPr="00835C8C" w:rsidRDefault="00835C8C" w:rsidP="00835C8C">
            <w:pPr>
              <w:rPr>
                <w:rFonts w:cs="Arial"/>
                <w:sz w:val="24"/>
              </w:rPr>
            </w:pPr>
          </w:p>
        </w:tc>
        <w:tc>
          <w:tcPr>
            <w:tcW w:w="9245" w:type="dxa"/>
            <w:gridSpan w:val="5"/>
            <w:tcBorders>
              <w:top w:val="nil"/>
              <w:left w:val="nil"/>
              <w:bottom w:val="nil"/>
              <w:right w:val="nil"/>
            </w:tcBorders>
            <w:shd w:val="clear" w:color="auto" w:fill="auto"/>
            <w:noWrap/>
            <w:vAlign w:val="bottom"/>
          </w:tcPr>
          <w:p w:rsidR="00835C8C" w:rsidRPr="00835C8C" w:rsidRDefault="00835C8C" w:rsidP="00835C8C">
            <w:pPr>
              <w:jc w:val="right"/>
              <w:rPr>
                <w:rFonts w:cs="Arial"/>
                <w:b/>
                <w:color w:val="000000"/>
                <w:sz w:val="24"/>
              </w:rPr>
            </w:pPr>
            <w:r w:rsidRPr="00835C8C">
              <w:rPr>
                <w:rFonts w:cs="Arial"/>
                <w:b/>
                <w:color w:val="000000"/>
                <w:sz w:val="24"/>
                <w:lang w:val="bg-BG"/>
              </w:rPr>
              <w:t xml:space="preserve">                                                                                                 </w:t>
            </w:r>
            <w:r w:rsidRPr="00835C8C">
              <w:rPr>
                <w:rFonts w:cs="Arial"/>
                <w:b/>
                <w:color w:val="000000"/>
                <w:sz w:val="24"/>
              </w:rPr>
              <w:t xml:space="preserve">Таблица </w:t>
            </w:r>
            <w:smartTag w:uri="urn:schemas-microsoft-com:office:smarttags" w:element="stockticker">
              <w:r w:rsidRPr="00835C8C">
                <w:rPr>
                  <w:rFonts w:cs="Arial"/>
                  <w:b/>
                  <w:color w:val="000000"/>
                  <w:sz w:val="24"/>
                </w:rPr>
                <w:t>III</w:t>
              </w:r>
            </w:smartTag>
            <w:r w:rsidRPr="00835C8C">
              <w:rPr>
                <w:rFonts w:cs="Arial"/>
                <w:b/>
                <w:color w:val="000000"/>
                <w:sz w:val="24"/>
              </w:rPr>
              <w:t>.Б-3</w:t>
            </w:r>
          </w:p>
        </w:tc>
        <w:tc>
          <w:tcPr>
            <w:tcW w:w="429" w:type="dxa"/>
            <w:gridSpan w:val="2"/>
            <w:tcBorders>
              <w:top w:val="nil"/>
              <w:left w:val="nil"/>
              <w:bottom w:val="nil"/>
              <w:right w:val="nil"/>
            </w:tcBorders>
            <w:shd w:val="clear" w:color="auto" w:fill="auto"/>
            <w:noWrap/>
            <w:vAlign w:val="bottom"/>
          </w:tcPr>
          <w:p w:rsidR="00835C8C" w:rsidRPr="00835C8C" w:rsidRDefault="00835C8C" w:rsidP="00835C8C">
            <w:pPr>
              <w:jc w:val="center"/>
              <w:rPr>
                <w:rFonts w:cs="Arial"/>
                <w:sz w:val="24"/>
              </w:rPr>
            </w:pPr>
          </w:p>
        </w:tc>
      </w:tr>
      <w:tr w:rsidR="00835C8C" w:rsidRPr="00835C8C" w:rsidTr="00835C8C">
        <w:trPr>
          <w:gridAfter w:val="1"/>
          <w:wAfter w:w="359" w:type="dxa"/>
          <w:trHeight w:val="1311"/>
        </w:trPr>
        <w:tc>
          <w:tcPr>
            <w:tcW w:w="1843"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 w:val="22"/>
                <w:szCs w:val="22"/>
                <w:lang w:val="bg-BG" w:eastAsia="bg-BG"/>
              </w:rPr>
            </w:pPr>
            <w:r w:rsidRPr="00835C8C">
              <w:rPr>
                <w:rFonts w:cs="Arial"/>
                <w:b/>
                <w:color w:val="000000"/>
                <w:sz w:val="22"/>
                <w:szCs w:val="22"/>
                <w:lang w:val="bg-BG" w:eastAsia="bg-BG"/>
              </w:rPr>
              <w:t>Месец</w:t>
            </w:r>
          </w:p>
        </w:tc>
        <w:tc>
          <w:tcPr>
            <w:tcW w:w="1842" w:type="dxa"/>
            <w:tcBorders>
              <w:top w:val="single" w:sz="4" w:space="0" w:color="auto"/>
              <w:left w:val="nil"/>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 w:val="22"/>
                <w:szCs w:val="22"/>
                <w:lang w:val="bg-BG" w:eastAsia="bg-BG"/>
              </w:rPr>
            </w:pPr>
            <w:r w:rsidRPr="00835C8C">
              <w:rPr>
                <w:rFonts w:cs="Arial"/>
                <w:b/>
                <w:color w:val="000000"/>
                <w:sz w:val="22"/>
                <w:szCs w:val="22"/>
                <w:lang w:val="bg-BG" w:eastAsia="bg-BG"/>
              </w:rPr>
              <w:t>Произведена топлоенергия- бруто</w:t>
            </w:r>
          </w:p>
        </w:tc>
        <w:tc>
          <w:tcPr>
            <w:tcW w:w="1985" w:type="dxa"/>
            <w:tcBorders>
              <w:top w:val="single" w:sz="4" w:space="0" w:color="auto"/>
              <w:left w:val="nil"/>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 w:val="22"/>
                <w:szCs w:val="22"/>
                <w:lang w:val="bg-BG" w:eastAsia="bg-BG"/>
              </w:rPr>
            </w:pPr>
            <w:r w:rsidRPr="00835C8C">
              <w:rPr>
                <w:rFonts w:cs="Arial"/>
                <w:b/>
                <w:color w:val="000000"/>
                <w:sz w:val="22"/>
                <w:szCs w:val="22"/>
                <w:lang w:val="bg-BG" w:eastAsia="bg-BG"/>
              </w:rPr>
              <w:t>Консумация на електроенергия при работа на инсталацията</w:t>
            </w:r>
          </w:p>
        </w:tc>
        <w:tc>
          <w:tcPr>
            <w:tcW w:w="2268" w:type="dxa"/>
            <w:tcBorders>
              <w:top w:val="single" w:sz="4" w:space="0" w:color="auto"/>
              <w:left w:val="nil"/>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 w:val="22"/>
                <w:szCs w:val="22"/>
                <w:lang w:val="bg-BG" w:eastAsia="bg-BG"/>
              </w:rPr>
            </w:pPr>
            <w:r w:rsidRPr="00835C8C">
              <w:rPr>
                <w:rFonts w:cs="Arial"/>
                <w:b/>
                <w:color w:val="000000"/>
                <w:sz w:val="22"/>
                <w:szCs w:val="22"/>
                <w:lang w:val="bg-BG" w:eastAsia="bg-BG"/>
              </w:rPr>
              <w:t>Годишна норма за ефективност при употребата на електроенергия</w:t>
            </w:r>
          </w:p>
        </w:tc>
        <w:tc>
          <w:tcPr>
            <w:tcW w:w="1559" w:type="dxa"/>
            <w:gridSpan w:val="2"/>
            <w:tcBorders>
              <w:top w:val="single" w:sz="4" w:space="0" w:color="auto"/>
              <w:left w:val="nil"/>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 w:val="22"/>
                <w:szCs w:val="22"/>
                <w:lang w:eastAsia="bg-BG"/>
              </w:rPr>
            </w:pPr>
            <w:r w:rsidRPr="00835C8C">
              <w:rPr>
                <w:rFonts w:cs="Arial"/>
                <w:b/>
                <w:color w:val="000000"/>
                <w:sz w:val="22"/>
                <w:szCs w:val="22"/>
                <w:lang w:val="bg-BG" w:eastAsia="bg-BG"/>
              </w:rPr>
              <w:t>Съответст</w:t>
            </w:r>
          </w:p>
          <w:p w:rsidR="00835C8C" w:rsidRPr="00835C8C" w:rsidRDefault="00835C8C" w:rsidP="00835C8C">
            <w:pPr>
              <w:jc w:val="center"/>
              <w:rPr>
                <w:rFonts w:cs="Arial"/>
                <w:b/>
                <w:color w:val="000000"/>
                <w:sz w:val="22"/>
                <w:szCs w:val="22"/>
                <w:lang w:val="bg-BG" w:eastAsia="bg-BG"/>
              </w:rPr>
            </w:pPr>
            <w:r w:rsidRPr="00835C8C">
              <w:rPr>
                <w:rFonts w:cs="Arial"/>
                <w:b/>
                <w:color w:val="000000"/>
                <w:sz w:val="22"/>
                <w:szCs w:val="22"/>
                <w:lang w:val="bg-BG" w:eastAsia="bg-BG"/>
              </w:rPr>
              <w:t>вие</w:t>
            </w:r>
          </w:p>
        </w:tc>
      </w:tr>
      <w:tr w:rsidR="00835C8C" w:rsidRPr="00835C8C" w:rsidTr="00835C8C">
        <w:trPr>
          <w:gridAfter w:val="1"/>
          <w:wAfter w:w="359" w:type="dxa"/>
          <w:trHeight w:val="600"/>
        </w:trPr>
        <w:tc>
          <w:tcPr>
            <w:tcW w:w="1843" w:type="dxa"/>
            <w:gridSpan w:val="2"/>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sz w:val="22"/>
                <w:szCs w:val="22"/>
                <w:lang w:val="bg-BG" w:eastAsia="bg-BG"/>
              </w:rPr>
            </w:pPr>
            <w:r w:rsidRPr="00835C8C">
              <w:rPr>
                <w:rFonts w:cs="Arial"/>
                <w:sz w:val="22"/>
                <w:szCs w:val="22"/>
                <w:lang w:val="bg-BG" w:eastAsia="bg-BG"/>
              </w:rPr>
              <w:t> </w:t>
            </w:r>
          </w:p>
        </w:tc>
        <w:tc>
          <w:tcPr>
            <w:tcW w:w="1842" w:type="dxa"/>
            <w:tcBorders>
              <w:top w:val="nil"/>
              <w:left w:val="nil"/>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MWh</w:t>
            </w:r>
          </w:p>
        </w:tc>
        <w:tc>
          <w:tcPr>
            <w:tcW w:w="1985" w:type="dxa"/>
            <w:tcBorders>
              <w:top w:val="nil"/>
              <w:left w:val="nil"/>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MWh</w:t>
            </w:r>
          </w:p>
        </w:tc>
        <w:tc>
          <w:tcPr>
            <w:tcW w:w="2268" w:type="dxa"/>
            <w:tcBorders>
              <w:top w:val="nil"/>
              <w:left w:val="nil"/>
              <w:bottom w:val="single" w:sz="4" w:space="0" w:color="auto"/>
              <w:right w:val="single" w:sz="4" w:space="0" w:color="auto"/>
            </w:tcBorders>
            <w:shd w:val="clear" w:color="auto" w:fill="FFFF99"/>
            <w:vAlign w:val="center"/>
          </w:tcPr>
          <w:p w:rsidR="00835C8C" w:rsidRPr="00835C8C" w:rsidRDefault="00835C8C" w:rsidP="00835C8C">
            <w:pPr>
              <w:jc w:val="center"/>
              <w:rPr>
                <w:rFonts w:cs="Arial"/>
                <w:sz w:val="22"/>
                <w:szCs w:val="22"/>
                <w:lang w:val="bg-BG" w:eastAsia="bg-BG"/>
              </w:rPr>
            </w:pPr>
            <w:r w:rsidRPr="00835C8C">
              <w:rPr>
                <w:rFonts w:cs="Arial"/>
                <w:sz w:val="22"/>
                <w:szCs w:val="22"/>
                <w:lang w:val="bg-BG" w:eastAsia="bg-BG"/>
              </w:rPr>
              <w:t>MWh/ единица продукт</w:t>
            </w:r>
          </w:p>
        </w:tc>
        <w:tc>
          <w:tcPr>
            <w:tcW w:w="1559" w:type="dxa"/>
            <w:gridSpan w:val="2"/>
            <w:tcBorders>
              <w:top w:val="nil"/>
              <w:left w:val="nil"/>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 </w:t>
            </w:r>
          </w:p>
        </w:tc>
      </w:tr>
      <w:tr w:rsidR="00835C8C" w:rsidRPr="00835C8C" w:rsidTr="00835C8C">
        <w:trPr>
          <w:gridAfter w:val="1"/>
          <w:wAfter w:w="359" w:type="dxa"/>
          <w:trHeight w:val="311"/>
        </w:trPr>
        <w:tc>
          <w:tcPr>
            <w:tcW w:w="1843" w:type="dxa"/>
            <w:gridSpan w:val="2"/>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sz w:val="22"/>
                <w:szCs w:val="22"/>
                <w:lang w:val="bg-BG" w:eastAsia="bg-BG"/>
              </w:rPr>
            </w:pPr>
            <w:bookmarkStart w:id="7" w:name="_Hlk440121888"/>
            <w:r w:rsidRPr="00835C8C">
              <w:rPr>
                <w:rFonts w:cs="Arial"/>
                <w:sz w:val="22"/>
                <w:szCs w:val="22"/>
                <w:lang w:val="bg-BG" w:eastAsia="bg-BG"/>
              </w:rPr>
              <w:t>Януари</w:t>
            </w:r>
          </w:p>
        </w:tc>
        <w:tc>
          <w:tcPr>
            <w:tcW w:w="1842"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13 303</w:t>
            </w:r>
          </w:p>
        </w:tc>
        <w:tc>
          <w:tcPr>
            <w:tcW w:w="1985"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146,94</w:t>
            </w:r>
          </w:p>
        </w:tc>
        <w:tc>
          <w:tcPr>
            <w:tcW w:w="2268"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bCs/>
                <w:color w:val="000000"/>
                <w:sz w:val="22"/>
                <w:szCs w:val="22"/>
                <w:lang w:val="bg-BG" w:eastAsia="en-GB"/>
              </w:rPr>
            </w:pPr>
            <w:r w:rsidRPr="00835C8C">
              <w:rPr>
                <w:rFonts w:cs="Arial"/>
                <w:bCs/>
                <w:color w:val="000000"/>
                <w:sz w:val="22"/>
                <w:szCs w:val="22"/>
                <w:lang w:val="bg-BG" w:eastAsia="en-GB"/>
              </w:rPr>
              <w:t>0,011045628</w:t>
            </w:r>
          </w:p>
        </w:tc>
        <w:tc>
          <w:tcPr>
            <w:tcW w:w="1559" w:type="dxa"/>
            <w:gridSpan w:val="2"/>
            <w:tcBorders>
              <w:top w:val="nil"/>
              <w:left w:val="nil"/>
              <w:bottom w:val="single" w:sz="4" w:space="0" w:color="auto"/>
              <w:right w:val="single" w:sz="4" w:space="0" w:color="auto"/>
            </w:tcBorders>
            <w:shd w:val="clear" w:color="auto" w:fill="FFFFFF"/>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ДА</w:t>
            </w:r>
          </w:p>
        </w:tc>
      </w:tr>
      <w:tr w:rsidR="00835C8C" w:rsidRPr="00835C8C" w:rsidTr="00835C8C">
        <w:trPr>
          <w:gridAfter w:val="1"/>
          <w:wAfter w:w="359" w:type="dxa"/>
          <w:trHeight w:val="300"/>
        </w:trPr>
        <w:tc>
          <w:tcPr>
            <w:tcW w:w="1843" w:type="dxa"/>
            <w:gridSpan w:val="2"/>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sz w:val="22"/>
                <w:szCs w:val="22"/>
                <w:lang w:val="bg-BG" w:eastAsia="bg-BG"/>
              </w:rPr>
            </w:pPr>
            <w:r w:rsidRPr="00835C8C">
              <w:rPr>
                <w:rFonts w:cs="Arial"/>
                <w:sz w:val="22"/>
                <w:szCs w:val="22"/>
                <w:lang w:val="bg-BG" w:eastAsia="bg-BG"/>
              </w:rPr>
              <w:t>Февруари</w:t>
            </w:r>
          </w:p>
        </w:tc>
        <w:tc>
          <w:tcPr>
            <w:tcW w:w="1842"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11 984</w:t>
            </w:r>
          </w:p>
        </w:tc>
        <w:tc>
          <w:tcPr>
            <w:tcW w:w="1985"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136,46</w:t>
            </w:r>
          </w:p>
        </w:tc>
        <w:tc>
          <w:tcPr>
            <w:tcW w:w="2268"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bCs/>
                <w:color w:val="000000"/>
                <w:sz w:val="22"/>
                <w:szCs w:val="22"/>
                <w:lang w:val="bg-BG" w:eastAsia="en-GB"/>
              </w:rPr>
            </w:pPr>
            <w:r w:rsidRPr="00835C8C">
              <w:rPr>
                <w:rFonts w:cs="Arial"/>
                <w:bCs/>
                <w:color w:val="000000"/>
                <w:sz w:val="22"/>
                <w:szCs w:val="22"/>
                <w:lang w:val="bg-BG" w:eastAsia="en-GB"/>
              </w:rPr>
              <w:t>0,011386849</w:t>
            </w:r>
          </w:p>
        </w:tc>
        <w:tc>
          <w:tcPr>
            <w:tcW w:w="1559" w:type="dxa"/>
            <w:gridSpan w:val="2"/>
            <w:tcBorders>
              <w:top w:val="nil"/>
              <w:left w:val="nil"/>
              <w:bottom w:val="single" w:sz="4" w:space="0" w:color="auto"/>
              <w:right w:val="single" w:sz="4" w:space="0" w:color="auto"/>
            </w:tcBorders>
            <w:shd w:val="clear" w:color="auto" w:fill="FFFFFF"/>
          </w:tcPr>
          <w:p w:rsidR="00835C8C" w:rsidRPr="00835C8C" w:rsidRDefault="00835C8C" w:rsidP="00835C8C">
            <w:pPr>
              <w:jc w:val="center"/>
              <w:rPr>
                <w:rFonts w:cs="Arial"/>
                <w:sz w:val="22"/>
                <w:szCs w:val="22"/>
              </w:rPr>
            </w:pPr>
            <w:r w:rsidRPr="00835C8C">
              <w:rPr>
                <w:rFonts w:cs="Arial"/>
                <w:color w:val="000000"/>
                <w:sz w:val="22"/>
                <w:szCs w:val="22"/>
                <w:lang w:val="bg-BG" w:eastAsia="bg-BG"/>
              </w:rPr>
              <w:t>ДА</w:t>
            </w:r>
          </w:p>
        </w:tc>
      </w:tr>
      <w:tr w:rsidR="00835C8C" w:rsidRPr="00835C8C" w:rsidTr="00835C8C">
        <w:trPr>
          <w:gridAfter w:val="1"/>
          <w:wAfter w:w="359" w:type="dxa"/>
          <w:trHeight w:val="300"/>
        </w:trPr>
        <w:tc>
          <w:tcPr>
            <w:tcW w:w="1843" w:type="dxa"/>
            <w:gridSpan w:val="2"/>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sz w:val="22"/>
                <w:szCs w:val="22"/>
                <w:lang w:val="bg-BG" w:eastAsia="bg-BG"/>
              </w:rPr>
            </w:pPr>
            <w:r w:rsidRPr="00835C8C">
              <w:rPr>
                <w:rFonts w:cs="Arial"/>
                <w:sz w:val="22"/>
                <w:szCs w:val="22"/>
                <w:lang w:val="bg-BG" w:eastAsia="bg-BG"/>
              </w:rPr>
              <w:t>Март</w:t>
            </w:r>
          </w:p>
        </w:tc>
        <w:tc>
          <w:tcPr>
            <w:tcW w:w="1842"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11 457</w:t>
            </w:r>
          </w:p>
        </w:tc>
        <w:tc>
          <w:tcPr>
            <w:tcW w:w="1985"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122,56</w:t>
            </w:r>
          </w:p>
        </w:tc>
        <w:tc>
          <w:tcPr>
            <w:tcW w:w="2268"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bCs/>
                <w:color w:val="000000"/>
                <w:sz w:val="22"/>
                <w:szCs w:val="22"/>
                <w:lang w:val="bg-BG" w:eastAsia="en-GB"/>
              </w:rPr>
            </w:pPr>
            <w:r w:rsidRPr="00835C8C">
              <w:rPr>
                <w:rFonts w:cs="Arial"/>
                <w:bCs/>
                <w:color w:val="000000"/>
                <w:sz w:val="22"/>
                <w:szCs w:val="22"/>
                <w:lang w:val="bg-BG" w:eastAsia="en-GB"/>
              </w:rPr>
              <w:t>0,010697390</w:t>
            </w:r>
          </w:p>
        </w:tc>
        <w:tc>
          <w:tcPr>
            <w:tcW w:w="1559" w:type="dxa"/>
            <w:gridSpan w:val="2"/>
            <w:tcBorders>
              <w:top w:val="nil"/>
              <w:left w:val="nil"/>
              <w:bottom w:val="single" w:sz="4" w:space="0" w:color="auto"/>
              <w:right w:val="single" w:sz="4" w:space="0" w:color="auto"/>
            </w:tcBorders>
            <w:shd w:val="clear" w:color="auto" w:fill="FFFFFF"/>
          </w:tcPr>
          <w:p w:rsidR="00835C8C" w:rsidRPr="00835C8C" w:rsidRDefault="00835C8C" w:rsidP="00835C8C">
            <w:pPr>
              <w:jc w:val="center"/>
              <w:rPr>
                <w:rFonts w:cs="Arial"/>
                <w:sz w:val="22"/>
                <w:szCs w:val="22"/>
              </w:rPr>
            </w:pPr>
            <w:r w:rsidRPr="00835C8C">
              <w:rPr>
                <w:rFonts w:cs="Arial"/>
                <w:color w:val="000000"/>
                <w:sz w:val="22"/>
                <w:szCs w:val="22"/>
                <w:lang w:val="bg-BG" w:eastAsia="bg-BG"/>
              </w:rPr>
              <w:t>ДА</w:t>
            </w:r>
          </w:p>
        </w:tc>
      </w:tr>
      <w:tr w:rsidR="00835C8C" w:rsidRPr="00835C8C" w:rsidTr="00835C8C">
        <w:trPr>
          <w:gridAfter w:val="1"/>
          <w:wAfter w:w="359" w:type="dxa"/>
          <w:trHeight w:val="300"/>
        </w:trPr>
        <w:tc>
          <w:tcPr>
            <w:tcW w:w="1843" w:type="dxa"/>
            <w:gridSpan w:val="2"/>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sz w:val="22"/>
                <w:szCs w:val="22"/>
                <w:lang w:val="bg-BG" w:eastAsia="bg-BG"/>
              </w:rPr>
            </w:pPr>
            <w:r w:rsidRPr="00835C8C">
              <w:rPr>
                <w:rFonts w:cs="Arial"/>
                <w:sz w:val="22"/>
                <w:szCs w:val="22"/>
                <w:lang w:val="bg-BG" w:eastAsia="bg-BG"/>
              </w:rPr>
              <w:t>Април</w:t>
            </w:r>
          </w:p>
        </w:tc>
        <w:tc>
          <w:tcPr>
            <w:tcW w:w="1842"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 xml:space="preserve"> 6 239</w:t>
            </w:r>
          </w:p>
        </w:tc>
        <w:tc>
          <w:tcPr>
            <w:tcW w:w="1985"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71,72</w:t>
            </w:r>
          </w:p>
        </w:tc>
        <w:tc>
          <w:tcPr>
            <w:tcW w:w="2268"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bCs/>
                <w:color w:val="000000"/>
                <w:sz w:val="22"/>
                <w:szCs w:val="22"/>
                <w:lang w:val="bg-BG" w:eastAsia="en-GB"/>
              </w:rPr>
            </w:pPr>
            <w:r w:rsidRPr="00835C8C">
              <w:rPr>
                <w:rFonts w:cs="Arial"/>
                <w:bCs/>
                <w:color w:val="000000"/>
                <w:sz w:val="22"/>
                <w:szCs w:val="22"/>
                <w:lang w:val="bg-BG" w:eastAsia="en-GB"/>
              </w:rPr>
              <w:t>0,011495431</w:t>
            </w:r>
          </w:p>
        </w:tc>
        <w:tc>
          <w:tcPr>
            <w:tcW w:w="1559" w:type="dxa"/>
            <w:gridSpan w:val="2"/>
            <w:tcBorders>
              <w:top w:val="nil"/>
              <w:left w:val="nil"/>
              <w:bottom w:val="single" w:sz="4" w:space="0" w:color="auto"/>
              <w:right w:val="single" w:sz="4" w:space="0" w:color="auto"/>
            </w:tcBorders>
            <w:shd w:val="clear" w:color="auto" w:fill="FFFFFF"/>
          </w:tcPr>
          <w:p w:rsidR="00835C8C" w:rsidRPr="00835C8C" w:rsidRDefault="00835C8C" w:rsidP="00835C8C">
            <w:pPr>
              <w:jc w:val="center"/>
              <w:rPr>
                <w:rFonts w:cs="Arial"/>
                <w:sz w:val="22"/>
                <w:szCs w:val="22"/>
              </w:rPr>
            </w:pPr>
            <w:r w:rsidRPr="00835C8C">
              <w:rPr>
                <w:rFonts w:cs="Arial"/>
                <w:color w:val="000000"/>
                <w:sz w:val="22"/>
                <w:szCs w:val="22"/>
                <w:lang w:val="bg-BG" w:eastAsia="bg-BG"/>
              </w:rPr>
              <w:t>ДА</w:t>
            </w:r>
          </w:p>
        </w:tc>
      </w:tr>
      <w:tr w:rsidR="00835C8C" w:rsidRPr="00835C8C" w:rsidTr="00835C8C">
        <w:trPr>
          <w:gridAfter w:val="1"/>
          <w:wAfter w:w="359" w:type="dxa"/>
          <w:trHeight w:val="300"/>
        </w:trPr>
        <w:tc>
          <w:tcPr>
            <w:tcW w:w="1843" w:type="dxa"/>
            <w:gridSpan w:val="2"/>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sz w:val="22"/>
                <w:szCs w:val="22"/>
                <w:lang w:val="bg-BG" w:eastAsia="bg-BG"/>
              </w:rPr>
            </w:pPr>
            <w:r w:rsidRPr="00835C8C">
              <w:rPr>
                <w:rFonts w:cs="Arial"/>
                <w:sz w:val="22"/>
                <w:szCs w:val="22"/>
                <w:lang w:val="bg-BG" w:eastAsia="bg-BG"/>
              </w:rPr>
              <w:t>Май</w:t>
            </w:r>
          </w:p>
        </w:tc>
        <w:tc>
          <w:tcPr>
            <w:tcW w:w="1842"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3 646</w:t>
            </w:r>
          </w:p>
        </w:tc>
        <w:tc>
          <w:tcPr>
            <w:tcW w:w="1985"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27,9</w:t>
            </w:r>
          </w:p>
        </w:tc>
        <w:tc>
          <w:tcPr>
            <w:tcW w:w="2268"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bCs/>
                <w:color w:val="000000"/>
                <w:sz w:val="22"/>
                <w:szCs w:val="22"/>
                <w:lang w:val="bg-BG" w:eastAsia="en-GB"/>
              </w:rPr>
            </w:pPr>
            <w:r w:rsidRPr="00835C8C">
              <w:rPr>
                <w:rFonts w:cs="Arial"/>
                <w:bCs/>
                <w:color w:val="000000"/>
                <w:sz w:val="22"/>
                <w:szCs w:val="22"/>
                <w:lang w:val="bg-BG" w:eastAsia="en-GB"/>
              </w:rPr>
              <w:t>0,007682221</w:t>
            </w:r>
          </w:p>
        </w:tc>
        <w:tc>
          <w:tcPr>
            <w:tcW w:w="1559" w:type="dxa"/>
            <w:gridSpan w:val="2"/>
            <w:tcBorders>
              <w:top w:val="nil"/>
              <w:left w:val="nil"/>
              <w:bottom w:val="single" w:sz="4" w:space="0" w:color="auto"/>
              <w:right w:val="single" w:sz="4" w:space="0" w:color="auto"/>
            </w:tcBorders>
            <w:shd w:val="clear" w:color="auto" w:fill="FFFFFF"/>
          </w:tcPr>
          <w:p w:rsidR="00835C8C" w:rsidRPr="00835C8C" w:rsidRDefault="00835C8C" w:rsidP="00835C8C">
            <w:pPr>
              <w:jc w:val="center"/>
              <w:rPr>
                <w:rFonts w:cs="Arial"/>
                <w:sz w:val="22"/>
                <w:szCs w:val="22"/>
              </w:rPr>
            </w:pPr>
            <w:r w:rsidRPr="00835C8C">
              <w:rPr>
                <w:rFonts w:cs="Arial"/>
                <w:color w:val="000000"/>
                <w:sz w:val="22"/>
                <w:szCs w:val="22"/>
                <w:lang w:val="bg-BG" w:eastAsia="bg-BG"/>
              </w:rPr>
              <w:t>ДА</w:t>
            </w:r>
          </w:p>
        </w:tc>
      </w:tr>
      <w:tr w:rsidR="00835C8C" w:rsidRPr="00835C8C" w:rsidTr="00835C8C">
        <w:trPr>
          <w:gridAfter w:val="1"/>
          <w:wAfter w:w="359" w:type="dxa"/>
          <w:trHeight w:val="300"/>
        </w:trPr>
        <w:tc>
          <w:tcPr>
            <w:tcW w:w="1843" w:type="dxa"/>
            <w:gridSpan w:val="2"/>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sz w:val="22"/>
                <w:szCs w:val="22"/>
                <w:lang w:val="bg-BG" w:eastAsia="bg-BG"/>
              </w:rPr>
            </w:pPr>
            <w:r w:rsidRPr="00835C8C">
              <w:rPr>
                <w:rFonts w:cs="Arial"/>
                <w:sz w:val="22"/>
                <w:szCs w:val="22"/>
                <w:lang w:val="bg-BG" w:eastAsia="bg-BG"/>
              </w:rPr>
              <w:t>Юни</w:t>
            </w:r>
          </w:p>
        </w:tc>
        <w:tc>
          <w:tcPr>
            <w:tcW w:w="1842"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3 250</w:t>
            </w:r>
          </w:p>
        </w:tc>
        <w:tc>
          <w:tcPr>
            <w:tcW w:w="1985"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0,18</w:t>
            </w:r>
          </w:p>
        </w:tc>
        <w:tc>
          <w:tcPr>
            <w:tcW w:w="2268"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bCs/>
                <w:color w:val="000000"/>
                <w:sz w:val="22"/>
                <w:szCs w:val="22"/>
                <w:lang w:val="bg-BG" w:eastAsia="en-GB"/>
              </w:rPr>
            </w:pPr>
            <w:r w:rsidRPr="00835C8C">
              <w:rPr>
                <w:rFonts w:cs="Arial"/>
                <w:bCs/>
                <w:color w:val="000000"/>
                <w:sz w:val="22"/>
                <w:szCs w:val="22"/>
                <w:lang w:val="bg-BG" w:eastAsia="en-GB"/>
              </w:rPr>
              <w:t>0,000055384</w:t>
            </w:r>
          </w:p>
        </w:tc>
        <w:tc>
          <w:tcPr>
            <w:tcW w:w="1559" w:type="dxa"/>
            <w:gridSpan w:val="2"/>
            <w:tcBorders>
              <w:top w:val="nil"/>
              <w:left w:val="nil"/>
              <w:bottom w:val="single" w:sz="4" w:space="0" w:color="auto"/>
              <w:right w:val="single" w:sz="4" w:space="0" w:color="auto"/>
            </w:tcBorders>
            <w:shd w:val="clear" w:color="auto" w:fill="FFFFFF"/>
          </w:tcPr>
          <w:p w:rsidR="00835C8C" w:rsidRPr="00835C8C" w:rsidRDefault="00835C8C" w:rsidP="00835C8C">
            <w:pPr>
              <w:jc w:val="center"/>
              <w:rPr>
                <w:rFonts w:cs="Arial"/>
                <w:sz w:val="22"/>
                <w:szCs w:val="22"/>
              </w:rPr>
            </w:pPr>
            <w:r w:rsidRPr="00835C8C">
              <w:rPr>
                <w:rFonts w:cs="Arial"/>
                <w:color w:val="000000"/>
                <w:sz w:val="22"/>
                <w:szCs w:val="22"/>
                <w:lang w:val="bg-BG" w:eastAsia="bg-BG"/>
              </w:rPr>
              <w:t>ДА</w:t>
            </w:r>
          </w:p>
        </w:tc>
      </w:tr>
      <w:tr w:rsidR="00835C8C" w:rsidRPr="00835C8C" w:rsidTr="00835C8C">
        <w:trPr>
          <w:gridAfter w:val="1"/>
          <w:wAfter w:w="359" w:type="dxa"/>
          <w:trHeight w:val="300"/>
        </w:trPr>
        <w:tc>
          <w:tcPr>
            <w:tcW w:w="1843" w:type="dxa"/>
            <w:gridSpan w:val="2"/>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sz w:val="22"/>
                <w:szCs w:val="22"/>
                <w:lang w:val="bg-BG" w:eastAsia="bg-BG"/>
              </w:rPr>
            </w:pPr>
            <w:r w:rsidRPr="00835C8C">
              <w:rPr>
                <w:rFonts w:cs="Arial"/>
                <w:sz w:val="22"/>
                <w:szCs w:val="22"/>
                <w:lang w:val="bg-BG" w:eastAsia="bg-BG"/>
              </w:rPr>
              <w:t>Юли</w:t>
            </w:r>
          </w:p>
        </w:tc>
        <w:tc>
          <w:tcPr>
            <w:tcW w:w="1842"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3 955</w:t>
            </w:r>
          </w:p>
        </w:tc>
        <w:tc>
          <w:tcPr>
            <w:tcW w:w="1985"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63,42</w:t>
            </w:r>
          </w:p>
        </w:tc>
        <w:tc>
          <w:tcPr>
            <w:tcW w:w="2268"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bCs/>
                <w:color w:val="000000"/>
                <w:sz w:val="22"/>
                <w:szCs w:val="22"/>
                <w:lang w:val="bg-BG" w:eastAsia="en-GB"/>
              </w:rPr>
            </w:pPr>
            <w:r w:rsidRPr="00835C8C">
              <w:rPr>
                <w:rFonts w:cs="Arial"/>
                <w:bCs/>
                <w:color w:val="000000"/>
                <w:sz w:val="22"/>
                <w:szCs w:val="22"/>
                <w:lang w:val="bg-BG" w:eastAsia="en-GB"/>
              </w:rPr>
              <w:t>0,016035398</w:t>
            </w:r>
          </w:p>
        </w:tc>
        <w:tc>
          <w:tcPr>
            <w:tcW w:w="1559" w:type="dxa"/>
            <w:gridSpan w:val="2"/>
            <w:tcBorders>
              <w:top w:val="nil"/>
              <w:left w:val="nil"/>
              <w:bottom w:val="single" w:sz="4" w:space="0" w:color="auto"/>
              <w:right w:val="single" w:sz="4" w:space="0" w:color="auto"/>
            </w:tcBorders>
            <w:shd w:val="clear" w:color="auto" w:fill="FFFFFF"/>
          </w:tcPr>
          <w:p w:rsidR="00835C8C" w:rsidRPr="00835C8C" w:rsidRDefault="00835C8C" w:rsidP="00835C8C">
            <w:pPr>
              <w:jc w:val="center"/>
              <w:rPr>
                <w:rFonts w:cs="Arial"/>
                <w:sz w:val="22"/>
                <w:szCs w:val="22"/>
              </w:rPr>
            </w:pPr>
            <w:r w:rsidRPr="00835C8C">
              <w:rPr>
                <w:rFonts w:cs="Arial"/>
                <w:color w:val="000000"/>
                <w:sz w:val="22"/>
                <w:szCs w:val="22"/>
                <w:lang w:val="bg-BG" w:eastAsia="bg-BG"/>
              </w:rPr>
              <w:t>ДА</w:t>
            </w:r>
          </w:p>
        </w:tc>
      </w:tr>
      <w:tr w:rsidR="00835C8C" w:rsidRPr="00835C8C" w:rsidTr="00835C8C">
        <w:trPr>
          <w:gridAfter w:val="1"/>
          <w:wAfter w:w="359" w:type="dxa"/>
          <w:trHeight w:val="300"/>
        </w:trPr>
        <w:tc>
          <w:tcPr>
            <w:tcW w:w="1843" w:type="dxa"/>
            <w:gridSpan w:val="2"/>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sz w:val="22"/>
                <w:szCs w:val="22"/>
                <w:lang w:val="bg-BG" w:eastAsia="bg-BG"/>
              </w:rPr>
            </w:pPr>
            <w:r w:rsidRPr="00835C8C">
              <w:rPr>
                <w:rFonts w:cs="Arial"/>
                <w:sz w:val="22"/>
                <w:szCs w:val="22"/>
                <w:lang w:val="bg-BG" w:eastAsia="bg-BG"/>
              </w:rPr>
              <w:t>Август</w:t>
            </w:r>
          </w:p>
        </w:tc>
        <w:tc>
          <w:tcPr>
            <w:tcW w:w="1842"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3 902</w:t>
            </w:r>
          </w:p>
        </w:tc>
        <w:tc>
          <w:tcPr>
            <w:tcW w:w="1985"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58,52</w:t>
            </w:r>
          </w:p>
        </w:tc>
        <w:tc>
          <w:tcPr>
            <w:tcW w:w="2268"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bCs/>
                <w:color w:val="000000"/>
                <w:sz w:val="22"/>
                <w:szCs w:val="22"/>
                <w:lang w:val="bg-BG" w:eastAsia="en-GB"/>
              </w:rPr>
            </w:pPr>
            <w:r w:rsidRPr="00835C8C">
              <w:rPr>
                <w:rFonts w:cs="Arial"/>
                <w:bCs/>
                <w:color w:val="000000"/>
                <w:sz w:val="22"/>
                <w:szCs w:val="22"/>
                <w:lang w:val="bg-BG" w:eastAsia="en-GB"/>
              </w:rPr>
              <w:t>0,014997437</w:t>
            </w:r>
          </w:p>
        </w:tc>
        <w:tc>
          <w:tcPr>
            <w:tcW w:w="1559" w:type="dxa"/>
            <w:gridSpan w:val="2"/>
            <w:tcBorders>
              <w:top w:val="nil"/>
              <w:left w:val="nil"/>
              <w:bottom w:val="single" w:sz="4" w:space="0" w:color="auto"/>
              <w:right w:val="single" w:sz="4" w:space="0" w:color="auto"/>
            </w:tcBorders>
            <w:shd w:val="clear" w:color="auto" w:fill="FFFFFF"/>
          </w:tcPr>
          <w:p w:rsidR="00835C8C" w:rsidRPr="00835C8C" w:rsidRDefault="00835C8C" w:rsidP="00835C8C">
            <w:pPr>
              <w:jc w:val="center"/>
              <w:rPr>
                <w:rFonts w:cs="Arial"/>
                <w:sz w:val="22"/>
                <w:szCs w:val="22"/>
              </w:rPr>
            </w:pPr>
            <w:r w:rsidRPr="00835C8C">
              <w:rPr>
                <w:rFonts w:cs="Arial"/>
                <w:color w:val="000000"/>
                <w:sz w:val="22"/>
                <w:szCs w:val="22"/>
                <w:lang w:val="bg-BG" w:eastAsia="bg-BG"/>
              </w:rPr>
              <w:t>ДА</w:t>
            </w:r>
          </w:p>
        </w:tc>
      </w:tr>
      <w:tr w:rsidR="00835C8C" w:rsidRPr="00835C8C" w:rsidTr="00835C8C">
        <w:trPr>
          <w:gridAfter w:val="1"/>
          <w:wAfter w:w="359" w:type="dxa"/>
          <w:trHeight w:val="300"/>
        </w:trPr>
        <w:tc>
          <w:tcPr>
            <w:tcW w:w="1843" w:type="dxa"/>
            <w:gridSpan w:val="2"/>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sz w:val="22"/>
                <w:szCs w:val="22"/>
                <w:lang w:val="bg-BG" w:eastAsia="bg-BG"/>
              </w:rPr>
            </w:pPr>
            <w:r w:rsidRPr="00835C8C">
              <w:rPr>
                <w:rFonts w:cs="Arial"/>
                <w:sz w:val="22"/>
                <w:szCs w:val="22"/>
                <w:lang w:val="bg-BG" w:eastAsia="bg-BG"/>
              </w:rPr>
              <w:t>Септември</w:t>
            </w:r>
          </w:p>
        </w:tc>
        <w:tc>
          <w:tcPr>
            <w:tcW w:w="1842"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4 215</w:t>
            </w:r>
          </w:p>
        </w:tc>
        <w:tc>
          <w:tcPr>
            <w:tcW w:w="1985"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30,34</w:t>
            </w:r>
          </w:p>
        </w:tc>
        <w:tc>
          <w:tcPr>
            <w:tcW w:w="2268"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bCs/>
                <w:color w:val="000000"/>
                <w:sz w:val="22"/>
                <w:szCs w:val="22"/>
                <w:lang w:val="bg-BG" w:eastAsia="en-GB"/>
              </w:rPr>
            </w:pPr>
            <w:r w:rsidRPr="00835C8C">
              <w:rPr>
                <w:rFonts w:cs="Arial"/>
                <w:bCs/>
                <w:color w:val="000000"/>
                <w:sz w:val="22"/>
                <w:szCs w:val="22"/>
                <w:lang w:val="bg-BG" w:eastAsia="en-GB"/>
              </w:rPr>
              <w:t>0,007198102</w:t>
            </w:r>
          </w:p>
        </w:tc>
        <w:tc>
          <w:tcPr>
            <w:tcW w:w="1559" w:type="dxa"/>
            <w:gridSpan w:val="2"/>
            <w:tcBorders>
              <w:top w:val="nil"/>
              <w:left w:val="nil"/>
              <w:bottom w:val="single" w:sz="4" w:space="0" w:color="auto"/>
              <w:right w:val="single" w:sz="4" w:space="0" w:color="auto"/>
            </w:tcBorders>
            <w:shd w:val="clear" w:color="auto" w:fill="FFFFFF"/>
          </w:tcPr>
          <w:p w:rsidR="00835C8C" w:rsidRPr="00835C8C" w:rsidRDefault="00835C8C" w:rsidP="00835C8C">
            <w:pPr>
              <w:jc w:val="center"/>
              <w:rPr>
                <w:rFonts w:cs="Arial"/>
                <w:sz w:val="22"/>
                <w:szCs w:val="22"/>
              </w:rPr>
            </w:pPr>
            <w:r w:rsidRPr="00835C8C">
              <w:rPr>
                <w:rFonts w:cs="Arial"/>
                <w:color w:val="000000"/>
                <w:sz w:val="22"/>
                <w:szCs w:val="22"/>
                <w:lang w:val="bg-BG" w:eastAsia="bg-BG"/>
              </w:rPr>
              <w:t>ДА</w:t>
            </w:r>
          </w:p>
        </w:tc>
      </w:tr>
      <w:tr w:rsidR="00835C8C" w:rsidRPr="00835C8C" w:rsidTr="00835C8C">
        <w:trPr>
          <w:gridAfter w:val="1"/>
          <w:wAfter w:w="359" w:type="dxa"/>
          <w:trHeight w:val="300"/>
        </w:trPr>
        <w:tc>
          <w:tcPr>
            <w:tcW w:w="1843" w:type="dxa"/>
            <w:gridSpan w:val="2"/>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sz w:val="22"/>
                <w:szCs w:val="22"/>
                <w:lang w:val="bg-BG" w:eastAsia="bg-BG"/>
              </w:rPr>
            </w:pPr>
            <w:r w:rsidRPr="00835C8C">
              <w:rPr>
                <w:rFonts w:cs="Arial"/>
                <w:sz w:val="22"/>
                <w:szCs w:val="22"/>
                <w:lang w:val="bg-BG" w:eastAsia="bg-BG"/>
              </w:rPr>
              <w:t>Октомври</w:t>
            </w:r>
          </w:p>
        </w:tc>
        <w:tc>
          <w:tcPr>
            <w:tcW w:w="1842"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4 368</w:t>
            </w:r>
          </w:p>
        </w:tc>
        <w:tc>
          <w:tcPr>
            <w:tcW w:w="1985"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99,42</w:t>
            </w:r>
          </w:p>
        </w:tc>
        <w:tc>
          <w:tcPr>
            <w:tcW w:w="2268"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bCs/>
                <w:color w:val="000000"/>
                <w:sz w:val="22"/>
                <w:szCs w:val="22"/>
                <w:lang w:val="bg-BG" w:eastAsia="en-GB"/>
              </w:rPr>
            </w:pPr>
            <w:r w:rsidRPr="00835C8C">
              <w:rPr>
                <w:rFonts w:cs="Arial"/>
                <w:bCs/>
                <w:color w:val="000000"/>
                <w:sz w:val="22"/>
                <w:szCs w:val="22"/>
                <w:lang w:val="bg-BG" w:eastAsia="en-GB"/>
              </w:rPr>
              <w:t>0,022760989</w:t>
            </w:r>
          </w:p>
        </w:tc>
        <w:tc>
          <w:tcPr>
            <w:tcW w:w="1559" w:type="dxa"/>
            <w:gridSpan w:val="2"/>
            <w:tcBorders>
              <w:top w:val="nil"/>
              <w:left w:val="nil"/>
              <w:bottom w:val="single" w:sz="4" w:space="0" w:color="auto"/>
              <w:right w:val="single" w:sz="4" w:space="0" w:color="auto"/>
            </w:tcBorders>
            <w:shd w:val="clear" w:color="auto" w:fill="FFFFFF"/>
          </w:tcPr>
          <w:p w:rsidR="00835C8C" w:rsidRPr="00835C8C" w:rsidRDefault="00835C8C" w:rsidP="00835C8C">
            <w:pPr>
              <w:jc w:val="center"/>
              <w:rPr>
                <w:rFonts w:cs="Arial"/>
                <w:sz w:val="22"/>
                <w:szCs w:val="22"/>
              </w:rPr>
            </w:pPr>
            <w:r w:rsidRPr="00835C8C">
              <w:rPr>
                <w:rFonts w:cs="Arial"/>
                <w:color w:val="000000"/>
                <w:sz w:val="22"/>
                <w:szCs w:val="22"/>
                <w:lang w:val="bg-BG" w:eastAsia="bg-BG"/>
              </w:rPr>
              <w:t>ДА</w:t>
            </w:r>
          </w:p>
        </w:tc>
      </w:tr>
      <w:tr w:rsidR="00835C8C" w:rsidRPr="00835C8C" w:rsidTr="00835C8C">
        <w:trPr>
          <w:gridAfter w:val="1"/>
          <w:wAfter w:w="359" w:type="dxa"/>
          <w:trHeight w:val="300"/>
        </w:trPr>
        <w:tc>
          <w:tcPr>
            <w:tcW w:w="1843" w:type="dxa"/>
            <w:gridSpan w:val="2"/>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sz w:val="22"/>
                <w:szCs w:val="22"/>
                <w:lang w:val="bg-BG" w:eastAsia="bg-BG"/>
              </w:rPr>
            </w:pPr>
            <w:r w:rsidRPr="00835C8C">
              <w:rPr>
                <w:rFonts w:cs="Arial"/>
                <w:sz w:val="22"/>
                <w:szCs w:val="22"/>
                <w:lang w:val="bg-BG" w:eastAsia="bg-BG"/>
              </w:rPr>
              <w:t>Ноември</w:t>
            </w:r>
          </w:p>
        </w:tc>
        <w:tc>
          <w:tcPr>
            <w:tcW w:w="1842"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6 850</w:t>
            </w:r>
          </w:p>
        </w:tc>
        <w:tc>
          <w:tcPr>
            <w:tcW w:w="1985"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107,56</w:t>
            </w:r>
          </w:p>
        </w:tc>
        <w:tc>
          <w:tcPr>
            <w:tcW w:w="2268"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bCs/>
                <w:color w:val="000000"/>
                <w:sz w:val="22"/>
                <w:szCs w:val="22"/>
                <w:lang w:val="bg-BG" w:eastAsia="en-GB"/>
              </w:rPr>
            </w:pPr>
            <w:r w:rsidRPr="00835C8C">
              <w:rPr>
                <w:rFonts w:cs="Arial"/>
                <w:bCs/>
                <w:color w:val="000000"/>
                <w:sz w:val="22"/>
                <w:szCs w:val="22"/>
                <w:lang w:val="bg-BG" w:eastAsia="en-GB"/>
              </w:rPr>
              <w:t>0,015702189</w:t>
            </w:r>
          </w:p>
        </w:tc>
        <w:tc>
          <w:tcPr>
            <w:tcW w:w="1559" w:type="dxa"/>
            <w:gridSpan w:val="2"/>
            <w:tcBorders>
              <w:top w:val="nil"/>
              <w:left w:val="nil"/>
              <w:bottom w:val="single" w:sz="4" w:space="0" w:color="auto"/>
              <w:right w:val="single" w:sz="4" w:space="0" w:color="auto"/>
            </w:tcBorders>
            <w:shd w:val="clear" w:color="auto" w:fill="FFFFFF"/>
          </w:tcPr>
          <w:p w:rsidR="00835C8C" w:rsidRPr="00835C8C" w:rsidRDefault="00835C8C" w:rsidP="00835C8C">
            <w:pPr>
              <w:jc w:val="center"/>
              <w:rPr>
                <w:rFonts w:cs="Arial"/>
                <w:sz w:val="22"/>
                <w:szCs w:val="22"/>
              </w:rPr>
            </w:pPr>
            <w:r w:rsidRPr="00835C8C">
              <w:rPr>
                <w:rFonts w:cs="Arial"/>
                <w:color w:val="000000"/>
                <w:sz w:val="22"/>
                <w:szCs w:val="22"/>
                <w:lang w:val="bg-BG" w:eastAsia="bg-BG"/>
              </w:rPr>
              <w:t>ДА</w:t>
            </w:r>
          </w:p>
        </w:tc>
      </w:tr>
      <w:tr w:rsidR="00835C8C" w:rsidRPr="00835C8C" w:rsidTr="00835C8C">
        <w:trPr>
          <w:gridAfter w:val="1"/>
          <w:wAfter w:w="359" w:type="dxa"/>
          <w:trHeight w:val="300"/>
        </w:trPr>
        <w:tc>
          <w:tcPr>
            <w:tcW w:w="1843" w:type="dxa"/>
            <w:gridSpan w:val="2"/>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sz w:val="22"/>
                <w:szCs w:val="22"/>
                <w:lang w:val="bg-BG" w:eastAsia="bg-BG"/>
              </w:rPr>
            </w:pPr>
            <w:r w:rsidRPr="00835C8C">
              <w:rPr>
                <w:rFonts w:cs="Arial"/>
                <w:sz w:val="22"/>
                <w:szCs w:val="22"/>
                <w:lang w:val="bg-BG" w:eastAsia="bg-BG"/>
              </w:rPr>
              <w:t>Декември</w:t>
            </w:r>
          </w:p>
        </w:tc>
        <w:tc>
          <w:tcPr>
            <w:tcW w:w="1842"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11 243</w:t>
            </w:r>
          </w:p>
        </w:tc>
        <w:tc>
          <w:tcPr>
            <w:tcW w:w="1985"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86,49</w:t>
            </w:r>
          </w:p>
        </w:tc>
        <w:tc>
          <w:tcPr>
            <w:tcW w:w="2268"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bCs/>
                <w:color w:val="000000"/>
                <w:sz w:val="22"/>
                <w:szCs w:val="22"/>
                <w:lang w:val="bg-BG" w:eastAsia="en-GB"/>
              </w:rPr>
            </w:pPr>
            <w:r w:rsidRPr="00835C8C">
              <w:rPr>
                <w:rFonts w:cs="Arial"/>
                <w:bCs/>
                <w:color w:val="000000"/>
                <w:sz w:val="22"/>
                <w:szCs w:val="22"/>
                <w:lang w:val="bg-BG" w:eastAsia="en-GB"/>
              </w:rPr>
              <w:t>0,007692786</w:t>
            </w:r>
          </w:p>
        </w:tc>
        <w:tc>
          <w:tcPr>
            <w:tcW w:w="1559" w:type="dxa"/>
            <w:gridSpan w:val="2"/>
            <w:tcBorders>
              <w:top w:val="nil"/>
              <w:left w:val="nil"/>
              <w:bottom w:val="single" w:sz="4" w:space="0" w:color="auto"/>
              <w:right w:val="single" w:sz="4" w:space="0" w:color="auto"/>
            </w:tcBorders>
            <w:shd w:val="clear" w:color="auto" w:fill="FFFFFF"/>
          </w:tcPr>
          <w:p w:rsidR="00835C8C" w:rsidRPr="00835C8C" w:rsidRDefault="00835C8C" w:rsidP="00835C8C">
            <w:pPr>
              <w:jc w:val="center"/>
              <w:rPr>
                <w:rFonts w:cs="Arial"/>
                <w:sz w:val="22"/>
                <w:szCs w:val="22"/>
              </w:rPr>
            </w:pPr>
            <w:r w:rsidRPr="00835C8C">
              <w:rPr>
                <w:rFonts w:cs="Arial"/>
                <w:color w:val="000000"/>
                <w:sz w:val="22"/>
                <w:szCs w:val="22"/>
                <w:lang w:val="bg-BG" w:eastAsia="bg-BG"/>
              </w:rPr>
              <w:t>ДА</w:t>
            </w:r>
          </w:p>
        </w:tc>
      </w:tr>
      <w:tr w:rsidR="00835C8C" w:rsidRPr="00835C8C" w:rsidTr="00835C8C">
        <w:trPr>
          <w:gridAfter w:val="1"/>
          <w:wAfter w:w="359" w:type="dxa"/>
          <w:trHeight w:val="300"/>
        </w:trPr>
        <w:tc>
          <w:tcPr>
            <w:tcW w:w="1843" w:type="dxa"/>
            <w:gridSpan w:val="2"/>
            <w:tcBorders>
              <w:top w:val="nil"/>
              <w:left w:val="single" w:sz="4" w:space="0" w:color="auto"/>
              <w:bottom w:val="single" w:sz="4" w:space="0" w:color="auto"/>
              <w:right w:val="single" w:sz="4" w:space="0" w:color="auto"/>
            </w:tcBorders>
            <w:shd w:val="clear" w:color="auto" w:fill="99CC00"/>
            <w:vAlign w:val="center"/>
          </w:tcPr>
          <w:p w:rsidR="00835C8C" w:rsidRPr="00835C8C" w:rsidRDefault="00515249" w:rsidP="00835C8C">
            <w:pPr>
              <w:jc w:val="center"/>
              <w:rPr>
                <w:rFonts w:cs="Arial"/>
                <w:color w:val="000000"/>
                <w:sz w:val="22"/>
                <w:szCs w:val="22"/>
                <w:lang w:val="bg-BG" w:eastAsia="bg-BG"/>
              </w:rPr>
            </w:pPr>
            <w:r>
              <w:rPr>
                <w:rFonts w:cs="Arial"/>
                <w:color w:val="000000"/>
                <w:sz w:val="22"/>
                <w:szCs w:val="22"/>
                <w:lang w:val="bg-BG" w:eastAsia="bg-BG"/>
              </w:rPr>
              <w:t>Год. 2015</w:t>
            </w:r>
          </w:p>
        </w:tc>
        <w:tc>
          <w:tcPr>
            <w:tcW w:w="1842" w:type="dxa"/>
            <w:tcBorders>
              <w:top w:val="nil"/>
              <w:left w:val="nil"/>
              <w:bottom w:val="single" w:sz="4" w:space="0" w:color="auto"/>
              <w:right w:val="single" w:sz="4" w:space="0" w:color="auto"/>
            </w:tcBorders>
            <w:shd w:val="clear" w:color="auto" w:fill="99CC00"/>
            <w:vAlign w:val="center"/>
          </w:tcPr>
          <w:p w:rsidR="00835C8C" w:rsidRPr="00515249" w:rsidRDefault="00835C8C" w:rsidP="00835C8C">
            <w:pPr>
              <w:jc w:val="center"/>
              <w:rPr>
                <w:rFonts w:cs="Arial"/>
                <w:color w:val="000000"/>
                <w:sz w:val="22"/>
                <w:szCs w:val="22"/>
                <w:lang w:val="bg-BG" w:eastAsia="bg-BG"/>
              </w:rPr>
            </w:pPr>
            <w:r w:rsidRPr="00515249">
              <w:rPr>
                <w:rFonts w:cs="Arial"/>
                <w:color w:val="000000"/>
                <w:sz w:val="22"/>
                <w:szCs w:val="22"/>
                <w:lang w:val="bg-BG" w:eastAsia="bg-BG"/>
              </w:rPr>
              <w:t>84 412</w:t>
            </w:r>
          </w:p>
        </w:tc>
        <w:tc>
          <w:tcPr>
            <w:tcW w:w="1985" w:type="dxa"/>
            <w:tcBorders>
              <w:top w:val="nil"/>
              <w:left w:val="nil"/>
              <w:bottom w:val="single" w:sz="4" w:space="0" w:color="auto"/>
              <w:right w:val="single" w:sz="4" w:space="0" w:color="auto"/>
            </w:tcBorders>
            <w:shd w:val="clear" w:color="auto" w:fill="99CC00"/>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951,514</w:t>
            </w:r>
          </w:p>
        </w:tc>
        <w:tc>
          <w:tcPr>
            <w:tcW w:w="2268" w:type="dxa"/>
            <w:tcBorders>
              <w:top w:val="nil"/>
              <w:left w:val="nil"/>
              <w:bottom w:val="single" w:sz="4" w:space="0" w:color="auto"/>
              <w:right w:val="single" w:sz="4" w:space="0" w:color="auto"/>
            </w:tcBorders>
            <w:shd w:val="clear" w:color="auto" w:fill="99CC00"/>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0,011272259</w:t>
            </w:r>
          </w:p>
        </w:tc>
        <w:tc>
          <w:tcPr>
            <w:tcW w:w="1559" w:type="dxa"/>
            <w:gridSpan w:val="2"/>
            <w:tcBorders>
              <w:top w:val="nil"/>
              <w:left w:val="nil"/>
              <w:bottom w:val="single" w:sz="4" w:space="0" w:color="auto"/>
              <w:right w:val="single" w:sz="4" w:space="0" w:color="auto"/>
            </w:tcBorders>
            <w:shd w:val="clear" w:color="auto" w:fill="99CC00"/>
          </w:tcPr>
          <w:p w:rsidR="00835C8C" w:rsidRPr="00835C8C" w:rsidRDefault="00835C8C" w:rsidP="00835C8C">
            <w:pPr>
              <w:jc w:val="center"/>
              <w:rPr>
                <w:rFonts w:cs="Arial"/>
                <w:sz w:val="22"/>
                <w:szCs w:val="22"/>
              </w:rPr>
            </w:pPr>
            <w:r w:rsidRPr="00835C8C">
              <w:rPr>
                <w:rFonts w:cs="Arial"/>
                <w:color w:val="000000"/>
                <w:sz w:val="22"/>
                <w:szCs w:val="22"/>
                <w:lang w:val="bg-BG" w:eastAsia="bg-BG"/>
              </w:rPr>
              <w:t>ДА</w:t>
            </w:r>
          </w:p>
        </w:tc>
      </w:tr>
      <w:bookmarkEnd w:id="7"/>
    </w:tbl>
    <w:p w:rsidR="00835C8C" w:rsidRPr="00835C8C" w:rsidRDefault="00835C8C" w:rsidP="00835C8C">
      <w:pPr>
        <w:rPr>
          <w:rFonts w:cs="Arial"/>
          <w:b/>
          <w:bCs/>
          <w:color w:val="FF0000"/>
          <w:sz w:val="24"/>
          <w:lang w:val="en-GB" w:eastAsia="en-GB"/>
        </w:rPr>
      </w:pPr>
    </w:p>
    <w:p w:rsidR="00835C8C" w:rsidRPr="00835C8C" w:rsidRDefault="00835C8C" w:rsidP="00130C2C">
      <w:pPr>
        <w:numPr>
          <w:ilvl w:val="1"/>
          <w:numId w:val="2"/>
        </w:numPr>
        <w:spacing w:line="240" w:lineRule="auto"/>
        <w:ind w:left="1134"/>
        <w:contextualSpacing/>
        <w:rPr>
          <w:rFonts w:cs="Arial"/>
          <w:b/>
          <w:sz w:val="24"/>
          <w:lang w:val="bg-BG"/>
        </w:rPr>
      </w:pPr>
      <w:r w:rsidRPr="00835C8C">
        <w:rPr>
          <w:rFonts w:cs="Arial"/>
          <w:b/>
          <w:sz w:val="24"/>
          <w:lang w:val="bg-BG"/>
        </w:rPr>
        <w:t>Оценка на съответствието.</w:t>
      </w:r>
    </w:p>
    <w:p w:rsidR="00835C8C" w:rsidRPr="00835C8C" w:rsidRDefault="00835C8C" w:rsidP="00835C8C">
      <w:pPr>
        <w:rPr>
          <w:rFonts w:cs="Arial"/>
          <w:sz w:val="24"/>
          <w:lang w:val="bg-BG"/>
        </w:rPr>
      </w:pPr>
      <w:r w:rsidRPr="00835C8C">
        <w:rPr>
          <w:rFonts w:cs="Arial"/>
          <w:sz w:val="24"/>
          <w:lang w:val="bg-BG"/>
        </w:rPr>
        <w:tab/>
        <w:t>За извършване  на оценка  съответствието на документираните количества консумирана електрическа и топлинна енергия за собствени нужди в сравнение с нормираните от комплексното разрешително се използва “Инструкция за оценка и съответствието на документираните количества консумирана електроенергия и топлоенергия”.</w:t>
      </w:r>
    </w:p>
    <w:p w:rsidR="00515249" w:rsidRDefault="00835C8C" w:rsidP="00835C8C">
      <w:pPr>
        <w:ind w:left="851"/>
        <w:rPr>
          <w:rFonts w:cs="Arial"/>
          <w:sz w:val="24"/>
          <w:lang w:val="bg-BG"/>
        </w:rPr>
      </w:pPr>
      <w:r w:rsidRPr="00835C8C">
        <w:rPr>
          <w:rFonts w:cs="Arial"/>
          <w:sz w:val="24"/>
          <w:lang w:val="bg-BG"/>
        </w:rPr>
        <w:t xml:space="preserve">В следващите таблици са посочени годишното количество </w:t>
      </w:r>
      <w:r w:rsidR="00515249">
        <w:rPr>
          <w:rFonts w:cs="Arial"/>
          <w:sz w:val="24"/>
          <w:lang w:val="bg-BG"/>
        </w:rPr>
        <w:t xml:space="preserve">за 2015 г. </w:t>
      </w:r>
    </w:p>
    <w:p w:rsidR="008E0D75" w:rsidRDefault="008E0D75" w:rsidP="00835C8C">
      <w:pPr>
        <w:ind w:left="851"/>
        <w:rPr>
          <w:rFonts w:cs="Arial"/>
          <w:sz w:val="24"/>
          <w:lang w:val="bg-BG"/>
        </w:rPr>
      </w:pPr>
    </w:p>
    <w:p w:rsidR="00835C8C" w:rsidRPr="00835C8C" w:rsidRDefault="00515249" w:rsidP="00835C8C">
      <w:pPr>
        <w:rPr>
          <w:rFonts w:cs="Arial"/>
          <w:sz w:val="24"/>
          <w:lang w:val="bg-BG"/>
        </w:rPr>
      </w:pPr>
      <w:r>
        <w:rPr>
          <w:rFonts w:cs="Arial"/>
          <w:sz w:val="24"/>
          <w:lang w:val="bg-BG"/>
        </w:rPr>
        <w:t>изразход</w:t>
      </w:r>
      <w:r w:rsidR="00835C8C" w:rsidRPr="00835C8C">
        <w:rPr>
          <w:rFonts w:cs="Arial"/>
          <w:sz w:val="24"/>
          <w:lang w:val="bg-BG"/>
        </w:rPr>
        <w:t xml:space="preserve">вана топлинна и електро енергия за производствени нужди от площадката, и количеството на изразходваната топлинна и електро енергия за производствени нужди за 1 </w:t>
      </w:r>
      <w:r w:rsidR="00835C8C" w:rsidRPr="00835C8C">
        <w:rPr>
          <w:rFonts w:cs="Arial"/>
          <w:sz w:val="24"/>
        </w:rPr>
        <w:t>MWh</w:t>
      </w:r>
      <w:r w:rsidR="00835C8C" w:rsidRPr="00835C8C">
        <w:rPr>
          <w:rFonts w:cs="Arial"/>
          <w:sz w:val="24"/>
          <w:lang w:val="bg-BG"/>
        </w:rPr>
        <w:t>, съгласно комплексното разрешително и е направено сравнение за наличие на съответствие с нормирания показател в КР.</w:t>
      </w:r>
    </w:p>
    <w:p w:rsidR="00835C8C" w:rsidRPr="00835C8C" w:rsidRDefault="00835C8C" w:rsidP="00835C8C">
      <w:pPr>
        <w:rPr>
          <w:rFonts w:cs="Arial"/>
          <w:sz w:val="24"/>
          <w:lang w:val="bg-BG"/>
        </w:rPr>
      </w:pPr>
    </w:p>
    <w:p w:rsidR="00835C8C" w:rsidRPr="00835C8C" w:rsidRDefault="00835C8C" w:rsidP="00835C8C">
      <w:pPr>
        <w:rPr>
          <w:rFonts w:cs="Arial"/>
          <w:b/>
          <w:sz w:val="24"/>
          <w:lang w:val="bg-BG"/>
        </w:rPr>
      </w:pPr>
      <w:r w:rsidRPr="00835C8C">
        <w:rPr>
          <w:rFonts w:cs="Arial"/>
          <w:sz w:val="24"/>
          <w:lang w:val="bg-BG"/>
        </w:rPr>
        <w:t xml:space="preserve">                                        </w:t>
      </w:r>
      <w:r w:rsidR="00515249">
        <w:rPr>
          <w:rFonts w:cs="Arial"/>
          <w:b/>
          <w:sz w:val="24"/>
          <w:lang w:val="bg-BG"/>
        </w:rPr>
        <w:t xml:space="preserve">                                                                    </w:t>
      </w:r>
      <w:r w:rsidRPr="00835C8C">
        <w:rPr>
          <w:rFonts w:cs="Arial"/>
          <w:b/>
          <w:sz w:val="24"/>
          <w:lang w:val="bg-BG"/>
        </w:rPr>
        <w:tab/>
        <w:t xml:space="preserve">Таблица </w:t>
      </w:r>
      <w:smartTag w:uri="urn:schemas-microsoft-com:office:smarttags" w:element="stockticker">
        <w:r w:rsidRPr="00835C8C">
          <w:rPr>
            <w:rFonts w:cs="Arial"/>
            <w:b/>
            <w:sz w:val="24"/>
          </w:rPr>
          <w:t>III</w:t>
        </w:r>
      </w:smartTag>
      <w:r w:rsidRPr="00835C8C">
        <w:rPr>
          <w:rFonts w:cs="Arial"/>
          <w:b/>
          <w:sz w:val="24"/>
          <w:lang w:val="bg-BG"/>
        </w:rPr>
        <w:t>.Б-4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9"/>
        <w:gridCol w:w="2439"/>
        <w:gridCol w:w="2439"/>
        <w:gridCol w:w="2439"/>
      </w:tblGrid>
      <w:tr w:rsidR="00835C8C" w:rsidRPr="00835C8C" w:rsidTr="00835C8C">
        <w:tc>
          <w:tcPr>
            <w:tcW w:w="2439"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sz w:val="24"/>
              </w:rPr>
            </w:pPr>
            <w:bookmarkStart w:id="8" w:name="OLE_LINK4"/>
            <w:bookmarkStart w:id="9" w:name="OLE_LINK5"/>
            <w:r w:rsidRPr="00835C8C">
              <w:rPr>
                <w:rFonts w:cs="Arial"/>
                <w:b/>
                <w:sz w:val="24"/>
              </w:rPr>
              <w:t>показател</w:t>
            </w:r>
          </w:p>
        </w:tc>
        <w:tc>
          <w:tcPr>
            <w:tcW w:w="2439"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sz w:val="24"/>
                <w:lang w:val="bg-BG"/>
              </w:rPr>
            </w:pPr>
            <w:r w:rsidRPr="00835C8C">
              <w:rPr>
                <w:rFonts w:cs="Arial"/>
                <w:b/>
                <w:sz w:val="24"/>
                <w:lang w:val="bg-BG"/>
              </w:rPr>
              <w:t xml:space="preserve">Количество за единица продукт </w:t>
            </w:r>
            <w:r w:rsidRPr="00835C8C">
              <w:rPr>
                <w:rFonts w:cs="Arial"/>
                <w:b/>
                <w:sz w:val="24"/>
                <w:vertAlign w:val="superscript"/>
                <w:lang w:val="bg-BG"/>
              </w:rPr>
              <w:t>1)</w:t>
            </w:r>
            <w:r w:rsidRPr="00835C8C">
              <w:rPr>
                <w:rFonts w:cs="Arial"/>
                <w:b/>
                <w:sz w:val="24"/>
                <w:lang w:val="bg-BG"/>
              </w:rPr>
              <w:t>, съгласно КР</w:t>
            </w:r>
          </w:p>
        </w:tc>
        <w:tc>
          <w:tcPr>
            <w:tcW w:w="2439"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sz w:val="24"/>
                <w:lang w:val="bg-BG"/>
              </w:rPr>
            </w:pPr>
            <w:r w:rsidRPr="00835C8C">
              <w:rPr>
                <w:rFonts w:cs="Arial"/>
                <w:b/>
                <w:sz w:val="24"/>
                <w:lang w:val="bg-BG"/>
              </w:rPr>
              <w:t>Използвано количество за единица продукт</w:t>
            </w:r>
          </w:p>
        </w:tc>
        <w:tc>
          <w:tcPr>
            <w:tcW w:w="2439"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sz w:val="24"/>
                <w:lang w:val="bg-BG"/>
              </w:rPr>
            </w:pPr>
            <w:r w:rsidRPr="00835C8C">
              <w:rPr>
                <w:rFonts w:cs="Arial"/>
                <w:b/>
                <w:sz w:val="24"/>
                <w:lang w:val="bg-BG"/>
              </w:rPr>
              <w:t>Съответствие</w:t>
            </w:r>
          </w:p>
        </w:tc>
      </w:tr>
      <w:tr w:rsidR="00835C8C" w:rsidRPr="00835C8C" w:rsidTr="00657160">
        <w:trPr>
          <w:trHeight w:val="369"/>
        </w:trPr>
        <w:tc>
          <w:tcPr>
            <w:tcW w:w="2439"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sz w:val="24"/>
                <w:lang w:val="bg-BG"/>
              </w:rPr>
            </w:pPr>
            <w:r w:rsidRPr="00835C8C">
              <w:rPr>
                <w:rFonts w:cs="Arial"/>
                <w:sz w:val="24"/>
                <w:lang w:val="bg-BG"/>
              </w:rPr>
              <w:t>Електроенергия</w:t>
            </w: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spacing w:line="240" w:lineRule="auto"/>
              <w:jc w:val="center"/>
              <w:rPr>
                <w:rFonts w:cs="Arial"/>
                <w:sz w:val="24"/>
                <w:lang w:val="bg-BG"/>
              </w:rPr>
            </w:pPr>
            <w:r w:rsidRPr="00835C8C">
              <w:rPr>
                <w:rFonts w:cs="Arial"/>
                <w:sz w:val="24"/>
                <w:lang w:val="bg-BG"/>
              </w:rPr>
              <w:t>0.0265</w:t>
            </w: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b/>
                <w:sz w:val="24"/>
                <w:lang w:val="en-GB"/>
              </w:rPr>
            </w:pPr>
            <w:r w:rsidRPr="00835C8C">
              <w:rPr>
                <w:rFonts w:cs="Arial"/>
                <w:sz w:val="24"/>
                <w:lang w:val="bg-BG" w:eastAsia="bg-BG"/>
              </w:rPr>
              <w:t>0,011272259</w:t>
            </w: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4"/>
                <w:lang w:val="bg-BG"/>
              </w:rPr>
            </w:pPr>
            <w:r w:rsidRPr="00835C8C">
              <w:rPr>
                <w:rFonts w:cs="Arial"/>
                <w:sz w:val="24"/>
                <w:lang w:val="bg-BG"/>
              </w:rPr>
              <w:t>Да</w:t>
            </w:r>
          </w:p>
        </w:tc>
      </w:tr>
    </w:tbl>
    <w:bookmarkEnd w:id="8"/>
    <w:bookmarkEnd w:id="9"/>
    <w:p w:rsidR="00515249" w:rsidRDefault="00835C8C" w:rsidP="00515249">
      <w:pPr>
        <w:rPr>
          <w:rFonts w:cs="Arial"/>
          <w:b/>
          <w:sz w:val="24"/>
          <w:lang w:val="ru-RU"/>
        </w:rPr>
      </w:pPr>
      <w:r w:rsidRPr="00835C8C">
        <w:rPr>
          <w:rFonts w:cs="Arial"/>
          <w:b/>
          <w:sz w:val="24"/>
          <w:lang w:val="ru-RU"/>
        </w:rPr>
        <w:tab/>
        <w:t xml:space="preserve">                </w:t>
      </w:r>
    </w:p>
    <w:p w:rsidR="00835C8C" w:rsidRPr="00835C8C" w:rsidRDefault="00515249" w:rsidP="00515249">
      <w:pPr>
        <w:rPr>
          <w:rFonts w:cs="Arial"/>
          <w:b/>
          <w:sz w:val="24"/>
          <w:lang w:val="ru-RU"/>
        </w:rPr>
      </w:pPr>
      <w:r>
        <w:rPr>
          <w:rFonts w:cs="Arial"/>
          <w:b/>
          <w:sz w:val="24"/>
          <w:lang w:val="ru-RU"/>
        </w:rPr>
        <w:t xml:space="preserve">                                                                               </w:t>
      </w:r>
      <w:r>
        <w:rPr>
          <w:rFonts w:cs="Arial"/>
          <w:sz w:val="24"/>
          <w:lang w:val="ru-RU"/>
        </w:rPr>
        <w:tab/>
        <w:t xml:space="preserve">             </w:t>
      </w:r>
      <w:r>
        <w:rPr>
          <w:rFonts w:cs="Arial"/>
          <w:sz w:val="24"/>
          <w:lang w:val="ru-RU"/>
        </w:rPr>
        <w:tab/>
        <w:t xml:space="preserve">         </w:t>
      </w:r>
      <w:r w:rsidR="00835C8C" w:rsidRPr="00835C8C">
        <w:rPr>
          <w:rFonts w:cs="Arial"/>
          <w:sz w:val="24"/>
          <w:lang w:val="ru-RU"/>
        </w:rPr>
        <w:t xml:space="preserve">     </w:t>
      </w:r>
      <w:r w:rsidR="00835C8C" w:rsidRPr="00835C8C">
        <w:rPr>
          <w:rFonts w:cs="Arial"/>
          <w:b/>
          <w:sz w:val="24"/>
          <w:lang w:val="ru-RU"/>
        </w:rPr>
        <w:t xml:space="preserve">Таблица </w:t>
      </w:r>
      <w:smartTag w:uri="urn:schemas-microsoft-com:office:smarttags" w:element="stockticker">
        <w:r w:rsidR="00835C8C" w:rsidRPr="00835C8C">
          <w:rPr>
            <w:rFonts w:cs="Arial"/>
            <w:b/>
            <w:sz w:val="24"/>
          </w:rPr>
          <w:t>III</w:t>
        </w:r>
      </w:smartTag>
      <w:r w:rsidR="00835C8C" w:rsidRPr="00835C8C">
        <w:rPr>
          <w:rFonts w:cs="Arial"/>
          <w:b/>
          <w:sz w:val="24"/>
          <w:lang w:val="ru-RU"/>
        </w:rPr>
        <w:t>.Б-5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9"/>
        <w:gridCol w:w="2439"/>
        <w:gridCol w:w="2439"/>
        <w:gridCol w:w="2439"/>
      </w:tblGrid>
      <w:tr w:rsidR="00835C8C" w:rsidRPr="00835C8C" w:rsidTr="00835C8C">
        <w:tc>
          <w:tcPr>
            <w:tcW w:w="2439"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sz w:val="24"/>
              </w:rPr>
            </w:pPr>
            <w:r w:rsidRPr="00835C8C">
              <w:rPr>
                <w:rFonts w:cs="Arial"/>
                <w:b/>
                <w:sz w:val="24"/>
              </w:rPr>
              <w:t>показател</w:t>
            </w:r>
          </w:p>
        </w:tc>
        <w:tc>
          <w:tcPr>
            <w:tcW w:w="2439"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sz w:val="24"/>
                <w:lang w:val="bg-BG"/>
              </w:rPr>
            </w:pPr>
            <w:r w:rsidRPr="00835C8C">
              <w:rPr>
                <w:rFonts w:cs="Arial"/>
                <w:b/>
                <w:sz w:val="24"/>
                <w:lang w:val="bg-BG"/>
              </w:rPr>
              <w:t xml:space="preserve">Количество за единица продукт </w:t>
            </w:r>
            <w:r w:rsidRPr="00835C8C">
              <w:rPr>
                <w:rFonts w:cs="Arial"/>
                <w:b/>
                <w:sz w:val="24"/>
                <w:vertAlign w:val="superscript"/>
                <w:lang w:val="bg-BG"/>
              </w:rPr>
              <w:t>1)</w:t>
            </w:r>
            <w:r w:rsidRPr="00835C8C">
              <w:rPr>
                <w:rFonts w:cs="Arial"/>
                <w:b/>
                <w:sz w:val="24"/>
                <w:lang w:val="bg-BG"/>
              </w:rPr>
              <w:t>, съгласно КР</w:t>
            </w:r>
          </w:p>
        </w:tc>
        <w:tc>
          <w:tcPr>
            <w:tcW w:w="2439"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sz w:val="24"/>
                <w:lang w:val="bg-BG"/>
              </w:rPr>
            </w:pPr>
            <w:r w:rsidRPr="00835C8C">
              <w:rPr>
                <w:rFonts w:cs="Arial"/>
                <w:b/>
                <w:sz w:val="24"/>
                <w:lang w:val="bg-BG"/>
              </w:rPr>
              <w:t>Използвано количество за единица продукт</w:t>
            </w:r>
          </w:p>
        </w:tc>
        <w:tc>
          <w:tcPr>
            <w:tcW w:w="2439"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sz w:val="24"/>
                <w:lang w:val="bg-BG"/>
              </w:rPr>
            </w:pPr>
            <w:r w:rsidRPr="00835C8C">
              <w:rPr>
                <w:rFonts w:cs="Arial"/>
                <w:b/>
                <w:sz w:val="24"/>
                <w:lang w:val="bg-BG"/>
              </w:rPr>
              <w:t>Съответствие</w:t>
            </w:r>
          </w:p>
        </w:tc>
      </w:tr>
      <w:tr w:rsidR="00835C8C" w:rsidRPr="00835C8C" w:rsidTr="00657160">
        <w:trPr>
          <w:trHeight w:val="369"/>
        </w:trPr>
        <w:tc>
          <w:tcPr>
            <w:tcW w:w="2439"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sz w:val="24"/>
                <w:lang w:val="bg-BG"/>
              </w:rPr>
            </w:pPr>
            <w:r w:rsidRPr="00835C8C">
              <w:rPr>
                <w:rFonts w:cs="Arial"/>
                <w:sz w:val="24"/>
                <w:lang w:val="bg-BG"/>
              </w:rPr>
              <w:t>Топлоенергия</w:t>
            </w: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4"/>
                <w:lang w:val="bg-BG"/>
              </w:rPr>
            </w:pPr>
            <w:r w:rsidRPr="00835C8C">
              <w:rPr>
                <w:rFonts w:cs="Arial"/>
                <w:sz w:val="24"/>
                <w:lang w:val="bg-BG"/>
              </w:rPr>
              <w:t>0.032</w:t>
            </w: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b/>
                <w:sz w:val="24"/>
                <w:lang w:val="en-GB"/>
              </w:rPr>
            </w:pPr>
            <w:r w:rsidRPr="00835C8C">
              <w:rPr>
                <w:rFonts w:cs="Arial"/>
                <w:sz w:val="24"/>
                <w:lang w:val="bg-BG" w:eastAsia="bg-BG"/>
              </w:rPr>
              <w:t>0,009347012</w:t>
            </w: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4"/>
                <w:lang w:val="bg-BG"/>
              </w:rPr>
            </w:pPr>
            <w:r w:rsidRPr="00835C8C">
              <w:rPr>
                <w:rFonts w:cs="Arial"/>
                <w:sz w:val="24"/>
                <w:lang w:val="bg-BG"/>
              </w:rPr>
              <w:t>Да</w:t>
            </w:r>
          </w:p>
        </w:tc>
      </w:tr>
    </w:tbl>
    <w:p w:rsidR="00657160" w:rsidRPr="00835C8C" w:rsidRDefault="00657160" w:rsidP="00835C8C">
      <w:pPr>
        <w:rPr>
          <w:rFonts w:cs="Arial"/>
          <w:b/>
          <w:color w:val="000000"/>
          <w:sz w:val="24"/>
          <w:lang w:val="bg-BG"/>
        </w:rPr>
      </w:pPr>
    </w:p>
    <w:p w:rsidR="00835C8C" w:rsidRPr="00835C8C" w:rsidRDefault="00835C8C" w:rsidP="00835C8C">
      <w:pPr>
        <w:ind w:left="851"/>
        <w:rPr>
          <w:rFonts w:cs="Arial"/>
          <w:color w:val="000000"/>
          <w:sz w:val="24"/>
          <w:lang w:val="bg-BG"/>
        </w:rPr>
      </w:pPr>
      <w:r w:rsidRPr="00835C8C">
        <w:rPr>
          <w:rFonts w:cs="Arial"/>
          <w:b/>
          <w:i/>
          <w:color w:val="000000"/>
          <w:sz w:val="24"/>
          <w:u w:val="single"/>
          <w:lang w:val="bg-BG"/>
        </w:rPr>
        <w:t xml:space="preserve">Извод: </w:t>
      </w:r>
      <w:r w:rsidRPr="00835C8C">
        <w:rPr>
          <w:rFonts w:cs="Arial"/>
          <w:b/>
          <w:color w:val="000000"/>
          <w:sz w:val="24"/>
          <w:lang w:val="bg-BG"/>
        </w:rPr>
        <w:t xml:space="preserve"> </w:t>
      </w:r>
      <w:r w:rsidRPr="00835C8C">
        <w:rPr>
          <w:rFonts w:cs="Arial"/>
          <w:color w:val="000000"/>
          <w:sz w:val="24"/>
          <w:lang w:val="bg-BG"/>
        </w:rPr>
        <w:t>За  201</w:t>
      </w:r>
      <w:r w:rsidRPr="00835C8C">
        <w:rPr>
          <w:rFonts w:cs="Arial"/>
          <w:color w:val="000000"/>
          <w:sz w:val="24"/>
          <w:lang w:val="en-GB"/>
        </w:rPr>
        <w:t>5</w:t>
      </w:r>
      <w:r w:rsidRPr="00835C8C">
        <w:rPr>
          <w:rFonts w:cs="Arial"/>
          <w:color w:val="000000"/>
          <w:sz w:val="24"/>
          <w:lang w:val="bg-BG"/>
        </w:rPr>
        <w:t xml:space="preserve">  година,</w:t>
      </w:r>
      <w:r w:rsidRPr="00835C8C">
        <w:rPr>
          <w:rFonts w:cs="Arial"/>
          <w:b/>
          <w:color w:val="000000"/>
          <w:sz w:val="24"/>
          <w:lang w:val="bg-BG"/>
        </w:rPr>
        <w:t xml:space="preserve"> </w:t>
      </w:r>
      <w:r w:rsidRPr="00835C8C">
        <w:rPr>
          <w:rFonts w:cs="Arial"/>
          <w:color w:val="000000"/>
          <w:sz w:val="24"/>
          <w:lang w:val="bg-BG"/>
        </w:rPr>
        <w:t>изразходваното количество  топлинна и електроенер-</w:t>
      </w:r>
    </w:p>
    <w:p w:rsidR="00835C8C" w:rsidRDefault="00835C8C" w:rsidP="00835C8C">
      <w:pPr>
        <w:rPr>
          <w:rFonts w:cs="Arial"/>
          <w:b/>
          <w:color w:val="000000"/>
          <w:sz w:val="24"/>
          <w:lang w:val="bg-BG"/>
        </w:rPr>
      </w:pPr>
      <w:r w:rsidRPr="00835C8C">
        <w:rPr>
          <w:rFonts w:cs="Arial"/>
          <w:color w:val="000000"/>
          <w:sz w:val="24"/>
          <w:lang w:val="bg-BG"/>
        </w:rPr>
        <w:t xml:space="preserve">гия  за производствени нужди в инсталацията по Условие 2  за производството на единица продукт (1 </w:t>
      </w:r>
      <w:r w:rsidRPr="00835C8C">
        <w:rPr>
          <w:rFonts w:cs="Arial"/>
          <w:color w:val="000000"/>
          <w:sz w:val="24"/>
        </w:rPr>
        <w:t>MWh</w:t>
      </w:r>
      <w:r w:rsidRPr="00835C8C">
        <w:rPr>
          <w:rFonts w:cs="Arial"/>
          <w:color w:val="000000"/>
          <w:sz w:val="24"/>
          <w:lang w:val="bg-BG"/>
        </w:rPr>
        <w:t xml:space="preserve"> топлинна енергия)</w:t>
      </w:r>
      <w:r w:rsidRPr="00835C8C">
        <w:rPr>
          <w:rFonts w:cs="Arial"/>
          <w:b/>
          <w:color w:val="000000"/>
          <w:sz w:val="24"/>
          <w:lang w:val="bg-BG"/>
        </w:rPr>
        <w:t xml:space="preserve"> </w:t>
      </w:r>
      <w:r w:rsidRPr="00515249">
        <w:rPr>
          <w:rFonts w:cs="Arial"/>
          <w:color w:val="000000"/>
          <w:sz w:val="24"/>
          <w:lang w:val="bg-BG"/>
        </w:rPr>
        <w:t>е по-малко от нормираното</w:t>
      </w:r>
      <w:r w:rsidRPr="00835C8C">
        <w:rPr>
          <w:rFonts w:cs="Arial"/>
          <w:b/>
          <w:color w:val="000000"/>
          <w:sz w:val="24"/>
          <w:lang w:val="bg-BG"/>
        </w:rPr>
        <w:t xml:space="preserve"> </w:t>
      </w:r>
      <w:r w:rsidRPr="00835C8C">
        <w:rPr>
          <w:rFonts w:cs="Arial"/>
          <w:color w:val="000000"/>
          <w:sz w:val="24"/>
          <w:lang w:val="bg-BG"/>
        </w:rPr>
        <w:t>в комплексното разрешително и условие 8.2.1 е изпълнено</w:t>
      </w:r>
    </w:p>
    <w:p w:rsidR="00657160" w:rsidRPr="00657160" w:rsidRDefault="00657160" w:rsidP="00835C8C">
      <w:pPr>
        <w:rPr>
          <w:rFonts w:cs="Arial"/>
          <w:b/>
          <w:color w:val="000000"/>
          <w:sz w:val="16"/>
          <w:szCs w:val="16"/>
          <w:lang w:val="bg-BG"/>
        </w:rPr>
      </w:pPr>
    </w:p>
    <w:p w:rsidR="00835C8C" w:rsidRPr="00835C8C" w:rsidRDefault="00835C8C" w:rsidP="00835C8C">
      <w:pPr>
        <w:ind w:left="851"/>
        <w:rPr>
          <w:rFonts w:cs="Arial"/>
          <w:color w:val="000000"/>
          <w:sz w:val="24"/>
          <w:lang w:val="ru-RU"/>
        </w:rPr>
      </w:pPr>
      <w:r w:rsidRPr="003E67A3">
        <w:rPr>
          <w:rFonts w:cs="Arial"/>
          <w:color w:val="000000"/>
          <w:sz w:val="24"/>
          <w:lang w:val="ru-RU"/>
        </w:rPr>
        <w:t>Обобщена информация</w:t>
      </w:r>
      <w:r w:rsidRPr="00835C8C">
        <w:rPr>
          <w:rFonts w:cs="Arial"/>
          <w:color w:val="000000"/>
          <w:sz w:val="24"/>
          <w:lang w:val="ru-RU"/>
        </w:rPr>
        <w:t xml:space="preserve"> за резултатите от проверките за оценка и съответст-</w:t>
      </w:r>
    </w:p>
    <w:p w:rsidR="00835C8C" w:rsidRPr="00835C8C" w:rsidRDefault="00835C8C" w:rsidP="00835C8C">
      <w:pPr>
        <w:rPr>
          <w:rFonts w:cs="Arial"/>
          <w:color w:val="000000"/>
          <w:sz w:val="24"/>
          <w:lang w:val="ru-RU"/>
        </w:rPr>
      </w:pPr>
      <w:r w:rsidRPr="00835C8C">
        <w:rPr>
          <w:rFonts w:cs="Arial"/>
          <w:color w:val="000000"/>
          <w:sz w:val="24"/>
          <w:lang w:val="ru-RU"/>
        </w:rPr>
        <w:t>вие на документираните количества консумирана електроенергия и топлоенергия по Условие 8.2.5.2   за  2015 г.</w:t>
      </w:r>
    </w:p>
    <w:p w:rsidR="00835C8C" w:rsidRPr="00835C8C" w:rsidRDefault="00835C8C" w:rsidP="00835C8C">
      <w:pPr>
        <w:rPr>
          <w:rFonts w:cs="Arial"/>
          <w:b/>
          <w:color w:val="000000"/>
          <w:sz w:val="24"/>
          <w:lang w:val="ru-RU"/>
        </w:rPr>
      </w:pPr>
    </w:p>
    <w:p w:rsidR="00835C8C" w:rsidRPr="003E67A3" w:rsidRDefault="00835C8C" w:rsidP="00835C8C">
      <w:pPr>
        <w:rPr>
          <w:rFonts w:cs="Arial"/>
          <w:b/>
          <w:sz w:val="24"/>
          <w:u w:val="single"/>
          <w:lang w:val="ru-RU"/>
        </w:rPr>
      </w:pPr>
      <w:r w:rsidRPr="003E67A3">
        <w:rPr>
          <w:rFonts w:cs="Arial"/>
          <w:b/>
          <w:sz w:val="24"/>
          <w:u w:val="single"/>
          <w:lang w:val="ru-RU"/>
        </w:rPr>
        <w:t>А. За консумирана топлинна енергия</w:t>
      </w:r>
    </w:p>
    <w:p w:rsidR="00835C8C" w:rsidRPr="00835C8C" w:rsidRDefault="00835C8C" w:rsidP="00835C8C">
      <w:pPr>
        <w:ind w:left="3540" w:firstLine="708"/>
        <w:jc w:val="center"/>
        <w:rPr>
          <w:rFonts w:cs="Arial"/>
          <w:b/>
          <w:color w:val="000000"/>
          <w:sz w:val="24"/>
          <w:lang w:val="ru-RU"/>
        </w:rPr>
      </w:pPr>
      <w:r w:rsidRPr="00835C8C">
        <w:rPr>
          <w:rFonts w:cs="Arial"/>
          <w:b/>
          <w:color w:val="000000"/>
          <w:sz w:val="24"/>
        </w:rPr>
        <w:t xml:space="preserve">                                                     </w:t>
      </w:r>
      <w:r w:rsidRPr="00835C8C">
        <w:rPr>
          <w:rFonts w:cs="Arial"/>
          <w:b/>
          <w:color w:val="000000"/>
          <w:sz w:val="24"/>
          <w:lang w:val="ru-RU"/>
        </w:rPr>
        <w:t xml:space="preserve">Таблица </w:t>
      </w:r>
      <w:smartTag w:uri="urn:schemas-microsoft-com:office:smarttags" w:element="stockticker">
        <w:r w:rsidRPr="00835C8C">
          <w:rPr>
            <w:rFonts w:cs="Arial"/>
            <w:b/>
            <w:color w:val="000000"/>
            <w:sz w:val="24"/>
          </w:rPr>
          <w:t>III</w:t>
        </w:r>
      </w:smartTag>
      <w:r w:rsidRPr="00835C8C">
        <w:rPr>
          <w:rFonts w:cs="Arial"/>
          <w:b/>
          <w:color w:val="000000"/>
          <w:sz w:val="24"/>
          <w:lang w:val="ru-RU"/>
        </w:rPr>
        <w:t>.Б-6</w:t>
      </w:r>
    </w:p>
    <w:tbl>
      <w:tblPr>
        <w:tblW w:w="99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0"/>
        <w:gridCol w:w="2835"/>
        <w:gridCol w:w="1560"/>
        <w:gridCol w:w="2976"/>
      </w:tblGrid>
      <w:tr w:rsidR="00657160" w:rsidRPr="00835C8C" w:rsidTr="00B04D39">
        <w:tc>
          <w:tcPr>
            <w:tcW w:w="2550" w:type="dxa"/>
            <w:tcBorders>
              <w:top w:val="single" w:sz="4" w:space="0" w:color="auto"/>
              <w:left w:val="single" w:sz="4" w:space="0" w:color="auto"/>
              <w:bottom w:val="single" w:sz="4" w:space="0" w:color="auto"/>
              <w:right w:val="single" w:sz="4" w:space="0" w:color="auto"/>
            </w:tcBorders>
            <w:shd w:val="clear" w:color="auto" w:fill="99CCFF"/>
            <w:vAlign w:val="center"/>
          </w:tcPr>
          <w:p w:rsidR="00657160" w:rsidRPr="00835C8C" w:rsidRDefault="00657160" w:rsidP="00835C8C">
            <w:pPr>
              <w:jc w:val="center"/>
              <w:rPr>
                <w:rFonts w:cs="Arial"/>
                <w:b/>
                <w:color w:val="000000"/>
                <w:sz w:val="24"/>
              </w:rPr>
            </w:pPr>
            <w:r w:rsidRPr="00835C8C">
              <w:rPr>
                <w:rFonts w:cs="Arial"/>
                <w:b/>
                <w:color w:val="000000"/>
                <w:sz w:val="24"/>
              </w:rPr>
              <w:t>бр. на извършени проверки</w:t>
            </w:r>
          </w:p>
        </w:tc>
        <w:tc>
          <w:tcPr>
            <w:tcW w:w="2835" w:type="dxa"/>
            <w:tcBorders>
              <w:top w:val="single" w:sz="4" w:space="0" w:color="auto"/>
              <w:left w:val="single" w:sz="4" w:space="0" w:color="auto"/>
              <w:bottom w:val="single" w:sz="4" w:space="0" w:color="auto"/>
              <w:right w:val="single" w:sz="4" w:space="0" w:color="auto"/>
            </w:tcBorders>
            <w:shd w:val="clear" w:color="auto" w:fill="99CCFF"/>
            <w:vAlign w:val="center"/>
          </w:tcPr>
          <w:p w:rsidR="00657160" w:rsidRPr="00835C8C" w:rsidRDefault="00657160" w:rsidP="00835C8C">
            <w:pPr>
              <w:jc w:val="center"/>
              <w:rPr>
                <w:rFonts w:cs="Arial"/>
                <w:b/>
                <w:color w:val="000000"/>
                <w:sz w:val="24"/>
              </w:rPr>
            </w:pPr>
            <w:r w:rsidRPr="00835C8C">
              <w:rPr>
                <w:rFonts w:cs="Arial"/>
                <w:b/>
                <w:color w:val="000000"/>
                <w:sz w:val="24"/>
              </w:rPr>
              <w:t>бр. на установени  несъответствия</w:t>
            </w:r>
          </w:p>
        </w:tc>
        <w:tc>
          <w:tcPr>
            <w:tcW w:w="1560" w:type="dxa"/>
            <w:tcBorders>
              <w:top w:val="single" w:sz="4" w:space="0" w:color="auto"/>
              <w:left w:val="single" w:sz="4" w:space="0" w:color="auto"/>
              <w:bottom w:val="single" w:sz="4" w:space="0" w:color="auto"/>
              <w:right w:val="single" w:sz="4" w:space="0" w:color="auto"/>
            </w:tcBorders>
            <w:shd w:val="clear" w:color="auto" w:fill="99CCFF"/>
            <w:vAlign w:val="center"/>
          </w:tcPr>
          <w:p w:rsidR="00657160" w:rsidRPr="00835C8C" w:rsidRDefault="00657160" w:rsidP="00835C8C">
            <w:pPr>
              <w:jc w:val="center"/>
              <w:rPr>
                <w:rFonts w:cs="Arial"/>
                <w:b/>
                <w:color w:val="000000"/>
                <w:sz w:val="24"/>
              </w:rPr>
            </w:pPr>
            <w:r w:rsidRPr="00835C8C">
              <w:rPr>
                <w:rFonts w:cs="Arial"/>
                <w:b/>
                <w:color w:val="000000"/>
                <w:sz w:val="24"/>
              </w:rPr>
              <w:t>причини</w:t>
            </w:r>
          </w:p>
        </w:tc>
        <w:tc>
          <w:tcPr>
            <w:tcW w:w="2976" w:type="dxa"/>
            <w:tcBorders>
              <w:top w:val="single" w:sz="4" w:space="0" w:color="auto"/>
              <w:left w:val="single" w:sz="4" w:space="0" w:color="auto"/>
              <w:bottom w:val="single" w:sz="4" w:space="0" w:color="auto"/>
              <w:right w:val="single" w:sz="4" w:space="0" w:color="auto"/>
            </w:tcBorders>
            <w:shd w:val="clear" w:color="auto" w:fill="99CCFF"/>
            <w:vAlign w:val="center"/>
          </w:tcPr>
          <w:p w:rsidR="00657160" w:rsidRPr="00835C8C" w:rsidRDefault="00657160" w:rsidP="00835C8C">
            <w:pPr>
              <w:jc w:val="center"/>
              <w:rPr>
                <w:rFonts w:cs="Arial"/>
                <w:b/>
                <w:color w:val="000000"/>
                <w:sz w:val="24"/>
              </w:rPr>
            </w:pPr>
            <w:r w:rsidRPr="00835C8C">
              <w:rPr>
                <w:rFonts w:cs="Arial"/>
                <w:b/>
                <w:color w:val="000000"/>
                <w:sz w:val="24"/>
              </w:rPr>
              <w:t>Предприети коригиращи действия</w:t>
            </w:r>
          </w:p>
        </w:tc>
      </w:tr>
      <w:tr w:rsidR="00657160" w:rsidRPr="00835C8C" w:rsidTr="00B04D39">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57160" w:rsidRPr="00835C8C" w:rsidRDefault="00657160" w:rsidP="00835C8C">
            <w:pPr>
              <w:jc w:val="center"/>
              <w:rPr>
                <w:rFonts w:cs="Arial"/>
                <w:b/>
                <w:color w:val="000000"/>
                <w:sz w:val="24"/>
                <w:lang w:val="bg-BG"/>
              </w:rPr>
            </w:pPr>
            <w:r w:rsidRPr="00835C8C">
              <w:rPr>
                <w:rFonts w:cs="Arial"/>
                <w:b/>
                <w:color w:val="000000"/>
                <w:sz w:val="24"/>
                <w:lang w:val="bg-BG"/>
              </w:rPr>
              <w:t>365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57160" w:rsidRPr="00835C8C" w:rsidRDefault="00657160" w:rsidP="00835C8C">
            <w:pPr>
              <w:rPr>
                <w:rFonts w:cs="Arial"/>
                <w:color w:val="000000"/>
                <w:sz w:val="24"/>
              </w:rPr>
            </w:pPr>
            <w:r w:rsidRPr="00835C8C">
              <w:rPr>
                <w:rFonts w:cs="Arial"/>
                <w:color w:val="000000"/>
                <w:sz w:val="24"/>
              </w:rPr>
              <w:t xml:space="preserve"> Не са установени </w:t>
            </w:r>
            <w:r w:rsidRPr="00835C8C">
              <w:rPr>
                <w:rFonts w:cs="Arial"/>
                <w:color w:val="000000"/>
                <w:sz w:val="24"/>
                <w:lang w:val="bg-BG"/>
              </w:rPr>
              <w:t xml:space="preserve">  </w:t>
            </w:r>
            <w:r w:rsidRPr="00835C8C">
              <w:rPr>
                <w:rFonts w:cs="Arial"/>
                <w:color w:val="000000"/>
                <w:sz w:val="24"/>
              </w:rPr>
              <w:t>несъответствия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57160" w:rsidRPr="00835C8C" w:rsidRDefault="00657160" w:rsidP="00835C8C">
            <w:pPr>
              <w:rPr>
                <w:rFonts w:cs="Arial"/>
                <w:color w:val="000000"/>
                <w:sz w:val="24"/>
              </w:rPr>
            </w:pPr>
          </w:p>
          <w:p w:rsidR="00657160" w:rsidRPr="00835C8C" w:rsidRDefault="00657160" w:rsidP="00835C8C">
            <w:pPr>
              <w:rPr>
                <w:rFonts w:cs="Arial"/>
                <w:color w:val="000000"/>
                <w:sz w:val="24"/>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657160" w:rsidRPr="00835C8C" w:rsidRDefault="00657160" w:rsidP="00835C8C">
            <w:pPr>
              <w:rPr>
                <w:rFonts w:cs="Arial"/>
                <w:color w:val="000000"/>
                <w:sz w:val="24"/>
              </w:rPr>
            </w:pPr>
          </w:p>
          <w:p w:rsidR="00657160" w:rsidRPr="00835C8C" w:rsidRDefault="00657160" w:rsidP="00835C8C">
            <w:pPr>
              <w:rPr>
                <w:rFonts w:cs="Arial"/>
                <w:color w:val="000000"/>
                <w:sz w:val="24"/>
              </w:rPr>
            </w:pPr>
          </w:p>
        </w:tc>
      </w:tr>
    </w:tbl>
    <w:p w:rsidR="00835C8C" w:rsidRPr="00835C8C" w:rsidRDefault="00835C8C" w:rsidP="00835C8C">
      <w:pPr>
        <w:rPr>
          <w:rFonts w:cs="Arial"/>
          <w:color w:val="000000"/>
          <w:sz w:val="24"/>
          <w:u w:val="single"/>
          <w:lang w:val="bg-BG"/>
        </w:rPr>
      </w:pPr>
    </w:p>
    <w:p w:rsidR="00835C8C" w:rsidRPr="00835C8C" w:rsidRDefault="00835C8C" w:rsidP="00835C8C">
      <w:pPr>
        <w:rPr>
          <w:rFonts w:cs="Arial"/>
          <w:b/>
          <w:color w:val="000000"/>
          <w:sz w:val="24"/>
          <w:u w:val="single"/>
          <w:lang w:val="bg-BG"/>
        </w:rPr>
      </w:pPr>
      <w:r w:rsidRPr="003E67A3">
        <w:rPr>
          <w:rFonts w:cs="Arial"/>
          <w:b/>
          <w:color w:val="000000"/>
          <w:sz w:val="24"/>
          <w:u w:val="single"/>
          <w:lang w:val="bg-BG"/>
        </w:rPr>
        <w:t>Б. За консумирана електрическа</w:t>
      </w:r>
      <w:r w:rsidRPr="00835C8C">
        <w:rPr>
          <w:rFonts w:cs="Arial"/>
          <w:b/>
          <w:color w:val="000000"/>
          <w:sz w:val="24"/>
          <w:u w:val="single"/>
          <w:lang w:val="bg-BG"/>
        </w:rPr>
        <w:t xml:space="preserve"> енергия</w:t>
      </w:r>
    </w:p>
    <w:p w:rsidR="00835C8C" w:rsidRPr="00835C8C" w:rsidRDefault="00835C8C" w:rsidP="00835C8C">
      <w:pPr>
        <w:ind w:left="4956" w:firstLine="708"/>
        <w:jc w:val="center"/>
        <w:rPr>
          <w:rFonts w:cs="Arial"/>
          <w:b/>
          <w:color w:val="000000"/>
          <w:sz w:val="24"/>
          <w:lang w:val="bg-BG"/>
        </w:rPr>
      </w:pPr>
      <w:r w:rsidRPr="00835C8C">
        <w:rPr>
          <w:rFonts w:cs="Arial"/>
          <w:b/>
          <w:color w:val="000000"/>
          <w:sz w:val="24"/>
          <w:lang w:val="bg-BG"/>
        </w:rPr>
        <w:t xml:space="preserve">                          </w:t>
      </w:r>
      <w:r w:rsidRPr="00835C8C">
        <w:rPr>
          <w:rFonts w:cs="Arial"/>
          <w:b/>
          <w:color w:val="000000"/>
          <w:sz w:val="24"/>
        </w:rPr>
        <w:t xml:space="preserve">   </w:t>
      </w:r>
      <w:r w:rsidRPr="00835C8C">
        <w:rPr>
          <w:rFonts w:cs="Arial"/>
          <w:b/>
          <w:color w:val="000000"/>
          <w:sz w:val="24"/>
          <w:lang w:val="bg-BG"/>
        </w:rPr>
        <w:t xml:space="preserve">  </w:t>
      </w:r>
      <w:r w:rsidRPr="00835C8C">
        <w:rPr>
          <w:rFonts w:cs="Arial"/>
          <w:b/>
          <w:color w:val="000000"/>
          <w:sz w:val="24"/>
        </w:rPr>
        <w:t xml:space="preserve">Таблица </w:t>
      </w:r>
      <w:smartTag w:uri="urn:schemas-microsoft-com:office:smarttags" w:element="stockticker">
        <w:r w:rsidRPr="00835C8C">
          <w:rPr>
            <w:rFonts w:cs="Arial"/>
            <w:b/>
            <w:color w:val="000000"/>
            <w:sz w:val="24"/>
          </w:rPr>
          <w:t>III</w:t>
        </w:r>
      </w:smartTag>
      <w:r w:rsidRPr="00835C8C">
        <w:rPr>
          <w:rFonts w:cs="Arial"/>
          <w:b/>
          <w:color w:val="000000"/>
          <w:sz w:val="24"/>
        </w:rPr>
        <w:t>.Б-</w:t>
      </w:r>
      <w:r w:rsidRPr="00835C8C">
        <w:rPr>
          <w:rFonts w:cs="Arial"/>
          <w:b/>
          <w:color w:val="000000"/>
          <w:sz w:val="24"/>
          <w:lang w:val="bg-BG"/>
        </w:rPr>
        <w:t>7</w:t>
      </w:r>
    </w:p>
    <w:tbl>
      <w:tblPr>
        <w:tblW w:w="99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0"/>
        <w:gridCol w:w="2835"/>
        <w:gridCol w:w="1588"/>
        <w:gridCol w:w="2948"/>
      </w:tblGrid>
      <w:tr w:rsidR="00657160" w:rsidRPr="00835C8C" w:rsidTr="00B04D39">
        <w:tc>
          <w:tcPr>
            <w:tcW w:w="2550" w:type="dxa"/>
            <w:tcBorders>
              <w:top w:val="single" w:sz="4" w:space="0" w:color="auto"/>
              <w:left w:val="single" w:sz="4" w:space="0" w:color="auto"/>
              <w:bottom w:val="single" w:sz="4" w:space="0" w:color="auto"/>
              <w:right w:val="single" w:sz="4" w:space="0" w:color="auto"/>
            </w:tcBorders>
            <w:shd w:val="clear" w:color="auto" w:fill="99CCFF"/>
            <w:vAlign w:val="center"/>
          </w:tcPr>
          <w:p w:rsidR="00657160" w:rsidRPr="00835C8C" w:rsidRDefault="00657160" w:rsidP="00835C8C">
            <w:pPr>
              <w:jc w:val="center"/>
              <w:rPr>
                <w:rFonts w:cs="Arial"/>
                <w:b/>
                <w:color w:val="000000"/>
                <w:sz w:val="24"/>
              </w:rPr>
            </w:pPr>
            <w:r w:rsidRPr="00835C8C">
              <w:rPr>
                <w:rFonts w:cs="Arial"/>
                <w:b/>
                <w:color w:val="000000"/>
                <w:sz w:val="24"/>
              </w:rPr>
              <w:t>бр. на извършени проверки</w:t>
            </w:r>
          </w:p>
        </w:tc>
        <w:tc>
          <w:tcPr>
            <w:tcW w:w="2835" w:type="dxa"/>
            <w:tcBorders>
              <w:top w:val="single" w:sz="4" w:space="0" w:color="auto"/>
              <w:left w:val="single" w:sz="4" w:space="0" w:color="auto"/>
              <w:bottom w:val="single" w:sz="4" w:space="0" w:color="auto"/>
              <w:right w:val="single" w:sz="4" w:space="0" w:color="auto"/>
            </w:tcBorders>
            <w:shd w:val="clear" w:color="auto" w:fill="99CCFF"/>
            <w:vAlign w:val="center"/>
          </w:tcPr>
          <w:p w:rsidR="00657160" w:rsidRPr="00835C8C" w:rsidRDefault="00657160" w:rsidP="00835C8C">
            <w:pPr>
              <w:jc w:val="center"/>
              <w:rPr>
                <w:rFonts w:cs="Arial"/>
                <w:b/>
                <w:color w:val="000000"/>
                <w:sz w:val="24"/>
              </w:rPr>
            </w:pPr>
            <w:r w:rsidRPr="00835C8C">
              <w:rPr>
                <w:rFonts w:cs="Arial"/>
                <w:b/>
                <w:color w:val="000000"/>
                <w:sz w:val="24"/>
              </w:rPr>
              <w:t>бр. на установени  несъответствия</w:t>
            </w:r>
          </w:p>
        </w:tc>
        <w:tc>
          <w:tcPr>
            <w:tcW w:w="1588" w:type="dxa"/>
            <w:tcBorders>
              <w:top w:val="single" w:sz="4" w:space="0" w:color="auto"/>
              <w:left w:val="single" w:sz="4" w:space="0" w:color="auto"/>
              <w:bottom w:val="single" w:sz="4" w:space="0" w:color="auto"/>
              <w:right w:val="single" w:sz="4" w:space="0" w:color="auto"/>
            </w:tcBorders>
            <w:shd w:val="clear" w:color="auto" w:fill="99CCFF"/>
            <w:vAlign w:val="center"/>
          </w:tcPr>
          <w:p w:rsidR="00657160" w:rsidRPr="00835C8C" w:rsidRDefault="00657160" w:rsidP="00835C8C">
            <w:pPr>
              <w:jc w:val="center"/>
              <w:rPr>
                <w:rFonts w:cs="Arial"/>
                <w:b/>
                <w:color w:val="000000"/>
                <w:sz w:val="24"/>
              </w:rPr>
            </w:pPr>
            <w:r w:rsidRPr="00835C8C">
              <w:rPr>
                <w:rFonts w:cs="Arial"/>
                <w:b/>
                <w:color w:val="000000"/>
                <w:sz w:val="24"/>
              </w:rPr>
              <w:t>причини</w:t>
            </w:r>
          </w:p>
        </w:tc>
        <w:tc>
          <w:tcPr>
            <w:tcW w:w="2948" w:type="dxa"/>
            <w:tcBorders>
              <w:top w:val="single" w:sz="4" w:space="0" w:color="auto"/>
              <w:left w:val="single" w:sz="4" w:space="0" w:color="auto"/>
              <w:bottom w:val="single" w:sz="4" w:space="0" w:color="auto"/>
              <w:right w:val="single" w:sz="4" w:space="0" w:color="auto"/>
            </w:tcBorders>
            <w:shd w:val="clear" w:color="auto" w:fill="99CCFF"/>
            <w:vAlign w:val="center"/>
          </w:tcPr>
          <w:p w:rsidR="00657160" w:rsidRPr="00835C8C" w:rsidRDefault="00657160" w:rsidP="00835C8C">
            <w:pPr>
              <w:jc w:val="center"/>
              <w:rPr>
                <w:rFonts w:cs="Arial"/>
                <w:b/>
                <w:color w:val="000000"/>
                <w:sz w:val="24"/>
              </w:rPr>
            </w:pPr>
            <w:r w:rsidRPr="00835C8C">
              <w:rPr>
                <w:rFonts w:cs="Arial"/>
                <w:b/>
                <w:color w:val="000000"/>
                <w:sz w:val="24"/>
              </w:rPr>
              <w:t>Предприети коригиращи действия</w:t>
            </w:r>
          </w:p>
        </w:tc>
      </w:tr>
      <w:tr w:rsidR="00657160" w:rsidRPr="00835C8C" w:rsidTr="00B04D39">
        <w:trPr>
          <w:trHeight w:val="719"/>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657160" w:rsidRPr="00835C8C" w:rsidRDefault="00657160" w:rsidP="00835C8C">
            <w:pPr>
              <w:jc w:val="center"/>
              <w:rPr>
                <w:rFonts w:cs="Arial"/>
                <w:b/>
                <w:color w:val="000000"/>
                <w:sz w:val="24"/>
                <w:lang w:val="bg-BG"/>
              </w:rPr>
            </w:pPr>
            <w:r w:rsidRPr="00835C8C">
              <w:rPr>
                <w:rFonts w:cs="Arial"/>
                <w:b/>
                <w:color w:val="000000"/>
                <w:sz w:val="24"/>
                <w:lang w:val="bg-BG"/>
              </w:rPr>
              <w:t>365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57160" w:rsidRPr="00835C8C" w:rsidRDefault="00657160" w:rsidP="00835C8C">
            <w:pPr>
              <w:jc w:val="center"/>
              <w:rPr>
                <w:rFonts w:cs="Arial"/>
                <w:b/>
                <w:color w:val="000000"/>
                <w:sz w:val="24"/>
              </w:rPr>
            </w:pPr>
            <w:r w:rsidRPr="00835C8C">
              <w:rPr>
                <w:rFonts w:cs="Arial"/>
                <w:color w:val="000000"/>
                <w:sz w:val="24"/>
              </w:rPr>
              <w:t>Не са установени несъответствия</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657160" w:rsidRPr="00835C8C" w:rsidRDefault="00657160" w:rsidP="00835C8C">
            <w:pPr>
              <w:jc w:val="center"/>
              <w:rPr>
                <w:rFonts w:cs="Arial"/>
                <w:color w:val="000000"/>
                <w:sz w:val="24"/>
                <w:lang w:val="bg-BG"/>
              </w:rPr>
            </w:pP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rsidR="00657160" w:rsidRPr="00835C8C" w:rsidRDefault="00657160" w:rsidP="00835C8C">
            <w:pPr>
              <w:jc w:val="center"/>
              <w:rPr>
                <w:rFonts w:cs="Arial"/>
                <w:color w:val="000000"/>
                <w:sz w:val="24"/>
                <w:lang w:val="bg-BG"/>
              </w:rPr>
            </w:pPr>
          </w:p>
        </w:tc>
      </w:tr>
    </w:tbl>
    <w:p w:rsidR="00835C8C" w:rsidRPr="00835C8C" w:rsidRDefault="00835C8C" w:rsidP="00835C8C">
      <w:pPr>
        <w:rPr>
          <w:rFonts w:cs="Arial"/>
          <w:b/>
          <w:color w:val="000000"/>
          <w:sz w:val="24"/>
          <w:lang w:val="bg-BG"/>
        </w:rPr>
      </w:pPr>
    </w:p>
    <w:p w:rsidR="00835C8C" w:rsidRPr="00401F0B" w:rsidRDefault="00835C8C" w:rsidP="00401F0B">
      <w:pPr>
        <w:pStyle w:val="ListParagraph"/>
        <w:numPr>
          <w:ilvl w:val="1"/>
          <w:numId w:val="2"/>
        </w:numPr>
        <w:ind w:left="993" w:hanging="283"/>
        <w:rPr>
          <w:rFonts w:cs="Arial"/>
          <w:b/>
          <w:color w:val="000000"/>
          <w:sz w:val="24"/>
          <w:lang w:val="bg-BG"/>
        </w:rPr>
      </w:pPr>
      <w:r w:rsidRPr="00401F0B">
        <w:rPr>
          <w:rFonts w:cs="Arial"/>
          <w:b/>
          <w:color w:val="000000"/>
          <w:sz w:val="24"/>
          <w:lang w:val="bg-BG"/>
        </w:rPr>
        <w:t xml:space="preserve">Коригиращи действия  за привеждане  в съответствие и мероприятия за </w:t>
      </w:r>
    </w:p>
    <w:p w:rsidR="00835C8C" w:rsidRPr="00835C8C" w:rsidRDefault="00835C8C" w:rsidP="00835C8C">
      <w:pPr>
        <w:rPr>
          <w:rFonts w:cs="Arial"/>
          <w:b/>
          <w:color w:val="000000"/>
          <w:sz w:val="24"/>
          <w:lang w:val="bg-BG"/>
        </w:rPr>
      </w:pPr>
      <w:r w:rsidRPr="00835C8C">
        <w:rPr>
          <w:rFonts w:cs="Arial"/>
          <w:b/>
          <w:color w:val="000000"/>
          <w:sz w:val="24"/>
          <w:lang w:val="bg-BG"/>
        </w:rPr>
        <w:t xml:space="preserve">ефективно използване на енергията. </w:t>
      </w:r>
    </w:p>
    <w:p w:rsidR="00835C8C" w:rsidRPr="00835C8C" w:rsidRDefault="00835C8C" w:rsidP="00835C8C">
      <w:pPr>
        <w:ind w:firstLine="708"/>
        <w:jc w:val="both"/>
        <w:rPr>
          <w:rFonts w:cs="Arial"/>
          <w:color w:val="000000"/>
          <w:sz w:val="24"/>
          <w:lang w:val="bg-BG"/>
        </w:rPr>
      </w:pPr>
      <w:r w:rsidRPr="00835C8C">
        <w:rPr>
          <w:rFonts w:cs="Arial"/>
          <w:color w:val="000000"/>
          <w:sz w:val="24"/>
          <w:lang w:val="bg-BG"/>
        </w:rPr>
        <w:t>Независимо от това, че разходът на топлинна енергия и електрическа енергия за единица продукция е по-малък от нормирания, в дружеството ежегодно   се извършват действия и планират мероприятия за намаляване на разходите на енергия за собствени нужди от инсталацията.</w:t>
      </w:r>
    </w:p>
    <w:p w:rsidR="00835C8C" w:rsidRDefault="00835C8C" w:rsidP="00835C8C">
      <w:pPr>
        <w:rPr>
          <w:rFonts w:cs="Arial"/>
          <w:sz w:val="24"/>
          <w:lang w:val="bg-BG"/>
        </w:rPr>
      </w:pPr>
      <w:r w:rsidRPr="00835C8C">
        <w:rPr>
          <w:rFonts w:cs="Arial"/>
          <w:color w:val="000000"/>
          <w:sz w:val="24"/>
          <w:lang w:val="bg-BG"/>
        </w:rPr>
        <w:t xml:space="preserve"> </w:t>
      </w:r>
      <w:r w:rsidRPr="00835C8C">
        <w:rPr>
          <w:rFonts w:cs="Arial"/>
          <w:sz w:val="24"/>
          <w:lang w:val="bg-BG"/>
        </w:rPr>
        <w:tab/>
        <w:t>Анализът на разходите на топлинна енергия и електрическа енергия  показват, че най-голямо количество електрическа енергия се използва за вентилатори и помпите към съответните съоръжения, а топлоенергия - за отопление на производствени и административни сгради.</w:t>
      </w:r>
    </w:p>
    <w:p w:rsidR="008E0D75" w:rsidRPr="00835C8C" w:rsidRDefault="008E0D75" w:rsidP="00835C8C">
      <w:pPr>
        <w:rPr>
          <w:rFonts w:cs="Arial"/>
          <w:color w:val="FF0000"/>
          <w:sz w:val="24"/>
          <w:lang w:val="bg-BG"/>
        </w:rPr>
      </w:pPr>
    </w:p>
    <w:p w:rsidR="00835C8C" w:rsidRPr="00551077" w:rsidRDefault="00835C8C" w:rsidP="00835C8C">
      <w:pPr>
        <w:jc w:val="both"/>
        <w:rPr>
          <w:rFonts w:cs="Arial"/>
          <w:sz w:val="24"/>
          <w:lang w:val="bg-BG"/>
        </w:rPr>
      </w:pPr>
      <w:r w:rsidRPr="00835C8C">
        <w:rPr>
          <w:rFonts w:cs="Arial"/>
          <w:sz w:val="24"/>
          <w:lang w:val="bg-BG"/>
        </w:rPr>
        <w:t xml:space="preserve"> </w:t>
      </w:r>
      <w:r w:rsidRPr="00835C8C">
        <w:rPr>
          <w:rFonts w:cs="Arial"/>
          <w:sz w:val="24"/>
          <w:lang w:val="bg-BG"/>
        </w:rPr>
        <w:tab/>
        <w:t>Ето защо в дружеството е приета програма за етапно внедряване на честотни инвертори за управление на ел. двигатели на различните технологични съоръжения.   На територията на ОЦ програмата е изпълнена в по-голямата си част, където са обхванати и по-големите консуматори на ел. енергия</w:t>
      </w:r>
      <w:r w:rsidRPr="00551077">
        <w:rPr>
          <w:rFonts w:cs="Arial"/>
          <w:sz w:val="24"/>
          <w:lang w:val="bg-BG"/>
        </w:rPr>
        <w:t>. В резултат на мероприятията, консумацията на електрическа енергия в ОЦ за собствени нужди в  сравне</w:t>
      </w:r>
      <w:r w:rsidR="00551077" w:rsidRPr="00551077">
        <w:rPr>
          <w:rFonts w:cs="Arial"/>
          <w:sz w:val="24"/>
          <w:lang w:val="bg-BG"/>
        </w:rPr>
        <w:t>ние с  201</w:t>
      </w:r>
      <w:r w:rsidRPr="00551077">
        <w:rPr>
          <w:rFonts w:cs="Arial"/>
          <w:sz w:val="24"/>
          <w:lang w:val="bg-BG"/>
        </w:rPr>
        <w:t xml:space="preserve">4  г. е намалена </w:t>
      </w:r>
      <w:r w:rsidR="00551077" w:rsidRPr="00551077">
        <w:rPr>
          <w:rFonts w:cs="Arial"/>
          <w:sz w:val="24"/>
          <w:lang w:val="bg-BG"/>
        </w:rPr>
        <w:t>с около 15 %</w:t>
      </w:r>
      <w:r w:rsidRPr="00551077">
        <w:rPr>
          <w:rFonts w:cs="Arial"/>
          <w:sz w:val="24"/>
          <w:lang w:val="bg-BG"/>
        </w:rPr>
        <w:t xml:space="preserve">. </w:t>
      </w:r>
    </w:p>
    <w:p w:rsidR="00551077" w:rsidRPr="00657160" w:rsidRDefault="00835C8C" w:rsidP="00657160">
      <w:pPr>
        <w:ind w:firstLine="708"/>
        <w:jc w:val="both"/>
        <w:rPr>
          <w:rFonts w:cs="Arial"/>
          <w:sz w:val="24"/>
          <w:lang w:val="bg-BG"/>
        </w:rPr>
      </w:pPr>
      <w:r w:rsidRPr="00551077">
        <w:rPr>
          <w:rFonts w:cs="Arial"/>
          <w:sz w:val="24"/>
          <w:lang w:val="bg-BG"/>
        </w:rPr>
        <w:t xml:space="preserve">В инвестиционните програми в съответните години се предвиждат мероприятия за подобряване на техническото състояние на топлоснабдителните мрежи на територията на ОЦ като ежегодно се извършват ремонти по възстановяване на топлинната изолация по тръбопроводи и съоръжения, предприемат </w:t>
      </w:r>
      <w:r w:rsidRPr="00835C8C">
        <w:rPr>
          <w:rFonts w:cs="Arial"/>
          <w:sz w:val="24"/>
          <w:lang w:val="bg-BG"/>
        </w:rPr>
        <w:t>се мерки за намаляване разходите за топлоенергия за отопляване на сградите.</w:t>
      </w:r>
    </w:p>
    <w:p w:rsidR="00657160" w:rsidRPr="00835C8C" w:rsidRDefault="00657160" w:rsidP="00835C8C">
      <w:pPr>
        <w:rPr>
          <w:rFonts w:cs="Arial"/>
          <w:color w:val="000000"/>
          <w:sz w:val="24"/>
          <w:lang w:val="bg-BG"/>
        </w:rPr>
      </w:pPr>
    </w:p>
    <w:p w:rsidR="00835C8C" w:rsidRPr="00835C8C" w:rsidRDefault="00835C8C" w:rsidP="00401F0B">
      <w:pPr>
        <w:jc w:val="center"/>
        <w:rPr>
          <w:rFonts w:cs="Arial"/>
          <w:b/>
          <w:color w:val="000000"/>
          <w:sz w:val="24"/>
          <w:lang w:val="bg-BG"/>
        </w:rPr>
      </w:pPr>
      <w:r w:rsidRPr="00835C8C">
        <w:rPr>
          <w:rFonts w:cs="Arial"/>
          <w:b/>
          <w:color w:val="000000"/>
          <w:sz w:val="24"/>
          <w:lang w:val="bg-BG"/>
        </w:rPr>
        <w:t xml:space="preserve">ІІІ.В. Използване на </w:t>
      </w:r>
      <w:r w:rsidR="00401F0B">
        <w:rPr>
          <w:rFonts w:cs="Arial"/>
          <w:b/>
          <w:color w:val="000000"/>
          <w:sz w:val="24"/>
          <w:lang w:val="bg-BG"/>
        </w:rPr>
        <w:t>спомагателни материали и горива</w:t>
      </w:r>
    </w:p>
    <w:p w:rsidR="003E67A3" w:rsidRPr="00835C8C" w:rsidRDefault="00835C8C" w:rsidP="008E0D75">
      <w:pPr>
        <w:ind w:firstLine="708"/>
        <w:jc w:val="both"/>
        <w:rPr>
          <w:rFonts w:cs="Arial"/>
          <w:color w:val="000000"/>
          <w:sz w:val="24"/>
          <w:lang w:val="ru-RU"/>
        </w:rPr>
      </w:pPr>
      <w:r w:rsidRPr="00835C8C">
        <w:rPr>
          <w:rFonts w:cs="Arial"/>
          <w:color w:val="000000"/>
          <w:sz w:val="24"/>
          <w:lang w:val="ru-RU"/>
        </w:rPr>
        <w:t>Годишните разходи на използваните спомагателни материали и горива и разхода за  производство на 1</w:t>
      </w:r>
      <w:r w:rsidR="00551077">
        <w:rPr>
          <w:rFonts w:cs="Arial"/>
          <w:color w:val="000000"/>
          <w:sz w:val="24"/>
          <w:lang w:val="ru-RU"/>
        </w:rPr>
        <w:t xml:space="preserve"> МВтч топлинна енергия на Хидро</w:t>
      </w:r>
      <w:r w:rsidRPr="00835C8C">
        <w:rPr>
          <w:rFonts w:cs="Arial"/>
          <w:color w:val="000000"/>
          <w:sz w:val="24"/>
          <w:lang w:val="ru-RU"/>
        </w:rPr>
        <w:t xml:space="preserve">-Х, природен газ  и дизелово гориво са нормирани.  </w:t>
      </w:r>
    </w:p>
    <w:p w:rsidR="00835C8C" w:rsidRPr="00835C8C" w:rsidRDefault="00835C8C" w:rsidP="00835C8C">
      <w:pPr>
        <w:ind w:firstLine="708"/>
        <w:jc w:val="both"/>
        <w:rPr>
          <w:rFonts w:cs="Arial"/>
          <w:color w:val="000000"/>
          <w:sz w:val="24"/>
          <w:lang w:val="ru-RU"/>
        </w:rPr>
      </w:pPr>
      <w:r w:rsidRPr="00835C8C">
        <w:rPr>
          <w:rFonts w:cs="Arial"/>
          <w:color w:val="000000"/>
          <w:sz w:val="24"/>
          <w:lang w:val="ru-RU"/>
        </w:rPr>
        <w:t xml:space="preserve">В следващите две таблици са посочени разрешените за използване, по вид и количество, спомагателни материали и горива,  съгласно Условие 8.3.1.1. и Условие 8.3.1.2 на КР. </w:t>
      </w:r>
    </w:p>
    <w:p w:rsidR="00835C8C" w:rsidRPr="00835C8C" w:rsidRDefault="00835C8C" w:rsidP="00835C8C">
      <w:pPr>
        <w:jc w:val="center"/>
        <w:rPr>
          <w:rFonts w:cs="Arial"/>
          <w:b/>
          <w:color w:val="000000"/>
          <w:sz w:val="24"/>
          <w:lang w:val="bg-BG"/>
        </w:rPr>
      </w:pPr>
      <w:r w:rsidRPr="00835C8C">
        <w:rPr>
          <w:rFonts w:cs="Arial"/>
          <w:b/>
          <w:color w:val="000000"/>
          <w:sz w:val="24"/>
          <w:lang w:val="bg-BG"/>
        </w:rPr>
        <w:t xml:space="preserve">                                                                      </w:t>
      </w:r>
      <w:r w:rsidR="00B04D39">
        <w:rPr>
          <w:rFonts w:cs="Arial"/>
          <w:b/>
          <w:color w:val="000000"/>
          <w:sz w:val="24"/>
          <w:lang w:val="bg-BG"/>
        </w:rPr>
        <w:t xml:space="preserve">                                                  </w:t>
      </w:r>
      <w:r w:rsidRPr="00835C8C">
        <w:rPr>
          <w:rFonts w:cs="Arial"/>
          <w:b/>
          <w:color w:val="000000"/>
          <w:sz w:val="24"/>
          <w:lang w:val="bg-BG"/>
        </w:rPr>
        <w:t xml:space="preserve"> </w:t>
      </w:r>
      <w:r w:rsidRPr="00835C8C">
        <w:rPr>
          <w:rFonts w:cs="Arial"/>
          <w:b/>
          <w:color w:val="000000"/>
          <w:sz w:val="24"/>
        </w:rPr>
        <w:t xml:space="preserve">Таблица </w:t>
      </w:r>
      <w:smartTag w:uri="urn:schemas-microsoft-com:office:smarttags" w:element="stockticker">
        <w:r w:rsidRPr="00835C8C">
          <w:rPr>
            <w:rFonts w:cs="Arial"/>
            <w:b/>
            <w:color w:val="000000"/>
            <w:sz w:val="24"/>
          </w:rPr>
          <w:t>III</w:t>
        </w:r>
      </w:smartTag>
      <w:r w:rsidRPr="00835C8C">
        <w:rPr>
          <w:rFonts w:cs="Arial"/>
          <w:b/>
          <w:color w:val="000000"/>
          <w:sz w:val="24"/>
        </w:rPr>
        <w:t>.В-1</w:t>
      </w:r>
    </w:p>
    <w:tbl>
      <w:tblPr>
        <w:tblW w:w="921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4820"/>
      </w:tblGrid>
      <w:tr w:rsidR="00835C8C" w:rsidRPr="00835C8C" w:rsidTr="003E67A3">
        <w:trPr>
          <w:trHeight w:val="451"/>
        </w:trPr>
        <w:tc>
          <w:tcPr>
            <w:tcW w:w="4394"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4"/>
              </w:rPr>
            </w:pPr>
            <w:r w:rsidRPr="00835C8C">
              <w:rPr>
                <w:rFonts w:cs="Arial"/>
                <w:b/>
                <w:color w:val="000000"/>
                <w:sz w:val="24"/>
              </w:rPr>
              <w:t>Спомагателен материал</w:t>
            </w:r>
          </w:p>
        </w:tc>
        <w:tc>
          <w:tcPr>
            <w:tcW w:w="4820"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 w:val="24"/>
                <w:lang w:val="bg-BG"/>
              </w:rPr>
            </w:pPr>
            <w:r w:rsidRPr="00835C8C">
              <w:rPr>
                <w:rFonts w:cs="Arial"/>
                <w:b/>
                <w:color w:val="000000"/>
                <w:sz w:val="24"/>
                <w:lang w:val="bg-BG"/>
              </w:rPr>
              <w:t>Год. норма за ефективност</w:t>
            </w:r>
          </w:p>
        </w:tc>
      </w:tr>
      <w:tr w:rsidR="00835C8C" w:rsidRPr="00835C8C" w:rsidTr="003E67A3">
        <w:tc>
          <w:tcPr>
            <w:tcW w:w="4394" w:type="dxa"/>
            <w:tcBorders>
              <w:top w:val="single" w:sz="4" w:space="0" w:color="auto"/>
              <w:left w:val="single" w:sz="4" w:space="0" w:color="auto"/>
              <w:bottom w:val="single" w:sz="4" w:space="0" w:color="auto"/>
              <w:right w:val="single" w:sz="4" w:space="0" w:color="auto"/>
            </w:tcBorders>
            <w:shd w:val="clear" w:color="auto" w:fill="FFFF99"/>
          </w:tcPr>
          <w:p w:rsidR="00835C8C" w:rsidRPr="00835C8C" w:rsidRDefault="00835C8C" w:rsidP="00835C8C">
            <w:pPr>
              <w:rPr>
                <w:rFonts w:cs="Arial"/>
                <w:color w:val="000000"/>
                <w:sz w:val="24"/>
              </w:rPr>
            </w:pPr>
            <w:r w:rsidRPr="00835C8C">
              <w:rPr>
                <w:rFonts w:cs="Arial"/>
                <w:color w:val="000000"/>
                <w:sz w:val="24"/>
                <w:lang w:val="bg-BG"/>
              </w:rPr>
              <w:t>Хидро – Х</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color w:val="000000"/>
                <w:sz w:val="24"/>
              </w:rPr>
            </w:pPr>
            <w:r w:rsidRPr="00835C8C">
              <w:rPr>
                <w:rFonts w:cs="Arial"/>
                <w:color w:val="000000"/>
                <w:sz w:val="24"/>
                <w:lang w:val="bg-BG"/>
              </w:rPr>
              <w:t>0.01</w:t>
            </w:r>
            <w:r w:rsidRPr="00835C8C">
              <w:rPr>
                <w:rFonts w:cs="Arial"/>
                <w:sz w:val="24"/>
                <w:lang w:val="bg-BG"/>
              </w:rPr>
              <w:t xml:space="preserve"> </w:t>
            </w:r>
            <w:r w:rsidRPr="00835C8C">
              <w:rPr>
                <w:rFonts w:cs="Arial"/>
                <w:sz w:val="24"/>
              </w:rPr>
              <w:t xml:space="preserve">l </w:t>
            </w:r>
            <w:r w:rsidRPr="00835C8C">
              <w:rPr>
                <w:rFonts w:cs="Arial"/>
                <w:color w:val="000000"/>
                <w:sz w:val="24"/>
              </w:rPr>
              <w:t>/MWh</w:t>
            </w:r>
          </w:p>
        </w:tc>
      </w:tr>
    </w:tbl>
    <w:p w:rsidR="00835C8C" w:rsidRPr="00835C8C" w:rsidRDefault="00835C8C" w:rsidP="00835C8C">
      <w:pPr>
        <w:rPr>
          <w:rFonts w:cs="Arial"/>
          <w:b/>
          <w:color w:val="000000"/>
          <w:sz w:val="24"/>
          <w:lang w:val="bg-BG"/>
        </w:rPr>
      </w:pPr>
    </w:p>
    <w:p w:rsidR="00835C8C" w:rsidRPr="00835C8C" w:rsidRDefault="00835C8C" w:rsidP="00835C8C">
      <w:pPr>
        <w:jc w:val="center"/>
        <w:rPr>
          <w:rFonts w:cs="Arial"/>
          <w:b/>
          <w:color w:val="000000"/>
          <w:sz w:val="24"/>
          <w:lang w:val="bg-BG"/>
        </w:rPr>
      </w:pPr>
      <w:r w:rsidRPr="00835C8C">
        <w:rPr>
          <w:rFonts w:cs="Arial"/>
          <w:b/>
          <w:color w:val="000000"/>
          <w:sz w:val="24"/>
          <w:lang w:val="bg-BG"/>
        </w:rPr>
        <w:t xml:space="preserve">                                                                      </w:t>
      </w:r>
      <w:r w:rsidR="00B04D39">
        <w:rPr>
          <w:rFonts w:cs="Arial"/>
          <w:b/>
          <w:color w:val="000000"/>
          <w:sz w:val="24"/>
          <w:lang w:val="bg-BG"/>
        </w:rPr>
        <w:t xml:space="preserve">                                                 </w:t>
      </w:r>
      <w:r w:rsidRPr="00835C8C">
        <w:rPr>
          <w:rFonts w:cs="Arial"/>
          <w:b/>
          <w:color w:val="000000"/>
          <w:sz w:val="24"/>
          <w:lang w:val="bg-BG"/>
        </w:rPr>
        <w:t xml:space="preserve"> </w:t>
      </w:r>
      <w:r w:rsidRPr="00835C8C">
        <w:rPr>
          <w:rFonts w:cs="Arial"/>
          <w:b/>
          <w:color w:val="000000"/>
          <w:sz w:val="24"/>
        </w:rPr>
        <w:t xml:space="preserve">Таблица </w:t>
      </w:r>
      <w:smartTag w:uri="urn:schemas-microsoft-com:office:smarttags" w:element="stockticker">
        <w:r w:rsidRPr="00835C8C">
          <w:rPr>
            <w:rFonts w:cs="Arial"/>
            <w:b/>
            <w:color w:val="000000"/>
            <w:sz w:val="24"/>
          </w:rPr>
          <w:t>III</w:t>
        </w:r>
      </w:smartTag>
      <w:r w:rsidRPr="00835C8C">
        <w:rPr>
          <w:rFonts w:cs="Arial"/>
          <w:b/>
          <w:color w:val="000000"/>
          <w:sz w:val="24"/>
        </w:rPr>
        <w:t>.В-</w:t>
      </w:r>
      <w:r w:rsidRPr="00835C8C">
        <w:rPr>
          <w:rFonts w:cs="Arial"/>
          <w:b/>
          <w:color w:val="000000"/>
          <w:sz w:val="24"/>
          <w:lang w:val="bg-BG"/>
        </w:rPr>
        <w:t>2</w:t>
      </w:r>
    </w:p>
    <w:tbl>
      <w:tblPr>
        <w:tblW w:w="921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4820"/>
      </w:tblGrid>
      <w:tr w:rsidR="00835C8C" w:rsidRPr="00835C8C" w:rsidTr="003E67A3">
        <w:trPr>
          <w:trHeight w:val="414"/>
        </w:trPr>
        <w:tc>
          <w:tcPr>
            <w:tcW w:w="4394"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4"/>
              </w:rPr>
            </w:pPr>
            <w:r w:rsidRPr="00835C8C">
              <w:rPr>
                <w:rFonts w:cs="Arial"/>
                <w:b/>
                <w:color w:val="000000"/>
                <w:sz w:val="24"/>
              </w:rPr>
              <w:t>Гориво</w:t>
            </w:r>
          </w:p>
        </w:tc>
        <w:tc>
          <w:tcPr>
            <w:tcW w:w="4820"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 w:val="24"/>
                <w:lang w:val="bg-BG"/>
              </w:rPr>
            </w:pPr>
            <w:r w:rsidRPr="00835C8C">
              <w:rPr>
                <w:rFonts w:cs="Arial"/>
                <w:b/>
                <w:color w:val="000000"/>
                <w:sz w:val="24"/>
                <w:lang w:val="bg-BG"/>
              </w:rPr>
              <w:t>Год. норма за ефективност</w:t>
            </w:r>
          </w:p>
        </w:tc>
      </w:tr>
      <w:tr w:rsidR="00835C8C" w:rsidRPr="00835C8C" w:rsidTr="003E67A3">
        <w:tc>
          <w:tcPr>
            <w:tcW w:w="4394" w:type="dxa"/>
            <w:tcBorders>
              <w:top w:val="single" w:sz="4" w:space="0" w:color="auto"/>
              <w:left w:val="single" w:sz="4" w:space="0" w:color="auto"/>
              <w:bottom w:val="single" w:sz="4" w:space="0" w:color="auto"/>
              <w:right w:val="single" w:sz="4" w:space="0" w:color="auto"/>
            </w:tcBorders>
            <w:shd w:val="clear" w:color="auto" w:fill="FFFF99"/>
          </w:tcPr>
          <w:p w:rsidR="00835C8C" w:rsidRPr="00835C8C" w:rsidRDefault="00835C8C" w:rsidP="00835C8C">
            <w:pPr>
              <w:rPr>
                <w:rFonts w:cs="Arial"/>
                <w:color w:val="000000"/>
                <w:sz w:val="24"/>
              </w:rPr>
            </w:pPr>
            <w:r w:rsidRPr="00835C8C">
              <w:rPr>
                <w:rFonts w:cs="Arial"/>
                <w:color w:val="000000"/>
                <w:sz w:val="24"/>
              </w:rPr>
              <w:t>Природен газ</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sz w:val="24"/>
                <w:lang w:val="bg-BG"/>
              </w:rPr>
            </w:pPr>
            <w:r w:rsidRPr="00835C8C">
              <w:rPr>
                <w:rFonts w:cs="Arial"/>
                <w:sz w:val="24"/>
                <w:lang w:val="bg-BG"/>
              </w:rPr>
              <w:t xml:space="preserve">125 </w:t>
            </w:r>
            <w:r w:rsidRPr="00835C8C">
              <w:rPr>
                <w:rFonts w:cs="Arial"/>
                <w:sz w:val="24"/>
              </w:rPr>
              <w:t>Nm</w:t>
            </w:r>
            <w:r w:rsidRPr="00835C8C">
              <w:rPr>
                <w:rFonts w:cs="Arial"/>
                <w:sz w:val="24"/>
                <w:vertAlign w:val="superscript"/>
                <w:lang w:val="ru-RU"/>
              </w:rPr>
              <w:t>3</w:t>
            </w:r>
            <w:r w:rsidRPr="00835C8C">
              <w:rPr>
                <w:rFonts w:cs="Arial"/>
                <w:sz w:val="24"/>
                <w:lang w:val="ru-RU"/>
              </w:rPr>
              <w:t xml:space="preserve">/ </w:t>
            </w:r>
            <w:r w:rsidRPr="00835C8C">
              <w:rPr>
                <w:rFonts w:cs="Arial"/>
                <w:sz w:val="24"/>
              </w:rPr>
              <w:t>MWh</w:t>
            </w:r>
          </w:p>
        </w:tc>
      </w:tr>
      <w:tr w:rsidR="00835C8C" w:rsidRPr="00835C8C" w:rsidTr="003E67A3">
        <w:tc>
          <w:tcPr>
            <w:tcW w:w="4394" w:type="dxa"/>
            <w:tcBorders>
              <w:top w:val="single" w:sz="4" w:space="0" w:color="auto"/>
              <w:left w:val="single" w:sz="4" w:space="0" w:color="auto"/>
              <w:bottom w:val="single" w:sz="4" w:space="0" w:color="auto"/>
              <w:right w:val="single" w:sz="4" w:space="0" w:color="auto"/>
            </w:tcBorders>
            <w:shd w:val="clear" w:color="auto" w:fill="FFFF99"/>
          </w:tcPr>
          <w:p w:rsidR="00835C8C" w:rsidRPr="00835C8C" w:rsidRDefault="00835C8C" w:rsidP="00835C8C">
            <w:pPr>
              <w:rPr>
                <w:rFonts w:cs="Arial"/>
                <w:color w:val="000000"/>
                <w:sz w:val="24"/>
                <w:lang w:val="bg-BG"/>
              </w:rPr>
            </w:pPr>
            <w:r w:rsidRPr="00835C8C">
              <w:rPr>
                <w:rFonts w:cs="Arial"/>
                <w:color w:val="000000"/>
                <w:sz w:val="24"/>
                <w:lang w:val="bg-BG"/>
              </w:rPr>
              <w:t>Дизелово гориво</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sz w:val="24"/>
                <w:lang w:val="ru-RU"/>
              </w:rPr>
            </w:pPr>
            <w:r w:rsidRPr="00835C8C">
              <w:rPr>
                <w:rFonts w:cs="Arial"/>
                <w:sz w:val="24"/>
                <w:lang w:val="ru-RU"/>
              </w:rPr>
              <w:t xml:space="preserve">102 </w:t>
            </w:r>
            <w:r w:rsidRPr="00835C8C">
              <w:rPr>
                <w:rFonts w:cs="Arial"/>
                <w:sz w:val="24"/>
              </w:rPr>
              <w:t>kg</w:t>
            </w:r>
            <w:r w:rsidRPr="00835C8C">
              <w:rPr>
                <w:rFonts w:cs="Arial"/>
                <w:sz w:val="24"/>
                <w:lang w:val="ru-RU"/>
              </w:rPr>
              <w:t xml:space="preserve">/ </w:t>
            </w:r>
            <w:r w:rsidRPr="00835C8C">
              <w:rPr>
                <w:rFonts w:cs="Arial"/>
                <w:sz w:val="24"/>
              </w:rPr>
              <w:t>MWh</w:t>
            </w:r>
          </w:p>
        </w:tc>
      </w:tr>
    </w:tbl>
    <w:p w:rsidR="00835C8C" w:rsidRPr="00835C8C" w:rsidRDefault="00835C8C" w:rsidP="00835C8C">
      <w:pPr>
        <w:rPr>
          <w:rFonts w:cs="Arial"/>
          <w:sz w:val="24"/>
          <w:lang w:val="ru-RU"/>
        </w:rPr>
      </w:pPr>
    </w:p>
    <w:p w:rsidR="00835C8C" w:rsidRPr="00835C8C" w:rsidRDefault="00835C8C" w:rsidP="00835C8C">
      <w:pPr>
        <w:ind w:left="851"/>
        <w:rPr>
          <w:rFonts w:cs="Arial"/>
          <w:b/>
          <w:sz w:val="24"/>
          <w:lang w:val="ru-RU"/>
        </w:rPr>
      </w:pPr>
      <w:r w:rsidRPr="00835C8C">
        <w:rPr>
          <w:rFonts w:cs="Arial"/>
          <w:b/>
          <w:sz w:val="24"/>
          <w:lang w:val="ru-RU"/>
        </w:rPr>
        <w:t>1. Измерване и документиране.</w:t>
      </w:r>
    </w:p>
    <w:p w:rsidR="00835C8C" w:rsidRPr="00835C8C" w:rsidRDefault="00835C8C" w:rsidP="00835C8C">
      <w:pPr>
        <w:jc w:val="both"/>
        <w:rPr>
          <w:rFonts w:cs="Arial"/>
          <w:sz w:val="24"/>
          <w:lang w:val="ru-RU"/>
        </w:rPr>
      </w:pPr>
      <w:r w:rsidRPr="00835C8C">
        <w:rPr>
          <w:rFonts w:cs="Arial"/>
          <w:sz w:val="24"/>
          <w:lang w:val="ru-RU"/>
        </w:rPr>
        <w:tab/>
        <w:t xml:space="preserve">За измерване и  документиране на използваните спомагателни материали и горива по инсталацията </w:t>
      </w:r>
      <w:r w:rsidRPr="003E67A3">
        <w:rPr>
          <w:rFonts w:cs="Arial"/>
          <w:sz w:val="24"/>
          <w:lang w:val="ru-RU"/>
        </w:rPr>
        <w:t xml:space="preserve">по </w:t>
      </w:r>
      <w:r w:rsidRPr="003E67A3">
        <w:rPr>
          <w:rFonts w:cs="Arial"/>
          <w:sz w:val="24"/>
          <w:lang w:val="bg-BG"/>
        </w:rPr>
        <w:t>У</w:t>
      </w:r>
      <w:r w:rsidRPr="003E67A3">
        <w:rPr>
          <w:rFonts w:cs="Arial"/>
          <w:sz w:val="24"/>
          <w:lang w:val="ru-RU"/>
        </w:rPr>
        <w:t>словие 2</w:t>
      </w:r>
      <w:r w:rsidRPr="00835C8C">
        <w:rPr>
          <w:rFonts w:cs="Arial"/>
          <w:sz w:val="24"/>
          <w:lang w:val="ru-RU"/>
        </w:rPr>
        <w:t xml:space="preserve"> се прилагат следните инструкции:</w:t>
      </w:r>
    </w:p>
    <w:p w:rsidR="00835C8C" w:rsidRPr="00835C8C" w:rsidRDefault="00835C8C" w:rsidP="00835C8C">
      <w:pPr>
        <w:rPr>
          <w:rFonts w:cs="Arial"/>
          <w:sz w:val="24"/>
          <w:lang w:val="ru-RU"/>
        </w:rPr>
      </w:pPr>
      <w:r w:rsidRPr="00835C8C">
        <w:rPr>
          <w:rFonts w:cs="Arial"/>
          <w:sz w:val="24"/>
          <w:lang w:val="ru-RU"/>
        </w:rPr>
        <w:t>“Инструкция за измерване/ изчисляване и документиране на използваните количества суровини, спомагателни материали и горива”.</w:t>
      </w:r>
    </w:p>
    <w:p w:rsidR="00835C8C" w:rsidRPr="00835C8C" w:rsidRDefault="00835C8C" w:rsidP="00835C8C">
      <w:pPr>
        <w:jc w:val="both"/>
        <w:rPr>
          <w:rFonts w:cs="Arial"/>
          <w:sz w:val="24"/>
          <w:lang w:val="ru-RU"/>
        </w:rPr>
      </w:pPr>
    </w:p>
    <w:p w:rsidR="00835C8C" w:rsidRPr="00835C8C" w:rsidRDefault="00835C8C" w:rsidP="00835C8C">
      <w:pPr>
        <w:ind w:left="851"/>
        <w:jc w:val="both"/>
        <w:rPr>
          <w:rFonts w:cs="Arial"/>
          <w:b/>
          <w:sz w:val="24"/>
          <w:lang w:val="ru-RU"/>
        </w:rPr>
      </w:pPr>
      <w:r w:rsidRPr="00835C8C">
        <w:rPr>
          <w:rFonts w:cs="Arial"/>
          <w:b/>
          <w:sz w:val="24"/>
          <w:lang w:val="ru-RU"/>
        </w:rPr>
        <w:t>2. Съхранение на суровини, спомагателни материали, горива, междинни</w:t>
      </w:r>
    </w:p>
    <w:p w:rsidR="00835C8C" w:rsidRPr="00835C8C" w:rsidRDefault="00835C8C" w:rsidP="00835C8C">
      <w:pPr>
        <w:jc w:val="both"/>
        <w:rPr>
          <w:rFonts w:cs="Arial"/>
          <w:b/>
          <w:color w:val="000000"/>
          <w:sz w:val="24"/>
          <w:lang w:val="ru-RU"/>
        </w:rPr>
      </w:pPr>
      <w:r w:rsidRPr="00835C8C">
        <w:rPr>
          <w:rFonts w:cs="Arial"/>
          <w:b/>
          <w:sz w:val="24"/>
          <w:lang w:val="ru-RU"/>
        </w:rPr>
        <w:t>продукти и про</w:t>
      </w:r>
      <w:r w:rsidRPr="00835C8C">
        <w:rPr>
          <w:rFonts w:cs="Arial"/>
          <w:b/>
          <w:color w:val="000000"/>
          <w:sz w:val="24"/>
          <w:lang w:val="ru-RU"/>
        </w:rPr>
        <w:t>дукти.</w:t>
      </w:r>
    </w:p>
    <w:p w:rsidR="00835C8C" w:rsidRPr="00835C8C" w:rsidRDefault="00835C8C" w:rsidP="00835C8C">
      <w:pPr>
        <w:ind w:firstLine="708"/>
        <w:jc w:val="both"/>
        <w:rPr>
          <w:rFonts w:cs="Arial"/>
          <w:color w:val="000000"/>
          <w:sz w:val="24"/>
          <w:lang w:val="ru-RU"/>
        </w:rPr>
      </w:pPr>
      <w:r w:rsidRPr="00835C8C">
        <w:rPr>
          <w:rFonts w:cs="Arial"/>
          <w:color w:val="000000"/>
          <w:sz w:val="24"/>
          <w:lang w:val="ru-RU"/>
        </w:rPr>
        <w:t xml:space="preserve">При производство на топлоенергия на площадката на отоплителната централа не се произвеждат и съхраняват междинни продукти. </w:t>
      </w:r>
    </w:p>
    <w:p w:rsidR="00835C8C" w:rsidRPr="00835C8C" w:rsidRDefault="00835C8C" w:rsidP="00835C8C">
      <w:pPr>
        <w:ind w:firstLine="708"/>
        <w:jc w:val="both"/>
        <w:rPr>
          <w:rFonts w:cs="Arial"/>
          <w:b/>
          <w:color w:val="000000"/>
          <w:sz w:val="24"/>
          <w:lang w:val="ru-RU"/>
        </w:rPr>
      </w:pPr>
      <w:r w:rsidRPr="00835C8C">
        <w:rPr>
          <w:rFonts w:cs="Arial"/>
          <w:color w:val="000000"/>
          <w:sz w:val="24"/>
          <w:lang w:val="ru-RU"/>
        </w:rPr>
        <w:t xml:space="preserve">Съхранението на спомагателните материали и горива на площадката се осъществяват единствено на местата, посочени на ген плана </w:t>
      </w:r>
      <w:r w:rsidRPr="00835C8C">
        <w:rPr>
          <w:rFonts w:cs="Arial"/>
          <w:sz w:val="24"/>
          <w:lang w:val="ru-RU"/>
        </w:rPr>
        <w:t xml:space="preserve">и в резервоарите описани в таблицата на Условие 8.3.4.3. на комплексното разрешително. </w:t>
      </w:r>
    </w:p>
    <w:p w:rsidR="00835C8C" w:rsidRPr="00835C8C" w:rsidRDefault="00835C8C" w:rsidP="00835C8C">
      <w:pPr>
        <w:jc w:val="both"/>
        <w:rPr>
          <w:rFonts w:cs="Arial"/>
          <w:color w:val="000000"/>
          <w:sz w:val="24"/>
          <w:lang w:val="ru-RU"/>
        </w:rPr>
      </w:pPr>
      <w:r w:rsidRPr="00835C8C">
        <w:rPr>
          <w:rFonts w:cs="Arial"/>
          <w:color w:val="000000"/>
          <w:sz w:val="24"/>
          <w:lang w:val="ru-RU"/>
        </w:rPr>
        <w:t xml:space="preserve">           През отчетния период за 201</w:t>
      </w:r>
      <w:r w:rsidRPr="00835C8C">
        <w:rPr>
          <w:rFonts w:cs="Arial"/>
          <w:sz w:val="24"/>
          <w:lang w:val="ru-RU"/>
        </w:rPr>
        <w:t xml:space="preserve">5 </w:t>
      </w:r>
      <w:r w:rsidRPr="00835C8C">
        <w:rPr>
          <w:rFonts w:cs="Arial"/>
          <w:color w:val="000000"/>
          <w:sz w:val="24"/>
          <w:lang w:val="ru-RU"/>
        </w:rPr>
        <w:t xml:space="preserve">г. като гориво в централата е използван само природен газ. </w:t>
      </w:r>
    </w:p>
    <w:p w:rsidR="00835C8C" w:rsidRPr="00835C8C" w:rsidRDefault="00835C8C" w:rsidP="00835C8C">
      <w:pPr>
        <w:jc w:val="both"/>
        <w:rPr>
          <w:rFonts w:cs="Arial"/>
          <w:sz w:val="24"/>
          <w:lang w:val="ru-RU"/>
        </w:rPr>
      </w:pPr>
    </w:p>
    <w:p w:rsidR="00551077" w:rsidRPr="00551077" w:rsidRDefault="00835C8C" w:rsidP="00551077">
      <w:pPr>
        <w:ind w:left="851"/>
        <w:jc w:val="both"/>
        <w:rPr>
          <w:rFonts w:cs="Arial"/>
          <w:sz w:val="24"/>
          <w:lang w:val="ru-RU"/>
        </w:rPr>
      </w:pPr>
      <w:r w:rsidRPr="00835C8C">
        <w:rPr>
          <w:rFonts w:cs="Arial"/>
          <w:sz w:val="24"/>
          <w:lang w:val="ru-RU"/>
        </w:rPr>
        <w:t xml:space="preserve">При осъществяване на своята дейност операторът на инсталацията по </w:t>
      </w:r>
      <w:r w:rsidRPr="00551077">
        <w:rPr>
          <w:rFonts w:cs="Arial"/>
          <w:sz w:val="24"/>
          <w:lang w:val="ru-RU"/>
        </w:rPr>
        <w:t>Условие</w:t>
      </w:r>
    </w:p>
    <w:p w:rsidR="00835C8C" w:rsidRPr="00551077" w:rsidRDefault="00835C8C" w:rsidP="00551077">
      <w:pPr>
        <w:jc w:val="both"/>
        <w:rPr>
          <w:rFonts w:cs="Arial"/>
          <w:sz w:val="24"/>
        </w:rPr>
      </w:pPr>
      <w:r w:rsidRPr="00551077">
        <w:rPr>
          <w:rFonts w:cs="Arial"/>
          <w:sz w:val="24"/>
          <w:lang w:val="ru-RU"/>
        </w:rPr>
        <w:t>2 прилага следните инст</w:t>
      </w:r>
      <w:r w:rsidRPr="00835C8C">
        <w:rPr>
          <w:rFonts w:cs="Arial"/>
          <w:sz w:val="24"/>
          <w:lang w:val="ru-RU"/>
        </w:rPr>
        <w:t>рукции за поддръжка, периодична проверка на съоръженията на площадките:</w:t>
      </w:r>
    </w:p>
    <w:p w:rsidR="00835C8C" w:rsidRPr="00835C8C" w:rsidRDefault="00835C8C" w:rsidP="00401F0B">
      <w:pPr>
        <w:numPr>
          <w:ilvl w:val="0"/>
          <w:numId w:val="2"/>
        </w:numPr>
        <w:ind w:left="1276"/>
        <w:contextualSpacing/>
        <w:jc w:val="both"/>
        <w:rPr>
          <w:rFonts w:cs="Arial"/>
          <w:sz w:val="24"/>
          <w:lang w:val="ru-RU"/>
        </w:rPr>
      </w:pPr>
      <w:r w:rsidRPr="00835C8C">
        <w:rPr>
          <w:rFonts w:cs="Arial"/>
          <w:sz w:val="24"/>
          <w:lang w:val="ru-RU"/>
        </w:rPr>
        <w:t xml:space="preserve">„Инструкция за установяване отстраняване на течове на горива и течни </w:t>
      </w:r>
    </w:p>
    <w:p w:rsidR="00835C8C" w:rsidRPr="00835C8C" w:rsidRDefault="00835C8C" w:rsidP="00835C8C">
      <w:pPr>
        <w:jc w:val="both"/>
        <w:rPr>
          <w:rFonts w:cs="Arial"/>
          <w:sz w:val="24"/>
          <w:lang w:val="ru-RU"/>
        </w:rPr>
      </w:pPr>
      <w:r w:rsidRPr="00835C8C">
        <w:rPr>
          <w:rFonts w:cs="Arial"/>
          <w:sz w:val="24"/>
          <w:lang w:val="ru-RU"/>
        </w:rPr>
        <w:t>химикали и за поддръжка на фланците, уплътненията и помпите по тръбопреносната мрежа за горива и химикали“.</w:t>
      </w:r>
    </w:p>
    <w:p w:rsidR="00835C8C" w:rsidRPr="00835C8C" w:rsidRDefault="00835C8C" w:rsidP="00835C8C">
      <w:pPr>
        <w:jc w:val="both"/>
        <w:rPr>
          <w:rFonts w:cs="Arial"/>
          <w:sz w:val="24"/>
          <w:lang w:val="ru-RU"/>
        </w:rPr>
      </w:pPr>
    </w:p>
    <w:p w:rsidR="00835C8C" w:rsidRPr="00835C8C" w:rsidRDefault="00835C8C" w:rsidP="00835C8C">
      <w:pPr>
        <w:ind w:left="851"/>
        <w:jc w:val="both"/>
        <w:rPr>
          <w:rFonts w:cs="Arial"/>
          <w:sz w:val="24"/>
          <w:lang w:val="ru-RU"/>
        </w:rPr>
      </w:pPr>
      <w:r w:rsidRPr="00835C8C">
        <w:rPr>
          <w:rFonts w:cs="Arial"/>
          <w:sz w:val="24"/>
          <w:lang w:val="ru-RU"/>
        </w:rPr>
        <w:t xml:space="preserve">Всички налични на площадката химически вещества са снабдени с </w:t>
      </w:r>
    </w:p>
    <w:p w:rsidR="00835C8C" w:rsidRPr="00835C8C" w:rsidRDefault="00835C8C" w:rsidP="00835C8C">
      <w:pPr>
        <w:jc w:val="both"/>
        <w:rPr>
          <w:rFonts w:cs="Arial"/>
          <w:i/>
          <w:sz w:val="24"/>
          <w:lang w:val="ru-RU"/>
        </w:rPr>
      </w:pPr>
      <w:r w:rsidRPr="00835C8C">
        <w:rPr>
          <w:rFonts w:cs="Arial"/>
          <w:sz w:val="24"/>
          <w:lang w:val="ru-RU"/>
        </w:rPr>
        <w:t xml:space="preserve">информационни листове на безопасност, съгласно изискванията на </w:t>
      </w:r>
      <w:r w:rsidRPr="00835C8C">
        <w:rPr>
          <w:rFonts w:cs="Arial"/>
          <w:i/>
          <w:sz w:val="24"/>
          <w:lang w:val="ru-RU"/>
        </w:rPr>
        <w:t>Наредбата за реда и начина за класифициране, опаковане и етикетиране на съществуващи нови химически вещества, препарати и продукти.</w:t>
      </w:r>
    </w:p>
    <w:p w:rsidR="00835C8C" w:rsidRPr="00835C8C" w:rsidRDefault="00835C8C" w:rsidP="00835C8C">
      <w:pPr>
        <w:jc w:val="both"/>
        <w:rPr>
          <w:rFonts w:cs="Arial"/>
          <w:sz w:val="24"/>
          <w:lang w:val="ru-RU"/>
        </w:rPr>
      </w:pPr>
      <w:r w:rsidRPr="00835C8C">
        <w:rPr>
          <w:rFonts w:cs="Arial"/>
          <w:sz w:val="24"/>
          <w:lang w:val="ru-RU"/>
        </w:rPr>
        <w:t>Копия от информационните листове за безопасност са представени в РИОСВ – Варна</w:t>
      </w:r>
    </w:p>
    <w:p w:rsidR="00835C8C" w:rsidRPr="00835C8C" w:rsidRDefault="00835C8C" w:rsidP="00835C8C">
      <w:pPr>
        <w:jc w:val="both"/>
        <w:rPr>
          <w:rFonts w:cs="Arial"/>
          <w:sz w:val="24"/>
          <w:lang w:val="ru-RU"/>
        </w:rPr>
      </w:pPr>
    </w:p>
    <w:p w:rsidR="00835C8C" w:rsidRPr="00835C8C" w:rsidRDefault="00835C8C" w:rsidP="00835C8C">
      <w:pPr>
        <w:ind w:left="851"/>
        <w:jc w:val="both"/>
        <w:rPr>
          <w:rFonts w:cs="Arial"/>
          <w:color w:val="000000"/>
          <w:sz w:val="24"/>
          <w:lang w:val="bg-BG"/>
        </w:rPr>
      </w:pPr>
      <w:r w:rsidRPr="00835C8C">
        <w:rPr>
          <w:rFonts w:cs="Arial"/>
          <w:color w:val="000000"/>
          <w:sz w:val="24"/>
          <w:lang w:val="bg-BG"/>
        </w:rPr>
        <w:t xml:space="preserve">Отчет за употребените годишни количества на всяка от контролираните </w:t>
      </w:r>
    </w:p>
    <w:p w:rsidR="003E67A3" w:rsidRDefault="00835C8C" w:rsidP="00835C8C">
      <w:pPr>
        <w:jc w:val="both"/>
        <w:rPr>
          <w:rFonts w:cs="Arial"/>
          <w:sz w:val="24"/>
          <w:lang w:val="bg-BG"/>
        </w:rPr>
      </w:pPr>
      <w:r w:rsidRPr="00835C8C">
        <w:rPr>
          <w:rFonts w:cs="Arial"/>
          <w:color w:val="000000"/>
          <w:sz w:val="24"/>
          <w:lang w:val="bg-BG"/>
        </w:rPr>
        <w:t xml:space="preserve">суровини, спомагателни материали и горива, както и количества за производството на единица продукт през отчетния период на </w:t>
      </w:r>
      <w:r w:rsidRPr="00835C8C">
        <w:rPr>
          <w:rFonts w:cs="Arial"/>
          <w:sz w:val="24"/>
          <w:lang w:val="bg-BG"/>
        </w:rPr>
        <w:t>2015 г.</w:t>
      </w:r>
    </w:p>
    <w:p w:rsidR="00551077" w:rsidRPr="00835C8C" w:rsidRDefault="00551077" w:rsidP="00835C8C">
      <w:pPr>
        <w:jc w:val="both"/>
        <w:rPr>
          <w:rFonts w:cs="Arial"/>
          <w:color w:val="000000"/>
          <w:sz w:val="24"/>
          <w:lang w:val="bg-BG"/>
        </w:rPr>
      </w:pPr>
    </w:p>
    <w:p w:rsidR="00835C8C" w:rsidRPr="00835C8C" w:rsidRDefault="00835C8C" w:rsidP="00835C8C">
      <w:pPr>
        <w:jc w:val="center"/>
        <w:rPr>
          <w:rFonts w:cs="Arial"/>
          <w:b/>
          <w:i/>
          <w:color w:val="000000"/>
          <w:sz w:val="24"/>
          <w:lang w:val="bg-BG"/>
        </w:rPr>
      </w:pPr>
      <w:r w:rsidRPr="00835C8C">
        <w:rPr>
          <w:rFonts w:cs="Arial"/>
          <w:b/>
          <w:i/>
          <w:color w:val="000000"/>
          <w:sz w:val="24"/>
          <w:lang w:val="bg-BG"/>
        </w:rPr>
        <w:t>Спомагателни  материали за 2015 г</w:t>
      </w:r>
    </w:p>
    <w:p w:rsidR="00835C8C" w:rsidRPr="00835C8C" w:rsidRDefault="00835C8C" w:rsidP="00835C8C">
      <w:pPr>
        <w:jc w:val="center"/>
        <w:rPr>
          <w:rFonts w:cs="Arial"/>
          <w:b/>
          <w:color w:val="000000"/>
          <w:sz w:val="24"/>
          <w:lang w:val="bg-BG"/>
        </w:rPr>
      </w:pPr>
      <w:r w:rsidRPr="00835C8C">
        <w:rPr>
          <w:rFonts w:cs="Arial"/>
          <w:b/>
          <w:color w:val="000000"/>
          <w:sz w:val="24"/>
          <w:lang w:val="bg-BG"/>
        </w:rPr>
        <w:t xml:space="preserve">                                                                                                         Таблица </w:t>
      </w:r>
      <w:smartTag w:uri="urn:schemas-microsoft-com:office:smarttags" w:element="stockticker">
        <w:r w:rsidRPr="00835C8C">
          <w:rPr>
            <w:rFonts w:cs="Arial"/>
            <w:b/>
            <w:color w:val="000000"/>
            <w:sz w:val="24"/>
          </w:rPr>
          <w:t>III</w:t>
        </w:r>
      </w:smartTag>
      <w:r w:rsidRPr="00835C8C">
        <w:rPr>
          <w:rFonts w:cs="Arial"/>
          <w:b/>
          <w:color w:val="000000"/>
          <w:sz w:val="24"/>
          <w:lang w:val="bg-BG"/>
        </w:rPr>
        <w:t>.В-3</w:t>
      </w:r>
    </w:p>
    <w:tbl>
      <w:tblPr>
        <w:tblW w:w="8661" w:type="dxa"/>
        <w:tblInd w:w="816" w:type="dxa"/>
        <w:tblLayout w:type="fixed"/>
        <w:tblCellMar>
          <w:left w:w="70" w:type="dxa"/>
          <w:right w:w="70" w:type="dxa"/>
        </w:tblCellMar>
        <w:tblLook w:val="0000" w:firstRow="0" w:lastRow="0" w:firstColumn="0" w:lastColumn="0" w:noHBand="0" w:noVBand="0"/>
      </w:tblPr>
      <w:tblGrid>
        <w:gridCol w:w="1584"/>
        <w:gridCol w:w="1276"/>
        <w:gridCol w:w="1559"/>
        <w:gridCol w:w="1418"/>
        <w:gridCol w:w="1417"/>
        <w:gridCol w:w="1407"/>
      </w:tblGrid>
      <w:tr w:rsidR="00835C8C" w:rsidRPr="00835C8C" w:rsidTr="00835C8C">
        <w:trPr>
          <w:trHeight w:val="981"/>
        </w:trPr>
        <w:tc>
          <w:tcPr>
            <w:tcW w:w="1584" w:type="dxa"/>
            <w:tcBorders>
              <w:top w:val="single" w:sz="8" w:space="0" w:color="auto"/>
              <w:left w:val="single" w:sz="8" w:space="0" w:color="auto"/>
              <w:bottom w:val="single" w:sz="8" w:space="0" w:color="auto"/>
              <w:right w:val="single" w:sz="8" w:space="0" w:color="auto"/>
            </w:tcBorders>
            <w:shd w:val="clear" w:color="auto" w:fill="99CCFF"/>
            <w:vAlign w:val="center"/>
          </w:tcPr>
          <w:p w:rsidR="00835C8C" w:rsidRPr="00835C8C" w:rsidRDefault="00835C8C" w:rsidP="00835C8C">
            <w:pPr>
              <w:jc w:val="center"/>
              <w:rPr>
                <w:rFonts w:cs="Arial"/>
                <w:bCs/>
                <w:color w:val="000000"/>
                <w:sz w:val="24"/>
                <w:lang w:val="bg-BG" w:eastAsia="bg-BG"/>
              </w:rPr>
            </w:pPr>
          </w:p>
        </w:tc>
        <w:tc>
          <w:tcPr>
            <w:tcW w:w="1276" w:type="dxa"/>
            <w:tcBorders>
              <w:top w:val="single" w:sz="8" w:space="0" w:color="auto"/>
              <w:left w:val="nil"/>
              <w:bottom w:val="single" w:sz="8" w:space="0" w:color="auto"/>
              <w:right w:val="single" w:sz="8" w:space="0" w:color="auto"/>
            </w:tcBorders>
            <w:shd w:val="clear" w:color="auto" w:fill="99CCFF"/>
            <w:vAlign w:val="center"/>
          </w:tcPr>
          <w:p w:rsidR="00835C8C" w:rsidRPr="00835C8C" w:rsidRDefault="00835C8C" w:rsidP="00835C8C">
            <w:pPr>
              <w:jc w:val="center"/>
              <w:rPr>
                <w:rFonts w:cs="Arial"/>
                <w:b/>
                <w:bCs/>
                <w:color w:val="000000"/>
                <w:sz w:val="22"/>
                <w:szCs w:val="22"/>
                <w:lang w:val="bg-BG" w:eastAsia="bg-BG"/>
              </w:rPr>
            </w:pPr>
            <w:r w:rsidRPr="00835C8C">
              <w:rPr>
                <w:rFonts w:cs="Arial"/>
                <w:b/>
                <w:bCs/>
                <w:color w:val="000000"/>
                <w:sz w:val="22"/>
                <w:szCs w:val="22"/>
                <w:lang w:val="bg-BG" w:eastAsia="bg-BG"/>
              </w:rPr>
              <w:t>Масла моторни</w:t>
            </w:r>
          </w:p>
        </w:tc>
        <w:tc>
          <w:tcPr>
            <w:tcW w:w="1559" w:type="dxa"/>
            <w:tcBorders>
              <w:top w:val="single" w:sz="8" w:space="0" w:color="auto"/>
              <w:left w:val="nil"/>
              <w:bottom w:val="single" w:sz="8" w:space="0" w:color="auto"/>
              <w:right w:val="single" w:sz="8" w:space="0" w:color="auto"/>
            </w:tcBorders>
            <w:shd w:val="clear" w:color="auto" w:fill="99CCFF"/>
            <w:vAlign w:val="center"/>
          </w:tcPr>
          <w:p w:rsidR="00835C8C" w:rsidRPr="00835C8C" w:rsidRDefault="00835C8C" w:rsidP="00835C8C">
            <w:pPr>
              <w:jc w:val="center"/>
              <w:rPr>
                <w:rFonts w:cs="Arial"/>
                <w:b/>
                <w:bCs/>
                <w:color w:val="000000"/>
                <w:sz w:val="22"/>
                <w:szCs w:val="22"/>
                <w:lang w:val="bg-BG" w:eastAsia="bg-BG"/>
              </w:rPr>
            </w:pPr>
            <w:r w:rsidRPr="00835C8C">
              <w:rPr>
                <w:rFonts w:cs="Arial"/>
                <w:b/>
                <w:bCs/>
                <w:color w:val="000000"/>
                <w:sz w:val="22"/>
                <w:szCs w:val="22"/>
                <w:lang w:val="bg-BG" w:eastAsia="bg-BG"/>
              </w:rPr>
              <w:t>Масла трансформа</w:t>
            </w:r>
          </w:p>
          <w:p w:rsidR="00835C8C" w:rsidRPr="00835C8C" w:rsidRDefault="00835C8C" w:rsidP="00835C8C">
            <w:pPr>
              <w:jc w:val="center"/>
              <w:rPr>
                <w:rFonts w:cs="Arial"/>
                <w:b/>
                <w:bCs/>
                <w:color w:val="000000"/>
                <w:sz w:val="22"/>
                <w:szCs w:val="22"/>
                <w:lang w:val="bg-BG" w:eastAsia="bg-BG"/>
              </w:rPr>
            </w:pPr>
            <w:r w:rsidRPr="00835C8C">
              <w:rPr>
                <w:rFonts w:cs="Arial"/>
                <w:b/>
                <w:bCs/>
                <w:color w:val="000000"/>
                <w:sz w:val="22"/>
                <w:szCs w:val="22"/>
                <w:lang w:val="bg-BG" w:eastAsia="bg-BG"/>
              </w:rPr>
              <w:t>торни</w:t>
            </w:r>
          </w:p>
        </w:tc>
        <w:tc>
          <w:tcPr>
            <w:tcW w:w="1418" w:type="dxa"/>
            <w:tcBorders>
              <w:top w:val="single" w:sz="8" w:space="0" w:color="auto"/>
              <w:left w:val="nil"/>
              <w:bottom w:val="single" w:sz="8" w:space="0" w:color="auto"/>
              <w:right w:val="single" w:sz="8" w:space="0" w:color="auto"/>
            </w:tcBorders>
            <w:shd w:val="clear" w:color="auto" w:fill="99CCFF"/>
            <w:vAlign w:val="center"/>
          </w:tcPr>
          <w:p w:rsidR="00835C8C" w:rsidRPr="00835C8C" w:rsidRDefault="00835C8C" w:rsidP="00835C8C">
            <w:pPr>
              <w:jc w:val="center"/>
              <w:rPr>
                <w:rFonts w:cs="Arial"/>
                <w:b/>
                <w:bCs/>
                <w:color w:val="000000"/>
                <w:sz w:val="22"/>
                <w:szCs w:val="22"/>
                <w:lang w:val="bg-BG" w:eastAsia="bg-BG"/>
              </w:rPr>
            </w:pPr>
            <w:r w:rsidRPr="00835C8C">
              <w:rPr>
                <w:rFonts w:cs="Arial"/>
                <w:b/>
                <w:bCs/>
                <w:color w:val="000000"/>
                <w:sz w:val="22"/>
                <w:szCs w:val="22"/>
                <w:lang w:val="bg-BG" w:eastAsia="bg-BG"/>
              </w:rPr>
              <w:t>Масла смазочни</w:t>
            </w:r>
          </w:p>
        </w:tc>
        <w:tc>
          <w:tcPr>
            <w:tcW w:w="1417" w:type="dxa"/>
            <w:tcBorders>
              <w:top w:val="single" w:sz="8" w:space="0" w:color="auto"/>
              <w:left w:val="nil"/>
              <w:bottom w:val="single" w:sz="8" w:space="0" w:color="auto"/>
              <w:right w:val="single" w:sz="8" w:space="0" w:color="auto"/>
            </w:tcBorders>
            <w:shd w:val="clear" w:color="auto" w:fill="99CCFF"/>
            <w:vAlign w:val="center"/>
          </w:tcPr>
          <w:p w:rsidR="00835C8C" w:rsidRPr="00835C8C" w:rsidRDefault="00835C8C" w:rsidP="00835C8C">
            <w:pPr>
              <w:jc w:val="center"/>
              <w:rPr>
                <w:rFonts w:cs="Arial"/>
                <w:b/>
                <w:bCs/>
                <w:color w:val="000000"/>
                <w:sz w:val="22"/>
                <w:szCs w:val="22"/>
                <w:lang w:val="bg-BG" w:eastAsia="bg-BG"/>
              </w:rPr>
            </w:pPr>
            <w:r w:rsidRPr="00835C8C">
              <w:rPr>
                <w:rFonts w:cs="Arial"/>
                <w:b/>
                <w:bCs/>
                <w:color w:val="000000"/>
                <w:sz w:val="22"/>
                <w:szCs w:val="22"/>
                <w:lang w:val="bg-BG" w:eastAsia="bg-BG"/>
              </w:rPr>
              <w:t>Солен разтвор</w:t>
            </w:r>
          </w:p>
        </w:tc>
        <w:tc>
          <w:tcPr>
            <w:tcW w:w="1407" w:type="dxa"/>
            <w:tcBorders>
              <w:top w:val="single" w:sz="8" w:space="0" w:color="auto"/>
              <w:left w:val="nil"/>
              <w:bottom w:val="single" w:sz="8" w:space="0" w:color="auto"/>
              <w:right w:val="single" w:sz="8" w:space="0" w:color="auto"/>
            </w:tcBorders>
            <w:shd w:val="clear" w:color="auto" w:fill="99CCFF"/>
            <w:vAlign w:val="center"/>
          </w:tcPr>
          <w:p w:rsidR="00835C8C" w:rsidRPr="00835C8C" w:rsidRDefault="00835C8C" w:rsidP="00835C8C">
            <w:pPr>
              <w:jc w:val="center"/>
              <w:rPr>
                <w:rFonts w:cs="Arial"/>
                <w:b/>
                <w:bCs/>
                <w:color w:val="000000"/>
                <w:sz w:val="22"/>
                <w:szCs w:val="22"/>
                <w:lang w:val="bg-BG" w:eastAsia="bg-BG"/>
              </w:rPr>
            </w:pPr>
            <w:r w:rsidRPr="00835C8C">
              <w:rPr>
                <w:rFonts w:cs="Arial"/>
                <w:b/>
                <w:bCs/>
                <w:color w:val="000000"/>
                <w:sz w:val="22"/>
                <w:szCs w:val="22"/>
                <w:lang w:val="bg-BG" w:eastAsia="bg-BG"/>
              </w:rPr>
              <w:t>Хидро Х</w:t>
            </w:r>
          </w:p>
        </w:tc>
      </w:tr>
      <w:tr w:rsidR="00835C8C" w:rsidRPr="00835C8C" w:rsidTr="00835C8C">
        <w:trPr>
          <w:trHeight w:val="306"/>
        </w:trPr>
        <w:tc>
          <w:tcPr>
            <w:tcW w:w="1584" w:type="dxa"/>
            <w:tcBorders>
              <w:top w:val="nil"/>
              <w:left w:val="single" w:sz="8" w:space="0" w:color="auto"/>
              <w:bottom w:val="single" w:sz="8" w:space="0" w:color="auto"/>
              <w:right w:val="single" w:sz="8" w:space="0" w:color="auto"/>
            </w:tcBorders>
            <w:shd w:val="clear" w:color="auto" w:fill="FFFF99"/>
          </w:tcPr>
          <w:p w:rsidR="00835C8C" w:rsidRPr="00835C8C" w:rsidRDefault="00835C8C" w:rsidP="00835C8C">
            <w:pPr>
              <w:rPr>
                <w:rFonts w:cs="Arial"/>
                <w:color w:val="000000"/>
                <w:sz w:val="24"/>
                <w:lang w:val="bg-BG" w:eastAsia="bg-BG"/>
              </w:rPr>
            </w:pPr>
            <w:r w:rsidRPr="00835C8C">
              <w:rPr>
                <w:rFonts w:cs="Arial"/>
                <w:color w:val="000000"/>
                <w:sz w:val="24"/>
                <w:lang w:val="bg-BG" w:eastAsia="bg-BG"/>
              </w:rPr>
              <w:t> </w:t>
            </w:r>
          </w:p>
        </w:tc>
        <w:tc>
          <w:tcPr>
            <w:tcW w:w="1276" w:type="dxa"/>
            <w:tcBorders>
              <w:top w:val="nil"/>
              <w:left w:val="nil"/>
              <w:bottom w:val="single" w:sz="8" w:space="0" w:color="auto"/>
              <w:right w:val="single" w:sz="8" w:space="0" w:color="auto"/>
            </w:tcBorders>
            <w:shd w:val="clear" w:color="auto" w:fill="FFFF99"/>
            <w:vAlign w:val="bottom"/>
          </w:tcPr>
          <w:p w:rsidR="00835C8C" w:rsidRPr="00835C8C" w:rsidRDefault="00835C8C" w:rsidP="00835C8C">
            <w:pPr>
              <w:jc w:val="center"/>
              <w:rPr>
                <w:rFonts w:cs="Arial"/>
                <w:bCs/>
                <w:color w:val="000000"/>
                <w:sz w:val="22"/>
                <w:szCs w:val="22"/>
                <w:lang w:val="bg-BG" w:eastAsia="bg-BG"/>
              </w:rPr>
            </w:pPr>
            <w:r w:rsidRPr="00835C8C">
              <w:rPr>
                <w:rFonts w:cs="Arial"/>
                <w:bCs/>
                <w:color w:val="000000"/>
                <w:sz w:val="22"/>
                <w:szCs w:val="22"/>
                <w:lang w:eastAsia="bg-BG"/>
              </w:rPr>
              <w:t>kg/ год</w:t>
            </w:r>
          </w:p>
        </w:tc>
        <w:tc>
          <w:tcPr>
            <w:tcW w:w="1559" w:type="dxa"/>
            <w:tcBorders>
              <w:top w:val="nil"/>
              <w:left w:val="nil"/>
              <w:bottom w:val="single" w:sz="8" w:space="0" w:color="auto"/>
              <w:right w:val="single" w:sz="8" w:space="0" w:color="auto"/>
            </w:tcBorders>
            <w:shd w:val="clear" w:color="auto" w:fill="FFFF99"/>
            <w:vAlign w:val="bottom"/>
          </w:tcPr>
          <w:p w:rsidR="00835C8C" w:rsidRPr="00835C8C" w:rsidRDefault="00835C8C" w:rsidP="00835C8C">
            <w:pPr>
              <w:jc w:val="center"/>
              <w:rPr>
                <w:rFonts w:cs="Arial"/>
                <w:bCs/>
                <w:color w:val="000000"/>
                <w:sz w:val="22"/>
                <w:szCs w:val="22"/>
                <w:lang w:val="bg-BG" w:eastAsia="bg-BG"/>
              </w:rPr>
            </w:pPr>
            <w:r w:rsidRPr="00835C8C">
              <w:rPr>
                <w:rFonts w:cs="Arial"/>
                <w:bCs/>
                <w:color w:val="000000"/>
                <w:sz w:val="22"/>
                <w:szCs w:val="22"/>
                <w:lang w:eastAsia="bg-BG"/>
              </w:rPr>
              <w:t>t/ год</w:t>
            </w:r>
          </w:p>
        </w:tc>
        <w:tc>
          <w:tcPr>
            <w:tcW w:w="1418" w:type="dxa"/>
            <w:tcBorders>
              <w:top w:val="nil"/>
              <w:left w:val="nil"/>
              <w:bottom w:val="single" w:sz="8" w:space="0" w:color="auto"/>
              <w:right w:val="single" w:sz="8" w:space="0" w:color="auto"/>
            </w:tcBorders>
            <w:shd w:val="clear" w:color="auto" w:fill="FFFF99"/>
            <w:vAlign w:val="bottom"/>
          </w:tcPr>
          <w:p w:rsidR="00835C8C" w:rsidRPr="00835C8C" w:rsidRDefault="00835C8C" w:rsidP="00835C8C">
            <w:pPr>
              <w:jc w:val="center"/>
              <w:rPr>
                <w:rFonts w:cs="Arial"/>
                <w:bCs/>
                <w:color w:val="000000"/>
                <w:sz w:val="22"/>
                <w:szCs w:val="22"/>
                <w:lang w:val="bg-BG" w:eastAsia="bg-BG"/>
              </w:rPr>
            </w:pPr>
            <w:r w:rsidRPr="00835C8C">
              <w:rPr>
                <w:rFonts w:cs="Arial"/>
                <w:bCs/>
                <w:color w:val="000000"/>
                <w:sz w:val="22"/>
                <w:szCs w:val="22"/>
                <w:lang w:eastAsia="bg-BG"/>
              </w:rPr>
              <w:t>t/ год</w:t>
            </w:r>
          </w:p>
        </w:tc>
        <w:tc>
          <w:tcPr>
            <w:tcW w:w="1417" w:type="dxa"/>
            <w:tcBorders>
              <w:top w:val="nil"/>
              <w:left w:val="nil"/>
              <w:bottom w:val="single" w:sz="8" w:space="0" w:color="auto"/>
              <w:right w:val="single" w:sz="8" w:space="0" w:color="auto"/>
            </w:tcBorders>
            <w:shd w:val="clear" w:color="auto" w:fill="FFFF99"/>
            <w:vAlign w:val="bottom"/>
          </w:tcPr>
          <w:p w:rsidR="00835C8C" w:rsidRPr="00835C8C" w:rsidRDefault="00835C8C" w:rsidP="00835C8C">
            <w:pPr>
              <w:jc w:val="center"/>
              <w:rPr>
                <w:rFonts w:cs="Arial"/>
                <w:bCs/>
                <w:color w:val="000000"/>
                <w:sz w:val="22"/>
                <w:szCs w:val="22"/>
                <w:lang w:val="bg-BG" w:eastAsia="bg-BG"/>
              </w:rPr>
            </w:pPr>
            <w:r w:rsidRPr="00835C8C">
              <w:rPr>
                <w:rFonts w:cs="Arial"/>
                <w:bCs/>
                <w:color w:val="000000"/>
                <w:sz w:val="22"/>
                <w:szCs w:val="22"/>
                <w:lang w:eastAsia="bg-BG"/>
              </w:rPr>
              <w:t>m</w:t>
            </w:r>
            <w:r w:rsidRPr="00835C8C">
              <w:rPr>
                <w:rFonts w:cs="Arial"/>
                <w:bCs/>
                <w:color w:val="000000"/>
                <w:sz w:val="22"/>
                <w:szCs w:val="22"/>
                <w:vertAlign w:val="superscript"/>
                <w:lang w:eastAsia="bg-BG"/>
              </w:rPr>
              <w:t>3</w:t>
            </w:r>
          </w:p>
        </w:tc>
        <w:tc>
          <w:tcPr>
            <w:tcW w:w="1407" w:type="dxa"/>
            <w:tcBorders>
              <w:top w:val="nil"/>
              <w:left w:val="nil"/>
              <w:bottom w:val="single" w:sz="8" w:space="0" w:color="auto"/>
              <w:right w:val="single" w:sz="8" w:space="0" w:color="auto"/>
            </w:tcBorders>
            <w:shd w:val="clear" w:color="auto" w:fill="FFFF99"/>
            <w:vAlign w:val="bottom"/>
          </w:tcPr>
          <w:p w:rsidR="00835C8C" w:rsidRPr="00835C8C" w:rsidRDefault="00835C8C" w:rsidP="00835C8C">
            <w:pPr>
              <w:jc w:val="center"/>
              <w:rPr>
                <w:rFonts w:cs="Arial"/>
                <w:bCs/>
                <w:color w:val="000000"/>
                <w:sz w:val="22"/>
                <w:szCs w:val="22"/>
                <w:lang w:val="bg-BG" w:eastAsia="bg-BG"/>
              </w:rPr>
            </w:pPr>
            <w:r w:rsidRPr="00835C8C">
              <w:rPr>
                <w:rFonts w:cs="Arial"/>
                <w:bCs/>
                <w:color w:val="000000"/>
                <w:sz w:val="22"/>
                <w:szCs w:val="22"/>
                <w:lang w:val="bg-BG" w:eastAsia="bg-BG"/>
              </w:rPr>
              <w:t>л</w:t>
            </w:r>
          </w:p>
        </w:tc>
      </w:tr>
      <w:tr w:rsidR="00835C8C" w:rsidRPr="00835C8C" w:rsidTr="00835C8C">
        <w:trPr>
          <w:trHeight w:val="375"/>
        </w:trPr>
        <w:tc>
          <w:tcPr>
            <w:tcW w:w="1584" w:type="dxa"/>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sz w:val="24"/>
                <w:lang w:val="bg-BG" w:eastAsia="bg-BG"/>
              </w:rPr>
            </w:pPr>
            <w:r w:rsidRPr="00835C8C">
              <w:rPr>
                <w:rFonts w:cs="Arial"/>
                <w:sz w:val="24"/>
                <w:lang w:val="bg-BG" w:eastAsia="bg-BG"/>
              </w:rPr>
              <w:t>Януари</w:t>
            </w:r>
          </w:p>
        </w:tc>
        <w:tc>
          <w:tcPr>
            <w:tcW w:w="1276"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2 288</w:t>
            </w:r>
          </w:p>
        </w:tc>
        <w:tc>
          <w:tcPr>
            <w:tcW w:w="1559"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0</w:t>
            </w:r>
          </w:p>
        </w:tc>
        <w:tc>
          <w:tcPr>
            <w:tcW w:w="1418"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0</w:t>
            </w:r>
          </w:p>
        </w:tc>
        <w:tc>
          <w:tcPr>
            <w:tcW w:w="1417"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eastAsia="bg-BG"/>
              </w:rPr>
              <w:t>10</w:t>
            </w:r>
          </w:p>
        </w:tc>
        <w:tc>
          <w:tcPr>
            <w:tcW w:w="1407"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30</w:t>
            </w:r>
          </w:p>
        </w:tc>
      </w:tr>
      <w:tr w:rsidR="00835C8C" w:rsidRPr="00835C8C" w:rsidTr="00835C8C">
        <w:trPr>
          <w:trHeight w:val="330"/>
        </w:trPr>
        <w:tc>
          <w:tcPr>
            <w:tcW w:w="1584" w:type="dxa"/>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sz w:val="24"/>
                <w:lang w:val="bg-BG" w:eastAsia="bg-BG"/>
              </w:rPr>
            </w:pPr>
            <w:r w:rsidRPr="00835C8C">
              <w:rPr>
                <w:rFonts w:cs="Arial"/>
                <w:sz w:val="24"/>
                <w:lang w:val="bg-BG" w:eastAsia="bg-BG"/>
              </w:rPr>
              <w:t>Февруари</w:t>
            </w:r>
          </w:p>
        </w:tc>
        <w:tc>
          <w:tcPr>
            <w:tcW w:w="1276"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1 456</w:t>
            </w:r>
          </w:p>
        </w:tc>
        <w:tc>
          <w:tcPr>
            <w:tcW w:w="1559"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0</w:t>
            </w:r>
          </w:p>
        </w:tc>
        <w:tc>
          <w:tcPr>
            <w:tcW w:w="1418"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0</w:t>
            </w:r>
          </w:p>
        </w:tc>
        <w:tc>
          <w:tcPr>
            <w:tcW w:w="1417"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eastAsia="bg-BG"/>
              </w:rPr>
              <w:t>10</w:t>
            </w:r>
          </w:p>
        </w:tc>
        <w:tc>
          <w:tcPr>
            <w:tcW w:w="1407"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30</w:t>
            </w:r>
          </w:p>
        </w:tc>
      </w:tr>
      <w:tr w:rsidR="00835C8C" w:rsidRPr="00835C8C" w:rsidTr="00835C8C">
        <w:trPr>
          <w:trHeight w:val="330"/>
        </w:trPr>
        <w:tc>
          <w:tcPr>
            <w:tcW w:w="1584" w:type="dxa"/>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sz w:val="24"/>
                <w:lang w:val="bg-BG" w:eastAsia="bg-BG"/>
              </w:rPr>
            </w:pPr>
            <w:r w:rsidRPr="00835C8C">
              <w:rPr>
                <w:rFonts w:cs="Arial"/>
                <w:sz w:val="24"/>
                <w:lang w:val="bg-BG" w:eastAsia="bg-BG"/>
              </w:rPr>
              <w:t>Март</w:t>
            </w:r>
          </w:p>
        </w:tc>
        <w:tc>
          <w:tcPr>
            <w:tcW w:w="1276"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1 664</w:t>
            </w:r>
          </w:p>
        </w:tc>
        <w:tc>
          <w:tcPr>
            <w:tcW w:w="1559"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0</w:t>
            </w:r>
          </w:p>
        </w:tc>
        <w:tc>
          <w:tcPr>
            <w:tcW w:w="1418"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eastAsia="bg-BG"/>
              </w:rPr>
              <w:t>0</w:t>
            </w:r>
          </w:p>
        </w:tc>
        <w:tc>
          <w:tcPr>
            <w:tcW w:w="1417"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eastAsia="bg-BG"/>
              </w:rPr>
              <w:t>10</w:t>
            </w:r>
          </w:p>
        </w:tc>
        <w:tc>
          <w:tcPr>
            <w:tcW w:w="1407"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0</w:t>
            </w:r>
          </w:p>
        </w:tc>
      </w:tr>
      <w:tr w:rsidR="00835C8C" w:rsidRPr="00835C8C" w:rsidTr="00835C8C">
        <w:trPr>
          <w:trHeight w:val="330"/>
        </w:trPr>
        <w:tc>
          <w:tcPr>
            <w:tcW w:w="1584" w:type="dxa"/>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sz w:val="24"/>
                <w:lang w:val="bg-BG" w:eastAsia="bg-BG"/>
              </w:rPr>
            </w:pPr>
            <w:r w:rsidRPr="00835C8C">
              <w:rPr>
                <w:rFonts w:cs="Arial"/>
                <w:sz w:val="24"/>
                <w:lang w:val="bg-BG" w:eastAsia="bg-BG"/>
              </w:rPr>
              <w:t>Април</w:t>
            </w:r>
          </w:p>
        </w:tc>
        <w:tc>
          <w:tcPr>
            <w:tcW w:w="1276"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1 664</w:t>
            </w:r>
          </w:p>
        </w:tc>
        <w:tc>
          <w:tcPr>
            <w:tcW w:w="1559"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0</w:t>
            </w:r>
          </w:p>
        </w:tc>
        <w:tc>
          <w:tcPr>
            <w:tcW w:w="1418"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0</w:t>
            </w:r>
          </w:p>
        </w:tc>
        <w:tc>
          <w:tcPr>
            <w:tcW w:w="1417"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eastAsia="bg-BG"/>
              </w:rPr>
              <w:t>10</w:t>
            </w:r>
          </w:p>
        </w:tc>
        <w:tc>
          <w:tcPr>
            <w:tcW w:w="1407"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0</w:t>
            </w:r>
          </w:p>
        </w:tc>
      </w:tr>
      <w:tr w:rsidR="00835C8C" w:rsidRPr="00835C8C" w:rsidTr="00835C8C">
        <w:trPr>
          <w:trHeight w:val="330"/>
        </w:trPr>
        <w:tc>
          <w:tcPr>
            <w:tcW w:w="1584" w:type="dxa"/>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sz w:val="24"/>
                <w:lang w:val="bg-BG" w:eastAsia="bg-BG"/>
              </w:rPr>
            </w:pPr>
            <w:r w:rsidRPr="00835C8C">
              <w:rPr>
                <w:rFonts w:cs="Arial"/>
                <w:sz w:val="24"/>
                <w:lang w:val="bg-BG" w:eastAsia="bg-BG"/>
              </w:rPr>
              <w:t>Май</w:t>
            </w:r>
          </w:p>
        </w:tc>
        <w:tc>
          <w:tcPr>
            <w:tcW w:w="1276"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1 664</w:t>
            </w:r>
          </w:p>
        </w:tc>
        <w:tc>
          <w:tcPr>
            <w:tcW w:w="1559"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0</w:t>
            </w:r>
          </w:p>
        </w:tc>
        <w:tc>
          <w:tcPr>
            <w:tcW w:w="1418"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0</w:t>
            </w:r>
          </w:p>
        </w:tc>
        <w:tc>
          <w:tcPr>
            <w:tcW w:w="1417"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eastAsia="bg-BG"/>
              </w:rPr>
              <w:t>10</w:t>
            </w:r>
          </w:p>
        </w:tc>
        <w:tc>
          <w:tcPr>
            <w:tcW w:w="1407"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30</w:t>
            </w:r>
          </w:p>
        </w:tc>
      </w:tr>
      <w:tr w:rsidR="00835C8C" w:rsidRPr="00835C8C" w:rsidTr="00835C8C">
        <w:trPr>
          <w:trHeight w:val="330"/>
        </w:trPr>
        <w:tc>
          <w:tcPr>
            <w:tcW w:w="1584" w:type="dxa"/>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sz w:val="24"/>
                <w:lang w:val="bg-BG" w:eastAsia="bg-BG"/>
              </w:rPr>
            </w:pPr>
            <w:r w:rsidRPr="00835C8C">
              <w:rPr>
                <w:rFonts w:cs="Arial"/>
                <w:sz w:val="24"/>
                <w:lang w:val="bg-BG" w:eastAsia="bg-BG"/>
              </w:rPr>
              <w:t>Юни</w:t>
            </w:r>
          </w:p>
        </w:tc>
        <w:tc>
          <w:tcPr>
            <w:tcW w:w="1276"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3 120</w:t>
            </w:r>
          </w:p>
        </w:tc>
        <w:tc>
          <w:tcPr>
            <w:tcW w:w="1559"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0</w:t>
            </w:r>
          </w:p>
        </w:tc>
        <w:tc>
          <w:tcPr>
            <w:tcW w:w="1418"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eastAsia="bg-BG"/>
              </w:rPr>
              <w:t>0</w:t>
            </w:r>
          </w:p>
        </w:tc>
        <w:tc>
          <w:tcPr>
            <w:tcW w:w="1417"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eastAsia="bg-BG"/>
              </w:rPr>
              <w:t>10</w:t>
            </w:r>
          </w:p>
        </w:tc>
        <w:tc>
          <w:tcPr>
            <w:tcW w:w="1407"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30</w:t>
            </w:r>
          </w:p>
        </w:tc>
      </w:tr>
      <w:tr w:rsidR="00835C8C" w:rsidRPr="00835C8C" w:rsidTr="00835C8C">
        <w:trPr>
          <w:trHeight w:val="330"/>
        </w:trPr>
        <w:tc>
          <w:tcPr>
            <w:tcW w:w="1584" w:type="dxa"/>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sz w:val="24"/>
                <w:lang w:val="bg-BG" w:eastAsia="bg-BG"/>
              </w:rPr>
            </w:pPr>
            <w:r w:rsidRPr="00835C8C">
              <w:rPr>
                <w:rFonts w:cs="Arial"/>
                <w:sz w:val="24"/>
                <w:lang w:val="bg-BG" w:eastAsia="bg-BG"/>
              </w:rPr>
              <w:t>Юли</w:t>
            </w:r>
          </w:p>
        </w:tc>
        <w:tc>
          <w:tcPr>
            <w:tcW w:w="1276"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0</w:t>
            </w:r>
          </w:p>
        </w:tc>
        <w:tc>
          <w:tcPr>
            <w:tcW w:w="1559"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0</w:t>
            </w:r>
          </w:p>
        </w:tc>
        <w:tc>
          <w:tcPr>
            <w:tcW w:w="1418"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0</w:t>
            </w:r>
          </w:p>
        </w:tc>
        <w:tc>
          <w:tcPr>
            <w:tcW w:w="1417"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eastAsia="bg-BG"/>
              </w:rPr>
              <w:t>10</w:t>
            </w:r>
          </w:p>
        </w:tc>
        <w:tc>
          <w:tcPr>
            <w:tcW w:w="1407"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30</w:t>
            </w:r>
          </w:p>
        </w:tc>
      </w:tr>
      <w:tr w:rsidR="00835C8C" w:rsidRPr="00835C8C" w:rsidTr="00835C8C">
        <w:trPr>
          <w:trHeight w:val="330"/>
        </w:trPr>
        <w:tc>
          <w:tcPr>
            <w:tcW w:w="1584" w:type="dxa"/>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sz w:val="24"/>
                <w:lang w:val="bg-BG" w:eastAsia="bg-BG"/>
              </w:rPr>
            </w:pPr>
            <w:r w:rsidRPr="00835C8C">
              <w:rPr>
                <w:rFonts w:cs="Arial"/>
                <w:sz w:val="24"/>
                <w:lang w:val="bg-BG" w:eastAsia="bg-BG"/>
              </w:rPr>
              <w:t>Август</w:t>
            </w:r>
          </w:p>
        </w:tc>
        <w:tc>
          <w:tcPr>
            <w:tcW w:w="1276"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1 648</w:t>
            </w:r>
          </w:p>
        </w:tc>
        <w:tc>
          <w:tcPr>
            <w:tcW w:w="1559"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0</w:t>
            </w:r>
          </w:p>
        </w:tc>
        <w:tc>
          <w:tcPr>
            <w:tcW w:w="1418"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0</w:t>
            </w:r>
          </w:p>
        </w:tc>
        <w:tc>
          <w:tcPr>
            <w:tcW w:w="1417"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eastAsia="bg-BG"/>
              </w:rPr>
              <w:t>10</w:t>
            </w:r>
          </w:p>
        </w:tc>
        <w:tc>
          <w:tcPr>
            <w:tcW w:w="1407"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0</w:t>
            </w:r>
          </w:p>
        </w:tc>
      </w:tr>
      <w:tr w:rsidR="00835C8C" w:rsidRPr="00835C8C" w:rsidTr="00835C8C">
        <w:trPr>
          <w:trHeight w:val="330"/>
        </w:trPr>
        <w:tc>
          <w:tcPr>
            <w:tcW w:w="1584" w:type="dxa"/>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sz w:val="24"/>
                <w:lang w:val="bg-BG" w:eastAsia="bg-BG"/>
              </w:rPr>
            </w:pPr>
            <w:r w:rsidRPr="00835C8C">
              <w:rPr>
                <w:rFonts w:cs="Arial"/>
                <w:sz w:val="24"/>
                <w:lang w:val="bg-BG" w:eastAsia="bg-BG"/>
              </w:rPr>
              <w:t>Септември</w:t>
            </w:r>
          </w:p>
        </w:tc>
        <w:tc>
          <w:tcPr>
            <w:tcW w:w="1276"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1 048</w:t>
            </w:r>
          </w:p>
        </w:tc>
        <w:tc>
          <w:tcPr>
            <w:tcW w:w="1559"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0</w:t>
            </w:r>
          </w:p>
        </w:tc>
        <w:tc>
          <w:tcPr>
            <w:tcW w:w="1418"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eastAsia="bg-BG"/>
              </w:rPr>
              <w:t>0</w:t>
            </w:r>
          </w:p>
        </w:tc>
        <w:tc>
          <w:tcPr>
            <w:tcW w:w="1417"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eastAsia="bg-BG"/>
              </w:rPr>
              <w:t>10</w:t>
            </w:r>
          </w:p>
        </w:tc>
        <w:tc>
          <w:tcPr>
            <w:tcW w:w="1407"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0</w:t>
            </w:r>
          </w:p>
        </w:tc>
      </w:tr>
      <w:tr w:rsidR="00835C8C" w:rsidRPr="00835C8C" w:rsidTr="00835C8C">
        <w:trPr>
          <w:trHeight w:val="330"/>
        </w:trPr>
        <w:tc>
          <w:tcPr>
            <w:tcW w:w="1584" w:type="dxa"/>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sz w:val="24"/>
                <w:lang w:val="bg-BG" w:eastAsia="bg-BG"/>
              </w:rPr>
            </w:pPr>
            <w:r w:rsidRPr="00835C8C">
              <w:rPr>
                <w:rFonts w:cs="Arial"/>
                <w:sz w:val="24"/>
                <w:lang w:val="bg-BG" w:eastAsia="bg-BG"/>
              </w:rPr>
              <w:t>Октомври</w:t>
            </w:r>
          </w:p>
        </w:tc>
        <w:tc>
          <w:tcPr>
            <w:tcW w:w="1276"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1 258</w:t>
            </w:r>
          </w:p>
        </w:tc>
        <w:tc>
          <w:tcPr>
            <w:tcW w:w="1559"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0</w:t>
            </w:r>
          </w:p>
        </w:tc>
        <w:tc>
          <w:tcPr>
            <w:tcW w:w="1418"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0</w:t>
            </w:r>
          </w:p>
        </w:tc>
        <w:tc>
          <w:tcPr>
            <w:tcW w:w="1417"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eastAsia="bg-BG"/>
              </w:rPr>
              <w:t>10</w:t>
            </w:r>
          </w:p>
        </w:tc>
        <w:tc>
          <w:tcPr>
            <w:tcW w:w="1407"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0</w:t>
            </w:r>
          </w:p>
        </w:tc>
      </w:tr>
      <w:tr w:rsidR="00835C8C" w:rsidRPr="00835C8C" w:rsidTr="00835C8C">
        <w:trPr>
          <w:trHeight w:val="330"/>
        </w:trPr>
        <w:tc>
          <w:tcPr>
            <w:tcW w:w="1584" w:type="dxa"/>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sz w:val="24"/>
                <w:lang w:val="bg-BG" w:eastAsia="bg-BG"/>
              </w:rPr>
            </w:pPr>
            <w:r w:rsidRPr="00835C8C">
              <w:rPr>
                <w:rFonts w:cs="Arial"/>
                <w:sz w:val="24"/>
                <w:lang w:val="bg-BG" w:eastAsia="bg-BG"/>
              </w:rPr>
              <w:t>Ноември</w:t>
            </w:r>
          </w:p>
        </w:tc>
        <w:tc>
          <w:tcPr>
            <w:tcW w:w="1276"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1 358</w:t>
            </w:r>
          </w:p>
        </w:tc>
        <w:tc>
          <w:tcPr>
            <w:tcW w:w="1559"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0</w:t>
            </w:r>
          </w:p>
        </w:tc>
        <w:tc>
          <w:tcPr>
            <w:tcW w:w="1418"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0</w:t>
            </w:r>
          </w:p>
        </w:tc>
        <w:tc>
          <w:tcPr>
            <w:tcW w:w="1417"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eastAsia="bg-BG"/>
              </w:rPr>
              <w:t>10</w:t>
            </w:r>
          </w:p>
        </w:tc>
        <w:tc>
          <w:tcPr>
            <w:tcW w:w="1407"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30</w:t>
            </w:r>
          </w:p>
        </w:tc>
      </w:tr>
      <w:tr w:rsidR="00835C8C" w:rsidRPr="00835C8C" w:rsidTr="00835C8C">
        <w:trPr>
          <w:trHeight w:val="330"/>
        </w:trPr>
        <w:tc>
          <w:tcPr>
            <w:tcW w:w="1584" w:type="dxa"/>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sz w:val="24"/>
                <w:lang w:val="bg-BG" w:eastAsia="bg-BG"/>
              </w:rPr>
            </w:pPr>
            <w:r w:rsidRPr="00835C8C">
              <w:rPr>
                <w:rFonts w:cs="Arial"/>
                <w:sz w:val="24"/>
                <w:lang w:val="bg-BG" w:eastAsia="bg-BG"/>
              </w:rPr>
              <w:t>Декември</w:t>
            </w:r>
          </w:p>
        </w:tc>
        <w:tc>
          <w:tcPr>
            <w:tcW w:w="1276"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1 676</w:t>
            </w:r>
          </w:p>
        </w:tc>
        <w:tc>
          <w:tcPr>
            <w:tcW w:w="1559"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0</w:t>
            </w:r>
          </w:p>
        </w:tc>
        <w:tc>
          <w:tcPr>
            <w:tcW w:w="1418"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eastAsia="bg-BG"/>
              </w:rPr>
              <w:t>0</w:t>
            </w:r>
          </w:p>
        </w:tc>
        <w:tc>
          <w:tcPr>
            <w:tcW w:w="1417"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eastAsia="bg-BG"/>
              </w:rPr>
              <w:t>10</w:t>
            </w:r>
          </w:p>
        </w:tc>
        <w:tc>
          <w:tcPr>
            <w:tcW w:w="1407"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0</w:t>
            </w:r>
          </w:p>
        </w:tc>
      </w:tr>
      <w:tr w:rsidR="00835C8C" w:rsidRPr="00835C8C" w:rsidTr="00835C8C">
        <w:trPr>
          <w:trHeight w:val="330"/>
        </w:trPr>
        <w:tc>
          <w:tcPr>
            <w:tcW w:w="1584" w:type="dxa"/>
            <w:tcBorders>
              <w:top w:val="nil"/>
              <w:left w:val="single" w:sz="8" w:space="0" w:color="auto"/>
              <w:bottom w:val="single" w:sz="8" w:space="0" w:color="auto"/>
              <w:right w:val="single" w:sz="8" w:space="0" w:color="auto"/>
            </w:tcBorders>
            <w:shd w:val="clear" w:color="auto" w:fill="99CC00"/>
            <w:vAlign w:val="center"/>
          </w:tcPr>
          <w:p w:rsidR="00835C8C" w:rsidRPr="00835C8C" w:rsidRDefault="00515249" w:rsidP="00835C8C">
            <w:pPr>
              <w:jc w:val="center"/>
              <w:rPr>
                <w:rFonts w:cs="Arial"/>
                <w:b/>
                <w:bCs/>
                <w:color w:val="000000"/>
                <w:sz w:val="24"/>
                <w:lang w:val="en-GB" w:eastAsia="bg-BG"/>
              </w:rPr>
            </w:pPr>
            <w:r>
              <w:rPr>
                <w:rFonts w:cs="Arial"/>
                <w:b/>
                <w:bCs/>
                <w:color w:val="000000"/>
                <w:sz w:val="24"/>
                <w:lang w:val="bg-BG" w:eastAsia="bg-BG"/>
              </w:rPr>
              <w:t xml:space="preserve">Год. </w:t>
            </w:r>
            <w:r w:rsidR="00835C8C" w:rsidRPr="00835C8C">
              <w:rPr>
                <w:rFonts w:cs="Arial"/>
                <w:b/>
                <w:bCs/>
                <w:color w:val="000000"/>
                <w:sz w:val="24"/>
                <w:lang w:val="bg-BG" w:eastAsia="bg-BG"/>
              </w:rPr>
              <w:t>201</w:t>
            </w:r>
            <w:r w:rsidR="00835C8C" w:rsidRPr="00835C8C">
              <w:rPr>
                <w:rFonts w:cs="Arial"/>
                <w:b/>
                <w:bCs/>
                <w:sz w:val="24"/>
                <w:lang w:val="en-GB" w:eastAsia="bg-BG"/>
              </w:rPr>
              <w:t>5</w:t>
            </w:r>
          </w:p>
        </w:tc>
        <w:tc>
          <w:tcPr>
            <w:tcW w:w="1276" w:type="dxa"/>
            <w:tcBorders>
              <w:top w:val="nil"/>
              <w:left w:val="nil"/>
              <w:bottom w:val="single" w:sz="8" w:space="0" w:color="auto"/>
              <w:right w:val="single" w:sz="8" w:space="0" w:color="auto"/>
            </w:tcBorders>
            <w:shd w:val="clear" w:color="auto" w:fill="99CC00"/>
            <w:vAlign w:val="center"/>
          </w:tcPr>
          <w:p w:rsidR="00835C8C" w:rsidRPr="00835C8C" w:rsidRDefault="00835C8C" w:rsidP="00835C8C">
            <w:pPr>
              <w:jc w:val="center"/>
              <w:rPr>
                <w:rFonts w:cs="Arial"/>
                <w:b/>
                <w:bCs/>
                <w:color w:val="000000"/>
                <w:sz w:val="22"/>
                <w:szCs w:val="22"/>
                <w:lang w:val="bg-BG" w:eastAsia="bg-BG"/>
              </w:rPr>
            </w:pPr>
            <w:r w:rsidRPr="00835C8C">
              <w:rPr>
                <w:rFonts w:cs="Arial"/>
                <w:b/>
                <w:bCs/>
                <w:color w:val="000000"/>
                <w:sz w:val="22"/>
                <w:szCs w:val="22"/>
                <w:lang w:val="bg-BG" w:eastAsia="bg-BG"/>
              </w:rPr>
              <w:t>18 844</w:t>
            </w:r>
          </w:p>
        </w:tc>
        <w:tc>
          <w:tcPr>
            <w:tcW w:w="1559" w:type="dxa"/>
            <w:tcBorders>
              <w:top w:val="nil"/>
              <w:left w:val="nil"/>
              <w:bottom w:val="single" w:sz="8" w:space="0" w:color="auto"/>
              <w:right w:val="single" w:sz="8" w:space="0" w:color="auto"/>
            </w:tcBorders>
            <w:shd w:val="clear" w:color="auto" w:fill="99CC00"/>
            <w:vAlign w:val="center"/>
          </w:tcPr>
          <w:p w:rsidR="00835C8C" w:rsidRPr="00835C8C" w:rsidRDefault="00835C8C" w:rsidP="00835C8C">
            <w:pPr>
              <w:jc w:val="center"/>
              <w:rPr>
                <w:rFonts w:cs="Arial"/>
                <w:b/>
                <w:bCs/>
                <w:color w:val="000000"/>
                <w:sz w:val="22"/>
                <w:szCs w:val="22"/>
                <w:lang w:val="bg-BG" w:eastAsia="bg-BG"/>
              </w:rPr>
            </w:pPr>
            <w:r w:rsidRPr="00835C8C">
              <w:rPr>
                <w:rFonts w:cs="Arial"/>
                <w:b/>
                <w:bCs/>
                <w:color w:val="000000"/>
                <w:sz w:val="22"/>
                <w:szCs w:val="22"/>
                <w:lang w:val="bg-BG" w:eastAsia="bg-BG"/>
              </w:rPr>
              <w:t>0</w:t>
            </w:r>
          </w:p>
        </w:tc>
        <w:tc>
          <w:tcPr>
            <w:tcW w:w="1418" w:type="dxa"/>
            <w:tcBorders>
              <w:top w:val="nil"/>
              <w:left w:val="nil"/>
              <w:bottom w:val="single" w:sz="8" w:space="0" w:color="auto"/>
              <w:right w:val="single" w:sz="8" w:space="0" w:color="auto"/>
            </w:tcBorders>
            <w:shd w:val="clear" w:color="auto" w:fill="99CC00"/>
            <w:vAlign w:val="center"/>
          </w:tcPr>
          <w:p w:rsidR="00835C8C" w:rsidRPr="00835C8C" w:rsidRDefault="00835C8C" w:rsidP="00835C8C">
            <w:pPr>
              <w:jc w:val="center"/>
              <w:rPr>
                <w:rFonts w:cs="Arial"/>
                <w:b/>
                <w:bCs/>
                <w:color w:val="000000"/>
                <w:sz w:val="22"/>
                <w:szCs w:val="22"/>
                <w:lang w:val="bg-BG" w:eastAsia="bg-BG"/>
              </w:rPr>
            </w:pPr>
            <w:r w:rsidRPr="00835C8C">
              <w:rPr>
                <w:rFonts w:cs="Arial"/>
                <w:b/>
                <w:bCs/>
                <w:color w:val="000000"/>
                <w:sz w:val="22"/>
                <w:szCs w:val="22"/>
                <w:lang w:val="ru-RU" w:eastAsia="bg-BG"/>
              </w:rPr>
              <w:t>0</w:t>
            </w:r>
          </w:p>
        </w:tc>
        <w:tc>
          <w:tcPr>
            <w:tcW w:w="1417" w:type="dxa"/>
            <w:tcBorders>
              <w:top w:val="nil"/>
              <w:left w:val="nil"/>
              <w:bottom w:val="single" w:sz="8" w:space="0" w:color="auto"/>
              <w:right w:val="single" w:sz="8" w:space="0" w:color="auto"/>
            </w:tcBorders>
            <w:shd w:val="clear" w:color="auto" w:fill="99CC00"/>
            <w:vAlign w:val="center"/>
          </w:tcPr>
          <w:p w:rsidR="00835C8C" w:rsidRPr="00835C8C" w:rsidRDefault="00835C8C" w:rsidP="00835C8C">
            <w:pPr>
              <w:jc w:val="center"/>
              <w:rPr>
                <w:rFonts w:cs="Arial"/>
                <w:b/>
                <w:bCs/>
                <w:color w:val="000000"/>
                <w:sz w:val="22"/>
                <w:szCs w:val="22"/>
                <w:lang w:val="bg-BG" w:eastAsia="bg-BG"/>
              </w:rPr>
            </w:pPr>
            <w:r w:rsidRPr="00835C8C">
              <w:rPr>
                <w:rFonts w:cs="Arial"/>
                <w:b/>
                <w:bCs/>
                <w:color w:val="000000"/>
                <w:sz w:val="22"/>
                <w:szCs w:val="22"/>
                <w:lang w:eastAsia="bg-BG"/>
              </w:rPr>
              <w:t>120</w:t>
            </w:r>
          </w:p>
        </w:tc>
        <w:tc>
          <w:tcPr>
            <w:tcW w:w="1407" w:type="dxa"/>
            <w:tcBorders>
              <w:top w:val="nil"/>
              <w:left w:val="nil"/>
              <w:bottom w:val="single" w:sz="8" w:space="0" w:color="auto"/>
              <w:right w:val="single" w:sz="8" w:space="0" w:color="auto"/>
            </w:tcBorders>
            <w:shd w:val="clear" w:color="auto" w:fill="99CC00"/>
            <w:vAlign w:val="center"/>
          </w:tcPr>
          <w:p w:rsidR="00835C8C" w:rsidRPr="00835C8C" w:rsidRDefault="00835C8C" w:rsidP="00835C8C">
            <w:pPr>
              <w:jc w:val="center"/>
              <w:rPr>
                <w:rFonts w:cs="Arial"/>
                <w:b/>
                <w:bCs/>
                <w:color w:val="000000"/>
                <w:sz w:val="22"/>
                <w:szCs w:val="22"/>
                <w:lang w:val="bg-BG" w:eastAsia="bg-BG"/>
              </w:rPr>
            </w:pPr>
            <w:r w:rsidRPr="00835C8C">
              <w:rPr>
                <w:rFonts w:cs="Arial"/>
                <w:b/>
                <w:bCs/>
                <w:color w:val="000000"/>
                <w:sz w:val="22"/>
                <w:szCs w:val="22"/>
                <w:lang w:val="bg-BG" w:eastAsia="bg-BG"/>
              </w:rPr>
              <w:t>180</w:t>
            </w:r>
          </w:p>
        </w:tc>
      </w:tr>
    </w:tbl>
    <w:p w:rsidR="00835C8C" w:rsidRPr="00835C8C" w:rsidRDefault="00835C8C" w:rsidP="00835C8C">
      <w:pPr>
        <w:rPr>
          <w:rFonts w:cs="Arial"/>
          <w:b/>
          <w:color w:val="000000"/>
          <w:sz w:val="24"/>
          <w:lang w:val="en-GB"/>
        </w:rPr>
      </w:pPr>
    </w:p>
    <w:p w:rsidR="00835C8C" w:rsidRPr="00835C8C" w:rsidRDefault="00835C8C" w:rsidP="00551077">
      <w:pPr>
        <w:jc w:val="center"/>
        <w:rPr>
          <w:rFonts w:cs="Arial"/>
          <w:b/>
          <w:color w:val="000000"/>
          <w:sz w:val="24"/>
          <w:lang w:val="bg-BG"/>
        </w:rPr>
      </w:pPr>
      <w:r w:rsidRPr="00835C8C">
        <w:rPr>
          <w:rFonts w:cs="Arial"/>
          <w:b/>
          <w:color w:val="000000"/>
          <w:sz w:val="24"/>
          <w:lang w:val="bg-BG"/>
        </w:rPr>
        <w:t>Използвани горива през 201</w:t>
      </w:r>
      <w:r w:rsidRPr="00835C8C">
        <w:rPr>
          <w:rFonts w:cs="Arial"/>
          <w:b/>
          <w:sz w:val="24"/>
          <w:lang w:val="bg-BG"/>
        </w:rPr>
        <w:t xml:space="preserve">5 </w:t>
      </w:r>
      <w:r w:rsidRPr="00835C8C">
        <w:rPr>
          <w:rFonts w:cs="Arial"/>
          <w:b/>
          <w:color w:val="000000"/>
          <w:sz w:val="24"/>
          <w:lang w:val="bg-BG"/>
        </w:rPr>
        <w:t>г.</w:t>
      </w:r>
    </w:p>
    <w:p w:rsidR="00835C8C" w:rsidRPr="00835C8C" w:rsidRDefault="00835C8C" w:rsidP="00401F0B">
      <w:pPr>
        <w:ind w:left="1134"/>
        <w:contextualSpacing/>
        <w:rPr>
          <w:rFonts w:cs="Arial"/>
          <w:color w:val="000000"/>
          <w:sz w:val="24"/>
          <w:lang w:val="bg-BG"/>
        </w:rPr>
      </w:pPr>
      <w:r w:rsidRPr="00835C8C">
        <w:rPr>
          <w:rFonts w:cs="Arial"/>
          <w:color w:val="000000"/>
          <w:sz w:val="24"/>
          <w:lang w:val="bg-BG"/>
        </w:rPr>
        <w:t xml:space="preserve">Основното гориво, което се използва за производсво е природен газ. </w:t>
      </w:r>
    </w:p>
    <w:p w:rsidR="00835C8C" w:rsidRPr="00835C8C" w:rsidRDefault="00835C8C" w:rsidP="00835C8C">
      <w:pPr>
        <w:rPr>
          <w:rFonts w:cs="Arial"/>
          <w:b/>
          <w:color w:val="FF0000"/>
          <w:sz w:val="24"/>
          <w:lang w:val="bg-BG"/>
        </w:rPr>
      </w:pPr>
    </w:p>
    <w:p w:rsidR="00835C8C" w:rsidRPr="00835C8C" w:rsidRDefault="00835C8C" w:rsidP="00835C8C">
      <w:pPr>
        <w:jc w:val="center"/>
        <w:rPr>
          <w:rFonts w:cs="Arial"/>
          <w:b/>
          <w:i/>
          <w:color w:val="000000"/>
          <w:sz w:val="24"/>
          <w:lang w:val="bg-BG"/>
        </w:rPr>
      </w:pPr>
      <w:r w:rsidRPr="00835C8C">
        <w:rPr>
          <w:rFonts w:cs="Arial"/>
          <w:b/>
          <w:i/>
          <w:color w:val="000000"/>
          <w:sz w:val="24"/>
          <w:lang w:val="bg-BG"/>
        </w:rPr>
        <w:t>Отчет на използвания природен газ за 201</w:t>
      </w:r>
      <w:r w:rsidRPr="00835C8C">
        <w:rPr>
          <w:rFonts w:cs="Arial"/>
          <w:b/>
          <w:i/>
          <w:sz w:val="24"/>
          <w:lang w:val="bg-BG"/>
        </w:rPr>
        <w:t>5</w:t>
      </w:r>
      <w:r w:rsidRPr="00835C8C">
        <w:rPr>
          <w:rFonts w:cs="Arial"/>
          <w:b/>
          <w:i/>
          <w:color w:val="000000"/>
          <w:sz w:val="24"/>
          <w:lang w:val="bg-BG"/>
        </w:rPr>
        <w:t xml:space="preserve"> г</w:t>
      </w:r>
    </w:p>
    <w:tbl>
      <w:tblPr>
        <w:tblW w:w="9584" w:type="dxa"/>
        <w:tblInd w:w="55" w:type="dxa"/>
        <w:tblLayout w:type="fixed"/>
        <w:tblCellMar>
          <w:left w:w="70" w:type="dxa"/>
          <w:right w:w="70" w:type="dxa"/>
        </w:tblCellMar>
        <w:tblLook w:val="0000" w:firstRow="0" w:lastRow="0" w:firstColumn="0" w:lastColumn="0" w:noHBand="0" w:noVBand="0"/>
      </w:tblPr>
      <w:tblGrid>
        <w:gridCol w:w="1575"/>
        <w:gridCol w:w="2040"/>
        <w:gridCol w:w="2040"/>
        <w:gridCol w:w="2040"/>
        <w:gridCol w:w="1889"/>
      </w:tblGrid>
      <w:tr w:rsidR="00835C8C" w:rsidRPr="00835C8C" w:rsidTr="00835C8C">
        <w:trPr>
          <w:trHeight w:val="300"/>
        </w:trPr>
        <w:tc>
          <w:tcPr>
            <w:tcW w:w="1575" w:type="dxa"/>
            <w:tcBorders>
              <w:top w:val="nil"/>
              <w:left w:val="nil"/>
              <w:bottom w:val="nil"/>
              <w:right w:val="nil"/>
            </w:tcBorders>
            <w:shd w:val="clear" w:color="auto" w:fill="auto"/>
            <w:noWrap/>
            <w:vAlign w:val="bottom"/>
          </w:tcPr>
          <w:p w:rsidR="00835C8C" w:rsidRPr="00835C8C" w:rsidRDefault="00835C8C" w:rsidP="00835C8C">
            <w:pPr>
              <w:rPr>
                <w:rFonts w:cs="Arial"/>
                <w:color w:val="000000"/>
                <w:sz w:val="24"/>
                <w:lang w:val="bg-BG" w:eastAsia="bg-BG"/>
              </w:rPr>
            </w:pPr>
          </w:p>
        </w:tc>
        <w:tc>
          <w:tcPr>
            <w:tcW w:w="2040" w:type="dxa"/>
            <w:tcBorders>
              <w:top w:val="nil"/>
              <w:left w:val="nil"/>
              <w:bottom w:val="nil"/>
              <w:right w:val="nil"/>
            </w:tcBorders>
            <w:shd w:val="clear" w:color="auto" w:fill="auto"/>
            <w:noWrap/>
            <w:vAlign w:val="bottom"/>
          </w:tcPr>
          <w:p w:rsidR="00835C8C" w:rsidRPr="00835C8C" w:rsidRDefault="00835C8C" w:rsidP="00835C8C">
            <w:pPr>
              <w:rPr>
                <w:rFonts w:cs="Arial"/>
                <w:color w:val="000000"/>
                <w:sz w:val="24"/>
                <w:lang w:val="bg-BG" w:eastAsia="bg-BG"/>
              </w:rPr>
            </w:pPr>
          </w:p>
        </w:tc>
        <w:tc>
          <w:tcPr>
            <w:tcW w:w="2040" w:type="dxa"/>
            <w:tcBorders>
              <w:top w:val="nil"/>
              <w:left w:val="nil"/>
              <w:bottom w:val="nil"/>
              <w:right w:val="nil"/>
            </w:tcBorders>
            <w:shd w:val="clear" w:color="auto" w:fill="auto"/>
            <w:noWrap/>
            <w:vAlign w:val="bottom"/>
          </w:tcPr>
          <w:p w:rsidR="00835C8C" w:rsidRPr="00835C8C" w:rsidRDefault="00835C8C" w:rsidP="00835C8C">
            <w:pPr>
              <w:rPr>
                <w:rFonts w:cs="Arial"/>
                <w:color w:val="000000"/>
                <w:sz w:val="24"/>
                <w:lang w:val="bg-BG" w:eastAsia="bg-BG"/>
              </w:rPr>
            </w:pPr>
          </w:p>
        </w:tc>
        <w:tc>
          <w:tcPr>
            <w:tcW w:w="2040" w:type="dxa"/>
            <w:tcBorders>
              <w:top w:val="nil"/>
              <w:left w:val="nil"/>
              <w:bottom w:val="nil"/>
              <w:right w:val="nil"/>
            </w:tcBorders>
            <w:shd w:val="clear" w:color="auto" w:fill="auto"/>
            <w:noWrap/>
            <w:vAlign w:val="bottom"/>
          </w:tcPr>
          <w:p w:rsidR="00835C8C" w:rsidRPr="00835C8C" w:rsidRDefault="00835C8C" w:rsidP="00835C8C">
            <w:pPr>
              <w:rPr>
                <w:rFonts w:cs="Arial"/>
                <w:color w:val="000000"/>
                <w:sz w:val="24"/>
                <w:lang w:val="bg-BG" w:eastAsia="bg-BG"/>
              </w:rPr>
            </w:pPr>
          </w:p>
        </w:tc>
        <w:tc>
          <w:tcPr>
            <w:tcW w:w="1889" w:type="dxa"/>
            <w:tcBorders>
              <w:top w:val="nil"/>
              <w:left w:val="nil"/>
              <w:bottom w:val="nil"/>
              <w:right w:val="nil"/>
            </w:tcBorders>
            <w:shd w:val="clear" w:color="auto" w:fill="auto"/>
            <w:noWrap/>
            <w:vAlign w:val="bottom"/>
          </w:tcPr>
          <w:p w:rsidR="00835C8C" w:rsidRPr="00835C8C" w:rsidRDefault="00835C8C" w:rsidP="00835C8C">
            <w:pPr>
              <w:rPr>
                <w:rFonts w:cs="Arial"/>
                <w:color w:val="000000"/>
                <w:sz w:val="24"/>
                <w:lang w:val="bg-BG" w:eastAsia="bg-BG"/>
              </w:rPr>
            </w:pPr>
            <w:r w:rsidRPr="00835C8C">
              <w:rPr>
                <w:rFonts w:cs="Arial"/>
                <w:b/>
                <w:color w:val="000000"/>
                <w:sz w:val="24"/>
                <w:lang w:val="bg-BG"/>
              </w:rPr>
              <w:t xml:space="preserve">Таблица </w:t>
            </w:r>
            <w:smartTag w:uri="urn:schemas-microsoft-com:office:smarttags" w:element="stockticker">
              <w:r w:rsidRPr="00835C8C">
                <w:rPr>
                  <w:rFonts w:cs="Arial"/>
                  <w:b/>
                  <w:color w:val="000000"/>
                  <w:sz w:val="24"/>
                </w:rPr>
                <w:t>III</w:t>
              </w:r>
            </w:smartTag>
            <w:r w:rsidRPr="00835C8C">
              <w:rPr>
                <w:rFonts w:cs="Arial"/>
                <w:b/>
                <w:color w:val="000000"/>
                <w:sz w:val="24"/>
                <w:lang w:val="bg-BG"/>
              </w:rPr>
              <w:t>.В-4</w:t>
            </w:r>
          </w:p>
        </w:tc>
      </w:tr>
      <w:tr w:rsidR="00835C8C" w:rsidRPr="00835C8C" w:rsidTr="00835C8C">
        <w:trPr>
          <w:trHeight w:val="1383"/>
        </w:trPr>
        <w:tc>
          <w:tcPr>
            <w:tcW w:w="1575"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 w:val="22"/>
                <w:szCs w:val="22"/>
                <w:lang w:val="bg-BG" w:eastAsia="bg-BG"/>
              </w:rPr>
            </w:pPr>
            <w:r w:rsidRPr="00835C8C">
              <w:rPr>
                <w:rFonts w:cs="Arial"/>
                <w:b/>
                <w:color w:val="000000"/>
                <w:sz w:val="22"/>
                <w:szCs w:val="22"/>
                <w:lang w:val="bg-BG" w:eastAsia="bg-BG"/>
              </w:rPr>
              <w:t>Месец</w:t>
            </w:r>
          </w:p>
        </w:tc>
        <w:tc>
          <w:tcPr>
            <w:tcW w:w="2040" w:type="dxa"/>
            <w:tcBorders>
              <w:top w:val="single" w:sz="4" w:space="0" w:color="auto"/>
              <w:left w:val="nil"/>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 w:val="22"/>
                <w:szCs w:val="22"/>
                <w:lang w:val="bg-BG" w:eastAsia="bg-BG"/>
              </w:rPr>
            </w:pPr>
            <w:r w:rsidRPr="00835C8C">
              <w:rPr>
                <w:rFonts w:cs="Arial"/>
                <w:b/>
                <w:color w:val="000000"/>
                <w:sz w:val="22"/>
                <w:szCs w:val="22"/>
                <w:lang w:val="bg-BG" w:eastAsia="bg-BG"/>
              </w:rPr>
              <w:t>Произведена топлоенергия- бруто</w:t>
            </w:r>
          </w:p>
        </w:tc>
        <w:tc>
          <w:tcPr>
            <w:tcW w:w="2040" w:type="dxa"/>
            <w:tcBorders>
              <w:top w:val="single" w:sz="4" w:space="0" w:color="auto"/>
              <w:left w:val="nil"/>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 w:val="22"/>
                <w:szCs w:val="22"/>
                <w:lang w:val="bg-BG" w:eastAsia="bg-BG"/>
              </w:rPr>
            </w:pPr>
            <w:r w:rsidRPr="00835C8C">
              <w:rPr>
                <w:rFonts w:cs="Arial"/>
                <w:b/>
                <w:color w:val="000000"/>
                <w:sz w:val="22"/>
                <w:szCs w:val="22"/>
                <w:lang w:val="bg-BG" w:eastAsia="bg-BG"/>
              </w:rPr>
              <w:t>Изразходено количество природен газ за производство на топлоенергия</w:t>
            </w:r>
          </w:p>
        </w:tc>
        <w:tc>
          <w:tcPr>
            <w:tcW w:w="2040" w:type="dxa"/>
            <w:tcBorders>
              <w:top w:val="single" w:sz="4" w:space="0" w:color="auto"/>
              <w:left w:val="nil"/>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 w:val="22"/>
                <w:szCs w:val="22"/>
                <w:lang w:val="bg-BG" w:eastAsia="bg-BG"/>
              </w:rPr>
            </w:pPr>
            <w:r w:rsidRPr="00835C8C">
              <w:rPr>
                <w:rFonts w:cs="Arial"/>
                <w:b/>
                <w:color w:val="000000"/>
                <w:sz w:val="22"/>
                <w:szCs w:val="22"/>
                <w:lang w:val="bg-BG" w:eastAsia="bg-BG"/>
              </w:rPr>
              <w:t>Годишна норма за ефективност при използване на природен газ</w:t>
            </w:r>
          </w:p>
        </w:tc>
        <w:tc>
          <w:tcPr>
            <w:tcW w:w="1889" w:type="dxa"/>
            <w:tcBorders>
              <w:top w:val="single" w:sz="4" w:space="0" w:color="auto"/>
              <w:left w:val="nil"/>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 w:val="22"/>
                <w:szCs w:val="22"/>
                <w:lang w:val="bg-BG" w:eastAsia="bg-BG"/>
              </w:rPr>
            </w:pPr>
            <w:r w:rsidRPr="00835C8C">
              <w:rPr>
                <w:rFonts w:cs="Arial"/>
                <w:b/>
                <w:color w:val="000000"/>
                <w:sz w:val="22"/>
                <w:szCs w:val="22"/>
                <w:lang w:val="bg-BG" w:eastAsia="bg-BG"/>
              </w:rPr>
              <w:t>Съответствие</w:t>
            </w:r>
          </w:p>
        </w:tc>
      </w:tr>
      <w:tr w:rsidR="00835C8C" w:rsidRPr="00835C8C" w:rsidTr="00835C8C">
        <w:trPr>
          <w:trHeight w:val="345"/>
        </w:trPr>
        <w:tc>
          <w:tcPr>
            <w:tcW w:w="1575" w:type="dxa"/>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sz w:val="24"/>
                <w:lang w:val="bg-BG" w:eastAsia="bg-BG"/>
              </w:rPr>
            </w:pPr>
            <w:r w:rsidRPr="00835C8C">
              <w:rPr>
                <w:rFonts w:cs="Arial"/>
                <w:sz w:val="24"/>
                <w:lang w:val="bg-BG" w:eastAsia="bg-BG"/>
              </w:rPr>
              <w:t> </w:t>
            </w:r>
          </w:p>
        </w:tc>
        <w:tc>
          <w:tcPr>
            <w:tcW w:w="2040" w:type="dxa"/>
            <w:tcBorders>
              <w:top w:val="nil"/>
              <w:left w:val="nil"/>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4"/>
                <w:lang w:val="bg-BG" w:eastAsia="bg-BG"/>
              </w:rPr>
            </w:pPr>
            <w:r w:rsidRPr="00835C8C">
              <w:rPr>
                <w:rFonts w:cs="Arial"/>
                <w:color w:val="000000"/>
                <w:sz w:val="24"/>
                <w:lang w:val="bg-BG" w:eastAsia="bg-BG"/>
              </w:rPr>
              <w:t>MWh</w:t>
            </w:r>
          </w:p>
        </w:tc>
        <w:tc>
          <w:tcPr>
            <w:tcW w:w="2040" w:type="dxa"/>
            <w:tcBorders>
              <w:top w:val="nil"/>
              <w:left w:val="nil"/>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4"/>
                <w:lang w:val="bg-BG" w:eastAsia="bg-BG"/>
              </w:rPr>
            </w:pPr>
            <w:r w:rsidRPr="00835C8C">
              <w:rPr>
                <w:rFonts w:cs="Arial"/>
                <w:color w:val="000000"/>
                <w:sz w:val="24"/>
                <w:lang w:val="bg-BG" w:eastAsia="bg-BG"/>
              </w:rPr>
              <w:t>Nm</w:t>
            </w:r>
            <w:r w:rsidRPr="00835C8C">
              <w:rPr>
                <w:rFonts w:cs="Arial"/>
                <w:color w:val="000000"/>
                <w:sz w:val="24"/>
                <w:vertAlign w:val="superscript"/>
                <w:lang w:val="bg-BG" w:eastAsia="bg-BG"/>
              </w:rPr>
              <w:t>3</w:t>
            </w:r>
          </w:p>
        </w:tc>
        <w:tc>
          <w:tcPr>
            <w:tcW w:w="2040" w:type="dxa"/>
            <w:tcBorders>
              <w:top w:val="nil"/>
              <w:left w:val="nil"/>
              <w:bottom w:val="single" w:sz="4" w:space="0" w:color="auto"/>
              <w:right w:val="single" w:sz="4" w:space="0" w:color="auto"/>
            </w:tcBorders>
            <w:shd w:val="clear" w:color="auto" w:fill="FFFF99"/>
            <w:vAlign w:val="center"/>
          </w:tcPr>
          <w:p w:rsidR="00835C8C" w:rsidRPr="00835C8C" w:rsidRDefault="00835C8C" w:rsidP="00835C8C">
            <w:pPr>
              <w:jc w:val="center"/>
              <w:rPr>
                <w:rFonts w:cs="Arial"/>
                <w:sz w:val="24"/>
                <w:lang w:val="bg-BG" w:eastAsia="bg-BG"/>
              </w:rPr>
            </w:pPr>
            <w:r w:rsidRPr="00835C8C">
              <w:rPr>
                <w:rFonts w:cs="Arial"/>
                <w:sz w:val="24"/>
                <w:lang w:val="bg-BG" w:eastAsia="bg-BG"/>
              </w:rPr>
              <w:t>Nm</w:t>
            </w:r>
            <w:r w:rsidRPr="00835C8C">
              <w:rPr>
                <w:rFonts w:cs="Arial"/>
                <w:sz w:val="24"/>
                <w:vertAlign w:val="superscript"/>
                <w:lang w:val="bg-BG" w:eastAsia="bg-BG"/>
              </w:rPr>
              <w:t>3</w:t>
            </w:r>
            <w:r w:rsidRPr="00835C8C">
              <w:rPr>
                <w:rFonts w:cs="Arial"/>
                <w:sz w:val="24"/>
                <w:lang w:val="bg-BG" w:eastAsia="bg-BG"/>
              </w:rPr>
              <w:t>/MWh</w:t>
            </w:r>
          </w:p>
        </w:tc>
        <w:tc>
          <w:tcPr>
            <w:tcW w:w="1889" w:type="dxa"/>
            <w:tcBorders>
              <w:top w:val="nil"/>
              <w:left w:val="nil"/>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4"/>
                <w:lang w:val="bg-BG" w:eastAsia="bg-BG"/>
              </w:rPr>
            </w:pPr>
            <w:r w:rsidRPr="00835C8C">
              <w:rPr>
                <w:rFonts w:cs="Arial"/>
                <w:color w:val="000000"/>
                <w:sz w:val="24"/>
                <w:lang w:val="bg-BG" w:eastAsia="bg-BG"/>
              </w:rPr>
              <w:t> </w:t>
            </w:r>
          </w:p>
        </w:tc>
      </w:tr>
      <w:tr w:rsidR="00835C8C" w:rsidRPr="00835C8C" w:rsidTr="00835C8C">
        <w:trPr>
          <w:trHeight w:val="300"/>
        </w:trPr>
        <w:tc>
          <w:tcPr>
            <w:tcW w:w="1575" w:type="dxa"/>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sz w:val="24"/>
                <w:lang w:val="bg-BG" w:eastAsia="bg-BG"/>
              </w:rPr>
            </w:pPr>
            <w:bookmarkStart w:id="10" w:name="_Hlk440383898"/>
            <w:r w:rsidRPr="00835C8C">
              <w:rPr>
                <w:rFonts w:cs="Arial"/>
                <w:sz w:val="24"/>
                <w:lang w:val="bg-BG" w:eastAsia="bg-BG"/>
              </w:rPr>
              <w:t>Януари</w:t>
            </w:r>
          </w:p>
        </w:tc>
        <w:tc>
          <w:tcPr>
            <w:tcW w:w="2040"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13 303</w:t>
            </w:r>
          </w:p>
        </w:tc>
        <w:tc>
          <w:tcPr>
            <w:tcW w:w="2040" w:type="dxa"/>
            <w:tcBorders>
              <w:top w:val="nil"/>
              <w:left w:val="nil"/>
              <w:bottom w:val="single" w:sz="4" w:space="0" w:color="auto"/>
              <w:right w:val="single" w:sz="4" w:space="0" w:color="auto"/>
            </w:tcBorders>
            <w:shd w:val="clear" w:color="auto" w:fill="auto"/>
            <w:vAlign w:val="center"/>
          </w:tcPr>
          <w:p w:rsidR="00835C8C" w:rsidRPr="00551077" w:rsidRDefault="00835C8C" w:rsidP="00835C8C">
            <w:pPr>
              <w:jc w:val="center"/>
              <w:rPr>
                <w:rFonts w:cs="Arial"/>
                <w:color w:val="000000"/>
                <w:sz w:val="22"/>
                <w:szCs w:val="22"/>
                <w:lang w:val="bg-BG" w:eastAsia="bg-BG"/>
              </w:rPr>
            </w:pPr>
            <w:r w:rsidRPr="00551077">
              <w:rPr>
                <w:rFonts w:cs="Arial"/>
                <w:color w:val="000000"/>
                <w:sz w:val="22"/>
                <w:szCs w:val="22"/>
                <w:lang w:val="bg-BG" w:eastAsia="bg-BG"/>
              </w:rPr>
              <w:t>1 510 803</w:t>
            </w:r>
          </w:p>
        </w:tc>
        <w:tc>
          <w:tcPr>
            <w:tcW w:w="2040" w:type="dxa"/>
            <w:tcBorders>
              <w:top w:val="nil"/>
              <w:left w:val="nil"/>
              <w:bottom w:val="single" w:sz="4" w:space="0" w:color="auto"/>
              <w:right w:val="single" w:sz="4" w:space="0" w:color="auto"/>
            </w:tcBorders>
            <w:shd w:val="clear" w:color="auto" w:fill="auto"/>
            <w:vAlign w:val="center"/>
          </w:tcPr>
          <w:p w:rsidR="00835C8C" w:rsidRPr="00551077" w:rsidRDefault="00835C8C" w:rsidP="00835C8C">
            <w:pPr>
              <w:jc w:val="center"/>
              <w:rPr>
                <w:rFonts w:cs="Arial"/>
                <w:bCs/>
                <w:color w:val="000000"/>
                <w:sz w:val="22"/>
                <w:szCs w:val="22"/>
                <w:lang w:val="en-GB" w:eastAsia="en-GB"/>
              </w:rPr>
            </w:pPr>
            <w:r w:rsidRPr="00551077">
              <w:rPr>
                <w:rFonts w:cs="Arial"/>
                <w:bCs/>
                <w:color w:val="000000"/>
                <w:sz w:val="22"/>
                <w:szCs w:val="22"/>
              </w:rPr>
              <w:t>113,568</w:t>
            </w:r>
          </w:p>
        </w:tc>
        <w:tc>
          <w:tcPr>
            <w:tcW w:w="1889" w:type="dxa"/>
            <w:tcBorders>
              <w:top w:val="nil"/>
              <w:left w:val="nil"/>
              <w:bottom w:val="single" w:sz="4" w:space="0" w:color="auto"/>
              <w:right w:val="single" w:sz="4" w:space="0" w:color="auto"/>
            </w:tcBorders>
            <w:shd w:val="clear" w:color="auto" w:fill="FFFFFF"/>
            <w:vAlign w:val="center"/>
          </w:tcPr>
          <w:p w:rsidR="00835C8C" w:rsidRPr="00551077" w:rsidRDefault="00515249" w:rsidP="00835C8C">
            <w:pPr>
              <w:jc w:val="center"/>
              <w:rPr>
                <w:rFonts w:cs="Arial"/>
                <w:color w:val="000000"/>
                <w:sz w:val="22"/>
                <w:szCs w:val="22"/>
                <w:lang w:val="bg-BG" w:eastAsia="bg-BG"/>
              </w:rPr>
            </w:pPr>
            <w:r w:rsidRPr="00551077">
              <w:rPr>
                <w:rFonts w:cs="Arial"/>
                <w:color w:val="000000"/>
                <w:sz w:val="22"/>
                <w:szCs w:val="22"/>
                <w:lang w:val="bg-BG" w:eastAsia="bg-BG"/>
              </w:rPr>
              <w:t>да</w:t>
            </w:r>
          </w:p>
        </w:tc>
      </w:tr>
      <w:tr w:rsidR="00835C8C" w:rsidRPr="00835C8C" w:rsidTr="00835C8C">
        <w:trPr>
          <w:trHeight w:val="300"/>
        </w:trPr>
        <w:tc>
          <w:tcPr>
            <w:tcW w:w="1575" w:type="dxa"/>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sz w:val="24"/>
                <w:lang w:val="bg-BG" w:eastAsia="bg-BG"/>
              </w:rPr>
            </w:pPr>
            <w:r w:rsidRPr="00835C8C">
              <w:rPr>
                <w:rFonts w:cs="Arial"/>
                <w:sz w:val="24"/>
                <w:lang w:val="bg-BG" w:eastAsia="bg-BG"/>
              </w:rPr>
              <w:t>Февруари</w:t>
            </w:r>
          </w:p>
        </w:tc>
        <w:tc>
          <w:tcPr>
            <w:tcW w:w="2040"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11 984</w:t>
            </w:r>
          </w:p>
        </w:tc>
        <w:tc>
          <w:tcPr>
            <w:tcW w:w="2040" w:type="dxa"/>
            <w:tcBorders>
              <w:top w:val="nil"/>
              <w:left w:val="nil"/>
              <w:bottom w:val="single" w:sz="4" w:space="0" w:color="auto"/>
              <w:right w:val="single" w:sz="4" w:space="0" w:color="auto"/>
            </w:tcBorders>
            <w:shd w:val="clear" w:color="auto" w:fill="auto"/>
            <w:vAlign w:val="center"/>
          </w:tcPr>
          <w:p w:rsidR="00835C8C" w:rsidRPr="00551077" w:rsidRDefault="00835C8C" w:rsidP="00835C8C">
            <w:pPr>
              <w:jc w:val="center"/>
              <w:rPr>
                <w:rFonts w:cs="Arial"/>
                <w:color w:val="000000"/>
                <w:sz w:val="22"/>
                <w:szCs w:val="22"/>
                <w:lang w:val="en-GB" w:eastAsia="bg-BG"/>
              </w:rPr>
            </w:pPr>
            <w:r w:rsidRPr="00551077">
              <w:rPr>
                <w:rFonts w:cs="Arial"/>
                <w:color w:val="000000"/>
                <w:sz w:val="22"/>
                <w:szCs w:val="22"/>
                <w:lang w:val="en-GB" w:eastAsia="bg-BG"/>
              </w:rPr>
              <w:t>1</w:t>
            </w:r>
            <w:r w:rsidRPr="00551077">
              <w:rPr>
                <w:rFonts w:cs="Arial"/>
                <w:color w:val="000000"/>
                <w:sz w:val="22"/>
                <w:szCs w:val="22"/>
                <w:lang w:val="bg-BG" w:eastAsia="bg-BG"/>
              </w:rPr>
              <w:t> </w:t>
            </w:r>
            <w:r w:rsidRPr="00551077">
              <w:rPr>
                <w:rFonts w:cs="Arial"/>
                <w:color w:val="000000"/>
                <w:sz w:val="22"/>
                <w:szCs w:val="22"/>
                <w:lang w:val="en-GB" w:eastAsia="bg-BG"/>
              </w:rPr>
              <w:t>323</w:t>
            </w:r>
            <w:r w:rsidRPr="00551077">
              <w:rPr>
                <w:rFonts w:cs="Arial"/>
                <w:color w:val="000000"/>
                <w:sz w:val="22"/>
                <w:szCs w:val="22"/>
                <w:lang w:val="bg-BG" w:eastAsia="bg-BG"/>
              </w:rPr>
              <w:t xml:space="preserve"> </w:t>
            </w:r>
            <w:r w:rsidRPr="00551077">
              <w:rPr>
                <w:rFonts w:cs="Arial"/>
                <w:color w:val="000000"/>
                <w:sz w:val="22"/>
                <w:szCs w:val="22"/>
                <w:lang w:val="en-GB" w:eastAsia="bg-BG"/>
              </w:rPr>
              <w:t>735</w:t>
            </w:r>
          </w:p>
        </w:tc>
        <w:tc>
          <w:tcPr>
            <w:tcW w:w="2040" w:type="dxa"/>
            <w:tcBorders>
              <w:top w:val="nil"/>
              <w:left w:val="nil"/>
              <w:bottom w:val="single" w:sz="4" w:space="0" w:color="auto"/>
              <w:right w:val="single" w:sz="4" w:space="0" w:color="auto"/>
            </w:tcBorders>
            <w:shd w:val="clear" w:color="auto" w:fill="auto"/>
            <w:vAlign w:val="center"/>
          </w:tcPr>
          <w:p w:rsidR="00835C8C" w:rsidRPr="00551077" w:rsidRDefault="00835C8C" w:rsidP="00835C8C">
            <w:pPr>
              <w:jc w:val="center"/>
              <w:rPr>
                <w:rFonts w:cs="Arial"/>
                <w:bCs/>
                <w:color w:val="000000"/>
                <w:sz w:val="22"/>
                <w:szCs w:val="22"/>
                <w:lang w:val="en-GB" w:eastAsia="en-GB"/>
              </w:rPr>
            </w:pPr>
            <w:r w:rsidRPr="00551077">
              <w:rPr>
                <w:rFonts w:cs="Arial"/>
                <w:bCs/>
                <w:color w:val="000000"/>
                <w:sz w:val="22"/>
                <w:szCs w:val="22"/>
                <w:lang w:val="en-GB" w:eastAsia="en-GB"/>
              </w:rPr>
              <w:t>110,458</w:t>
            </w:r>
          </w:p>
        </w:tc>
        <w:tc>
          <w:tcPr>
            <w:tcW w:w="1889" w:type="dxa"/>
            <w:tcBorders>
              <w:top w:val="nil"/>
              <w:left w:val="nil"/>
              <w:bottom w:val="single" w:sz="4" w:space="0" w:color="auto"/>
              <w:right w:val="single" w:sz="4" w:space="0" w:color="auto"/>
            </w:tcBorders>
            <w:shd w:val="clear" w:color="auto" w:fill="FFFFFF"/>
            <w:vAlign w:val="center"/>
          </w:tcPr>
          <w:p w:rsidR="00835C8C" w:rsidRPr="00551077" w:rsidRDefault="00515249" w:rsidP="00835C8C">
            <w:pPr>
              <w:jc w:val="center"/>
              <w:rPr>
                <w:rFonts w:cs="Arial"/>
                <w:color w:val="000000"/>
                <w:sz w:val="22"/>
                <w:szCs w:val="22"/>
                <w:lang w:val="bg-BG" w:eastAsia="bg-BG"/>
              </w:rPr>
            </w:pPr>
            <w:r w:rsidRPr="00551077">
              <w:rPr>
                <w:rFonts w:cs="Arial"/>
                <w:color w:val="000000"/>
                <w:sz w:val="22"/>
                <w:szCs w:val="22"/>
                <w:lang w:val="bg-BG" w:eastAsia="bg-BG"/>
              </w:rPr>
              <w:t>да</w:t>
            </w:r>
          </w:p>
        </w:tc>
      </w:tr>
      <w:tr w:rsidR="00835C8C" w:rsidRPr="00835C8C" w:rsidTr="00835C8C">
        <w:trPr>
          <w:trHeight w:val="300"/>
        </w:trPr>
        <w:tc>
          <w:tcPr>
            <w:tcW w:w="1575" w:type="dxa"/>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sz w:val="24"/>
                <w:lang w:val="bg-BG" w:eastAsia="bg-BG"/>
              </w:rPr>
            </w:pPr>
            <w:r w:rsidRPr="00835C8C">
              <w:rPr>
                <w:rFonts w:cs="Arial"/>
                <w:sz w:val="24"/>
                <w:lang w:val="bg-BG" w:eastAsia="bg-BG"/>
              </w:rPr>
              <w:t>Март</w:t>
            </w:r>
          </w:p>
        </w:tc>
        <w:tc>
          <w:tcPr>
            <w:tcW w:w="2040"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11 457</w:t>
            </w:r>
          </w:p>
        </w:tc>
        <w:tc>
          <w:tcPr>
            <w:tcW w:w="2040" w:type="dxa"/>
            <w:tcBorders>
              <w:top w:val="nil"/>
              <w:left w:val="nil"/>
              <w:bottom w:val="single" w:sz="4" w:space="0" w:color="auto"/>
              <w:right w:val="single" w:sz="4" w:space="0" w:color="auto"/>
            </w:tcBorders>
            <w:shd w:val="clear" w:color="auto" w:fill="auto"/>
            <w:vAlign w:val="center"/>
          </w:tcPr>
          <w:p w:rsidR="00835C8C" w:rsidRPr="00551077" w:rsidRDefault="00835C8C" w:rsidP="00835C8C">
            <w:pPr>
              <w:jc w:val="center"/>
              <w:rPr>
                <w:rFonts w:cs="Arial"/>
                <w:color w:val="000000"/>
                <w:sz w:val="22"/>
                <w:szCs w:val="22"/>
                <w:lang w:val="bg-BG" w:eastAsia="bg-BG"/>
              </w:rPr>
            </w:pPr>
            <w:r w:rsidRPr="00551077">
              <w:rPr>
                <w:rFonts w:cs="Arial"/>
                <w:color w:val="000000"/>
                <w:sz w:val="22"/>
                <w:szCs w:val="22"/>
                <w:lang w:val="bg-BG" w:eastAsia="bg-BG"/>
              </w:rPr>
              <w:t>1 270 484</w:t>
            </w:r>
          </w:p>
        </w:tc>
        <w:tc>
          <w:tcPr>
            <w:tcW w:w="2040" w:type="dxa"/>
            <w:tcBorders>
              <w:top w:val="nil"/>
              <w:left w:val="nil"/>
              <w:bottom w:val="single" w:sz="4" w:space="0" w:color="auto"/>
              <w:right w:val="single" w:sz="4" w:space="0" w:color="auto"/>
            </w:tcBorders>
            <w:shd w:val="clear" w:color="auto" w:fill="auto"/>
            <w:vAlign w:val="center"/>
          </w:tcPr>
          <w:p w:rsidR="00835C8C" w:rsidRPr="00551077" w:rsidRDefault="00835C8C" w:rsidP="00835C8C">
            <w:pPr>
              <w:jc w:val="center"/>
              <w:rPr>
                <w:rFonts w:cs="Arial"/>
                <w:bCs/>
                <w:color w:val="000000"/>
                <w:sz w:val="22"/>
                <w:szCs w:val="22"/>
                <w:lang w:val="bg-BG" w:eastAsia="en-GB"/>
              </w:rPr>
            </w:pPr>
            <w:r w:rsidRPr="00551077">
              <w:rPr>
                <w:rFonts w:cs="Arial"/>
                <w:bCs/>
                <w:color w:val="000000"/>
                <w:sz w:val="22"/>
                <w:szCs w:val="22"/>
                <w:lang w:val="en-GB" w:eastAsia="en-GB"/>
              </w:rPr>
              <w:t>110.</w:t>
            </w:r>
            <w:r w:rsidRPr="00551077">
              <w:rPr>
                <w:rFonts w:cs="Arial"/>
                <w:bCs/>
                <w:color w:val="000000"/>
                <w:sz w:val="22"/>
                <w:szCs w:val="22"/>
                <w:lang w:val="bg-BG" w:eastAsia="en-GB"/>
              </w:rPr>
              <w:t>891</w:t>
            </w:r>
          </w:p>
        </w:tc>
        <w:tc>
          <w:tcPr>
            <w:tcW w:w="1889" w:type="dxa"/>
            <w:tcBorders>
              <w:top w:val="nil"/>
              <w:left w:val="nil"/>
              <w:bottom w:val="single" w:sz="4" w:space="0" w:color="auto"/>
              <w:right w:val="single" w:sz="4" w:space="0" w:color="auto"/>
            </w:tcBorders>
            <w:shd w:val="clear" w:color="auto" w:fill="FFFFFF"/>
            <w:vAlign w:val="center"/>
          </w:tcPr>
          <w:p w:rsidR="00835C8C" w:rsidRPr="00551077" w:rsidRDefault="00515249" w:rsidP="00835C8C">
            <w:pPr>
              <w:jc w:val="center"/>
              <w:rPr>
                <w:rFonts w:cs="Arial"/>
                <w:color w:val="000000"/>
                <w:sz w:val="22"/>
                <w:szCs w:val="22"/>
                <w:lang w:val="bg-BG" w:eastAsia="bg-BG"/>
              </w:rPr>
            </w:pPr>
            <w:r w:rsidRPr="00551077">
              <w:rPr>
                <w:rFonts w:cs="Arial"/>
                <w:color w:val="000000"/>
                <w:sz w:val="22"/>
                <w:szCs w:val="22"/>
                <w:lang w:val="bg-BG" w:eastAsia="bg-BG"/>
              </w:rPr>
              <w:t>да</w:t>
            </w:r>
          </w:p>
        </w:tc>
      </w:tr>
      <w:tr w:rsidR="00835C8C" w:rsidRPr="00835C8C" w:rsidTr="00835C8C">
        <w:trPr>
          <w:trHeight w:val="300"/>
        </w:trPr>
        <w:tc>
          <w:tcPr>
            <w:tcW w:w="1575" w:type="dxa"/>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sz w:val="24"/>
                <w:lang w:val="bg-BG" w:eastAsia="bg-BG"/>
              </w:rPr>
            </w:pPr>
            <w:r w:rsidRPr="00835C8C">
              <w:rPr>
                <w:rFonts w:cs="Arial"/>
                <w:sz w:val="24"/>
                <w:lang w:val="bg-BG" w:eastAsia="bg-BG"/>
              </w:rPr>
              <w:t>Април</w:t>
            </w:r>
          </w:p>
        </w:tc>
        <w:tc>
          <w:tcPr>
            <w:tcW w:w="2040"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 xml:space="preserve"> 6 239</w:t>
            </w:r>
          </w:p>
        </w:tc>
        <w:tc>
          <w:tcPr>
            <w:tcW w:w="2040" w:type="dxa"/>
            <w:tcBorders>
              <w:top w:val="nil"/>
              <w:left w:val="nil"/>
              <w:bottom w:val="single" w:sz="4" w:space="0" w:color="auto"/>
              <w:right w:val="single" w:sz="4" w:space="0" w:color="auto"/>
            </w:tcBorders>
            <w:shd w:val="clear" w:color="auto" w:fill="auto"/>
            <w:vAlign w:val="center"/>
          </w:tcPr>
          <w:p w:rsidR="00835C8C" w:rsidRPr="00551077" w:rsidRDefault="00835C8C" w:rsidP="00835C8C">
            <w:pPr>
              <w:jc w:val="center"/>
              <w:rPr>
                <w:rFonts w:cs="Arial"/>
                <w:color w:val="000000"/>
                <w:sz w:val="22"/>
                <w:szCs w:val="22"/>
                <w:lang w:val="en-GB" w:eastAsia="bg-BG"/>
              </w:rPr>
            </w:pPr>
            <w:r w:rsidRPr="00551077">
              <w:rPr>
                <w:rFonts w:cs="Arial"/>
                <w:color w:val="000000"/>
                <w:sz w:val="22"/>
                <w:szCs w:val="22"/>
                <w:lang w:val="en-GB" w:eastAsia="bg-BG"/>
              </w:rPr>
              <w:t>679</w:t>
            </w:r>
            <w:r w:rsidRPr="00551077">
              <w:rPr>
                <w:rFonts w:cs="Arial"/>
                <w:color w:val="000000"/>
                <w:sz w:val="22"/>
                <w:szCs w:val="22"/>
                <w:lang w:val="bg-BG" w:eastAsia="bg-BG"/>
              </w:rPr>
              <w:t xml:space="preserve"> </w:t>
            </w:r>
            <w:r w:rsidRPr="00551077">
              <w:rPr>
                <w:rFonts w:cs="Arial"/>
                <w:color w:val="000000"/>
                <w:sz w:val="22"/>
                <w:szCs w:val="22"/>
                <w:lang w:val="en-GB" w:eastAsia="bg-BG"/>
              </w:rPr>
              <w:t>385</w:t>
            </w:r>
          </w:p>
        </w:tc>
        <w:tc>
          <w:tcPr>
            <w:tcW w:w="2040" w:type="dxa"/>
            <w:tcBorders>
              <w:top w:val="nil"/>
              <w:left w:val="nil"/>
              <w:bottom w:val="single" w:sz="4" w:space="0" w:color="auto"/>
              <w:right w:val="single" w:sz="4" w:space="0" w:color="auto"/>
            </w:tcBorders>
            <w:shd w:val="clear" w:color="auto" w:fill="auto"/>
            <w:vAlign w:val="center"/>
          </w:tcPr>
          <w:p w:rsidR="00835C8C" w:rsidRPr="00551077" w:rsidRDefault="00835C8C" w:rsidP="00835C8C">
            <w:pPr>
              <w:jc w:val="center"/>
              <w:rPr>
                <w:rFonts w:cs="Arial"/>
                <w:color w:val="000000"/>
                <w:sz w:val="22"/>
                <w:szCs w:val="22"/>
                <w:lang w:val="en-GB" w:eastAsia="bg-BG"/>
              </w:rPr>
            </w:pPr>
            <w:r w:rsidRPr="00551077">
              <w:rPr>
                <w:rFonts w:cs="Arial"/>
                <w:color w:val="000000"/>
                <w:sz w:val="22"/>
                <w:szCs w:val="22"/>
                <w:lang w:val="en-GB" w:eastAsia="bg-BG"/>
              </w:rPr>
              <w:t>108,893</w:t>
            </w:r>
          </w:p>
        </w:tc>
        <w:tc>
          <w:tcPr>
            <w:tcW w:w="1889" w:type="dxa"/>
            <w:tcBorders>
              <w:top w:val="nil"/>
              <w:left w:val="nil"/>
              <w:bottom w:val="single" w:sz="4" w:space="0" w:color="auto"/>
              <w:right w:val="single" w:sz="4" w:space="0" w:color="auto"/>
            </w:tcBorders>
            <w:shd w:val="clear" w:color="auto" w:fill="FFFFFF"/>
            <w:vAlign w:val="center"/>
          </w:tcPr>
          <w:p w:rsidR="00835C8C" w:rsidRPr="00551077" w:rsidRDefault="00515249" w:rsidP="00835C8C">
            <w:pPr>
              <w:jc w:val="center"/>
              <w:rPr>
                <w:rFonts w:cs="Arial"/>
                <w:color w:val="000000"/>
                <w:sz w:val="22"/>
                <w:szCs w:val="22"/>
                <w:lang w:val="bg-BG" w:eastAsia="bg-BG"/>
              </w:rPr>
            </w:pPr>
            <w:r w:rsidRPr="00551077">
              <w:rPr>
                <w:rFonts w:cs="Arial"/>
                <w:color w:val="000000"/>
                <w:sz w:val="22"/>
                <w:szCs w:val="22"/>
                <w:lang w:val="bg-BG" w:eastAsia="bg-BG"/>
              </w:rPr>
              <w:t>да</w:t>
            </w:r>
          </w:p>
        </w:tc>
      </w:tr>
      <w:tr w:rsidR="00835C8C" w:rsidRPr="00835C8C" w:rsidTr="00835C8C">
        <w:trPr>
          <w:trHeight w:val="300"/>
        </w:trPr>
        <w:tc>
          <w:tcPr>
            <w:tcW w:w="1575" w:type="dxa"/>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sz w:val="24"/>
                <w:lang w:val="bg-BG" w:eastAsia="bg-BG"/>
              </w:rPr>
            </w:pPr>
            <w:r w:rsidRPr="00835C8C">
              <w:rPr>
                <w:rFonts w:cs="Arial"/>
                <w:sz w:val="24"/>
                <w:lang w:val="bg-BG" w:eastAsia="bg-BG"/>
              </w:rPr>
              <w:t>Май</w:t>
            </w:r>
          </w:p>
        </w:tc>
        <w:tc>
          <w:tcPr>
            <w:tcW w:w="2040"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3 646</w:t>
            </w:r>
          </w:p>
        </w:tc>
        <w:tc>
          <w:tcPr>
            <w:tcW w:w="2040" w:type="dxa"/>
            <w:tcBorders>
              <w:top w:val="nil"/>
              <w:left w:val="nil"/>
              <w:bottom w:val="single" w:sz="4" w:space="0" w:color="auto"/>
              <w:right w:val="single" w:sz="4" w:space="0" w:color="auto"/>
            </w:tcBorders>
            <w:shd w:val="clear" w:color="auto" w:fill="auto"/>
            <w:vAlign w:val="center"/>
          </w:tcPr>
          <w:p w:rsidR="00835C8C" w:rsidRPr="00551077" w:rsidRDefault="00835C8C" w:rsidP="00835C8C">
            <w:pPr>
              <w:jc w:val="center"/>
              <w:rPr>
                <w:rFonts w:cs="Arial"/>
                <w:color w:val="000000"/>
                <w:sz w:val="22"/>
                <w:szCs w:val="22"/>
                <w:lang w:val="en-GB" w:eastAsia="bg-BG"/>
              </w:rPr>
            </w:pPr>
            <w:r w:rsidRPr="00551077">
              <w:rPr>
                <w:rFonts w:cs="Arial"/>
                <w:color w:val="000000"/>
                <w:sz w:val="22"/>
                <w:szCs w:val="22"/>
                <w:lang w:val="en-GB" w:eastAsia="bg-BG"/>
              </w:rPr>
              <w:t>401</w:t>
            </w:r>
            <w:r w:rsidRPr="00551077">
              <w:rPr>
                <w:rFonts w:cs="Arial"/>
                <w:color w:val="000000"/>
                <w:sz w:val="22"/>
                <w:szCs w:val="22"/>
                <w:lang w:val="bg-BG" w:eastAsia="bg-BG"/>
              </w:rPr>
              <w:t xml:space="preserve"> </w:t>
            </w:r>
            <w:r w:rsidRPr="00551077">
              <w:rPr>
                <w:rFonts w:cs="Arial"/>
                <w:color w:val="000000"/>
                <w:sz w:val="22"/>
                <w:szCs w:val="22"/>
                <w:lang w:val="en-GB" w:eastAsia="bg-BG"/>
              </w:rPr>
              <w:t>180</w:t>
            </w:r>
          </w:p>
        </w:tc>
        <w:tc>
          <w:tcPr>
            <w:tcW w:w="2040" w:type="dxa"/>
            <w:tcBorders>
              <w:top w:val="nil"/>
              <w:left w:val="nil"/>
              <w:bottom w:val="single" w:sz="4" w:space="0" w:color="auto"/>
              <w:right w:val="single" w:sz="4" w:space="0" w:color="auto"/>
            </w:tcBorders>
            <w:shd w:val="clear" w:color="auto" w:fill="auto"/>
            <w:vAlign w:val="center"/>
          </w:tcPr>
          <w:p w:rsidR="00835C8C" w:rsidRPr="00551077" w:rsidRDefault="00835C8C" w:rsidP="00835C8C">
            <w:pPr>
              <w:jc w:val="center"/>
              <w:rPr>
                <w:rFonts w:cs="Arial"/>
                <w:bCs/>
                <w:color w:val="000000"/>
                <w:sz w:val="22"/>
                <w:szCs w:val="22"/>
                <w:lang w:val="en-GB" w:eastAsia="en-GB"/>
              </w:rPr>
            </w:pPr>
            <w:r w:rsidRPr="00551077">
              <w:rPr>
                <w:rFonts w:cs="Arial"/>
                <w:bCs/>
                <w:color w:val="000000"/>
                <w:sz w:val="22"/>
                <w:szCs w:val="22"/>
                <w:lang w:val="en-GB" w:eastAsia="en-GB"/>
              </w:rPr>
              <w:t>110,032</w:t>
            </w:r>
          </w:p>
        </w:tc>
        <w:tc>
          <w:tcPr>
            <w:tcW w:w="1889" w:type="dxa"/>
            <w:tcBorders>
              <w:top w:val="nil"/>
              <w:left w:val="nil"/>
              <w:bottom w:val="single" w:sz="4" w:space="0" w:color="auto"/>
              <w:right w:val="single" w:sz="4" w:space="0" w:color="auto"/>
            </w:tcBorders>
            <w:shd w:val="clear" w:color="auto" w:fill="FFFFFF"/>
            <w:vAlign w:val="center"/>
          </w:tcPr>
          <w:p w:rsidR="00835C8C" w:rsidRPr="00551077" w:rsidRDefault="00515249" w:rsidP="00835C8C">
            <w:pPr>
              <w:jc w:val="center"/>
              <w:rPr>
                <w:rFonts w:cs="Arial"/>
                <w:color w:val="000000"/>
                <w:sz w:val="22"/>
                <w:szCs w:val="22"/>
                <w:lang w:val="bg-BG" w:eastAsia="bg-BG"/>
              </w:rPr>
            </w:pPr>
            <w:r w:rsidRPr="00551077">
              <w:rPr>
                <w:rFonts w:cs="Arial"/>
                <w:color w:val="000000"/>
                <w:sz w:val="22"/>
                <w:szCs w:val="22"/>
                <w:lang w:val="bg-BG" w:eastAsia="bg-BG"/>
              </w:rPr>
              <w:t>да</w:t>
            </w:r>
          </w:p>
        </w:tc>
      </w:tr>
      <w:tr w:rsidR="00835C8C" w:rsidRPr="00835C8C" w:rsidTr="00835C8C">
        <w:trPr>
          <w:trHeight w:val="300"/>
        </w:trPr>
        <w:tc>
          <w:tcPr>
            <w:tcW w:w="1575" w:type="dxa"/>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sz w:val="24"/>
                <w:lang w:val="bg-BG" w:eastAsia="bg-BG"/>
              </w:rPr>
            </w:pPr>
            <w:r w:rsidRPr="00835C8C">
              <w:rPr>
                <w:rFonts w:cs="Arial"/>
                <w:sz w:val="24"/>
                <w:lang w:val="bg-BG" w:eastAsia="bg-BG"/>
              </w:rPr>
              <w:lastRenderedPageBreak/>
              <w:t>Юни</w:t>
            </w:r>
          </w:p>
        </w:tc>
        <w:tc>
          <w:tcPr>
            <w:tcW w:w="2040"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3 250</w:t>
            </w:r>
          </w:p>
        </w:tc>
        <w:tc>
          <w:tcPr>
            <w:tcW w:w="2040" w:type="dxa"/>
            <w:tcBorders>
              <w:top w:val="nil"/>
              <w:left w:val="nil"/>
              <w:bottom w:val="single" w:sz="4" w:space="0" w:color="auto"/>
              <w:right w:val="single" w:sz="4" w:space="0" w:color="auto"/>
            </w:tcBorders>
            <w:shd w:val="clear" w:color="auto" w:fill="auto"/>
            <w:vAlign w:val="center"/>
          </w:tcPr>
          <w:p w:rsidR="00835C8C" w:rsidRPr="00551077" w:rsidRDefault="00835C8C" w:rsidP="00835C8C">
            <w:pPr>
              <w:jc w:val="center"/>
              <w:rPr>
                <w:rFonts w:cs="Arial"/>
                <w:color w:val="000000"/>
                <w:sz w:val="22"/>
                <w:szCs w:val="22"/>
                <w:lang w:val="en-GB" w:eastAsia="bg-BG"/>
              </w:rPr>
            </w:pPr>
            <w:r w:rsidRPr="00551077">
              <w:rPr>
                <w:rFonts w:cs="Arial"/>
                <w:color w:val="000000"/>
                <w:sz w:val="22"/>
                <w:szCs w:val="22"/>
                <w:lang w:val="en-GB" w:eastAsia="bg-BG"/>
              </w:rPr>
              <w:t>345</w:t>
            </w:r>
            <w:r w:rsidRPr="00551077">
              <w:rPr>
                <w:rFonts w:cs="Arial"/>
                <w:color w:val="000000"/>
                <w:sz w:val="22"/>
                <w:szCs w:val="22"/>
                <w:lang w:val="bg-BG" w:eastAsia="bg-BG"/>
              </w:rPr>
              <w:t xml:space="preserve"> </w:t>
            </w:r>
            <w:r w:rsidRPr="00551077">
              <w:rPr>
                <w:rFonts w:cs="Arial"/>
                <w:color w:val="000000"/>
                <w:sz w:val="22"/>
                <w:szCs w:val="22"/>
                <w:lang w:val="en-GB" w:eastAsia="bg-BG"/>
              </w:rPr>
              <w:t>654</w:t>
            </w:r>
          </w:p>
        </w:tc>
        <w:tc>
          <w:tcPr>
            <w:tcW w:w="2040" w:type="dxa"/>
            <w:tcBorders>
              <w:top w:val="nil"/>
              <w:left w:val="nil"/>
              <w:bottom w:val="single" w:sz="4" w:space="0" w:color="auto"/>
              <w:right w:val="single" w:sz="4" w:space="0" w:color="auto"/>
            </w:tcBorders>
            <w:shd w:val="clear" w:color="auto" w:fill="auto"/>
            <w:vAlign w:val="center"/>
          </w:tcPr>
          <w:p w:rsidR="00835C8C" w:rsidRPr="00551077" w:rsidRDefault="00835C8C" w:rsidP="00835C8C">
            <w:pPr>
              <w:jc w:val="center"/>
              <w:rPr>
                <w:rFonts w:cs="Arial"/>
                <w:bCs/>
                <w:color w:val="000000"/>
                <w:sz w:val="22"/>
                <w:szCs w:val="22"/>
                <w:lang w:val="en-GB" w:eastAsia="en-GB"/>
              </w:rPr>
            </w:pPr>
            <w:r w:rsidRPr="00551077">
              <w:rPr>
                <w:rFonts w:cs="Arial"/>
                <w:bCs/>
                <w:color w:val="000000"/>
                <w:sz w:val="22"/>
                <w:szCs w:val="22"/>
                <w:lang w:val="en-GB" w:eastAsia="en-GB"/>
              </w:rPr>
              <w:t>106,355</w:t>
            </w:r>
          </w:p>
        </w:tc>
        <w:tc>
          <w:tcPr>
            <w:tcW w:w="1889" w:type="dxa"/>
            <w:tcBorders>
              <w:top w:val="nil"/>
              <w:left w:val="nil"/>
              <w:bottom w:val="single" w:sz="4" w:space="0" w:color="auto"/>
              <w:right w:val="single" w:sz="4" w:space="0" w:color="auto"/>
            </w:tcBorders>
            <w:shd w:val="clear" w:color="auto" w:fill="FFFFFF"/>
            <w:vAlign w:val="center"/>
          </w:tcPr>
          <w:p w:rsidR="00835C8C" w:rsidRPr="00551077" w:rsidRDefault="00515249" w:rsidP="00835C8C">
            <w:pPr>
              <w:jc w:val="center"/>
              <w:rPr>
                <w:rFonts w:cs="Arial"/>
                <w:color w:val="000000"/>
                <w:sz w:val="22"/>
                <w:szCs w:val="22"/>
                <w:lang w:val="bg-BG" w:eastAsia="bg-BG"/>
              </w:rPr>
            </w:pPr>
            <w:r w:rsidRPr="00551077">
              <w:rPr>
                <w:rFonts w:cs="Arial"/>
                <w:color w:val="000000"/>
                <w:sz w:val="22"/>
                <w:szCs w:val="22"/>
                <w:lang w:val="bg-BG" w:eastAsia="bg-BG"/>
              </w:rPr>
              <w:t>да</w:t>
            </w:r>
          </w:p>
        </w:tc>
      </w:tr>
      <w:tr w:rsidR="00835C8C" w:rsidRPr="00835C8C" w:rsidTr="00835C8C">
        <w:trPr>
          <w:trHeight w:val="300"/>
        </w:trPr>
        <w:tc>
          <w:tcPr>
            <w:tcW w:w="1575" w:type="dxa"/>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sz w:val="24"/>
                <w:lang w:val="bg-BG" w:eastAsia="bg-BG"/>
              </w:rPr>
            </w:pPr>
            <w:r w:rsidRPr="00835C8C">
              <w:rPr>
                <w:rFonts w:cs="Arial"/>
                <w:sz w:val="24"/>
                <w:lang w:val="bg-BG" w:eastAsia="bg-BG"/>
              </w:rPr>
              <w:t>Юли</w:t>
            </w:r>
          </w:p>
        </w:tc>
        <w:tc>
          <w:tcPr>
            <w:tcW w:w="2040"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3 955</w:t>
            </w:r>
          </w:p>
        </w:tc>
        <w:tc>
          <w:tcPr>
            <w:tcW w:w="2040" w:type="dxa"/>
            <w:tcBorders>
              <w:top w:val="nil"/>
              <w:left w:val="nil"/>
              <w:bottom w:val="single" w:sz="4" w:space="0" w:color="auto"/>
              <w:right w:val="single" w:sz="4" w:space="0" w:color="auto"/>
            </w:tcBorders>
            <w:shd w:val="clear" w:color="auto" w:fill="auto"/>
            <w:vAlign w:val="center"/>
          </w:tcPr>
          <w:p w:rsidR="00835C8C" w:rsidRPr="00551077" w:rsidRDefault="00835C8C" w:rsidP="00835C8C">
            <w:pPr>
              <w:jc w:val="center"/>
              <w:rPr>
                <w:rFonts w:cs="Arial"/>
                <w:color w:val="000000"/>
                <w:sz w:val="22"/>
                <w:szCs w:val="22"/>
                <w:lang w:val="en-GB" w:eastAsia="bg-BG"/>
              </w:rPr>
            </w:pPr>
            <w:r w:rsidRPr="00551077">
              <w:rPr>
                <w:rFonts w:cs="Arial"/>
                <w:color w:val="000000"/>
                <w:sz w:val="22"/>
                <w:szCs w:val="22"/>
                <w:lang w:val="en-GB" w:eastAsia="bg-BG"/>
              </w:rPr>
              <w:t>459</w:t>
            </w:r>
            <w:r w:rsidRPr="00551077">
              <w:rPr>
                <w:rFonts w:cs="Arial"/>
                <w:color w:val="000000"/>
                <w:sz w:val="22"/>
                <w:szCs w:val="22"/>
                <w:lang w:val="bg-BG" w:eastAsia="bg-BG"/>
              </w:rPr>
              <w:t xml:space="preserve"> </w:t>
            </w:r>
            <w:r w:rsidRPr="00551077">
              <w:rPr>
                <w:rFonts w:cs="Arial"/>
                <w:color w:val="000000"/>
                <w:sz w:val="22"/>
                <w:szCs w:val="22"/>
                <w:lang w:val="en-GB" w:eastAsia="bg-BG"/>
              </w:rPr>
              <w:t>904</w:t>
            </w:r>
          </w:p>
        </w:tc>
        <w:tc>
          <w:tcPr>
            <w:tcW w:w="2040" w:type="dxa"/>
            <w:tcBorders>
              <w:top w:val="nil"/>
              <w:left w:val="nil"/>
              <w:bottom w:val="single" w:sz="4" w:space="0" w:color="auto"/>
              <w:right w:val="single" w:sz="4" w:space="0" w:color="auto"/>
            </w:tcBorders>
            <w:shd w:val="clear" w:color="auto" w:fill="auto"/>
            <w:vAlign w:val="center"/>
          </w:tcPr>
          <w:p w:rsidR="00835C8C" w:rsidRPr="00551077" w:rsidRDefault="00835C8C" w:rsidP="00835C8C">
            <w:pPr>
              <w:jc w:val="center"/>
              <w:rPr>
                <w:rFonts w:cs="Arial"/>
                <w:bCs/>
                <w:color w:val="000000"/>
                <w:sz w:val="22"/>
                <w:szCs w:val="22"/>
                <w:lang w:val="en-GB" w:eastAsia="en-GB"/>
              </w:rPr>
            </w:pPr>
            <w:r w:rsidRPr="00551077">
              <w:rPr>
                <w:rFonts w:cs="Arial"/>
                <w:bCs/>
                <w:color w:val="000000"/>
                <w:sz w:val="22"/>
                <w:szCs w:val="22"/>
                <w:lang w:val="en-GB" w:eastAsia="en-GB"/>
              </w:rPr>
              <w:t>116,284</w:t>
            </w:r>
          </w:p>
        </w:tc>
        <w:tc>
          <w:tcPr>
            <w:tcW w:w="1889" w:type="dxa"/>
            <w:tcBorders>
              <w:top w:val="nil"/>
              <w:left w:val="nil"/>
              <w:bottom w:val="single" w:sz="4" w:space="0" w:color="auto"/>
              <w:right w:val="single" w:sz="4" w:space="0" w:color="auto"/>
            </w:tcBorders>
            <w:shd w:val="clear" w:color="auto" w:fill="FFFFFF"/>
            <w:vAlign w:val="center"/>
          </w:tcPr>
          <w:p w:rsidR="00835C8C" w:rsidRPr="00551077" w:rsidRDefault="00515249" w:rsidP="00835C8C">
            <w:pPr>
              <w:jc w:val="center"/>
              <w:rPr>
                <w:rFonts w:cs="Arial"/>
                <w:color w:val="000000"/>
                <w:sz w:val="22"/>
                <w:szCs w:val="22"/>
                <w:lang w:val="bg-BG" w:eastAsia="bg-BG"/>
              </w:rPr>
            </w:pPr>
            <w:r w:rsidRPr="00551077">
              <w:rPr>
                <w:rFonts w:cs="Arial"/>
                <w:color w:val="000000"/>
                <w:sz w:val="22"/>
                <w:szCs w:val="22"/>
                <w:lang w:val="bg-BG" w:eastAsia="bg-BG"/>
              </w:rPr>
              <w:t>да</w:t>
            </w:r>
          </w:p>
        </w:tc>
      </w:tr>
      <w:tr w:rsidR="00835C8C" w:rsidRPr="00835C8C" w:rsidTr="00835C8C">
        <w:trPr>
          <w:trHeight w:val="300"/>
        </w:trPr>
        <w:tc>
          <w:tcPr>
            <w:tcW w:w="1575" w:type="dxa"/>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sz w:val="24"/>
                <w:lang w:val="bg-BG" w:eastAsia="bg-BG"/>
              </w:rPr>
            </w:pPr>
            <w:r w:rsidRPr="00835C8C">
              <w:rPr>
                <w:rFonts w:cs="Arial"/>
                <w:sz w:val="24"/>
                <w:lang w:val="bg-BG" w:eastAsia="bg-BG"/>
              </w:rPr>
              <w:t>Август</w:t>
            </w:r>
          </w:p>
        </w:tc>
        <w:tc>
          <w:tcPr>
            <w:tcW w:w="2040"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3 902</w:t>
            </w:r>
          </w:p>
        </w:tc>
        <w:tc>
          <w:tcPr>
            <w:tcW w:w="2040" w:type="dxa"/>
            <w:tcBorders>
              <w:top w:val="nil"/>
              <w:left w:val="nil"/>
              <w:bottom w:val="single" w:sz="4" w:space="0" w:color="auto"/>
              <w:right w:val="single" w:sz="4" w:space="0" w:color="auto"/>
            </w:tcBorders>
            <w:shd w:val="clear" w:color="auto" w:fill="auto"/>
            <w:vAlign w:val="center"/>
          </w:tcPr>
          <w:p w:rsidR="00835C8C" w:rsidRPr="00551077" w:rsidRDefault="00835C8C" w:rsidP="00835C8C">
            <w:pPr>
              <w:jc w:val="center"/>
              <w:rPr>
                <w:rFonts w:cs="Arial"/>
                <w:color w:val="000000"/>
                <w:sz w:val="22"/>
                <w:szCs w:val="22"/>
                <w:lang w:val="en-GB" w:eastAsia="bg-BG"/>
              </w:rPr>
            </w:pPr>
            <w:r w:rsidRPr="00551077">
              <w:rPr>
                <w:rFonts w:cs="Arial"/>
                <w:color w:val="000000"/>
                <w:sz w:val="22"/>
                <w:szCs w:val="22"/>
                <w:lang w:val="en-GB" w:eastAsia="bg-BG"/>
              </w:rPr>
              <w:t>453</w:t>
            </w:r>
            <w:r w:rsidRPr="00551077">
              <w:rPr>
                <w:rFonts w:cs="Arial"/>
                <w:color w:val="000000"/>
                <w:sz w:val="22"/>
                <w:szCs w:val="22"/>
                <w:lang w:val="bg-BG" w:eastAsia="bg-BG"/>
              </w:rPr>
              <w:t xml:space="preserve"> </w:t>
            </w:r>
            <w:r w:rsidRPr="00551077">
              <w:rPr>
                <w:rFonts w:cs="Arial"/>
                <w:color w:val="000000"/>
                <w:sz w:val="22"/>
                <w:szCs w:val="22"/>
                <w:lang w:val="en-GB" w:eastAsia="bg-BG"/>
              </w:rPr>
              <w:t>060</w:t>
            </w:r>
          </w:p>
        </w:tc>
        <w:tc>
          <w:tcPr>
            <w:tcW w:w="2040" w:type="dxa"/>
            <w:tcBorders>
              <w:top w:val="nil"/>
              <w:left w:val="nil"/>
              <w:bottom w:val="single" w:sz="4" w:space="0" w:color="auto"/>
              <w:right w:val="single" w:sz="4" w:space="0" w:color="auto"/>
            </w:tcBorders>
            <w:shd w:val="clear" w:color="auto" w:fill="auto"/>
            <w:vAlign w:val="center"/>
          </w:tcPr>
          <w:p w:rsidR="00835C8C" w:rsidRPr="00551077" w:rsidRDefault="00835C8C" w:rsidP="00835C8C">
            <w:pPr>
              <w:jc w:val="center"/>
              <w:rPr>
                <w:rFonts w:cs="Arial"/>
                <w:bCs/>
                <w:color w:val="000000"/>
                <w:sz w:val="22"/>
                <w:szCs w:val="22"/>
                <w:lang w:val="en-GB" w:eastAsia="en-GB"/>
              </w:rPr>
            </w:pPr>
            <w:r w:rsidRPr="00551077">
              <w:rPr>
                <w:rFonts w:cs="Arial"/>
                <w:bCs/>
                <w:color w:val="000000"/>
                <w:sz w:val="22"/>
                <w:szCs w:val="22"/>
                <w:lang w:val="en-GB" w:eastAsia="en-GB"/>
              </w:rPr>
              <w:t>116,109</w:t>
            </w:r>
          </w:p>
        </w:tc>
        <w:tc>
          <w:tcPr>
            <w:tcW w:w="1889" w:type="dxa"/>
            <w:tcBorders>
              <w:top w:val="nil"/>
              <w:left w:val="nil"/>
              <w:bottom w:val="single" w:sz="4" w:space="0" w:color="auto"/>
              <w:right w:val="single" w:sz="4" w:space="0" w:color="auto"/>
            </w:tcBorders>
            <w:shd w:val="clear" w:color="auto" w:fill="FFFFFF"/>
            <w:vAlign w:val="center"/>
          </w:tcPr>
          <w:p w:rsidR="00835C8C" w:rsidRPr="00551077" w:rsidRDefault="00515249" w:rsidP="00835C8C">
            <w:pPr>
              <w:jc w:val="center"/>
              <w:rPr>
                <w:rFonts w:cs="Arial"/>
                <w:color w:val="000000"/>
                <w:sz w:val="22"/>
                <w:szCs w:val="22"/>
                <w:lang w:val="bg-BG" w:eastAsia="bg-BG"/>
              </w:rPr>
            </w:pPr>
            <w:r w:rsidRPr="00551077">
              <w:rPr>
                <w:rFonts w:cs="Arial"/>
                <w:color w:val="000000"/>
                <w:sz w:val="22"/>
                <w:szCs w:val="22"/>
                <w:lang w:val="bg-BG" w:eastAsia="bg-BG"/>
              </w:rPr>
              <w:t>да</w:t>
            </w:r>
          </w:p>
        </w:tc>
      </w:tr>
      <w:tr w:rsidR="00835C8C" w:rsidRPr="00835C8C" w:rsidTr="00835C8C">
        <w:trPr>
          <w:trHeight w:val="300"/>
        </w:trPr>
        <w:tc>
          <w:tcPr>
            <w:tcW w:w="1575" w:type="dxa"/>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sz w:val="24"/>
                <w:lang w:val="bg-BG" w:eastAsia="bg-BG"/>
              </w:rPr>
            </w:pPr>
            <w:r w:rsidRPr="00835C8C">
              <w:rPr>
                <w:rFonts w:cs="Arial"/>
                <w:sz w:val="24"/>
                <w:lang w:val="bg-BG" w:eastAsia="bg-BG"/>
              </w:rPr>
              <w:t>Септември</w:t>
            </w:r>
          </w:p>
        </w:tc>
        <w:tc>
          <w:tcPr>
            <w:tcW w:w="2040"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4 215</w:t>
            </w:r>
          </w:p>
        </w:tc>
        <w:tc>
          <w:tcPr>
            <w:tcW w:w="2040" w:type="dxa"/>
            <w:tcBorders>
              <w:top w:val="nil"/>
              <w:left w:val="nil"/>
              <w:bottom w:val="single" w:sz="4" w:space="0" w:color="auto"/>
              <w:right w:val="single" w:sz="4" w:space="0" w:color="auto"/>
            </w:tcBorders>
            <w:shd w:val="clear" w:color="auto" w:fill="auto"/>
            <w:vAlign w:val="center"/>
          </w:tcPr>
          <w:p w:rsidR="00835C8C" w:rsidRPr="00551077" w:rsidRDefault="00835C8C" w:rsidP="00835C8C">
            <w:pPr>
              <w:jc w:val="center"/>
              <w:rPr>
                <w:rFonts w:cs="Arial"/>
                <w:color w:val="000000"/>
                <w:sz w:val="22"/>
                <w:szCs w:val="22"/>
                <w:lang w:val="en-GB" w:eastAsia="bg-BG"/>
              </w:rPr>
            </w:pPr>
            <w:r w:rsidRPr="00551077">
              <w:rPr>
                <w:rFonts w:cs="Arial"/>
                <w:color w:val="000000"/>
                <w:sz w:val="22"/>
                <w:szCs w:val="22"/>
                <w:lang w:val="en-GB" w:eastAsia="bg-BG"/>
              </w:rPr>
              <w:t>480</w:t>
            </w:r>
            <w:r w:rsidRPr="00551077">
              <w:rPr>
                <w:rFonts w:cs="Arial"/>
                <w:color w:val="000000"/>
                <w:sz w:val="22"/>
                <w:szCs w:val="22"/>
                <w:lang w:val="bg-BG" w:eastAsia="bg-BG"/>
              </w:rPr>
              <w:t xml:space="preserve"> </w:t>
            </w:r>
            <w:r w:rsidRPr="00551077">
              <w:rPr>
                <w:rFonts w:cs="Arial"/>
                <w:color w:val="000000"/>
                <w:sz w:val="22"/>
                <w:szCs w:val="22"/>
                <w:lang w:val="en-GB" w:eastAsia="bg-BG"/>
              </w:rPr>
              <w:t>991</w:t>
            </w:r>
          </w:p>
        </w:tc>
        <w:tc>
          <w:tcPr>
            <w:tcW w:w="2040" w:type="dxa"/>
            <w:tcBorders>
              <w:top w:val="nil"/>
              <w:left w:val="nil"/>
              <w:bottom w:val="single" w:sz="4" w:space="0" w:color="auto"/>
              <w:right w:val="single" w:sz="4" w:space="0" w:color="auto"/>
            </w:tcBorders>
            <w:shd w:val="clear" w:color="auto" w:fill="auto"/>
            <w:vAlign w:val="center"/>
          </w:tcPr>
          <w:p w:rsidR="00835C8C" w:rsidRPr="00551077" w:rsidRDefault="00835C8C" w:rsidP="00835C8C">
            <w:pPr>
              <w:jc w:val="center"/>
              <w:rPr>
                <w:rFonts w:cs="Arial"/>
                <w:bCs/>
                <w:color w:val="000000"/>
                <w:sz w:val="22"/>
                <w:szCs w:val="22"/>
                <w:lang w:val="en-GB" w:eastAsia="en-GB"/>
              </w:rPr>
            </w:pPr>
            <w:r w:rsidRPr="00551077">
              <w:rPr>
                <w:rFonts w:cs="Arial"/>
                <w:bCs/>
                <w:color w:val="000000"/>
                <w:sz w:val="22"/>
                <w:szCs w:val="22"/>
                <w:lang w:val="en-GB" w:eastAsia="en-GB"/>
              </w:rPr>
              <w:t>114,114</w:t>
            </w:r>
          </w:p>
        </w:tc>
        <w:tc>
          <w:tcPr>
            <w:tcW w:w="1889" w:type="dxa"/>
            <w:tcBorders>
              <w:top w:val="nil"/>
              <w:left w:val="nil"/>
              <w:bottom w:val="single" w:sz="4" w:space="0" w:color="auto"/>
              <w:right w:val="single" w:sz="4" w:space="0" w:color="auto"/>
            </w:tcBorders>
            <w:shd w:val="clear" w:color="auto" w:fill="FFFFFF"/>
            <w:vAlign w:val="center"/>
          </w:tcPr>
          <w:p w:rsidR="00835C8C" w:rsidRPr="00551077" w:rsidRDefault="00515249" w:rsidP="00835C8C">
            <w:pPr>
              <w:jc w:val="center"/>
              <w:rPr>
                <w:rFonts w:cs="Arial"/>
                <w:color w:val="000000"/>
                <w:sz w:val="22"/>
                <w:szCs w:val="22"/>
                <w:lang w:val="bg-BG" w:eastAsia="bg-BG"/>
              </w:rPr>
            </w:pPr>
            <w:r w:rsidRPr="00551077">
              <w:rPr>
                <w:rFonts w:cs="Arial"/>
                <w:color w:val="000000"/>
                <w:sz w:val="22"/>
                <w:szCs w:val="22"/>
                <w:lang w:val="bg-BG" w:eastAsia="bg-BG"/>
              </w:rPr>
              <w:t>да</w:t>
            </w:r>
          </w:p>
        </w:tc>
      </w:tr>
      <w:tr w:rsidR="00835C8C" w:rsidRPr="00835C8C" w:rsidTr="00835C8C">
        <w:trPr>
          <w:trHeight w:val="300"/>
        </w:trPr>
        <w:tc>
          <w:tcPr>
            <w:tcW w:w="1575" w:type="dxa"/>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sz w:val="24"/>
                <w:lang w:val="bg-BG" w:eastAsia="bg-BG"/>
              </w:rPr>
            </w:pPr>
            <w:r w:rsidRPr="00835C8C">
              <w:rPr>
                <w:rFonts w:cs="Arial"/>
                <w:sz w:val="24"/>
                <w:lang w:val="bg-BG" w:eastAsia="bg-BG"/>
              </w:rPr>
              <w:t>Октомври</w:t>
            </w:r>
          </w:p>
        </w:tc>
        <w:tc>
          <w:tcPr>
            <w:tcW w:w="2040"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4 368</w:t>
            </w:r>
          </w:p>
        </w:tc>
        <w:tc>
          <w:tcPr>
            <w:tcW w:w="2040" w:type="dxa"/>
            <w:tcBorders>
              <w:top w:val="nil"/>
              <w:left w:val="nil"/>
              <w:bottom w:val="single" w:sz="4" w:space="0" w:color="auto"/>
              <w:right w:val="single" w:sz="4" w:space="0" w:color="auto"/>
            </w:tcBorders>
            <w:shd w:val="clear" w:color="auto" w:fill="auto"/>
            <w:vAlign w:val="center"/>
          </w:tcPr>
          <w:p w:rsidR="00835C8C" w:rsidRPr="00551077" w:rsidRDefault="00835C8C" w:rsidP="00835C8C">
            <w:pPr>
              <w:jc w:val="center"/>
              <w:rPr>
                <w:rFonts w:cs="Arial"/>
                <w:color w:val="000000"/>
                <w:sz w:val="22"/>
                <w:szCs w:val="22"/>
                <w:lang w:val="en-GB" w:eastAsia="bg-BG"/>
              </w:rPr>
            </w:pPr>
            <w:r w:rsidRPr="00551077">
              <w:rPr>
                <w:rFonts w:cs="Arial"/>
                <w:color w:val="000000"/>
                <w:sz w:val="22"/>
                <w:szCs w:val="22"/>
                <w:lang w:val="en-GB" w:eastAsia="bg-BG"/>
              </w:rPr>
              <w:t>495</w:t>
            </w:r>
            <w:r w:rsidRPr="00551077">
              <w:rPr>
                <w:rFonts w:cs="Arial"/>
                <w:color w:val="000000"/>
                <w:sz w:val="22"/>
                <w:szCs w:val="22"/>
                <w:lang w:val="bg-BG" w:eastAsia="bg-BG"/>
              </w:rPr>
              <w:t xml:space="preserve"> </w:t>
            </w:r>
            <w:r w:rsidRPr="00551077">
              <w:rPr>
                <w:rFonts w:cs="Arial"/>
                <w:color w:val="000000"/>
                <w:sz w:val="22"/>
                <w:szCs w:val="22"/>
                <w:lang w:val="en-GB" w:eastAsia="bg-BG"/>
              </w:rPr>
              <w:t>731</w:t>
            </w:r>
          </w:p>
        </w:tc>
        <w:tc>
          <w:tcPr>
            <w:tcW w:w="2040" w:type="dxa"/>
            <w:tcBorders>
              <w:top w:val="nil"/>
              <w:left w:val="nil"/>
              <w:bottom w:val="single" w:sz="4" w:space="0" w:color="auto"/>
              <w:right w:val="single" w:sz="4" w:space="0" w:color="auto"/>
            </w:tcBorders>
            <w:shd w:val="clear" w:color="auto" w:fill="auto"/>
            <w:vAlign w:val="center"/>
          </w:tcPr>
          <w:p w:rsidR="00835C8C" w:rsidRPr="00551077" w:rsidRDefault="00835C8C" w:rsidP="00835C8C">
            <w:pPr>
              <w:jc w:val="center"/>
              <w:rPr>
                <w:rFonts w:cs="Arial"/>
                <w:bCs/>
                <w:color w:val="000000"/>
                <w:sz w:val="22"/>
                <w:szCs w:val="22"/>
                <w:lang w:val="en-GB" w:eastAsia="en-GB"/>
              </w:rPr>
            </w:pPr>
            <w:r w:rsidRPr="00551077">
              <w:rPr>
                <w:rFonts w:cs="Arial"/>
                <w:bCs/>
                <w:color w:val="000000"/>
                <w:sz w:val="22"/>
                <w:szCs w:val="22"/>
                <w:lang w:val="en-GB" w:eastAsia="en-GB"/>
              </w:rPr>
              <w:t>113,491</w:t>
            </w:r>
          </w:p>
        </w:tc>
        <w:tc>
          <w:tcPr>
            <w:tcW w:w="1889" w:type="dxa"/>
            <w:tcBorders>
              <w:top w:val="nil"/>
              <w:left w:val="nil"/>
              <w:bottom w:val="single" w:sz="4" w:space="0" w:color="auto"/>
              <w:right w:val="single" w:sz="4" w:space="0" w:color="auto"/>
            </w:tcBorders>
            <w:shd w:val="clear" w:color="auto" w:fill="FFFFFF"/>
            <w:vAlign w:val="center"/>
          </w:tcPr>
          <w:p w:rsidR="00835C8C" w:rsidRPr="00551077" w:rsidRDefault="00515249" w:rsidP="00835C8C">
            <w:pPr>
              <w:jc w:val="center"/>
              <w:rPr>
                <w:rFonts w:cs="Arial"/>
                <w:color w:val="000000"/>
                <w:sz w:val="22"/>
                <w:szCs w:val="22"/>
                <w:lang w:val="bg-BG" w:eastAsia="bg-BG"/>
              </w:rPr>
            </w:pPr>
            <w:r w:rsidRPr="00551077">
              <w:rPr>
                <w:rFonts w:cs="Arial"/>
                <w:color w:val="000000"/>
                <w:sz w:val="22"/>
                <w:szCs w:val="22"/>
                <w:lang w:val="bg-BG" w:eastAsia="bg-BG"/>
              </w:rPr>
              <w:t>да</w:t>
            </w:r>
          </w:p>
        </w:tc>
      </w:tr>
      <w:tr w:rsidR="00835C8C" w:rsidRPr="00835C8C" w:rsidTr="00835C8C">
        <w:trPr>
          <w:trHeight w:val="300"/>
        </w:trPr>
        <w:tc>
          <w:tcPr>
            <w:tcW w:w="1575" w:type="dxa"/>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sz w:val="24"/>
                <w:lang w:val="bg-BG" w:eastAsia="bg-BG"/>
              </w:rPr>
            </w:pPr>
            <w:r w:rsidRPr="00835C8C">
              <w:rPr>
                <w:rFonts w:cs="Arial"/>
                <w:sz w:val="24"/>
                <w:lang w:val="bg-BG" w:eastAsia="bg-BG"/>
              </w:rPr>
              <w:t>Ноември</w:t>
            </w:r>
          </w:p>
        </w:tc>
        <w:tc>
          <w:tcPr>
            <w:tcW w:w="2040"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6 850</w:t>
            </w:r>
          </w:p>
        </w:tc>
        <w:tc>
          <w:tcPr>
            <w:tcW w:w="2040" w:type="dxa"/>
            <w:tcBorders>
              <w:top w:val="nil"/>
              <w:left w:val="nil"/>
              <w:bottom w:val="single" w:sz="4" w:space="0" w:color="auto"/>
              <w:right w:val="single" w:sz="4" w:space="0" w:color="auto"/>
            </w:tcBorders>
            <w:shd w:val="clear" w:color="auto" w:fill="auto"/>
            <w:vAlign w:val="center"/>
          </w:tcPr>
          <w:p w:rsidR="00835C8C" w:rsidRPr="00551077" w:rsidRDefault="00835C8C" w:rsidP="00835C8C">
            <w:pPr>
              <w:jc w:val="center"/>
              <w:rPr>
                <w:rFonts w:cs="Arial"/>
                <w:color w:val="000000"/>
                <w:sz w:val="22"/>
                <w:szCs w:val="22"/>
                <w:lang w:val="en-GB" w:eastAsia="bg-BG"/>
              </w:rPr>
            </w:pPr>
            <w:r w:rsidRPr="00551077">
              <w:rPr>
                <w:rFonts w:cs="Arial"/>
                <w:color w:val="000000"/>
                <w:sz w:val="22"/>
                <w:szCs w:val="22"/>
                <w:lang w:val="en-GB" w:eastAsia="bg-BG"/>
              </w:rPr>
              <w:t>646</w:t>
            </w:r>
            <w:r w:rsidRPr="00551077">
              <w:rPr>
                <w:rFonts w:cs="Arial"/>
                <w:color w:val="000000"/>
                <w:sz w:val="22"/>
                <w:szCs w:val="22"/>
                <w:lang w:val="bg-BG" w:eastAsia="bg-BG"/>
              </w:rPr>
              <w:t xml:space="preserve"> </w:t>
            </w:r>
            <w:r w:rsidRPr="00551077">
              <w:rPr>
                <w:rFonts w:cs="Arial"/>
                <w:color w:val="000000"/>
                <w:sz w:val="22"/>
                <w:szCs w:val="22"/>
                <w:lang w:val="en-GB" w:eastAsia="bg-BG"/>
              </w:rPr>
              <w:t>455</w:t>
            </w:r>
          </w:p>
        </w:tc>
        <w:tc>
          <w:tcPr>
            <w:tcW w:w="2040" w:type="dxa"/>
            <w:tcBorders>
              <w:top w:val="nil"/>
              <w:left w:val="nil"/>
              <w:bottom w:val="single" w:sz="4" w:space="0" w:color="auto"/>
              <w:right w:val="single" w:sz="4" w:space="0" w:color="auto"/>
            </w:tcBorders>
            <w:shd w:val="clear" w:color="auto" w:fill="auto"/>
            <w:vAlign w:val="center"/>
          </w:tcPr>
          <w:p w:rsidR="00835C8C" w:rsidRPr="00551077" w:rsidRDefault="00835C8C" w:rsidP="00835C8C">
            <w:pPr>
              <w:jc w:val="center"/>
              <w:rPr>
                <w:rFonts w:cs="Arial"/>
                <w:bCs/>
                <w:color w:val="000000"/>
                <w:sz w:val="22"/>
                <w:szCs w:val="22"/>
                <w:lang w:val="bg-BG" w:eastAsia="en-GB"/>
              </w:rPr>
            </w:pPr>
            <w:r w:rsidRPr="00551077">
              <w:rPr>
                <w:rFonts w:cs="Arial"/>
                <w:bCs/>
                <w:color w:val="000000"/>
                <w:sz w:val="22"/>
                <w:szCs w:val="22"/>
                <w:lang w:val="bg-BG" w:eastAsia="en-GB"/>
              </w:rPr>
              <w:t>94,372</w:t>
            </w:r>
          </w:p>
        </w:tc>
        <w:tc>
          <w:tcPr>
            <w:tcW w:w="1889" w:type="dxa"/>
            <w:tcBorders>
              <w:top w:val="nil"/>
              <w:left w:val="nil"/>
              <w:bottom w:val="single" w:sz="4" w:space="0" w:color="auto"/>
              <w:right w:val="single" w:sz="4" w:space="0" w:color="auto"/>
            </w:tcBorders>
            <w:shd w:val="clear" w:color="auto" w:fill="FFFFFF"/>
            <w:vAlign w:val="center"/>
          </w:tcPr>
          <w:p w:rsidR="00835C8C" w:rsidRPr="00551077" w:rsidRDefault="00515249" w:rsidP="00835C8C">
            <w:pPr>
              <w:jc w:val="center"/>
              <w:rPr>
                <w:rFonts w:cs="Arial"/>
                <w:color w:val="000000"/>
                <w:sz w:val="22"/>
                <w:szCs w:val="22"/>
                <w:lang w:val="bg-BG" w:eastAsia="bg-BG"/>
              </w:rPr>
            </w:pPr>
            <w:r w:rsidRPr="00551077">
              <w:rPr>
                <w:rFonts w:cs="Arial"/>
                <w:color w:val="000000"/>
                <w:sz w:val="22"/>
                <w:szCs w:val="22"/>
                <w:lang w:val="bg-BG" w:eastAsia="bg-BG"/>
              </w:rPr>
              <w:t>да</w:t>
            </w:r>
          </w:p>
        </w:tc>
      </w:tr>
      <w:tr w:rsidR="00835C8C" w:rsidRPr="00835C8C" w:rsidTr="00835C8C">
        <w:trPr>
          <w:trHeight w:val="300"/>
        </w:trPr>
        <w:tc>
          <w:tcPr>
            <w:tcW w:w="1575" w:type="dxa"/>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sz w:val="24"/>
                <w:lang w:val="bg-BG" w:eastAsia="bg-BG"/>
              </w:rPr>
            </w:pPr>
            <w:r w:rsidRPr="00835C8C">
              <w:rPr>
                <w:rFonts w:cs="Arial"/>
                <w:sz w:val="24"/>
                <w:lang w:val="bg-BG" w:eastAsia="bg-BG"/>
              </w:rPr>
              <w:t>Декември</w:t>
            </w:r>
          </w:p>
        </w:tc>
        <w:tc>
          <w:tcPr>
            <w:tcW w:w="2040"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eastAsia="bg-BG"/>
              </w:rPr>
            </w:pPr>
            <w:r w:rsidRPr="00835C8C">
              <w:rPr>
                <w:rFonts w:cs="Arial"/>
                <w:color w:val="000000"/>
                <w:sz w:val="22"/>
                <w:szCs w:val="22"/>
                <w:lang w:val="bg-BG" w:eastAsia="bg-BG"/>
              </w:rPr>
              <w:t>11 243</w:t>
            </w:r>
          </w:p>
        </w:tc>
        <w:tc>
          <w:tcPr>
            <w:tcW w:w="2040" w:type="dxa"/>
            <w:tcBorders>
              <w:top w:val="nil"/>
              <w:left w:val="nil"/>
              <w:bottom w:val="single" w:sz="4" w:space="0" w:color="auto"/>
              <w:right w:val="single" w:sz="4" w:space="0" w:color="auto"/>
            </w:tcBorders>
            <w:shd w:val="clear" w:color="auto" w:fill="auto"/>
            <w:vAlign w:val="center"/>
          </w:tcPr>
          <w:p w:rsidR="00835C8C" w:rsidRPr="00551077" w:rsidRDefault="00835C8C" w:rsidP="00835C8C">
            <w:pPr>
              <w:jc w:val="center"/>
              <w:rPr>
                <w:rFonts w:cs="Arial"/>
                <w:color w:val="000000"/>
                <w:sz w:val="22"/>
                <w:szCs w:val="22"/>
                <w:lang w:val="en-GB" w:eastAsia="bg-BG"/>
              </w:rPr>
            </w:pPr>
            <w:r w:rsidRPr="00551077">
              <w:rPr>
                <w:rFonts w:cs="Arial"/>
                <w:color w:val="000000"/>
                <w:sz w:val="22"/>
                <w:szCs w:val="22"/>
                <w:lang w:val="en-GB" w:eastAsia="bg-BG"/>
              </w:rPr>
              <w:t>1</w:t>
            </w:r>
            <w:r w:rsidRPr="00551077">
              <w:rPr>
                <w:rFonts w:cs="Arial"/>
                <w:color w:val="000000"/>
                <w:sz w:val="22"/>
                <w:szCs w:val="22"/>
                <w:lang w:val="bg-BG" w:eastAsia="bg-BG"/>
              </w:rPr>
              <w:t xml:space="preserve"> </w:t>
            </w:r>
            <w:r w:rsidRPr="00551077">
              <w:rPr>
                <w:rFonts w:cs="Arial"/>
                <w:color w:val="000000"/>
                <w:sz w:val="22"/>
                <w:szCs w:val="22"/>
                <w:lang w:val="en-GB" w:eastAsia="bg-BG"/>
              </w:rPr>
              <w:t>224</w:t>
            </w:r>
            <w:r w:rsidRPr="00551077">
              <w:rPr>
                <w:rFonts w:cs="Arial"/>
                <w:color w:val="000000"/>
                <w:sz w:val="22"/>
                <w:szCs w:val="22"/>
                <w:lang w:val="bg-BG" w:eastAsia="bg-BG"/>
              </w:rPr>
              <w:t xml:space="preserve"> </w:t>
            </w:r>
            <w:r w:rsidRPr="00551077">
              <w:rPr>
                <w:rFonts w:cs="Arial"/>
                <w:color w:val="000000"/>
                <w:sz w:val="22"/>
                <w:szCs w:val="22"/>
                <w:lang w:val="en-GB" w:eastAsia="bg-BG"/>
              </w:rPr>
              <w:t>854</w:t>
            </w:r>
          </w:p>
        </w:tc>
        <w:tc>
          <w:tcPr>
            <w:tcW w:w="2040" w:type="dxa"/>
            <w:tcBorders>
              <w:top w:val="nil"/>
              <w:left w:val="nil"/>
              <w:bottom w:val="single" w:sz="4" w:space="0" w:color="auto"/>
              <w:right w:val="single" w:sz="4" w:space="0" w:color="auto"/>
            </w:tcBorders>
            <w:shd w:val="clear" w:color="auto" w:fill="auto"/>
            <w:vAlign w:val="center"/>
          </w:tcPr>
          <w:p w:rsidR="00835C8C" w:rsidRPr="00551077" w:rsidRDefault="00835C8C" w:rsidP="00835C8C">
            <w:pPr>
              <w:jc w:val="center"/>
              <w:rPr>
                <w:rFonts w:cs="Arial"/>
                <w:bCs/>
                <w:color w:val="000000"/>
                <w:sz w:val="22"/>
                <w:szCs w:val="22"/>
                <w:lang w:val="en-GB" w:eastAsia="en-GB"/>
              </w:rPr>
            </w:pPr>
            <w:r w:rsidRPr="00551077">
              <w:rPr>
                <w:rFonts w:cs="Arial"/>
                <w:bCs/>
                <w:color w:val="000000"/>
                <w:sz w:val="22"/>
                <w:szCs w:val="22"/>
                <w:lang w:val="en-GB" w:eastAsia="en-GB"/>
              </w:rPr>
              <w:t>108,943</w:t>
            </w:r>
          </w:p>
        </w:tc>
        <w:tc>
          <w:tcPr>
            <w:tcW w:w="1889" w:type="dxa"/>
            <w:tcBorders>
              <w:top w:val="nil"/>
              <w:left w:val="nil"/>
              <w:bottom w:val="single" w:sz="4" w:space="0" w:color="auto"/>
              <w:right w:val="single" w:sz="4" w:space="0" w:color="auto"/>
            </w:tcBorders>
            <w:shd w:val="clear" w:color="auto" w:fill="FFFFFF"/>
            <w:vAlign w:val="center"/>
          </w:tcPr>
          <w:p w:rsidR="00835C8C" w:rsidRPr="00551077" w:rsidRDefault="00515249" w:rsidP="00835C8C">
            <w:pPr>
              <w:jc w:val="center"/>
              <w:rPr>
                <w:rFonts w:cs="Arial"/>
                <w:color w:val="000000"/>
                <w:sz w:val="22"/>
                <w:szCs w:val="22"/>
                <w:lang w:val="bg-BG" w:eastAsia="bg-BG"/>
              </w:rPr>
            </w:pPr>
            <w:r w:rsidRPr="00551077">
              <w:rPr>
                <w:rFonts w:cs="Arial"/>
                <w:color w:val="000000"/>
                <w:sz w:val="22"/>
                <w:szCs w:val="22"/>
                <w:lang w:val="bg-BG" w:eastAsia="bg-BG"/>
              </w:rPr>
              <w:t>да</w:t>
            </w:r>
          </w:p>
        </w:tc>
      </w:tr>
      <w:bookmarkEnd w:id="10"/>
      <w:tr w:rsidR="00835C8C" w:rsidRPr="00835C8C" w:rsidTr="00835C8C">
        <w:trPr>
          <w:trHeight w:val="300"/>
        </w:trPr>
        <w:tc>
          <w:tcPr>
            <w:tcW w:w="1575" w:type="dxa"/>
            <w:tcBorders>
              <w:top w:val="nil"/>
              <w:left w:val="single" w:sz="4" w:space="0" w:color="auto"/>
              <w:bottom w:val="single" w:sz="4" w:space="0" w:color="auto"/>
              <w:right w:val="single" w:sz="4" w:space="0" w:color="auto"/>
            </w:tcBorders>
            <w:shd w:val="clear" w:color="auto" w:fill="99CC00"/>
            <w:vAlign w:val="center"/>
          </w:tcPr>
          <w:p w:rsidR="00835C8C" w:rsidRPr="00835C8C" w:rsidRDefault="00515249" w:rsidP="00835C8C">
            <w:pPr>
              <w:jc w:val="center"/>
              <w:rPr>
                <w:rFonts w:cs="Arial"/>
                <w:b/>
                <w:color w:val="000000"/>
                <w:sz w:val="24"/>
                <w:lang w:val="bg-BG" w:eastAsia="bg-BG"/>
              </w:rPr>
            </w:pPr>
            <w:r>
              <w:rPr>
                <w:rFonts w:cs="Arial"/>
                <w:b/>
                <w:color w:val="000000"/>
                <w:sz w:val="24"/>
                <w:lang w:val="bg-BG" w:eastAsia="bg-BG"/>
              </w:rPr>
              <w:t>Год</w:t>
            </w:r>
            <w:r w:rsidR="00835C8C" w:rsidRPr="00835C8C">
              <w:rPr>
                <w:rFonts w:cs="Arial"/>
                <w:b/>
                <w:color w:val="000000"/>
                <w:sz w:val="24"/>
                <w:lang w:val="bg-BG" w:eastAsia="bg-BG"/>
              </w:rPr>
              <w:t>.</w:t>
            </w:r>
            <w:r>
              <w:rPr>
                <w:rFonts w:cs="Arial"/>
                <w:b/>
                <w:color w:val="000000"/>
                <w:sz w:val="24"/>
                <w:lang w:val="bg-BG" w:eastAsia="bg-BG"/>
              </w:rPr>
              <w:t xml:space="preserve"> 2015</w:t>
            </w:r>
          </w:p>
        </w:tc>
        <w:tc>
          <w:tcPr>
            <w:tcW w:w="2040" w:type="dxa"/>
            <w:tcBorders>
              <w:top w:val="nil"/>
              <w:left w:val="nil"/>
              <w:bottom w:val="single" w:sz="4" w:space="0" w:color="auto"/>
              <w:right w:val="single" w:sz="4" w:space="0" w:color="auto"/>
            </w:tcBorders>
            <w:shd w:val="clear" w:color="auto" w:fill="99CC00"/>
            <w:vAlign w:val="center"/>
          </w:tcPr>
          <w:p w:rsidR="00835C8C" w:rsidRPr="00835C8C" w:rsidRDefault="00835C8C" w:rsidP="00835C8C">
            <w:pPr>
              <w:jc w:val="center"/>
              <w:rPr>
                <w:rFonts w:cs="Arial"/>
                <w:b/>
                <w:color w:val="000000"/>
                <w:sz w:val="22"/>
                <w:szCs w:val="22"/>
                <w:lang w:val="bg-BG" w:eastAsia="bg-BG"/>
              </w:rPr>
            </w:pPr>
            <w:r w:rsidRPr="00835C8C">
              <w:rPr>
                <w:rFonts w:cs="Arial"/>
                <w:b/>
                <w:color w:val="000000"/>
                <w:sz w:val="22"/>
                <w:szCs w:val="22"/>
                <w:lang w:val="bg-BG" w:eastAsia="bg-BG"/>
              </w:rPr>
              <w:t>84 412</w:t>
            </w:r>
          </w:p>
        </w:tc>
        <w:tc>
          <w:tcPr>
            <w:tcW w:w="2040" w:type="dxa"/>
            <w:tcBorders>
              <w:top w:val="nil"/>
              <w:left w:val="nil"/>
              <w:bottom w:val="single" w:sz="4" w:space="0" w:color="auto"/>
              <w:right w:val="single" w:sz="4" w:space="0" w:color="auto"/>
            </w:tcBorders>
            <w:shd w:val="clear" w:color="auto" w:fill="99CC00"/>
            <w:vAlign w:val="center"/>
          </w:tcPr>
          <w:p w:rsidR="00835C8C" w:rsidRPr="00551077" w:rsidRDefault="00835C8C" w:rsidP="00835C8C">
            <w:pPr>
              <w:jc w:val="center"/>
              <w:rPr>
                <w:rFonts w:cs="Arial"/>
                <w:b/>
                <w:color w:val="000000"/>
                <w:sz w:val="22"/>
                <w:szCs w:val="22"/>
                <w:lang w:val="en-GB" w:eastAsia="bg-BG"/>
              </w:rPr>
            </w:pPr>
            <w:r w:rsidRPr="00551077">
              <w:rPr>
                <w:rFonts w:cs="Arial"/>
                <w:b/>
                <w:color w:val="000000"/>
                <w:sz w:val="22"/>
                <w:szCs w:val="22"/>
                <w:lang w:val="bg-BG" w:eastAsia="bg-BG"/>
              </w:rPr>
              <w:t>9 </w:t>
            </w:r>
            <w:r w:rsidRPr="00551077">
              <w:rPr>
                <w:rFonts w:cs="Arial"/>
                <w:b/>
                <w:color w:val="000000"/>
                <w:sz w:val="22"/>
                <w:szCs w:val="22"/>
                <w:lang w:val="en-GB" w:eastAsia="bg-BG"/>
              </w:rPr>
              <w:t>292</w:t>
            </w:r>
            <w:r w:rsidRPr="00551077">
              <w:rPr>
                <w:rFonts w:cs="Arial"/>
                <w:b/>
                <w:color w:val="000000"/>
                <w:sz w:val="22"/>
                <w:szCs w:val="22"/>
                <w:lang w:val="bg-BG" w:eastAsia="bg-BG"/>
              </w:rPr>
              <w:t xml:space="preserve"> </w:t>
            </w:r>
            <w:r w:rsidRPr="00551077">
              <w:rPr>
                <w:rFonts w:cs="Arial"/>
                <w:b/>
                <w:color w:val="000000"/>
                <w:sz w:val="22"/>
                <w:szCs w:val="22"/>
                <w:lang w:val="en-GB" w:eastAsia="bg-BG"/>
              </w:rPr>
              <w:t>236</w:t>
            </w:r>
          </w:p>
        </w:tc>
        <w:tc>
          <w:tcPr>
            <w:tcW w:w="2040" w:type="dxa"/>
            <w:tcBorders>
              <w:top w:val="nil"/>
              <w:left w:val="nil"/>
              <w:bottom w:val="single" w:sz="4" w:space="0" w:color="auto"/>
              <w:right w:val="single" w:sz="4" w:space="0" w:color="auto"/>
            </w:tcBorders>
            <w:shd w:val="clear" w:color="auto" w:fill="99CC00"/>
            <w:vAlign w:val="center"/>
          </w:tcPr>
          <w:p w:rsidR="00835C8C" w:rsidRPr="00551077" w:rsidRDefault="00835C8C" w:rsidP="00835C8C">
            <w:pPr>
              <w:jc w:val="center"/>
              <w:rPr>
                <w:rFonts w:cs="Arial"/>
                <w:b/>
                <w:color w:val="000000"/>
                <w:sz w:val="22"/>
                <w:szCs w:val="22"/>
                <w:lang w:val="en-GB" w:eastAsia="bg-BG"/>
              </w:rPr>
            </w:pPr>
            <w:r w:rsidRPr="00551077">
              <w:rPr>
                <w:rFonts w:cs="Arial"/>
                <w:b/>
                <w:color w:val="000000"/>
                <w:sz w:val="22"/>
                <w:szCs w:val="22"/>
                <w:lang w:val="en-GB" w:eastAsia="bg-BG"/>
              </w:rPr>
              <w:t>110,081</w:t>
            </w:r>
          </w:p>
        </w:tc>
        <w:tc>
          <w:tcPr>
            <w:tcW w:w="1889" w:type="dxa"/>
            <w:tcBorders>
              <w:top w:val="nil"/>
              <w:left w:val="nil"/>
              <w:bottom w:val="single" w:sz="4" w:space="0" w:color="auto"/>
              <w:right w:val="single" w:sz="4" w:space="0" w:color="auto"/>
            </w:tcBorders>
            <w:shd w:val="clear" w:color="auto" w:fill="99CC00"/>
            <w:vAlign w:val="center"/>
          </w:tcPr>
          <w:p w:rsidR="00835C8C" w:rsidRPr="00551077" w:rsidRDefault="00515249" w:rsidP="00835C8C">
            <w:pPr>
              <w:jc w:val="center"/>
              <w:rPr>
                <w:rFonts w:cs="Arial"/>
                <w:b/>
                <w:sz w:val="22"/>
                <w:szCs w:val="22"/>
                <w:lang w:val="bg-BG" w:eastAsia="bg-BG"/>
              </w:rPr>
            </w:pPr>
            <w:r w:rsidRPr="00551077">
              <w:rPr>
                <w:rFonts w:cs="Arial"/>
                <w:b/>
                <w:sz w:val="22"/>
                <w:szCs w:val="22"/>
                <w:lang w:val="bg-BG" w:eastAsia="bg-BG"/>
              </w:rPr>
              <w:t>да</w:t>
            </w:r>
          </w:p>
        </w:tc>
      </w:tr>
    </w:tbl>
    <w:p w:rsidR="00551077" w:rsidRDefault="00551077" w:rsidP="00835C8C">
      <w:pPr>
        <w:tabs>
          <w:tab w:val="left" w:pos="7080"/>
        </w:tabs>
        <w:rPr>
          <w:rFonts w:cs="Arial"/>
          <w:b/>
          <w:sz w:val="24"/>
          <w:lang w:val="bg-BG"/>
        </w:rPr>
      </w:pPr>
    </w:p>
    <w:p w:rsidR="00835C8C" w:rsidRPr="00835C8C" w:rsidRDefault="00835C8C" w:rsidP="00835C8C">
      <w:pPr>
        <w:tabs>
          <w:tab w:val="left" w:pos="7080"/>
        </w:tabs>
        <w:rPr>
          <w:rFonts w:cs="Arial"/>
          <w:b/>
          <w:sz w:val="24"/>
          <w:lang w:val="bg-BG"/>
        </w:rPr>
      </w:pPr>
      <w:r w:rsidRPr="00835C8C">
        <w:rPr>
          <w:rFonts w:cs="Arial"/>
          <w:b/>
          <w:sz w:val="24"/>
          <w:lang w:val="bg-BG"/>
        </w:rPr>
        <w:tab/>
      </w:r>
    </w:p>
    <w:p w:rsidR="00835C8C" w:rsidRPr="00835C8C" w:rsidRDefault="00835C8C" w:rsidP="00401F0B">
      <w:pPr>
        <w:numPr>
          <w:ilvl w:val="0"/>
          <w:numId w:val="2"/>
        </w:numPr>
        <w:ind w:left="1134"/>
        <w:contextualSpacing/>
        <w:rPr>
          <w:rFonts w:cs="Arial"/>
          <w:color w:val="000000"/>
          <w:sz w:val="24"/>
          <w:lang w:val="bg-BG"/>
        </w:rPr>
      </w:pPr>
      <w:r w:rsidRPr="00835C8C">
        <w:rPr>
          <w:rFonts w:cs="Arial"/>
          <w:color w:val="000000"/>
          <w:sz w:val="24"/>
          <w:lang w:val="bg-BG"/>
        </w:rPr>
        <w:t>Използване на дизелово гориво е разрешено само при ограничаване или</w:t>
      </w:r>
    </w:p>
    <w:p w:rsidR="00835C8C" w:rsidRPr="00835C8C" w:rsidRDefault="00835C8C" w:rsidP="00835C8C">
      <w:pPr>
        <w:rPr>
          <w:rFonts w:cs="Arial"/>
          <w:color w:val="000000"/>
          <w:sz w:val="24"/>
          <w:lang w:val="bg-BG"/>
        </w:rPr>
      </w:pPr>
      <w:r w:rsidRPr="00835C8C">
        <w:rPr>
          <w:rFonts w:cs="Arial"/>
          <w:color w:val="000000"/>
          <w:sz w:val="24"/>
          <w:lang w:val="bg-BG"/>
        </w:rPr>
        <w:t>спиране подаването на природен газ</w:t>
      </w:r>
      <w:r w:rsidRPr="00835C8C">
        <w:rPr>
          <w:rFonts w:cs="Arial"/>
          <w:sz w:val="24"/>
          <w:lang w:val="bg-BG"/>
        </w:rPr>
        <w:t>. През 201</w:t>
      </w:r>
      <w:r w:rsidRPr="00835C8C">
        <w:rPr>
          <w:rFonts w:cs="Arial"/>
          <w:sz w:val="24"/>
          <w:lang w:val="ru-RU"/>
        </w:rPr>
        <w:t>5</w:t>
      </w:r>
      <w:r w:rsidRPr="00835C8C">
        <w:rPr>
          <w:rFonts w:cs="Arial"/>
          <w:sz w:val="24"/>
          <w:lang w:val="bg-BG"/>
        </w:rPr>
        <w:t xml:space="preserve"> г. </w:t>
      </w:r>
      <w:r w:rsidRPr="00835C8C">
        <w:rPr>
          <w:rFonts w:cs="Arial"/>
          <w:sz w:val="24"/>
          <w:u w:val="single"/>
          <w:lang w:val="bg-BG"/>
        </w:rPr>
        <w:t>не е използвано</w:t>
      </w:r>
      <w:r w:rsidRPr="00835C8C">
        <w:rPr>
          <w:rFonts w:cs="Arial"/>
          <w:sz w:val="24"/>
          <w:lang w:val="bg-BG"/>
        </w:rPr>
        <w:t xml:space="preserve">  този вид гориво </w:t>
      </w:r>
    </w:p>
    <w:p w:rsidR="00835C8C" w:rsidRPr="00835C8C" w:rsidRDefault="00835C8C" w:rsidP="00835C8C">
      <w:pPr>
        <w:rPr>
          <w:rFonts w:cs="Arial"/>
          <w:color w:val="000000"/>
          <w:sz w:val="24"/>
          <w:lang w:val="ru-RU"/>
        </w:rPr>
      </w:pPr>
    </w:p>
    <w:p w:rsidR="00835C8C" w:rsidRPr="00835C8C" w:rsidRDefault="00835C8C" w:rsidP="00835C8C">
      <w:pPr>
        <w:jc w:val="center"/>
        <w:rPr>
          <w:rFonts w:cs="Arial"/>
          <w:b/>
          <w:i/>
          <w:color w:val="000000"/>
          <w:sz w:val="24"/>
          <w:lang w:val="ru-RU"/>
        </w:rPr>
      </w:pPr>
      <w:r w:rsidRPr="00835C8C">
        <w:rPr>
          <w:rFonts w:cs="Arial"/>
          <w:b/>
          <w:i/>
          <w:color w:val="000000"/>
          <w:sz w:val="24"/>
          <w:lang w:val="ru-RU"/>
        </w:rPr>
        <w:t>Обобщени таблици за Отчетените годишни разходи за 201</w:t>
      </w:r>
      <w:r w:rsidRPr="00835C8C">
        <w:rPr>
          <w:rFonts w:cs="Arial"/>
          <w:b/>
          <w:i/>
          <w:sz w:val="24"/>
          <w:lang w:val="bg-BG"/>
        </w:rPr>
        <w:t>5</w:t>
      </w:r>
      <w:r w:rsidRPr="00835C8C">
        <w:rPr>
          <w:rFonts w:cs="Arial"/>
          <w:b/>
          <w:i/>
          <w:sz w:val="24"/>
          <w:lang w:val="ru-RU"/>
        </w:rPr>
        <w:t xml:space="preserve"> </w:t>
      </w:r>
      <w:r w:rsidRPr="00835C8C">
        <w:rPr>
          <w:rFonts w:cs="Arial"/>
          <w:b/>
          <w:i/>
          <w:color w:val="000000"/>
          <w:sz w:val="24"/>
          <w:lang w:val="ru-RU"/>
        </w:rPr>
        <w:t>г на горива и спомагателни материали са представени в следващите две таблици.</w:t>
      </w:r>
    </w:p>
    <w:p w:rsidR="00835C8C" w:rsidRPr="00835C8C" w:rsidRDefault="00835C8C" w:rsidP="00835C8C">
      <w:pPr>
        <w:ind w:left="6372" w:firstLine="708"/>
        <w:rPr>
          <w:rFonts w:cs="Arial"/>
          <w:color w:val="000000"/>
          <w:sz w:val="24"/>
          <w:lang w:val="bg-BG"/>
        </w:rPr>
      </w:pPr>
      <w:r w:rsidRPr="00835C8C">
        <w:rPr>
          <w:rFonts w:cs="Arial"/>
          <w:b/>
          <w:color w:val="000000"/>
          <w:sz w:val="24"/>
          <w:lang w:val="ru-RU"/>
        </w:rPr>
        <w:t xml:space="preserve">              Таблица </w:t>
      </w:r>
      <w:smartTag w:uri="urn:schemas-microsoft-com:office:smarttags" w:element="stockticker">
        <w:r w:rsidRPr="00835C8C">
          <w:rPr>
            <w:rFonts w:cs="Arial"/>
            <w:b/>
            <w:color w:val="000000"/>
            <w:sz w:val="24"/>
          </w:rPr>
          <w:t>III</w:t>
        </w:r>
      </w:smartTag>
      <w:r w:rsidRPr="00835C8C">
        <w:rPr>
          <w:rFonts w:cs="Arial"/>
          <w:b/>
          <w:color w:val="000000"/>
          <w:sz w:val="24"/>
          <w:lang w:val="ru-RU"/>
        </w:rPr>
        <w:t>.В-</w:t>
      </w:r>
      <w:r w:rsidRPr="00835C8C">
        <w:rPr>
          <w:rFonts w:cs="Arial"/>
          <w:b/>
          <w:color w:val="000000"/>
          <w:sz w:val="24"/>
          <w:lang w:val="bg-BG"/>
        </w:rPr>
        <w:t>5</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297"/>
        <w:gridCol w:w="2551"/>
        <w:gridCol w:w="1843"/>
        <w:gridCol w:w="1559"/>
      </w:tblGrid>
      <w:tr w:rsidR="00835C8C" w:rsidRPr="00835C8C" w:rsidTr="00835C8C">
        <w:trPr>
          <w:trHeight w:val="1197"/>
        </w:trPr>
        <w:tc>
          <w:tcPr>
            <w:tcW w:w="1526"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 w:val="24"/>
              </w:rPr>
            </w:pPr>
            <w:r w:rsidRPr="00835C8C">
              <w:rPr>
                <w:rFonts w:cs="Arial"/>
                <w:b/>
                <w:color w:val="000000"/>
                <w:sz w:val="24"/>
                <w:lang w:val="bg-BG"/>
              </w:rPr>
              <w:t>Спомага-телни материали</w:t>
            </w:r>
          </w:p>
        </w:tc>
        <w:tc>
          <w:tcPr>
            <w:tcW w:w="2297"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 w:val="24"/>
                <w:lang w:val="bg-BG"/>
              </w:rPr>
            </w:pPr>
            <w:r w:rsidRPr="00835C8C">
              <w:rPr>
                <w:rFonts w:cs="Arial"/>
                <w:b/>
                <w:color w:val="000000"/>
                <w:sz w:val="24"/>
                <w:lang w:val="bg-BG"/>
              </w:rPr>
              <w:t xml:space="preserve">Количество за единица продукт </w:t>
            </w:r>
            <w:r w:rsidRPr="00835C8C">
              <w:rPr>
                <w:rFonts w:cs="Arial"/>
                <w:b/>
                <w:color w:val="000000"/>
                <w:sz w:val="24"/>
                <w:vertAlign w:val="superscript"/>
                <w:lang w:val="bg-BG"/>
              </w:rPr>
              <w:t>1)</w:t>
            </w:r>
            <w:r w:rsidRPr="00835C8C">
              <w:rPr>
                <w:rFonts w:cs="Arial"/>
                <w:b/>
                <w:color w:val="000000"/>
                <w:sz w:val="24"/>
                <w:lang w:val="bg-BG"/>
              </w:rPr>
              <w:t>, съгласно КР</w:t>
            </w:r>
          </w:p>
          <w:p w:rsidR="00835C8C" w:rsidRPr="00835C8C" w:rsidRDefault="00835C8C" w:rsidP="00835C8C">
            <w:pPr>
              <w:jc w:val="center"/>
              <w:rPr>
                <w:rFonts w:cs="Arial"/>
                <w:b/>
                <w:color w:val="000000"/>
                <w:sz w:val="24"/>
                <w:lang w:val="bg-BG"/>
              </w:rPr>
            </w:pPr>
            <w:r w:rsidRPr="00835C8C">
              <w:rPr>
                <w:rFonts w:cs="Arial"/>
                <w:b/>
                <w:color w:val="000000"/>
                <w:sz w:val="24"/>
                <w:lang w:val="bg-BG"/>
              </w:rPr>
              <w:t>т</w:t>
            </w:r>
            <w:r w:rsidRPr="00835C8C">
              <w:rPr>
                <w:rFonts w:cs="Arial"/>
                <w:b/>
                <w:color w:val="000000"/>
                <w:sz w:val="24"/>
              </w:rPr>
              <w:t>/</w:t>
            </w:r>
            <w:r w:rsidRPr="00835C8C">
              <w:rPr>
                <w:rFonts w:cs="Arial"/>
                <w:b/>
                <w:color w:val="000000"/>
                <w:sz w:val="24"/>
                <w:lang w:val="bg-BG"/>
              </w:rPr>
              <w:t xml:space="preserve"> </w:t>
            </w:r>
            <w:r w:rsidRPr="00835C8C">
              <w:rPr>
                <w:rFonts w:cs="Arial"/>
                <w:b/>
                <w:color w:val="000000"/>
                <w:sz w:val="24"/>
              </w:rPr>
              <w:t>MWh</w:t>
            </w:r>
          </w:p>
        </w:tc>
        <w:tc>
          <w:tcPr>
            <w:tcW w:w="2551"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 w:val="24"/>
                <w:lang w:val="bg-BG"/>
              </w:rPr>
            </w:pPr>
            <w:r w:rsidRPr="00835C8C">
              <w:rPr>
                <w:rFonts w:cs="Arial"/>
                <w:b/>
                <w:color w:val="000000"/>
                <w:sz w:val="24"/>
                <w:lang w:val="bg-BG"/>
              </w:rPr>
              <w:t xml:space="preserve">Употребено годишно количество  </w:t>
            </w:r>
            <w:r w:rsidRPr="00835C8C">
              <w:rPr>
                <w:rFonts w:cs="Arial"/>
                <w:b/>
                <w:color w:val="000000"/>
                <w:sz w:val="24"/>
                <w:lang w:val="ru-RU"/>
              </w:rPr>
              <w:t>201</w:t>
            </w:r>
            <w:r w:rsidRPr="00835C8C">
              <w:rPr>
                <w:rFonts w:cs="Arial"/>
                <w:b/>
                <w:color w:val="000000"/>
                <w:sz w:val="24"/>
                <w:lang w:val="bg-BG"/>
              </w:rPr>
              <w:t xml:space="preserve">5 </w:t>
            </w:r>
            <w:r w:rsidRPr="00835C8C">
              <w:rPr>
                <w:rFonts w:cs="Arial"/>
                <w:b/>
                <w:color w:val="000000"/>
                <w:sz w:val="24"/>
                <w:lang w:val="ru-RU"/>
              </w:rPr>
              <w:t>г.</w:t>
            </w:r>
          </w:p>
          <w:p w:rsidR="00835C8C" w:rsidRPr="00835C8C" w:rsidRDefault="00835C8C" w:rsidP="00835C8C">
            <w:pPr>
              <w:jc w:val="center"/>
              <w:rPr>
                <w:rFonts w:cs="Arial"/>
                <w:b/>
                <w:color w:val="000000"/>
                <w:sz w:val="24"/>
                <w:lang w:val="bg-BG"/>
              </w:rPr>
            </w:pPr>
            <w:r w:rsidRPr="00835C8C">
              <w:rPr>
                <w:rFonts w:cs="Arial"/>
                <w:b/>
                <w:color w:val="000000"/>
                <w:sz w:val="24"/>
                <w:lang w:val="bg-BG"/>
              </w:rPr>
              <w:t>т/ год</w:t>
            </w:r>
          </w:p>
        </w:tc>
        <w:tc>
          <w:tcPr>
            <w:tcW w:w="1843"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 w:val="24"/>
                <w:lang w:val="bg-BG"/>
              </w:rPr>
            </w:pPr>
            <w:r w:rsidRPr="00835C8C">
              <w:rPr>
                <w:rFonts w:cs="Arial"/>
                <w:b/>
                <w:color w:val="000000"/>
                <w:sz w:val="24"/>
                <w:lang w:val="bg-BG"/>
              </w:rPr>
              <w:t>Количество за единица продукт</w:t>
            </w:r>
          </w:p>
          <w:p w:rsidR="00835C8C" w:rsidRPr="00835C8C" w:rsidRDefault="00835C8C" w:rsidP="00835C8C">
            <w:pPr>
              <w:jc w:val="center"/>
              <w:rPr>
                <w:rFonts w:cs="Arial"/>
                <w:b/>
                <w:color w:val="000000"/>
                <w:sz w:val="24"/>
                <w:lang w:val="bg-BG"/>
              </w:rPr>
            </w:pPr>
            <w:r w:rsidRPr="00835C8C">
              <w:rPr>
                <w:rFonts w:cs="Arial"/>
                <w:b/>
                <w:color w:val="000000"/>
                <w:sz w:val="24"/>
                <w:lang w:val="bg-BG"/>
              </w:rPr>
              <w:t>т/ МВтч</w:t>
            </w:r>
          </w:p>
        </w:tc>
        <w:tc>
          <w:tcPr>
            <w:tcW w:w="1559"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 w:val="24"/>
                <w:lang w:val="bg-BG"/>
              </w:rPr>
            </w:pPr>
            <w:r w:rsidRPr="00835C8C">
              <w:rPr>
                <w:rFonts w:cs="Arial"/>
                <w:b/>
                <w:color w:val="000000"/>
                <w:sz w:val="24"/>
                <w:lang w:val="bg-BG"/>
              </w:rPr>
              <w:t>Съот</w:t>
            </w:r>
            <w:r w:rsidRPr="00835C8C">
              <w:rPr>
                <w:rFonts w:cs="Arial"/>
                <w:b/>
                <w:color w:val="000000"/>
                <w:sz w:val="24"/>
              </w:rPr>
              <w:t>-</w:t>
            </w:r>
            <w:r w:rsidRPr="00835C8C">
              <w:rPr>
                <w:rFonts w:cs="Arial"/>
                <w:b/>
                <w:color w:val="000000"/>
                <w:sz w:val="24"/>
                <w:lang w:val="bg-BG"/>
              </w:rPr>
              <w:t>ветствие</w:t>
            </w:r>
          </w:p>
        </w:tc>
      </w:tr>
      <w:tr w:rsidR="00835C8C" w:rsidRPr="00551077" w:rsidTr="00657160">
        <w:trPr>
          <w:trHeight w:val="408"/>
        </w:trPr>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551077" w:rsidRDefault="00835C8C" w:rsidP="00835C8C">
            <w:pPr>
              <w:jc w:val="center"/>
              <w:rPr>
                <w:rFonts w:cs="Arial"/>
                <w:color w:val="000000"/>
                <w:sz w:val="22"/>
                <w:szCs w:val="22"/>
                <w:lang w:val="bg-BG"/>
              </w:rPr>
            </w:pPr>
            <w:r w:rsidRPr="00551077">
              <w:rPr>
                <w:rFonts w:cs="Arial"/>
                <w:color w:val="000000"/>
                <w:sz w:val="22"/>
                <w:szCs w:val="22"/>
                <w:lang w:val="bg-BG"/>
              </w:rPr>
              <w:t>Хидро – Х</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551077" w:rsidRDefault="00835C8C" w:rsidP="00835C8C">
            <w:pPr>
              <w:jc w:val="center"/>
              <w:rPr>
                <w:rFonts w:cs="Arial"/>
                <w:color w:val="000000"/>
                <w:sz w:val="22"/>
                <w:szCs w:val="22"/>
                <w:lang w:val="bg-BG"/>
              </w:rPr>
            </w:pPr>
            <w:r w:rsidRPr="00551077">
              <w:rPr>
                <w:rFonts w:cs="Arial"/>
                <w:color w:val="000000"/>
                <w:sz w:val="22"/>
                <w:szCs w:val="22"/>
                <w:lang w:val="bg-BG"/>
              </w:rPr>
              <w:t xml:space="preserve">0.01 </w:t>
            </w:r>
            <w:r w:rsidRPr="00551077">
              <w:rPr>
                <w:rFonts w:cs="Arial"/>
                <w:color w:val="000000"/>
                <w:sz w:val="22"/>
                <w:szCs w:val="22"/>
              </w:rPr>
              <w:t>l</w:t>
            </w:r>
            <w:r w:rsidRPr="00551077">
              <w:rPr>
                <w:rFonts w:cs="Arial"/>
                <w:color w:val="000000"/>
                <w:sz w:val="22"/>
                <w:szCs w:val="22"/>
                <w:lang w:val="bg-BG"/>
              </w:rPr>
              <w:t>/</w:t>
            </w:r>
            <w:r w:rsidRPr="00551077">
              <w:rPr>
                <w:rFonts w:cs="Arial"/>
                <w:color w:val="000000"/>
                <w:sz w:val="22"/>
                <w:szCs w:val="22"/>
              </w:rPr>
              <w:t xml:space="preserve"> MWh</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551077" w:rsidRDefault="00835C8C" w:rsidP="00835C8C">
            <w:pPr>
              <w:jc w:val="center"/>
              <w:rPr>
                <w:rFonts w:cs="Arial"/>
                <w:color w:val="000000"/>
                <w:sz w:val="22"/>
                <w:szCs w:val="22"/>
                <w:lang w:val="bg-BG"/>
              </w:rPr>
            </w:pPr>
            <w:r w:rsidRPr="00551077">
              <w:rPr>
                <w:rFonts w:cs="Arial"/>
                <w:color w:val="000000"/>
                <w:sz w:val="22"/>
                <w:szCs w:val="22"/>
                <w:lang w:val="bg-BG"/>
              </w:rPr>
              <w:t>180 л</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551077" w:rsidRDefault="00835C8C" w:rsidP="00835C8C">
            <w:pPr>
              <w:jc w:val="center"/>
              <w:rPr>
                <w:rFonts w:cs="Arial"/>
                <w:color w:val="000000"/>
                <w:sz w:val="22"/>
                <w:szCs w:val="22"/>
              </w:rPr>
            </w:pPr>
            <w:r w:rsidRPr="00551077">
              <w:rPr>
                <w:rFonts w:cs="Arial"/>
                <w:color w:val="000000"/>
                <w:sz w:val="22"/>
                <w:szCs w:val="22"/>
              </w:rPr>
              <w:t>0.0021 l</w:t>
            </w:r>
            <w:r w:rsidRPr="00551077">
              <w:rPr>
                <w:rFonts w:cs="Arial"/>
                <w:color w:val="000000"/>
                <w:sz w:val="22"/>
                <w:szCs w:val="22"/>
                <w:lang w:val="bg-BG"/>
              </w:rPr>
              <w:t>/</w:t>
            </w:r>
            <w:r w:rsidRPr="00551077">
              <w:rPr>
                <w:rFonts w:cs="Arial"/>
                <w:color w:val="000000"/>
                <w:sz w:val="22"/>
                <w:szCs w:val="22"/>
              </w:rPr>
              <w:t xml:space="preserve"> MWh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551077" w:rsidRDefault="004A46E3" w:rsidP="00835C8C">
            <w:pPr>
              <w:jc w:val="center"/>
              <w:rPr>
                <w:rFonts w:cs="Arial"/>
                <w:color w:val="000000"/>
                <w:sz w:val="22"/>
                <w:szCs w:val="22"/>
                <w:lang w:val="bg-BG"/>
              </w:rPr>
            </w:pPr>
            <w:r w:rsidRPr="00551077">
              <w:rPr>
                <w:rFonts w:cs="Arial"/>
                <w:color w:val="000000"/>
                <w:sz w:val="22"/>
                <w:szCs w:val="22"/>
                <w:lang w:val="bg-BG"/>
              </w:rPr>
              <w:t>да</w:t>
            </w:r>
          </w:p>
        </w:tc>
      </w:tr>
    </w:tbl>
    <w:p w:rsidR="00835C8C" w:rsidRPr="00551077" w:rsidRDefault="00835C8C" w:rsidP="00835C8C">
      <w:pPr>
        <w:rPr>
          <w:rFonts w:cs="Arial"/>
          <w:color w:val="000000"/>
          <w:sz w:val="22"/>
          <w:szCs w:val="22"/>
          <w:lang w:val="bg-BG"/>
        </w:rPr>
      </w:pPr>
    </w:p>
    <w:p w:rsidR="00835C8C" w:rsidRPr="00835C8C" w:rsidRDefault="00835C8C" w:rsidP="00835C8C">
      <w:pPr>
        <w:jc w:val="center"/>
        <w:rPr>
          <w:rFonts w:cs="Arial"/>
          <w:color w:val="000000"/>
          <w:sz w:val="24"/>
          <w:lang w:val="bg-BG"/>
        </w:rPr>
      </w:pPr>
      <w:r w:rsidRPr="00835C8C">
        <w:rPr>
          <w:rFonts w:cs="Arial"/>
          <w:b/>
          <w:color w:val="000000"/>
          <w:sz w:val="24"/>
          <w:lang w:val="ru-RU"/>
        </w:rPr>
        <w:t>Отчет за разхода на природен газ за 20</w:t>
      </w:r>
      <w:r w:rsidRPr="00835C8C">
        <w:rPr>
          <w:rFonts w:cs="Arial"/>
          <w:b/>
          <w:sz w:val="24"/>
          <w:lang w:val="ru-RU"/>
        </w:rPr>
        <w:t>1</w:t>
      </w:r>
      <w:r w:rsidRPr="00835C8C">
        <w:rPr>
          <w:rFonts w:cs="Arial"/>
          <w:b/>
          <w:sz w:val="24"/>
          <w:lang w:val="en-GB"/>
        </w:rPr>
        <w:t>5</w:t>
      </w:r>
      <w:r w:rsidRPr="00835C8C">
        <w:rPr>
          <w:rFonts w:cs="Arial"/>
          <w:b/>
          <w:sz w:val="24"/>
          <w:lang w:val="ru-RU"/>
        </w:rPr>
        <w:t xml:space="preserve"> </w:t>
      </w:r>
      <w:r w:rsidRPr="00835C8C">
        <w:rPr>
          <w:rFonts w:cs="Arial"/>
          <w:b/>
          <w:color w:val="000000"/>
          <w:sz w:val="24"/>
          <w:lang w:val="ru-RU"/>
        </w:rPr>
        <w:t>година</w:t>
      </w:r>
    </w:p>
    <w:p w:rsidR="00835C8C" w:rsidRPr="00835C8C" w:rsidRDefault="00835C8C" w:rsidP="00835C8C">
      <w:pPr>
        <w:rPr>
          <w:rFonts w:cs="Arial"/>
          <w:b/>
          <w:color w:val="000000"/>
          <w:sz w:val="24"/>
          <w:lang w:val="bg-BG"/>
        </w:rPr>
      </w:pPr>
      <w:r w:rsidRPr="00835C8C">
        <w:rPr>
          <w:rFonts w:cs="Arial"/>
          <w:b/>
          <w:color w:val="000000"/>
          <w:sz w:val="24"/>
          <w:lang w:val="ru-RU"/>
        </w:rPr>
        <w:tab/>
      </w:r>
      <w:r w:rsidRPr="00835C8C">
        <w:rPr>
          <w:rFonts w:cs="Arial"/>
          <w:b/>
          <w:color w:val="000000"/>
          <w:sz w:val="24"/>
          <w:lang w:val="ru-RU"/>
        </w:rPr>
        <w:tab/>
      </w:r>
      <w:r w:rsidRPr="00835C8C">
        <w:rPr>
          <w:rFonts w:cs="Arial"/>
          <w:b/>
          <w:color w:val="000000"/>
          <w:sz w:val="24"/>
          <w:lang w:val="ru-RU"/>
        </w:rPr>
        <w:tab/>
      </w:r>
      <w:r w:rsidRPr="00835C8C">
        <w:rPr>
          <w:rFonts w:cs="Arial"/>
          <w:b/>
          <w:color w:val="000000"/>
          <w:sz w:val="24"/>
          <w:lang w:val="ru-RU"/>
        </w:rPr>
        <w:tab/>
      </w:r>
      <w:r w:rsidRPr="00835C8C">
        <w:rPr>
          <w:rFonts w:cs="Arial"/>
          <w:b/>
          <w:color w:val="000000"/>
          <w:sz w:val="24"/>
          <w:lang w:val="ru-RU"/>
        </w:rPr>
        <w:tab/>
      </w:r>
      <w:r w:rsidRPr="00835C8C">
        <w:rPr>
          <w:rFonts w:cs="Arial"/>
          <w:b/>
          <w:color w:val="000000"/>
          <w:sz w:val="24"/>
          <w:lang w:val="ru-RU"/>
        </w:rPr>
        <w:tab/>
      </w:r>
      <w:r w:rsidRPr="00835C8C">
        <w:rPr>
          <w:rFonts w:cs="Arial"/>
          <w:b/>
          <w:color w:val="000000"/>
          <w:sz w:val="24"/>
          <w:lang w:val="ru-RU"/>
        </w:rPr>
        <w:tab/>
      </w:r>
      <w:r w:rsidRPr="00835C8C">
        <w:rPr>
          <w:rFonts w:cs="Arial"/>
          <w:b/>
          <w:color w:val="000000"/>
          <w:sz w:val="24"/>
          <w:lang w:val="ru-RU"/>
        </w:rPr>
        <w:tab/>
      </w:r>
      <w:r w:rsidRPr="00835C8C">
        <w:rPr>
          <w:rFonts w:cs="Arial"/>
          <w:b/>
          <w:color w:val="000000"/>
          <w:sz w:val="24"/>
          <w:lang w:val="ru-RU"/>
        </w:rPr>
        <w:tab/>
      </w:r>
      <w:r w:rsidRPr="00835C8C">
        <w:rPr>
          <w:rFonts w:cs="Arial"/>
          <w:b/>
          <w:color w:val="000000"/>
          <w:sz w:val="24"/>
          <w:lang w:val="ru-RU"/>
        </w:rPr>
        <w:tab/>
        <w:t xml:space="preserve">           </w:t>
      </w:r>
      <w:r w:rsidRPr="00835C8C">
        <w:rPr>
          <w:rFonts w:cs="Arial"/>
          <w:b/>
          <w:color w:val="000000"/>
          <w:sz w:val="24"/>
        </w:rPr>
        <w:t xml:space="preserve">Таблица </w:t>
      </w:r>
      <w:smartTag w:uri="urn:schemas-microsoft-com:office:smarttags" w:element="stockticker">
        <w:r w:rsidRPr="00835C8C">
          <w:rPr>
            <w:rFonts w:cs="Arial"/>
            <w:b/>
            <w:color w:val="000000"/>
            <w:sz w:val="24"/>
          </w:rPr>
          <w:t>III</w:t>
        </w:r>
      </w:smartTag>
      <w:r w:rsidRPr="00835C8C">
        <w:rPr>
          <w:rFonts w:cs="Arial"/>
          <w:b/>
          <w:color w:val="000000"/>
          <w:sz w:val="24"/>
        </w:rPr>
        <w:t>.В-</w:t>
      </w:r>
      <w:r w:rsidRPr="00835C8C">
        <w:rPr>
          <w:rFonts w:cs="Arial"/>
          <w:b/>
          <w:color w:val="000000"/>
          <w:sz w:val="24"/>
          <w:lang w:val="bg-BG"/>
        </w:rPr>
        <w:t>6</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268"/>
        <w:gridCol w:w="2551"/>
        <w:gridCol w:w="1843"/>
        <w:gridCol w:w="1559"/>
      </w:tblGrid>
      <w:tr w:rsidR="00835C8C" w:rsidRPr="00835C8C" w:rsidTr="00835C8C">
        <w:tc>
          <w:tcPr>
            <w:tcW w:w="1555"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 w:val="24"/>
                <w:lang w:val="bg-BG"/>
              </w:rPr>
            </w:pPr>
            <w:r w:rsidRPr="00835C8C">
              <w:rPr>
                <w:rFonts w:cs="Arial"/>
                <w:b/>
                <w:color w:val="000000"/>
                <w:sz w:val="24"/>
                <w:lang w:val="bg-BG"/>
              </w:rPr>
              <w:t>Горива</w:t>
            </w:r>
          </w:p>
        </w:tc>
        <w:tc>
          <w:tcPr>
            <w:tcW w:w="2268"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 w:val="24"/>
                <w:lang w:val="bg-BG"/>
              </w:rPr>
            </w:pPr>
            <w:r w:rsidRPr="00835C8C">
              <w:rPr>
                <w:rFonts w:cs="Arial"/>
                <w:b/>
                <w:color w:val="000000"/>
                <w:sz w:val="24"/>
                <w:lang w:val="bg-BG"/>
              </w:rPr>
              <w:t xml:space="preserve">Количество за единица продукт </w:t>
            </w:r>
            <w:r w:rsidRPr="00835C8C">
              <w:rPr>
                <w:rFonts w:cs="Arial"/>
                <w:b/>
                <w:color w:val="000000"/>
                <w:sz w:val="24"/>
                <w:vertAlign w:val="superscript"/>
                <w:lang w:val="bg-BG"/>
              </w:rPr>
              <w:t>1)</w:t>
            </w:r>
            <w:r w:rsidRPr="00835C8C">
              <w:rPr>
                <w:rFonts w:cs="Arial"/>
                <w:b/>
                <w:color w:val="000000"/>
                <w:sz w:val="24"/>
                <w:lang w:val="bg-BG"/>
              </w:rPr>
              <w:t>, съгласно КР</w:t>
            </w:r>
          </w:p>
          <w:p w:rsidR="00835C8C" w:rsidRPr="00835C8C" w:rsidRDefault="00835C8C" w:rsidP="00835C8C">
            <w:pPr>
              <w:jc w:val="center"/>
              <w:rPr>
                <w:rFonts w:cs="Arial"/>
                <w:b/>
                <w:color w:val="000000"/>
                <w:sz w:val="24"/>
                <w:lang w:val="bg-BG"/>
              </w:rPr>
            </w:pPr>
          </w:p>
        </w:tc>
        <w:tc>
          <w:tcPr>
            <w:tcW w:w="2551"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 w:val="24"/>
                <w:lang w:val="bg-BG"/>
              </w:rPr>
            </w:pPr>
            <w:r w:rsidRPr="00835C8C">
              <w:rPr>
                <w:rFonts w:cs="Arial"/>
                <w:b/>
                <w:color w:val="000000"/>
                <w:sz w:val="24"/>
                <w:lang w:val="bg-BG"/>
              </w:rPr>
              <w:t>Употребено годишно количество</w:t>
            </w:r>
          </w:p>
          <w:p w:rsidR="00835C8C" w:rsidRPr="00835C8C" w:rsidRDefault="00835C8C" w:rsidP="00835C8C">
            <w:pPr>
              <w:jc w:val="center"/>
              <w:rPr>
                <w:rFonts w:cs="Arial"/>
                <w:b/>
                <w:color w:val="000000"/>
                <w:sz w:val="24"/>
                <w:lang w:val="bg-BG"/>
              </w:rPr>
            </w:pPr>
            <w:r w:rsidRPr="00835C8C">
              <w:rPr>
                <w:rFonts w:cs="Arial"/>
                <w:b/>
                <w:color w:val="000000"/>
                <w:sz w:val="24"/>
                <w:lang w:val="bg-BG"/>
              </w:rPr>
              <w:t>нм</w:t>
            </w:r>
            <w:r w:rsidRPr="00835C8C">
              <w:rPr>
                <w:rFonts w:cs="Arial"/>
                <w:b/>
                <w:color w:val="000000"/>
                <w:sz w:val="24"/>
                <w:vertAlign w:val="superscript"/>
                <w:lang w:val="bg-BG"/>
              </w:rPr>
              <w:t>3</w:t>
            </w:r>
            <w:r w:rsidRPr="00835C8C">
              <w:rPr>
                <w:rFonts w:cs="Arial"/>
                <w:b/>
                <w:color w:val="000000"/>
                <w:sz w:val="24"/>
                <w:lang w:val="bg-BG"/>
              </w:rPr>
              <w:t>/год</w:t>
            </w:r>
          </w:p>
        </w:tc>
        <w:tc>
          <w:tcPr>
            <w:tcW w:w="1843"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 w:val="24"/>
                <w:lang w:val="bg-BG"/>
              </w:rPr>
            </w:pPr>
            <w:r w:rsidRPr="00835C8C">
              <w:rPr>
                <w:rFonts w:cs="Arial"/>
                <w:b/>
                <w:color w:val="000000"/>
                <w:sz w:val="24"/>
                <w:lang w:val="bg-BG"/>
              </w:rPr>
              <w:t>Количество за единица продукт</w:t>
            </w:r>
          </w:p>
          <w:p w:rsidR="00835C8C" w:rsidRPr="00835C8C" w:rsidRDefault="00835C8C" w:rsidP="00835C8C">
            <w:pPr>
              <w:jc w:val="center"/>
              <w:rPr>
                <w:rFonts w:cs="Arial"/>
                <w:b/>
                <w:color w:val="000000"/>
                <w:sz w:val="24"/>
                <w:lang w:val="bg-BG"/>
              </w:rPr>
            </w:pPr>
            <w:r w:rsidRPr="00835C8C">
              <w:rPr>
                <w:rFonts w:cs="Arial"/>
                <w:b/>
                <w:color w:val="000000"/>
                <w:sz w:val="24"/>
                <w:lang w:val="bg-BG"/>
              </w:rPr>
              <w:t>нм</w:t>
            </w:r>
            <w:r w:rsidRPr="00835C8C">
              <w:rPr>
                <w:rFonts w:cs="Arial"/>
                <w:b/>
                <w:color w:val="000000"/>
                <w:sz w:val="24"/>
                <w:vertAlign w:val="superscript"/>
                <w:lang w:val="bg-BG"/>
              </w:rPr>
              <w:t>3</w:t>
            </w:r>
            <w:r w:rsidRPr="00835C8C">
              <w:rPr>
                <w:rFonts w:cs="Arial"/>
                <w:b/>
                <w:color w:val="000000"/>
                <w:sz w:val="24"/>
                <w:lang w:val="bg-BG"/>
              </w:rPr>
              <w:t>/МВтч</w:t>
            </w:r>
          </w:p>
        </w:tc>
        <w:tc>
          <w:tcPr>
            <w:tcW w:w="1559"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 w:val="24"/>
                <w:lang w:val="bg-BG"/>
              </w:rPr>
            </w:pPr>
            <w:r w:rsidRPr="00835C8C">
              <w:rPr>
                <w:rFonts w:cs="Arial"/>
                <w:b/>
                <w:color w:val="000000"/>
                <w:sz w:val="24"/>
                <w:lang w:val="bg-BG"/>
              </w:rPr>
              <w:t>Съответ</w:t>
            </w:r>
            <w:r w:rsidRPr="00835C8C">
              <w:rPr>
                <w:rFonts w:cs="Arial"/>
                <w:b/>
                <w:color w:val="000000"/>
                <w:sz w:val="24"/>
              </w:rPr>
              <w:t>-</w:t>
            </w:r>
            <w:r w:rsidRPr="00835C8C">
              <w:rPr>
                <w:rFonts w:cs="Arial"/>
                <w:b/>
                <w:color w:val="000000"/>
                <w:sz w:val="24"/>
                <w:lang w:val="bg-BG"/>
              </w:rPr>
              <w:t>ствие</w:t>
            </w:r>
          </w:p>
        </w:tc>
      </w:tr>
      <w:tr w:rsidR="00835C8C" w:rsidRPr="00551077" w:rsidTr="00657160">
        <w:tc>
          <w:tcPr>
            <w:tcW w:w="1555" w:type="dxa"/>
            <w:tcBorders>
              <w:top w:val="single" w:sz="4" w:space="0" w:color="auto"/>
              <w:left w:val="single" w:sz="4" w:space="0" w:color="auto"/>
              <w:bottom w:val="single" w:sz="4" w:space="0" w:color="auto"/>
              <w:right w:val="single" w:sz="4" w:space="0" w:color="auto"/>
            </w:tcBorders>
            <w:shd w:val="clear" w:color="auto" w:fill="FFFF99"/>
          </w:tcPr>
          <w:p w:rsidR="00835C8C" w:rsidRPr="00551077" w:rsidRDefault="00835C8C" w:rsidP="00835C8C">
            <w:pPr>
              <w:jc w:val="center"/>
              <w:rPr>
                <w:rFonts w:cs="Arial"/>
                <w:color w:val="000000"/>
                <w:sz w:val="22"/>
                <w:szCs w:val="22"/>
              </w:rPr>
            </w:pPr>
            <w:r w:rsidRPr="00551077">
              <w:rPr>
                <w:rFonts w:cs="Arial"/>
                <w:color w:val="000000"/>
                <w:sz w:val="22"/>
                <w:szCs w:val="22"/>
              </w:rPr>
              <w:t>Природен газ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551077" w:rsidRDefault="00835C8C" w:rsidP="00835C8C">
            <w:pPr>
              <w:jc w:val="center"/>
              <w:rPr>
                <w:rFonts w:cs="Arial"/>
                <w:color w:val="000000"/>
                <w:sz w:val="22"/>
                <w:szCs w:val="22"/>
              </w:rPr>
            </w:pPr>
            <w:r w:rsidRPr="00551077">
              <w:rPr>
                <w:rFonts w:cs="Arial"/>
                <w:color w:val="000000"/>
                <w:sz w:val="22"/>
                <w:szCs w:val="22"/>
                <w:lang w:val="bg-BG"/>
              </w:rPr>
              <w:t>125</w:t>
            </w:r>
            <w:r w:rsidRPr="00551077">
              <w:rPr>
                <w:rFonts w:cs="Arial"/>
                <w:color w:val="000000"/>
                <w:sz w:val="22"/>
                <w:szCs w:val="22"/>
              </w:rPr>
              <w:t xml:space="preserve"> </w:t>
            </w:r>
          </w:p>
          <w:p w:rsidR="00835C8C" w:rsidRPr="00551077" w:rsidRDefault="00835C8C" w:rsidP="00835C8C">
            <w:pPr>
              <w:jc w:val="center"/>
              <w:rPr>
                <w:rFonts w:cs="Arial"/>
                <w:color w:val="000000"/>
                <w:sz w:val="22"/>
                <w:szCs w:val="22"/>
                <w:lang w:val="bg-BG"/>
              </w:rPr>
            </w:pPr>
            <w:r w:rsidRPr="00551077">
              <w:rPr>
                <w:rFonts w:cs="Arial"/>
                <w:color w:val="000000"/>
                <w:sz w:val="22"/>
                <w:szCs w:val="22"/>
              </w:rPr>
              <w:t>Nm</w:t>
            </w:r>
            <w:r w:rsidRPr="00551077">
              <w:rPr>
                <w:rFonts w:cs="Arial"/>
                <w:color w:val="000000"/>
                <w:sz w:val="22"/>
                <w:szCs w:val="22"/>
                <w:vertAlign w:val="superscript"/>
              </w:rPr>
              <w:t>3</w:t>
            </w:r>
            <w:r w:rsidRPr="00551077">
              <w:rPr>
                <w:rFonts w:cs="Arial"/>
                <w:color w:val="000000"/>
                <w:sz w:val="22"/>
                <w:szCs w:val="22"/>
              </w:rPr>
              <w:t>/</w:t>
            </w:r>
            <w:r w:rsidRPr="00551077">
              <w:rPr>
                <w:rFonts w:cs="Arial"/>
                <w:color w:val="000000"/>
                <w:sz w:val="22"/>
                <w:szCs w:val="22"/>
                <w:lang w:val="bg-BG"/>
              </w:rPr>
              <w:t xml:space="preserve"> </w:t>
            </w:r>
            <w:r w:rsidRPr="00551077">
              <w:rPr>
                <w:rFonts w:cs="Arial"/>
                <w:color w:val="000000"/>
                <w:sz w:val="22"/>
                <w:szCs w:val="22"/>
              </w:rPr>
              <w:t>MWh</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551077" w:rsidRDefault="00835C8C" w:rsidP="00835C8C">
            <w:pPr>
              <w:jc w:val="center"/>
              <w:rPr>
                <w:rFonts w:cs="Arial"/>
                <w:color w:val="000000"/>
                <w:sz w:val="22"/>
                <w:szCs w:val="22"/>
                <w:lang w:val="bg-BG"/>
              </w:rPr>
            </w:pPr>
            <w:r w:rsidRPr="00551077">
              <w:rPr>
                <w:rFonts w:cs="Arial"/>
                <w:color w:val="000000"/>
                <w:sz w:val="22"/>
                <w:szCs w:val="22"/>
                <w:lang w:val="bg-BG"/>
              </w:rPr>
              <w:t xml:space="preserve">21 </w:t>
            </w:r>
            <w:r w:rsidRPr="00551077">
              <w:rPr>
                <w:rFonts w:cs="Arial"/>
                <w:color w:val="000000"/>
                <w:sz w:val="22"/>
                <w:szCs w:val="22"/>
                <w:lang w:val="en-GB"/>
              </w:rPr>
              <w:t>781</w:t>
            </w:r>
            <w:r w:rsidRPr="00551077">
              <w:rPr>
                <w:rFonts w:cs="Arial"/>
                <w:color w:val="000000"/>
                <w:sz w:val="22"/>
                <w:szCs w:val="22"/>
                <w:lang w:val="bg-BG"/>
              </w:rPr>
              <w:t xml:space="preserve"> </w:t>
            </w:r>
            <w:r w:rsidRPr="00551077">
              <w:rPr>
                <w:rFonts w:cs="Arial"/>
                <w:color w:val="000000"/>
                <w:sz w:val="22"/>
                <w:szCs w:val="22"/>
                <w:lang w:val="en-GB"/>
              </w:rPr>
              <w:t>66</w:t>
            </w:r>
            <w:r w:rsidRPr="00551077">
              <w:rPr>
                <w:rFonts w:cs="Arial"/>
                <w:color w:val="000000"/>
                <w:sz w:val="22"/>
                <w:szCs w:val="22"/>
                <w:lang w:val="bg-BG"/>
              </w:rPr>
              <w:t>8</w:t>
            </w:r>
          </w:p>
          <w:p w:rsidR="00835C8C" w:rsidRPr="00551077" w:rsidRDefault="00835C8C" w:rsidP="00835C8C">
            <w:pPr>
              <w:jc w:val="center"/>
              <w:rPr>
                <w:rFonts w:cs="Arial"/>
                <w:color w:val="000000"/>
                <w:sz w:val="22"/>
                <w:szCs w:val="22"/>
              </w:rPr>
            </w:pPr>
            <w:r w:rsidRPr="00551077">
              <w:rPr>
                <w:rFonts w:cs="Arial"/>
                <w:color w:val="000000"/>
                <w:sz w:val="22"/>
                <w:szCs w:val="22"/>
                <w:lang w:val="bg-BG"/>
              </w:rPr>
              <w:t>нм</w:t>
            </w:r>
            <w:r w:rsidRPr="00551077">
              <w:rPr>
                <w:rFonts w:cs="Arial"/>
                <w:color w:val="000000"/>
                <w:sz w:val="22"/>
                <w:szCs w:val="22"/>
                <w:vertAlign w:val="superscript"/>
                <w:lang w:val="bg-BG"/>
              </w:rPr>
              <w:t>3</w:t>
            </w:r>
            <w:r w:rsidRPr="00551077">
              <w:rPr>
                <w:rFonts w:cs="Arial"/>
                <w:color w:val="000000"/>
                <w:sz w:val="22"/>
                <w:szCs w:val="22"/>
                <w:lang w:val="bg-BG"/>
              </w:rPr>
              <w:t>/ год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551077" w:rsidRDefault="00835C8C" w:rsidP="00835C8C">
            <w:pPr>
              <w:jc w:val="center"/>
              <w:rPr>
                <w:rFonts w:cs="Arial"/>
                <w:color w:val="000000"/>
                <w:sz w:val="22"/>
                <w:szCs w:val="22"/>
              </w:rPr>
            </w:pPr>
            <w:r w:rsidRPr="00551077">
              <w:rPr>
                <w:rFonts w:cs="Arial"/>
                <w:color w:val="000000"/>
                <w:sz w:val="22"/>
                <w:szCs w:val="22"/>
                <w:lang w:val="bg-BG" w:eastAsia="bg-BG"/>
              </w:rPr>
              <w:t>113.961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551077" w:rsidRDefault="00835C8C" w:rsidP="00835C8C">
            <w:pPr>
              <w:jc w:val="center"/>
              <w:rPr>
                <w:rFonts w:cs="Arial"/>
                <w:color w:val="000000"/>
                <w:sz w:val="22"/>
                <w:szCs w:val="22"/>
                <w:lang w:val="bg-BG"/>
              </w:rPr>
            </w:pPr>
            <w:r w:rsidRPr="00551077">
              <w:rPr>
                <w:rFonts w:cs="Arial"/>
                <w:color w:val="000000"/>
                <w:sz w:val="22"/>
                <w:szCs w:val="22"/>
                <w:lang w:val="bg-BG"/>
              </w:rPr>
              <w:t>да</w:t>
            </w:r>
          </w:p>
        </w:tc>
      </w:tr>
      <w:tr w:rsidR="00835C8C" w:rsidRPr="00551077" w:rsidTr="00657160">
        <w:tc>
          <w:tcPr>
            <w:tcW w:w="1555" w:type="dxa"/>
            <w:tcBorders>
              <w:top w:val="single" w:sz="4" w:space="0" w:color="auto"/>
              <w:left w:val="single" w:sz="4" w:space="0" w:color="auto"/>
              <w:bottom w:val="single" w:sz="4" w:space="0" w:color="auto"/>
              <w:right w:val="single" w:sz="4" w:space="0" w:color="auto"/>
            </w:tcBorders>
            <w:shd w:val="clear" w:color="auto" w:fill="FFFF99"/>
          </w:tcPr>
          <w:p w:rsidR="00835C8C" w:rsidRPr="00551077" w:rsidRDefault="00835C8C" w:rsidP="00835C8C">
            <w:pPr>
              <w:jc w:val="center"/>
              <w:rPr>
                <w:rFonts w:cs="Arial"/>
                <w:color w:val="000000"/>
                <w:sz w:val="22"/>
                <w:szCs w:val="22"/>
                <w:lang w:val="bg-BG"/>
              </w:rPr>
            </w:pPr>
            <w:r w:rsidRPr="00551077">
              <w:rPr>
                <w:rFonts w:cs="Arial"/>
                <w:color w:val="000000"/>
                <w:sz w:val="22"/>
                <w:szCs w:val="22"/>
                <w:lang w:val="bg-BG"/>
              </w:rPr>
              <w:t>Дизелово гориво</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551077" w:rsidRDefault="00835C8C" w:rsidP="00835C8C">
            <w:pPr>
              <w:jc w:val="center"/>
              <w:rPr>
                <w:rFonts w:cs="Arial"/>
                <w:color w:val="000000"/>
                <w:sz w:val="22"/>
                <w:szCs w:val="22"/>
              </w:rPr>
            </w:pPr>
            <w:r w:rsidRPr="00551077">
              <w:rPr>
                <w:rFonts w:cs="Arial"/>
                <w:color w:val="000000"/>
                <w:sz w:val="22"/>
                <w:szCs w:val="22"/>
                <w:lang w:val="bg-BG"/>
              </w:rPr>
              <w:t>102</w:t>
            </w:r>
            <w:r w:rsidRPr="00551077">
              <w:rPr>
                <w:rFonts w:cs="Arial"/>
                <w:color w:val="000000"/>
                <w:sz w:val="22"/>
                <w:szCs w:val="22"/>
              </w:rPr>
              <w:t xml:space="preserve"> </w:t>
            </w:r>
          </w:p>
          <w:p w:rsidR="00835C8C" w:rsidRPr="00551077" w:rsidRDefault="00835C8C" w:rsidP="00835C8C">
            <w:pPr>
              <w:jc w:val="center"/>
              <w:rPr>
                <w:rFonts w:cs="Arial"/>
                <w:color w:val="000000"/>
                <w:sz w:val="22"/>
                <w:szCs w:val="22"/>
                <w:lang w:val="bg-BG"/>
              </w:rPr>
            </w:pPr>
            <w:r w:rsidRPr="00551077">
              <w:rPr>
                <w:rFonts w:cs="Arial"/>
                <w:color w:val="000000"/>
                <w:sz w:val="22"/>
                <w:szCs w:val="22"/>
              </w:rPr>
              <w:t>kg/</w:t>
            </w:r>
            <w:r w:rsidRPr="00551077">
              <w:rPr>
                <w:rFonts w:cs="Arial"/>
                <w:color w:val="000000"/>
                <w:sz w:val="22"/>
                <w:szCs w:val="22"/>
                <w:lang w:val="bg-BG"/>
              </w:rPr>
              <w:t xml:space="preserve"> </w:t>
            </w:r>
            <w:r w:rsidRPr="00551077">
              <w:rPr>
                <w:rFonts w:cs="Arial"/>
                <w:color w:val="000000"/>
                <w:sz w:val="22"/>
                <w:szCs w:val="22"/>
              </w:rPr>
              <w:t>MWh</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551077" w:rsidRDefault="00835C8C" w:rsidP="00835C8C">
            <w:pPr>
              <w:jc w:val="center"/>
              <w:rPr>
                <w:rFonts w:cs="Arial"/>
                <w:color w:val="000000"/>
                <w:sz w:val="22"/>
                <w:szCs w:val="22"/>
                <w:lang w:val="bg-BG"/>
              </w:rPr>
            </w:pPr>
            <w:r w:rsidRPr="00551077">
              <w:rPr>
                <w:rFonts w:cs="Arial"/>
                <w:color w:val="000000"/>
                <w:sz w:val="22"/>
                <w:szCs w:val="22"/>
                <w:lang w:val="bg-BG"/>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551077" w:rsidRDefault="00835C8C" w:rsidP="00835C8C">
            <w:pPr>
              <w:jc w:val="center"/>
              <w:rPr>
                <w:rFonts w:cs="Arial"/>
                <w:color w:val="000000"/>
                <w:sz w:val="22"/>
                <w:szCs w:val="22"/>
                <w:lang w:val="bg-BG"/>
              </w:rPr>
            </w:pPr>
            <w:r w:rsidRPr="00551077">
              <w:rPr>
                <w:rFonts w:cs="Arial"/>
                <w:bCs/>
                <w:color w:val="000000"/>
                <w:sz w:val="22"/>
                <w:szCs w:val="22"/>
                <w:lang w:val="bg-BG" w:eastAsia="bg-BG"/>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35C8C" w:rsidRPr="00551077" w:rsidRDefault="00835C8C" w:rsidP="00835C8C">
            <w:pPr>
              <w:jc w:val="center"/>
              <w:rPr>
                <w:rFonts w:cs="Arial"/>
                <w:color w:val="000000"/>
                <w:sz w:val="22"/>
                <w:szCs w:val="22"/>
                <w:lang w:val="bg-BG"/>
              </w:rPr>
            </w:pPr>
            <w:r w:rsidRPr="00551077">
              <w:rPr>
                <w:rFonts w:cs="Arial"/>
                <w:color w:val="000000"/>
                <w:sz w:val="22"/>
                <w:szCs w:val="22"/>
                <w:lang w:val="bg-BG"/>
              </w:rPr>
              <w:t>Не е из</w:t>
            </w:r>
            <w:r w:rsidRPr="00551077">
              <w:rPr>
                <w:rFonts w:cs="Arial"/>
                <w:color w:val="000000"/>
                <w:sz w:val="22"/>
                <w:szCs w:val="22"/>
              </w:rPr>
              <w:t>-</w:t>
            </w:r>
            <w:r w:rsidRPr="00551077">
              <w:rPr>
                <w:rFonts w:cs="Arial"/>
                <w:color w:val="000000"/>
                <w:sz w:val="22"/>
                <w:szCs w:val="22"/>
                <w:lang w:val="bg-BG"/>
              </w:rPr>
              <w:t>ползвано</w:t>
            </w:r>
          </w:p>
        </w:tc>
      </w:tr>
    </w:tbl>
    <w:p w:rsidR="00835C8C" w:rsidRPr="00835C8C" w:rsidRDefault="00835C8C" w:rsidP="00835C8C">
      <w:pPr>
        <w:rPr>
          <w:rFonts w:cs="Arial"/>
          <w:b/>
          <w:color w:val="000000"/>
          <w:sz w:val="24"/>
        </w:rPr>
      </w:pPr>
    </w:p>
    <w:p w:rsidR="00835C8C" w:rsidRPr="00835C8C" w:rsidRDefault="00835C8C" w:rsidP="00835C8C">
      <w:pPr>
        <w:ind w:left="851"/>
        <w:jc w:val="both"/>
        <w:rPr>
          <w:rFonts w:cs="Arial"/>
          <w:color w:val="000000"/>
          <w:sz w:val="24"/>
          <w:lang w:val="ru-RU"/>
        </w:rPr>
      </w:pPr>
      <w:r w:rsidRPr="00835C8C">
        <w:rPr>
          <w:rFonts w:cs="Arial"/>
          <w:color w:val="000000"/>
          <w:sz w:val="24"/>
          <w:lang w:val="ru-RU"/>
        </w:rPr>
        <w:t xml:space="preserve">Обобщени данни от извършените проверки за установяване и отстраняване на </w:t>
      </w:r>
    </w:p>
    <w:p w:rsidR="00835C8C" w:rsidRPr="00835C8C" w:rsidRDefault="00835C8C" w:rsidP="00835C8C">
      <w:pPr>
        <w:jc w:val="both"/>
        <w:rPr>
          <w:rFonts w:cs="Arial"/>
          <w:sz w:val="24"/>
          <w:lang w:val="ru-RU"/>
        </w:rPr>
      </w:pPr>
      <w:r w:rsidRPr="00835C8C">
        <w:rPr>
          <w:rFonts w:cs="Arial"/>
          <w:color w:val="000000"/>
          <w:sz w:val="24"/>
          <w:lang w:val="ru-RU"/>
        </w:rPr>
        <w:t>несъответствия на площадките за съхранение на суровини, спомагателни материали, горива към инсталацията по Условие</w:t>
      </w:r>
      <w:r w:rsidRPr="00835C8C">
        <w:rPr>
          <w:rFonts w:cs="Arial"/>
          <w:color w:val="000000"/>
          <w:sz w:val="24"/>
          <w:lang w:val="bg-BG"/>
        </w:rPr>
        <w:t xml:space="preserve"> </w:t>
      </w:r>
      <w:r w:rsidRPr="00835C8C">
        <w:rPr>
          <w:rFonts w:cs="Arial"/>
          <w:color w:val="000000"/>
          <w:sz w:val="24"/>
          <w:lang w:val="ru-RU"/>
        </w:rPr>
        <w:t xml:space="preserve">2,  съгласно  </w:t>
      </w:r>
      <w:r w:rsidR="00551077">
        <w:rPr>
          <w:rFonts w:cs="Arial"/>
          <w:sz w:val="24"/>
          <w:lang w:val="ru-RU"/>
        </w:rPr>
        <w:t xml:space="preserve">Условие 8.3.5.1. </w:t>
      </w:r>
      <w:r w:rsidRPr="00835C8C">
        <w:rPr>
          <w:rFonts w:cs="Arial"/>
          <w:sz w:val="24"/>
          <w:lang w:val="ru-RU"/>
        </w:rPr>
        <w:t>от КР.</w:t>
      </w:r>
    </w:p>
    <w:p w:rsidR="00835C8C" w:rsidRPr="00835C8C" w:rsidRDefault="00835C8C" w:rsidP="00401F0B">
      <w:pPr>
        <w:numPr>
          <w:ilvl w:val="0"/>
          <w:numId w:val="2"/>
        </w:numPr>
        <w:spacing w:line="240" w:lineRule="auto"/>
        <w:ind w:left="1134"/>
        <w:contextualSpacing/>
        <w:jc w:val="both"/>
        <w:rPr>
          <w:rFonts w:cs="Arial"/>
          <w:sz w:val="24"/>
          <w:lang w:val="ru-RU"/>
        </w:rPr>
      </w:pPr>
      <w:r w:rsidRPr="00835C8C">
        <w:rPr>
          <w:rFonts w:cs="Arial"/>
          <w:sz w:val="24"/>
          <w:lang w:val="ru-RU"/>
        </w:rPr>
        <w:t>Всички химични вещества и смеси, класифицирани в една или повече катего-</w:t>
      </w:r>
    </w:p>
    <w:p w:rsidR="00835C8C" w:rsidRPr="00835C8C" w:rsidRDefault="00835C8C" w:rsidP="00835C8C">
      <w:pPr>
        <w:tabs>
          <w:tab w:val="left" w:pos="720"/>
        </w:tabs>
        <w:spacing w:line="240" w:lineRule="auto"/>
        <w:jc w:val="both"/>
        <w:rPr>
          <w:rFonts w:cs="Arial"/>
          <w:sz w:val="24"/>
          <w:lang w:val="ru-RU"/>
        </w:rPr>
      </w:pPr>
      <w:r w:rsidRPr="00835C8C">
        <w:rPr>
          <w:rFonts w:cs="Arial"/>
          <w:sz w:val="24"/>
          <w:lang w:val="ru-RU"/>
        </w:rPr>
        <w:t xml:space="preserve">рии на опасност, съгласно </w:t>
      </w:r>
      <w:r w:rsidRPr="00835C8C">
        <w:rPr>
          <w:rFonts w:cs="Arial"/>
          <w:bCs/>
          <w:sz w:val="24"/>
          <w:lang w:val="ru-RU"/>
        </w:rPr>
        <w:t xml:space="preserve">Регламент (ЕО) </w:t>
      </w:r>
      <w:r w:rsidRPr="00835C8C">
        <w:rPr>
          <w:rFonts w:eastAsia="EUAlbertina_Bold+21" w:cs="Arial"/>
          <w:bCs/>
          <w:sz w:val="24"/>
          <w:lang w:val="ru-RU"/>
        </w:rPr>
        <w:t xml:space="preserve">№ </w:t>
      </w:r>
      <w:r w:rsidRPr="00835C8C">
        <w:rPr>
          <w:rFonts w:cs="Arial"/>
          <w:bCs/>
          <w:sz w:val="24"/>
          <w:lang w:val="ru-RU"/>
        </w:rPr>
        <w:t xml:space="preserve">1272/ 2008 относно класифицирането, етикетирането и опаковането на вещества и смеси и </w:t>
      </w:r>
      <w:r w:rsidRPr="00835C8C">
        <w:rPr>
          <w:rFonts w:cs="Arial"/>
          <w:sz w:val="24"/>
          <w:lang w:val="ru-RU"/>
        </w:rPr>
        <w:t xml:space="preserve">Наредбата за реда и начина на класифициране, опаковане и етикетиране на химични вещества и смеси, са опаковани, етикетирани и снабдени с информационни листове за безопасност. Информационните листове за безопасност отговарят на изискванията на Приложение </w:t>
      </w:r>
      <w:r w:rsidRPr="00835C8C">
        <w:rPr>
          <w:rFonts w:cs="Arial"/>
          <w:sz w:val="24"/>
        </w:rPr>
        <w:t>II</w:t>
      </w:r>
      <w:r w:rsidRPr="00835C8C">
        <w:rPr>
          <w:rFonts w:cs="Arial"/>
          <w:sz w:val="24"/>
          <w:lang w:val="ru-RU"/>
        </w:rPr>
        <w:t xml:space="preserve"> на Регламент (ЕО) 1907/2006 относно регистрацията, оценката, разрешаването и ограничаването на химикали (</w:t>
      </w:r>
      <w:r w:rsidRPr="00835C8C">
        <w:rPr>
          <w:rFonts w:cs="Arial"/>
          <w:sz w:val="24"/>
        </w:rPr>
        <w:t>REACH</w:t>
      </w:r>
      <w:r w:rsidRPr="00835C8C">
        <w:rPr>
          <w:rFonts w:cs="Arial"/>
          <w:sz w:val="24"/>
          <w:lang w:val="ru-RU"/>
        </w:rPr>
        <w:t>), изменено с Регламент 453/ 2010.</w:t>
      </w:r>
    </w:p>
    <w:p w:rsidR="00835C8C" w:rsidRPr="00835C8C" w:rsidRDefault="00835C8C" w:rsidP="00401F0B">
      <w:pPr>
        <w:numPr>
          <w:ilvl w:val="0"/>
          <w:numId w:val="2"/>
        </w:numPr>
        <w:spacing w:line="240" w:lineRule="auto"/>
        <w:ind w:left="1134"/>
        <w:contextualSpacing/>
        <w:jc w:val="both"/>
        <w:rPr>
          <w:rFonts w:cs="Arial"/>
          <w:spacing w:val="-8"/>
          <w:sz w:val="24"/>
          <w:lang w:val="ru-RU"/>
        </w:rPr>
      </w:pPr>
      <w:r w:rsidRPr="00835C8C">
        <w:rPr>
          <w:rFonts w:cs="Arial"/>
          <w:spacing w:val="-8"/>
          <w:sz w:val="24"/>
          <w:lang w:val="ru-RU"/>
        </w:rPr>
        <w:t>Съгласно изисикванията на Условие 8.3.4.1.1, всички информационни листове за</w:t>
      </w:r>
    </w:p>
    <w:p w:rsidR="00835C8C" w:rsidRPr="00835C8C" w:rsidRDefault="00835C8C" w:rsidP="00835C8C">
      <w:pPr>
        <w:tabs>
          <w:tab w:val="left" w:pos="720"/>
        </w:tabs>
        <w:spacing w:line="240" w:lineRule="auto"/>
        <w:jc w:val="both"/>
        <w:rPr>
          <w:rFonts w:cs="Arial"/>
          <w:color w:val="000000"/>
          <w:spacing w:val="-8"/>
          <w:sz w:val="24"/>
          <w:lang w:val="ru-RU"/>
        </w:rPr>
      </w:pPr>
      <w:r w:rsidRPr="00835C8C">
        <w:rPr>
          <w:rFonts w:cs="Arial"/>
          <w:spacing w:val="-8"/>
          <w:sz w:val="24"/>
          <w:lang w:val="ru-RU"/>
        </w:rPr>
        <w:t xml:space="preserve">безопасност се съхраняват на площадката, като копия от тях се предоставят </w:t>
      </w:r>
      <w:r w:rsidRPr="00835C8C">
        <w:rPr>
          <w:rFonts w:cs="Arial"/>
          <w:color w:val="000000"/>
          <w:spacing w:val="-8"/>
          <w:sz w:val="24"/>
          <w:lang w:val="ru-RU"/>
        </w:rPr>
        <w:t xml:space="preserve">при поискване на РИОСВ. </w:t>
      </w:r>
    </w:p>
    <w:p w:rsidR="00835C8C" w:rsidRPr="004A46E3" w:rsidRDefault="00835C8C" w:rsidP="00401F0B">
      <w:pPr>
        <w:numPr>
          <w:ilvl w:val="0"/>
          <w:numId w:val="2"/>
        </w:numPr>
        <w:spacing w:line="240" w:lineRule="auto"/>
        <w:ind w:left="1134"/>
        <w:contextualSpacing/>
        <w:jc w:val="both"/>
        <w:rPr>
          <w:rFonts w:cs="Arial"/>
          <w:color w:val="000000"/>
          <w:sz w:val="24"/>
          <w:lang w:val="ru-RU"/>
        </w:rPr>
      </w:pPr>
      <w:r w:rsidRPr="004A46E3">
        <w:rPr>
          <w:rFonts w:cs="Arial"/>
          <w:color w:val="000000"/>
          <w:sz w:val="24"/>
          <w:lang w:val="ru-RU"/>
        </w:rPr>
        <w:t xml:space="preserve">Съхранението на химичните вещества и смеси отговоря на изискванията на </w:t>
      </w:r>
    </w:p>
    <w:p w:rsidR="00835C8C" w:rsidRPr="004A46E3" w:rsidRDefault="00835C8C" w:rsidP="00835C8C">
      <w:pPr>
        <w:tabs>
          <w:tab w:val="left" w:pos="720"/>
        </w:tabs>
        <w:spacing w:line="240" w:lineRule="auto"/>
        <w:jc w:val="both"/>
        <w:rPr>
          <w:rFonts w:cs="Arial"/>
          <w:color w:val="000000"/>
          <w:sz w:val="24"/>
          <w:lang w:val="ru-RU"/>
        </w:rPr>
      </w:pPr>
      <w:r w:rsidRPr="004A46E3">
        <w:rPr>
          <w:rFonts w:cs="Arial"/>
          <w:color w:val="000000"/>
          <w:sz w:val="24"/>
          <w:lang w:val="ru-RU"/>
        </w:rPr>
        <w:t>Наредбата за реда и начина за съхранение на опасни химични вещества и смеси и на условията за съхранение, посочени в информационните листове за безопасност.</w:t>
      </w:r>
    </w:p>
    <w:p w:rsidR="00835C8C" w:rsidRDefault="00835C8C" w:rsidP="00401F0B">
      <w:pPr>
        <w:numPr>
          <w:ilvl w:val="0"/>
          <w:numId w:val="2"/>
        </w:numPr>
        <w:spacing w:line="240" w:lineRule="auto"/>
        <w:ind w:left="1134"/>
        <w:contextualSpacing/>
        <w:jc w:val="both"/>
        <w:rPr>
          <w:rFonts w:cs="Arial"/>
          <w:color w:val="000000"/>
          <w:sz w:val="24"/>
          <w:lang w:val="ru-RU"/>
        </w:rPr>
      </w:pPr>
      <w:r w:rsidRPr="004A46E3">
        <w:rPr>
          <w:rFonts w:cs="Arial"/>
          <w:color w:val="000000"/>
          <w:sz w:val="24"/>
          <w:lang w:val="ru-RU"/>
        </w:rPr>
        <w:t>Съгласно изискванията на чл. 9 на Наредбата за реда и начина за</w:t>
      </w:r>
    </w:p>
    <w:p w:rsidR="008E0D75" w:rsidRPr="004A46E3" w:rsidRDefault="008E0D75" w:rsidP="008E0D75">
      <w:pPr>
        <w:spacing w:line="240" w:lineRule="auto"/>
        <w:ind w:left="1134"/>
        <w:contextualSpacing/>
        <w:jc w:val="both"/>
        <w:rPr>
          <w:rFonts w:cs="Arial"/>
          <w:color w:val="000000"/>
          <w:sz w:val="24"/>
          <w:lang w:val="ru-RU"/>
        </w:rPr>
      </w:pPr>
    </w:p>
    <w:p w:rsidR="00835C8C" w:rsidRPr="00835C8C" w:rsidRDefault="00835C8C" w:rsidP="00835C8C">
      <w:pPr>
        <w:tabs>
          <w:tab w:val="left" w:pos="720"/>
        </w:tabs>
        <w:spacing w:line="240" w:lineRule="auto"/>
        <w:jc w:val="both"/>
        <w:rPr>
          <w:rFonts w:cs="Arial"/>
          <w:color w:val="000000"/>
          <w:sz w:val="24"/>
          <w:lang w:val="ru-RU"/>
        </w:rPr>
      </w:pPr>
      <w:r w:rsidRPr="004A46E3">
        <w:rPr>
          <w:rFonts w:cs="Arial"/>
          <w:color w:val="000000"/>
          <w:sz w:val="24"/>
          <w:lang w:val="ru-RU"/>
        </w:rPr>
        <w:t>съхранение на опасни химични вещества и смеси (приета с ПМС № 152 от 30.05.2011, Обн. ДВ. бр. 43 от 07.06.2011 г.) има  изготвена</w:t>
      </w:r>
      <w:r w:rsidRPr="00835C8C">
        <w:rPr>
          <w:rFonts w:cs="Arial"/>
          <w:color w:val="000000"/>
          <w:sz w:val="24"/>
          <w:lang w:val="ru-RU"/>
        </w:rPr>
        <w:t xml:space="preserve"> оценка за безопасността на съхранението на опасни химични вещества и смеси за складовото стопанство за съхранение на резервното гориво – дизел.</w:t>
      </w:r>
    </w:p>
    <w:p w:rsidR="00835C8C" w:rsidRPr="008E0D75" w:rsidRDefault="00835C8C" w:rsidP="00657160">
      <w:pPr>
        <w:tabs>
          <w:tab w:val="left" w:pos="720"/>
        </w:tabs>
        <w:spacing w:line="240" w:lineRule="auto"/>
        <w:jc w:val="both"/>
        <w:rPr>
          <w:rFonts w:cs="Arial"/>
          <w:b/>
          <w:color w:val="000000"/>
          <w:sz w:val="24"/>
          <w:lang w:val="bg-BG"/>
        </w:rPr>
      </w:pPr>
      <w:r w:rsidRPr="00835C8C">
        <w:rPr>
          <w:rFonts w:cs="Arial"/>
          <w:color w:val="000000"/>
          <w:sz w:val="24"/>
          <w:lang w:val="ru-RU"/>
        </w:rPr>
        <w:tab/>
        <w:t xml:space="preserve">Резултатите от извършените оценки показват, че </w:t>
      </w:r>
      <w:r w:rsidRPr="00835C8C">
        <w:rPr>
          <w:rFonts w:cs="Arial"/>
          <w:sz w:val="24"/>
          <w:u w:val="single"/>
          <w:lang w:val="bg-BG"/>
        </w:rPr>
        <w:t>н</w:t>
      </w:r>
      <w:r w:rsidRPr="00835C8C">
        <w:rPr>
          <w:rFonts w:cs="Arial"/>
          <w:sz w:val="24"/>
          <w:u w:val="single"/>
        </w:rPr>
        <w:t>е е необходимо</w:t>
      </w:r>
      <w:r w:rsidRPr="00835C8C">
        <w:rPr>
          <w:rFonts w:cs="Arial"/>
          <w:sz w:val="24"/>
        </w:rPr>
        <w:t xml:space="preserve"> прилагането на специални мерки</w:t>
      </w:r>
      <w:r w:rsidRPr="00835C8C">
        <w:rPr>
          <w:rFonts w:cs="Arial"/>
          <w:sz w:val="24"/>
          <w:lang w:val="bg-BG"/>
        </w:rPr>
        <w:t>, т.к.</w:t>
      </w:r>
      <w:r w:rsidRPr="00835C8C">
        <w:rPr>
          <w:rFonts w:cs="Arial"/>
          <w:sz w:val="24"/>
        </w:rPr>
        <w:t xml:space="preserve"> </w:t>
      </w:r>
      <w:r w:rsidRPr="00835C8C">
        <w:rPr>
          <w:rFonts w:cs="Arial"/>
          <w:sz w:val="24"/>
          <w:lang w:val="bg-BG"/>
        </w:rPr>
        <w:t>д</w:t>
      </w:r>
      <w:r w:rsidRPr="00835C8C">
        <w:rPr>
          <w:rFonts w:cs="Arial"/>
          <w:sz w:val="24"/>
        </w:rPr>
        <w:t>ейност</w:t>
      </w:r>
      <w:r w:rsidRPr="00835C8C">
        <w:rPr>
          <w:rFonts w:cs="Arial"/>
          <w:sz w:val="24"/>
          <w:lang w:val="bg-BG"/>
        </w:rPr>
        <w:t>ите</w:t>
      </w:r>
      <w:r w:rsidRPr="00835C8C">
        <w:rPr>
          <w:rFonts w:cs="Arial"/>
          <w:sz w:val="24"/>
        </w:rPr>
        <w:t xml:space="preserve"> се извършва</w:t>
      </w:r>
      <w:r w:rsidRPr="00835C8C">
        <w:rPr>
          <w:rFonts w:cs="Arial"/>
          <w:sz w:val="24"/>
          <w:lang w:val="bg-BG"/>
        </w:rPr>
        <w:t>т</w:t>
      </w:r>
      <w:r w:rsidRPr="00835C8C">
        <w:rPr>
          <w:rFonts w:cs="Arial"/>
          <w:sz w:val="24"/>
        </w:rPr>
        <w:t xml:space="preserve"> в съответствие с изискванията</w:t>
      </w:r>
      <w:r w:rsidRPr="00835C8C">
        <w:rPr>
          <w:rFonts w:cs="Arial"/>
          <w:sz w:val="24"/>
          <w:lang w:val="bg-BG"/>
        </w:rPr>
        <w:t xml:space="preserve"> на Наредбата.</w:t>
      </w:r>
      <w:r w:rsidRPr="00835C8C">
        <w:rPr>
          <w:rFonts w:cs="Arial"/>
          <w:b/>
          <w:color w:val="000000"/>
          <w:sz w:val="24"/>
          <w:lang w:val="bg-BG"/>
        </w:rPr>
        <w:t xml:space="preserve">         </w:t>
      </w:r>
    </w:p>
    <w:p w:rsidR="00835C8C" w:rsidRPr="00835C8C" w:rsidRDefault="00657160" w:rsidP="00835C8C">
      <w:pPr>
        <w:spacing w:after="60" w:line="235" w:lineRule="auto"/>
        <w:ind w:firstLine="720"/>
        <w:jc w:val="both"/>
        <w:rPr>
          <w:rFonts w:cs="Arial"/>
          <w:bCs/>
          <w:sz w:val="24"/>
          <w:lang w:val="bg-BG"/>
        </w:rPr>
      </w:pPr>
      <w:r>
        <w:rPr>
          <w:rFonts w:cs="Arial"/>
          <w:bCs/>
          <w:sz w:val="24"/>
          <w:lang w:val="bg-BG"/>
        </w:rPr>
        <w:t>По условие 8.3.4.1</w:t>
      </w:r>
      <w:r w:rsidR="00835C8C" w:rsidRPr="00835C8C">
        <w:rPr>
          <w:rFonts w:cs="Arial"/>
          <w:bCs/>
          <w:sz w:val="24"/>
          <w:lang w:val="bg-BG"/>
        </w:rPr>
        <w:t>.</w:t>
      </w:r>
      <w:r>
        <w:rPr>
          <w:rFonts w:cs="Arial"/>
          <w:bCs/>
          <w:sz w:val="24"/>
          <w:lang w:val="bg-BG"/>
        </w:rPr>
        <w:t>2.</w:t>
      </w:r>
      <w:r w:rsidR="00835C8C" w:rsidRPr="00835C8C">
        <w:rPr>
          <w:rFonts w:cs="Arial"/>
          <w:bCs/>
          <w:sz w:val="24"/>
          <w:lang w:val="bg-BG"/>
        </w:rPr>
        <w:t xml:space="preserve"> е създадена е и се прилага писмена инструкция за експлоатация и поддръжка на резервоарите и техните обваловки, описани в Условия 8.3.4.3, в която се съдържат условия за извършване на:</w:t>
      </w:r>
    </w:p>
    <w:p w:rsidR="00835C8C" w:rsidRPr="00835C8C" w:rsidRDefault="00835C8C" w:rsidP="00401F0B">
      <w:pPr>
        <w:numPr>
          <w:ilvl w:val="0"/>
          <w:numId w:val="2"/>
        </w:numPr>
        <w:spacing w:line="235" w:lineRule="auto"/>
        <w:ind w:left="1134"/>
        <w:contextualSpacing/>
        <w:jc w:val="both"/>
        <w:rPr>
          <w:rFonts w:cs="Arial"/>
          <w:bCs/>
          <w:sz w:val="24"/>
          <w:lang w:val="bg-BG"/>
        </w:rPr>
      </w:pPr>
      <w:r w:rsidRPr="00835C8C">
        <w:rPr>
          <w:rFonts w:cs="Arial"/>
          <w:bCs/>
          <w:sz w:val="24"/>
          <w:lang w:val="bg-BG"/>
        </w:rPr>
        <w:t>проверки за оценка на целостта и здравината на резервоари и обваловките;</w:t>
      </w:r>
    </w:p>
    <w:p w:rsidR="00835C8C" w:rsidRPr="00835C8C" w:rsidRDefault="00835C8C" w:rsidP="00401F0B">
      <w:pPr>
        <w:numPr>
          <w:ilvl w:val="0"/>
          <w:numId w:val="2"/>
        </w:numPr>
        <w:spacing w:line="235" w:lineRule="auto"/>
        <w:ind w:left="1134"/>
        <w:contextualSpacing/>
        <w:jc w:val="both"/>
        <w:rPr>
          <w:rFonts w:cs="Arial"/>
          <w:bCs/>
          <w:sz w:val="24"/>
          <w:lang w:val="bg-BG"/>
        </w:rPr>
      </w:pPr>
      <w:r w:rsidRPr="00835C8C">
        <w:rPr>
          <w:rFonts w:cs="Arial"/>
          <w:bCs/>
          <w:sz w:val="24"/>
          <w:lang w:val="bg-BG"/>
        </w:rPr>
        <w:t>действия за откриване и отстраняване на течове от резервоари и обваловките;</w:t>
      </w:r>
    </w:p>
    <w:p w:rsidR="00835C8C" w:rsidRPr="00835C8C" w:rsidRDefault="00835C8C" w:rsidP="00401F0B">
      <w:pPr>
        <w:numPr>
          <w:ilvl w:val="0"/>
          <w:numId w:val="2"/>
        </w:numPr>
        <w:spacing w:line="235" w:lineRule="auto"/>
        <w:ind w:left="1134"/>
        <w:contextualSpacing/>
        <w:jc w:val="both"/>
        <w:rPr>
          <w:rFonts w:cs="Arial"/>
          <w:bCs/>
          <w:sz w:val="24"/>
          <w:lang w:val="bg-BG"/>
        </w:rPr>
      </w:pPr>
      <w:r w:rsidRPr="00835C8C">
        <w:rPr>
          <w:rFonts w:cs="Arial"/>
          <w:bCs/>
          <w:sz w:val="24"/>
          <w:lang w:val="bg-BG"/>
        </w:rPr>
        <w:t>установяване на причините за регистрираните нарушения;</w:t>
      </w:r>
    </w:p>
    <w:p w:rsidR="00835C8C" w:rsidRPr="00835C8C" w:rsidRDefault="00835C8C" w:rsidP="00401F0B">
      <w:pPr>
        <w:numPr>
          <w:ilvl w:val="0"/>
          <w:numId w:val="2"/>
        </w:numPr>
        <w:spacing w:after="60" w:line="235" w:lineRule="auto"/>
        <w:ind w:left="1134"/>
        <w:contextualSpacing/>
        <w:jc w:val="both"/>
        <w:rPr>
          <w:rFonts w:cs="Arial"/>
          <w:bCs/>
          <w:sz w:val="24"/>
          <w:lang w:val="bg-BG"/>
        </w:rPr>
      </w:pPr>
      <w:r w:rsidRPr="00835C8C">
        <w:rPr>
          <w:rFonts w:cs="Arial"/>
          <w:bCs/>
          <w:sz w:val="24"/>
          <w:lang w:val="bg-BG"/>
        </w:rPr>
        <w:t>предприемане на коригиращи действия,</w:t>
      </w:r>
    </w:p>
    <w:p w:rsidR="00835C8C" w:rsidRPr="00835C8C" w:rsidRDefault="000E6B14" w:rsidP="00835C8C">
      <w:pPr>
        <w:spacing w:line="235" w:lineRule="auto"/>
        <w:ind w:left="142" w:firstLine="567"/>
        <w:jc w:val="both"/>
        <w:rPr>
          <w:rFonts w:cs="Arial"/>
          <w:bCs/>
          <w:sz w:val="24"/>
          <w:lang w:val="bg-BG"/>
        </w:rPr>
      </w:pPr>
      <w:r>
        <w:rPr>
          <w:rFonts w:cs="Arial"/>
          <w:color w:val="000000"/>
          <w:sz w:val="24"/>
          <w:lang w:val="ru-RU"/>
        </w:rPr>
        <w:t>Във връзка с Условие 8.3.4.2</w:t>
      </w:r>
      <w:r w:rsidR="00835C8C" w:rsidRPr="00835C8C">
        <w:rPr>
          <w:rFonts w:cs="Arial"/>
          <w:color w:val="000000"/>
          <w:sz w:val="24"/>
          <w:lang w:val="ru-RU"/>
        </w:rPr>
        <w:t xml:space="preserve"> </w:t>
      </w:r>
      <w:r w:rsidR="00835C8C" w:rsidRPr="00835C8C">
        <w:rPr>
          <w:rFonts w:cs="Arial"/>
          <w:bCs/>
          <w:sz w:val="24"/>
          <w:lang w:val="bg-BG"/>
        </w:rPr>
        <w:t>е създадена и се прилага инструкция за</w:t>
      </w:r>
    </w:p>
    <w:p w:rsidR="00835C8C" w:rsidRPr="00835C8C" w:rsidRDefault="00835C8C" w:rsidP="00835C8C">
      <w:pPr>
        <w:spacing w:line="235" w:lineRule="auto"/>
        <w:jc w:val="both"/>
        <w:rPr>
          <w:rFonts w:cs="Arial"/>
          <w:bCs/>
          <w:sz w:val="24"/>
          <w:lang w:val="ru-RU"/>
        </w:rPr>
      </w:pPr>
      <w:r w:rsidRPr="00835C8C">
        <w:rPr>
          <w:rFonts w:cs="Arial"/>
          <w:bCs/>
          <w:sz w:val="24"/>
          <w:lang w:val="bg-BG"/>
        </w:rPr>
        <w:t>установяване и отстраняване на течове, както и поддръжка на фланците, уплътненията и помпите, по тръбната преносна мрежа за горива, при работата на инсталацията по</w:t>
      </w:r>
      <w:r w:rsidRPr="00835C8C">
        <w:rPr>
          <w:rFonts w:cs="Arial"/>
          <w:color w:val="000000"/>
          <w:sz w:val="24"/>
          <w:lang w:val="ru-RU"/>
        </w:rPr>
        <w:t xml:space="preserve"> </w:t>
      </w:r>
      <w:r w:rsidRPr="00835C8C">
        <w:rPr>
          <w:rFonts w:cs="Arial"/>
          <w:bCs/>
          <w:color w:val="000000"/>
          <w:sz w:val="24"/>
          <w:lang w:val="ru-RU"/>
        </w:rPr>
        <w:t>Условие 2, като резултатите от тези проверки се документират и съхраняват съгласно</w:t>
      </w:r>
      <w:r w:rsidR="000E6B14">
        <w:rPr>
          <w:rFonts w:cs="Arial"/>
          <w:bCs/>
          <w:color w:val="000000"/>
          <w:sz w:val="24"/>
          <w:lang w:val="ru-RU"/>
        </w:rPr>
        <w:t xml:space="preserve"> изискванията на Условие 8.3.5.1</w:t>
      </w:r>
      <w:r w:rsidRPr="00835C8C">
        <w:rPr>
          <w:rFonts w:cs="Arial"/>
          <w:bCs/>
          <w:color w:val="000000"/>
          <w:sz w:val="24"/>
          <w:lang w:val="ru-RU"/>
        </w:rPr>
        <w:t>.</w:t>
      </w:r>
    </w:p>
    <w:p w:rsidR="00835C8C" w:rsidRPr="00835C8C" w:rsidRDefault="00835C8C" w:rsidP="00835C8C">
      <w:pPr>
        <w:jc w:val="center"/>
        <w:rPr>
          <w:rFonts w:cs="Arial"/>
          <w:b/>
          <w:color w:val="000000"/>
          <w:sz w:val="24"/>
          <w:lang w:val="bg-BG"/>
        </w:rPr>
      </w:pPr>
      <w:r w:rsidRPr="00835C8C">
        <w:rPr>
          <w:rFonts w:cs="Arial"/>
          <w:b/>
          <w:color w:val="000000"/>
          <w:sz w:val="24"/>
          <w:lang w:val="bg-BG"/>
        </w:rPr>
        <w:t xml:space="preserve">                                                                                                              </w:t>
      </w:r>
      <w:r w:rsidRPr="00835C8C">
        <w:rPr>
          <w:rFonts w:cs="Arial"/>
          <w:b/>
          <w:color w:val="000000"/>
          <w:sz w:val="24"/>
        </w:rPr>
        <w:t xml:space="preserve">Таблица </w:t>
      </w:r>
      <w:smartTag w:uri="urn:schemas-microsoft-com:office:smarttags" w:element="stockticker">
        <w:r w:rsidRPr="00835C8C">
          <w:rPr>
            <w:rFonts w:cs="Arial"/>
            <w:b/>
            <w:color w:val="000000"/>
            <w:sz w:val="24"/>
          </w:rPr>
          <w:t>III</w:t>
        </w:r>
      </w:smartTag>
      <w:r w:rsidRPr="00835C8C">
        <w:rPr>
          <w:rFonts w:cs="Arial"/>
          <w:b/>
          <w:color w:val="000000"/>
          <w:sz w:val="24"/>
        </w:rPr>
        <w:t>.В-</w:t>
      </w:r>
      <w:r w:rsidRPr="00835C8C">
        <w:rPr>
          <w:rFonts w:cs="Arial"/>
          <w:b/>
          <w:color w:val="000000"/>
          <w:sz w:val="24"/>
          <w:lang w:val="bg-BG"/>
        </w:rPr>
        <w:t>7</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01"/>
        <w:gridCol w:w="1984"/>
        <w:gridCol w:w="3260"/>
        <w:gridCol w:w="2439"/>
      </w:tblGrid>
      <w:tr w:rsidR="00835C8C" w:rsidRPr="00835C8C" w:rsidTr="00B04D39">
        <w:tc>
          <w:tcPr>
            <w:tcW w:w="534"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 w:val="24"/>
              </w:rPr>
            </w:pPr>
          </w:p>
        </w:tc>
        <w:tc>
          <w:tcPr>
            <w:tcW w:w="1701"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 w:val="24"/>
              </w:rPr>
            </w:pPr>
            <w:r w:rsidRPr="00835C8C">
              <w:rPr>
                <w:rFonts w:cs="Arial"/>
                <w:b/>
                <w:color w:val="000000"/>
                <w:sz w:val="24"/>
              </w:rPr>
              <w:t>бр. на извършени проверки</w:t>
            </w:r>
          </w:p>
        </w:tc>
        <w:tc>
          <w:tcPr>
            <w:tcW w:w="1984"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 w:val="24"/>
              </w:rPr>
            </w:pPr>
            <w:r w:rsidRPr="00835C8C">
              <w:rPr>
                <w:rFonts w:cs="Arial"/>
                <w:b/>
                <w:color w:val="000000"/>
                <w:sz w:val="24"/>
              </w:rPr>
              <w:t>бр. на открити несъответ</w:t>
            </w:r>
          </w:p>
          <w:p w:rsidR="00835C8C" w:rsidRPr="00835C8C" w:rsidRDefault="00835C8C" w:rsidP="00835C8C">
            <w:pPr>
              <w:jc w:val="center"/>
              <w:rPr>
                <w:rFonts w:cs="Arial"/>
                <w:b/>
                <w:color w:val="000000"/>
                <w:sz w:val="24"/>
              </w:rPr>
            </w:pPr>
            <w:r w:rsidRPr="00835C8C">
              <w:rPr>
                <w:rFonts w:cs="Arial"/>
                <w:b/>
                <w:color w:val="000000"/>
                <w:sz w:val="24"/>
              </w:rPr>
              <w:t>ствия</w:t>
            </w:r>
          </w:p>
        </w:tc>
        <w:tc>
          <w:tcPr>
            <w:tcW w:w="3260"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 w:val="24"/>
              </w:rPr>
            </w:pPr>
            <w:r w:rsidRPr="00835C8C">
              <w:rPr>
                <w:rFonts w:cs="Arial"/>
                <w:b/>
                <w:color w:val="000000"/>
                <w:sz w:val="24"/>
                <w:lang w:val="bg-BG"/>
              </w:rPr>
              <w:t xml:space="preserve">Регистрирани несъответствия, </w:t>
            </w:r>
            <w:r w:rsidRPr="00835C8C">
              <w:rPr>
                <w:rFonts w:cs="Arial"/>
                <w:b/>
                <w:color w:val="000000"/>
                <w:sz w:val="24"/>
              </w:rPr>
              <w:t xml:space="preserve"> причини</w:t>
            </w:r>
          </w:p>
        </w:tc>
        <w:tc>
          <w:tcPr>
            <w:tcW w:w="2439"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 w:val="24"/>
              </w:rPr>
            </w:pPr>
            <w:r w:rsidRPr="00835C8C">
              <w:rPr>
                <w:rFonts w:cs="Arial"/>
                <w:b/>
                <w:color w:val="000000"/>
                <w:sz w:val="24"/>
              </w:rPr>
              <w:t>Предприети коригиращи действия</w:t>
            </w:r>
          </w:p>
        </w:tc>
      </w:tr>
      <w:tr w:rsidR="00835C8C" w:rsidRPr="00835C8C" w:rsidTr="00B04D39">
        <w:tc>
          <w:tcPr>
            <w:tcW w:w="534" w:type="dxa"/>
            <w:tcBorders>
              <w:top w:val="single" w:sz="4" w:space="0" w:color="auto"/>
              <w:left w:val="single" w:sz="4" w:space="0" w:color="auto"/>
              <w:bottom w:val="single" w:sz="4" w:space="0" w:color="auto"/>
              <w:right w:val="single" w:sz="4" w:space="0" w:color="auto"/>
            </w:tcBorders>
            <w:shd w:val="clear" w:color="auto" w:fill="FFFF99"/>
          </w:tcPr>
          <w:p w:rsidR="00835C8C" w:rsidRPr="00835C8C" w:rsidRDefault="00835C8C" w:rsidP="00835C8C">
            <w:pPr>
              <w:rPr>
                <w:rFonts w:cs="Arial"/>
                <w:b/>
                <w:color w:val="000000"/>
                <w:sz w:val="24"/>
              </w:rPr>
            </w:pPr>
            <w:r w:rsidRPr="00835C8C">
              <w:rPr>
                <w:rFonts w:cs="Arial"/>
                <w:b/>
                <w:color w:val="000000"/>
                <w:sz w:val="24"/>
              </w:rPr>
              <w:t>1.</w:t>
            </w:r>
          </w:p>
        </w:tc>
        <w:tc>
          <w:tcPr>
            <w:tcW w:w="9384" w:type="dxa"/>
            <w:gridSpan w:val="4"/>
            <w:tcBorders>
              <w:top w:val="single" w:sz="4" w:space="0" w:color="auto"/>
              <w:left w:val="single" w:sz="4" w:space="0" w:color="auto"/>
              <w:bottom w:val="single" w:sz="4" w:space="0" w:color="auto"/>
              <w:right w:val="single" w:sz="4" w:space="0" w:color="auto"/>
            </w:tcBorders>
            <w:shd w:val="clear" w:color="auto" w:fill="FFFF99"/>
          </w:tcPr>
          <w:p w:rsidR="00835C8C" w:rsidRPr="00835C8C" w:rsidRDefault="00835C8C" w:rsidP="00835C8C">
            <w:pPr>
              <w:rPr>
                <w:rFonts w:cs="Arial"/>
                <w:b/>
                <w:color w:val="000000"/>
                <w:sz w:val="24"/>
                <w:lang w:val="bg-BG"/>
              </w:rPr>
            </w:pPr>
            <w:r w:rsidRPr="00835C8C">
              <w:rPr>
                <w:rFonts w:cs="Arial"/>
                <w:b/>
                <w:color w:val="000000"/>
                <w:sz w:val="24"/>
                <w:lang w:val="ru-RU"/>
              </w:rPr>
              <w:t>Площадка и обваловка на резервоари</w:t>
            </w:r>
            <w:r w:rsidRPr="00835C8C">
              <w:rPr>
                <w:rFonts w:cs="Arial"/>
                <w:b/>
                <w:color w:val="000000"/>
                <w:sz w:val="24"/>
                <w:lang w:val="en-GB"/>
              </w:rPr>
              <w:t xml:space="preserve"> </w:t>
            </w:r>
            <w:r w:rsidRPr="00835C8C">
              <w:rPr>
                <w:rFonts w:cs="Arial"/>
                <w:b/>
                <w:color w:val="000000"/>
                <w:sz w:val="24"/>
                <w:lang w:val="bg-BG"/>
              </w:rPr>
              <w:t>за дизелово гориво</w:t>
            </w:r>
          </w:p>
        </w:tc>
      </w:tr>
      <w:tr w:rsidR="00835C8C" w:rsidRPr="00835C8C" w:rsidTr="00B04D39">
        <w:tc>
          <w:tcPr>
            <w:tcW w:w="534"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FF0000"/>
                <w:sz w:val="24"/>
                <w:lang w:val="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4"/>
                <w:lang w:val="bg-BG"/>
              </w:rPr>
            </w:pPr>
            <w:r w:rsidRPr="00835C8C">
              <w:rPr>
                <w:rFonts w:cs="Arial"/>
                <w:color w:val="000000"/>
                <w:sz w:val="24"/>
              </w:rPr>
              <w:t>36</w:t>
            </w:r>
            <w:r w:rsidRPr="00835C8C">
              <w:rPr>
                <w:rFonts w:cs="Arial"/>
                <w:color w:val="000000"/>
                <w:sz w:val="24"/>
                <w:lang w:val="bg-BG"/>
              </w:rPr>
              <w:t>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4"/>
                <w:lang w:val="bg-BG"/>
              </w:rPr>
            </w:pPr>
            <w:r w:rsidRPr="00835C8C">
              <w:rPr>
                <w:rFonts w:cs="Arial"/>
                <w:color w:val="000000"/>
                <w:sz w:val="24"/>
                <w:lang w:val="bg-BG"/>
              </w:rPr>
              <w:t>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4"/>
                <w:lang w:val="ru-RU"/>
              </w:rPr>
            </w:pPr>
            <w:r w:rsidRPr="00835C8C">
              <w:rPr>
                <w:rFonts w:cs="Arial"/>
                <w:color w:val="000000"/>
                <w:sz w:val="24"/>
                <w:lang w:val="ru-RU"/>
              </w:rPr>
              <w:t>Няма регистрирани несъотствия</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4"/>
                <w:lang w:val="ru-RU"/>
              </w:rPr>
            </w:pPr>
          </w:p>
        </w:tc>
      </w:tr>
      <w:tr w:rsidR="00835C8C" w:rsidRPr="00835C8C" w:rsidTr="00B04D39">
        <w:trPr>
          <w:trHeight w:val="241"/>
        </w:trPr>
        <w:tc>
          <w:tcPr>
            <w:tcW w:w="534" w:type="dxa"/>
            <w:tcBorders>
              <w:top w:val="single" w:sz="4" w:space="0" w:color="auto"/>
              <w:left w:val="single" w:sz="4" w:space="0" w:color="auto"/>
              <w:bottom w:val="single" w:sz="4" w:space="0" w:color="auto"/>
              <w:right w:val="single" w:sz="4" w:space="0" w:color="auto"/>
            </w:tcBorders>
            <w:shd w:val="clear" w:color="auto" w:fill="FFFF99"/>
          </w:tcPr>
          <w:p w:rsidR="00835C8C" w:rsidRPr="00835C8C" w:rsidRDefault="00835C8C" w:rsidP="00835C8C">
            <w:pPr>
              <w:rPr>
                <w:rFonts w:cs="Arial"/>
                <w:color w:val="000000"/>
                <w:sz w:val="24"/>
              </w:rPr>
            </w:pPr>
            <w:r w:rsidRPr="00835C8C">
              <w:rPr>
                <w:rFonts w:cs="Arial"/>
                <w:b/>
                <w:color w:val="000000"/>
                <w:sz w:val="24"/>
              </w:rPr>
              <w:t>2.</w:t>
            </w:r>
          </w:p>
        </w:tc>
        <w:tc>
          <w:tcPr>
            <w:tcW w:w="9384" w:type="dxa"/>
            <w:gridSpan w:val="4"/>
            <w:tcBorders>
              <w:top w:val="single" w:sz="4" w:space="0" w:color="auto"/>
              <w:left w:val="single" w:sz="4" w:space="0" w:color="auto"/>
              <w:bottom w:val="single" w:sz="4" w:space="0" w:color="auto"/>
              <w:right w:val="single" w:sz="4" w:space="0" w:color="auto"/>
            </w:tcBorders>
            <w:shd w:val="clear" w:color="auto" w:fill="FFFF99"/>
          </w:tcPr>
          <w:p w:rsidR="00835C8C" w:rsidRPr="00835C8C" w:rsidRDefault="00835C8C" w:rsidP="00835C8C">
            <w:pPr>
              <w:rPr>
                <w:rFonts w:cs="Arial"/>
                <w:b/>
                <w:color w:val="000000"/>
                <w:sz w:val="24"/>
                <w:lang w:val="ru-RU"/>
              </w:rPr>
            </w:pPr>
            <w:r w:rsidRPr="00835C8C">
              <w:rPr>
                <w:rFonts w:cs="Arial"/>
                <w:color w:val="000000"/>
                <w:sz w:val="24"/>
                <w:lang w:val="ru-RU"/>
              </w:rPr>
              <w:t xml:space="preserve"> </w:t>
            </w:r>
            <w:r w:rsidRPr="00835C8C">
              <w:rPr>
                <w:rFonts w:cs="Arial"/>
                <w:b/>
                <w:color w:val="000000"/>
                <w:sz w:val="24"/>
                <w:lang w:val="ru-RU"/>
              </w:rPr>
              <w:t xml:space="preserve"> Резервоари </w:t>
            </w:r>
            <w:r w:rsidRPr="00835C8C">
              <w:rPr>
                <w:rFonts w:cs="Arial"/>
                <w:b/>
                <w:color w:val="000000"/>
                <w:sz w:val="24"/>
                <w:lang w:val="bg-BG"/>
              </w:rPr>
              <w:t>за дизелово гориво</w:t>
            </w:r>
          </w:p>
        </w:tc>
      </w:tr>
      <w:tr w:rsidR="00835C8C" w:rsidRPr="00835C8C" w:rsidTr="00B04D39">
        <w:tc>
          <w:tcPr>
            <w:tcW w:w="534"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4"/>
                <w:lang w:val="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4"/>
                <w:lang w:val="bg-BG"/>
              </w:rPr>
            </w:pPr>
            <w:r w:rsidRPr="00835C8C">
              <w:rPr>
                <w:rFonts w:cs="Arial"/>
                <w:color w:val="000000"/>
                <w:sz w:val="24"/>
              </w:rPr>
              <w:t>36</w:t>
            </w:r>
            <w:r w:rsidRPr="00835C8C">
              <w:rPr>
                <w:rFonts w:cs="Arial"/>
                <w:color w:val="000000"/>
                <w:sz w:val="24"/>
                <w:lang w:val="bg-BG"/>
              </w:rPr>
              <w:t>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4"/>
                <w:lang w:val="bg-BG"/>
              </w:rPr>
            </w:pPr>
            <w:r w:rsidRPr="00835C8C">
              <w:rPr>
                <w:rFonts w:cs="Arial"/>
                <w:color w:val="000000"/>
                <w:sz w:val="24"/>
                <w:lang w:val="bg-BG"/>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4"/>
                <w:lang w:val="ru-RU"/>
              </w:rPr>
            </w:pPr>
            <w:r w:rsidRPr="00835C8C">
              <w:rPr>
                <w:rFonts w:cs="Arial"/>
                <w:sz w:val="24"/>
                <w:lang w:val="ru-RU"/>
              </w:rPr>
              <w:t>Повредени табели за обозначение на опасности - на резервоар 1 и 2</w:t>
            </w: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4"/>
                <w:lang w:val="ru-RU"/>
              </w:rPr>
            </w:pPr>
            <w:r w:rsidRPr="00835C8C">
              <w:rPr>
                <w:rFonts w:cs="Arial"/>
                <w:color w:val="000000"/>
                <w:sz w:val="24"/>
                <w:lang w:val="ru-RU"/>
              </w:rPr>
              <w:t>Поставени нови</w:t>
            </w:r>
          </w:p>
        </w:tc>
      </w:tr>
      <w:tr w:rsidR="00835C8C" w:rsidRPr="00835C8C" w:rsidTr="00B04D39">
        <w:tc>
          <w:tcPr>
            <w:tcW w:w="534" w:type="dxa"/>
            <w:tcBorders>
              <w:top w:val="single" w:sz="4" w:space="0" w:color="auto"/>
              <w:left w:val="single" w:sz="4" w:space="0" w:color="auto"/>
              <w:bottom w:val="single" w:sz="4" w:space="0" w:color="auto"/>
              <w:right w:val="single" w:sz="4" w:space="0" w:color="auto"/>
            </w:tcBorders>
            <w:shd w:val="clear" w:color="auto" w:fill="FFFF99"/>
          </w:tcPr>
          <w:p w:rsidR="00835C8C" w:rsidRPr="00835C8C" w:rsidRDefault="00835C8C" w:rsidP="00835C8C">
            <w:pPr>
              <w:rPr>
                <w:rFonts w:cs="Arial"/>
                <w:b/>
                <w:color w:val="000000"/>
                <w:sz w:val="24"/>
              </w:rPr>
            </w:pPr>
            <w:r w:rsidRPr="00835C8C">
              <w:rPr>
                <w:rFonts w:cs="Arial"/>
                <w:b/>
                <w:color w:val="000000"/>
                <w:sz w:val="24"/>
              </w:rPr>
              <w:t>3.</w:t>
            </w:r>
          </w:p>
        </w:tc>
        <w:tc>
          <w:tcPr>
            <w:tcW w:w="9384" w:type="dxa"/>
            <w:gridSpan w:val="4"/>
            <w:tcBorders>
              <w:top w:val="single" w:sz="4" w:space="0" w:color="auto"/>
              <w:left w:val="single" w:sz="4" w:space="0" w:color="auto"/>
              <w:bottom w:val="single" w:sz="4" w:space="0" w:color="auto"/>
              <w:right w:val="single" w:sz="4" w:space="0" w:color="auto"/>
            </w:tcBorders>
            <w:shd w:val="clear" w:color="auto" w:fill="FFFF99"/>
          </w:tcPr>
          <w:p w:rsidR="00835C8C" w:rsidRPr="00835C8C" w:rsidRDefault="00835C8C" w:rsidP="00835C8C">
            <w:pPr>
              <w:rPr>
                <w:rFonts w:cs="Arial"/>
                <w:b/>
                <w:color w:val="000000"/>
                <w:sz w:val="24"/>
                <w:lang w:val="ru-RU"/>
              </w:rPr>
            </w:pPr>
            <w:r w:rsidRPr="00835C8C">
              <w:rPr>
                <w:rFonts w:cs="Arial"/>
                <w:b/>
                <w:color w:val="000000"/>
                <w:sz w:val="24"/>
                <w:lang w:val="ru-RU"/>
              </w:rPr>
              <w:t xml:space="preserve">Площадка на колектора за приемане на течни горива </w:t>
            </w:r>
          </w:p>
        </w:tc>
      </w:tr>
      <w:tr w:rsidR="00835C8C" w:rsidRPr="00835C8C" w:rsidTr="00B04D39">
        <w:tc>
          <w:tcPr>
            <w:tcW w:w="534"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4"/>
                <w:lang w:val="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4"/>
                <w:lang w:val="bg-BG"/>
              </w:rPr>
            </w:pPr>
            <w:r w:rsidRPr="00835C8C">
              <w:rPr>
                <w:rFonts w:cs="Arial"/>
                <w:color w:val="000000"/>
                <w:sz w:val="24"/>
              </w:rPr>
              <w:t>36</w:t>
            </w:r>
            <w:r w:rsidRPr="00835C8C">
              <w:rPr>
                <w:rFonts w:cs="Arial"/>
                <w:color w:val="000000"/>
                <w:sz w:val="24"/>
                <w:lang w:val="bg-BG"/>
              </w:rPr>
              <w:t>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4"/>
              </w:rPr>
            </w:pPr>
            <w:r w:rsidRPr="00835C8C">
              <w:rPr>
                <w:rFonts w:cs="Arial"/>
                <w:color w:val="000000"/>
                <w:sz w:val="24"/>
              </w:rPr>
              <w:t>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4"/>
                <w:lang w:val="ru-RU"/>
              </w:rPr>
            </w:pPr>
            <w:r w:rsidRPr="00835C8C">
              <w:rPr>
                <w:rFonts w:cs="Arial"/>
                <w:color w:val="000000"/>
                <w:sz w:val="24"/>
                <w:lang w:val="ru-RU"/>
              </w:rPr>
              <w:t>Няма регистрирани несъотствия</w:t>
            </w: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4"/>
                <w:lang w:val="ru-RU"/>
              </w:rPr>
            </w:pPr>
          </w:p>
        </w:tc>
      </w:tr>
    </w:tbl>
    <w:p w:rsidR="00835C8C" w:rsidRPr="00835C8C" w:rsidRDefault="00835C8C" w:rsidP="00835C8C">
      <w:pPr>
        <w:rPr>
          <w:rFonts w:cs="Arial"/>
          <w:color w:val="000000"/>
          <w:sz w:val="24"/>
        </w:rPr>
      </w:pPr>
    </w:p>
    <w:p w:rsidR="00835C8C" w:rsidRPr="00835C8C" w:rsidRDefault="00835C8C" w:rsidP="00835C8C">
      <w:pPr>
        <w:ind w:left="851"/>
        <w:jc w:val="both"/>
        <w:rPr>
          <w:rFonts w:cs="Arial"/>
          <w:b/>
          <w:color w:val="000000"/>
          <w:sz w:val="24"/>
          <w:lang w:val="bg-BG"/>
        </w:rPr>
      </w:pPr>
      <w:r w:rsidRPr="00835C8C">
        <w:rPr>
          <w:rFonts w:cs="Arial"/>
          <w:b/>
          <w:color w:val="000000"/>
          <w:sz w:val="24"/>
          <w:lang w:val="bg-BG"/>
        </w:rPr>
        <w:t>3. Оценка на резултатите на съответствие.</w:t>
      </w:r>
    </w:p>
    <w:p w:rsidR="00835C8C" w:rsidRPr="00835C8C" w:rsidRDefault="00835C8C" w:rsidP="00835C8C">
      <w:pPr>
        <w:ind w:left="851"/>
        <w:jc w:val="both"/>
        <w:rPr>
          <w:rFonts w:cs="Arial"/>
          <w:color w:val="000000"/>
          <w:sz w:val="24"/>
          <w:lang w:val="bg-BG"/>
        </w:rPr>
      </w:pPr>
      <w:r w:rsidRPr="00835C8C">
        <w:rPr>
          <w:rFonts w:cs="Arial"/>
          <w:color w:val="000000"/>
          <w:sz w:val="24"/>
          <w:lang w:val="bg-BG"/>
        </w:rPr>
        <w:t xml:space="preserve">За извършване  на оценка на  съответствието на документираните количества </w:t>
      </w:r>
    </w:p>
    <w:p w:rsidR="00835C8C" w:rsidRPr="00835C8C" w:rsidRDefault="00835C8C" w:rsidP="00835C8C">
      <w:pPr>
        <w:jc w:val="both"/>
        <w:rPr>
          <w:rFonts w:cs="Arial"/>
          <w:b/>
          <w:color w:val="000000"/>
          <w:sz w:val="24"/>
          <w:lang w:val="bg-BG"/>
        </w:rPr>
      </w:pPr>
      <w:r w:rsidRPr="00835C8C">
        <w:rPr>
          <w:rFonts w:cs="Arial"/>
          <w:color w:val="000000"/>
          <w:sz w:val="24"/>
          <w:lang w:val="bg-BG"/>
        </w:rPr>
        <w:t>консумирани спомагателни материали и горива в сравнение с нормираните от комплексното разрешително се използва “Инструкция за оценка на годишната употреба на спомагателни материали и горива”.</w:t>
      </w:r>
    </w:p>
    <w:p w:rsidR="00835C8C" w:rsidRPr="00835C8C" w:rsidRDefault="00835C8C" w:rsidP="00835C8C">
      <w:pPr>
        <w:jc w:val="both"/>
        <w:rPr>
          <w:rFonts w:cs="Arial"/>
          <w:b/>
          <w:color w:val="000000"/>
          <w:sz w:val="24"/>
          <w:lang w:val="bg-BG"/>
        </w:rPr>
      </w:pPr>
    </w:p>
    <w:p w:rsidR="00835C8C" w:rsidRPr="00835C8C" w:rsidRDefault="00835C8C" w:rsidP="00835C8C">
      <w:pPr>
        <w:ind w:left="851"/>
        <w:jc w:val="both"/>
        <w:rPr>
          <w:rFonts w:cs="Arial"/>
          <w:b/>
          <w:color w:val="000000"/>
          <w:sz w:val="24"/>
          <w:lang w:val="bg-BG"/>
        </w:rPr>
      </w:pPr>
      <w:r w:rsidRPr="00835C8C">
        <w:rPr>
          <w:rFonts w:cs="Arial"/>
          <w:b/>
          <w:color w:val="000000"/>
          <w:sz w:val="24"/>
          <w:lang w:val="bg-BG"/>
        </w:rPr>
        <w:t>Анализът на получените резултати показа следното:</w:t>
      </w:r>
    </w:p>
    <w:p w:rsidR="00835C8C" w:rsidRPr="00835C8C" w:rsidRDefault="00835C8C" w:rsidP="00130C2C">
      <w:pPr>
        <w:numPr>
          <w:ilvl w:val="0"/>
          <w:numId w:val="25"/>
        </w:numPr>
        <w:ind w:left="1134"/>
        <w:contextualSpacing/>
        <w:jc w:val="both"/>
        <w:rPr>
          <w:rFonts w:cs="Arial"/>
          <w:color w:val="000000"/>
          <w:sz w:val="24"/>
          <w:lang w:val="bg-BG"/>
        </w:rPr>
      </w:pPr>
      <w:r w:rsidRPr="00835C8C">
        <w:rPr>
          <w:rFonts w:cs="Arial"/>
          <w:color w:val="000000"/>
          <w:sz w:val="24"/>
          <w:lang w:val="bg-BG"/>
        </w:rPr>
        <w:t>Изразходваните количества на спомагателни материали  за отчетния</w:t>
      </w:r>
    </w:p>
    <w:p w:rsidR="00835C8C" w:rsidRPr="00835C8C" w:rsidRDefault="00835C8C" w:rsidP="00835C8C">
      <w:pPr>
        <w:jc w:val="both"/>
        <w:rPr>
          <w:rFonts w:cs="Arial"/>
          <w:color w:val="000000"/>
          <w:sz w:val="24"/>
          <w:lang w:val="bg-BG"/>
        </w:rPr>
      </w:pPr>
      <w:r w:rsidRPr="00835C8C">
        <w:rPr>
          <w:rFonts w:cs="Arial"/>
          <w:color w:val="000000"/>
          <w:sz w:val="24"/>
          <w:lang w:val="bg-BG"/>
        </w:rPr>
        <w:t>период на 201</w:t>
      </w:r>
      <w:r w:rsidRPr="00835C8C">
        <w:rPr>
          <w:rFonts w:cs="Arial"/>
          <w:sz w:val="24"/>
          <w:lang w:val="bg-BG"/>
        </w:rPr>
        <w:t>5</w:t>
      </w:r>
      <w:r w:rsidRPr="00835C8C">
        <w:rPr>
          <w:rFonts w:cs="Arial"/>
          <w:color w:val="000000"/>
          <w:sz w:val="24"/>
          <w:lang w:val="bg-BG"/>
        </w:rPr>
        <w:t xml:space="preserve"> г. не се различават по вид от разрешените в комплексното разрешително, а използваните количества са по-малко от определените норми в КР</w:t>
      </w:r>
    </w:p>
    <w:p w:rsidR="00835C8C" w:rsidRPr="00835C8C" w:rsidRDefault="00835C8C" w:rsidP="00130C2C">
      <w:pPr>
        <w:numPr>
          <w:ilvl w:val="0"/>
          <w:numId w:val="25"/>
        </w:numPr>
        <w:ind w:left="1134"/>
        <w:contextualSpacing/>
        <w:jc w:val="both"/>
        <w:rPr>
          <w:rFonts w:cs="Arial"/>
          <w:color w:val="000000"/>
          <w:sz w:val="24"/>
          <w:lang w:val="bg-BG"/>
        </w:rPr>
      </w:pPr>
      <w:r w:rsidRPr="00835C8C">
        <w:rPr>
          <w:rFonts w:cs="Arial"/>
          <w:color w:val="000000"/>
          <w:sz w:val="24"/>
          <w:lang w:val="bg-BG"/>
        </w:rPr>
        <w:t>През отчетният период няма нарушение на условията, изискващи</w:t>
      </w:r>
    </w:p>
    <w:p w:rsidR="00835C8C" w:rsidRPr="00835C8C" w:rsidRDefault="00835C8C" w:rsidP="00835C8C">
      <w:pPr>
        <w:jc w:val="both"/>
        <w:rPr>
          <w:rFonts w:cs="Arial"/>
          <w:color w:val="000000"/>
          <w:sz w:val="24"/>
          <w:lang w:val="bg-BG"/>
        </w:rPr>
      </w:pPr>
      <w:r w:rsidRPr="00835C8C">
        <w:rPr>
          <w:rFonts w:cs="Arial"/>
          <w:color w:val="000000"/>
          <w:sz w:val="24"/>
          <w:lang w:val="bg-BG"/>
        </w:rPr>
        <w:t>съхранението на спомагателните материали и горива.</w:t>
      </w:r>
    </w:p>
    <w:p w:rsidR="00835C8C" w:rsidRPr="00835C8C" w:rsidRDefault="00835C8C" w:rsidP="00130C2C">
      <w:pPr>
        <w:numPr>
          <w:ilvl w:val="0"/>
          <w:numId w:val="25"/>
        </w:numPr>
        <w:ind w:left="1134"/>
        <w:contextualSpacing/>
        <w:jc w:val="both"/>
        <w:rPr>
          <w:rFonts w:cs="Arial"/>
          <w:color w:val="000000"/>
          <w:sz w:val="24"/>
          <w:lang w:val="bg-BG"/>
        </w:rPr>
      </w:pPr>
      <w:r w:rsidRPr="00835C8C">
        <w:rPr>
          <w:rFonts w:cs="Arial"/>
          <w:color w:val="000000"/>
          <w:sz w:val="24"/>
          <w:lang w:val="bg-BG"/>
        </w:rPr>
        <w:t xml:space="preserve">Количеството на изразходвания природен газ за годината /отчетния период </w:t>
      </w:r>
    </w:p>
    <w:p w:rsidR="00835C8C" w:rsidRPr="00835C8C" w:rsidRDefault="00835C8C" w:rsidP="00835C8C">
      <w:pPr>
        <w:jc w:val="both"/>
        <w:rPr>
          <w:rFonts w:cs="Arial"/>
          <w:color w:val="000000"/>
          <w:sz w:val="24"/>
          <w:lang w:val="bg-BG"/>
        </w:rPr>
      </w:pPr>
      <w:r w:rsidRPr="00835C8C">
        <w:rPr>
          <w:rFonts w:cs="Arial"/>
          <w:sz w:val="24"/>
          <w:lang w:val="bg-BG"/>
        </w:rPr>
        <w:t xml:space="preserve">2015 </w:t>
      </w:r>
      <w:r w:rsidRPr="00835C8C">
        <w:rPr>
          <w:rFonts w:cs="Arial"/>
          <w:color w:val="000000"/>
          <w:sz w:val="24"/>
          <w:lang w:val="bg-BG"/>
        </w:rPr>
        <w:t>г./ е под стойността на количеството, определено в комплексното разрешително.</w:t>
      </w:r>
    </w:p>
    <w:p w:rsidR="00835C8C" w:rsidRPr="00835C8C" w:rsidRDefault="00835C8C" w:rsidP="00130C2C">
      <w:pPr>
        <w:numPr>
          <w:ilvl w:val="0"/>
          <w:numId w:val="25"/>
        </w:numPr>
        <w:ind w:left="1134"/>
        <w:contextualSpacing/>
        <w:jc w:val="both"/>
        <w:rPr>
          <w:rFonts w:cs="Arial"/>
          <w:b/>
          <w:color w:val="000000"/>
          <w:sz w:val="24"/>
          <w:lang w:val="bg-BG"/>
        </w:rPr>
      </w:pPr>
      <w:r w:rsidRPr="00835C8C">
        <w:rPr>
          <w:rFonts w:cs="Arial"/>
          <w:color w:val="000000"/>
          <w:sz w:val="24"/>
          <w:lang w:val="bg-BG"/>
        </w:rPr>
        <w:t xml:space="preserve">Коригиращи действия  за привеждане  в съответствие и мероприятия за </w:t>
      </w:r>
    </w:p>
    <w:p w:rsidR="00835C8C" w:rsidRDefault="00835C8C" w:rsidP="00835C8C">
      <w:pPr>
        <w:jc w:val="both"/>
        <w:rPr>
          <w:rFonts w:cs="Arial"/>
          <w:b/>
          <w:color w:val="000000"/>
          <w:sz w:val="24"/>
          <w:lang w:val="bg-BG"/>
        </w:rPr>
      </w:pPr>
      <w:r w:rsidRPr="00835C8C">
        <w:rPr>
          <w:rFonts w:cs="Arial"/>
          <w:color w:val="000000"/>
          <w:sz w:val="24"/>
          <w:lang w:val="bg-BG"/>
        </w:rPr>
        <w:t>ефективно използване на енергията – не са били необходими</w:t>
      </w:r>
      <w:r w:rsidRPr="00835C8C">
        <w:rPr>
          <w:rFonts w:cs="Arial"/>
          <w:b/>
          <w:color w:val="000000"/>
          <w:sz w:val="24"/>
          <w:lang w:val="bg-BG"/>
        </w:rPr>
        <w:t xml:space="preserve">. </w:t>
      </w:r>
    </w:p>
    <w:p w:rsidR="008E0D75" w:rsidRPr="00835C8C" w:rsidRDefault="008E0D75" w:rsidP="00835C8C">
      <w:pPr>
        <w:jc w:val="both"/>
        <w:rPr>
          <w:rFonts w:cs="Arial"/>
          <w:b/>
          <w:color w:val="000000"/>
          <w:sz w:val="24"/>
          <w:lang w:val="bg-BG"/>
        </w:rPr>
      </w:pPr>
    </w:p>
    <w:p w:rsidR="00835C8C" w:rsidRPr="00835C8C" w:rsidRDefault="00835C8C" w:rsidP="00835C8C">
      <w:pPr>
        <w:jc w:val="both"/>
        <w:rPr>
          <w:rFonts w:cs="Arial"/>
          <w:b/>
          <w:color w:val="000000"/>
          <w:sz w:val="24"/>
          <w:lang w:val="bg-BG"/>
        </w:rPr>
      </w:pPr>
    </w:p>
    <w:p w:rsidR="000E6B14" w:rsidRPr="00835C8C" w:rsidRDefault="00835C8C" w:rsidP="00835C8C">
      <w:pPr>
        <w:jc w:val="both"/>
        <w:rPr>
          <w:rFonts w:cs="Arial"/>
          <w:color w:val="000000"/>
          <w:sz w:val="24"/>
          <w:lang w:val="bg-BG"/>
        </w:rPr>
      </w:pPr>
      <w:r w:rsidRPr="00835C8C">
        <w:rPr>
          <w:rFonts w:cs="Arial"/>
          <w:color w:val="000000"/>
          <w:sz w:val="24"/>
          <w:lang w:val="bg-BG"/>
        </w:rPr>
        <w:tab/>
        <w:t>Произвежданата топлоенергия в ОЦ към настоящия момент се извършва от инсталация, която е една  от най-ефективните, от подобен род инсталации  в България. По техническите си показатели, съоръженията в ОЦ работят с висок коефициент на полезното действие , достигащ д</w:t>
      </w:r>
      <w:r w:rsidRPr="00835C8C">
        <w:rPr>
          <w:rFonts w:cs="Arial"/>
          <w:color w:val="000000"/>
          <w:sz w:val="24"/>
          <w:u w:val="single"/>
          <w:lang w:val="bg-BG"/>
        </w:rPr>
        <w:t>о 95÷96 %</w:t>
      </w:r>
      <w:r w:rsidRPr="00835C8C">
        <w:rPr>
          <w:rFonts w:cs="Arial"/>
          <w:color w:val="000000"/>
          <w:sz w:val="24"/>
          <w:lang w:val="bg-BG"/>
        </w:rPr>
        <w:t xml:space="preserve"> Със своята ефективна работа може да се каже, че централата използва най-добрите налични технологии.</w:t>
      </w:r>
    </w:p>
    <w:p w:rsidR="00835C8C" w:rsidRPr="00835C8C" w:rsidRDefault="00835C8C" w:rsidP="00835C8C">
      <w:pPr>
        <w:jc w:val="both"/>
        <w:rPr>
          <w:rFonts w:cs="Arial"/>
          <w:color w:val="000000"/>
          <w:sz w:val="24"/>
          <w:lang w:val="bg-BG"/>
        </w:rPr>
      </w:pPr>
      <w:r w:rsidRPr="00835C8C">
        <w:rPr>
          <w:rFonts w:cs="Arial"/>
          <w:color w:val="000000"/>
          <w:sz w:val="24"/>
          <w:lang w:val="bg-BG"/>
        </w:rPr>
        <w:tab/>
        <w:t>Разчетите показват, че стремежът за увеличаване на ефективността на инсталации от подобен род  с 2÷3 % води до големи финансови разходи за внедряване и прави тези инвестиции нецелесъобразни.</w:t>
      </w:r>
    </w:p>
    <w:p w:rsidR="00835C8C" w:rsidRPr="00835C8C" w:rsidRDefault="00835C8C" w:rsidP="00835C8C">
      <w:pPr>
        <w:rPr>
          <w:rFonts w:cs="Arial"/>
          <w:color w:val="000000"/>
          <w:sz w:val="24"/>
          <w:lang w:val="bg-BG"/>
        </w:rPr>
      </w:pPr>
    </w:p>
    <w:p w:rsidR="00835C8C" w:rsidRPr="00835C8C" w:rsidRDefault="00835C8C" w:rsidP="000E6B14">
      <w:pPr>
        <w:jc w:val="center"/>
        <w:rPr>
          <w:rFonts w:cs="Arial"/>
          <w:b/>
          <w:color w:val="000000"/>
          <w:sz w:val="24"/>
          <w:u w:val="single"/>
          <w:lang w:val="bg-BG"/>
        </w:rPr>
      </w:pPr>
      <w:r w:rsidRPr="00835C8C">
        <w:rPr>
          <w:rFonts w:cs="Arial"/>
          <w:b/>
          <w:color w:val="000000"/>
          <w:sz w:val="24"/>
          <w:u w:val="single"/>
          <w:lang w:val="bg-BG"/>
        </w:rPr>
        <w:t>ІV. ЕМИСИИ НА ВРЕДНИ И ОПАСНИ ВЕЩЕСТВА В ОКОЛНАТА СРЕДА</w:t>
      </w:r>
    </w:p>
    <w:p w:rsidR="00835C8C" w:rsidRPr="00835C8C" w:rsidRDefault="00835C8C" w:rsidP="00835C8C">
      <w:pPr>
        <w:rPr>
          <w:rFonts w:cs="Arial"/>
          <w:color w:val="000000"/>
          <w:sz w:val="24"/>
          <w:lang w:val="bg-BG"/>
        </w:rPr>
      </w:pPr>
    </w:p>
    <w:p w:rsidR="004A46E3" w:rsidRDefault="00835C8C" w:rsidP="004A46E3">
      <w:pPr>
        <w:jc w:val="center"/>
        <w:rPr>
          <w:rFonts w:cs="Arial"/>
          <w:b/>
          <w:color w:val="000000"/>
          <w:sz w:val="24"/>
          <w:lang w:val="bg-BG"/>
        </w:rPr>
      </w:pPr>
      <w:r w:rsidRPr="00835C8C">
        <w:rPr>
          <w:rFonts w:cs="Arial"/>
          <w:b/>
          <w:color w:val="000000"/>
          <w:sz w:val="24"/>
          <w:lang w:val="bg-BG"/>
        </w:rPr>
        <w:t xml:space="preserve">ІV.А. Доклад по Европейския регистър на емисиите на </w:t>
      </w:r>
    </w:p>
    <w:p w:rsidR="00835C8C" w:rsidRPr="00835C8C" w:rsidRDefault="00835C8C" w:rsidP="004A46E3">
      <w:pPr>
        <w:jc w:val="center"/>
        <w:rPr>
          <w:rFonts w:cs="Arial"/>
          <w:color w:val="000000"/>
          <w:sz w:val="24"/>
          <w:lang w:val="bg-BG"/>
        </w:rPr>
      </w:pPr>
      <w:r w:rsidRPr="00835C8C">
        <w:rPr>
          <w:rFonts w:cs="Arial"/>
          <w:b/>
          <w:color w:val="000000"/>
          <w:sz w:val="24"/>
          <w:lang w:val="bg-BG"/>
        </w:rPr>
        <w:t xml:space="preserve">вредни вещества (ЕРЕВВ) и </w:t>
      </w:r>
      <w:r w:rsidRPr="00835C8C">
        <w:rPr>
          <w:rFonts w:cs="Arial"/>
          <w:b/>
          <w:color w:val="000000"/>
          <w:sz w:val="24"/>
        </w:rPr>
        <w:t>PRTR</w:t>
      </w:r>
    </w:p>
    <w:p w:rsidR="00835C8C" w:rsidRPr="00835C8C" w:rsidRDefault="00835C8C" w:rsidP="00835C8C">
      <w:pPr>
        <w:rPr>
          <w:rFonts w:cs="Arial"/>
          <w:b/>
          <w:sz w:val="24"/>
          <w:lang w:val="bg-BG"/>
        </w:rPr>
      </w:pPr>
      <w:r w:rsidRPr="00835C8C">
        <w:rPr>
          <w:rFonts w:cs="Arial"/>
          <w:color w:val="000000"/>
          <w:sz w:val="24"/>
          <w:lang w:val="bg-BG"/>
        </w:rPr>
        <w:t xml:space="preserve">Докладването  е извършено </w:t>
      </w:r>
      <w:r w:rsidRPr="00835C8C">
        <w:rPr>
          <w:rFonts w:cs="Arial"/>
          <w:sz w:val="24"/>
          <w:lang w:val="bg-BG"/>
        </w:rPr>
        <w:t xml:space="preserve">на 02.02.2016 г. - в електронния формуляр </w:t>
      </w:r>
      <w:r w:rsidR="000E6B14">
        <w:rPr>
          <w:rFonts w:cs="Arial"/>
          <w:sz w:val="24"/>
          <w:lang w:val="bg-BG"/>
        </w:rPr>
        <w:t>на ИАОС</w:t>
      </w:r>
      <w:r w:rsidRPr="00835C8C">
        <w:rPr>
          <w:rFonts w:cs="Arial"/>
          <w:sz w:val="24"/>
          <w:lang w:val="bg-BG"/>
        </w:rPr>
        <w:t xml:space="preserve">. </w:t>
      </w:r>
      <w:r w:rsidRPr="00835C8C">
        <w:rPr>
          <w:rFonts w:cs="Arial"/>
          <w:sz w:val="24"/>
          <w:lang w:val="ru-RU"/>
        </w:rPr>
        <w:tab/>
        <w:t xml:space="preserve">          </w:t>
      </w:r>
      <w:r w:rsidRPr="00835C8C">
        <w:rPr>
          <w:rFonts w:cs="Arial"/>
          <w:sz w:val="24"/>
          <w:lang w:val="ru-RU"/>
        </w:rPr>
        <w:tab/>
      </w:r>
      <w:r w:rsidRPr="00835C8C">
        <w:rPr>
          <w:rFonts w:cs="Arial"/>
          <w:sz w:val="24"/>
          <w:lang w:val="ru-RU"/>
        </w:rPr>
        <w:tab/>
      </w:r>
      <w:r w:rsidRPr="00835C8C">
        <w:rPr>
          <w:rFonts w:cs="Arial"/>
          <w:sz w:val="24"/>
          <w:lang w:val="ru-RU"/>
        </w:rPr>
        <w:tab/>
      </w:r>
      <w:r w:rsidRPr="00835C8C">
        <w:rPr>
          <w:rFonts w:cs="Arial"/>
          <w:sz w:val="24"/>
          <w:lang w:val="ru-RU"/>
        </w:rPr>
        <w:tab/>
      </w:r>
      <w:r w:rsidRPr="00835C8C">
        <w:rPr>
          <w:rFonts w:cs="Arial"/>
          <w:sz w:val="24"/>
          <w:lang w:val="ru-RU"/>
        </w:rPr>
        <w:tab/>
      </w:r>
      <w:r w:rsidRPr="00835C8C">
        <w:rPr>
          <w:rFonts w:cs="Arial"/>
          <w:sz w:val="24"/>
          <w:lang w:val="ru-RU"/>
        </w:rPr>
        <w:tab/>
      </w:r>
      <w:r w:rsidRPr="00835C8C">
        <w:rPr>
          <w:rFonts w:cs="Arial"/>
          <w:sz w:val="24"/>
          <w:lang w:val="ru-RU"/>
        </w:rPr>
        <w:tab/>
      </w:r>
      <w:r w:rsidRPr="00835C8C">
        <w:rPr>
          <w:rFonts w:cs="Arial"/>
          <w:sz w:val="24"/>
          <w:lang w:val="ru-RU"/>
        </w:rPr>
        <w:tab/>
        <w:t xml:space="preserve">    </w:t>
      </w:r>
    </w:p>
    <w:p w:rsidR="00835C8C" w:rsidRPr="00835C8C" w:rsidRDefault="00835C8C" w:rsidP="004A46E3">
      <w:pPr>
        <w:jc w:val="center"/>
        <w:rPr>
          <w:rFonts w:cs="Arial"/>
          <w:b/>
          <w:sz w:val="24"/>
          <w:lang w:val="bg-BG"/>
        </w:rPr>
      </w:pPr>
      <w:r w:rsidRPr="00835C8C">
        <w:rPr>
          <w:rFonts w:cs="Arial"/>
          <w:b/>
          <w:sz w:val="24"/>
          <w:lang w:val="bg-BG"/>
        </w:rPr>
        <w:t>ІV.Б. Емисии на вредни вещества в атмосферния въздух</w:t>
      </w:r>
    </w:p>
    <w:p w:rsidR="00835C8C" w:rsidRPr="00835C8C" w:rsidRDefault="00835C8C" w:rsidP="00835C8C">
      <w:pPr>
        <w:rPr>
          <w:rFonts w:cs="Arial"/>
          <w:b/>
          <w:sz w:val="24"/>
          <w:lang w:val="bg-BG"/>
        </w:rPr>
      </w:pPr>
    </w:p>
    <w:p w:rsidR="00835C8C" w:rsidRPr="00835C8C" w:rsidRDefault="00835C8C" w:rsidP="00835C8C">
      <w:pPr>
        <w:ind w:left="851"/>
        <w:jc w:val="both"/>
        <w:rPr>
          <w:rFonts w:cs="Arial"/>
          <w:b/>
          <w:sz w:val="24"/>
          <w:lang w:val="bg-BG"/>
        </w:rPr>
      </w:pPr>
      <w:r w:rsidRPr="00835C8C">
        <w:rPr>
          <w:rFonts w:cs="Arial"/>
          <w:b/>
          <w:sz w:val="24"/>
          <w:lang w:val="bg-BG"/>
        </w:rPr>
        <w:t>1. Емисии от точкови източници</w:t>
      </w:r>
    </w:p>
    <w:p w:rsidR="00835C8C" w:rsidRPr="00835C8C" w:rsidRDefault="00835C8C" w:rsidP="00835C8C">
      <w:pPr>
        <w:ind w:left="851"/>
        <w:jc w:val="both"/>
        <w:rPr>
          <w:rFonts w:cs="Arial"/>
          <w:sz w:val="24"/>
          <w:lang w:val="ru-RU"/>
        </w:rPr>
      </w:pPr>
      <w:r w:rsidRPr="00835C8C">
        <w:rPr>
          <w:rFonts w:cs="Arial"/>
          <w:sz w:val="24"/>
          <w:lang w:val="ru-RU"/>
        </w:rPr>
        <w:t xml:space="preserve">Източниците на отпадъчни газове в атмосферния въздух, съгласно </w:t>
      </w:r>
      <w:r w:rsidRPr="00835C8C">
        <w:rPr>
          <w:rFonts w:cs="Arial"/>
          <w:sz w:val="24"/>
          <w:lang w:val="bg-BG"/>
        </w:rPr>
        <w:t>У</w:t>
      </w:r>
      <w:r w:rsidRPr="00835C8C">
        <w:rPr>
          <w:rFonts w:cs="Arial"/>
          <w:sz w:val="24"/>
          <w:lang w:val="ru-RU"/>
        </w:rPr>
        <w:t xml:space="preserve">словие 2 </w:t>
      </w:r>
    </w:p>
    <w:p w:rsidR="00835C8C" w:rsidRPr="00835C8C" w:rsidRDefault="00835C8C" w:rsidP="00835C8C">
      <w:pPr>
        <w:jc w:val="both"/>
        <w:rPr>
          <w:rFonts w:cs="Arial"/>
          <w:sz w:val="24"/>
          <w:lang w:val="ru-RU"/>
        </w:rPr>
      </w:pPr>
      <w:r w:rsidRPr="00835C8C">
        <w:rPr>
          <w:rFonts w:cs="Arial"/>
          <w:sz w:val="24"/>
          <w:lang w:val="ru-RU"/>
        </w:rPr>
        <w:t xml:space="preserve">на комплексното разрешително са:  </w:t>
      </w:r>
    </w:p>
    <w:p w:rsidR="00835C8C" w:rsidRPr="00835C8C" w:rsidRDefault="00835C8C" w:rsidP="00835C8C">
      <w:pPr>
        <w:jc w:val="both"/>
        <w:rPr>
          <w:rFonts w:cs="Arial"/>
          <w:sz w:val="24"/>
          <w:lang w:val="ru-RU"/>
        </w:rPr>
      </w:pPr>
      <w:r w:rsidRPr="00835C8C">
        <w:rPr>
          <w:rFonts w:cs="Arial"/>
          <w:sz w:val="24"/>
          <w:lang w:val="ru-RU"/>
        </w:rPr>
        <w:tab/>
        <w:t xml:space="preserve">1 бр. Водогреен котел с мощност - 22,11 МВт; </w:t>
      </w:r>
    </w:p>
    <w:p w:rsidR="00835C8C" w:rsidRPr="00835C8C" w:rsidRDefault="00835C8C" w:rsidP="00835C8C">
      <w:pPr>
        <w:jc w:val="both"/>
        <w:rPr>
          <w:rFonts w:cs="Arial"/>
          <w:sz w:val="24"/>
          <w:lang w:val="ru-RU"/>
        </w:rPr>
      </w:pPr>
      <w:r w:rsidRPr="00835C8C">
        <w:rPr>
          <w:rFonts w:cs="Arial"/>
          <w:sz w:val="24"/>
          <w:lang w:val="ru-RU"/>
        </w:rPr>
        <w:tab/>
        <w:t xml:space="preserve">2 бр. Водогрейни  котели тип ПКМ – 12 с обща мощност 8,33 МВт и </w:t>
      </w:r>
    </w:p>
    <w:p w:rsidR="00835C8C" w:rsidRPr="00835C8C" w:rsidRDefault="004A46E3" w:rsidP="00835C8C">
      <w:pPr>
        <w:jc w:val="both"/>
        <w:rPr>
          <w:rFonts w:cs="Arial"/>
          <w:sz w:val="24"/>
          <w:lang w:val="ru-RU"/>
        </w:rPr>
      </w:pPr>
      <w:r>
        <w:rPr>
          <w:rFonts w:cs="Arial"/>
          <w:sz w:val="24"/>
          <w:lang w:val="ru-RU"/>
        </w:rPr>
        <w:tab/>
        <w:t>5 бр. К</w:t>
      </w:r>
      <w:r w:rsidR="00835C8C" w:rsidRPr="00835C8C">
        <w:rPr>
          <w:rFonts w:cs="Arial"/>
          <w:sz w:val="24"/>
          <w:lang w:val="ru-RU"/>
        </w:rPr>
        <w:t xml:space="preserve">о-генератори с обща мощност  - 24,99 МВт. </w:t>
      </w:r>
    </w:p>
    <w:p w:rsidR="00835C8C" w:rsidRPr="004A46E3" w:rsidRDefault="00835C8C" w:rsidP="00835C8C">
      <w:pPr>
        <w:jc w:val="both"/>
        <w:rPr>
          <w:rFonts w:cs="Arial"/>
          <w:color w:val="000000"/>
          <w:sz w:val="16"/>
          <w:szCs w:val="16"/>
          <w:lang w:val="ru-RU"/>
        </w:rPr>
      </w:pPr>
    </w:p>
    <w:p w:rsidR="00835C8C" w:rsidRPr="00835C8C" w:rsidRDefault="00835C8C" w:rsidP="00835C8C">
      <w:pPr>
        <w:jc w:val="both"/>
        <w:rPr>
          <w:rFonts w:cs="Arial"/>
          <w:b/>
          <w:color w:val="000000"/>
          <w:sz w:val="24"/>
          <w:lang w:val="ru-RU"/>
        </w:rPr>
      </w:pPr>
      <w:r w:rsidRPr="00835C8C">
        <w:rPr>
          <w:rFonts w:cs="Arial"/>
          <w:color w:val="000000"/>
          <w:sz w:val="24"/>
          <w:lang w:val="ru-RU"/>
        </w:rPr>
        <w:tab/>
        <w:t>На площадката са изградени 2 комина за отвеждане на димните газове в атмосферния въздух с височина съответно 100 и 30 м.</w:t>
      </w:r>
    </w:p>
    <w:p w:rsidR="00835C8C" w:rsidRPr="004A46E3" w:rsidRDefault="00835C8C" w:rsidP="00835C8C">
      <w:pPr>
        <w:jc w:val="both"/>
        <w:rPr>
          <w:rFonts w:cs="Arial"/>
          <w:color w:val="000000"/>
          <w:sz w:val="16"/>
          <w:szCs w:val="16"/>
          <w:lang w:val="ru-RU"/>
        </w:rPr>
      </w:pPr>
    </w:p>
    <w:p w:rsidR="00835C8C" w:rsidRPr="004A46E3" w:rsidRDefault="00835C8C" w:rsidP="004A46E3">
      <w:pPr>
        <w:ind w:firstLine="708"/>
        <w:jc w:val="both"/>
        <w:rPr>
          <w:rFonts w:cs="Arial"/>
          <w:sz w:val="24"/>
          <w:u w:val="single"/>
          <w:lang w:val="ru-RU"/>
        </w:rPr>
      </w:pPr>
      <w:r w:rsidRPr="00835C8C">
        <w:rPr>
          <w:rFonts w:cs="Arial"/>
          <w:sz w:val="24"/>
          <w:lang w:val="ru-RU"/>
        </w:rPr>
        <w:t xml:space="preserve"> </w:t>
      </w:r>
      <w:r w:rsidRPr="00835C8C">
        <w:rPr>
          <w:rFonts w:cs="Arial"/>
          <w:sz w:val="24"/>
          <w:u w:val="single"/>
          <w:lang w:val="ru-RU"/>
        </w:rPr>
        <w:t xml:space="preserve">Използваното гориво през 2015 г. е  само природен газ </w:t>
      </w:r>
    </w:p>
    <w:p w:rsidR="00835C8C" w:rsidRPr="00835C8C" w:rsidRDefault="00835C8C" w:rsidP="00835C8C">
      <w:pPr>
        <w:jc w:val="both"/>
        <w:rPr>
          <w:rFonts w:cs="Arial"/>
          <w:color w:val="000000"/>
          <w:sz w:val="24"/>
          <w:lang w:val="ru-RU"/>
        </w:rPr>
      </w:pPr>
      <w:r w:rsidRPr="00835C8C">
        <w:rPr>
          <w:rFonts w:cs="Arial"/>
          <w:color w:val="000000"/>
          <w:sz w:val="24"/>
          <w:lang w:val="ru-RU"/>
        </w:rPr>
        <w:tab/>
        <w:t>Към  съоръженията  на инсталацията по Условие 2 на КР няма изградени пречиствателни съоръжения  за намаляване на емисиите в отпадъчните газове.</w:t>
      </w:r>
    </w:p>
    <w:p w:rsidR="00835C8C" w:rsidRPr="00835C8C" w:rsidRDefault="00835C8C" w:rsidP="00835C8C">
      <w:pPr>
        <w:jc w:val="both"/>
        <w:rPr>
          <w:rFonts w:cs="Arial"/>
          <w:color w:val="000000"/>
          <w:sz w:val="24"/>
          <w:lang w:val="ru-RU"/>
        </w:rPr>
      </w:pPr>
      <w:r w:rsidRPr="00835C8C">
        <w:rPr>
          <w:rFonts w:cs="Arial"/>
          <w:color w:val="000000"/>
          <w:sz w:val="24"/>
          <w:lang w:val="ru-RU"/>
        </w:rPr>
        <w:t xml:space="preserve">           В следващата таблица са посочени № на изпускащото устройство, източниците </w:t>
      </w:r>
    </w:p>
    <w:p w:rsidR="00835C8C" w:rsidRPr="00835C8C" w:rsidRDefault="00835C8C" w:rsidP="00835C8C">
      <w:pPr>
        <w:jc w:val="both"/>
        <w:rPr>
          <w:rFonts w:cs="Arial"/>
          <w:color w:val="000000"/>
          <w:sz w:val="24"/>
        </w:rPr>
      </w:pPr>
      <w:r w:rsidRPr="00835C8C">
        <w:rPr>
          <w:rFonts w:cs="Arial"/>
          <w:color w:val="000000"/>
          <w:sz w:val="24"/>
          <w:lang w:val="ru-RU"/>
        </w:rPr>
        <w:t>на отпадъчни газове, с техния максимален дебит на димните газове, изхвърляни в атмосферата, както и вида на контролираната емисия и емисионните норми</w:t>
      </w:r>
    </w:p>
    <w:p w:rsidR="00835C8C" w:rsidRPr="004A46E3" w:rsidRDefault="00835C8C" w:rsidP="00835C8C">
      <w:pPr>
        <w:jc w:val="both"/>
        <w:rPr>
          <w:rFonts w:cs="Arial"/>
          <w:color w:val="000000"/>
          <w:sz w:val="16"/>
          <w:szCs w:val="16"/>
        </w:rPr>
      </w:pPr>
    </w:p>
    <w:p w:rsidR="00835C8C" w:rsidRPr="00835C8C" w:rsidRDefault="00835C8C" w:rsidP="00835C8C">
      <w:pPr>
        <w:jc w:val="center"/>
        <w:rPr>
          <w:rFonts w:cs="Arial"/>
          <w:b/>
          <w:i/>
          <w:color w:val="000000"/>
          <w:sz w:val="24"/>
          <w:lang w:val="bg-BG"/>
        </w:rPr>
      </w:pPr>
      <w:r w:rsidRPr="00835C8C">
        <w:rPr>
          <w:rFonts w:cs="Arial"/>
          <w:b/>
          <w:i/>
          <w:color w:val="000000"/>
          <w:sz w:val="24"/>
          <w:lang w:val="bg-BG"/>
        </w:rPr>
        <w:t>/</w:t>
      </w:r>
      <w:r w:rsidRPr="00835C8C">
        <w:rPr>
          <w:rFonts w:cs="Arial"/>
          <w:b/>
          <w:i/>
          <w:color w:val="000000"/>
          <w:sz w:val="24"/>
          <w:lang w:val="ru-RU"/>
        </w:rPr>
        <w:t xml:space="preserve">актуализирана </w:t>
      </w:r>
      <w:r w:rsidRPr="00835C8C">
        <w:rPr>
          <w:rFonts w:cs="Arial"/>
          <w:b/>
          <w:i/>
          <w:color w:val="000000"/>
          <w:sz w:val="24"/>
          <w:lang w:val="bg-BG"/>
        </w:rPr>
        <w:t xml:space="preserve">с Решение </w:t>
      </w:r>
      <w:bookmarkStart w:id="11" w:name="OLE_LINK12"/>
      <w:bookmarkStart w:id="12" w:name="OLE_LINK13"/>
      <w:r w:rsidRPr="00835C8C">
        <w:rPr>
          <w:rFonts w:cs="Arial"/>
          <w:b/>
          <w:i/>
          <w:color w:val="000000" w:themeColor="text1"/>
          <w:sz w:val="24"/>
          <w:lang w:val="bg-BG"/>
        </w:rPr>
        <w:t xml:space="preserve">№84-Н0-И1-А3/ 2015 </w:t>
      </w:r>
      <w:r w:rsidRPr="00835C8C">
        <w:rPr>
          <w:rFonts w:cs="Arial"/>
          <w:b/>
          <w:i/>
          <w:color w:val="000000"/>
          <w:sz w:val="24"/>
          <w:lang w:val="bg-BG"/>
        </w:rPr>
        <w:t>г.</w:t>
      </w:r>
      <w:bookmarkEnd w:id="11"/>
      <w:bookmarkEnd w:id="12"/>
    </w:p>
    <w:p w:rsidR="00835C8C" w:rsidRPr="00835C8C" w:rsidRDefault="00835C8C" w:rsidP="00835C8C">
      <w:pPr>
        <w:rPr>
          <w:rFonts w:cs="Arial"/>
          <w:b/>
          <w:color w:val="000000"/>
          <w:sz w:val="24"/>
        </w:rPr>
      </w:pPr>
      <w:r w:rsidRPr="00835C8C">
        <w:rPr>
          <w:rFonts w:cs="Arial"/>
          <w:b/>
          <w:color w:val="000000"/>
          <w:sz w:val="24"/>
          <w:lang w:val="bg-BG"/>
        </w:rPr>
        <w:t xml:space="preserve">                                                                                                                     </w:t>
      </w:r>
      <w:r w:rsidRPr="00835C8C">
        <w:rPr>
          <w:rFonts w:cs="Arial"/>
          <w:b/>
          <w:color w:val="000000"/>
          <w:sz w:val="24"/>
        </w:rPr>
        <w:t xml:space="preserve">     Таблица IV.</w:t>
      </w:r>
      <w:r w:rsidRPr="00835C8C">
        <w:rPr>
          <w:rFonts w:cs="Arial"/>
          <w:b/>
          <w:color w:val="000000"/>
          <w:sz w:val="24"/>
          <w:lang w:val="bg-BG"/>
        </w:rPr>
        <w:t>Б-</w:t>
      </w:r>
      <w:r w:rsidRPr="00835C8C">
        <w:rPr>
          <w:rFonts w:cs="Arial"/>
          <w:b/>
          <w:color w:val="000000"/>
          <w:sz w:val="24"/>
        </w:rPr>
        <w:t>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2409"/>
        <w:gridCol w:w="993"/>
        <w:gridCol w:w="1275"/>
        <w:gridCol w:w="1276"/>
        <w:gridCol w:w="1105"/>
        <w:gridCol w:w="1843"/>
      </w:tblGrid>
      <w:tr w:rsidR="00835C8C" w:rsidRPr="00835C8C" w:rsidTr="00835C8C">
        <w:trPr>
          <w:cantSplit/>
          <w:trHeight w:val="1597"/>
        </w:trPr>
        <w:tc>
          <w:tcPr>
            <w:tcW w:w="988" w:type="dxa"/>
            <w:shd w:val="clear" w:color="auto" w:fill="99CCFF"/>
            <w:textDirection w:val="btLr"/>
            <w:vAlign w:val="center"/>
          </w:tcPr>
          <w:p w:rsidR="00835C8C" w:rsidRPr="00835C8C" w:rsidRDefault="00835C8C" w:rsidP="00835C8C">
            <w:pPr>
              <w:ind w:left="113" w:right="113"/>
              <w:jc w:val="center"/>
              <w:rPr>
                <w:rFonts w:cs="Arial"/>
                <w:b/>
                <w:color w:val="000000"/>
                <w:sz w:val="24"/>
              </w:rPr>
            </w:pPr>
            <w:r w:rsidRPr="00835C8C">
              <w:rPr>
                <w:rFonts w:cs="Arial"/>
                <w:b/>
                <w:color w:val="000000"/>
                <w:sz w:val="24"/>
              </w:rPr>
              <w:t>Изпускащо устройство пореден №</w:t>
            </w:r>
          </w:p>
        </w:tc>
        <w:tc>
          <w:tcPr>
            <w:tcW w:w="2409" w:type="dxa"/>
            <w:shd w:val="clear" w:color="auto" w:fill="99CCFF"/>
            <w:vAlign w:val="center"/>
          </w:tcPr>
          <w:p w:rsidR="00835C8C" w:rsidRPr="00835C8C" w:rsidRDefault="00835C8C" w:rsidP="00835C8C">
            <w:pPr>
              <w:jc w:val="center"/>
              <w:rPr>
                <w:rFonts w:cs="Arial"/>
                <w:b/>
                <w:color w:val="000000"/>
                <w:sz w:val="24"/>
              </w:rPr>
            </w:pPr>
            <w:r w:rsidRPr="00835C8C">
              <w:rPr>
                <w:rFonts w:cs="Arial"/>
                <w:b/>
                <w:color w:val="000000"/>
                <w:sz w:val="24"/>
              </w:rPr>
              <w:t>Съоръжения</w:t>
            </w:r>
          </w:p>
        </w:tc>
        <w:tc>
          <w:tcPr>
            <w:tcW w:w="993" w:type="dxa"/>
            <w:shd w:val="clear" w:color="auto" w:fill="99CCFF"/>
            <w:textDirection w:val="btLr"/>
            <w:vAlign w:val="center"/>
          </w:tcPr>
          <w:p w:rsidR="00835C8C" w:rsidRPr="00835C8C" w:rsidRDefault="00835C8C" w:rsidP="00835C8C">
            <w:pPr>
              <w:ind w:left="113" w:right="113"/>
              <w:jc w:val="center"/>
              <w:rPr>
                <w:rFonts w:cs="Arial"/>
                <w:b/>
                <w:color w:val="000000"/>
                <w:sz w:val="24"/>
              </w:rPr>
            </w:pPr>
            <w:r w:rsidRPr="00835C8C">
              <w:rPr>
                <w:rFonts w:cs="Arial"/>
                <w:b/>
                <w:color w:val="000000"/>
                <w:sz w:val="24"/>
              </w:rPr>
              <w:t>Термична мощност (MW)</w:t>
            </w:r>
          </w:p>
        </w:tc>
        <w:tc>
          <w:tcPr>
            <w:tcW w:w="1275" w:type="dxa"/>
            <w:shd w:val="clear" w:color="auto" w:fill="99CCFF"/>
            <w:textDirection w:val="btLr"/>
            <w:vAlign w:val="center"/>
          </w:tcPr>
          <w:p w:rsidR="00835C8C" w:rsidRPr="00835C8C" w:rsidRDefault="00835C8C" w:rsidP="00835C8C">
            <w:pPr>
              <w:ind w:left="113" w:right="113"/>
              <w:jc w:val="center"/>
              <w:rPr>
                <w:rFonts w:cs="Arial"/>
                <w:b/>
                <w:color w:val="000000"/>
                <w:sz w:val="24"/>
                <w:lang w:val="ru-RU"/>
              </w:rPr>
            </w:pPr>
            <w:r w:rsidRPr="00835C8C">
              <w:rPr>
                <w:rFonts w:cs="Arial"/>
                <w:b/>
                <w:color w:val="000000"/>
                <w:sz w:val="24"/>
                <w:lang w:val="ru-RU"/>
              </w:rPr>
              <w:t>Максима-лен дебит на газове (</w:t>
            </w:r>
            <w:r w:rsidRPr="00835C8C">
              <w:rPr>
                <w:rFonts w:cs="Arial"/>
                <w:b/>
                <w:color w:val="000000"/>
                <w:sz w:val="24"/>
              </w:rPr>
              <w:t>Nm</w:t>
            </w:r>
            <w:r w:rsidRPr="00835C8C">
              <w:rPr>
                <w:rFonts w:cs="Arial"/>
                <w:b/>
                <w:color w:val="000000"/>
                <w:sz w:val="24"/>
                <w:vertAlign w:val="superscript"/>
                <w:lang w:val="ru-RU"/>
              </w:rPr>
              <w:t>3</w:t>
            </w:r>
            <w:r w:rsidRPr="00835C8C">
              <w:rPr>
                <w:rFonts w:cs="Arial"/>
                <w:b/>
                <w:color w:val="000000"/>
                <w:sz w:val="24"/>
                <w:lang w:val="ru-RU"/>
              </w:rPr>
              <w:t>/</w:t>
            </w:r>
            <w:r w:rsidRPr="00835C8C">
              <w:rPr>
                <w:rFonts w:cs="Arial"/>
                <w:b/>
                <w:color w:val="000000"/>
                <w:sz w:val="24"/>
              </w:rPr>
              <w:t>h</w:t>
            </w:r>
            <w:r w:rsidRPr="00835C8C">
              <w:rPr>
                <w:rFonts w:cs="Arial"/>
                <w:b/>
                <w:color w:val="000000"/>
                <w:sz w:val="24"/>
                <w:lang w:val="ru-RU"/>
              </w:rPr>
              <w:t>)</w:t>
            </w:r>
          </w:p>
        </w:tc>
        <w:tc>
          <w:tcPr>
            <w:tcW w:w="1276" w:type="dxa"/>
            <w:shd w:val="clear" w:color="auto" w:fill="99CCFF"/>
            <w:textDirection w:val="btLr"/>
            <w:vAlign w:val="center"/>
          </w:tcPr>
          <w:p w:rsidR="00835C8C" w:rsidRPr="00835C8C" w:rsidRDefault="00835C8C" w:rsidP="00835C8C">
            <w:pPr>
              <w:ind w:left="113" w:right="113"/>
              <w:jc w:val="center"/>
              <w:rPr>
                <w:rFonts w:cs="Arial"/>
                <w:b/>
                <w:color w:val="000000"/>
                <w:sz w:val="24"/>
              </w:rPr>
            </w:pPr>
            <w:r w:rsidRPr="00835C8C">
              <w:rPr>
                <w:rFonts w:cs="Arial"/>
                <w:b/>
                <w:color w:val="000000"/>
                <w:sz w:val="24"/>
              </w:rPr>
              <w:t>Пречиства</w:t>
            </w:r>
            <w:r w:rsidRPr="00835C8C">
              <w:rPr>
                <w:rFonts w:cs="Arial"/>
                <w:b/>
                <w:color w:val="000000"/>
                <w:sz w:val="24"/>
                <w:lang w:val="bg-BG"/>
              </w:rPr>
              <w:t>-</w:t>
            </w:r>
            <w:r w:rsidRPr="00835C8C">
              <w:rPr>
                <w:rFonts w:cs="Arial"/>
                <w:b/>
                <w:color w:val="000000"/>
                <w:sz w:val="24"/>
              </w:rPr>
              <w:t>телно съоръже</w:t>
            </w:r>
            <w:r w:rsidRPr="00835C8C">
              <w:rPr>
                <w:rFonts w:cs="Arial"/>
                <w:b/>
                <w:color w:val="000000"/>
                <w:sz w:val="24"/>
                <w:lang w:val="bg-BG"/>
              </w:rPr>
              <w:t>-</w:t>
            </w:r>
            <w:r w:rsidRPr="00835C8C">
              <w:rPr>
                <w:rFonts w:cs="Arial"/>
                <w:b/>
                <w:color w:val="000000"/>
                <w:sz w:val="24"/>
              </w:rPr>
              <w:t>ние</w:t>
            </w:r>
          </w:p>
        </w:tc>
        <w:tc>
          <w:tcPr>
            <w:tcW w:w="1105" w:type="dxa"/>
            <w:shd w:val="clear" w:color="auto" w:fill="99CCFF"/>
            <w:textDirection w:val="btLr"/>
            <w:vAlign w:val="center"/>
          </w:tcPr>
          <w:p w:rsidR="00835C8C" w:rsidRPr="00835C8C" w:rsidRDefault="00835C8C" w:rsidP="00835C8C">
            <w:pPr>
              <w:ind w:left="113" w:right="113"/>
              <w:jc w:val="center"/>
              <w:rPr>
                <w:rFonts w:cs="Arial"/>
                <w:b/>
                <w:color w:val="000000"/>
                <w:sz w:val="24"/>
              </w:rPr>
            </w:pPr>
            <w:r w:rsidRPr="00835C8C">
              <w:rPr>
                <w:rFonts w:cs="Arial"/>
                <w:b/>
                <w:color w:val="000000"/>
                <w:sz w:val="24"/>
              </w:rPr>
              <w:t>Вид на горивото</w:t>
            </w:r>
          </w:p>
        </w:tc>
        <w:tc>
          <w:tcPr>
            <w:tcW w:w="1843" w:type="dxa"/>
            <w:shd w:val="clear" w:color="auto" w:fill="99CCFF"/>
            <w:vAlign w:val="center"/>
          </w:tcPr>
          <w:p w:rsidR="00835C8C" w:rsidRPr="00835C8C" w:rsidRDefault="00835C8C" w:rsidP="00835C8C">
            <w:pPr>
              <w:jc w:val="center"/>
              <w:rPr>
                <w:rFonts w:cs="Arial"/>
                <w:b/>
                <w:color w:val="000000"/>
                <w:sz w:val="24"/>
                <w:lang w:val="ru-RU"/>
              </w:rPr>
            </w:pPr>
            <w:r w:rsidRPr="00835C8C">
              <w:rPr>
                <w:rFonts w:cs="Arial"/>
                <w:b/>
                <w:color w:val="000000"/>
                <w:sz w:val="24"/>
                <w:lang w:val="ru-RU"/>
              </w:rPr>
              <w:t>Височина на изпускащото устройство (</w:t>
            </w:r>
            <w:r w:rsidRPr="00835C8C">
              <w:rPr>
                <w:rFonts w:cs="Arial"/>
                <w:b/>
                <w:color w:val="000000"/>
                <w:sz w:val="24"/>
              </w:rPr>
              <w:t>m</w:t>
            </w:r>
            <w:r w:rsidRPr="00835C8C">
              <w:rPr>
                <w:rFonts w:cs="Arial"/>
                <w:b/>
                <w:color w:val="000000"/>
                <w:sz w:val="24"/>
                <w:lang w:val="ru-RU"/>
              </w:rPr>
              <w:t>)</w:t>
            </w:r>
          </w:p>
        </w:tc>
      </w:tr>
      <w:tr w:rsidR="00835C8C" w:rsidRPr="00835C8C" w:rsidTr="00835C8C">
        <w:trPr>
          <w:trHeight w:val="2272"/>
        </w:trPr>
        <w:tc>
          <w:tcPr>
            <w:tcW w:w="988" w:type="dxa"/>
            <w:vAlign w:val="center"/>
          </w:tcPr>
          <w:p w:rsidR="00835C8C" w:rsidRPr="00835C8C" w:rsidRDefault="00835C8C" w:rsidP="00835C8C">
            <w:pPr>
              <w:jc w:val="center"/>
              <w:rPr>
                <w:rFonts w:cs="Arial"/>
                <w:sz w:val="24"/>
                <w:lang w:val="bg-BG"/>
              </w:rPr>
            </w:pPr>
            <w:r w:rsidRPr="00835C8C">
              <w:rPr>
                <w:rFonts w:cs="Arial"/>
                <w:sz w:val="24"/>
                <w:lang w:val="bg-BG"/>
              </w:rPr>
              <w:t xml:space="preserve">  </w:t>
            </w:r>
            <w:r w:rsidRPr="00835C8C">
              <w:rPr>
                <w:rFonts w:cs="Arial"/>
                <w:sz w:val="24"/>
              </w:rPr>
              <w:t>1</w:t>
            </w:r>
            <w:r w:rsidRPr="00835C8C">
              <w:rPr>
                <w:rFonts w:cs="Arial"/>
                <w:sz w:val="24"/>
                <w:lang w:val="bg-BG"/>
              </w:rPr>
              <w:t xml:space="preserve">                                                        </w:t>
            </w:r>
          </w:p>
        </w:tc>
        <w:tc>
          <w:tcPr>
            <w:tcW w:w="2409" w:type="dxa"/>
          </w:tcPr>
          <w:p w:rsidR="00835C8C" w:rsidRPr="00835C8C" w:rsidRDefault="00835C8C" w:rsidP="00835C8C">
            <w:pPr>
              <w:spacing w:line="240" w:lineRule="auto"/>
              <w:rPr>
                <w:rFonts w:cs="Arial"/>
                <w:sz w:val="24"/>
                <w:lang w:val="ru-RU"/>
              </w:rPr>
            </w:pPr>
            <w:r w:rsidRPr="00835C8C">
              <w:rPr>
                <w:rFonts w:cs="Arial"/>
                <w:sz w:val="24"/>
                <w:lang w:val="ru-RU"/>
              </w:rPr>
              <w:t>ВК №1 - 22,11 МВт</w:t>
            </w:r>
          </w:p>
          <w:p w:rsidR="00835C8C" w:rsidRPr="00835C8C" w:rsidRDefault="00835C8C" w:rsidP="00835C8C">
            <w:pPr>
              <w:spacing w:line="240" w:lineRule="auto"/>
              <w:rPr>
                <w:rFonts w:cs="Arial"/>
                <w:sz w:val="24"/>
                <w:lang w:val="ru-RU"/>
              </w:rPr>
            </w:pPr>
            <w:r w:rsidRPr="00835C8C">
              <w:rPr>
                <w:rFonts w:cs="Arial"/>
                <w:sz w:val="24"/>
                <w:lang w:val="ru-RU"/>
              </w:rPr>
              <w:t>ВК №2 – 8,33 МВт</w:t>
            </w:r>
          </w:p>
          <w:p w:rsidR="00835C8C" w:rsidRPr="00835C8C" w:rsidRDefault="00835C8C" w:rsidP="00835C8C">
            <w:pPr>
              <w:spacing w:line="240" w:lineRule="auto"/>
              <w:rPr>
                <w:rFonts w:cs="Arial"/>
                <w:sz w:val="24"/>
                <w:lang w:val="ru-RU"/>
              </w:rPr>
            </w:pPr>
            <w:r w:rsidRPr="00835C8C">
              <w:rPr>
                <w:rFonts w:cs="Arial"/>
                <w:sz w:val="24"/>
                <w:lang w:val="ru-RU"/>
              </w:rPr>
              <w:t>ВК №3 – 8,33 МВт</w:t>
            </w:r>
          </w:p>
          <w:p w:rsidR="00835C8C" w:rsidRPr="00835C8C" w:rsidRDefault="00835C8C" w:rsidP="00835C8C">
            <w:pPr>
              <w:spacing w:line="240" w:lineRule="auto"/>
              <w:rPr>
                <w:rFonts w:cs="Arial"/>
                <w:sz w:val="24"/>
                <w:lang w:val="ru-RU"/>
              </w:rPr>
            </w:pPr>
          </w:p>
          <w:p w:rsidR="00835C8C" w:rsidRPr="00835C8C" w:rsidRDefault="00835C8C" w:rsidP="00835C8C">
            <w:pPr>
              <w:spacing w:line="240" w:lineRule="auto"/>
              <w:rPr>
                <w:rFonts w:cs="Arial"/>
                <w:sz w:val="24"/>
                <w:lang w:val="ru-RU"/>
              </w:rPr>
            </w:pPr>
            <w:r w:rsidRPr="00835C8C">
              <w:rPr>
                <w:rFonts w:cs="Arial"/>
                <w:sz w:val="24"/>
                <w:lang w:val="ru-RU"/>
              </w:rPr>
              <w:t>Ко-генератори</w:t>
            </w:r>
          </w:p>
          <w:p w:rsidR="00835C8C" w:rsidRPr="00835C8C" w:rsidRDefault="00835C8C" w:rsidP="00835C8C">
            <w:pPr>
              <w:spacing w:line="240" w:lineRule="auto"/>
              <w:rPr>
                <w:rFonts w:cs="Arial"/>
                <w:sz w:val="24"/>
                <w:lang w:val="ru-RU"/>
              </w:rPr>
            </w:pPr>
            <w:r w:rsidRPr="00835C8C">
              <w:rPr>
                <w:rFonts w:cs="Arial"/>
                <w:sz w:val="24"/>
                <w:lang w:val="ru-RU"/>
              </w:rPr>
              <w:t xml:space="preserve">№1 - </w:t>
            </w:r>
            <w:r w:rsidRPr="00835C8C">
              <w:rPr>
                <w:rFonts w:cs="Arial"/>
                <w:sz w:val="24"/>
                <w:lang w:val="bg-BG"/>
              </w:rPr>
              <w:t>5</w:t>
            </w:r>
            <w:r w:rsidRPr="00835C8C">
              <w:rPr>
                <w:rFonts w:cs="Arial"/>
                <w:sz w:val="24"/>
                <w:lang w:val="ru-RU"/>
              </w:rPr>
              <w:t>,</w:t>
            </w:r>
            <w:r w:rsidRPr="00835C8C">
              <w:rPr>
                <w:rFonts w:cs="Arial"/>
                <w:sz w:val="24"/>
                <w:lang w:val="bg-BG"/>
              </w:rPr>
              <w:t>2</w:t>
            </w:r>
            <w:r w:rsidRPr="00835C8C">
              <w:rPr>
                <w:rFonts w:cs="Arial"/>
                <w:sz w:val="24"/>
                <w:lang w:val="ru-RU"/>
              </w:rPr>
              <w:t xml:space="preserve"> МВт</w:t>
            </w:r>
          </w:p>
          <w:p w:rsidR="00835C8C" w:rsidRPr="00835C8C" w:rsidRDefault="00835C8C" w:rsidP="00835C8C">
            <w:pPr>
              <w:spacing w:line="240" w:lineRule="auto"/>
              <w:rPr>
                <w:rFonts w:cs="Arial"/>
                <w:sz w:val="24"/>
                <w:lang w:val="ru-RU"/>
              </w:rPr>
            </w:pPr>
            <w:r w:rsidRPr="00835C8C">
              <w:rPr>
                <w:rFonts w:cs="Arial"/>
                <w:sz w:val="24"/>
                <w:lang w:val="ru-RU"/>
              </w:rPr>
              <w:t xml:space="preserve">№2 - </w:t>
            </w:r>
            <w:r w:rsidRPr="00835C8C">
              <w:rPr>
                <w:rFonts w:cs="Arial"/>
                <w:sz w:val="24"/>
                <w:lang w:val="bg-BG"/>
              </w:rPr>
              <w:t>5</w:t>
            </w:r>
            <w:r w:rsidRPr="00835C8C">
              <w:rPr>
                <w:rFonts w:cs="Arial"/>
                <w:sz w:val="24"/>
                <w:lang w:val="ru-RU"/>
              </w:rPr>
              <w:t>,</w:t>
            </w:r>
            <w:r w:rsidRPr="00835C8C">
              <w:rPr>
                <w:rFonts w:cs="Arial"/>
                <w:sz w:val="24"/>
                <w:lang w:val="bg-BG"/>
              </w:rPr>
              <w:t>2</w:t>
            </w:r>
            <w:r w:rsidRPr="00835C8C">
              <w:rPr>
                <w:rFonts w:cs="Arial"/>
                <w:sz w:val="24"/>
                <w:lang w:val="ru-RU"/>
              </w:rPr>
              <w:t xml:space="preserve"> МВт</w:t>
            </w:r>
          </w:p>
          <w:p w:rsidR="00835C8C" w:rsidRPr="00835C8C" w:rsidRDefault="00835C8C" w:rsidP="00835C8C">
            <w:pPr>
              <w:spacing w:line="240" w:lineRule="auto"/>
              <w:rPr>
                <w:rFonts w:cs="Arial"/>
                <w:sz w:val="24"/>
                <w:lang w:val="ru-RU"/>
              </w:rPr>
            </w:pPr>
          </w:p>
        </w:tc>
        <w:tc>
          <w:tcPr>
            <w:tcW w:w="993" w:type="dxa"/>
          </w:tcPr>
          <w:p w:rsidR="00835C8C" w:rsidRPr="00835C8C" w:rsidRDefault="00835C8C" w:rsidP="00835C8C">
            <w:pPr>
              <w:jc w:val="center"/>
              <w:rPr>
                <w:rFonts w:cs="Arial"/>
                <w:sz w:val="24"/>
                <w:lang w:val="ru-RU"/>
              </w:rPr>
            </w:pPr>
            <w:r w:rsidRPr="00835C8C">
              <w:rPr>
                <w:rFonts w:cs="Arial"/>
                <w:sz w:val="24"/>
                <w:lang w:val="ru-RU"/>
              </w:rPr>
              <w:t>22,11</w:t>
            </w:r>
          </w:p>
          <w:p w:rsidR="00835C8C" w:rsidRPr="00835C8C" w:rsidRDefault="00835C8C" w:rsidP="00835C8C">
            <w:pPr>
              <w:jc w:val="center"/>
              <w:rPr>
                <w:rFonts w:cs="Arial"/>
                <w:sz w:val="24"/>
                <w:lang w:val="ru-RU"/>
              </w:rPr>
            </w:pPr>
            <w:r w:rsidRPr="00835C8C">
              <w:rPr>
                <w:rFonts w:cs="Arial"/>
                <w:sz w:val="24"/>
                <w:lang w:val="ru-RU"/>
              </w:rPr>
              <w:t>8,33</w:t>
            </w:r>
          </w:p>
          <w:p w:rsidR="00835C8C" w:rsidRPr="00835C8C" w:rsidRDefault="00835C8C" w:rsidP="00835C8C">
            <w:pPr>
              <w:jc w:val="center"/>
              <w:rPr>
                <w:rFonts w:cs="Arial"/>
                <w:sz w:val="24"/>
                <w:lang w:val="ru-RU"/>
              </w:rPr>
            </w:pPr>
            <w:r w:rsidRPr="00835C8C">
              <w:rPr>
                <w:rFonts w:cs="Arial"/>
                <w:sz w:val="24"/>
                <w:lang w:val="ru-RU"/>
              </w:rPr>
              <w:t>8,33</w:t>
            </w:r>
          </w:p>
          <w:p w:rsidR="00835C8C" w:rsidRPr="00835C8C" w:rsidRDefault="00835C8C" w:rsidP="00835C8C">
            <w:pPr>
              <w:jc w:val="center"/>
              <w:rPr>
                <w:rFonts w:cs="Arial"/>
                <w:sz w:val="24"/>
                <w:lang w:val="bg-BG"/>
              </w:rPr>
            </w:pPr>
          </w:p>
          <w:p w:rsidR="00835C8C" w:rsidRPr="00835C8C" w:rsidRDefault="00835C8C" w:rsidP="00835C8C">
            <w:pPr>
              <w:jc w:val="center"/>
              <w:rPr>
                <w:rFonts w:cs="Arial"/>
                <w:sz w:val="24"/>
                <w:lang w:val="bg-BG"/>
              </w:rPr>
            </w:pPr>
          </w:p>
          <w:p w:rsidR="00835C8C" w:rsidRPr="00835C8C" w:rsidRDefault="00835C8C" w:rsidP="00835C8C">
            <w:pPr>
              <w:jc w:val="center"/>
              <w:rPr>
                <w:rFonts w:cs="Arial"/>
                <w:sz w:val="24"/>
                <w:lang w:val="bg-BG"/>
              </w:rPr>
            </w:pPr>
          </w:p>
          <w:p w:rsidR="00835C8C" w:rsidRPr="00835C8C" w:rsidRDefault="00835C8C" w:rsidP="00835C8C">
            <w:pPr>
              <w:jc w:val="center"/>
              <w:rPr>
                <w:rFonts w:cs="Arial"/>
                <w:sz w:val="24"/>
                <w:lang w:val="bg-BG"/>
              </w:rPr>
            </w:pPr>
            <w:r w:rsidRPr="00835C8C">
              <w:rPr>
                <w:rFonts w:cs="Arial"/>
                <w:sz w:val="24"/>
                <w:lang w:val="bg-BG"/>
              </w:rPr>
              <w:t>10,40</w:t>
            </w:r>
          </w:p>
          <w:p w:rsidR="00835C8C" w:rsidRPr="00835C8C" w:rsidRDefault="00835C8C" w:rsidP="00835C8C">
            <w:pPr>
              <w:rPr>
                <w:rFonts w:cs="Arial"/>
                <w:b/>
                <w:sz w:val="24"/>
              </w:rPr>
            </w:pPr>
          </w:p>
        </w:tc>
        <w:tc>
          <w:tcPr>
            <w:tcW w:w="1275" w:type="dxa"/>
            <w:vAlign w:val="center"/>
          </w:tcPr>
          <w:p w:rsidR="00835C8C" w:rsidRPr="00835C8C" w:rsidRDefault="00835C8C" w:rsidP="00835C8C">
            <w:pPr>
              <w:jc w:val="center"/>
              <w:rPr>
                <w:rFonts w:cs="Arial"/>
                <w:b/>
                <w:sz w:val="24"/>
                <w:lang w:val="bg-BG"/>
              </w:rPr>
            </w:pPr>
            <w:r w:rsidRPr="00835C8C">
              <w:rPr>
                <w:rFonts w:cs="Arial"/>
                <w:b/>
                <w:sz w:val="24"/>
                <w:lang w:val="bg-BG"/>
              </w:rPr>
              <w:t>77 150</w:t>
            </w:r>
          </w:p>
        </w:tc>
        <w:tc>
          <w:tcPr>
            <w:tcW w:w="1276" w:type="dxa"/>
            <w:vAlign w:val="center"/>
          </w:tcPr>
          <w:p w:rsidR="00835C8C" w:rsidRPr="00835C8C" w:rsidRDefault="00835C8C" w:rsidP="00835C8C">
            <w:pPr>
              <w:jc w:val="center"/>
              <w:rPr>
                <w:rFonts w:cs="Arial"/>
                <w:b/>
                <w:sz w:val="24"/>
                <w:lang w:val="ru-RU"/>
              </w:rPr>
            </w:pPr>
            <w:r w:rsidRPr="00835C8C">
              <w:rPr>
                <w:rFonts w:cs="Arial"/>
                <w:sz w:val="24"/>
                <w:lang w:val="ru-RU"/>
              </w:rPr>
              <w:t>-</w:t>
            </w:r>
          </w:p>
        </w:tc>
        <w:tc>
          <w:tcPr>
            <w:tcW w:w="1105" w:type="dxa"/>
            <w:vAlign w:val="center"/>
          </w:tcPr>
          <w:p w:rsidR="00835C8C" w:rsidRPr="00835C8C" w:rsidRDefault="00835C8C" w:rsidP="00835C8C">
            <w:pPr>
              <w:rPr>
                <w:rFonts w:cs="Arial"/>
                <w:sz w:val="24"/>
                <w:lang w:val="ru-RU"/>
              </w:rPr>
            </w:pPr>
            <w:r w:rsidRPr="00835C8C">
              <w:rPr>
                <w:rFonts w:cs="Arial"/>
                <w:sz w:val="24"/>
                <w:lang w:val="ru-RU"/>
              </w:rPr>
              <w:t>Приро-</w:t>
            </w:r>
          </w:p>
          <w:p w:rsidR="00835C8C" w:rsidRPr="00835C8C" w:rsidRDefault="00835C8C" w:rsidP="00835C8C">
            <w:pPr>
              <w:rPr>
                <w:rFonts w:cs="Arial"/>
                <w:b/>
                <w:sz w:val="24"/>
                <w:lang w:val="ru-RU"/>
              </w:rPr>
            </w:pPr>
            <w:r w:rsidRPr="00835C8C">
              <w:rPr>
                <w:rFonts w:cs="Arial"/>
                <w:sz w:val="24"/>
                <w:lang w:val="ru-RU"/>
              </w:rPr>
              <w:t>ден газ</w:t>
            </w:r>
          </w:p>
        </w:tc>
        <w:tc>
          <w:tcPr>
            <w:tcW w:w="1843" w:type="dxa"/>
          </w:tcPr>
          <w:p w:rsidR="00835C8C" w:rsidRPr="00835C8C" w:rsidRDefault="00835C8C" w:rsidP="00835C8C">
            <w:pPr>
              <w:jc w:val="center"/>
              <w:rPr>
                <w:rFonts w:cs="Arial"/>
                <w:sz w:val="24"/>
                <w:lang w:val="bg-BG"/>
              </w:rPr>
            </w:pPr>
          </w:p>
          <w:p w:rsidR="00835C8C" w:rsidRPr="00835C8C" w:rsidRDefault="00835C8C" w:rsidP="00835C8C">
            <w:pPr>
              <w:jc w:val="center"/>
              <w:rPr>
                <w:rFonts w:cs="Arial"/>
                <w:sz w:val="24"/>
                <w:lang w:val="bg-BG"/>
              </w:rPr>
            </w:pPr>
          </w:p>
          <w:p w:rsidR="00835C8C" w:rsidRPr="00835C8C" w:rsidRDefault="00835C8C" w:rsidP="00835C8C">
            <w:pPr>
              <w:jc w:val="center"/>
              <w:rPr>
                <w:rFonts w:cs="Arial"/>
                <w:sz w:val="24"/>
                <w:lang w:val="bg-BG"/>
              </w:rPr>
            </w:pPr>
          </w:p>
          <w:p w:rsidR="00835C8C" w:rsidRPr="00835C8C" w:rsidRDefault="00835C8C" w:rsidP="00835C8C">
            <w:pPr>
              <w:jc w:val="center"/>
              <w:rPr>
                <w:rFonts w:cs="Arial"/>
                <w:b/>
                <w:sz w:val="24"/>
                <w:lang w:val="bg-BG"/>
              </w:rPr>
            </w:pPr>
          </w:p>
          <w:p w:rsidR="00835C8C" w:rsidRPr="00835C8C" w:rsidRDefault="00835C8C" w:rsidP="00835C8C">
            <w:pPr>
              <w:jc w:val="center"/>
              <w:rPr>
                <w:rFonts w:cs="Arial"/>
                <w:sz w:val="24"/>
                <w:lang w:val="bg-BG"/>
              </w:rPr>
            </w:pPr>
            <w:r w:rsidRPr="00835C8C">
              <w:rPr>
                <w:rFonts w:cs="Arial"/>
                <w:sz w:val="24"/>
                <w:lang w:val="ru-RU"/>
              </w:rPr>
              <w:t>100</w:t>
            </w:r>
          </w:p>
          <w:p w:rsidR="00835C8C" w:rsidRPr="00835C8C" w:rsidRDefault="00835C8C" w:rsidP="00835C8C">
            <w:pPr>
              <w:jc w:val="center"/>
              <w:rPr>
                <w:rFonts w:cs="Arial"/>
                <w:b/>
                <w:sz w:val="24"/>
                <w:lang w:val="bg-BG"/>
              </w:rPr>
            </w:pPr>
          </w:p>
        </w:tc>
      </w:tr>
      <w:tr w:rsidR="00835C8C" w:rsidRPr="00835C8C" w:rsidTr="00835C8C">
        <w:trPr>
          <w:trHeight w:val="548"/>
        </w:trPr>
        <w:tc>
          <w:tcPr>
            <w:tcW w:w="988" w:type="dxa"/>
            <w:vAlign w:val="center"/>
          </w:tcPr>
          <w:p w:rsidR="00835C8C" w:rsidRPr="00835C8C" w:rsidRDefault="00835C8C" w:rsidP="00835C8C">
            <w:pPr>
              <w:jc w:val="center"/>
              <w:rPr>
                <w:rFonts w:cs="Arial"/>
                <w:sz w:val="24"/>
                <w:lang w:val="ru-RU"/>
              </w:rPr>
            </w:pPr>
            <w:r w:rsidRPr="00835C8C">
              <w:rPr>
                <w:rFonts w:cs="Arial"/>
                <w:sz w:val="24"/>
                <w:lang w:val="ru-RU"/>
              </w:rPr>
              <w:lastRenderedPageBreak/>
              <w:t>2</w:t>
            </w:r>
          </w:p>
        </w:tc>
        <w:tc>
          <w:tcPr>
            <w:tcW w:w="2409" w:type="dxa"/>
          </w:tcPr>
          <w:p w:rsidR="00835C8C" w:rsidRPr="00835C8C" w:rsidRDefault="00835C8C" w:rsidP="00835C8C">
            <w:pPr>
              <w:rPr>
                <w:rFonts w:cs="Arial"/>
                <w:sz w:val="24"/>
                <w:lang w:val="ru-RU"/>
              </w:rPr>
            </w:pPr>
            <w:r w:rsidRPr="00835C8C">
              <w:rPr>
                <w:rFonts w:cs="Arial"/>
                <w:sz w:val="24"/>
                <w:lang w:val="ru-RU"/>
              </w:rPr>
              <w:t xml:space="preserve">№3 - </w:t>
            </w:r>
            <w:r w:rsidRPr="00835C8C">
              <w:rPr>
                <w:rFonts w:cs="Arial"/>
                <w:sz w:val="24"/>
                <w:lang w:val="bg-BG"/>
              </w:rPr>
              <w:t>5</w:t>
            </w:r>
            <w:r w:rsidRPr="00835C8C">
              <w:rPr>
                <w:rFonts w:cs="Arial"/>
                <w:sz w:val="24"/>
                <w:lang w:val="ru-RU"/>
              </w:rPr>
              <w:t>,3</w:t>
            </w:r>
            <w:r w:rsidRPr="00835C8C">
              <w:rPr>
                <w:rFonts w:cs="Arial"/>
                <w:sz w:val="24"/>
                <w:lang w:val="bg-BG"/>
              </w:rPr>
              <w:t>2</w:t>
            </w:r>
            <w:r w:rsidRPr="00835C8C">
              <w:rPr>
                <w:rFonts w:cs="Arial"/>
                <w:sz w:val="24"/>
                <w:lang w:val="ru-RU"/>
              </w:rPr>
              <w:t xml:space="preserve"> МВт</w:t>
            </w:r>
          </w:p>
          <w:p w:rsidR="00835C8C" w:rsidRPr="00835C8C" w:rsidRDefault="00835C8C" w:rsidP="00835C8C">
            <w:pPr>
              <w:rPr>
                <w:rFonts w:cs="Arial"/>
                <w:sz w:val="24"/>
                <w:lang w:val="ru-RU"/>
              </w:rPr>
            </w:pPr>
            <w:r w:rsidRPr="00835C8C">
              <w:rPr>
                <w:rFonts w:cs="Arial"/>
                <w:sz w:val="24"/>
                <w:lang w:val="ru-RU"/>
              </w:rPr>
              <w:t xml:space="preserve">№4 - </w:t>
            </w:r>
            <w:r w:rsidRPr="00835C8C">
              <w:rPr>
                <w:rFonts w:cs="Arial"/>
                <w:sz w:val="24"/>
                <w:lang w:val="bg-BG"/>
              </w:rPr>
              <w:t>5</w:t>
            </w:r>
            <w:r w:rsidRPr="00835C8C">
              <w:rPr>
                <w:rFonts w:cs="Arial"/>
                <w:sz w:val="24"/>
                <w:lang w:val="ru-RU"/>
              </w:rPr>
              <w:t>,</w:t>
            </w:r>
            <w:r w:rsidRPr="00835C8C">
              <w:rPr>
                <w:rFonts w:cs="Arial"/>
                <w:sz w:val="24"/>
                <w:lang w:val="bg-BG"/>
              </w:rPr>
              <w:t>32</w:t>
            </w:r>
            <w:r w:rsidRPr="00835C8C">
              <w:rPr>
                <w:rFonts w:cs="Arial"/>
                <w:sz w:val="24"/>
                <w:lang w:val="ru-RU"/>
              </w:rPr>
              <w:t xml:space="preserve"> МВт</w:t>
            </w:r>
          </w:p>
          <w:p w:rsidR="00835C8C" w:rsidRPr="00835C8C" w:rsidRDefault="00835C8C" w:rsidP="00835C8C">
            <w:pPr>
              <w:rPr>
                <w:rFonts w:cs="Arial"/>
                <w:sz w:val="24"/>
                <w:lang w:val="bg-BG"/>
              </w:rPr>
            </w:pPr>
            <w:r w:rsidRPr="00835C8C">
              <w:rPr>
                <w:rFonts w:cs="Arial"/>
                <w:sz w:val="24"/>
                <w:lang w:val="ru-RU"/>
              </w:rPr>
              <w:t>№5 – 3,95 МВт</w:t>
            </w:r>
            <w:r w:rsidRPr="00835C8C">
              <w:rPr>
                <w:rFonts w:cs="Arial"/>
                <w:sz w:val="24"/>
              </w:rPr>
              <w:t>-</w:t>
            </w:r>
            <w:r w:rsidRPr="00835C8C">
              <w:rPr>
                <w:rFonts w:cs="Arial"/>
                <w:sz w:val="24"/>
                <w:lang w:val="bg-BG"/>
              </w:rPr>
              <w:t>резервен</w:t>
            </w:r>
          </w:p>
        </w:tc>
        <w:tc>
          <w:tcPr>
            <w:tcW w:w="993" w:type="dxa"/>
            <w:vAlign w:val="center"/>
          </w:tcPr>
          <w:p w:rsidR="00835C8C" w:rsidRPr="00835C8C" w:rsidRDefault="00835C8C" w:rsidP="00835C8C">
            <w:pPr>
              <w:jc w:val="center"/>
              <w:rPr>
                <w:rFonts w:cs="Arial"/>
                <w:sz w:val="24"/>
                <w:lang w:val="bg-BG"/>
              </w:rPr>
            </w:pPr>
            <w:r w:rsidRPr="00835C8C">
              <w:rPr>
                <w:rFonts w:cs="Arial"/>
                <w:sz w:val="24"/>
                <w:lang w:val="bg-BG"/>
              </w:rPr>
              <w:t>10,64</w:t>
            </w:r>
          </w:p>
          <w:p w:rsidR="00835C8C" w:rsidRPr="00835C8C" w:rsidRDefault="00835C8C" w:rsidP="00835C8C">
            <w:pPr>
              <w:jc w:val="center"/>
              <w:rPr>
                <w:rFonts w:cs="Arial"/>
                <w:sz w:val="24"/>
                <w:lang w:val="bg-BG"/>
              </w:rPr>
            </w:pPr>
          </w:p>
          <w:p w:rsidR="00835C8C" w:rsidRPr="00835C8C" w:rsidRDefault="00835C8C" w:rsidP="00835C8C">
            <w:pPr>
              <w:jc w:val="center"/>
              <w:rPr>
                <w:rFonts w:cs="Arial"/>
                <w:sz w:val="24"/>
                <w:lang w:val="bg-BG"/>
              </w:rPr>
            </w:pPr>
            <w:r w:rsidRPr="00835C8C">
              <w:rPr>
                <w:rFonts w:cs="Arial"/>
                <w:sz w:val="24"/>
                <w:lang w:val="bg-BG"/>
              </w:rPr>
              <w:t>3,95</w:t>
            </w:r>
          </w:p>
        </w:tc>
        <w:tc>
          <w:tcPr>
            <w:tcW w:w="1275" w:type="dxa"/>
            <w:vAlign w:val="center"/>
          </w:tcPr>
          <w:p w:rsidR="00835C8C" w:rsidRPr="00835C8C" w:rsidRDefault="00835C8C" w:rsidP="00835C8C">
            <w:pPr>
              <w:jc w:val="center"/>
              <w:rPr>
                <w:rFonts w:cs="Arial"/>
                <w:b/>
                <w:sz w:val="24"/>
                <w:lang w:val="bg-BG"/>
              </w:rPr>
            </w:pPr>
            <w:r w:rsidRPr="00835C8C">
              <w:rPr>
                <w:rFonts w:cs="Arial"/>
                <w:b/>
                <w:sz w:val="24"/>
                <w:lang w:val="bg-BG"/>
              </w:rPr>
              <w:t>27234</w:t>
            </w:r>
          </w:p>
          <w:p w:rsidR="00835C8C" w:rsidRPr="00835C8C" w:rsidRDefault="00835C8C" w:rsidP="00835C8C">
            <w:pPr>
              <w:jc w:val="center"/>
              <w:rPr>
                <w:rFonts w:cs="Arial"/>
                <w:b/>
                <w:sz w:val="24"/>
                <w:lang w:val="bg-BG"/>
              </w:rPr>
            </w:pPr>
          </w:p>
          <w:p w:rsidR="00835C8C" w:rsidRPr="00835C8C" w:rsidRDefault="00835C8C" w:rsidP="00835C8C">
            <w:pPr>
              <w:jc w:val="center"/>
              <w:rPr>
                <w:rFonts w:cs="Arial"/>
                <w:b/>
                <w:sz w:val="24"/>
                <w:lang w:val="bg-BG"/>
              </w:rPr>
            </w:pPr>
          </w:p>
        </w:tc>
        <w:tc>
          <w:tcPr>
            <w:tcW w:w="1276" w:type="dxa"/>
          </w:tcPr>
          <w:p w:rsidR="00835C8C" w:rsidRPr="00835C8C" w:rsidRDefault="00835C8C" w:rsidP="00835C8C">
            <w:pPr>
              <w:jc w:val="center"/>
              <w:rPr>
                <w:rFonts w:cs="Arial"/>
                <w:sz w:val="24"/>
                <w:lang w:val="ru-RU"/>
              </w:rPr>
            </w:pPr>
            <w:r w:rsidRPr="00835C8C">
              <w:rPr>
                <w:rFonts w:cs="Arial"/>
                <w:sz w:val="24"/>
                <w:lang w:val="ru-RU"/>
              </w:rPr>
              <w:t>-</w:t>
            </w:r>
          </w:p>
        </w:tc>
        <w:tc>
          <w:tcPr>
            <w:tcW w:w="1105" w:type="dxa"/>
          </w:tcPr>
          <w:p w:rsidR="00835C8C" w:rsidRPr="00835C8C" w:rsidRDefault="00835C8C" w:rsidP="00835C8C">
            <w:pPr>
              <w:rPr>
                <w:rFonts w:cs="Arial"/>
                <w:sz w:val="24"/>
                <w:lang w:val="ru-RU"/>
              </w:rPr>
            </w:pPr>
            <w:r w:rsidRPr="00835C8C">
              <w:rPr>
                <w:rFonts w:cs="Arial"/>
                <w:sz w:val="24"/>
                <w:lang w:val="ru-RU"/>
              </w:rPr>
              <w:t>Приро-ден газ</w:t>
            </w:r>
          </w:p>
        </w:tc>
        <w:tc>
          <w:tcPr>
            <w:tcW w:w="1843" w:type="dxa"/>
            <w:vAlign w:val="center"/>
          </w:tcPr>
          <w:p w:rsidR="00835C8C" w:rsidRPr="00835C8C" w:rsidRDefault="00835C8C" w:rsidP="00835C8C">
            <w:pPr>
              <w:jc w:val="center"/>
              <w:rPr>
                <w:rFonts w:cs="Arial"/>
                <w:sz w:val="24"/>
                <w:lang w:val="ru-RU"/>
              </w:rPr>
            </w:pPr>
            <w:r w:rsidRPr="00835C8C">
              <w:rPr>
                <w:rFonts w:cs="Arial"/>
                <w:sz w:val="24"/>
                <w:lang w:val="ru-RU"/>
              </w:rPr>
              <w:t>30</w:t>
            </w:r>
          </w:p>
        </w:tc>
      </w:tr>
    </w:tbl>
    <w:p w:rsidR="000E6B14" w:rsidRDefault="000E6B14" w:rsidP="000E6B14">
      <w:pPr>
        <w:rPr>
          <w:rFonts w:cs="Arial"/>
          <w:b/>
          <w:i/>
          <w:color w:val="000000"/>
          <w:sz w:val="24"/>
          <w:lang w:val="bg-BG"/>
        </w:rPr>
      </w:pPr>
    </w:p>
    <w:p w:rsidR="004A46E3" w:rsidRDefault="004A46E3" w:rsidP="000E6B14">
      <w:pPr>
        <w:rPr>
          <w:rFonts w:cs="Arial"/>
          <w:b/>
          <w:i/>
          <w:color w:val="000000"/>
          <w:sz w:val="24"/>
          <w:lang w:val="bg-BG"/>
        </w:rPr>
      </w:pPr>
    </w:p>
    <w:p w:rsidR="00835C8C" w:rsidRPr="00835C8C" w:rsidRDefault="00835C8C" w:rsidP="00835C8C">
      <w:pPr>
        <w:jc w:val="center"/>
        <w:rPr>
          <w:rFonts w:cs="Arial"/>
          <w:b/>
          <w:i/>
          <w:color w:val="000000"/>
          <w:sz w:val="24"/>
          <w:lang w:val="bg-BG"/>
        </w:rPr>
      </w:pPr>
      <w:r w:rsidRPr="00835C8C">
        <w:rPr>
          <w:rFonts w:cs="Arial"/>
          <w:b/>
          <w:i/>
          <w:color w:val="000000"/>
          <w:sz w:val="24"/>
          <w:lang w:val="bg-BG"/>
        </w:rPr>
        <w:t>/</w:t>
      </w:r>
      <w:r w:rsidRPr="00835C8C">
        <w:rPr>
          <w:rFonts w:cs="Arial"/>
          <w:b/>
          <w:i/>
          <w:color w:val="000000"/>
          <w:sz w:val="24"/>
          <w:lang w:val="ru-RU"/>
        </w:rPr>
        <w:t xml:space="preserve">актуализирана </w:t>
      </w:r>
      <w:r w:rsidRPr="00835C8C">
        <w:rPr>
          <w:rFonts w:cs="Arial"/>
          <w:b/>
          <w:i/>
          <w:color w:val="000000"/>
          <w:sz w:val="24"/>
          <w:lang w:val="bg-BG"/>
        </w:rPr>
        <w:t xml:space="preserve">с Решение </w:t>
      </w:r>
      <w:r w:rsidRPr="00835C8C">
        <w:rPr>
          <w:rFonts w:cs="Arial"/>
          <w:b/>
          <w:i/>
          <w:color w:val="000000" w:themeColor="text1"/>
          <w:sz w:val="24"/>
          <w:lang w:val="bg-BG"/>
        </w:rPr>
        <w:t>№84-Н0-</w:t>
      </w:r>
      <w:bookmarkStart w:id="13" w:name="OLE_LINK14"/>
      <w:bookmarkStart w:id="14" w:name="OLE_LINK15"/>
      <w:bookmarkStart w:id="15" w:name="OLE_LINK16"/>
      <w:r w:rsidRPr="00835C8C">
        <w:rPr>
          <w:rFonts w:cs="Arial"/>
          <w:b/>
          <w:i/>
          <w:color w:val="000000" w:themeColor="text1"/>
          <w:sz w:val="24"/>
          <w:lang w:val="bg-BG"/>
        </w:rPr>
        <w:t xml:space="preserve">И1-А3/ 2015 </w:t>
      </w:r>
      <w:r w:rsidRPr="00835C8C">
        <w:rPr>
          <w:rFonts w:cs="Arial"/>
          <w:b/>
          <w:i/>
          <w:color w:val="000000"/>
          <w:sz w:val="24"/>
          <w:lang w:val="bg-BG"/>
        </w:rPr>
        <w:t>г./</w:t>
      </w:r>
    </w:p>
    <w:bookmarkEnd w:id="13"/>
    <w:bookmarkEnd w:id="14"/>
    <w:bookmarkEnd w:id="15"/>
    <w:p w:rsidR="00835C8C" w:rsidRPr="00835C8C" w:rsidRDefault="00835C8C" w:rsidP="00835C8C">
      <w:pPr>
        <w:jc w:val="center"/>
        <w:rPr>
          <w:rFonts w:cs="Arial"/>
          <w:b/>
          <w:color w:val="000000"/>
          <w:sz w:val="24"/>
          <w:lang w:val="bg-BG"/>
        </w:rPr>
      </w:pPr>
      <w:r w:rsidRPr="00835C8C">
        <w:rPr>
          <w:rFonts w:cs="Arial"/>
          <w:b/>
          <w:color w:val="000000"/>
          <w:sz w:val="24"/>
          <w:lang w:val="bg-BG"/>
        </w:rPr>
        <w:t xml:space="preserve">                                                                                                             </w:t>
      </w:r>
      <w:r w:rsidRPr="00835C8C">
        <w:rPr>
          <w:rFonts w:cs="Arial"/>
          <w:b/>
          <w:color w:val="000000"/>
          <w:sz w:val="24"/>
        </w:rPr>
        <w:t xml:space="preserve">     Таблица IV.Б </w:t>
      </w:r>
      <w:r w:rsidRPr="00835C8C">
        <w:rPr>
          <w:rFonts w:cs="Arial"/>
          <w:b/>
          <w:color w:val="000000"/>
          <w:sz w:val="24"/>
          <w:lang w:val="bg-BG"/>
        </w:rPr>
        <w:t>-2</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4"/>
        <w:gridCol w:w="2631"/>
        <w:gridCol w:w="4677"/>
      </w:tblGrid>
      <w:tr w:rsidR="00835C8C" w:rsidRPr="00835C8C" w:rsidTr="00835C8C">
        <w:tc>
          <w:tcPr>
            <w:tcW w:w="2444" w:type="dxa"/>
            <w:shd w:val="clear" w:color="auto" w:fill="99CCFF"/>
            <w:vAlign w:val="center"/>
          </w:tcPr>
          <w:p w:rsidR="00835C8C" w:rsidRPr="00835C8C" w:rsidRDefault="00835C8C" w:rsidP="00835C8C">
            <w:pPr>
              <w:jc w:val="center"/>
              <w:rPr>
                <w:rFonts w:cs="Arial"/>
                <w:b/>
                <w:color w:val="000000"/>
                <w:sz w:val="24"/>
                <w:lang w:val="bg-BG"/>
              </w:rPr>
            </w:pPr>
            <w:r w:rsidRPr="00835C8C">
              <w:rPr>
                <w:rFonts w:cs="Arial"/>
                <w:b/>
                <w:color w:val="000000"/>
                <w:sz w:val="24"/>
                <w:lang w:val="bg-BG"/>
              </w:rPr>
              <w:t>Параметър</w:t>
            </w:r>
          </w:p>
        </w:tc>
        <w:tc>
          <w:tcPr>
            <w:tcW w:w="2631" w:type="dxa"/>
            <w:shd w:val="clear" w:color="auto" w:fill="99CCFF"/>
            <w:vAlign w:val="center"/>
          </w:tcPr>
          <w:p w:rsidR="00835C8C" w:rsidRPr="00835C8C" w:rsidRDefault="00835C8C" w:rsidP="00835C8C">
            <w:pPr>
              <w:jc w:val="center"/>
              <w:rPr>
                <w:rFonts w:cs="Arial"/>
                <w:b/>
                <w:color w:val="000000"/>
                <w:sz w:val="24"/>
                <w:lang w:val="bg-BG"/>
              </w:rPr>
            </w:pPr>
            <w:r w:rsidRPr="00835C8C">
              <w:rPr>
                <w:rFonts w:cs="Arial"/>
                <w:b/>
                <w:color w:val="000000"/>
                <w:sz w:val="24"/>
                <w:lang w:val="bg-BG"/>
              </w:rPr>
              <w:t>Емисионни норми за ВК  (</w:t>
            </w:r>
            <w:r w:rsidRPr="00835C8C">
              <w:rPr>
                <w:rFonts w:cs="Arial"/>
                <w:b/>
                <w:color w:val="000000"/>
                <w:sz w:val="24"/>
              </w:rPr>
              <w:t>mg</w:t>
            </w:r>
            <w:r w:rsidRPr="00835C8C">
              <w:rPr>
                <w:rFonts w:cs="Arial"/>
                <w:b/>
                <w:color w:val="000000"/>
                <w:sz w:val="24"/>
                <w:lang w:val="bg-BG"/>
              </w:rPr>
              <w:t xml:space="preserve">/ </w:t>
            </w:r>
            <w:r w:rsidRPr="00835C8C">
              <w:rPr>
                <w:rFonts w:cs="Arial"/>
                <w:b/>
                <w:color w:val="000000"/>
                <w:sz w:val="24"/>
              </w:rPr>
              <w:t>Nm</w:t>
            </w:r>
            <w:r w:rsidRPr="00835C8C">
              <w:rPr>
                <w:rFonts w:cs="Arial"/>
                <w:b/>
                <w:color w:val="000000"/>
                <w:sz w:val="24"/>
                <w:vertAlign w:val="superscript"/>
                <w:lang w:val="bg-BG"/>
              </w:rPr>
              <w:t>3</w:t>
            </w:r>
            <w:r w:rsidRPr="00835C8C">
              <w:rPr>
                <w:rFonts w:cs="Arial"/>
                <w:b/>
                <w:color w:val="000000"/>
                <w:sz w:val="24"/>
                <w:lang w:val="bg-BG"/>
              </w:rPr>
              <w:t>)</w:t>
            </w:r>
          </w:p>
        </w:tc>
        <w:tc>
          <w:tcPr>
            <w:tcW w:w="4677" w:type="dxa"/>
            <w:shd w:val="clear" w:color="auto" w:fill="99CCFF"/>
            <w:vAlign w:val="center"/>
          </w:tcPr>
          <w:p w:rsidR="00835C8C" w:rsidRPr="00835C8C" w:rsidRDefault="00835C8C" w:rsidP="00835C8C">
            <w:pPr>
              <w:jc w:val="center"/>
              <w:rPr>
                <w:rFonts w:cs="Arial"/>
                <w:b/>
                <w:color w:val="000000"/>
                <w:sz w:val="24"/>
                <w:lang w:val="bg-BG"/>
              </w:rPr>
            </w:pPr>
            <w:r w:rsidRPr="00835C8C">
              <w:rPr>
                <w:rFonts w:cs="Arial"/>
                <w:b/>
                <w:color w:val="000000"/>
                <w:sz w:val="24"/>
                <w:lang w:val="bg-BG"/>
              </w:rPr>
              <w:t>Емисионни норми за Ко-генератори</w:t>
            </w:r>
          </w:p>
          <w:p w:rsidR="00835C8C" w:rsidRPr="00835C8C" w:rsidRDefault="00835C8C" w:rsidP="00835C8C">
            <w:pPr>
              <w:jc w:val="center"/>
              <w:rPr>
                <w:rFonts w:cs="Arial"/>
                <w:b/>
                <w:color w:val="000000"/>
                <w:sz w:val="24"/>
                <w:lang w:val="bg-BG"/>
              </w:rPr>
            </w:pPr>
            <w:r w:rsidRPr="00835C8C">
              <w:rPr>
                <w:rFonts w:cs="Arial"/>
                <w:b/>
                <w:color w:val="000000"/>
                <w:sz w:val="24"/>
                <w:lang w:val="bg-BG"/>
              </w:rPr>
              <w:t>(</w:t>
            </w:r>
            <w:r w:rsidRPr="00835C8C">
              <w:rPr>
                <w:rFonts w:cs="Arial"/>
                <w:b/>
                <w:color w:val="000000"/>
                <w:sz w:val="24"/>
              </w:rPr>
              <w:t>mg</w:t>
            </w:r>
            <w:r w:rsidRPr="00835C8C">
              <w:rPr>
                <w:rFonts w:cs="Arial"/>
                <w:b/>
                <w:color w:val="000000"/>
                <w:sz w:val="24"/>
                <w:lang w:val="bg-BG"/>
              </w:rPr>
              <w:t xml:space="preserve">/ </w:t>
            </w:r>
            <w:r w:rsidRPr="00835C8C">
              <w:rPr>
                <w:rFonts w:cs="Arial"/>
                <w:b/>
                <w:color w:val="000000"/>
                <w:sz w:val="24"/>
              </w:rPr>
              <w:t>Nm</w:t>
            </w:r>
            <w:r w:rsidRPr="00835C8C">
              <w:rPr>
                <w:rFonts w:cs="Arial"/>
                <w:b/>
                <w:color w:val="000000"/>
                <w:sz w:val="24"/>
                <w:vertAlign w:val="superscript"/>
                <w:lang w:val="bg-BG"/>
              </w:rPr>
              <w:t>3</w:t>
            </w:r>
            <w:r w:rsidRPr="00835C8C">
              <w:rPr>
                <w:rFonts w:cs="Arial"/>
                <w:b/>
                <w:color w:val="000000"/>
                <w:sz w:val="24"/>
                <w:lang w:val="bg-BG"/>
              </w:rPr>
              <w:t>)</w:t>
            </w:r>
          </w:p>
        </w:tc>
      </w:tr>
      <w:tr w:rsidR="00835C8C" w:rsidRPr="00835C8C" w:rsidTr="00B04D39">
        <w:tc>
          <w:tcPr>
            <w:tcW w:w="2444" w:type="dxa"/>
            <w:shd w:val="clear" w:color="auto" w:fill="FFFF99"/>
          </w:tcPr>
          <w:p w:rsidR="00835C8C" w:rsidRPr="00835C8C" w:rsidRDefault="00835C8C" w:rsidP="00835C8C">
            <w:pPr>
              <w:jc w:val="center"/>
              <w:rPr>
                <w:rFonts w:cs="Arial"/>
                <w:color w:val="000000"/>
                <w:sz w:val="24"/>
              </w:rPr>
            </w:pPr>
            <w:r w:rsidRPr="00835C8C">
              <w:rPr>
                <w:rFonts w:cs="Arial"/>
                <w:color w:val="000000"/>
                <w:sz w:val="24"/>
              </w:rPr>
              <w:t>N</w:t>
            </w:r>
            <w:r w:rsidR="004A46E3">
              <w:rPr>
                <w:rFonts w:cs="Arial"/>
                <w:color w:val="000000"/>
                <w:sz w:val="24"/>
              </w:rPr>
              <w:t>О</w:t>
            </w:r>
            <w:r w:rsidRPr="00835C8C">
              <w:rPr>
                <w:rFonts w:cs="Arial"/>
                <w:color w:val="000000"/>
                <w:sz w:val="24"/>
                <w:vertAlign w:val="subscript"/>
              </w:rPr>
              <w:t>x</w:t>
            </w:r>
          </w:p>
        </w:tc>
        <w:tc>
          <w:tcPr>
            <w:tcW w:w="2631" w:type="dxa"/>
          </w:tcPr>
          <w:p w:rsidR="00835C8C" w:rsidRPr="004A46E3" w:rsidRDefault="00835C8C" w:rsidP="00835C8C">
            <w:pPr>
              <w:jc w:val="center"/>
              <w:rPr>
                <w:rFonts w:cs="Arial"/>
                <w:color w:val="000000"/>
                <w:szCs w:val="20"/>
                <w:lang w:val="bg-BG"/>
              </w:rPr>
            </w:pPr>
            <w:r w:rsidRPr="004A46E3">
              <w:rPr>
                <w:rFonts w:cs="Arial"/>
                <w:color w:val="000000"/>
                <w:szCs w:val="20"/>
                <w:lang w:val="bg-BG"/>
              </w:rPr>
              <w:t>250</w:t>
            </w:r>
          </w:p>
        </w:tc>
        <w:tc>
          <w:tcPr>
            <w:tcW w:w="4677" w:type="dxa"/>
          </w:tcPr>
          <w:p w:rsidR="00835C8C" w:rsidRPr="004A46E3" w:rsidRDefault="00835C8C" w:rsidP="00835C8C">
            <w:pPr>
              <w:jc w:val="center"/>
              <w:rPr>
                <w:rFonts w:cs="Arial"/>
                <w:color w:val="000000"/>
                <w:szCs w:val="20"/>
                <w:lang w:val="bg-BG"/>
              </w:rPr>
            </w:pPr>
            <w:r w:rsidRPr="004A46E3">
              <w:rPr>
                <w:rFonts w:cs="Arial"/>
                <w:color w:val="000000"/>
                <w:szCs w:val="20"/>
                <w:lang w:val="bg-BG"/>
              </w:rPr>
              <w:t>100</w:t>
            </w:r>
          </w:p>
        </w:tc>
      </w:tr>
      <w:tr w:rsidR="00835C8C" w:rsidRPr="00835C8C" w:rsidTr="00B04D39">
        <w:tc>
          <w:tcPr>
            <w:tcW w:w="2444" w:type="dxa"/>
            <w:shd w:val="clear" w:color="auto" w:fill="FFFF99"/>
          </w:tcPr>
          <w:p w:rsidR="00835C8C" w:rsidRPr="00835C8C" w:rsidRDefault="00835C8C" w:rsidP="00835C8C">
            <w:pPr>
              <w:jc w:val="center"/>
              <w:rPr>
                <w:rFonts w:cs="Arial"/>
                <w:color w:val="000000"/>
                <w:sz w:val="24"/>
              </w:rPr>
            </w:pPr>
            <w:r w:rsidRPr="00835C8C">
              <w:rPr>
                <w:rFonts w:cs="Arial"/>
                <w:color w:val="000000"/>
                <w:sz w:val="24"/>
              </w:rPr>
              <w:t>CO</w:t>
            </w:r>
          </w:p>
        </w:tc>
        <w:tc>
          <w:tcPr>
            <w:tcW w:w="2631" w:type="dxa"/>
          </w:tcPr>
          <w:p w:rsidR="00835C8C" w:rsidRPr="004A46E3" w:rsidRDefault="00835C8C" w:rsidP="00835C8C">
            <w:pPr>
              <w:jc w:val="center"/>
              <w:rPr>
                <w:rFonts w:cs="Arial"/>
                <w:color w:val="000000"/>
                <w:szCs w:val="20"/>
                <w:lang w:val="bg-BG"/>
              </w:rPr>
            </w:pPr>
            <w:r w:rsidRPr="004A46E3">
              <w:rPr>
                <w:rFonts w:cs="Arial"/>
                <w:color w:val="000000"/>
                <w:szCs w:val="20"/>
                <w:lang w:val="bg-BG"/>
              </w:rPr>
              <w:t>100</w:t>
            </w:r>
          </w:p>
        </w:tc>
        <w:tc>
          <w:tcPr>
            <w:tcW w:w="4677" w:type="dxa"/>
          </w:tcPr>
          <w:p w:rsidR="00835C8C" w:rsidRPr="004A46E3" w:rsidRDefault="00835C8C" w:rsidP="00835C8C">
            <w:pPr>
              <w:jc w:val="center"/>
              <w:rPr>
                <w:rFonts w:cs="Arial"/>
                <w:color w:val="000000"/>
                <w:szCs w:val="20"/>
                <w:lang w:val="bg-BG"/>
              </w:rPr>
            </w:pPr>
            <w:r w:rsidRPr="004A46E3">
              <w:rPr>
                <w:rFonts w:cs="Arial"/>
                <w:color w:val="000000"/>
                <w:szCs w:val="20"/>
                <w:lang w:val="bg-BG"/>
              </w:rPr>
              <w:t>100</w:t>
            </w:r>
          </w:p>
        </w:tc>
      </w:tr>
      <w:tr w:rsidR="00835C8C" w:rsidRPr="00835C8C" w:rsidTr="00B04D39">
        <w:tc>
          <w:tcPr>
            <w:tcW w:w="2444" w:type="dxa"/>
            <w:shd w:val="clear" w:color="auto" w:fill="FFFF99"/>
          </w:tcPr>
          <w:p w:rsidR="00835C8C" w:rsidRPr="00835C8C" w:rsidRDefault="00835C8C" w:rsidP="00835C8C">
            <w:pPr>
              <w:jc w:val="center"/>
              <w:rPr>
                <w:rFonts w:cs="Arial"/>
                <w:color w:val="000000"/>
                <w:sz w:val="24"/>
              </w:rPr>
            </w:pPr>
            <w:r w:rsidRPr="00835C8C">
              <w:rPr>
                <w:rFonts w:cs="Arial"/>
                <w:color w:val="000000"/>
                <w:sz w:val="24"/>
              </w:rPr>
              <w:t>SO</w:t>
            </w:r>
            <w:r w:rsidRPr="00835C8C">
              <w:rPr>
                <w:rFonts w:cs="Arial"/>
                <w:color w:val="000000"/>
                <w:sz w:val="24"/>
                <w:vertAlign w:val="subscript"/>
              </w:rPr>
              <w:t>2</w:t>
            </w:r>
          </w:p>
        </w:tc>
        <w:tc>
          <w:tcPr>
            <w:tcW w:w="2631" w:type="dxa"/>
          </w:tcPr>
          <w:p w:rsidR="00835C8C" w:rsidRPr="004A46E3" w:rsidRDefault="00835C8C" w:rsidP="00835C8C">
            <w:pPr>
              <w:jc w:val="center"/>
              <w:rPr>
                <w:rFonts w:cs="Arial"/>
                <w:color w:val="000000"/>
                <w:szCs w:val="20"/>
                <w:lang w:val="bg-BG"/>
              </w:rPr>
            </w:pPr>
            <w:r w:rsidRPr="004A46E3">
              <w:rPr>
                <w:rFonts w:cs="Arial"/>
                <w:color w:val="000000"/>
                <w:szCs w:val="20"/>
                <w:lang w:val="bg-BG"/>
              </w:rPr>
              <w:t>35</w:t>
            </w:r>
          </w:p>
        </w:tc>
        <w:tc>
          <w:tcPr>
            <w:tcW w:w="4677" w:type="dxa"/>
          </w:tcPr>
          <w:p w:rsidR="00835C8C" w:rsidRPr="004A46E3" w:rsidRDefault="00835C8C" w:rsidP="00835C8C">
            <w:pPr>
              <w:jc w:val="center"/>
              <w:rPr>
                <w:rFonts w:cs="Arial"/>
                <w:color w:val="000000"/>
                <w:szCs w:val="20"/>
                <w:lang w:val="bg-BG"/>
              </w:rPr>
            </w:pPr>
            <w:r w:rsidRPr="004A46E3">
              <w:rPr>
                <w:rFonts w:cs="Arial"/>
                <w:color w:val="000000"/>
                <w:szCs w:val="20"/>
                <w:lang w:val="bg-BG"/>
              </w:rPr>
              <w:t>35</w:t>
            </w:r>
          </w:p>
        </w:tc>
      </w:tr>
      <w:tr w:rsidR="00835C8C" w:rsidRPr="00835C8C" w:rsidTr="00B04D39">
        <w:tc>
          <w:tcPr>
            <w:tcW w:w="2444" w:type="dxa"/>
            <w:shd w:val="clear" w:color="auto" w:fill="FFFF99"/>
          </w:tcPr>
          <w:p w:rsidR="00835C8C" w:rsidRPr="00835C8C" w:rsidRDefault="00835C8C" w:rsidP="00835C8C">
            <w:pPr>
              <w:jc w:val="center"/>
              <w:rPr>
                <w:rFonts w:cs="Arial"/>
                <w:color w:val="000000"/>
                <w:sz w:val="24"/>
                <w:lang w:val="bg-BG"/>
              </w:rPr>
            </w:pPr>
            <w:r w:rsidRPr="00835C8C">
              <w:rPr>
                <w:rFonts w:cs="Arial"/>
                <w:color w:val="000000"/>
                <w:sz w:val="24"/>
                <w:lang w:val="bg-BG"/>
              </w:rPr>
              <w:t>прах</w:t>
            </w:r>
          </w:p>
        </w:tc>
        <w:tc>
          <w:tcPr>
            <w:tcW w:w="2631" w:type="dxa"/>
          </w:tcPr>
          <w:p w:rsidR="00835C8C" w:rsidRPr="004A46E3" w:rsidRDefault="00835C8C" w:rsidP="00835C8C">
            <w:pPr>
              <w:jc w:val="center"/>
              <w:rPr>
                <w:rFonts w:cs="Arial"/>
                <w:color w:val="000000"/>
                <w:szCs w:val="20"/>
                <w:lang w:val="bg-BG"/>
              </w:rPr>
            </w:pPr>
            <w:r w:rsidRPr="004A46E3">
              <w:rPr>
                <w:rFonts w:cs="Arial"/>
                <w:color w:val="000000"/>
                <w:szCs w:val="20"/>
                <w:lang w:val="bg-BG"/>
              </w:rPr>
              <w:t>-</w:t>
            </w:r>
          </w:p>
        </w:tc>
        <w:tc>
          <w:tcPr>
            <w:tcW w:w="4677" w:type="dxa"/>
          </w:tcPr>
          <w:p w:rsidR="00835C8C" w:rsidRPr="004A46E3" w:rsidRDefault="00835C8C" w:rsidP="00835C8C">
            <w:pPr>
              <w:jc w:val="center"/>
              <w:rPr>
                <w:rFonts w:cs="Arial"/>
                <w:color w:val="000000"/>
                <w:szCs w:val="20"/>
                <w:lang w:val="bg-BG"/>
              </w:rPr>
            </w:pPr>
            <w:r w:rsidRPr="004A46E3">
              <w:rPr>
                <w:rFonts w:cs="Arial"/>
                <w:color w:val="000000"/>
                <w:szCs w:val="20"/>
                <w:lang w:val="bg-BG"/>
              </w:rPr>
              <w:t>5</w:t>
            </w:r>
          </w:p>
        </w:tc>
      </w:tr>
    </w:tbl>
    <w:p w:rsidR="00835C8C" w:rsidRPr="00835C8C" w:rsidRDefault="00835C8C" w:rsidP="00835C8C">
      <w:pPr>
        <w:rPr>
          <w:rFonts w:cs="Arial"/>
          <w:color w:val="000000"/>
          <w:sz w:val="24"/>
        </w:rPr>
      </w:pPr>
    </w:p>
    <w:p w:rsidR="00835C8C" w:rsidRPr="00835C8C" w:rsidRDefault="00835C8C" w:rsidP="00835C8C">
      <w:pPr>
        <w:ind w:left="851"/>
        <w:jc w:val="both"/>
        <w:rPr>
          <w:rFonts w:cs="Arial"/>
          <w:b/>
          <w:color w:val="000000"/>
          <w:sz w:val="24"/>
        </w:rPr>
      </w:pPr>
      <w:r w:rsidRPr="00835C8C">
        <w:rPr>
          <w:rFonts w:cs="Arial"/>
          <w:b/>
          <w:color w:val="000000"/>
          <w:sz w:val="24"/>
        </w:rPr>
        <w:t>2. Собствен мониторинг.</w:t>
      </w:r>
    </w:p>
    <w:p w:rsidR="00835C8C" w:rsidRPr="00835C8C" w:rsidRDefault="00835C8C" w:rsidP="00835C8C">
      <w:pPr>
        <w:ind w:left="851"/>
        <w:jc w:val="both"/>
        <w:rPr>
          <w:rFonts w:cs="Arial"/>
          <w:color w:val="000000"/>
          <w:sz w:val="24"/>
          <w:lang w:val="ru-RU"/>
        </w:rPr>
      </w:pPr>
      <w:r w:rsidRPr="00835C8C">
        <w:rPr>
          <w:rFonts w:cs="Arial"/>
          <w:color w:val="000000"/>
          <w:sz w:val="24"/>
          <w:lang w:val="ru-RU"/>
        </w:rPr>
        <w:t xml:space="preserve">В следващите три таблици  са показани показателите, които се контролират, </w:t>
      </w:r>
    </w:p>
    <w:p w:rsidR="000E6B14" w:rsidRDefault="00835C8C" w:rsidP="000E6B14">
      <w:pPr>
        <w:jc w:val="center"/>
        <w:rPr>
          <w:rFonts w:cs="Arial"/>
          <w:color w:val="000000"/>
          <w:sz w:val="24"/>
          <w:lang w:val="ru-RU"/>
        </w:rPr>
      </w:pPr>
      <w:r w:rsidRPr="00835C8C">
        <w:rPr>
          <w:rFonts w:cs="Arial"/>
          <w:color w:val="000000"/>
          <w:sz w:val="24"/>
          <w:lang w:val="ru-RU"/>
        </w:rPr>
        <w:t xml:space="preserve">препоръчителния метод и честотата на измерването за съоръженията от инсталацията </w:t>
      </w:r>
    </w:p>
    <w:p w:rsidR="00835C8C" w:rsidRPr="000E6B14" w:rsidRDefault="00835C8C" w:rsidP="000E6B14">
      <w:pPr>
        <w:rPr>
          <w:rFonts w:cs="Arial"/>
          <w:i/>
          <w:color w:val="000000"/>
          <w:sz w:val="24"/>
          <w:lang w:val="bg-BG"/>
        </w:rPr>
      </w:pPr>
      <w:r w:rsidRPr="00835C8C">
        <w:rPr>
          <w:rFonts w:cs="Arial"/>
          <w:color w:val="000000"/>
          <w:sz w:val="24"/>
          <w:lang w:val="ru-RU"/>
        </w:rPr>
        <w:t>по Условие-2 от КР</w:t>
      </w:r>
      <w:r w:rsidR="000E6B14">
        <w:rPr>
          <w:rFonts w:cs="Arial"/>
          <w:color w:val="000000"/>
          <w:sz w:val="24"/>
          <w:lang w:val="ru-RU"/>
        </w:rPr>
        <w:t xml:space="preserve"> </w:t>
      </w:r>
      <w:r w:rsidR="000E6B14" w:rsidRPr="000E6B14">
        <w:rPr>
          <w:rFonts w:cs="Arial"/>
          <w:i/>
          <w:color w:val="000000"/>
          <w:sz w:val="24"/>
          <w:lang w:val="bg-BG"/>
        </w:rPr>
        <w:t>/</w:t>
      </w:r>
      <w:r w:rsidR="000E6B14">
        <w:rPr>
          <w:rFonts w:cs="Arial"/>
          <w:i/>
          <w:color w:val="000000"/>
          <w:sz w:val="24"/>
          <w:lang w:val="ru-RU"/>
        </w:rPr>
        <w:t>актуализирано</w:t>
      </w:r>
      <w:r w:rsidR="000E6B14" w:rsidRPr="000E6B14">
        <w:rPr>
          <w:rFonts w:cs="Arial"/>
          <w:i/>
          <w:color w:val="000000"/>
          <w:sz w:val="24"/>
          <w:lang w:val="ru-RU"/>
        </w:rPr>
        <w:t xml:space="preserve"> </w:t>
      </w:r>
      <w:r w:rsidR="000E6B14" w:rsidRPr="000E6B14">
        <w:rPr>
          <w:rFonts w:cs="Arial"/>
          <w:i/>
          <w:color w:val="000000"/>
          <w:sz w:val="24"/>
          <w:lang w:val="bg-BG"/>
        </w:rPr>
        <w:t>с Решение №84-Н0-</w:t>
      </w:r>
      <w:r w:rsidR="000E6B14" w:rsidRPr="000E6B14">
        <w:rPr>
          <w:rFonts w:cs="Arial"/>
          <w:i/>
          <w:color w:val="000000" w:themeColor="text1"/>
          <w:sz w:val="24"/>
          <w:lang w:val="bg-BG"/>
        </w:rPr>
        <w:t xml:space="preserve"> И1-А3/ 2015 </w:t>
      </w:r>
      <w:r w:rsidR="000E6B14" w:rsidRPr="000E6B14">
        <w:rPr>
          <w:rFonts w:cs="Arial"/>
          <w:i/>
          <w:color w:val="000000"/>
          <w:sz w:val="24"/>
          <w:lang w:val="bg-BG"/>
        </w:rPr>
        <w:t>г./</w:t>
      </w:r>
      <w:r w:rsidRPr="000E6B14">
        <w:rPr>
          <w:rFonts w:cs="Arial"/>
          <w:color w:val="000000"/>
          <w:sz w:val="24"/>
          <w:lang w:val="ru-RU"/>
        </w:rPr>
        <w:t>.</w:t>
      </w:r>
    </w:p>
    <w:p w:rsidR="00835C8C" w:rsidRPr="00835C8C" w:rsidRDefault="00835C8C" w:rsidP="00835C8C">
      <w:pPr>
        <w:ind w:left="851"/>
        <w:jc w:val="both"/>
        <w:rPr>
          <w:rFonts w:cs="Arial"/>
          <w:color w:val="000000"/>
          <w:sz w:val="24"/>
          <w:lang w:val="ru-RU"/>
        </w:rPr>
      </w:pPr>
      <w:r w:rsidRPr="00835C8C">
        <w:rPr>
          <w:rFonts w:cs="Arial"/>
          <w:color w:val="000000"/>
          <w:sz w:val="24"/>
          <w:lang w:val="ru-RU"/>
        </w:rPr>
        <w:t>Обемът и  обхвата на мониторинга на изпусканите газове от Водогре</w:t>
      </w:r>
      <w:r w:rsidRPr="00835C8C">
        <w:rPr>
          <w:rFonts w:cs="Arial"/>
          <w:color w:val="000000"/>
          <w:sz w:val="24"/>
          <w:lang w:val="bg-BG"/>
        </w:rPr>
        <w:t>йни</w:t>
      </w:r>
      <w:r w:rsidRPr="00835C8C">
        <w:rPr>
          <w:rFonts w:cs="Arial"/>
          <w:color w:val="000000"/>
          <w:sz w:val="24"/>
          <w:lang w:val="ru-RU"/>
        </w:rPr>
        <w:t xml:space="preserve"> котли</w:t>
      </w:r>
    </w:p>
    <w:p w:rsidR="000E6B14" w:rsidRPr="000E6B14" w:rsidRDefault="00835C8C" w:rsidP="000E6B14">
      <w:pPr>
        <w:jc w:val="both"/>
        <w:rPr>
          <w:rFonts w:cs="Arial"/>
          <w:color w:val="000000"/>
          <w:sz w:val="24"/>
          <w:lang w:val="ru-RU"/>
        </w:rPr>
      </w:pPr>
      <w:r w:rsidRPr="00835C8C">
        <w:rPr>
          <w:rFonts w:cs="Arial"/>
          <w:color w:val="000000"/>
          <w:sz w:val="24"/>
          <w:lang w:val="ru-RU"/>
        </w:rPr>
        <w:t xml:space="preserve">– ВК № 1, ВК № 2, </w:t>
      </w:r>
      <w:r w:rsidRPr="00835C8C">
        <w:rPr>
          <w:rFonts w:cs="Arial"/>
          <w:sz w:val="24"/>
          <w:lang w:val="ru-RU"/>
        </w:rPr>
        <w:t xml:space="preserve">ВК № 3 в </w:t>
      </w:r>
      <w:r w:rsidRPr="00835C8C">
        <w:rPr>
          <w:rFonts w:cs="Arial"/>
          <w:color w:val="000000"/>
          <w:sz w:val="24"/>
          <w:lang w:val="ru-RU"/>
        </w:rPr>
        <w:t>атмосферния въздух, според комплексното разрешително, съгласно Условие 9.5.3. е определен в следващата таблица.</w:t>
      </w:r>
    </w:p>
    <w:p w:rsidR="00835C8C" w:rsidRPr="00835C8C" w:rsidRDefault="00835C8C" w:rsidP="00835C8C">
      <w:pPr>
        <w:jc w:val="center"/>
        <w:rPr>
          <w:rFonts w:cs="Arial"/>
          <w:b/>
          <w:color w:val="000000"/>
          <w:sz w:val="24"/>
        </w:rPr>
      </w:pPr>
      <w:r w:rsidRPr="00835C8C">
        <w:rPr>
          <w:rFonts w:cs="Arial"/>
          <w:b/>
          <w:color w:val="000000"/>
          <w:sz w:val="24"/>
        </w:rPr>
        <w:t xml:space="preserve">                                                                                                                    Таблица IV.</w:t>
      </w:r>
      <w:r w:rsidRPr="00835C8C">
        <w:rPr>
          <w:rFonts w:cs="Arial"/>
          <w:b/>
          <w:color w:val="000000"/>
          <w:sz w:val="24"/>
          <w:lang w:val="bg-BG"/>
        </w:rPr>
        <w:t>Б-</w:t>
      </w:r>
      <w:r w:rsidRPr="00835C8C">
        <w:rPr>
          <w:rFonts w:cs="Arial"/>
          <w:b/>
          <w:color w:val="000000"/>
          <w:sz w:val="24"/>
        </w:rPr>
        <w:t>3</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544"/>
        <w:gridCol w:w="4119"/>
      </w:tblGrid>
      <w:tr w:rsidR="00835C8C" w:rsidRPr="00835C8C" w:rsidTr="00835C8C">
        <w:trPr>
          <w:trHeight w:val="475"/>
        </w:trPr>
        <w:tc>
          <w:tcPr>
            <w:tcW w:w="2093" w:type="dxa"/>
            <w:shd w:val="clear" w:color="auto" w:fill="99CCFF"/>
            <w:vAlign w:val="center"/>
          </w:tcPr>
          <w:p w:rsidR="00835C8C" w:rsidRPr="00835C8C" w:rsidRDefault="00835C8C" w:rsidP="00835C8C">
            <w:pPr>
              <w:jc w:val="center"/>
              <w:rPr>
                <w:rFonts w:cs="Arial"/>
                <w:b/>
                <w:color w:val="000000"/>
                <w:sz w:val="24"/>
              </w:rPr>
            </w:pPr>
            <w:r w:rsidRPr="00835C8C">
              <w:rPr>
                <w:rFonts w:cs="Arial"/>
                <w:b/>
                <w:color w:val="000000"/>
                <w:sz w:val="24"/>
              </w:rPr>
              <w:t>Показател</w:t>
            </w:r>
          </w:p>
        </w:tc>
        <w:tc>
          <w:tcPr>
            <w:tcW w:w="3544" w:type="dxa"/>
            <w:shd w:val="clear" w:color="auto" w:fill="99CCFF"/>
            <w:vAlign w:val="center"/>
          </w:tcPr>
          <w:p w:rsidR="00835C8C" w:rsidRPr="00835C8C" w:rsidRDefault="00835C8C" w:rsidP="00835C8C">
            <w:pPr>
              <w:jc w:val="center"/>
              <w:rPr>
                <w:rFonts w:cs="Arial"/>
                <w:b/>
                <w:color w:val="000000"/>
                <w:sz w:val="24"/>
              </w:rPr>
            </w:pPr>
            <w:r w:rsidRPr="00835C8C">
              <w:rPr>
                <w:rFonts w:cs="Arial"/>
                <w:b/>
                <w:color w:val="000000"/>
                <w:sz w:val="24"/>
              </w:rPr>
              <w:t>Препоръчителен метод</w:t>
            </w:r>
          </w:p>
        </w:tc>
        <w:tc>
          <w:tcPr>
            <w:tcW w:w="4119" w:type="dxa"/>
            <w:shd w:val="clear" w:color="auto" w:fill="99CCFF"/>
            <w:vAlign w:val="center"/>
          </w:tcPr>
          <w:p w:rsidR="00835C8C" w:rsidRPr="00835C8C" w:rsidRDefault="00835C8C" w:rsidP="00835C8C">
            <w:pPr>
              <w:jc w:val="center"/>
              <w:rPr>
                <w:rFonts w:cs="Arial"/>
                <w:b/>
                <w:color w:val="000000"/>
                <w:sz w:val="24"/>
              </w:rPr>
            </w:pPr>
            <w:r w:rsidRPr="00835C8C">
              <w:rPr>
                <w:rFonts w:cs="Arial"/>
                <w:b/>
                <w:color w:val="000000"/>
                <w:sz w:val="24"/>
              </w:rPr>
              <w:t>Честота на измерването</w:t>
            </w:r>
          </w:p>
        </w:tc>
      </w:tr>
      <w:tr w:rsidR="00835C8C" w:rsidRPr="00835C8C" w:rsidTr="00B04D39">
        <w:tc>
          <w:tcPr>
            <w:tcW w:w="2093" w:type="dxa"/>
            <w:shd w:val="clear" w:color="auto" w:fill="FFFF99"/>
          </w:tcPr>
          <w:p w:rsidR="00835C8C" w:rsidRPr="00835C8C" w:rsidRDefault="00835C8C" w:rsidP="00835C8C">
            <w:pPr>
              <w:jc w:val="center"/>
              <w:rPr>
                <w:rFonts w:cs="Arial"/>
                <w:color w:val="000000"/>
                <w:sz w:val="24"/>
              </w:rPr>
            </w:pPr>
            <w:r w:rsidRPr="00835C8C">
              <w:rPr>
                <w:rFonts w:cs="Arial"/>
                <w:color w:val="000000"/>
                <w:sz w:val="24"/>
              </w:rPr>
              <w:t>NО</w:t>
            </w:r>
            <w:r w:rsidRPr="00835C8C">
              <w:rPr>
                <w:rFonts w:cs="Arial"/>
                <w:color w:val="000000"/>
                <w:sz w:val="24"/>
                <w:vertAlign w:val="subscript"/>
              </w:rPr>
              <w:t>x</w:t>
            </w:r>
          </w:p>
        </w:tc>
        <w:tc>
          <w:tcPr>
            <w:tcW w:w="3544" w:type="dxa"/>
          </w:tcPr>
          <w:p w:rsidR="00835C8C" w:rsidRPr="004A46E3" w:rsidRDefault="00835C8C" w:rsidP="00835C8C">
            <w:pPr>
              <w:jc w:val="center"/>
              <w:rPr>
                <w:rFonts w:cs="Arial"/>
                <w:color w:val="000000"/>
                <w:szCs w:val="20"/>
              </w:rPr>
            </w:pPr>
            <w:r w:rsidRPr="004A46E3">
              <w:rPr>
                <w:rFonts w:cs="Arial"/>
                <w:color w:val="000000"/>
                <w:szCs w:val="20"/>
                <w:lang w:val="bg-BG"/>
              </w:rPr>
              <w:t xml:space="preserve">БДС </w:t>
            </w:r>
            <w:r w:rsidRPr="004A46E3">
              <w:rPr>
                <w:rFonts w:cs="Arial"/>
                <w:color w:val="000000"/>
                <w:szCs w:val="20"/>
              </w:rPr>
              <w:t>EN 14792</w:t>
            </w:r>
          </w:p>
        </w:tc>
        <w:tc>
          <w:tcPr>
            <w:tcW w:w="4119" w:type="dxa"/>
          </w:tcPr>
          <w:p w:rsidR="00835C8C" w:rsidRPr="004A46E3" w:rsidRDefault="00835C8C" w:rsidP="00835C8C">
            <w:pPr>
              <w:jc w:val="center"/>
              <w:rPr>
                <w:rFonts w:cs="Arial"/>
                <w:color w:val="000000"/>
                <w:szCs w:val="20"/>
              </w:rPr>
            </w:pPr>
            <w:r w:rsidRPr="004A46E3">
              <w:rPr>
                <w:rFonts w:cs="Arial"/>
                <w:color w:val="000000"/>
                <w:szCs w:val="20"/>
              </w:rPr>
              <w:t>Веднъж  на шест месеца</w:t>
            </w:r>
          </w:p>
        </w:tc>
      </w:tr>
      <w:tr w:rsidR="00835C8C" w:rsidRPr="00835C8C" w:rsidTr="00B04D39">
        <w:tc>
          <w:tcPr>
            <w:tcW w:w="2093" w:type="dxa"/>
            <w:shd w:val="clear" w:color="auto" w:fill="FFFF99"/>
          </w:tcPr>
          <w:p w:rsidR="00835C8C" w:rsidRPr="00835C8C" w:rsidRDefault="00835C8C" w:rsidP="00835C8C">
            <w:pPr>
              <w:jc w:val="center"/>
              <w:rPr>
                <w:rFonts w:cs="Arial"/>
                <w:color w:val="000000"/>
                <w:sz w:val="24"/>
              </w:rPr>
            </w:pPr>
            <w:r w:rsidRPr="00835C8C">
              <w:rPr>
                <w:rFonts w:cs="Arial"/>
                <w:color w:val="000000"/>
                <w:sz w:val="24"/>
              </w:rPr>
              <w:t>CO</w:t>
            </w:r>
          </w:p>
        </w:tc>
        <w:tc>
          <w:tcPr>
            <w:tcW w:w="3544" w:type="dxa"/>
          </w:tcPr>
          <w:p w:rsidR="00835C8C" w:rsidRPr="004A46E3" w:rsidRDefault="00835C8C" w:rsidP="00835C8C">
            <w:pPr>
              <w:jc w:val="center"/>
              <w:rPr>
                <w:rFonts w:cs="Arial"/>
                <w:color w:val="000000"/>
                <w:szCs w:val="20"/>
              </w:rPr>
            </w:pPr>
            <w:r w:rsidRPr="004A46E3">
              <w:rPr>
                <w:rFonts w:cs="Arial"/>
                <w:color w:val="000000"/>
                <w:szCs w:val="20"/>
                <w:lang w:val="bg-BG"/>
              </w:rPr>
              <w:t xml:space="preserve">БДС </w:t>
            </w:r>
            <w:r w:rsidRPr="004A46E3">
              <w:rPr>
                <w:rFonts w:cs="Arial"/>
                <w:color w:val="000000"/>
                <w:szCs w:val="20"/>
              </w:rPr>
              <w:t>EN 15058</w:t>
            </w:r>
          </w:p>
        </w:tc>
        <w:tc>
          <w:tcPr>
            <w:tcW w:w="4119" w:type="dxa"/>
          </w:tcPr>
          <w:p w:rsidR="00835C8C" w:rsidRPr="004A46E3" w:rsidRDefault="00835C8C" w:rsidP="00835C8C">
            <w:pPr>
              <w:jc w:val="center"/>
              <w:rPr>
                <w:rFonts w:cs="Arial"/>
                <w:color w:val="000000"/>
                <w:szCs w:val="20"/>
              </w:rPr>
            </w:pPr>
            <w:r w:rsidRPr="004A46E3">
              <w:rPr>
                <w:rFonts w:cs="Arial"/>
                <w:color w:val="000000"/>
                <w:szCs w:val="20"/>
              </w:rPr>
              <w:t>Веднъж  на шест месеца</w:t>
            </w:r>
          </w:p>
        </w:tc>
      </w:tr>
      <w:tr w:rsidR="00835C8C" w:rsidRPr="00835C8C" w:rsidTr="00B04D39">
        <w:tc>
          <w:tcPr>
            <w:tcW w:w="2093" w:type="dxa"/>
            <w:shd w:val="clear" w:color="auto" w:fill="FFFF99"/>
          </w:tcPr>
          <w:p w:rsidR="00835C8C" w:rsidRPr="00835C8C" w:rsidRDefault="00835C8C" w:rsidP="00835C8C">
            <w:pPr>
              <w:jc w:val="center"/>
              <w:rPr>
                <w:rFonts w:cs="Arial"/>
                <w:color w:val="000000"/>
                <w:sz w:val="24"/>
              </w:rPr>
            </w:pPr>
            <w:r w:rsidRPr="00835C8C">
              <w:rPr>
                <w:rFonts w:cs="Arial"/>
                <w:color w:val="000000"/>
                <w:sz w:val="24"/>
              </w:rPr>
              <w:t>SO</w:t>
            </w:r>
            <w:r w:rsidRPr="00835C8C">
              <w:rPr>
                <w:rFonts w:cs="Arial"/>
                <w:color w:val="000000"/>
                <w:sz w:val="24"/>
                <w:vertAlign w:val="subscript"/>
              </w:rPr>
              <w:t>2</w:t>
            </w:r>
          </w:p>
        </w:tc>
        <w:tc>
          <w:tcPr>
            <w:tcW w:w="3544" w:type="dxa"/>
          </w:tcPr>
          <w:p w:rsidR="00835C8C" w:rsidRPr="004A46E3" w:rsidRDefault="00835C8C" w:rsidP="00835C8C">
            <w:pPr>
              <w:jc w:val="center"/>
              <w:rPr>
                <w:rFonts w:cs="Arial"/>
                <w:color w:val="000000"/>
                <w:szCs w:val="20"/>
              </w:rPr>
            </w:pPr>
            <w:r w:rsidRPr="004A46E3">
              <w:rPr>
                <w:rFonts w:cs="Arial"/>
                <w:color w:val="000000"/>
                <w:szCs w:val="20"/>
                <w:lang w:val="bg-BG"/>
              </w:rPr>
              <w:t xml:space="preserve">БДС </w:t>
            </w:r>
            <w:r w:rsidRPr="004A46E3">
              <w:rPr>
                <w:rFonts w:cs="Arial"/>
                <w:color w:val="000000"/>
                <w:szCs w:val="20"/>
              </w:rPr>
              <w:t>EN 14791</w:t>
            </w:r>
          </w:p>
        </w:tc>
        <w:tc>
          <w:tcPr>
            <w:tcW w:w="4119" w:type="dxa"/>
          </w:tcPr>
          <w:p w:rsidR="00835C8C" w:rsidRPr="004A46E3" w:rsidRDefault="00835C8C" w:rsidP="00835C8C">
            <w:pPr>
              <w:jc w:val="center"/>
              <w:rPr>
                <w:rFonts w:cs="Arial"/>
                <w:color w:val="000000"/>
                <w:szCs w:val="20"/>
              </w:rPr>
            </w:pPr>
            <w:r w:rsidRPr="004A46E3">
              <w:rPr>
                <w:rFonts w:cs="Arial"/>
                <w:color w:val="000000"/>
                <w:szCs w:val="20"/>
              </w:rPr>
              <w:t>Веднъж  на шест месеца</w:t>
            </w:r>
          </w:p>
        </w:tc>
      </w:tr>
    </w:tbl>
    <w:p w:rsidR="00835C8C" w:rsidRPr="00835C8C" w:rsidRDefault="00835C8C" w:rsidP="00835C8C">
      <w:pPr>
        <w:rPr>
          <w:rFonts w:cs="Arial"/>
          <w:color w:val="000000"/>
          <w:sz w:val="24"/>
        </w:rPr>
      </w:pPr>
    </w:p>
    <w:p w:rsidR="00835C8C" w:rsidRPr="00835C8C" w:rsidRDefault="00835C8C" w:rsidP="00835C8C">
      <w:pPr>
        <w:ind w:left="851"/>
        <w:rPr>
          <w:rFonts w:cs="Arial"/>
          <w:color w:val="000000"/>
          <w:sz w:val="24"/>
          <w:lang w:val="bg-BG"/>
        </w:rPr>
      </w:pPr>
      <w:r w:rsidRPr="00835C8C">
        <w:rPr>
          <w:rFonts w:cs="Arial"/>
          <w:color w:val="000000"/>
          <w:sz w:val="24"/>
          <w:lang w:val="ru-RU"/>
        </w:rPr>
        <w:t xml:space="preserve">Мониторинг на изпускащо Устройство  № 2 </w:t>
      </w:r>
      <w:r w:rsidRPr="00835C8C">
        <w:rPr>
          <w:rFonts w:cs="Arial"/>
          <w:color w:val="000000"/>
          <w:sz w:val="24"/>
          <w:lang w:val="bg-BG"/>
        </w:rPr>
        <w:t xml:space="preserve"> /Ко-генератори  </w:t>
      </w:r>
      <w:r w:rsidRPr="00835C8C">
        <w:rPr>
          <w:rFonts w:cs="Arial"/>
          <w:color w:val="000000"/>
          <w:sz w:val="24"/>
          <w:lang w:val="ru-RU"/>
        </w:rPr>
        <w:t xml:space="preserve">№ 3 и № 4 </w:t>
      </w:r>
      <w:r w:rsidRPr="00835C8C">
        <w:rPr>
          <w:rFonts w:cs="Arial"/>
          <w:color w:val="000000"/>
          <w:sz w:val="24"/>
          <w:lang w:val="bg-BG"/>
        </w:rPr>
        <w:t xml:space="preserve">/, </w:t>
      </w:r>
    </w:p>
    <w:p w:rsidR="00835C8C" w:rsidRDefault="00835C8C" w:rsidP="00835C8C">
      <w:pPr>
        <w:rPr>
          <w:rFonts w:cs="Arial"/>
          <w:color w:val="000000"/>
          <w:sz w:val="24"/>
        </w:rPr>
      </w:pPr>
      <w:r w:rsidRPr="00835C8C">
        <w:rPr>
          <w:rFonts w:cs="Arial"/>
          <w:color w:val="000000"/>
          <w:sz w:val="24"/>
          <w:lang w:val="ru-RU"/>
        </w:rPr>
        <w:t xml:space="preserve">според комплексното разрешително, съгласно </w:t>
      </w:r>
      <w:r w:rsidRPr="00835C8C">
        <w:rPr>
          <w:rFonts w:cs="Arial"/>
          <w:color w:val="000000"/>
          <w:sz w:val="24"/>
          <w:lang w:val="bg-BG"/>
        </w:rPr>
        <w:t>табл.</w:t>
      </w:r>
      <w:r w:rsidRPr="00835C8C">
        <w:rPr>
          <w:rFonts w:cs="Arial"/>
          <w:color w:val="000000"/>
          <w:sz w:val="24"/>
          <w:lang w:val="ru-RU"/>
        </w:rPr>
        <w:t xml:space="preserve"> </w:t>
      </w:r>
      <w:r w:rsidRPr="00835C8C">
        <w:rPr>
          <w:rFonts w:cs="Arial"/>
          <w:color w:val="000000"/>
          <w:sz w:val="24"/>
        </w:rPr>
        <w:t>9.5.</w:t>
      </w:r>
      <w:r w:rsidRPr="00835C8C">
        <w:rPr>
          <w:rFonts w:cs="Arial"/>
          <w:color w:val="000000"/>
          <w:sz w:val="24"/>
          <w:lang w:val="bg-BG"/>
        </w:rPr>
        <w:t>1</w:t>
      </w:r>
      <w:r w:rsidRPr="00835C8C">
        <w:rPr>
          <w:rFonts w:cs="Arial"/>
          <w:color w:val="000000"/>
          <w:sz w:val="24"/>
        </w:rPr>
        <w:t>.</w:t>
      </w:r>
      <w:r w:rsidRPr="00835C8C">
        <w:rPr>
          <w:rFonts w:cs="Arial"/>
          <w:color w:val="000000"/>
          <w:sz w:val="24"/>
          <w:lang w:val="bg-BG"/>
        </w:rPr>
        <w:t>2</w:t>
      </w:r>
      <w:r w:rsidRPr="00835C8C">
        <w:rPr>
          <w:rFonts w:cs="Arial"/>
          <w:color w:val="000000"/>
          <w:sz w:val="24"/>
        </w:rPr>
        <w:t xml:space="preserve">  е определен </w:t>
      </w:r>
      <w:r w:rsidRPr="00835C8C">
        <w:rPr>
          <w:rFonts w:cs="Arial"/>
          <w:color w:val="000000"/>
          <w:sz w:val="24"/>
          <w:lang w:val="bg-BG"/>
        </w:rPr>
        <w:t>както следва</w:t>
      </w:r>
      <w:r w:rsidRPr="00835C8C">
        <w:rPr>
          <w:rFonts w:cs="Arial"/>
          <w:color w:val="000000"/>
          <w:sz w:val="24"/>
        </w:rPr>
        <w:t>.</w:t>
      </w:r>
    </w:p>
    <w:p w:rsidR="000E6B14" w:rsidRPr="000E6B14" w:rsidRDefault="000E6B14" w:rsidP="00835C8C">
      <w:pPr>
        <w:rPr>
          <w:rFonts w:cs="Arial"/>
          <w:color w:val="000000"/>
          <w:sz w:val="8"/>
          <w:szCs w:val="8"/>
        </w:rPr>
      </w:pPr>
    </w:p>
    <w:p w:rsidR="00835C8C" w:rsidRPr="00835C8C" w:rsidRDefault="00835C8C" w:rsidP="00835C8C">
      <w:pPr>
        <w:jc w:val="center"/>
        <w:rPr>
          <w:rFonts w:cs="Arial"/>
          <w:b/>
          <w:color w:val="000000"/>
          <w:sz w:val="24"/>
        </w:rPr>
      </w:pPr>
      <w:r w:rsidRPr="00835C8C">
        <w:rPr>
          <w:rFonts w:cs="Arial"/>
          <w:b/>
          <w:color w:val="000000"/>
          <w:sz w:val="24"/>
        </w:rPr>
        <w:t xml:space="preserve">                                                                                                                     Таблица IV.</w:t>
      </w:r>
      <w:r w:rsidR="000E6B14">
        <w:rPr>
          <w:rFonts w:cs="Arial"/>
          <w:b/>
          <w:color w:val="000000"/>
          <w:sz w:val="24"/>
          <w:lang w:val="bg-BG"/>
        </w:rPr>
        <w:t>Б</w:t>
      </w:r>
      <w:r w:rsidRPr="00835C8C">
        <w:rPr>
          <w:rFonts w:cs="Arial"/>
          <w:b/>
          <w:color w:val="000000"/>
          <w:sz w:val="24"/>
          <w:lang w:val="bg-BG"/>
        </w:rPr>
        <w:t>-</w:t>
      </w:r>
      <w:r w:rsidRPr="00835C8C">
        <w:rPr>
          <w:rFonts w:cs="Arial"/>
          <w:b/>
          <w:color w:val="000000"/>
          <w:sz w:val="24"/>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544"/>
        <w:gridCol w:w="4119"/>
      </w:tblGrid>
      <w:tr w:rsidR="00835C8C" w:rsidRPr="00835C8C" w:rsidTr="00835C8C">
        <w:trPr>
          <w:trHeight w:val="412"/>
        </w:trPr>
        <w:tc>
          <w:tcPr>
            <w:tcW w:w="2093" w:type="dxa"/>
            <w:shd w:val="clear" w:color="auto" w:fill="99CCFF"/>
            <w:vAlign w:val="center"/>
          </w:tcPr>
          <w:p w:rsidR="00835C8C" w:rsidRPr="00835C8C" w:rsidRDefault="00835C8C" w:rsidP="00835C8C">
            <w:pPr>
              <w:jc w:val="center"/>
              <w:rPr>
                <w:rFonts w:cs="Arial"/>
                <w:b/>
                <w:color w:val="000000"/>
                <w:sz w:val="24"/>
              </w:rPr>
            </w:pPr>
            <w:r w:rsidRPr="00835C8C">
              <w:rPr>
                <w:rFonts w:cs="Arial"/>
                <w:b/>
                <w:color w:val="000000"/>
                <w:sz w:val="24"/>
              </w:rPr>
              <w:t>Показател</w:t>
            </w:r>
          </w:p>
        </w:tc>
        <w:tc>
          <w:tcPr>
            <w:tcW w:w="3544" w:type="dxa"/>
            <w:shd w:val="clear" w:color="auto" w:fill="99CCFF"/>
            <w:vAlign w:val="center"/>
          </w:tcPr>
          <w:p w:rsidR="00835C8C" w:rsidRPr="00835C8C" w:rsidRDefault="00835C8C" w:rsidP="00835C8C">
            <w:pPr>
              <w:jc w:val="center"/>
              <w:rPr>
                <w:rFonts w:cs="Arial"/>
                <w:b/>
                <w:color w:val="000000"/>
                <w:sz w:val="24"/>
              </w:rPr>
            </w:pPr>
            <w:r w:rsidRPr="00835C8C">
              <w:rPr>
                <w:rFonts w:cs="Arial"/>
                <w:b/>
                <w:color w:val="000000"/>
                <w:sz w:val="24"/>
              </w:rPr>
              <w:t>Препоръчителен метод</w:t>
            </w:r>
          </w:p>
        </w:tc>
        <w:tc>
          <w:tcPr>
            <w:tcW w:w="4119" w:type="dxa"/>
            <w:shd w:val="clear" w:color="auto" w:fill="99CCFF"/>
            <w:vAlign w:val="center"/>
          </w:tcPr>
          <w:p w:rsidR="00835C8C" w:rsidRPr="00835C8C" w:rsidRDefault="00835C8C" w:rsidP="00835C8C">
            <w:pPr>
              <w:jc w:val="center"/>
              <w:rPr>
                <w:rFonts w:cs="Arial"/>
                <w:b/>
                <w:color w:val="000000"/>
                <w:sz w:val="24"/>
              </w:rPr>
            </w:pPr>
            <w:r w:rsidRPr="00835C8C">
              <w:rPr>
                <w:rFonts w:cs="Arial"/>
                <w:b/>
                <w:color w:val="000000"/>
                <w:sz w:val="24"/>
              </w:rPr>
              <w:t>Честота на измерването</w:t>
            </w:r>
          </w:p>
        </w:tc>
      </w:tr>
      <w:tr w:rsidR="00835C8C" w:rsidRPr="00835C8C" w:rsidTr="00B04D39">
        <w:tc>
          <w:tcPr>
            <w:tcW w:w="2093" w:type="dxa"/>
            <w:shd w:val="clear" w:color="auto" w:fill="FFFF99"/>
          </w:tcPr>
          <w:p w:rsidR="00835C8C" w:rsidRPr="00835C8C" w:rsidRDefault="00835C8C" w:rsidP="00835C8C">
            <w:pPr>
              <w:jc w:val="center"/>
              <w:rPr>
                <w:rFonts w:cs="Arial"/>
                <w:color w:val="000000"/>
                <w:sz w:val="24"/>
              </w:rPr>
            </w:pPr>
            <w:r w:rsidRPr="00835C8C">
              <w:rPr>
                <w:rFonts w:cs="Arial"/>
                <w:color w:val="000000"/>
                <w:sz w:val="24"/>
              </w:rPr>
              <w:t>NО</w:t>
            </w:r>
            <w:r w:rsidRPr="00835C8C">
              <w:rPr>
                <w:rFonts w:cs="Arial"/>
                <w:color w:val="000000"/>
                <w:sz w:val="24"/>
                <w:vertAlign w:val="subscript"/>
              </w:rPr>
              <w:t>x</w:t>
            </w:r>
          </w:p>
        </w:tc>
        <w:tc>
          <w:tcPr>
            <w:tcW w:w="3544" w:type="dxa"/>
          </w:tcPr>
          <w:p w:rsidR="00835C8C" w:rsidRPr="004A46E3" w:rsidRDefault="00835C8C" w:rsidP="00835C8C">
            <w:pPr>
              <w:jc w:val="center"/>
              <w:rPr>
                <w:rFonts w:cs="Arial"/>
                <w:color w:val="000000"/>
                <w:szCs w:val="20"/>
              </w:rPr>
            </w:pPr>
            <w:r w:rsidRPr="004A46E3">
              <w:rPr>
                <w:rFonts w:cs="Arial"/>
                <w:color w:val="000000"/>
                <w:szCs w:val="20"/>
                <w:lang w:val="bg-BG"/>
              </w:rPr>
              <w:t xml:space="preserve">БДС </w:t>
            </w:r>
            <w:r w:rsidRPr="004A46E3">
              <w:rPr>
                <w:rFonts w:cs="Arial"/>
                <w:color w:val="000000"/>
                <w:szCs w:val="20"/>
              </w:rPr>
              <w:t>EN 14792</w:t>
            </w:r>
          </w:p>
        </w:tc>
        <w:tc>
          <w:tcPr>
            <w:tcW w:w="4119" w:type="dxa"/>
          </w:tcPr>
          <w:p w:rsidR="00835C8C" w:rsidRPr="004A46E3" w:rsidRDefault="00835C8C" w:rsidP="00835C8C">
            <w:pPr>
              <w:jc w:val="center"/>
              <w:rPr>
                <w:rFonts w:cs="Arial"/>
                <w:color w:val="000000"/>
                <w:szCs w:val="20"/>
              </w:rPr>
            </w:pPr>
            <w:r w:rsidRPr="004A46E3">
              <w:rPr>
                <w:rFonts w:cs="Arial"/>
                <w:color w:val="000000"/>
                <w:szCs w:val="20"/>
              </w:rPr>
              <w:t>Веднъж  на шест месеца</w:t>
            </w:r>
          </w:p>
        </w:tc>
      </w:tr>
      <w:tr w:rsidR="00835C8C" w:rsidRPr="00835C8C" w:rsidTr="00B04D39">
        <w:tc>
          <w:tcPr>
            <w:tcW w:w="2093" w:type="dxa"/>
            <w:shd w:val="clear" w:color="auto" w:fill="FFFF99"/>
          </w:tcPr>
          <w:p w:rsidR="00835C8C" w:rsidRPr="00835C8C" w:rsidRDefault="00835C8C" w:rsidP="00835C8C">
            <w:pPr>
              <w:jc w:val="center"/>
              <w:rPr>
                <w:rFonts w:cs="Arial"/>
                <w:color w:val="000000"/>
                <w:sz w:val="24"/>
              </w:rPr>
            </w:pPr>
            <w:r w:rsidRPr="00835C8C">
              <w:rPr>
                <w:rFonts w:cs="Arial"/>
                <w:color w:val="000000"/>
                <w:sz w:val="24"/>
              </w:rPr>
              <w:t>CO</w:t>
            </w:r>
          </w:p>
        </w:tc>
        <w:tc>
          <w:tcPr>
            <w:tcW w:w="3544" w:type="dxa"/>
          </w:tcPr>
          <w:p w:rsidR="00835C8C" w:rsidRPr="004A46E3" w:rsidRDefault="00835C8C" w:rsidP="00835C8C">
            <w:pPr>
              <w:jc w:val="center"/>
              <w:rPr>
                <w:rFonts w:cs="Arial"/>
                <w:color w:val="000000"/>
                <w:szCs w:val="20"/>
              </w:rPr>
            </w:pPr>
            <w:r w:rsidRPr="004A46E3">
              <w:rPr>
                <w:rFonts w:cs="Arial"/>
                <w:color w:val="000000"/>
                <w:szCs w:val="20"/>
              </w:rPr>
              <w:t>БДС EN 15058</w:t>
            </w:r>
          </w:p>
        </w:tc>
        <w:tc>
          <w:tcPr>
            <w:tcW w:w="4119" w:type="dxa"/>
          </w:tcPr>
          <w:p w:rsidR="00835C8C" w:rsidRPr="004A46E3" w:rsidRDefault="00835C8C" w:rsidP="00835C8C">
            <w:pPr>
              <w:jc w:val="center"/>
              <w:rPr>
                <w:rFonts w:cs="Arial"/>
                <w:color w:val="000000"/>
                <w:szCs w:val="20"/>
              </w:rPr>
            </w:pPr>
            <w:r w:rsidRPr="004A46E3">
              <w:rPr>
                <w:rFonts w:cs="Arial"/>
                <w:color w:val="000000"/>
                <w:szCs w:val="20"/>
              </w:rPr>
              <w:t>Веднъж  на шест месеца</w:t>
            </w:r>
          </w:p>
        </w:tc>
      </w:tr>
      <w:tr w:rsidR="00835C8C" w:rsidRPr="00835C8C" w:rsidTr="00B04D39">
        <w:tc>
          <w:tcPr>
            <w:tcW w:w="2093" w:type="dxa"/>
            <w:shd w:val="clear" w:color="auto" w:fill="FFFF99"/>
          </w:tcPr>
          <w:p w:rsidR="00835C8C" w:rsidRPr="00835C8C" w:rsidRDefault="00835C8C" w:rsidP="00835C8C">
            <w:pPr>
              <w:jc w:val="center"/>
              <w:rPr>
                <w:rFonts w:cs="Arial"/>
                <w:color w:val="000000"/>
                <w:sz w:val="24"/>
              </w:rPr>
            </w:pPr>
            <w:r w:rsidRPr="00835C8C">
              <w:rPr>
                <w:rFonts w:cs="Arial"/>
                <w:color w:val="000000"/>
                <w:sz w:val="24"/>
              </w:rPr>
              <w:t>SO</w:t>
            </w:r>
            <w:r w:rsidRPr="00835C8C">
              <w:rPr>
                <w:rFonts w:cs="Arial"/>
                <w:color w:val="000000"/>
                <w:sz w:val="24"/>
                <w:vertAlign w:val="subscript"/>
              </w:rPr>
              <w:t>2</w:t>
            </w:r>
          </w:p>
        </w:tc>
        <w:tc>
          <w:tcPr>
            <w:tcW w:w="3544" w:type="dxa"/>
          </w:tcPr>
          <w:p w:rsidR="00835C8C" w:rsidRPr="004A46E3" w:rsidRDefault="00835C8C" w:rsidP="00835C8C">
            <w:pPr>
              <w:jc w:val="center"/>
              <w:rPr>
                <w:rFonts w:cs="Arial"/>
                <w:color w:val="000000"/>
                <w:szCs w:val="20"/>
              </w:rPr>
            </w:pPr>
            <w:r w:rsidRPr="004A46E3">
              <w:rPr>
                <w:rFonts w:cs="Arial"/>
                <w:color w:val="000000"/>
                <w:szCs w:val="20"/>
                <w:lang w:val="bg-BG"/>
              </w:rPr>
              <w:t xml:space="preserve">БДС </w:t>
            </w:r>
            <w:r w:rsidRPr="004A46E3">
              <w:rPr>
                <w:rFonts w:cs="Arial"/>
                <w:color w:val="000000"/>
                <w:szCs w:val="20"/>
              </w:rPr>
              <w:t>EN 14791</w:t>
            </w:r>
          </w:p>
        </w:tc>
        <w:tc>
          <w:tcPr>
            <w:tcW w:w="4119" w:type="dxa"/>
          </w:tcPr>
          <w:p w:rsidR="00835C8C" w:rsidRPr="004A46E3" w:rsidRDefault="00835C8C" w:rsidP="00835C8C">
            <w:pPr>
              <w:jc w:val="center"/>
              <w:rPr>
                <w:rFonts w:cs="Arial"/>
                <w:color w:val="000000"/>
                <w:szCs w:val="20"/>
              </w:rPr>
            </w:pPr>
            <w:r w:rsidRPr="004A46E3">
              <w:rPr>
                <w:rFonts w:cs="Arial"/>
                <w:color w:val="000000"/>
                <w:szCs w:val="20"/>
              </w:rPr>
              <w:t>Веднъж  на шест месеца</w:t>
            </w:r>
          </w:p>
        </w:tc>
      </w:tr>
      <w:tr w:rsidR="00835C8C" w:rsidRPr="00835C8C" w:rsidTr="00B04D39">
        <w:tc>
          <w:tcPr>
            <w:tcW w:w="2093" w:type="dxa"/>
            <w:shd w:val="clear" w:color="auto" w:fill="FFFF99"/>
          </w:tcPr>
          <w:p w:rsidR="00835C8C" w:rsidRPr="00835C8C" w:rsidRDefault="00835C8C" w:rsidP="00835C8C">
            <w:pPr>
              <w:jc w:val="center"/>
              <w:rPr>
                <w:rFonts w:cs="Arial"/>
                <w:color w:val="000000"/>
                <w:sz w:val="24"/>
              </w:rPr>
            </w:pPr>
            <w:r w:rsidRPr="00835C8C">
              <w:rPr>
                <w:rFonts w:cs="Arial"/>
                <w:color w:val="000000"/>
                <w:sz w:val="24"/>
              </w:rPr>
              <w:t>прах</w:t>
            </w:r>
          </w:p>
        </w:tc>
        <w:tc>
          <w:tcPr>
            <w:tcW w:w="3544" w:type="dxa"/>
          </w:tcPr>
          <w:p w:rsidR="00835C8C" w:rsidRPr="004A46E3" w:rsidRDefault="00835C8C" w:rsidP="00835C8C">
            <w:pPr>
              <w:jc w:val="center"/>
              <w:rPr>
                <w:rFonts w:cs="Arial"/>
                <w:color w:val="000000"/>
                <w:szCs w:val="20"/>
              </w:rPr>
            </w:pPr>
            <w:r w:rsidRPr="004A46E3">
              <w:rPr>
                <w:rFonts w:cs="Arial"/>
                <w:color w:val="000000"/>
                <w:szCs w:val="20"/>
                <w:lang w:val="bg-BG"/>
              </w:rPr>
              <w:t xml:space="preserve">   БДС </w:t>
            </w:r>
            <w:r w:rsidRPr="004A46E3">
              <w:rPr>
                <w:rFonts w:cs="Arial"/>
                <w:color w:val="000000"/>
                <w:szCs w:val="20"/>
              </w:rPr>
              <w:t>EN 13284-1</w:t>
            </w:r>
          </w:p>
        </w:tc>
        <w:tc>
          <w:tcPr>
            <w:tcW w:w="4119" w:type="dxa"/>
          </w:tcPr>
          <w:p w:rsidR="00835C8C" w:rsidRPr="004A46E3" w:rsidRDefault="00835C8C" w:rsidP="00835C8C">
            <w:pPr>
              <w:jc w:val="center"/>
              <w:rPr>
                <w:rFonts w:cs="Arial"/>
                <w:color w:val="000000"/>
                <w:szCs w:val="20"/>
              </w:rPr>
            </w:pPr>
            <w:r w:rsidRPr="004A46E3">
              <w:rPr>
                <w:rFonts w:cs="Arial"/>
                <w:color w:val="000000"/>
                <w:szCs w:val="20"/>
              </w:rPr>
              <w:t>Веднъж  на шест месеца</w:t>
            </w:r>
          </w:p>
        </w:tc>
      </w:tr>
    </w:tbl>
    <w:p w:rsidR="00835C8C" w:rsidRPr="00835C8C" w:rsidRDefault="00835C8C" w:rsidP="00835C8C">
      <w:pPr>
        <w:rPr>
          <w:rFonts w:cs="Arial"/>
          <w:color w:val="000000"/>
          <w:sz w:val="24"/>
        </w:rPr>
      </w:pPr>
    </w:p>
    <w:p w:rsidR="00835C8C" w:rsidRPr="000E6B14" w:rsidRDefault="00835C8C" w:rsidP="00835C8C">
      <w:pPr>
        <w:ind w:left="851"/>
        <w:rPr>
          <w:rFonts w:cs="Arial"/>
          <w:color w:val="000000"/>
          <w:sz w:val="24"/>
          <w:lang w:val="ru-RU"/>
        </w:rPr>
      </w:pPr>
      <w:r w:rsidRPr="000E6B14">
        <w:rPr>
          <w:rFonts w:cs="Arial"/>
          <w:color w:val="000000"/>
          <w:sz w:val="24"/>
          <w:lang w:val="ru-RU"/>
        </w:rPr>
        <w:t xml:space="preserve">Мониторинг на изпусканите газове от  Ко-генератори /когенераторни </w:t>
      </w:r>
    </w:p>
    <w:p w:rsidR="00835C8C" w:rsidRPr="000E6B14" w:rsidRDefault="00835C8C" w:rsidP="00835C8C">
      <w:pPr>
        <w:rPr>
          <w:rFonts w:cs="Arial"/>
          <w:color w:val="000000"/>
          <w:sz w:val="24"/>
          <w:lang w:val="ru-RU"/>
        </w:rPr>
      </w:pPr>
      <w:r w:rsidRPr="000E6B14">
        <w:rPr>
          <w:rFonts w:cs="Arial"/>
          <w:color w:val="000000"/>
          <w:sz w:val="24"/>
          <w:lang w:val="ru-RU"/>
        </w:rPr>
        <w:t>инсталации/ № 1</w:t>
      </w:r>
      <w:r w:rsidRPr="000E6B14">
        <w:rPr>
          <w:rFonts w:cs="Arial"/>
          <w:color w:val="000000"/>
          <w:sz w:val="24"/>
          <w:lang w:val="bg-BG"/>
        </w:rPr>
        <w:t>,</w:t>
      </w:r>
      <w:r w:rsidRPr="000E6B14">
        <w:rPr>
          <w:rFonts w:cs="Arial"/>
          <w:color w:val="000000"/>
          <w:sz w:val="24"/>
          <w:lang w:val="ru-RU"/>
        </w:rPr>
        <w:t xml:space="preserve"> № 2,   според комплексното разрешително, съгласно Условие 9.5.3. и табл.9.5.1.3 е определен както  следва:</w:t>
      </w:r>
    </w:p>
    <w:p w:rsidR="000E6B14" w:rsidRPr="00835C8C" w:rsidRDefault="000E6B14" w:rsidP="00835C8C">
      <w:pPr>
        <w:rPr>
          <w:rFonts w:cs="Arial"/>
          <w:color w:val="000000"/>
          <w:sz w:val="24"/>
          <w:lang w:val="ru-RU"/>
        </w:rPr>
      </w:pPr>
    </w:p>
    <w:p w:rsidR="00835C8C" w:rsidRPr="00835C8C" w:rsidRDefault="00835C8C" w:rsidP="00835C8C">
      <w:pPr>
        <w:jc w:val="center"/>
        <w:rPr>
          <w:rFonts w:cs="Arial"/>
          <w:b/>
          <w:color w:val="000000"/>
          <w:sz w:val="24"/>
        </w:rPr>
      </w:pPr>
      <w:r w:rsidRPr="00835C8C">
        <w:rPr>
          <w:rFonts w:cs="Arial"/>
          <w:b/>
          <w:color w:val="000000"/>
          <w:sz w:val="24"/>
        </w:rPr>
        <w:t xml:space="preserve">                                                                                                                   Таблица IV.</w:t>
      </w:r>
      <w:r w:rsidRPr="00835C8C">
        <w:rPr>
          <w:rFonts w:cs="Arial"/>
          <w:b/>
          <w:color w:val="000000"/>
          <w:sz w:val="24"/>
          <w:lang w:val="bg-BG"/>
        </w:rPr>
        <w:t xml:space="preserve">Б- </w:t>
      </w:r>
      <w:r w:rsidRPr="00835C8C">
        <w:rPr>
          <w:rFonts w:cs="Arial"/>
          <w:b/>
          <w:color w:val="000000"/>
          <w:sz w:val="24"/>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544"/>
        <w:gridCol w:w="4119"/>
      </w:tblGrid>
      <w:tr w:rsidR="00835C8C" w:rsidRPr="00835C8C" w:rsidTr="00835C8C">
        <w:trPr>
          <w:trHeight w:val="443"/>
        </w:trPr>
        <w:tc>
          <w:tcPr>
            <w:tcW w:w="2093" w:type="dxa"/>
            <w:shd w:val="clear" w:color="auto" w:fill="99CCFF"/>
            <w:vAlign w:val="center"/>
          </w:tcPr>
          <w:p w:rsidR="00835C8C" w:rsidRPr="00835C8C" w:rsidRDefault="00835C8C" w:rsidP="00835C8C">
            <w:pPr>
              <w:jc w:val="center"/>
              <w:rPr>
                <w:rFonts w:cs="Arial"/>
                <w:b/>
                <w:color w:val="000000"/>
                <w:sz w:val="24"/>
              </w:rPr>
            </w:pPr>
            <w:r w:rsidRPr="00835C8C">
              <w:rPr>
                <w:rFonts w:cs="Arial"/>
                <w:b/>
                <w:color w:val="000000"/>
                <w:sz w:val="24"/>
              </w:rPr>
              <w:t>Показател</w:t>
            </w:r>
          </w:p>
        </w:tc>
        <w:tc>
          <w:tcPr>
            <w:tcW w:w="3544" w:type="dxa"/>
            <w:shd w:val="clear" w:color="auto" w:fill="99CCFF"/>
            <w:vAlign w:val="center"/>
          </w:tcPr>
          <w:p w:rsidR="00835C8C" w:rsidRPr="00835C8C" w:rsidRDefault="00835C8C" w:rsidP="00835C8C">
            <w:pPr>
              <w:jc w:val="center"/>
              <w:rPr>
                <w:rFonts w:cs="Arial"/>
                <w:b/>
                <w:color w:val="000000"/>
                <w:sz w:val="24"/>
              </w:rPr>
            </w:pPr>
            <w:r w:rsidRPr="00835C8C">
              <w:rPr>
                <w:rFonts w:cs="Arial"/>
                <w:b/>
                <w:color w:val="000000"/>
                <w:sz w:val="24"/>
              </w:rPr>
              <w:t>Препоръчителен метод</w:t>
            </w:r>
          </w:p>
        </w:tc>
        <w:tc>
          <w:tcPr>
            <w:tcW w:w="4119" w:type="dxa"/>
            <w:shd w:val="clear" w:color="auto" w:fill="99CCFF"/>
            <w:vAlign w:val="center"/>
          </w:tcPr>
          <w:p w:rsidR="00835C8C" w:rsidRPr="00835C8C" w:rsidRDefault="00835C8C" w:rsidP="00835C8C">
            <w:pPr>
              <w:jc w:val="center"/>
              <w:rPr>
                <w:rFonts w:cs="Arial"/>
                <w:b/>
                <w:color w:val="000000"/>
                <w:sz w:val="24"/>
              </w:rPr>
            </w:pPr>
            <w:r w:rsidRPr="00835C8C">
              <w:rPr>
                <w:rFonts w:cs="Arial"/>
                <w:b/>
                <w:color w:val="000000"/>
                <w:sz w:val="24"/>
              </w:rPr>
              <w:t>Честота на измерването</w:t>
            </w:r>
          </w:p>
        </w:tc>
      </w:tr>
      <w:tr w:rsidR="00835C8C" w:rsidRPr="00835C8C" w:rsidTr="00B04D39">
        <w:tc>
          <w:tcPr>
            <w:tcW w:w="2093" w:type="dxa"/>
            <w:shd w:val="clear" w:color="auto" w:fill="FFFF99"/>
          </w:tcPr>
          <w:p w:rsidR="00835C8C" w:rsidRPr="00835C8C" w:rsidRDefault="00835C8C" w:rsidP="00835C8C">
            <w:pPr>
              <w:jc w:val="center"/>
              <w:rPr>
                <w:rFonts w:cs="Arial"/>
                <w:color w:val="000000"/>
                <w:sz w:val="24"/>
              </w:rPr>
            </w:pPr>
            <w:r w:rsidRPr="00835C8C">
              <w:rPr>
                <w:rFonts w:cs="Arial"/>
                <w:color w:val="000000"/>
                <w:sz w:val="24"/>
              </w:rPr>
              <w:t>NО</w:t>
            </w:r>
            <w:r w:rsidRPr="00835C8C">
              <w:rPr>
                <w:rFonts w:cs="Arial"/>
                <w:color w:val="000000"/>
                <w:sz w:val="24"/>
                <w:vertAlign w:val="subscript"/>
              </w:rPr>
              <w:t>x</w:t>
            </w:r>
          </w:p>
        </w:tc>
        <w:tc>
          <w:tcPr>
            <w:tcW w:w="3544" w:type="dxa"/>
          </w:tcPr>
          <w:p w:rsidR="00835C8C" w:rsidRPr="004A46E3" w:rsidRDefault="00835C8C" w:rsidP="00835C8C">
            <w:pPr>
              <w:jc w:val="center"/>
              <w:rPr>
                <w:rFonts w:cs="Arial"/>
                <w:color w:val="000000"/>
                <w:szCs w:val="20"/>
              </w:rPr>
            </w:pPr>
            <w:r w:rsidRPr="004A46E3">
              <w:rPr>
                <w:rFonts w:cs="Arial"/>
                <w:color w:val="000000"/>
                <w:szCs w:val="20"/>
                <w:lang w:val="bg-BG"/>
              </w:rPr>
              <w:t xml:space="preserve">БДС </w:t>
            </w:r>
            <w:r w:rsidRPr="004A46E3">
              <w:rPr>
                <w:rFonts w:cs="Arial"/>
                <w:color w:val="000000"/>
                <w:szCs w:val="20"/>
              </w:rPr>
              <w:t>EN 14792</w:t>
            </w:r>
          </w:p>
        </w:tc>
        <w:tc>
          <w:tcPr>
            <w:tcW w:w="4119" w:type="dxa"/>
          </w:tcPr>
          <w:p w:rsidR="00835C8C" w:rsidRPr="004A46E3" w:rsidRDefault="00835C8C" w:rsidP="00835C8C">
            <w:pPr>
              <w:jc w:val="center"/>
              <w:rPr>
                <w:rFonts w:cs="Arial"/>
                <w:color w:val="000000"/>
                <w:szCs w:val="20"/>
              </w:rPr>
            </w:pPr>
            <w:r w:rsidRPr="004A46E3">
              <w:rPr>
                <w:rFonts w:cs="Arial"/>
                <w:color w:val="000000"/>
                <w:szCs w:val="20"/>
              </w:rPr>
              <w:t>Веднъж на шест месеца</w:t>
            </w:r>
          </w:p>
        </w:tc>
      </w:tr>
      <w:tr w:rsidR="00835C8C" w:rsidRPr="00835C8C" w:rsidTr="00B04D39">
        <w:tc>
          <w:tcPr>
            <w:tcW w:w="2093" w:type="dxa"/>
            <w:shd w:val="clear" w:color="auto" w:fill="FFFF99"/>
          </w:tcPr>
          <w:p w:rsidR="00835C8C" w:rsidRPr="00835C8C" w:rsidRDefault="00835C8C" w:rsidP="00835C8C">
            <w:pPr>
              <w:jc w:val="center"/>
              <w:rPr>
                <w:rFonts w:cs="Arial"/>
                <w:color w:val="000000"/>
                <w:sz w:val="24"/>
              </w:rPr>
            </w:pPr>
            <w:r w:rsidRPr="00835C8C">
              <w:rPr>
                <w:rFonts w:cs="Arial"/>
                <w:color w:val="000000"/>
                <w:sz w:val="24"/>
              </w:rPr>
              <w:t>CO</w:t>
            </w:r>
          </w:p>
        </w:tc>
        <w:tc>
          <w:tcPr>
            <w:tcW w:w="3544" w:type="dxa"/>
          </w:tcPr>
          <w:p w:rsidR="00835C8C" w:rsidRPr="004A46E3" w:rsidRDefault="00835C8C" w:rsidP="00835C8C">
            <w:pPr>
              <w:jc w:val="center"/>
              <w:rPr>
                <w:rFonts w:cs="Arial"/>
                <w:color w:val="000000"/>
                <w:szCs w:val="20"/>
              </w:rPr>
            </w:pPr>
            <w:r w:rsidRPr="004A46E3">
              <w:rPr>
                <w:rFonts w:cs="Arial"/>
                <w:color w:val="000000"/>
                <w:szCs w:val="20"/>
              </w:rPr>
              <w:t>БДС</w:t>
            </w:r>
            <w:r w:rsidRPr="004A46E3">
              <w:rPr>
                <w:rFonts w:cs="Arial"/>
                <w:color w:val="000000"/>
                <w:szCs w:val="20"/>
                <w:lang w:val="bg-BG"/>
              </w:rPr>
              <w:t xml:space="preserve"> </w:t>
            </w:r>
            <w:r w:rsidRPr="004A46E3">
              <w:rPr>
                <w:rFonts w:cs="Arial"/>
                <w:color w:val="000000"/>
                <w:szCs w:val="20"/>
              </w:rPr>
              <w:t>EN 15058</w:t>
            </w:r>
          </w:p>
        </w:tc>
        <w:tc>
          <w:tcPr>
            <w:tcW w:w="4119" w:type="dxa"/>
          </w:tcPr>
          <w:p w:rsidR="00835C8C" w:rsidRPr="004A46E3" w:rsidRDefault="00835C8C" w:rsidP="00835C8C">
            <w:pPr>
              <w:jc w:val="center"/>
              <w:rPr>
                <w:rFonts w:cs="Arial"/>
                <w:color w:val="000000"/>
                <w:szCs w:val="20"/>
              </w:rPr>
            </w:pPr>
            <w:r w:rsidRPr="004A46E3">
              <w:rPr>
                <w:rFonts w:cs="Arial"/>
                <w:color w:val="000000"/>
                <w:szCs w:val="20"/>
              </w:rPr>
              <w:t>Веднъж на шест месеца</w:t>
            </w:r>
          </w:p>
        </w:tc>
      </w:tr>
      <w:tr w:rsidR="00835C8C" w:rsidRPr="00835C8C" w:rsidTr="00B04D39">
        <w:tc>
          <w:tcPr>
            <w:tcW w:w="2093" w:type="dxa"/>
            <w:shd w:val="clear" w:color="auto" w:fill="FFFF99"/>
          </w:tcPr>
          <w:p w:rsidR="00835C8C" w:rsidRPr="00835C8C" w:rsidRDefault="00835C8C" w:rsidP="00835C8C">
            <w:pPr>
              <w:jc w:val="center"/>
              <w:rPr>
                <w:rFonts w:cs="Arial"/>
                <w:color w:val="000000"/>
                <w:sz w:val="24"/>
              </w:rPr>
            </w:pPr>
            <w:r w:rsidRPr="00835C8C">
              <w:rPr>
                <w:rFonts w:cs="Arial"/>
                <w:color w:val="000000"/>
                <w:sz w:val="24"/>
              </w:rPr>
              <w:t>SO</w:t>
            </w:r>
            <w:r w:rsidRPr="00835C8C">
              <w:rPr>
                <w:rFonts w:cs="Arial"/>
                <w:color w:val="000000"/>
                <w:sz w:val="24"/>
                <w:vertAlign w:val="subscript"/>
              </w:rPr>
              <w:t>2</w:t>
            </w:r>
          </w:p>
        </w:tc>
        <w:tc>
          <w:tcPr>
            <w:tcW w:w="3544" w:type="dxa"/>
          </w:tcPr>
          <w:p w:rsidR="00835C8C" w:rsidRPr="004A46E3" w:rsidRDefault="00835C8C" w:rsidP="00835C8C">
            <w:pPr>
              <w:jc w:val="center"/>
              <w:rPr>
                <w:rFonts w:cs="Arial"/>
                <w:color w:val="000000"/>
                <w:szCs w:val="20"/>
              </w:rPr>
            </w:pPr>
            <w:r w:rsidRPr="004A46E3">
              <w:rPr>
                <w:rFonts w:cs="Arial"/>
                <w:color w:val="000000"/>
                <w:szCs w:val="20"/>
                <w:lang w:val="bg-BG"/>
              </w:rPr>
              <w:t xml:space="preserve">БДС </w:t>
            </w:r>
            <w:r w:rsidRPr="004A46E3">
              <w:rPr>
                <w:rFonts w:cs="Arial"/>
                <w:color w:val="000000"/>
                <w:szCs w:val="20"/>
              </w:rPr>
              <w:t>EN 14791</w:t>
            </w:r>
          </w:p>
        </w:tc>
        <w:tc>
          <w:tcPr>
            <w:tcW w:w="4119" w:type="dxa"/>
          </w:tcPr>
          <w:p w:rsidR="00835C8C" w:rsidRPr="004A46E3" w:rsidRDefault="00835C8C" w:rsidP="00835C8C">
            <w:pPr>
              <w:jc w:val="center"/>
              <w:rPr>
                <w:rFonts w:cs="Arial"/>
                <w:color w:val="000000"/>
                <w:szCs w:val="20"/>
              </w:rPr>
            </w:pPr>
            <w:r w:rsidRPr="004A46E3">
              <w:rPr>
                <w:rFonts w:cs="Arial"/>
                <w:color w:val="000000"/>
                <w:szCs w:val="20"/>
              </w:rPr>
              <w:t>Веднъж на шест месеца</w:t>
            </w:r>
          </w:p>
        </w:tc>
      </w:tr>
      <w:tr w:rsidR="00835C8C" w:rsidRPr="00835C8C" w:rsidTr="00B04D39">
        <w:tc>
          <w:tcPr>
            <w:tcW w:w="2093" w:type="dxa"/>
            <w:shd w:val="clear" w:color="auto" w:fill="FFFF99"/>
          </w:tcPr>
          <w:p w:rsidR="00835C8C" w:rsidRPr="00835C8C" w:rsidRDefault="00835C8C" w:rsidP="00835C8C">
            <w:pPr>
              <w:jc w:val="center"/>
              <w:rPr>
                <w:rFonts w:cs="Arial"/>
                <w:color w:val="000000"/>
                <w:sz w:val="24"/>
              </w:rPr>
            </w:pPr>
            <w:r w:rsidRPr="00835C8C">
              <w:rPr>
                <w:rFonts w:cs="Arial"/>
                <w:color w:val="000000"/>
                <w:sz w:val="24"/>
              </w:rPr>
              <w:t>прах</w:t>
            </w:r>
          </w:p>
        </w:tc>
        <w:tc>
          <w:tcPr>
            <w:tcW w:w="3544" w:type="dxa"/>
          </w:tcPr>
          <w:p w:rsidR="00835C8C" w:rsidRPr="004A46E3" w:rsidRDefault="00835C8C" w:rsidP="00835C8C">
            <w:pPr>
              <w:jc w:val="center"/>
              <w:rPr>
                <w:rFonts w:cs="Arial"/>
                <w:color w:val="000000"/>
                <w:szCs w:val="20"/>
              </w:rPr>
            </w:pPr>
            <w:r w:rsidRPr="004A46E3">
              <w:rPr>
                <w:rFonts w:cs="Arial"/>
                <w:color w:val="000000"/>
                <w:szCs w:val="20"/>
                <w:lang w:val="bg-BG"/>
              </w:rPr>
              <w:t xml:space="preserve">   БДС </w:t>
            </w:r>
            <w:r w:rsidRPr="004A46E3">
              <w:rPr>
                <w:rFonts w:cs="Arial"/>
                <w:color w:val="000000"/>
                <w:szCs w:val="20"/>
              </w:rPr>
              <w:t>EN 13284-1</w:t>
            </w:r>
          </w:p>
        </w:tc>
        <w:tc>
          <w:tcPr>
            <w:tcW w:w="4119" w:type="dxa"/>
          </w:tcPr>
          <w:p w:rsidR="00835C8C" w:rsidRPr="004A46E3" w:rsidRDefault="00835C8C" w:rsidP="00835C8C">
            <w:pPr>
              <w:jc w:val="center"/>
              <w:rPr>
                <w:rFonts w:cs="Arial"/>
                <w:color w:val="000000"/>
                <w:szCs w:val="20"/>
              </w:rPr>
            </w:pPr>
            <w:r w:rsidRPr="004A46E3">
              <w:rPr>
                <w:rFonts w:cs="Arial"/>
                <w:color w:val="000000"/>
                <w:szCs w:val="20"/>
              </w:rPr>
              <w:t>Веднъж на шест месеца</w:t>
            </w:r>
          </w:p>
        </w:tc>
      </w:tr>
    </w:tbl>
    <w:p w:rsidR="00835C8C" w:rsidRPr="00835C8C" w:rsidRDefault="00835C8C" w:rsidP="00835C8C">
      <w:pPr>
        <w:rPr>
          <w:rFonts w:cs="Arial"/>
          <w:color w:val="000000"/>
          <w:sz w:val="24"/>
          <w:lang w:val="bg-BG"/>
        </w:rPr>
      </w:pPr>
    </w:p>
    <w:p w:rsidR="00835C8C" w:rsidRPr="008E0D75" w:rsidRDefault="00835C8C" w:rsidP="008E0D75">
      <w:pPr>
        <w:pStyle w:val="ListParagraph"/>
        <w:numPr>
          <w:ilvl w:val="0"/>
          <w:numId w:val="20"/>
        </w:numPr>
        <w:jc w:val="both"/>
        <w:rPr>
          <w:rFonts w:cs="Arial"/>
          <w:b/>
          <w:color w:val="000000"/>
          <w:sz w:val="24"/>
          <w:lang w:val="bg-BG"/>
        </w:rPr>
      </w:pPr>
      <w:r w:rsidRPr="008E0D75">
        <w:rPr>
          <w:rFonts w:cs="Arial"/>
          <w:b/>
          <w:color w:val="000000"/>
          <w:sz w:val="24"/>
        </w:rPr>
        <w:t>Измерване и документиране</w:t>
      </w:r>
      <w:r w:rsidRPr="008E0D75">
        <w:rPr>
          <w:rFonts w:cs="Arial"/>
          <w:b/>
          <w:color w:val="000000"/>
          <w:sz w:val="24"/>
          <w:lang w:val="bg-BG"/>
        </w:rPr>
        <w:t>.</w:t>
      </w:r>
    </w:p>
    <w:p w:rsidR="008E0D75" w:rsidRPr="008E0D75" w:rsidRDefault="008E0D75" w:rsidP="008E0D75">
      <w:pPr>
        <w:jc w:val="both"/>
        <w:rPr>
          <w:rFonts w:cs="Arial"/>
          <w:b/>
          <w:color w:val="000000"/>
          <w:sz w:val="24"/>
          <w:lang w:val="bg-BG"/>
        </w:rPr>
      </w:pPr>
    </w:p>
    <w:p w:rsidR="000E6B14" w:rsidRDefault="00835C8C" w:rsidP="00835C8C">
      <w:pPr>
        <w:ind w:firstLine="708"/>
        <w:jc w:val="both"/>
        <w:rPr>
          <w:rFonts w:cs="Arial"/>
          <w:color w:val="000000"/>
          <w:sz w:val="24"/>
          <w:lang w:val="bg-BG"/>
        </w:rPr>
      </w:pPr>
      <w:r w:rsidRPr="00835C8C">
        <w:rPr>
          <w:rFonts w:cs="Arial"/>
          <w:color w:val="000000"/>
          <w:sz w:val="24"/>
          <w:lang w:val="bg-BG"/>
        </w:rPr>
        <w:t xml:space="preserve"> Съгласно изискванията на комплексното разрешително за извършване на собствени периодични измервания,  през 201</w:t>
      </w:r>
      <w:r w:rsidRPr="00835C8C">
        <w:rPr>
          <w:rFonts w:cs="Arial"/>
          <w:sz w:val="24"/>
          <w:lang w:val="bg-BG"/>
        </w:rPr>
        <w:t xml:space="preserve">5 </w:t>
      </w:r>
      <w:r w:rsidRPr="00835C8C">
        <w:rPr>
          <w:rFonts w:cs="Arial"/>
          <w:color w:val="000000"/>
          <w:sz w:val="24"/>
          <w:lang w:val="bg-BG"/>
        </w:rPr>
        <w:t>г. е извършено замерване на емисиите на съоръженията по Условие 2 с определената и цитирана по-горе честота. Лабораторията, извършила замерванията -”Екоексперт 6”</w:t>
      </w:r>
      <w:r w:rsidRPr="00835C8C">
        <w:rPr>
          <w:rFonts w:cs="Arial"/>
          <w:color w:val="000000"/>
          <w:sz w:val="24"/>
        </w:rPr>
        <w:t xml:space="preserve"> </w:t>
      </w:r>
      <w:r w:rsidRPr="00835C8C">
        <w:rPr>
          <w:rFonts w:cs="Arial"/>
          <w:color w:val="000000"/>
          <w:sz w:val="24"/>
          <w:lang w:val="bg-BG"/>
        </w:rPr>
        <w:t xml:space="preserve">ЕООД е Акредитирана от ИА </w:t>
      </w:r>
    </w:p>
    <w:p w:rsidR="00B16E9B" w:rsidRPr="00835C8C" w:rsidRDefault="00835C8C" w:rsidP="008E0D75">
      <w:pPr>
        <w:jc w:val="both"/>
        <w:rPr>
          <w:rFonts w:cs="Arial"/>
          <w:sz w:val="24"/>
          <w:lang w:val="bg-BG"/>
        </w:rPr>
      </w:pPr>
      <w:r w:rsidRPr="00835C8C">
        <w:rPr>
          <w:rFonts w:cs="Arial"/>
          <w:color w:val="000000"/>
          <w:sz w:val="24"/>
          <w:lang w:val="bg-BG"/>
        </w:rPr>
        <w:t xml:space="preserve">„БСА” съгласно изискванията на </w:t>
      </w:r>
      <w:r w:rsidRPr="00835C8C">
        <w:rPr>
          <w:rFonts w:cs="Arial"/>
          <w:sz w:val="24"/>
          <w:lang w:val="bg-BG"/>
        </w:rPr>
        <w:t xml:space="preserve">БДС </w:t>
      </w:r>
      <w:r w:rsidRPr="00835C8C">
        <w:rPr>
          <w:rFonts w:cs="Arial"/>
          <w:sz w:val="24"/>
        </w:rPr>
        <w:t>EN</w:t>
      </w:r>
      <w:r w:rsidRPr="00835C8C">
        <w:rPr>
          <w:rFonts w:cs="Arial"/>
          <w:sz w:val="24"/>
          <w:lang w:val="bg-BG"/>
        </w:rPr>
        <w:t xml:space="preserve"> </w:t>
      </w:r>
      <w:r w:rsidRPr="00835C8C">
        <w:rPr>
          <w:rFonts w:cs="Arial"/>
          <w:sz w:val="24"/>
        </w:rPr>
        <w:t>ISO</w:t>
      </w:r>
      <w:r w:rsidRPr="00835C8C">
        <w:rPr>
          <w:rFonts w:cs="Arial"/>
          <w:sz w:val="24"/>
          <w:lang w:val="bg-BG"/>
        </w:rPr>
        <w:t>/</w:t>
      </w:r>
      <w:r w:rsidRPr="00835C8C">
        <w:rPr>
          <w:rFonts w:cs="Arial"/>
          <w:sz w:val="24"/>
        </w:rPr>
        <w:t>IEC</w:t>
      </w:r>
      <w:r w:rsidRPr="00835C8C">
        <w:rPr>
          <w:rFonts w:cs="Arial"/>
          <w:sz w:val="24"/>
          <w:lang w:val="bg-BG"/>
        </w:rPr>
        <w:t xml:space="preserve"> 17025:2006 сертификат № 40-ЛИ/30.03.2012, валиден до 31.03.2016 г.</w:t>
      </w:r>
    </w:p>
    <w:p w:rsidR="00835C8C" w:rsidRPr="00835C8C" w:rsidRDefault="00835C8C" w:rsidP="008E0D75">
      <w:pPr>
        <w:jc w:val="both"/>
        <w:rPr>
          <w:rFonts w:cs="Arial"/>
          <w:i/>
          <w:color w:val="000000"/>
          <w:sz w:val="24"/>
          <w:lang w:val="bg-BG"/>
        </w:rPr>
      </w:pPr>
      <w:r w:rsidRPr="00835C8C">
        <w:rPr>
          <w:rFonts w:cs="Arial"/>
          <w:color w:val="000000"/>
          <w:sz w:val="24"/>
          <w:lang w:val="bg-BG"/>
        </w:rPr>
        <w:t xml:space="preserve">            Данните от собствените периодичните измервания на емисиите на вредните вещества в отпадъчните газове са документирани в протоколи от лицензираната лаборатория, извършила тези измервания и са представени в РИОСВ Варна. </w:t>
      </w:r>
    </w:p>
    <w:p w:rsidR="00835C8C" w:rsidRPr="00304790" w:rsidRDefault="00835C8C" w:rsidP="00304790">
      <w:pPr>
        <w:ind w:firstLine="708"/>
        <w:jc w:val="both"/>
        <w:rPr>
          <w:rFonts w:cs="Arial"/>
          <w:color w:val="000000"/>
          <w:sz w:val="24"/>
          <w:lang w:val="bg-BG"/>
        </w:rPr>
      </w:pPr>
      <w:r w:rsidRPr="00835C8C">
        <w:rPr>
          <w:rFonts w:cs="Arial"/>
          <w:color w:val="000000"/>
          <w:sz w:val="24"/>
          <w:lang w:val="bg-BG"/>
        </w:rPr>
        <w:t xml:space="preserve"> В следващите две таблици са посочени резултатите от извършените собствени периодични измервания, на съоръженията от инсталацията по Условие 2, за 201</w:t>
      </w:r>
      <w:r w:rsidR="000E6B14">
        <w:rPr>
          <w:rFonts w:cs="Arial"/>
          <w:color w:val="000000"/>
          <w:sz w:val="24"/>
          <w:lang w:val="ru-RU"/>
        </w:rPr>
        <w:t>5</w:t>
      </w:r>
      <w:r w:rsidRPr="00835C8C">
        <w:rPr>
          <w:rFonts w:cs="Arial"/>
          <w:color w:val="000000"/>
          <w:sz w:val="24"/>
          <w:lang w:val="bg-BG"/>
        </w:rPr>
        <w:t xml:space="preserve"> г. и е направена оценка на съответствието на получените резултати с тези стойности нормирани в КР.</w:t>
      </w:r>
    </w:p>
    <w:p w:rsidR="00835C8C" w:rsidRPr="00835C8C" w:rsidRDefault="00835C8C" w:rsidP="008E0D75">
      <w:pPr>
        <w:rPr>
          <w:rFonts w:cs="Arial"/>
          <w:b/>
          <w:i/>
          <w:color w:val="000000"/>
          <w:sz w:val="24"/>
          <w:lang w:val="bg-BG"/>
        </w:rPr>
      </w:pPr>
      <w:r w:rsidRPr="00835C8C">
        <w:rPr>
          <w:rFonts w:cs="Arial"/>
          <w:b/>
          <w:i/>
          <w:color w:val="000000"/>
          <w:sz w:val="24"/>
        </w:rPr>
        <w:t xml:space="preserve">                3-</w:t>
      </w:r>
      <w:r w:rsidRPr="00835C8C">
        <w:rPr>
          <w:rFonts w:cs="Arial"/>
          <w:b/>
          <w:i/>
          <w:color w:val="000000"/>
          <w:sz w:val="24"/>
          <w:lang w:val="bg-BG"/>
        </w:rPr>
        <w:t>1. Отчет за първото шестмесечие на 20</w:t>
      </w:r>
      <w:r w:rsidRPr="00835C8C">
        <w:rPr>
          <w:rFonts w:cs="Arial"/>
          <w:b/>
          <w:i/>
          <w:sz w:val="24"/>
          <w:lang w:val="bg-BG"/>
        </w:rPr>
        <w:t xml:space="preserve">15 </w:t>
      </w:r>
      <w:r w:rsidRPr="00835C8C">
        <w:rPr>
          <w:rFonts w:cs="Arial"/>
          <w:b/>
          <w:i/>
          <w:color w:val="000000"/>
          <w:sz w:val="24"/>
          <w:lang w:val="bg-BG"/>
        </w:rPr>
        <w:t>г.</w:t>
      </w:r>
    </w:p>
    <w:p w:rsidR="00835C8C" w:rsidRPr="00835C8C" w:rsidRDefault="00835C8C" w:rsidP="00835C8C">
      <w:pPr>
        <w:jc w:val="right"/>
        <w:outlineLvl w:val="0"/>
        <w:rPr>
          <w:rFonts w:cs="Arial"/>
          <w:b/>
          <w:sz w:val="24"/>
          <w:lang w:val="bg-BG"/>
        </w:rPr>
      </w:pPr>
      <w:r w:rsidRPr="00835C8C">
        <w:rPr>
          <w:rFonts w:cs="Arial"/>
          <w:b/>
          <w:sz w:val="24"/>
          <w:lang w:val="bg-BG"/>
        </w:rPr>
        <w:t xml:space="preserve">Таблица </w:t>
      </w:r>
      <w:r w:rsidRPr="00835C8C">
        <w:rPr>
          <w:rFonts w:cs="Arial"/>
          <w:b/>
          <w:sz w:val="24"/>
        </w:rPr>
        <w:t>IV</w:t>
      </w:r>
      <w:r w:rsidRPr="00835C8C">
        <w:rPr>
          <w:rFonts w:cs="Arial"/>
          <w:b/>
          <w:sz w:val="24"/>
          <w:lang w:val="ru-RU"/>
        </w:rPr>
        <w:t>.</w:t>
      </w:r>
      <w:r w:rsidRPr="00835C8C">
        <w:rPr>
          <w:rFonts w:cs="Arial"/>
          <w:b/>
          <w:sz w:val="24"/>
        </w:rPr>
        <w:t>Б</w:t>
      </w:r>
      <w:r w:rsidRPr="00835C8C">
        <w:rPr>
          <w:rFonts w:cs="Arial"/>
          <w:b/>
          <w:sz w:val="24"/>
          <w:lang w:val="bg-BG"/>
        </w:rPr>
        <w:t>-6</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77"/>
        <w:gridCol w:w="1418"/>
        <w:gridCol w:w="850"/>
        <w:gridCol w:w="992"/>
        <w:gridCol w:w="784"/>
        <w:gridCol w:w="709"/>
        <w:gridCol w:w="709"/>
        <w:gridCol w:w="567"/>
        <w:gridCol w:w="708"/>
        <w:gridCol w:w="709"/>
      </w:tblGrid>
      <w:tr w:rsidR="00835C8C" w:rsidRPr="00835C8C" w:rsidTr="00835C8C">
        <w:trPr>
          <w:trHeight w:val="683"/>
        </w:trPr>
        <w:tc>
          <w:tcPr>
            <w:tcW w:w="2477"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 w:val="24"/>
                <w:lang w:val="bg-BG"/>
              </w:rPr>
            </w:pPr>
            <w:bookmarkStart w:id="16" w:name="OLE_LINK45"/>
            <w:bookmarkStart w:id="17" w:name="OLE_LINK46"/>
            <w:bookmarkStart w:id="18" w:name="OLE_LINK1"/>
          </w:p>
        </w:tc>
        <w:tc>
          <w:tcPr>
            <w:tcW w:w="1418"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Cs w:val="20"/>
                <w:lang w:val="bg-BG"/>
              </w:rPr>
            </w:pPr>
            <w:r w:rsidRPr="00835C8C">
              <w:rPr>
                <w:rFonts w:cs="Arial"/>
                <w:b/>
                <w:color w:val="000000"/>
                <w:szCs w:val="20"/>
                <w:lang w:val="ru-RU"/>
              </w:rPr>
              <w:t>Източници на отпадъч</w:t>
            </w:r>
            <w:r w:rsidR="000E6B14">
              <w:rPr>
                <w:rFonts w:cs="Arial"/>
                <w:b/>
                <w:color w:val="000000"/>
                <w:szCs w:val="20"/>
                <w:lang w:val="ru-RU"/>
              </w:rPr>
              <w:t xml:space="preserve"> </w:t>
            </w:r>
            <w:r w:rsidRPr="00835C8C">
              <w:rPr>
                <w:rFonts w:cs="Arial"/>
                <w:b/>
                <w:color w:val="000000"/>
                <w:szCs w:val="20"/>
                <w:lang w:val="ru-RU"/>
              </w:rPr>
              <w:t>ни газове</w:t>
            </w:r>
          </w:p>
        </w:tc>
        <w:tc>
          <w:tcPr>
            <w:tcW w:w="850"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Cs w:val="20"/>
                <w:lang w:val="ru-RU"/>
              </w:rPr>
            </w:pPr>
            <w:r w:rsidRPr="00835C8C">
              <w:rPr>
                <w:rFonts w:cs="Arial"/>
                <w:b/>
                <w:color w:val="000000"/>
                <w:szCs w:val="20"/>
              </w:rPr>
              <w:t>NOx</w:t>
            </w:r>
          </w:p>
        </w:tc>
        <w:tc>
          <w:tcPr>
            <w:tcW w:w="992"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Cs w:val="20"/>
                <w:lang w:val="ru-RU"/>
              </w:rPr>
            </w:pPr>
            <w:r w:rsidRPr="00835C8C">
              <w:rPr>
                <w:rFonts w:cs="Arial"/>
                <w:b/>
                <w:color w:val="000000"/>
                <w:szCs w:val="20"/>
              </w:rPr>
              <w:t>CO</w:t>
            </w:r>
          </w:p>
        </w:tc>
        <w:tc>
          <w:tcPr>
            <w:tcW w:w="784"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Cs w:val="20"/>
                <w:lang w:val="ru-RU"/>
              </w:rPr>
            </w:pPr>
            <w:r w:rsidRPr="00835C8C">
              <w:rPr>
                <w:rFonts w:cs="Arial"/>
                <w:b/>
                <w:color w:val="000000"/>
                <w:szCs w:val="20"/>
              </w:rPr>
              <w:t>SO</w:t>
            </w:r>
            <w:r w:rsidRPr="00835C8C">
              <w:rPr>
                <w:rFonts w:cs="Arial"/>
                <w:b/>
                <w:color w:val="000000"/>
                <w:szCs w:val="20"/>
                <w:vertAlign w:val="subscript"/>
                <w:lang w:val="ru-RU"/>
              </w:rPr>
              <w:t>2</w:t>
            </w:r>
          </w:p>
        </w:tc>
        <w:tc>
          <w:tcPr>
            <w:tcW w:w="709"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Cs w:val="20"/>
                <w:lang w:val="bg-BG"/>
              </w:rPr>
            </w:pPr>
            <w:r w:rsidRPr="00835C8C">
              <w:rPr>
                <w:rFonts w:cs="Arial"/>
                <w:b/>
                <w:color w:val="000000"/>
                <w:szCs w:val="20"/>
                <w:lang w:val="bg-BG"/>
              </w:rPr>
              <w:t>прах</w:t>
            </w:r>
          </w:p>
        </w:tc>
        <w:tc>
          <w:tcPr>
            <w:tcW w:w="2693" w:type="dxa"/>
            <w:gridSpan w:val="4"/>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Cs w:val="20"/>
                <w:lang w:val="bg-BG"/>
              </w:rPr>
            </w:pPr>
            <w:r w:rsidRPr="00835C8C">
              <w:rPr>
                <w:rFonts w:cs="Arial"/>
                <w:b/>
                <w:color w:val="000000"/>
                <w:szCs w:val="20"/>
                <w:lang w:val="bg-BG"/>
              </w:rPr>
              <w:t>съответствие</w:t>
            </w:r>
          </w:p>
        </w:tc>
      </w:tr>
      <w:tr w:rsidR="00835C8C" w:rsidRPr="00835C8C" w:rsidTr="00835C8C">
        <w:trPr>
          <w:trHeight w:val="229"/>
        </w:trPr>
        <w:tc>
          <w:tcPr>
            <w:tcW w:w="2477" w:type="dxa"/>
            <w:tcBorders>
              <w:top w:val="single" w:sz="4" w:space="0" w:color="auto"/>
              <w:left w:val="single" w:sz="4" w:space="0" w:color="auto"/>
              <w:bottom w:val="single" w:sz="4" w:space="0" w:color="auto"/>
              <w:right w:val="single" w:sz="4" w:space="0" w:color="auto"/>
            </w:tcBorders>
            <w:shd w:val="clear" w:color="auto" w:fill="FFFF99"/>
          </w:tcPr>
          <w:p w:rsidR="00835C8C" w:rsidRPr="00835C8C" w:rsidRDefault="00835C8C" w:rsidP="00835C8C">
            <w:pPr>
              <w:rPr>
                <w:rFonts w:cs="Arial"/>
                <w:szCs w:val="20"/>
                <w:lang w:val="bg-BG"/>
              </w:rPr>
            </w:pPr>
            <w:r w:rsidRPr="00835C8C">
              <w:rPr>
                <w:rFonts w:cs="Arial"/>
                <w:szCs w:val="20"/>
                <w:lang w:val="bg-BG"/>
              </w:rPr>
              <w:t xml:space="preserve">Емисионни норми </w:t>
            </w:r>
          </w:p>
          <w:p w:rsidR="00835C8C" w:rsidRPr="00835C8C" w:rsidRDefault="00835C8C" w:rsidP="00835C8C">
            <w:pPr>
              <w:rPr>
                <w:rFonts w:cs="Arial"/>
                <w:color w:val="000000"/>
                <w:sz w:val="24"/>
                <w:lang w:val="bg-BG"/>
              </w:rPr>
            </w:pPr>
            <w:r w:rsidRPr="00835C8C">
              <w:rPr>
                <w:rFonts w:cs="Arial"/>
                <w:szCs w:val="20"/>
                <w:lang w:val="bg-BG"/>
              </w:rPr>
              <w:t>(</w:t>
            </w:r>
            <w:r w:rsidRPr="00835C8C">
              <w:rPr>
                <w:rFonts w:cs="Arial"/>
                <w:szCs w:val="20"/>
              </w:rPr>
              <w:t>mg</w:t>
            </w:r>
            <w:r w:rsidRPr="00835C8C">
              <w:rPr>
                <w:rFonts w:cs="Arial"/>
                <w:szCs w:val="20"/>
                <w:lang w:val="bg-BG"/>
              </w:rPr>
              <w:t>/</w:t>
            </w:r>
            <w:r w:rsidRPr="00835C8C">
              <w:rPr>
                <w:rFonts w:cs="Arial"/>
                <w:szCs w:val="20"/>
              </w:rPr>
              <w:t>Nm</w:t>
            </w:r>
            <w:r w:rsidRPr="00835C8C">
              <w:rPr>
                <w:rFonts w:cs="Arial"/>
                <w:szCs w:val="20"/>
                <w:vertAlign w:val="superscript"/>
                <w:lang w:val="bg-BG"/>
              </w:rPr>
              <w:t>3</w:t>
            </w:r>
            <w:r w:rsidRPr="00835C8C">
              <w:rPr>
                <w:rFonts w:cs="Arial"/>
                <w:szCs w:val="20"/>
                <w:lang w:val="bg-BG"/>
              </w:rPr>
              <w:t>)</w:t>
            </w:r>
          </w:p>
        </w:tc>
        <w:tc>
          <w:tcPr>
            <w:tcW w:w="1418" w:type="dxa"/>
            <w:tcBorders>
              <w:top w:val="single" w:sz="4" w:space="0" w:color="auto"/>
              <w:left w:val="single" w:sz="4" w:space="0" w:color="auto"/>
              <w:bottom w:val="single" w:sz="4" w:space="0" w:color="auto"/>
              <w:right w:val="single" w:sz="4" w:space="0" w:color="auto"/>
            </w:tcBorders>
            <w:shd w:val="clear" w:color="auto" w:fill="FFFF99"/>
          </w:tcPr>
          <w:p w:rsidR="00835C8C" w:rsidRPr="00835C8C" w:rsidRDefault="00835C8C" w:rsidP="00835C8C">
            <w:pPr>
              <w:rPr>
                <w:rFonts w:cs="Arial"/>
                <w:color w:val="000000"/>
                <w:sz w:val="24"/>
                <w:lang w:val="ru-RU"/>
              </w:rPr>
            </w:pP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8080"/>
                <w:szCs w:val="20"/>
                <w:lang w:val="bg-BG"/>
              </w:rPr>
            </w:pPr>
            <w:r w:rsidRPr="00835C8C">
              <w:rPr>
                <w:rFonts w:cs="Arial"/>
                <w:color w:val="008080"/>
                <w:szCs w:val="20"/>
                <w:lang w:val="bg-BG"/>
              </w:rPr>
              <w:t>250</w:t>
            </w:r>
          </w:p>
        </w:tc>
        <w:tc>
          <w:tcPr>
            <w:tcW w:w="992"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8080"/>
                <w:szCs w:val="20"/>
                <w:lang w:val="bg-BG"/>
              </w:rPr>
            </w:pPr>
            <w:r w:rsidRPr="00835C8C">
              <w:rPr>
                <w:rFonts w:cs="Arial"/>
                <w:color w:val="008080"/>
                <w:szCs w:val="20"/>
                <w:lang w:val="bg-BG"/>
              </w:rPr>
              <w:t>100</w:t>
            </w:r>
          </w:p>
        </w:tc>
        <w:tc>
          <w:tcPr>
            <w:tcW w:w="784"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8080"/>
                <w:szCs w:val="20"/>
                <w:lang w:val="bg-BG"/>
              </w:rPr>
            </w:pPr>
            <w:r w:rsidRPr="00835C8C">
              <w:rPr>
                <w:rFonts w:cs="Arial"/>
                <w:color w:val="008080"/>
                <w:szCs w:val="20"/>
                <w:lang w:val="bg-BG"/>
              </w:rPr>
              <w:t>35</w:t>
            </w:r>
          </w:p>
        </w:tc>
        <w:tc>
          <w:tcPr>
            <w:tcW w:w="709"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8080"/>
                <w:szCs w:val="20"/>
                <w:lang w:val="bg-BG"/>
              </w:rPr>
            </w:pPr>
            <w:r w:rsidRPr="00835C8C">
              <w:rPr>
                <w:rFonts w:cs="Arial"/>
                <w:color w:val="008080"/>
                <w:szCs w:val="20"/>
                <w:lang w:val="bg-BG"/>
              </w:rPr>
              <w:t>-</w:t>
            </w:r>
          </w:p>
        </w:tc>
        <w:tc>
          <w:tcPr>
            <w:tcW w:w="709"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Cs w:val="20"/>
                <w:lang w:val="ru-RU"/>
              </w:rPr>
            </w:pPr>
            <w:r w:rsidRPr="00835C8C">
              <w:rPr>
                <w:rFonts w:cs="Arial"/>
                <w:color w:val="000000"/>
                <w:szCs w:val="20"/>
              </w:rPr>
              <w:t>NOx</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Cs w:val="20"/>
                <w:lang w:val="ru-RU"/>
              </w:rPr>
            </w:pPr>
            <w:r w:rsidRPr="00835C8C">
              <w:rPr>
                <w:rFonts w:cs="Arial"/>
                <w:color w:val="000000"/>
                <w:szCs w:val="20"/>
              </w:rPr>
              <w:t>CO</w:t>
            </w:r>
          </w:p>
        </w:tc>
        <w:tc>
          <w:tcPr>
            <w:tcW w:w="708"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Cs w:val="20"/>
              </w:rPr>
            </w:pPr>
            <w:r w:rsidRPr="00835C8C">
              <w:rPr>
                <w:rFonts w:cs="Arial"/>
                <w:color w:val="000000"/>
                <w:szCs w:val="20"/>
              </w:rPr>
              <w:t>SO</w:t>
            </w:r>
            <w:r w:rsidRPr="00835C8C">
              <w:rPr>
                <w:rFonts w:cs="Arial"/>
                <w:color w:val="000000"/>
                <w:szCs w:val="20"/>
                <w:vertAlign w:val="subscript"/>
              </w:rPr>
              <w:t>2</w:t>
            </w:r>
          </w:p>
        </w:tc>
        <w:tc>
          <w:tcPr>
            <w:tcW w:w="709"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Cs w:val="20"/>
                <w:lang w:val="bg-BG"/>
              </w:rPr>
            </w:pPr>
            <w:r w:rsidRPr="00835C8C">
              <w:rPr>
                <w:rFonts w:cs="Arial"/>
                <w:color w:val="000000"/>
                <w:szCs w:val="20"/>
                <w:lang w:val="bg-BG"/>
              </w:rPr>
              <w:t>прах</w:t>
            </w:r>
          </w:p>
        </w:tc>
      </w:tr>
      <w:tr w:rsidR="00835C8C" w:rsidRPr="00835C8C" w:rsidTr="00835C8C">
        <w:trPr>
          <w:cantSplit/>
          <w:trHeight w:val="591"/>
        </w:trPr>
        <w:tc>
          <w:tcPr>
            <w:tcW w:w="2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rPr>
                <w:rFonts w:cs="Arial"/>
                <w:szCs w:val="20"/>
                <w:lang w:val="bg-BG"/>
              </w:rPr>
            </w:pPr>
            <w:r w:rsidRPr="00835C8C">
              <w:rPr>
                <w:rFonts w:cs="Arial"/>
                <w:szCs w:val="20"/>
                <w:lang w:val="bg-BG"/>
              </w:rPr>
              <w:t>Измерени стойности на емисиите при СПИ през І-во шестмесечие на 2015 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rPr>
                <w:rFonts w:cs="Arial"/>
                <w:color w:val="000000"/>
                <w:szCs w:val="20"/>
              </w:rPr>
            </w:pPr>
            <w:r w:rsidRPr="00835C8C">
              <w:rPr>
                <w:rFonts w:cs="Arial"/>
                <w:color w:val="000000"/>
                <w:szCs w:val="20"/>
                <w:lang w:val="bg-BG"/>
              </w:rPr>
              <w:t>ВК-1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szCs w:val="20"/>
                <w:lang w:val="bg-BG"/>
              </w:rPr>
            </w:pPr>
            <w:r w:rsidRPr="00835C8C">
              <w:rPr>
                <w:rFonts w:cs="Arial"/>
                <w:szCs w:val="20"/>
                <w:lang w:val="bg-BG"/>
              </w:rPr>
              <w:t>146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szCs w:val="20"/>
                <w:lang w:val="bg-BG"/>
              </w:rPr>
            </w:pPr>
            <w:r w:rsidRPr="00835C8C">
              <w:rPr>
                <w:rFonts w:cs="Arial"/>
                <w:szCs w:val="20"/>
                <w:lang w:val="bg-BG"/>
              </w:rPr>
              <w:t>7</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szCs w:val="20"/>
                <w:lang w:val="bg-BG"/>
              </w:rPr>
            </w:pPr>
            <w:r w:rsidRPr="00835C8C">
              <w:rPr>
                <w:rFonts w:cs="Arial"/>
                <w:szCs w:val="20"/>
                <w:lang w:val="bg-BG"/>
              </w:rPr>
              <w:t>&lt; 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szCs w:val="20"/>
                <w:lang w:val="bg-BG"/>
              </w:rPr>
            </w:pPr>
            <w:r w:rsidRPr="00835C8C">
              <w:rPr>
                <w:rFonts w:cs="Arial"/>
                <w:szCs w:val="20"/>
                <w:lang w:val="bg-BG"/>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4A46E3" w:rsidP="00835C8C">
            <w:pPr>
              <w:jc w:val="center"/>
              <w:rPr>
                <w:rFonts w:cs="Arial"/>
                <w:szCs w:val="20"/>
                <w:lang w:val="bg-BG"/>
              </w:rPr>
            </w:pPr>
            <w:r w:rsidRPr="00835C8C">
              <w:rPr>
                <w:rFonts w:cs="Arial"/>
                <w:szCs w:val="20"/>
                <w:lang w:val="bg-BG"/>
              </w:rPr>
              <w:t>да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4A46E3" w:rsidP="00835C8C">
            <w:pPr>
              <w:jc w:val="center"/>
              <w:rPr>
                <w:rFonts w:cs="Arial"/>
                <w:szCs w:val="20"/>
                <w:lang w:val="bg-BG"/>
              </w:rPr>
            </w:pPr>
            <w:r w:rsidRPr="00835C8C">
              <w:rPr>
                <w:rFonts w:cs="Arial"/>
                <w:szCs w:val="20"/>
                <w:lang w:val="bg-BG"/>
              </w:rPr>
              <w:t>да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4A46E3" w:rsidP="00835C8C">
            <w:pPr>
              <w:jc w:val="center"/>
              <w:rPr>
                <w:rFonts w:cs="Arial"/>
                <w:szCs w:val="20"/>
                <w:lang w:val="bg-BG"/>
              </w:rPr>
            </w:pPr>
            <w:r w:rsidRPr="00835C8C">
              <w:rPr>
                <w:rFonts w:cs="Arial"/>
                <w:szCs w:val="20"/>
                <w:lang w:val="bg-BG"/>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4A46E3" w:rsidP="00835C8C">
            <w:pPr>
              <w:jc w:val="center"/>
              <w:rPr>
                <w:rFonts w:cs="Arial"/>
                <w:szCs w:val="20"/>
              </w:rPr>
            </w:pPr>
            <w:r w:rsidRPr="00835C8C">
              <w:rPr>
                <w:rFonts w:cs="Arial"/>
                <w:szCs w:val="20"/>
              </w:rPr>
              <w:t>-</w:t>
            </w:r>
          </w:p>
        </w:tc>
      </w:tr>
      <w:tr w:rsidR="00835C8C" w:rsidRPr="00835C8C" w:rsidTr="00835C8C">
        <w:trPr>
          <w:cantSplit/>
          <w:trHeight w:val="557"/>
        </w:trPr>
        <w:tc>
          <w:tcPr>
            <w:tcW w:w="2477" w:type="dxa"/>
            <w:vMerge/>
            <w:tcBorders>
              <w:left w:val="single" w:sz="4" w:space="0" w:color="auto"/>
              <w:right w:val="single" w:sz="4" w:space="0" w:color="auto"/>
            </w:tcBorders>
            <w:shd w:val="clear" w:color="auto" w:fill="auto"/>
            <w:vAlign w:val="center"/>
          </w:tcPr>
          <w:p w:rsidR="00835C8C" w:rsidRPr="00835C8C" w:rsidRDefault="00835C8C" w:rsidP="00835C8C">
            <w:pPr>
              <w:rPr>
                <w:rFonts w:cs="Arial"/>
                <w:szCs w:val="20"/>
                <w:lang w:val="bg-BG"/>
              </w:rPr>
            </w:pPr>
            <w:bookmarkStart w:id="19" w:name="_Hlk440132720"/>
          </w:p>
        </w:tc>
        <w:tc>
          <w:tcPr>
            <w:tcW w:w="1418" w:type="dxa"/>
            <w:tcBorders>
              <w:top w:val="single" w:sz="4" w:space="0" w:color="auto"/>
              <w:left w:val="single" w:sz="4" w:space="0" w:color="auto"/>
              <w:bottom w:val="nil"/>
              <w:right w:val="single" w:sz="4" w:space="0" w:color="auto"/>
            </w:tcBorders>
            <w:shd w:val="clear" w:color="auto" w:fill="auto"/>
          </w:tcPr>
          <w:p w:rsidR="00835C8C" w:rsidRPr="00835C8C" w:rsidRDefault="00835C8C" w:rsidP="00835C8C">
            <w:pPr>
              <w:rPr>
                <w:rFonts w:cs="Arial"/>
                <w:color w:val="000000"/>
                <w:szCs w:val="20"/>
                <w:lang w:val="bg-BG"/>
              </w:rPr>
            </w:pPr>
            <w:r w:rsidRPr="00835C8C">
              <w:rPr>
                <w:rFonts w:cs="Arial"/>
                <w:color w:val="000000"/>
                <w:szCs w:val="20"/>
                <w:lang w:val="bg-BG"/>
              </w:rPr>
              <w:t xml:space="preserve">ВК №2 </w:t>
            </w:r>
          </w:p>
          <w:p w:rsidR="00835C8C" w:rsidRPr="00835C8C" w:rsidRDefault="00835C8C" w:rsidP="00835C8C">
            <w:pPr>
              <w:rPr>
                <w:rFonts w:cs="Arial"/>
                <w:color w:val="000000"/>
                <w:szCs w:val="20"/>
                <w:lang w:val="ru-RU"/>
              </w:rPr>
            </w:pPr>
            <w:r w:rsidRPr="00835C8C">
              <w:rPr>
                <w:rFonts w:cs="Arial"/>
                <w:color w:val="000000"/>
                <w:szCs w:val="20"/>
                <w:lang w:val="bg-BG"/>
              </w:rPr>
              <w:t>/тип ПКМ 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szCs w:val="20"/>
              </w:rPr>
            </w:pPr>
            <w:r w:rsidRPr="00835C8C">
              <w:rPr>
                <w:rFonts w:cs="Arial"/>
                <w:szCs w:val="20"/>
                <w:lang w:val="bg-BG"/>
              </w:rPr>
              <w:t>162 ±</w:t>
            </w:r>
            <w:r w:rsidRPr="00835C8C">
              <w:rPr>
                <w:rFonts w:cs="Arial"/>
                <w:szCs w:val="20"/>
              </w:rPr>
              <w:t xml:space="preserve"> 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szCs w:val="20"/>
              </w:rPr>
            </w:pPr>
            <w:r w:rsidRPr="00835C8C">
              <w:rPr>
                <w:rFonts w:cs="Arial"/>
                <w:szCs w:val="20"/>
              </w:rPr>
              <w:t>4.</w:t>
            </w:r>
            <w:r w:rsidRPr="00835C8C">
              <w:rPr>
                <w:rFonts w:cs="Arial"/>
                <w:szCs w:val="20"/>
                <w:lang w:val="bg-BG"/>
              </w:rPr>
              <w:t>7</w:t>
            </w:r>
            <w:r w:rsidRPr="00835C8C">
              <w:rPr>
                <w:rFonts w:cs="Arial"/>
                <w:szCs w:val="20"/>
              </w:rPr>
              <w:t xml:space="preserve"> ± 0.4</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szCs w:val="20"/>
                <w:lang w:val="bg-BG"/>
              </w:rPr>
            </w:pPr>
            <w:r w:rsidRPr="00835C8C">
              <w:rPr>
                <w:rFonts w:cs="Arial"/>
                <w:szCs w:val="20"/>
                <w:lang w:val="bg-BG"/>
              </w:rPr>
              <w:t>&lt; 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szCs w:val="20"/>
                <w:lang w:val="bg-BG"/>
              </w:rPr>
            </w:pPr>
            <w:r w:rsidRPr="00835C8C">
              <w:rPr>
                <w:rFonts w:cs="Arial"/>
                <w:szCs w:val="20"/>
                <w:lang w:val="bg-BG"/>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4A46E3" w:rsidP="00835C8C">
            <w:pPr>
              <w:jc w:val="center"/>
              <w:rPr>
                <w:rFonts w:cs="Arial"/>
                <w:szCs w:val="20"/>
                <w:lang w:val="bg-BG"/>
              </w:rPr>
            </w:pPr>
            <w:r w:rsidRPr="00835C8C">
              <w:rPr>
                <w:rFonts w:cs="Arial"/>
                <w:szCs w:val="20"/>
                <w:lang w:val="bg-BG"/>
              </w:rPr>
              <w:t>да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4A46E3" w:rsidP="00835C8C">
            <w:pPr>
              <w:jc w:val="center"/>
              <w:rPr>
                <w:rFonts w:cs="Arial"/>
                <w:szCs w:val="20"/>
                <w:lang w:val="bg-BG"/>
              </w:rPr>
            </w:pPr>
            <w:r w:rsidRPr="00835C8C">
              <w:rPr>
                <w:rFonts w:cs="Arial"/>
                <w:szCs w:val="20"/>
                <w:lang w:val="bg-BG"/>
              </w:rPr>
              <w:t>да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4A46E3" w:rsidP="00835C8C">
            <w:pPr>
              <w:jc w:val="center"/>
              <w:rPr>
                <w:rFonts w:cs="Arial"/>
                <w:szCs w:val="20"/>
                <w:lang w:val="bg-BG"/>
              </w:rPr>
            </w:pPr>
            <w:r w:rsidRPr="00835C8C">
              <w:rPr>
                <w:rFonts w:cs="Arial"/>
                <w:szCs w:val="20"/>
                <w:lang w:val="bg-BG"/>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4A46E3" w:rsidP="00835C8C">
            <w:pPr>
              <w:jc w:val="center"/>
              <w:rPr>
                <w:rFonts w:cs="Arial"/>
                <w:szCs w:val="20"/>
              </w:rPr>
            </w:pPr>
            <w:r w:rsidRPr="00835C8C">
              <w:rPr>
                <w:rFonts w:cs="Arial"/>
                <w:szCs w:val="20"/>
              </w:rPr>
              <w:t>-</w:t>
            </w:r>
          </w:p>
        </w:tc>
      </w:tr>
      <w:bookmarkEnd w:id="19"/>
      <w:tr w:rsidR="00835C8C" w:rsidRPr="00835C8C" w:rsidTr="00835C8C">
        <w:trPr>
          <w:cantSplit/>
          <w:trHeight w:val="582"/>
        </w:trPr>
        <w:tc>
          <w:tcPr>
            <w:tcW w:w="2477" w:type="dxa"/>
            <w:vMerge/>
            <w:tcBorders>
              <w:left w:val="single" w:sz="4" w:space="0" w:color="auto"/>
              <w:right w:val="single" w:sz="4" w:space="0" w:color="auto"/>
            </w:tcBorders>
            <w:shd w:val="clear" w:color="auto" w:fill="auto"/>
            <w:vAlign w:val="center"/>
          </w:tcPr>
          <w:p w:rsidR="00835C8C" w:rsidRPr="00835C8C" w:rsidRDefault="00835C8C" w:rsidP="00835C8C">
            <w:pPr>
              <w:rPr>
                <w:rFonts w:cs="Arial"/>
                <w:b/>
                <w:szCs w:val="20"/>
                <w:lang w:val="bg-BG"/>
              </w:rPr>
            </w:pPr>
          </w:p>
        </w:tc>
        <w:tc>
          <w:tcPr>
            <w:tcW w:w="1418" w:type="dxa"/>
            <w:tcBorders>
              <w:top w:val="nil"/>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Cs w:val="20"/>
                <w:lang w:val="bg-BG"/>
              </w:rPr>
            </w:pPr>
            <w:r w:rsidRPr="00835C8C">
              <w:rPr>
                <w:rFonts w:cs="Arial"/>
                <w:color w:val="000000"/>
                <w:szCs w:val="20"/>
                <w:lang w:val="bg-BG"/>
              </w:rPr>
              <w:t xml:space="preserve">ВК №3 </w:t>
            </w:r>
          </w:p>
          <w:p w:rsidR="00835C8C" w:rsidRPr="00835C8C" w:rsidRDefault="00835C8C" w:rsidP="00835C8C">
            <w:pPr>
              <w:rPr>
                <w:rFonts w:cs="Arial"/>
                <w:color w:val="000000"/>
                <w:szCs w:val="20"/>
                <w:lang w:val="bg-BG"/>
              </w:rPr>
            </w:pPr>
            <w:r w:rsidRPr="00835C8C">
              <w:rPr>
                <w:rFonts w:cs="Arial"/>
                <w:color w:val="000000"/>
                <w:szCs w:val="20"/>
                <w:lang w:val="bg-BG"/>
              </w:rPr>
              <w:t>/тип ПКМ 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szCs w:val="20"/>
              </w:rPr>
            </w:pPr>
            <w:r w:rsidRPr="00835C8C">
              <w:rPr>
                <w:rFonts w:cs="Arial"/>
                <w:szCs w:val="20"/>
                <w:lang w:val="bg-BG"/>
              </w:rPr>
              <w:t>1</w:t>
            </w:r>
            <w:r w:rsidRPr="00835C8C">
              <w:rPr>
                <w:rFonts w:cs="Arial"/>
                <w:szCs w:val="20"/>
              </w:rPr>
              <w:t>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szCs w:val="20"/>
                <w:lang w:val="bg-BG"/>
              </w:rPr>
            </w:pPr>
            <w:r w:rsidRPr="00835C8C">
              <w:rPr>
                <w:rFonts w:cs="Arial"/>
                <w:szCs w:val="20"/>
                <w:lang w:val="bg-BG"/>
              </w:rPr>
              <w:t>&lt; 3</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szCs w:val="20"/>
                <w:lang w:val="bg-BG"/>
              </w:rPr>
            </w:pPr>
            <w:r w:rsidRPr="00835C8C">
              <w:rPr>
                <w:rFonts w:cs="Arial"/>
                <w:szCs w:val="20"/>
                <w:lang w:val="bg-BG"/>
              </w:rPr>
              <w:t>&lt; 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szCs w:val="20"/>
                <w:lang w:val="bg-BG"/>
              </w:rPr>
            </w:pPr>
            <w:r w:rsidRPr="00835C8C">
              <w:rPr>
                <w:rFonts w:cs="Arial"/>
                <w:szCs w:val="20"/>
                <w:lang w:val="bg-BG"/>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4A46E3" w:rsidP="00835C8C">
            <w:pPr>
              <w:jc w:val="center"/>
              <w:rPr>
                <w:rFonts w:cs="Arial"/>
                <w:szCs w:val="20"/>
                <w:lang w:val="bg-BG"/>
              </w:rPr>
            </w:pPr>
            <w:r w:rsidRPr="00835C8C">
              <w:rPr>
                <w:rFonts w:cs="Arial"/>
                <w:szCs w:val="20"/>
                <w:lang w:val="bg-BG"/>
              </w:rPr>
              <w:t>да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4A46E3" w:rsidP="00835C8C">
            <w:pPr>
              <w:jc w:val="center"/>
              <w:rPr>
                <w:rFonts w:cs="Arial"/>
                <w:szCs w:val="20"/>
                <w:lang w:val="bg-BG"/>
              </w:rPr>
            </w:pPr>
            <w:r w:rsidRPr="00835C8C">
              <w:rPr>
                <w:rFonts w:cs="Arial"/>
                <w:szCs w:val="20"/>
                <w:lang w:val="bg-BG"/>
              </w:rPr>
              <w:t>да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4A46E3" w:rsidP="00835C8C">
            <w:pPr>
              <w:jc w:val="center"/>
              <w:rPr>
                <w:rFonts w:cs="Arial"/>
                <w:szCs w:val="20"/>
                <w:lang w:val="bg-BG"/>
              </w:rPr>
            </w:pPr>
            <w:r w:rsidRPr="00835C8C">
              <w:rPr>
                <w:rFonts w:cs="Arial"/>
                <w:szCs w:val="20"/>
                <w:lang w:val="bg-BG"/>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4A46E3" w:rsidP="00835C8C">
            <w:pPr>
              <w:jc w:val="center"/>
              <w:rPr>
                <w:rFonts w:cs="Arial"/>
                <w:szCs w:val="20"/>
              </w:rPr>
            </w:pPr>
            <w:r w:rsidRPr="00835C8C">
              <w:rPr>
                <w:rFonts w:cs="Arial"/>
                <w:szCs w:val="20"/>
              </w:rPr>
              <w:t>-</w:t>
            </w:r>
          </w:p>
        </w:tc>
      </w:tr>
      <w:tr w:rsidR="00835C8C" w:rsidRPr="00835C8C" w:rsidTr="00835C8C">
        <w:trPr>
          <w:cantSplit/>
          <w:trHeight w:val="143"/>
        </w:trPr>
        <w:tc>
          <w:tcPr>
            <w:tcW w:w="2477" w:type="dxa"/>
            <w:tcBorders>
              <w:top w:val="single" w:sz="4" w:space="0" w:color="auto"/>
              <w:left w:val="single" w:sz="4" w:space="0" w:color="auto"/>
              <w:bottom w:val="single" w:sz="4" w:space="0" w:color="auto"/>
              <w:right w:val="single" w:sz="4" w:space="0" w:color="auto"/>
            </w:tcBorders>
            <w:shd w:val="clear" w:color="auto" w:fill="FFFF99"/>
          </w:tcPr>
          <w:p w:rsidR="00835C8C" w:rsidRPr="00835C8C" w:rsidRDefault="00835C8C" w:rsidP="00835C8C">
            <w:pPr>
              <w:rPr>
                <w:rFonts w:cs="Arial"/>
                <w:szCs w:val="20"/>
                <w:lang w:val="bg-BG"/>
              </w:rPr>
            </w:pPr>
            <w:r w:rsidRPr="00835C8C">
              <w:rPr>
                <w:rFonts w:cs="Arial"/>
                <w:szCs w:val="20"/>
                <w:lang w:val="bg-BG"/>
              </w:rPr>
              <w:t xml:space="preserve">Емисионни норми  </w:t>
            </w:r>
          </w:p>
          <w:p w:rsidR="00835C8C" w:rsidRPr="00835C8C" w:rsidRDefault="00835C8C" w:rsidP="00835C8C">
            <w:pPr>
              <w:rPr>
                <w:rFonts w:cs="Arial"/>
                <w:szCs w:val="20"/>
                <w:lang w:val="bg-BG"/>
              </w:rPr>
            </w:pPr>
            <w:r w:rsidRPr="00835C8C">
              <w:rPr>
                <w:rFonts w:cs="Arial"/>
                <w:szCs w:val="20"/>
                <w:lang w:val="bg-BG"/>
              </w:rPr>
              <w:t>(</w:t>
            </w:r>
            <w:r w:rsidRPr="00835C8C">
              <w:rPr>
                <w:rFonts w:cs="Arial"/>
                <w:szCs w:val="20"/>
              </w:rPr>
              <w:t>mg</w:t>
            </w:r>
            <w:r w:rsidRPr="00835C8C">
              <w:rPr>
                <w:rFonts w:cs="Arial"/>
                <w:szCs w:val="20"/>
                <w:lang w:val="bg-BG"/>
              </w:rPr>
              <w:t>/</w:t>
            </w:r>
            <w:r w:rsidRPr="00835C8C">
              <w:rPr>
                <w:rFonts w:cs="Arial"/>
                <w:szCs w:val="20"/>
              </w:rPr>
              <w:t>Nm</w:t>
            </w:r>
            <w:r w:rsidRPr="00835C8C">
              <w:rPr>
                <w:rFonts w:cs="Arial"/>
                <w:szCs w:val="20"/>
                <w:vertAlign w:val="superscript"/>
                <w:lang w:val="bg-BG"/>
              </w:rPr>
              <w:t>3</w:t>
            </w:r>
            <w:r w:rsidRPr="00835C8C">
              <w:rPr>
                <w:rFonts w:cs="Arial"/>
                <w:szCs w:val="20"/>
                <w:lang w:val="bg-BG"/>
              </w:rPr>
              <w:t>)</w:t>
            </w:r>
          </w:p>
        </w:tc>
        <w:tc>
          <w:tcPr>
            <w:tcW w:w="1418" w:type="dxa"/>
            <w:tcBorders>
              <w:top w:val="single" w:sz="4" w:space="0" w:color="auto"/>
              <w:left w:val="single" w:sz="4" w:space="0" w:color="auto"/>
              <w:bottom w:val="single" w:sz="4" w:space="0" w:color="auto"/>
              <w:right w:val="single" w:sz="4" w:space="0" w:color="auto"/>
            </w:tcBorders>
            <w:shd w:val="clear" w:color="auto" w:fill="FFFF99"/>
          </w:tcPr>
          <w:p w:rsidR="00835C8C" w:rsidRPr="00835C8C" w:rsidRDefault="00835C8C" w:rsidP="00835C8C">
            <w:pPr>
              <w:rPr>
                <w:rFonts w:cs="Arial"/>
                <w:color w:val="000000"/>
                <w:szCs w:val="20"/>
                <w:lang w:val="bg-BG"/>
              </w:rPr>
            </w:pP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8080"/>
                <w:szCs w:val="20"/>
                <w:lang w:val="bg-BG"/>
              </w:rPr>
            </w:pPr>
            <w:r w:rsidRPr="00835C8C">
              <w:rPr>
                <w:rFonts w:cs="Arial"/>
                <w:color w:val="008080"/>
                <w:szCs w:val="20"/>
                <w:lang w:val="bg-BG"/>
              </w:rPr>
              <w:t>100</w:t>
            </w:r>
          </w:p>
        </w:tc>
        <w:tc>
          <w:tcPr>
            <w:tcW w:w="992"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8080"/>
                <w:szCs w:val="20"/>
                <w:lang w:val="bg-BG"/>
              </w:rPr>
            </w:pPr>
            <w:r w:rsidRPr="00835C8C">
              <w:rPr>
                <w:rFonts w:cs="Arial"/>
                <w:color w:val="008080"/>
                <w:szCs w:val="20"/>
                <w:lang w:val="bg-BG"/>
              </w:rPr>
              <w:t>100</w:t>
            </w:r>
          </w:p>
        </w:tc>
        <w:tc>
          <w:tcPr>
            <w:tcW w:w="784"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8080"/>
                <w:szCs w:val="20"/>
                <w:lang w:val="bg-BG"/>
              </w:rPr>
            </w:pPr>
            <w:r w:rsidRPr="00835C8C">
              <w:rPr>
                <w:rFonts w:cs="Arial"/>
                <w:color w:val="008080"/>
                <w:szCs w:val="20"/>
                <w:lang w:val="bg-BG"/>
              </w:rPr>
              <w:t>35</w:t>
            </w:r>
          </w:p>
        </w:tc>
        <w:tc>
          <w:tcPr>
            <w:tcW w:w="709"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8080"/>
                <w:szCs w:val="20"/>
                <w:lang w:val="bg-BG"/>
              </w:rPr>
            </w:pPr>
            <w:r w:rsidRPr="00835C8C">
              <w:rPr>
                <w:rFonts w:cs="Arial"/>
                <w:color w:val="008080"/>
                <w:szCs w:val="20"/>
                <w:lang w:val="bg-BG"/>
              </w:rPr>
              <w:t>5</w:t>
            </w:r>
          </w:p>
        </w:tc>
        <w:tc>
          <w:tcPr>
            <w:tcW w:w="709" w:type="dxa"/>
            <w:tcBorders>
              <w:top w:val="single" w:sz="4" w:space="0" w:color="auto"/>
              <w:left w:val="single" w:sz="4" w:space="0" w:color="auto"/>
              <w:bottom w:val="single" w:sz="4" w:space="0" w:color="auto"/>
              <w:right w:val="single" w:sz="4" w:space="0" w:color="auto"/>
            </w:tcBorders>
            <w:shd w:val="clear" w:color="auto" w:fill="FFFF99"/>
          </w:tcPr>
          <w:p w:rsidR="00835C8C" w:rsidRPr="00835C8C" w:rsidRDefault="00835C8C" w:rsidP="00835C8C">
            <w:pPr>
              <w:rPr>
                <w:rFonts w:cs="Arial"/>
                <w:color w:val="000000"/>
                <w:szCs w:val="20"/>
                <w:lang w:val="bg-BG"/>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835C8C" w:rsidRPr="00835C8C" w:rsidRDefault="00835C8C" w:rsidP="00835C8C">
            <w:pPr>
              <w:rPr>
                <w:rFonts w:cs="Arial"/>
                <w:color w:val="000000"/>
                <w:szCs w:val="20"/>
                <w:lang w:val="bg-BG"/>
              </w:rPr>
            </w:pPr>
          </w:p>
        </w:tc>
        <w:tc>
          <w:tcPr>
            <w:tcW w:w="708" w:type="dxa"/>
            <w:tcBorders>
              <w:top w:val="single" w:sz="4" w:space="0" w:color="auto"/>
              <w:left w:val="single" w:sz="4" w:space="0" w:color="auto"/>
              <w:bottom w:val="single" w:sz="4" w:space="0" w:color="auto"/>
              <w:right w:val="single" w:sz="4" w:space="0" w:color="auto"/>
            </w:tcBorders>
            <w:shd w:val="clear" w:color="auto" w:fill="FFFF99"/>
          </w:tcPr>
          <w:p w:rsidR="00835C8C" w:rsidRPr="00835C8C" w:rsidRDefault="00835C8C" w:rsidP="00835C8C">
            <w:pPr>
              <w:rPr>
                <w:rFonts w:cs="Arial"/>
                <w:color w:val="000000"/>
                <w:szCs w:val="20"/>
                <w:lang w:val="bg-BG"/>
              </w:rPr>
            </w:pPr>
          </w:p>
        </w:tc>
        <w:tc>
          <w:tcPr>
            <w:tcW w:w="709" w:type="dxa"/>
            <w:tcBorders>
              <w:top w:val="single" w:sz="4" w:space="0" w:color="auto"/>
              <w:left w:val="single" w:sz="4" w:space="0" w:color="auto"/>
              <w:bottom w:val="single" w:sz="4" w:space="0" w:color="auto"/>
              <w:right w:val="single" w:sz="4" w:space="0" w:color="auto"/>
            </w:tcBorders>
            <w:shd w:val="clear" w:color="auto" w:fill="FFFF99"/>
          </w:tcPr>
          <w:p w:rsidR="00835C8C" w:rsidRPr="00835C8C" w:rsidRDefault="00835C8C" w:rsidP="00835C8C">
            <w:pPr>
              <w:rPr>
                <w:rFonts w:cs="Arial"/>
                <w:color w:val="000000"/>
                <w:sz w:val="24"/>
                <w:lang w:val="bg-BG"/>
              </w:rPr>
            </w:pPr>
          </w:p>
        </w:tc>
      </w:tr>
      <w:tr w:rsidR="00835C8C" w:rsidRPr="00835C8C" w:rsidTr="00835C8C">
        <w:trPr>
          <w:cantSplit/>
          <w:trHeight w:val="565"/>
        </w:trPr>
        <w:tc>
          <w:tcPr>
            <w:tcW w:w="2477" w:type="dxa"/>
            <w:vMerge w:val="restart"/>
            <w:tcBorders>
              <w:top w:val="single" w:sz="4" w:space="0" w:color="auto"/>
              <w:left w:val="single" w:sz="4" w:space="0" w:color="auto"/>
              <w:right w:val="single" w:sz="4" w:space="0" w:color="auto"/>
            </w:tcBorders>
            <w:shd w:val="clear" w:color="auto" w:fill="auto"/>
            <w:vAlign w:val="center"/>
          </w:tcPr>
          <w:p w:rsidR="00835C8C" w:rsidRPr="00835C8C" w:rsidRDefault="00835C8C" w:rsidP="00835C8C">
            <w:pPr>
              <w:jc w:val="center"/>
              <w:rPr>
                <w:rFonts w:cs="Arial"/>
                <w:szCs w:val="20"/>
                <w:lang w:val="bg-BG"/>
              </w:rPr>
            </w:pPr>
            <w:r w:rsidRPr="00835C8C">
              <w:rPr>
                <w:rFonts w:cs="Arial"/>
                <w:szCs w:val="20"/>
                <w:lang w:val="bg-BG"/>
              </w:rPr>
              <w:t>Измерeни на стойности на емисиите при СПИ през I-во шестмесечие на 2015 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spacing w:line="240" w:lineRule="auto"/>
              <w:rPr>
                <w:rFonts w:cs="Arial"/>
                <w:szCs w:val="20"/>
                <w:lang w:val="bg-BG"/>
              </w:rPr>
            </w:pPr>
            <w:r w:rsidRPr="00835C8C">
              <w:rPr>
                <w:rFonts w:cs="Arial"/>
                <w:szCs w:val="20"/>
                <w:lang w:val="bg-BG"/>
              </w:rPr>
              <w:t xml:space="preserve">Коген №1 </w:t>
            </w:r>
          </w:p>
          <w:p w:rsidR="00835C8C" w:rsidRPr="00835C8C" w:rsidRDefault="00835C8C" w:rsidP="00835C8C">
            <w:pPr>
              <w:spacing w:line="240" w:lineRule="auto"/>
              <w:rPr>
                <w:rFonts w:cs="Arial"/>
                <w:szCs w:val="20"/>
                <w:lang w:val="bg-BG"/>
              </w:rPr>
            </w:pPr>
            <w:r w:rsidRPr="00835C8C">
              <w:rPr>
                <w:rFonts w:cs="Arial"/>
                <w:szCs w:val="20"/>
                <w:lang w:val="bg-BG"/>
              </w:rPr>
              <w:t>и №2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spacing w:line="240" w:lineRule="auto"/>
              <w:jc w:val="center"/>
              <w:rPr>
                <w:rFonts w:cs="Arial"/>
                <w:szCs w:val="20"/>
              </w:rPr>
            </w:pPr>
            <w:r w:rsidRPr="00835C8C">
              <w:rPr>
                <w:rFonts w:cs="Arial"/>
                <w:szCs w:val="20"/>
              </w:rPr>
              <w:t>95</w:t>
            </w:r>
          </w:p>
          <w:p w:rsidR="00835C8C" w:rsidRPr="00835C8C" w:rsidRDefault="00835C8C" w:rsidP="00835C8C">
            <w:pPr>
              <w:spacing w:line="240" w:lineRule="auto"/>
              <w:jc w:val="center"/>
              <w:rPr>
                <w:rFonts w:cs="Arial"/>
                <w:szCs w:val="20"/>
              </w:rPr>
            </w:pPr>
            <w:r w:rsidRPr="00835C8C">
              <w:rPr>
                <w:rFonts w:cs="Arial"/>
                <w:szCs w:val="20"/>
                <w:lang w:val="bg-BG"/>
              </w:rPr>
              <w:t>92 ±</w:t>
            </w:r>
            <w:r w:rsidRPr="00835C8C">
              <w:rPr>
                <w:rFonts w:cs="Arial"/>
                <w:szCs w:val="20"/>
              </w:rPr>
              <w:t xml:space="preserve"> 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spacing w:line="240" w:lineRule="auto"/>
              <w:jc w:val="center"/>
              <w:rPr>
                <w:rFonts w:cs="Arial"/>
                <w:szCs w:val="20"/>
                <w:lang w:val="bg-BG"/>
              </w:rPr>
            </w:pPr>
            <w:r w:rsidRPr="00835C8C">
              <w:rPr>
                <w:rFonts w:cs="Arial"/>
                <w:szCs w:val="20"/>
                <w:lang w:val="bg-BG"/>
              </w:rPr>
              <w:t>96</w:t>
            </w:r>
          </w:p>
          <w:p w:rsidR="00835C8C" w:rsidRPr="00835C8C" w:rsidRDefault="00835C8C" w:rsidP="00835C8C">
            <w:pPr>
              <w:spacing w:line="240" w:lineRule="auto"/>
              <w:jc w:val="center"/>
              <w:rPr>
                <w:rFonts w:cs="Arial"/>
                <w:szCs w:val="20"/>
              </w:rPr>
            </w:pPr>
            <w:r w:rsidRPr="00835C8C">
              <w:rPr>
                <w:rFonts w:cs="Arial"/>
                <w:szCs w:val="20"/>
                <w:lang w:val="bg-BG"/>
              </w:rPr>
              <w:t>39 ±</w:t>
            </w:r>
            <w:r w:rsidRPr="00835C8C">
              <w:rPr>
                <w:rFonts w:cs="Arial"/>
                <w:szCs w:val="20"/>
              </w:rPr>
              <w:t xml:space="preserve"> 2</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spacing w:line="240" w:lineRule="auto"/>
              <w:jc w:val="center"/>
              <w:rPr>
                <w:rFonts w:cs="Arial"/>
                <w:szCs w:val="20"/>
              </w:rPr>
            </w:pPr>
            <w:r w:rsidRPr="00835C8C">
              <w:rPr>
                <w:rFonts w:cs="Arial"/>
                <w:szCs w:val="20"/>
              </w:rPr>
              <w:t>&lt; 3</w:t>
            </w:r>
          </w:p>
          <w:p w:rsidR="00835C8C" w:rsidRPr="00835C8C" w:rsidRDefault="00835C8C" w:rsidP="00835C8C">
            <w:pPr>
              <w:spacing w:line="240" w:lineRule="auto"/>
              <w:jc w:val="center"/>
              <w:rPr>
                <w:rFonts w:cs="Arial"/>
                <w:szCs w:val="20"/>
                <w:lang w:val="bg-BG"/>
              </w:rPr>
            </w:pPr>
            <w:r w:rsidRPr="00835C8C">
              <w:rPr>
                <w:rFonts w:cs="Arial"/>
                <w:szCs w:val="20"/>
                <w:lang w:val="bg-BG"/>
              </w:rPr>
              <w:t>&lt; 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spacing w:line="240" w:lineRule="auto"/>
              <w:jc w:val="center"/>
              <w:rPr>
                <w:rFonts w:cs="Arial"/>
                <w:szCs w:val="20"/>
              </w:rPr>
            </w:pPr>
            <w:r w:rsidRPr="00835C8C">
              <w:rPr>
                <w:rFonts w:cs="Arial"/>
                <w:szCs w:val="20"/>
              </w:rPr>
              <w:t>&lt; 1</w:t>
            </w:r>
          </w:p>
          <w:p w:rsidR="00835C8C" w:rsidRPr="00835C8C" w:rsidRDefault="00835C8C" w:rsidP="00835C8C">
            <w:pPr>
              <w:spacing w:line="240" w:lineRule="auto"/>
              <w:jc w:val="center"/>
              <w:rPr>
                <w:rFonts w:cs="Arial"/>
                <w:szCs w:val="20"/>
                <w:lang w:val="bg-BG"/>
              </w:rPr>
            </w:pPr>
            <w:r w:rsidRPr="00835C8C">
              <w:rPr>
                <w:rFonts w:cs="Arial"/>
                <w:szCs w:val="20"/>
              </w:rPr>
              <w:t>&lt; 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4A46E3" w:rsidP="00835C8C">
            <w:pPr>
              <w:spacing w:line="240" w:lineRule="auto"/>
              <w:jc w:val="center"/>
              <w:rPr>
                <w:rFonts w:cs="Arial"/>
                <w:szCs w:val="20"/>
                <w:lang w:val="bg-BG"/>
              </w:rPr>
            </w:pPr>
            <w:r w:rsidRPr="00835C8C">
              <w:rPr>
                <w:rFonts w:cs="Arial"/>
                <w:szCs w:val="20"/>
                <w:lang w:val="bg-BG"/>
              </w:rPr>
              <w:t>да</w:t>
            </w:r>
          </w:p>
          <w:p w:rsidR="00835C8C" w:rsidRPr="00835C8C" w:rsidRDefault="004A46E3" w:rsidP="00835C8C">
            <w:pPr>
              <w:spacing w:line="240" w:lineRule="auto"/>
              <w:jc w:val="center"/>
              <w:rPr>
                <w:rFonts w:cs="Arial"/>
                <w:szCs w:val="20"/>
                <w:lang w:val="bg-BG"/>
              </w:rPr>
            </w:pPr>
            <w:r w:rsidRPr="00835C8C">
              <w:rPr>
                <w:rFonts w:cs="Arial"/>
                <w:szCs w:val="20"/>
                <w:lang w:val="bg-BG"/>
              </w:rPr>
              <w:t>да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4A46E3" w:rsidP="00835C8C">
            <w:pPr>
              <w:spacing w:line="240" w:lineRule="auto"/>
              <w:jc w:val="center"/>
              <w:rPr>
                <w:rFonts w:cs="Arial"/>
                <w:szCs w:val="20"/>
                <w:lang w:val="bg-BG"/>
              </w:rPr>
            </w:pPr>
            <w:r w:rsidRPr="00835C8C">
              <w:rPr>
                <w:rFonts w:cs="Arial"/>
                <w:szCs w:val="20"/>
                <w:lang w:val="bg-BG"/>
              </w:rPr>
              <w:t>да</w:t>
            </w:r>
          </w:p>
          <w:p w:rsidR="00835C8C" w:rsidRPr="00835C8C" w:rsidRDefault="004A46E3" w:rsidP="00835C8C">
            <w:pPr>
              <w:spacing w:line="240" w:lineRule="auto"/>
              <w:jc w:val="center"/>
              <w:rPr>
                <w:rFonts w:cs="Arial"/>
                <w:szCs w:val="20"/>
                <w:lang w:val="bg-BG"/>
              </w:rPr>
            </w:pPr>
            <w:r w:rsidRPr="00835C8C">
              <w:rPr>
                <w:rFonts w:cs="Arial"/>
                <w:szCs w:val="20"/>
                <w:lang w:val="bg-BG"/>
              </w:rPr>
              <w:t>да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4A46E3" w:rsidP="00835C8C">
            <w:pPr>
              <w:spacing w:line="240" w:lineRule="auto"/>
              <w:jc w:val="center"/>
              <w:rPr>
                <w:rFonts w:cs="Arial"/>
                <w:szCs w:val="20"/>
                <w:lang w:val="bg-BG"/>
              </w:rPr>
            </w:pPr>
            <w:r w:rsidRPr="00835C8C">
              <w:rPr>
                <w:rFonts w:cs="Arial"/>
                <w:szCs w:val="20"/>
                <w:lang w:val="bg-BG"/>
              </w:rPr>
              <w:t>да</w:t>
            </w:r>
          </w:p>
          <w:p w:rsidR="00835C8C" w:rsidRPr="00835C8C" w:rsidRDefault="004A46E3" w:rsidP="00835C8C">
            <w:pPr>
              <w:spacing w:line="240" w:lineRule="auto"/>
              <w:jc w:val="center"/>
              <w:rPr>
                <w:rFonts w:cs="Arial"/>
                <w:szCs w:val="20"/>
                <w:lang w:val="bg-BG"/>
              </w:rPr>
            </w:pPr>
            <w:r w:rsidRPr="00835C8C">
              <w:rPr>
                <w:rFonts w:cs="Arial"/>
                <w:szCs w:val="20"/>
                <w:lang w:val="bg-BG"/>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4A46E3" w:rsidP="00835C8C">
            <w:pPr>
              <w:spacing w:line="240" w:lineRule="auto"/>
              <w:jc w:val="center"/>
              <w:rPr>
                <w:rFonts w:cs="Arial"/>
                <w:szCs w:val="20"/>
                <w:lang w:val="bg-BG"/>
              </w:rPr>
            </w:pPr>
            <w:r w:rsidRPr="00835C8C">
              <w:rPr>
                <w:rFonts w:cs="Arial"/>
                <w:szCs w:val="20"/>
                <w:lang w:val="bg-BG"/>
              </w:rPr>
              <w:t>да</w:t>
            </w:r>
          </w:p>
          <w:p w:rsidR="00835C8C" w:rsidRPr="00835C8C" w:rsidRDefault="004A46E3" w:rsidP="00835C8C">
            <w:pPr>
              <w:spacing w:line="240" w:lineRule="auto"/>
              <w:jc w:val="center"/>
              <w:rPr>
                <w:rFonts w:cs="Arial"/>
                <w:szCs w:val="20"/>
                <w:lang w:val="bg-BG"/>
              </w:rPr>
            </w:pPr>
            <w:r w:rsidRPr="00835C8C">
              <w:rPr>
                <w:rFonts w:cs="Arial"/>
                <w:szCs w:val="20"/>
                <w:lang w:val="bg-BG"/>
              </w:rPr>
              <w:t>да</w:t>
            </w:r>
          </w:p>
        </w:tc>
      </w:tr>
      <w:tr w:rsidR="00835C8C" w:rsidRPr="00835C8C" w:rsidTr="00835C8C">
        <w:trPr>
          <w:cantSplit/>
          <w:trHeight w:val="545"/>
        </w:trPr>
        <w:tc>
          <w:tcPr>
            <w:tcW w:w="2477" w:type="dxa"/>
            <w:vMerge/>
            <w:tcBorders>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szCs w:val="20"/>
                <w:lang w:val="bg-BG"/>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rPr>
                <w:rFonts w:cs="Arial"/>
                <w:szCs w:val="20"/>
                <w:lang w:val="bg-BG"/>
              </w:rPr>
            </w:pPr>
            <w:r w:rsidRPr="00835C8C">
              <w:rPr>
                <w:rFonts w:cs="Arial"/>
                <w:szCs w:val="20"/>
                <w:lang w:val="bg-BG"/>
              </w:rPr>
              <w:t xml:space="preserve">Коген №3 </w:t>
            </w:r>
          </w:p>
          <w:p w:rsidR="00835C8C" w:rsidRPr="00835C8C" w:rsidRDefault="00835C8C" w:rsidP="00835C8C">
            <w:pPr>
              <w:rPr>
                <w:rFonts w:cs="Arial"/>
                <w:szCs w:val="20"/>
                <w:lang w:val="bg-BG"/>
              </w:rPr>
            </w:pPr>
            <w:r w:rsidRPr="00835C8C">
              <w:rPr>
                <w:rFonts w:cs="Arial"/>
                <w:szCs w:val="20"/>
                <w:lang w:val="bg-BG"/>
              </w:rPr>
              <w:t>и №4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szCs w:val="20"/>
                <w:lang w:val="bg-BG"/>
              </w:rPr>
            </w:pPr>
            <w:r w:rsidRPr="00835C8C">
              <w:rPr>
                <w:rFonts w:cs="Arial"/>
                <w:szCs w:val="20"/>
                <w:lang w:val="bg-BG"/>
              </w:rPr>
              <w:t>96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szCs w:val="20"/>
                <w:lang w:val="bg-BG"/>
              </w:rPr>
            </w:pPr>
            <w:r w:rsidRPr="00835C8C">
              <w:rPr>
                <w:rFonts w:cs="Arial"/>
                <w:szCs w:val="20"/>
                <w:lang w:val="bg-BG"/>
              </w:rPr>
              <w:t>92</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szCs w:val="20"/>
              </w:rPr>
            </w:pPr>
            <w:r w:rsidRPr="00835C8C">
              <w:rPr>
                <w:rFonts w:cs="Arial"/>
                <w:szCs w:val="20"/>
              </w:rPr>
              <w:t>&lt; 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szCs w:val="20"/>
              </w:rPr>
            </w:pPr>
            <w:r w:rsidRPr="00835C8C">
              <w:rPr>
                <w:rFonts w:cs="Arial"/>
                <w:szCs w:val="20"/>
              </w:rPr>
              <w:t>&lt; 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4A46E3" w:rsidP="00835C8C">
            <w:pPr>
              <w:jc w:val="center"/>
              <w:rPr>
                <w:rFonts w:cs="Arial"/>
                <w:szCs w:val="20"/>
                <w:lang w:val="bg-BG"/>
              </w:rPr>
            </w:pPr>
            <w:r w:rsidRPr="00835C8C">
              <w:rPr>
                <w:rFonts w:cs="Arial"/>
                <w:szCs w:val="20"/>
                <w:lang w:val="bg-BG"/>
              </w:rPr>
              <w:t>да</w:t>
            </w:r>
          </w:p>
          <w:p w:rsidR="00835C8C" w:rsidRPr="00835C8C" w:rsidRDefault="004A46E3" w:rsidP="00835C8C">
            <w:pPr>
              <w:jc w:val="center"/>
              <w:rPr>
                <w:rFonts w:cs="Arial"/>
                <w:szCs w:val="20"/>
                <w:lang w:val="bg-BG"/>
              </w:rPr>
            </w:pPr>
            <w:r w:rsidRPr="00835C8C">
              <w:rPr>
                <w:rFonts w:cs="Arial"/>
                <w:szCs w:val="20"/>
                <w:lang w:val="bg-BG"/>
              </w:rPr>
              <w:t>да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4A46E3" w:rsidP="00835C8C">
            <w:pPr>
              <w:jc w:val="center"/>
              <w:rPr>
                <w:rFonts w:cs="Arial"/>
                <w:szCs w:val="20"/>
                <w:lang w:val="bg-BG"/>
              </w:rPr>
            </w:pPr>
            <w:r w:rsidRPr="00835C8C">
              <w:rPr>
                <w:rFonts w:cs="Arial"/>
                <w:szCs w:val="20"/>
                <w:lang w:val="bg-BG"/>
              </w:rPr>
              <w:t>да</w:t>
            </w:r>
          </w:p>
          <w:p w:rsidR="00835C8C" w:rsidRPr="00835C8C" w:rsidRDefault="004A46E3" w:rsidP="00835C8C">
            <w:pPr>
              <w:jc w:val="center"/>
              <w:rPr>
                <w:rFonts w:cs="Arial"/>
                <w:szCs w:val="20"/>
                <w:lang w:val="bg-BG"/>
              </w:rPr>
            </w:pPr>
            <w:r w:rsidRPr="00835C8C">
              <w:rPr>
                <w:rFonts w:cs="Arial"/>
                <w:szCs w:val="20"/>
                <w:lang w:val="bg-BG"/>
              </w:rPr>
              <w:t>да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4A46E3" w:rsidP="00835C8C">
            <w:pPr>
              <w:jc w:val="center"/>
              <w:rPr>
                <w:rFonts w:cs="Arial"/>
                <w:szCs w:val="20"/>
                <w:lang w:val="bg-BG"/>
              </w:rPr>
            </w:pPr>
            <w:r w:rsidRPr="00835C8C">
              <w:rPr>
                <w:rFonts w:cs="Arial"/>
                <w:szCs w:val="20"/>
                <w:lang w:val="bg-BG"/>
              </w:rPr>
              <w:t>да</w:t>
            </w:r>
          </w:p>
          <w:p w:rsidR="00835C8C" w:rsidRPr="00835C8C" w:rsidRDefault="004A46E3" w:rsidP="00835C8C">
            <w:pPr>
              <w:jc w:val="center"/>
              <w:rPr>
                <w:rFonts w:cs="Arial"/>
                <w:szCs w:val="20"/>
                <w:lang w:val="bg-BG"/>
              </w:rPr>
            </w:pPr>
            <w:r w:rsidRPr="00835C8C">
              <w:rPr>
                <w:rFonts w:cs="Arial"/>
                <w:szCs w:val="20"/>
                <w:lang w:val="bg-BG"/>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4A46E3" w:rsidP="00835C8C">
            <w:pPr>
              <w:jc w:val="center"/>
              <w:rPr>
                <w:rFonts w:cs="Arial"/>
                <w:szCs w:val="20"/>
                <w:lang w:val="bg-BG"/>
              </w:rPr>
            </w:pPr>
            <w:r w:rsidRPr="00835C8C">
              <w:rPr>
                <w:rFonts w:cs="Arial"/>
                <w:szCs w:val="20"/>
                <w:lang w:val="bg-BG"/>
              </w:rPr>
              <w:t>да</w:t>
            </w:r>
          </w:p>
          <w:p w:rsidR="00835C8C" w:rsidRPr="00835C8C" w:rsidRDefault="004A46E3" w:rsidP="00835C8C">
            <w:pPr>
              <w:jc w:val="center"/>
              <w:rPr>
                <w:rFonts w:cs="Arial"/>
                <w:szCs w:val="20"/>
                <w:lang w:val="bg-BG"/>
              </w:rPr>
            </w:pPr>
            <w:r w:rsidRPr="00835C8C">
              <w:rPr>
                <w:rFonts w:cs="Arial"/>
                <w:szCs w:val="20"/>
                <w:lang w:val="bg-BG"/>
              </w:rPr>
              <w:t>да</w:t>
            </w:r>
          </w:p>
        </w:tc>
      </w:tr>
      <w:bookmarkEnd w:id="16"/>
      <w:bookmarkEnd w:id="17"/>
    </w:tbl>
    <w:p w:rsidR="008E0D75" w:rsidRPr="00304790" w:rsidRDefault="008E0D75" w:rsidP="00835C8C">
      <w:pPr>
        <w:rPr>
          <w:rFonts w:cs="Arial"/>
          <w:b/>
          <w:i/>
          <w:sz w:val="8"/>
          <w:szCs w:val="8"/>
          <w:u w:val="single"/>
          <w:lang w:val="bg-BG"/>
        </w:rPr>
      </w:pPr>
    </w:p>
    <w:p w:rsidR="00835C8C" w:rsidRPr="00835C8C" w:rsidRDefault="00835C8C" w:rsidP="00835C8C">
      <w:pPr>
        <w:rPr>
          <w:rFonts w:cs="Arial"/>
          <w:b/>
          <w:i/>
          <w:sz w:val="24"/>
        </w:rPr>
      </w:pPr>
      <w:r w:rsidRPr="00835C8C">
        <w:rPr>
          <w:rFonts w:cs="Arial"/>
          <w:b/>
          <w:i/>
          <w:sz w:val="24"/>
        </w:rPr>
        <w:t xml:space="preserve">                3-</w:t>
      </w:r>
      <w:r w:rsidRPr="00835C8C">
        <w:rPr>
          <w:rFonts w:cs="Arial"/>
          <w:b/>
          <w:i/>
          <w:sz w:val="24"/>
          <w:lang w:val="bg-BG"/>
        </w:rPr>
        <w:t>2. Отчет за второто шестмесечие на 2015 г.</w:t>
      </w:r>
    </w:p>
    <w:p w:rsidR="00835C8C" w:rsidRPr="00835C8C" w:rsidRDefault="00835C8C" w:rsidP="00835C8C">
      <w:pPr>
        <w:jc w:val="center"/>
        <w:outlineLvl w:val="0"/>
        <w:rPr>
          <w:rFonts w:cs="Arial"/>
          <w:b/>
          <w:color w:val="000000"/>
          <w:sz w:val="24"/>
          <w:lang w:val="bg-BG"/>
        </w:rPr>
      </w:pPr>
      <w:r w:rsidRPr="00835C8C">
        <w:rPr>
          <w:rFonts w:cs="Arial"/>
          <w:b/>
          <w:color w:val="000000"/>
          <w:sz w:val="24"/>
          <w:lang w:val="bg-BG"/>
        </w:rPr>
        <w:t xml:space="preserve">                                                                                                                   Таблица </w:t>
      </w:r>
      <w:r w:rsidRPr="00835C8C">
        <w:rPr>
          <w:rFonts w:cs="Arial"/>
          <w:b/>
          <w:color w:val="000000"/>
          <w:sz w:val="24"/>
        </w:rPr>
        <w:t>IV</w:t>
      </w:r>
      <w:r w:rsidRPr="00835C8C">
        <w:rPr>
          <w:rFonts w:cs="Arial"/>
          <w:b/>
          <w:color w:val="000000"/>
          <w:sz w:val="24"/>
          <w:lang w:val="ru-RU"/>
        </w:rPr>
        <w:t>.</w:t>
      </w:r>
      <w:r w:rsidRPr="00835C8C">
        <w:rPr>
          <w:rFonts w:cs="Arial"/>
          <w:b/>
          <w:color w:val="000000"/>
          <w:sz w:val="24"/>
          <w:lang w:val="bg-BG"/>
        </w:rPr>
        <w:t>Б-7</w:t>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1343"/>
        <w:gridCol w:w="850"/>
        <w:gridCol w:w="709"/>
        <w:gridCol w:w="709"/>
        <w:gridCol w:w="992"/>
        <w:gridCol w:w="784"/>
        <w:gridCol w:w="492"/>
        <w:gridCol w:w="642"/>
        <w:gridCol w:w="708"/>
      </w:tblGrid>
      <w:tr w:rsidR="00835C8C" w:rsidRPr="00835C8C" w:rsidTr="00835C8C">
        <w:trPr>
          <w:trHeight w:val="896"/>
        </w:trPr>
        <w:tc>
          <w:tcPr>
            <w:tcW w:w="2518"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Cs w:val="20"/>
                <w:lang w:val="bg-BG"/>
              </w:rPr>
            </w:pPr>
          </w:p>
        </w:tc>
        <w:tc>
          <w:tcPr>
            <w:tcW w:w="1343"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Cs w:val="20"/>
                <w:lang w:val="bg-BG"/>
              </w:rPr>
            </w:pPr>
            <w:r w:rsidRPr="00835C8C">
              <w:rPr>
                <w:rFonts w:cs="Arial"/>
                <w:b/>
                <w:color w:val="000000"/>
                <w:szCs w:val="20"/>
                <w:lang w:val="ru-RU"/>
              </w:rPr>
              <w:t>Източници на отпадъч</w:t>
            </w:r>
            <w:r w:rsidR="000E6B14">
              <w:rPr>
                <w:rFonts w:cs="Arial"/>
                <w:b/>
                <w:color w:val="000000"/>
                <w:szCs w:val="20"/>
                <w:lang w:val="ru-RU"/>
              </w:rPr>
              <w:t xml:space="preserve"> </w:t>
            </w:r>
            <w:r w:rsidRPr="00835C8C">
              <w:rPr>
                <w:rFonts w:cs="Arial"/>
                <w:b/>
                <w:color w:val="000000"/>
                <w:szCs w:val="20"/>
                <w:lang w:val="ru-RU"/>
              </w:rPr>
              <w:t>ни газове</w:t>
            </w:r>
          </w:p>
        </w:tc>
        <w:tc>
          <w:tcPr>
            <w:tcW w:w="850"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Cs w:val="20"/>
              </w:rPr>
            </w:pPr>
            <w:r w:rsidRPr="00835C8C">
              <w:rPr>
                <w:rFonts w:cs="Arial"/>
                <w:b/>
                <w:color w:val="000000"/>
                <w:szCs w:val="20"/>
              </w:rPr>
              <w:t>NOx</w:t>
            </w:r>
          </w:p>
        </w:tc>
        <w:tc>
          <w:tcPr>
            <w:tcW w:w="709"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Cs w:val="20"/>
              </w:rPr>
            </w:pPr>
            <w:r w:rsidRPr="00835C8C">
              <w:rPr>
                <w:rFonts w:cs="Arial"/>
                <w:b/>
                <w:color w:val="000000"/>
                <w:szCs w:val="20"/>
              </w:rPr>
              <w:t>CO</w:t>
            </w:r>
          </w:p>
        </w:tc>
        <w:tc>
          <w:tcPr>
            <w:tcW w:w="709"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Cs w:val="20"/>
              </w:rPr>
            </w:pPr>
            <w:r w:rsidRPr="00835C8C">
              <w:rPr>
                <w:rFonts w:cs="Arial"/>
                <w:b/>
                <w:color w:val="000000"/>
                <w:szCs w:val="20"/>
              </w:rPr>
              <w:t>SO2</w:t>
            </w:r>
          </w:p>
        </w:tc>
        <w:tc>
          <w:tcPr>
            <w:tcW w:w="992"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Cs w:val="20"/>
                <w:lang w:val="bg-BG"/>
              </w:rPr>
            </w:pPr>
            <w:r w:rsidRPr="00835C8C">
              <w:rPr>
                <w:rFonts w:cs="Arial"/>
                <w:b/>
                <w:color w:val="000000"/>
                <w:szCs w:val="20"/>
                <w:lang w:val="bg-BG"/>
              </w:rPr>
              <w:t>прах</w:t>
            </w:r>
          </w:p>
        </w:tc>
        <w:tc>
          <w:tcPr>
            <w:tcW w:w="2626" w:type="dxa"/>
            <w:gridSpan w:val="4"/>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Cs w:val="20"/>
                <w:lang w:val="bg-BG"/>
              </w:rPr>
            </w:pPr>
            <w:r w:rsidRPr="00835C8C">
              <w:rPr>
                <w:rFonts w:cs="Arial"/>
                <w:b/>
                <w:color w:val="000000"/>
                <w:szCs w:val="20"/>
                <w:lang w:val="bg-BG"/>
              </w:rPr>
              <w:t>съответствие</w:t>
            </w:r>
          </w:p>
        </w:tc>
      </w:tr>
      <w:tr w:rsidR="00835C8C" w:rsidRPr="00835C8C" w:rsidTr="00835C8C">
        <w:trPr>
          <w:trHeight w:val="467"/>
        </w:trPr>
        <w:tc>
          <w:tcPr>
            <w:tcW w:w="2518"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Cs w:val="20"/>
              </w:rPr>
            </w:pPr>
            <w:r w:rsidRPr="00835C8C">
              <w:rPr>
                <w:rFonts w:cs="Arial"/>
                <w:color w:val="000000"/>
                <w:szCs w:val="20"/>
                <w:lang w:val="bg-BG"/>
              </w:rPr>
              <w:t>Емисионни норми</w:t>
            </w:r>
            <w:r w:rsidRPr="00835C8C">
              <w:rPr>
                <w:rFonts w:cs="Arial"/>
                <w:color w:val="000000"/>
                <w:szCs w:val="20"/>
              </w:rPr>
              <w:t xml:space="preserve"> </w:t>
            </w:r>
            <w:r w:rsidRPr="00835C8C">
              <w:rPr>
                <w:rFonts w:cs="Arial"/>
                <w:color w:val="000000"/>
                <w:szCs w:val="20"/>
                <w:lang w:val="bg-BG"/>
              </w:rPr>
              <w:t>(</w:t>
            </w:r>
            <w:r w:rsidRPr="00835C8C">
              <w:rPr>
                <w:rFonts w:cs="Arial"/>
                <w:color w:val="000000"/>
                <w:szCs w:val="20"/>
              </w:rPr>
              <w:t>mg</w:t>
            </w:r>
            <w:r w:rsidRPr="00835C8C">
              <w:rPr>
                <w:rFonts w:cs="Arial"/>
                <w:color w:val="000000"/>
                <w:szCs w:val="20"/>
                <w:lang w:val="bg-BG"/>
              </w:rPr>
              <w:t>/</w:t>
            </w:r>
            <w:r w:rsidRPr="00835C8C">
              <w:rPr>
                <w:rFonts w:cs="Arial"/>
                <w:color w:val="000000"/>
                <w:szCs w:val="20"/>
              </w:rPr>
              <w:t>Nm</w:t>
            </w:r>
            <w:r w:rsidRPr="00835C8C">
              <w:rPr>
                <w:rFonts w:cs="Arial"/>
                <w:color w:val="000000"/>
                <w:szCs w:val="20"/>
                <w:vertAlign w:val="superscript"/>
                <w:lang w:val="bg-BG"/>
              </w:rPr>
              <w:t>3</w:t>
            </w:r>
            <w:r w:rsidRPr="00835C8C">
              <w:rPr>
                <w:rFonts w:cs="Arial"/>
                <w:color w:val="000000"/>
                <w:szCs w:val="20"/>
                <w:lang w:val="bg-BG"/>
              </w:rPr>
              <w:t>)</w:t>
            </w:r>
          </w:p>
        </w:tc>
        <w:tc>
          <w:tcPr>
            <w:tcW w:w="1343"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Cs w:val="20"/>
                <w:lang w:val="ru-RU"/>
              </w:rPr>
            </w:pP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8000"/>
                <w:szCs w:val="20"/>
                <w:lang w:val="bg-BG"/>
              </w:rPr>
            </w:pPr>
            <w:r w:rsidRPr="00835C8C">
              <w:rPr>
                <w:rFonts w:cs="Arial"/>
                <w:color w:val="008000"/>
                <w:szCs w:val="20"/>
              </w:rPr>
              <w:t>250</w:t>
            </w:r>
          </w:p>
        </w:tc>
        <w:tc>
          <w:tcPr>
            <w:tcW w:w="709"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8000"/>
                <w:szCs w:val="20"/>
                <w:lang w:val="bg-BG"/>
              </w:rPr>
            </w:pPr>
            <w:r w:rsidRPr="00835C8C">
              <w:rPr>
                <w:rFonts w:cs="Arial"/>
                <w:color w:val="008000"/>
                <w:szCs w:val="20"/>
                <w:lang w:val="bg-BG"/>
              </w:rPr>
              <w:t>100</w:t>
            </w:r>
          </w:p>
        </w:tc>
        <w:tc>
          <w:tcPr>
            <w:tcW w:w="709"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8000"/>
                <w:szCs w:val="20"/>
                <w:lang w:val="bg-BG"/>
              </w:rPr>
            </w:pPr>
            <w:r w:rsidRPr="00835C8C">
              <w:rPr>
                <w:rFonts w:cs="Arial"/>
                <w:color w:val="008000"/>
                <w:szCs w:val="20"/>
                <w:lang w:val="bg-BG"/>
              </w:rPr>
              <w:t>35</w:t>
            </w:r>
          </w:p>
        </w:tc>
        <w:tc>
          <w:tcPr>
            <w:tcW w:w="992"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8000"/>
                <w:szCs w:val="20"/>
                <w:u w:val="single"/>
                <w:lang w:val="bg-BG"/>
              </w:rPr>
            </w:pPr>
            <w:r w:rsidRPr="00835C8C">
              <w:rPr>
                <w:rFonts w:cs="Arial"/>
                <w:color w:val="008000"/>
                <w:szCs w:val="20"/>
                <w:u w:val="single"/>
                <w:lang w:val="bg-BG"/>
              </w:rPr>
              <w:t>-</w:t>
            </w:r>
          </w:p>
        </w:tc>
        <w:tc>
          <w:tcPr>
            <w:tcW w:w="784"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Cs w:val="20"/>
              </w:rPr>
            </w:pPr>
            <w:r w:rsidRPr="00835C8C">
              <w:rPr>
                <w:rFonts w:cs="Arial"/>
                <w:color w:val="000000"/>
                <w:szCs w:val="20"/>
              </w:rPr>
              <w:t>NO</w:t>
            </w:r>
            <w:r w:rsidRPr="00835C8C">
              <w:rPr>
                <w:rFonts w:cs="Arial"/>
                <w:color w:val="000000"/>
                <w:szCs w:val="20"/>
                <w:vertAlign w:val="subscript"/>
              </w:rPr>
              <w:t>x</w:t>
            </w:r>
          </w:p>
        </w:tc>
        <w:tc>
          <w:tcPr>
            <w:tcW w:w="492"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Cs w:val="20"/>
              </w:rPr>
            </w:pPr>
            <w:r w:rsidRPr="00835C8C">
              <w:rPr>
                <w:rFonts w:cs="Arial"/>
                <w:color w:val="000000"/>
                <w:szCs w:val="20"/>
              </w:rPr>
              <w:t>CO</w:t>
            </w:r>
          </w:p>
        </w:tc>
        <w:tc>
          <w:tcPr>
            <w:tcW w:w="642"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Cs w:val="20"/>
              </w:rPr>
            </w:pPr>
            <w:r w:rsidRPr="00835C8C">
              <w:rPr>
                <w:rFonts w:cs="Arial"/>
                <w:color w:val="000000"/>
                <w:szCs w:val="20"/>
              </w:rPr>
              <w:t>SO</w:t>
            </w:r>
            <w:r w:rsidRPr="00835C8C">
              <w:rPr>
                <w:rFonts w:cs="Arial"/>
                <w:color w:val="000000"/>
                <w:szCs w:val="20"/>
                <w:vertAlign w:val="subscript"/>
              </w:rPr>
              <w:t>2</w:t>
            </w:r>
          </w:p>
        </w:tc>
        <w:tc>
          <w:tcPr>
            <w:tcW w:w="708"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Cs w:val="20"/>
                <w:lang w:val="bg-BG"/>
              </w:rPr>
            </w:pPr>
            <w:r w:rsidRPr="00835C8C">
              <w:rPr>
                <w:rFonts w:cs="Arial"/>
                <w:color w:val="000000"/>
                <w:szCs w:val="20"/>
                <w:lang w:val="bg-BG"/>
              </w:rPr>
              <w:t>прах</w:t>
            </w:r>
          </w:p>
        </w:tc>
      </w:tr>
      <w:tr w:rsidR="00835C8C" w:rsidRPr="00835C8C" w:rsidTr="00835C8C">
        <w:trPr>
          <w:cantSplit/>
          <w:trHeight w:val="532"/>
        </w:trPr>
        <w:tc>
          <w:tcPr>
            <w:tcW w:w="25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szCs w:val="20"/>
                <w:lang w:val="bg-BG"/>
              </w:rPr>
            </w:pPr>
            <w:r w:rsidRPr="00835C8C">
              <w:rPr>
                <w:rFonts w:cs="Arial"/>
                <w:szCs w:val="20"/>
                <w:lang w:val="bg-BG"/>
              </w:rPr>
              <w:t>Измерени стойности на емисиите при СПИ през ІІ-ро шестмесечие на 201</w:t>
            </w:r>
            <w:r w:rsidRPr="00835C8C">
              <w:rPr>
                <w:rFonts w:cs="Arial"/>
                <w:szCs w:val="20"/>
              </w:rPr>
              <w:t>5</w:t>
            </w:r>
            <w:r w:rsidRPr="00835C8C">
              <w:rPr>
                <w:rFonts w:cs="Arial"/>
                <w:szCs w:val="20"/>
                <w:lang w:val="bg-BG"/>
              </w:rPr>
              <w:t>г.</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Cs w:val="20"/>
              </w:rPr>
            </w:pPr>
            <w:r w:rsidRPr="00835C8C">
              <w:rPr>
                <w:rFonts w:cs="Arial"/>
                <w:color w:val="000000"/>
                <w:szCs w:val="20"/>
              </w:rPr>
              <w:t>ВК-1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spacing w:line="240" w:lineRule="auto"/>
              <w:jc w:val="center"/>
              <w:rPr>
                <w:rFonts w:cs="Arial"/>
                <w:color w:val="000000"/>
                <w:szCs w:val="20"/>
                <w:lang w:eastAsia="bg-BG"/>
              </w:rPr>
            </w:pPr>
            <w:bookmarkStart w:id="20" w:name="OLE_LINK2"/>
            <w:bookmarkStart w:id="21" w:name="OLE_LINK3"/>
            <w:r w:rsidRPr="00835C8C">
              <w:rPr>
                <w:rFonts w:cs="Arial"/>
                <w:color w:val="000000"/>
                <w:szCs w:val="20"/>
                <w:lang w:eastAsia="bg-BG"/>
              </w:rPr>
              <w:t>146 ± 3</w:t>
            </w:r>
            <w:bookmarkEnd w:id="20"/>
            <w:bookmarkEnd w:id="21"/>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spacing w:line="240" w:lineRule="auto"/>
              <w:jc w:val="center"/>
              <w:rPr>
                <w:rFonts w:cs="Arial"/>
                <w:color w:val="000000"/>
                <w:szCs w:val="20"/>
                <w:lang w:eastAsia="bg-BG"/>
              </w:rPr>
            </w:pPr>
            <w:r w:rsidRPr="00835C8C">
              <w:rPr>
                <w:rFonts w:cs="Arial"/>
                <w:color w:val="000000"/>
                <w:szCs w:val="20"/>
                <w:lang w:eastAsia="bg-BG"/>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spacing w:line="240" w:lineRule="auto"/>
              <w:jc w:val="center"/>
              <w:rPr>
                <w:rFonts w:cs="Arial"/>
                <w:color w:val="000000"/>
                <w:szCs w:val="20"/>
                <w:lang w:eastAsia="bg-BG"/>
              </w:rPr>
            </w:pPr>
            <w:r w:rsidRPr="00835C8C">
              <w:rPr>
                <w:rFonts w:cs="Arial"/>
                <w:color w:val="000000"/>
                <w:szCs w:val="20"/>
                <w:lang w:eastAsia="bg-BG"/>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spacing w:line="240" w:lineRule="auto"/>
              <w:jc w:val="center"/>
              <w:rPr>
                <w:rFonts w:cs="Arial"/>
                <w:color w:val="000000"/>
                <w:szCs w:val="20"/>
                <w:lang w:eastAsia="bg-BG"/>
              </w:rPr>
            </w:pPr>
            <w:r w:rsidRPr="00835C8C">
              <w:rPr>
                <w:rFonts w:cs="Arial"/>
                <w:color w:val="000000"/>
                <w:szCs w:val="20"/>
                <w:lang w:eastAsia="bg-BG"/>
              </w:rPr>
              <w:t>-</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4A46E3" w:rsidP="00835C8C">
            <w:pPr>
              <w:spacing w:line="240" w:lineRule="auto"/>
              <w:jc w:val="center"/>
              <w:rPr>
                <w:rFonts w:cs="Arial"/>
                <w:szCs w:val="20"/>
                <w:lang w:val="bg-BG" w:eastAsia="bg-BG"/>
              </w:rPr>
            </w:pPr>
            <w:r w:rsidRPr="00835C8C">
              <w:rPr>
                <w:rFonts w:cs="Arial"/>
                <w:szCs w:val="20"/>
                <w:lang w:val="bg-BG" w:eastAsia="bg-BG"/>
              </w:rPr>
              <w:t>да</w:t>
            </w:r>
          </w:p>
        </w:tc>
        <w:tc>
          <w:tcPr>
            <w:tcW w:w="492" w:type="dxa"/>
            <w:tcBorders>
              <w:top w:val="single" w:sz="4" w:space="0" w:color="auto"/>
              <w:left w:val="nil"/>
              <w:bottom w:val="single" w:sz="4" w:space="0" w:color="auto"/>
              <w:right w:val="single" w:sz="4" w:space="0" w:color="auto"/>
            </w:tcBorders>
            <w:shd w:val="clear" w:color="auto" w:fill="auto"/>
            <w:vAlign w:val="center"/>
          </w:tcPr>
          <w:p w:rsidR="00835C8C" w:rsidRPr="00835C8C" w:rsidRDefault="004A46E3" w:rsidP="00835C8C">
            <w:pPr>
              <w:spacing w:line="240" w:lineRule="auto"/>
              <w:jc w:val="center"/>
              <w:rPr>
                <w:rFonts w:cs="Arial"/>
                <w:szCs w:val="20"/>
                <w:lang w:val="bg-BG" w:eastAsia="bg-BG"/>
              </w:rPr>
            </w:pPr>
            <w:r w:rsidRPr="00835C8C">
              <w:rPr>
                <w:rFonts w:cs="Arial"/>
                <w:szCs w:val="20"/>
                <w:lang w:val="bg-BG" w:eastAsia="bg-BG"/>
              </w:rPr>
              <w:t>да</w:t>
            </w:r>
          </w:p>
        </w:tc>
        <w:tc>
          <w:tcPr>
            <w:tcW w:w="642" w:type="dxa"/>
            <w:tcBorders>
              <w:top w:val="single" w:sz="4" w:space="0" w:color="auto"/>
              <w:left w:val="nil"/>
              <w:bottom w:val="single" w:sz="4" w:space="0" w:color="auto"/>
              <w:right w:val="single" w:sz="4" w:space="0" w:color="auto"/>
            </w:tcBorders>
            <w:shd w:val="clear" w:color="auto" w:fill="auto"/>
            <w:vAlign w:val="center"/>
          </w:tcPr>
          <w:p w:rsidR="00835C8C" w:rsidRPr="00835C8C" w:rsidRDefault="004A46E3" w:rsidP="00835C8C">
            <w:pPr>
              <w:spacing w:line="240" w:lineRule="auto"/>
              <w:jc w:val="center"/>
              <w:rPr>
                <w:rFonts w:cs="Arial"/>
                <w:szCs w:val="20"/>
                <w:lang w:val="bg-BG" w:eastAsia="bg-BG"/>
              </w:rPr>
            </w:pPr>
            <w:r w:rsidRPr="00835C8C">
              <w:rPr>
                <w:rFonts w:cs="Arial"/>
                <w:szCs w:val="20"/>
                <w:lang w:val="bg-BG" w:eastAsia="bg-BG"/>
              </w:rPr>
              <w:t>да</w:t>
            </w:r>
          </w:p>
        </w:tc>
        <w:tc>
          <w:tcPr>
            <w:tcW w:w="708" w:type="dxa"/>
            <w:tcBorders>
              <w:top w:val="single" w:sz="4" w:space="0" w:color="auto"/>
              <w:left w:val="nil"/>
              <w:bottom w:val="single" w:sz="4" w:space="0" w:color="auto"/>
              <w:right w:val="single" w:sz="4" w:space="0" w:color="auto"/>
            </w:tcBorders>
            <w:shd w:val="clear" w:color="auto" w:fill="auto"/>
            <w:vAlign w:val="center"/>
          </w:tcPr>
          <w:p w:rsidR="00835C8C" w:rsidRPr="00835C8C" w:rsidRDefault="004A46E3" w:rsidP="00835C8C">
            <w:pPr>
              <w:spacing w:line="240" w:lineRule="auto"/>
              <w:jc w:val="center"/>
              <w:rPr>
                <w:rFonts w:cs="Arial"/>
                <w:szCs w:val="20"/>
                <w:lang w:val="bg-BG" w:eastAsia="bg-BG"/>
              </w:rPr>
            </w:pPr>
            <w:r w:rsidRPr="00835C8C">
              <w:rPr>
                <w:rFonts w:cs="Arial"/>
                <w:szCs w:val="20"/>
                <w:lang w:val="bg-BG" w:eastAsia="bg-BG"/>
              </w:rPr>
              <w:t>-</w:t>
            </w:r>
          </w:p>
        </w:tc>
      </w:tr>
      <w:tr w:rsidR="00835C8C" w:rsidRPr="00835C8C" w:rsidTr="00835C8C">
        <w:trPr>
          <w:cantSplit/>
          <w:trHeight w:val="567"/>
        </w:trPr>
        <w:tc>
          <w:tcPr>
            <w:tcW w:w="25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szCs w:val="20"/>
                <w:lang w:val="bg-BG"/>
              </w:rPr>
            </w:pPr>
            <w:bookmarkStart w:id="22" w:name="_Hlk440132767"/>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Cs w:val="20"/>
                <w:lang w:val="bg-BG"/>
              </w:rPr>
            </w:pPr>
            <w:r w:rsidRPr="00835C8C">
              <w:rPr>
                <w:rFonts w:cs="Arial"/>
                <w:color w:val="000000"/>
                <w:szCs w:val="20"/>
                <w:lang w:val="bg-BG"/>
              </w:rPr>
              <w:t xml:space="preserve">ВК №2 </w:t>
            </w:r>
          </w:p>
          <w:p w:rsidR="00835C8C" w:rsidRPr="00835C8C" w:rsidRDefault="00835C8C" w:rsidP="00835C8C">
            <w:pPr>
              <w:jc w:val="center"/>
              <w:rPr>
                <w:rFonts w:cs="Arial"/>
                <w:color w:val="000000"/>
                <w:szCs w:val="20"/>
                <w:lang w:val="bg-BG"/>
              </w:rPr>
            </w:pPr>
            <w:r w:rsidRPr="00835C8C">
              <w:rPr>
                <w:rFonts w:cs="Arial"/>
                <w:color w:val="000000"/>
                <w:szCs w:val="20"/>
                <w:lang w:val="bg-BG"/>
              </w:rPr>
              <w:t>/тип ПКМ 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spacing w:line="240" w:lineRule="auto"/>
              <w:jc w:val="center"/>
              <w:rPr>
                <w:rFonts w:cs="Arial"/>
                <w:color w:val="000000"/>
                <w:szCs w:val="20"/>
                <w:lang w:eastAsia="bg-BG"/>
              </w:rPr>
            </w:pPr>
            <w:r w:rsidRPr="00835C8C">
              <w:rPr>
                <w:rFonts w:cs="Arial"/>
                <w:color w:val="000000"/>
                <w:szCs w:val="20"/>
                <w:lang w:eastAsia="bg-BG"/>
              </w:rPr>
              <w:t>159 ± 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spacing w:line="240" w:lineRule="auto"/>
              <w:jc w:val="center"/>
              <w:rPr>
                <w:rFonts w:cs="Arial"/>
                <w:color w:val="000000"/>
                <w:szCs w:val="20"/>
                <w:lang w:eastAsia="bg-BG"/>
              </w:rPr>
            </w:pPr>
            <w:bookmarkStart w:id="23" w:name="OLE_LINK20"/>
            <w:r w:rsidRPr="00835C8C">
              <w:rPr>
                <w:rFonts w:cs="Arial"/>
                <w:color w:val="000000"/>
                <w:szCs w:val="20"/>
                <w:lang w:eastAsia="bg-BG"/>
              </w:rPr>
              <w:t>61± 2</w:t>
            </w:r>
            <w:bookmarkEnd w:id="23"/>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spacing w:line="240" w:lineRule="auto"/>
              <w:jc w:val="center"/>
              <w:rPr>
                <w:rFonts w:cs="Arial"/>
                <w:color w:val="000000"/>
                <w:szCs w:val="20"/>
                <w:lang w:eastAsia="bg-BG"/>
              </w:rPr>
            </w:pPr>
            <w:r w:rsidRPr="00835C8C">
              <w:rPr>
                <w:rFonts w:cs="Arial"/>
                <w:color w:val="000000"/>
                <w:szCs w:val="20"/>
                <w:lang w:eastAsia="bg-BG"/>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spacing w:line="240" w:lineRule="auto"/>
              <w:jc w:val="center"/>
              <w:rPr>
                <w:rFonts w:cs="Arial"/>
                <w:color w:val="000000"/>
                <w:szCs w:val="20"/>
                <w:lang w:eastAsia="bg-BG"/>
              </w:rPr>
            </w:pPr>
            <w:r w:rsidRPr="00835C8C">
              <w:rPr>
                <w:rFonts w:cs="Arial"/>
                <w:color w:val="000000"/>
                <w:szCs w:val="20"/>
                <w:lang w:eastAsia="bg-BG"/>
              </w:rPr>
              <w:t>-</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4A46E3" w:rsidP="00835C8C">
            <w:pPr>
              <w:spacing w:line="240" w:lineRule="auto"/>
              <w:jc w:val="center"/>
              <w:rPr>
                <w:rFonts w:cs="Arial"/>
                <w:szCs w:val="20"/>
                <w:lang w:val="bg-BG" w:eastAsia="bg-BG"/>
              </w:rPr>
            </w:pPr>
            <w:r w:rsidRPr="00835C8C">
              <w:rPr>
                <w:rFonts w:cs="Arial"/>
                <w:szCs w:val="20"/>
                <w:lang w:val="bg-BG" w:eastAsia="bg-BG"/>
              </w:rPr>
              <w:t>да</w:t>
            </w:r>
          </w:p>
        </w:tc>
        <w:tc>
          <w:tcPr>
            <w:tcW w:w="492" w:type="dxa"/>
            <w:tcBorders>
              <w:top w:val="single" w:sz="4" w:space="0" w:color="auto"/>
              <w:left w:val="nil"/>
              <w:bottom w:val="single" w:sz="4" w:space="0" w:color="auto"/>
              <w:right w:val="single" w:sz="4" w:space="0" w:color="auto"/>
            </w:tcBorders>
            <w:shd w:val="clear" w:color="auto" w:fill="auto"/>
            <w:vAlign w:val="center"/>
          </w:tcPr>
          <w:p w:rsidR="00835C8C" w:rsidRPr="00835C8C" w:rsidRDefault="004A46E3" w:rsidP="00835C8C">
            <w:pPr>
              <w:spacing w:line="240" w:lineRule="auto"/>
              <w:jc w:val="center"/>
              <w:rPr>
                <w:rFonts w:cs="Arial"/>
                <w:szCs w:val="20"/>
                <w:lang w:val="bg-BG" w:eastAsia="bg-BG"/>
              </w:rPr>
            </w:pPr>
            <w:r w:rsidRPr="00835C8C">
              <w:rPr>
                <w:rFonts w:cs="Arial"/>
                <w:szCs w:val="20"/>
                <w:lang w:val="bg-BG" w:eastAsia="bg-BG"/>
              </w:rPr>
              <w:t>да</w:t>
            </w:r>
          </w:p>
        </w:tc>
        <w:tc>
          <w:tcPr>
            <w:tcW w:w="642" w:type="dxa"/>
            <w:tcBorders>
              <w:top w:val="single" w:sz="4" w:space="0" w:color="auto"/>
              <w:left w:val="nil"/>
              <w:bottom w:val="single" w:sz="4" w:space="0" w:color="auto"/>
              <w:right w:val="single" w:sz="4" w:space="0" w:color="auto"/>
            </w:tcBorders>
            <w:shd w:val="clear" w:color="auto" w:fill="auto"/>
            <w:vAlign w:val="center"/>
          </w:tcPr>
          <w:p w:rsidR="00835C8C" w:rsidRPr="00835C8C" w:rsidRDefault="004A46E3" w:rsidP="00835C8C">
            <w:pPr>
              <w:spacing w:line="240" w:lineRule="auto"/>
              <w:jc w:val="center"/>
              <w:rPr>
                <w:rFonts w:cs="Arial"/>
                <w:szCs w:val="20"/>
                <w:lang w:val="bg-BG" w:eastAsia="bg-BG"/>
              </w:rPr>
            </w:pPr>
            <w:r w:rsidRPr="00835C8C">
              <w:rPr>
                <w:rFonts w:cs="Arial"/>
                <w:szCs w:val="20"/>
                <w:lang w:val="bg-BG" w:eastAsia="bg-BG"/>
              </w:rPr>
              <w:t>да</w:t>
            </w:r>
          </w:p>
        </w:tc>
        <w:tc>
          <w:tcPr>
            <w:tcW w:w="708" w:type="dxa"/>
            <w:tcBorders>
              <w:top w:val="single" w:sz="4" w:space="0" w:color="auto"/>
              <w:left w:val="nil"/>
              <w:bottom w:val="single" w:sz="4" w:space="0" w:color="auto"/>
              <w:right w:val="single" w:sz="4" w:space="0" w:color="auto"/>
            </w:tcBorders>
            <w:shd w:val="clear" w:color="auto" w:fill="auto"/>
            <w:vAlign w:val="center"/>
          </w:tcPr>
          <w:p w:rsidR="00835C8C" w:rsidRPr="00835C8C" w:rsidRDefault="004A46E3" w:rsidP="00835C8C">
            <w:pPr>
              <w:spacing w:line="240" w:lineRule="auto"/>
              <w:jc w:val="center"/>
              <w:rPr>
                <w:rFonts w:cs="Arial"/>
                <w:szCs w:val="20"/>
                <w:lang w:val="bg-BG" w:eastAsia="bg-BG"/>
              </w:rPr>
            </w:pPr>
            <w:r w:rsidRPr="00835C8C">
              <w:rPr>
                <w:rFonts w:cs="Arial"/>
                <w:szCs w:val="20"/>
                <w:lang w:val="bg-BG" w:eastAsia="bg-BG"/>
              </w:rPr>
              <w:t>-</w:t>
            </w:r>
          </w:p>
        </w:tc>
      </w:tr>
      <w:bookmarkEnd w:id="22"/>
      <w:tr w:rsidR="00835C8C" w:rsidRPr="00835C8C" w:rsidTr="00835C8C">
        <w:trPr>
          <w:cantSplit/>
          <w:trHeight w:val="548"/>
        </w:trPr>
        <w:tc>
          <w:tcPr>
            <w:tcW w:w="25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szCs w:val="20"/>
                <w:lang w:val="bg-BG"/>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Cs w:val="20"/>
                <w:lang w:val="bg-BG"/>
              </w:rPr>
            </w:pPr>
            <w:r w:rsidRPr="00835C8C">
              <w:rPr>
                <w:rFonts w:cs="Arial"/>
                <w:color w:val="000000"/>
                <w:szCs w:val="20"/>
                <w:lang w:val="bg-BG"/>
              </w:rPr>
              <w:t xml:space="preserve">ВК №3 </w:t>
            </w:r>
          </w:p>
          <w:p w:rsidR="00835C8C" w:rsidRPr="00835C8C" w:rsidRDefault="00835C8C" w:rsidP="00835C8C">
            <w:pPr>
              <w:jc w:val="center"/>
              <w:rPr>
                <w:rFonts w:cs="Arial"/>
                <w:color w:val="000000"/>
                <w:szCs w:val="20"/>
              </w:rPr>
            </w:pPr>
            <w:r w:rsidRPr="00835C8C">
              <w:rPr>
                <w:rFonts w:cs="Arial"/>
                <w:color w:val="000000"/>
                <w:szCs w:val="20"/>
                <w:lang w:val="bg-BG"/>
              </w:rPr>
              <w:t>/тип ПКМ 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spacing w:line="240" w:lineRule="auto"/>
              <w:jc w:val="center"/>
              <w:rPr>
                <w:rFonts w:cs="Arial"/>
                <w:color w:val="000000"/>
                <w:szCs w:val="20"/>
                <w:lang w:eastAsia="bg-BG"/>
              </w:rPr>
            </w:pPr>
            <w:r w:rsidRPr="00835C8C">
              <w:rPr>
                <w:rFonts w:cs="Arial"/>
                <w:color w:val="000000"/>
                <w:szCs w:val="20"/>
                <w:lang w:eastAsia="bg-BG"/>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spacing w:line="240" w:lineRule="auto"/>
              <w:jc w:val="center"/>
              <w:rPr>
                <w:rFonts w:cs="Arial"/>
                <w:color w:val="000000"/>
                <w:szCs w:val="20"/>
                <w:lang w:eastAsia="bg-BG"/>
              </w:rPr>
            </w:pPr>
            <w:r w:rsidRPr="00835C8C">
              <w:rPr>
                <w:rFonts w:cs="Arial"/>
                <w:color w:val="000000"/>
                <w:szCs w:val="20"/>
                <w:lang w:eastAsia="bg-BG"/>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spacing w:line="240" w:lineRule="auto"/>
              <w:jc w:val="center"/>
              <w:rPr>
                <w:rFonts w:cs="Arial"/>
                <w:color w:val="000000"/>
                <w:szCs w:val="20"/>
                <w:lang w:eastAsia="bg-BG"/>
              </w:rPr>
            </w:pPr>
            <w:r w:rsidRPr="00835C8C">
              <w:rPr>
                <w:rFonts w:cs="Arial"/>
                <w:color w:val="000000"/>
                <w:szCs w:val="20"/>
                <w:lang w:eastAsia="bg-BG"/>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spacing w:line="240" w:lineRule="auto"/>
              <w:jc w:val="center"/>
              <w:rPr>
                <w:rFonts w:cs="Arial"/>
                <w:color w:val="000000"/>
                <w:szCs w:val="20"/>
                <w:lang w:eastAsia="bg-BG"/>
              </w:rPr>
            </w:pPr>
            <w:r w:rsidRPr="00835C8C">
              <w:rPr>
                <w:rFonts w:cs="Arial"/>
                <w:color w:val="000000"/>
                <w:szCs w:val="20"/>
                <w:lang w:eastAsia="bg-BG"/>
              </w:rPr>
              <w:t>-</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4A46E3" w:rsidP="00835C8C">
            <w:pPr>
              <w:spacing w:line="240" w:lineRule="auto"/>
              <w:jc w:val="center"/>
              <w:rPr>
                <w:rFonts w:cs="Arial"/>
                <w:szCs w:val="20"/>
                <w:lang w:eastAsia="bg-BG"/>
              </w:rPr>
            </w:pPr>
            <w:r w:rsidRPr="00835C8C">
              <w:rPr>
                <w:rFonts w:cs="Arial"/>
                <w:szCs w:val="20"/>
                <w:lang w:eastAsia="bg-BG"/>
              </w:rPr>
              <w:t>-</w:t>
            </w:r>
          </w:p>
        </w:tc>
        <w:tc>
          <w:tcPr>
            <w:tcW w:w="492" w:type="dxa"/>
            <w:tcBorders>
              <w:top w:val="single" w:sz="4" w:space="0" w:color="auto"/>
              <w:left w:val="nil"/>
              <w:bottom w:val="single" w:sz="4" w:space="0" w:color="auto"/>
              <w:right w:val="single" w:sz="4" w:space="0" w:color="auto"/>
            </w:tcBorders>
            <w:shd w:val="clear" w:color="auto" w:fill="auto"/>
            <w:vAlign w:val="center"/>
          </w:tcPr>
          <w:p w:rsidR="00835C8C" w:rsidRPr="00835C8C" w:rsidRDefault="004A46E3" w:rsidP="00835C8C">
            <w:pPr>
              <w:spacing w:line="240" w:lineRule="auto"/>
              <w:jc w:val="center"/>
              <w:rPr>
                <w:rFonts w:cs="Arial"/>
                <w:szCs w:val="20"/>
                <w:lang w:eastAsia="bg-BG"/>
              </w:rPr>
            </w:pPr>
            <w:r w:rsidRPr="00835C8C">
              <w:rPr>
                <w:rFonts w:cs="Arial"/>
                <w:szCs w:val="20"/>
                <w:lang w:eastAsia="bg-BG"/>
              </w:rPr>
              <w:t>-</w:t>
            </w:r>
          </w:p>
        </w:tc>
        <w:tc>
          <w:tcPr>
            <w:tcW w:w="642" w:type="dxa"/>
            <w:tcBorders>
              <w:top w:val="single" w:sz="4" w:space="0" w:color="auto"/>
              <w:left w:val="nil"/>
              <w:bottom w:val="single" w:sz="4" w:space="0" w:color="auto"/>
              <w:right w:val="single" w:sz="4" w:space="0" w:color="auto"/>
            </w:tcBorders>
            <w:shd w:val="clear" w:color="auto" w:fill="auto"/>
            <w:vAlign w:val="center"/>
          </w:tcPr>
          <w:p w:rsidR="00835C8C" w:rsidRPr="00835C8C" w:rsidRDefault="004A46E3" w:rsidP="00835C8C">
            <w:pPr>
              <w:spacing w:line="240" w:lineRule="auto"/>
              <w:jc w:val="center"/>
              <w:rPr>
                <w:rFonts w:cs="Arial"/>
                <w:szCs w:val="20"/>
                <w:lang w:eastAsia="bg-BG"/>
              </w:rPr>
            </w:pPr>
            <w:r w:rsidRPr="00835C8C">
              <w:rPr>
                <w:rFonts w:cs="Arial"/>
                <w:szCs w:val="20"/>
                <w:lang w:eastAsia="bg-BG"/>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835C8C" w:rsidRPr="00835C8C" w:rsidRDefault="004A46E3" w:rsidP="00835C8C">
            <w:pPr>
              <w:spacing w:line="240" w:lineRule="auto"/>
              <w:jc w:val="center"/>
              <w:rPr>
                <w:rFonts w:cs="Arial"/>
                <w:szCs w:val="20"/>
                <w:lang w:eastAsia="bg-BG"/>
              </w:rPr>
            </w:pPr>
            <w:r w:rsidRPr="00835C8C">
              <w:rPr>
                <w:rFonts w:cs="Arial"/>
                <w:szCs w:val="20"/>
                <w:lang w:eastAsia="bg-BG"/>
              </w:rPr>
              <w:t>-</w:t>
            </w:r>
          </w:p>
        </w:tc>
      </w:tr>
      <w:tr w:rsidR="00835C8C" w:rsidRPr="00835C8C" w:rsidTr="00835C8C">
        <w:trPr>
          <w:cantSplit/>
          <w:trHeight w:val="415"/>
        </w:trPr>
        <w:tc>
          <w:tcPr>
            <w:tcW w:w="2518"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szCs w:val="20"/>
                <w:lang w:val="bg-BG"/>
              </w:rPr>
            </w:pPr>
            <w:r w:rsidRPr="00835C8C">
              <w:rPr>
                <w:rFonts w:cs="Arial"/>
                <w:szCs w:val="20"/>
                <w:lang w:val="bg-BG"/>
              </w:rPr>
              <w:t>Емисионни норми</w:t>
            </w:r>
          </w:p>
          <w:p w:rsidR="00835C8C" w:rsidRPr="00835C8C" w:rsidRDefault="00835C8C" w:rsidP="00835C8C">
            <w:pPr>
              <w:jc w:val="center"/>
              <w:rPr>
                <w:rFonts w:cs="Arial"/>
                <w:szCs w:val="20"/>
                <w:lang w:val="bg-BG"/>
              </w:rPr>
            </w:pPr>
            <w:r w:rsidRPr="00835C8C">
              <w:rPr>
                <w:rFonts w:cs="Arial"/>
                <w:szCs w:val="20"/>
                <w:lang w:val="bg-BG"/>
              </w:rPr>
              <w:t>(</w:t>
            </w:r>
            <w:r w:rsidRPr="00835C8C">
              <w:rPr>
                <w:rFonts w:cs="Arial"/>
                <w:szCs w:val="20"/>
              </w:rPr>
              <w:t>mg</w:t>
            </w:r>
            <w:r w:rsidRPr="00835C8C">
              <w:rPr>
                <w:rFonts w:cs="Arial"/>
                <w:szCs w:val="20"/>
                <w:lang w:val="bg-BG"/>
              </w:rPr>
              <w:t>/</w:t>
            </w:r>
            <w:r w:rsidRPr="00835C8C">
              <w:rPr>
                <w:rFonts w:cs="Arial"/>
                <w:szCs w:val="20"/>
              </w:rPr>
              <w:t>Nm</w:t>
            </w:r>
            <w:r w:rsidRPr="00835C8C">
              <w:rPr>
                <w:rFonts w:cs="Arial"/>
                <w:szCs w:val="20"/>
                <w:vertAlign w:val="superscript"/>
                <w:lang w:val="bg-BG"/>
              </w:rPr>
              <w:t>3</w:t>
            </w:r>
            <w:r w:rsidRPr="00835C8C">
              <w:rPr>
                <w:rFonts w:cs="Arial"/>
                <w:szCs w:val="20"/>
                <w:lang w:val="bg-BG"/>
              </w:rPr>
              <w:t>)</w:t>
            </w:r>
          </w:p>
        </w:tc>
        <w:tc>
          <w:tcPr>
            <w:tcW w:w="1343"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339966"/>
                <w:szCs w:val="20"/>
                <w:lang w:val="bg-BG"/>
              </w:rPr>
            </w:pPr>
            <w:r w:rsidRPr="00835C8C">
              <w:rPr>
                <w:rFonts w:cs="Arial"/>
                <w:color w:val="339966"/>
                <w:szCs w:val="20"/>
                <w:lang w:val="bg-BG"/>
              </w:rPr>
              <w:t>100</w:t>
            </w:r>
          </w:p>
        </w:tc>
        <w:tc>
          <w:tcPr>
            <w:tcW w:w="709"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339966"/>
                <w:szCs w:val="20"/>
                <w:lang w:val="bg-BG"/>
              </w:rPr>
            </w:pPr>
            <w:r w:rsidRPr="00835C8C">
              <w:rPr>
                <w:rFonts w:cs="Arial"/>
                <w:color w:val="339966"/>
                <w:szCs w:val="20"/>
                <w:lang w:val="bg-BG"/>
              </w:rPr>
              <w:t>100</w:t>
            </w:r>
          </w:p>
        </w:tc>
        <w:tc>
          <w:tcPr>
            <w:tcW w:w="709"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339966"/>
                <w:szCs w:val="20"/>
                <w:lang w:val="bg-BG"/>
              </w:rPr>
            </w:pPr>
            <w:r w:rsidRPr="00835C8C">
              <w:rPr>
                <w:rFonts w:cs="Arial"/>
                <w:color w:val="339966"/>
                <w:szCs w:val="20"/>
                <w:lang w:val="bg-BG"/>
              </w:rPr>
              <w:t>35</w:t>
            </w:r>
          </w:p>
        </w:tc>
        <w:tc>
          <w:tcPr>
            <w:tcW w:w="992"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339966"/>
                <w:szCs w:val="20"/>
                <w:lang w:val="bg-BG"/>
              </w:rPr>
            </w:pPr>
            <w:r w:rsidRPr="00835C8C">
              <w:rPr>
                <w:rFonts w:cs="Arial"/>
                <w:color w:val="339966"/>
                <w:szCs w:val="20"/>
                <w:lang w:val="bg-BG"/>
              </w:rPr>
              <w:t>5</w:t>
            </w:r>
          </w:p>
        </w:tc>
        <w:tc>
          <w:tcPr>
            <w:tcW w:w="784"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Cs w:val="20"/>
                <w:lang w:val="bg-BG"/>
              </w:rPr>
            </w:pPr>
          </w:p>
        </w:tc>
        <w:tc>
          <w:tcPr>
            <w:tcW w:w="492"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Cs w:val="20"/>
                <w:lang w:val="bg-BG"/>
              </w:rPr>
            </w:pPr>
          </w:p>
        </w:tc>
        <w:tc>
          <w:tcPr>
            <w:tcW w:w="642"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Cs w:val="20"/>
                <w:lang w:val="bg-BG"/>
              </w:rPr>
            </w:pPr>
          </w:p>
        </w:tc>
        <w:tc>
          <w:tcPr>
            <w:tcW w:w="708"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Cs w:val="20"/>
                <w:lang w:val="bg-BG"/>
              </w:rPr>
            </w:pPr>
          </w:p>
        </w:tc>
      </w:tr>
      <w:tr w:rsidR="00835C8C" w:rsidRPr="00835C8C" w:rsidTr="00835C8C">
        <w:trPr>
          <w:cantSplit/>
          <w:trHeight w:val="210"/>
        </w:trPr>
        <w:tc>
          <w:tcPr>
            <w:tcW w:w="25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spacing w:line="240" w:lineRule="auto"/>
              <w:jc w:val="center"/>
              <w:rPr>
                <w:rFonts w:cs="Arial"/>
                <w:color w:val="000000"/>
                <w:szCs w:val="20"/>
                <w:lang w:val="bg-BG" w:eastAsia="bg-BG"/>
              </w:rPr>
            </w:pPr>
            <w:r w:rsidRPr="00835C8C">
              <w:rPr>
                <w:rFonts w:cs="Arial"/>
                <w:color w:val="000000"/>
                <w:szCs w:val="20"/>
                <w:lang w:val="bg-BG" w:eastAsia="bg-BG"/>
              </w:rPr>
              <w:t>Измерване на стойности на емисиите при СПИ през I</w:t>
            </w:r>
            <w:r w:rsidRPr="00835C8C">
              <w:rPr>
                <w:rFonts w:cs="Arial"/>
                <w:color w:val="000000"/>
                <w:szCs w:val="20"/>
                <w:lang w:eastAsia="bg-BG"/>
              </w:rPr>
              <w:t>I</w:t>
            </w:r>
            <w:r w:rsidRPr="00835C8C">
              <w:rPr>
                <w:rFonts w:cs="Arial"/>
                <w:color w:val="000000"/>
                <w:szCs w:val="20"/>
                <w:lang w:val="bg-BG" w:eastAsia="bg-BG"/>
              </w:rPr>
              <w:t>-во шестмесечие на 2015 г.</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spacing w:line="240" w:lineRule="auto"/>
              <w:jc w:val="center"/>
              <w:rPr>
                <w:rFonts w:cs="Arial"/>
                <w:color w:val="000000"/>
                <w:szCs w:val="20"/>
                <w:lang w:val="bg-BG" w:eastAsia="bg-BG"/>
              </w:rPr>
            </w:pPr>
            <w:r w:rsidRPr="00835C8C">
              <w:rPr>
                <w:rFonts w:cs="Arial"/>
                <w:color w:val="000000"/>
                <w:szCs w:val="20"/>
                <w:lang w:val="bg-BG" w:eastAsia="bg-BG"/>
              </w:rPr>
              <w:t xml:space="preserve">Коген №1 </w:t>
            </w:r>
          </w:p>
          <w:p w:rsidR="00835C8C" w:rsidRPr="00835C8C" w:rsidRDefault="00835C8C" w:rsidP="00835C8C">
            <w:pPr>
              <w:spacing w:line="240" w:lineRule="auto"/>
              <w:jc w:val="center"/>
              <w:rPr>
                <w:rFonts w:cs="Arial"/>
                <w:color w:val="000000"/>
                <w:szCs w:val="20"/>
                <w:lang w:val="bg-BG" w:eastAsia="bg-BG"/>
              </w:rPr>
            </w:pPr>
            <w:r w:rsidRPr="00835C8C">
              <w:rPr>
                <w:rFonts w:cs="Arial"/>
                <w:color w:val="000000"/>
                <w:szCs w:val="20"/>
                <w:lang w:val="bg-BG" w:eastAsia="bg-BG"/>
              </w:rPr>
              <w:t>и №2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spacing w:line="240" w:lineRule="auto"/>
              <w:jc w:val="center"/>
              <w:rPr>
                <w:rFonts w:cs="Arial"/>
                <w:color w:val="000000"/>
                <w:szCs w:val="20"/>
                <w:lang w:eastAsia="bg-BG"/>
              </w:rPr>
            </w:pPr>
            <w:r w:rsidRPr="00835C8C">
              <w:rPr>
                <w:rFonts w:cs="Arial"/>
                <w:color w:val="000000"/>
                <w:szCs w:val="20"/>
                <w:lang w:eastAsia="bg-BG"/>
              </w:rPr>
              <w:t>83 ± 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spacing w:line="240" w:lineRule="auto"/>
              <w:jc w:val="center"/>
              <w:rPr>
                <w:rFonts w:cs="Arial"/>
                <w:color w:val="000000"/>
                <w:szCs w:val="20"/>
                <w:lang w:eastAsia="bg-BG"/>
              </w:rPr>
            </w:pPr>
            <w:r w:rsidRPr="00835C8C">
              <w:rPr>
                <w:rFonts w:cs="Arial"/>
                <w:color w:val="000000"/>
                <w:szCs w:val="20"/>
                <w:lang w:eastAsia="bg-BG"/>
              </w:rPr>
              <w:t>83 ± 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spacing w:line="240" w:lineRule="auto"/>
              <w:jc w:val="center"/>
              <w:rPr>
                <w:rFonts w:cs="Arial"/>
                <w:color w:val="000000"/>
                <w:szCs w:val="20"/>
                <w:lang w:eastAsia="bg-BG"/>
              </w:rPr>
            </w:pPr>
            <w:r w:rsidRPr="00835C8C">
              <w:rPr>
                <w:rFonts w:cs="Arial"/>
                <w:color w:val="000000"/>
                <w:szCs w:val="20"/>
                <w:lang w:eastAsia="bg-BG"/>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spacing w:line="240" w:lineRule="auto"/>
              <w:jc w:val="center"/>
              <w:rPr>
                <w:rFonts w:cs="Arial"/>
                <w:color w:val="000000"/>
                <w:szCs w:val="20"/>
                <w:lang w:val="bg-BG" w:eastAsia="bg-BG"/>
              </w:rPr>
            </w:pPr>
            <w:r w:rsidRPr="00835C8C">
              <w:rPr>
                <w:rFonts w:cs="Arial"/>
                <w:color w:val="000000"/>
                <w:szCs w:val="20"/>
                <w:lang w:eastAsia="bg-BG"/>
              </w:rPr>
              <w:t>1.7 ± 0.3</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4A46E3" w:rsidP="00835C8C">
            <w:pPr>
              <w:spacing w:line="240" w:lineRule="auto"/>
              <w:jc w:val="center"/>
              <w:rPr>
                <w:rFonts w:cs="Arial"/>
                <w:szCs w:val="20"/>
                <w:lang w:val="bg-BG" w:eastAsia="bg-BG"/>
              </w:rPr>
            </w:pPr>
            <w:r w:rsidRPr="00835C8C">
              <w:rPr>
                <w:rFonts w:cs="Arial"/>
                <w:szCs w:val="20"/>
                <w:lang w:val="bg-BG" w:eastAsia="bg-BG"/>
              </w:rPr>
              <w:t>да</w:t>
            </w:r>
          </w:p>
        </w:tc>
        <w:tc>
          <w:tcPr>
            <w:tcW w:w="492" w:type="dxa"/>
            <w:tcBorders>
              <w:top w:val="single" w:sz="4" w:space="0" w:color="auto"/>
              <w:left w:val="nil"/>
              <w:bottom w:val="single" w:sz="4" w:space="0" w:color="auto"/>
              <w:right w:val="single" w:sz="4" w:space="0" w:color="auto"/>
            </w:tcBorders>
            <w:shd w:val="clear" w:color="auto" w:fill="auto"/>
            <w:vAlign w:val="center"/>
          </w:tcPr>
          <w:p w:rsidR="00835C8C" w:rsidRPr="00835C8C" w:rsidRDefault="004A46E3" w:rsidP="00835C8C">
            <w:pPr>
              <w:spacing w:line="240" w:lineRule="auto"/>
              <w:jc w:val="center"/>
              <w:rPr>
                <w:rFonts w:cs="Arial"/>
                <w:szCs w:val="20"/>
                <w:lang w:val="bg-BG" w:eastAsia="bg-BG"/>
              </w:rPr>
            </w:pPr>
            <w:r w:rsidRPr="00835C8C">
              <w:rPr>
                <w:rFonts w:cs="Arial"/>
                <w:szCs w:val="20"/>
                <w:lang w:val="bg-BG" w:eastAsia="bg-BG"/>
              </w:rPr>
              <w:t>да</w:t>
            </w:r>
          </w:p>
        </w:tc>
        <w:tc>
          <w:tcPr>
            <w:tcW w:w="642" w:type="dxa"/>
            <w:tcBorders>
              <w:top w:val="single" w:sz="4" w:space="0" w:color="auto"/>
              <w:left w:val="nil"/>
              <w:bottom w:val="single" w:sz="4" w:space="0" w:color="auto"/>
              <w:right w:val="single" w:sz="4" w:space="0" w:color="auto"/>
            </w:tcBorders>
            <w:shd w:val="clear" w:color="auto" w:fill="auto"/>
            <w:vAlign w:val="center"/>
          </w:tcPr>
          <w:p w:rsidR="00835C8C" w:rsidRPr="00835C8C" w:rsidRDefault="004A46E3" w:rsidP="00835C8C">
            <w:pPr>
              <w:spacing w:line="240" w:lineRule="auto"/>
              <w:jc w:val="center"/>
              <w:rPr>
                <w:rFonts w:cs="Arial"/>
                <w:szCs w:val="20"/>
                <w:lang w:val="bg-BG" w:eastAsia="bg-BG"/>
              </w:rPr>
            </w:pPr>
            <w:r w:rsidRPr="00835C8C">
              <w:rPr>
                <w:rFonts w:cs="Arial"/>
                <w:szCs w:val="20"/>
                <w:lang w:val="bg-BG" w:eastAsia="bg-BG"/>
              </w:rPr>
              <w:t>да</w:t>
            </w:r>
          </w:p>
        </w:tc>
        <w:tc>
          <w:tcPr>
            <w:tcW w:w="708" w:type="dxa"/>
            <w:tcBorders>
              <w:top w:val="single" w:sz="4" w:space="0" w:color="auto"/>
              <w:left w:val="nil"/>
              <w:bottom w:val="single" w:sz="4" w:space="0" w:color="auto"/>
              <w:right w:val="single" w:sz="4" w:space="0" w:color="auto"/>
            </w:tcBorders>
            <w:shd w:val="clear" w:color="auto" w:fill="auto"/>
            <w:vAlign w:val="center"/>
          </w:tcPr>
          <w:p w:rsidR="00835C8C" w:rsidRPr="00835C8C" w:rsidRDefault="004A46E3" w:rsidP="00835C8C">
            <w:pPr>
              <w:jc w:val="center"/>
              <w:rPr>
                <w:rFonts w:cs="Arial"/>
                <w:szCs w:val="20"/>
              </w:rPr>
            </w:pPr>
            <w:r w:rsidRPr="00835C8C">
              <w:rPr>
                <w:rFonts w:cs="Arial"/>
                <w:szCs w:val="20"/>
                <w:lang w:val="bg-BG" w:eastAsia="bg-BG"/>
              </w:rPr>
              <w:t>да</w:t>
            </w:r>
          </w:p>
        </w:tc>
      </w:tr>
      <w:tr w:rsidR="00835C8C" w:rsidRPr="00835C8C" w:rsidTr="00835C8C">
        <w:trPr>
          <w:cantSplit/>
          <w:trHeight w:val="210"/>
        </w:trPr>
        <w:tc>
          <w:tcPr>
            <w:tcW w:w="2518" w:type="dxa"/>
            <w:vMerge/>
            <w:tcBorders>
              <w:top w:val="nil"/>
              <w:left w:val="single" w:sz="4" w:space="0" w:color="auto"/>
              <w:bottom w:val="single" w:sz="4" w:space="0" w:color="auto"/>
              <w:right w:val="single" w:sz="4" w:space="0" w:color="auto"/>
            </w:tcBorders>
            <w:vAlign w:val="center"/>
          </w:tcPr>
          <w:p w:rsidR="00835C8C" w:rsidRPr="00835C8C" w:rsidRDefault="00835C8C" w:rsidP="00835C8C">
            <w:pPr>
              <w:jc w:val="center"/>
              <w:rPr>
                <w:rFonts w:cs="Arial"/>
                <w:szCs w:val="20"/>
                <w:lang w:val="bg-BG"/>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Cs w:val="20"/>
                <w:lang w:val="bg-BG" w:eastAsia="bg-BG"/>
              </w:rPr>
            </w:pPr>
            <w:r w:rsidRPr="00835C8C">
              <w:rPr>
                <w:rFonts w:cs="Arial"/>
                <w:color w:val="000000"/>
                <w:szCs w:val="20"/>
                <w:lang w:val="bg-BG" w:eastAsia="bg-BG"/>
              </w:rPr>
              <w:t>Коген №3</w:t>
            </w:r>
          </w:p>
          <w:p w:rsidR="00835C8C" w:rsidRPr="00835C8C" w:rsidRDefault="00835C8C" w:rsidP="00835C8C">
            <w:pPr>
              <w:jc w:val="center"/>
              <w:rPr>
                <w:rFonts w:cs="Arial"/>
                <w:color w:val="000000"/>
                <w:szCs w:val="20"/>
              </w:rPr>
            </w:pPr>
            <w:r w:rsidRPr="00835C8C">
              <w:rPr>
                <w:rFonts w:cs="Arial"/>
                <w:color w:val="000000"/>
                <w:szCs w:val="20"/>
                <w:lang w:val="bg-BG" w:eastAsia="bg-BG"/>
              </w:rPr>
              <w:t>и №4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339966"/>
                <w:szCs w:val="20"/>
                <w:lang w:val="bg-BG"/>
              </w:rPr>
            </w:pPr>
            <w:r w:rsidRPr="00835C8C">
              <w:rPr>
                <w:rFonts w:cs="Arial"/>
                <w:color w:val="000000"/>
                <w:szCs w:val="20"/>
                <w:lang w:eastAsia="bg-BG"/>
              </w:rPr>
              <w:t>73 ± 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339966"/>
                <w:szCs w:val="20"/>
                <w:lang w:val="bg-BG"/>
              </w:rPr>
            </w:pPr>
            <w:r w:rsidRPr="00835C8C">
              <w:rPr>
                <w:rFonts w:cs="Arial"/>
                <w:szCs w:val="20"/>
                <w:lang w:eastAsia="bg-BG"/>
              </w:rPr>
              <w:t>91 ± 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339966"/>
                <w:szCs w:val="20"/>
                <w:lang w:val="bg-BG"/>
              </w:rPr>
            </w:pPr>
            <w:r w:rsidRPr="00835C8C">
              <w:rPr>
                <w:rFonts w:cs="Arial"/>
                <w:color w:val="000000"/>
                <w:szCs w:val="20"/>
                <w:lang w:eastAsia="bg-BG"/>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339966"/>
                <w:szCs w:val="20"/>
                <w:u w:val="single"/>
                <w:lang w:val="bg-BG"/>
              </w:rPr>
            </w:pPr>
            <w:r w:rsidRPr="00835C8C">
              <w:rPr>
                <w:rFonts w:cs="Arial"/>
                <w:color w:val="000000"/>
                <w:szCs w:val="20"/>
                <w:lang w:eastAsia="bg-BG"/>
              </w:rPr>
              <w:t>1.7 ± 0.1</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4A46E3" w:rsidP="00835C8C">
            <w:pPr>
              <w:jc w:val="center"/>
              <w:rPr>
                <w:rFonts w:cs="Arial"/>
                <w:color w:val="000000"/>
                <w:szCs w:val="20"/>
                <w:lang w:val="bg-BG"/>
              </w:rPr>
            </w:pPr>
            <w:r w:rsidRPr="00835C8C">
              <w:rPr>
                <w:rFonts w:cs="Arial"/>
                <w:szCs w:val="20"/>
                <w:lang w:val="bg-BG" w:eastAsia="bg-BG"/>
              </w:rPr>
              <w:t>да</w:t>
            </w:r>
          </w:p>
        </w:tc>
        <w:tc>
          <w:tcPr>
            <w:tcW w:w="492" w:type="dxa"/>
            <w:tcBorders>
              <w:top w:val="single" w:sz="4" w:space="0" w:color="auto"/>
              <w:left w:val="nil"/>
              <w:bottom w:val="single" w:sz="4" w:space="0" w:color="auto"/>
              <w:right w:val="single" w:sz="4" w:space="0" w:color="auto"/>
            </w:tcBorders>
            <w:shd w:val="clear" w:color="auto" w:fill="auto"/>
            <w:vAlign w:val="center"/>
          </w:tcPr>
          <w:p w:rsidR="00835C8C" w:rsidRPr="00835C8C" w:rsidRDefault="004A46E3" w:rsidP="00835C8C">
            <w:pPr>
              <w:jc w:val="center"/>
              <w:rPr>
                <w:rFonts w:cs="Arial"/>
                <w:color w:val="000000"/>
                <w:szCs w:val="20"/>
                <w:lang w:val="bg-BG"/>
              </w:rPr>
            </w:pPr>
            <w:r w:rsidRPr="00835C8C">
              <w:rPr>
                <w:rFonts w:cs="Arial"/>
                <w:szCs w:val="20"/>
                <w:lang w:val="bg-BG" w:eastAsia="bg-BG"/>
              </w:rPr>
              <w:t>да</w:t>
            </w:r>
          </w:p>
        </w:tc>
        <w:tc>
          <w:tcPr>
            <w:tcW w:w="642" w:type="dxa"/>
            <w:tcBorders>
              <w:top w:val="single" w:sz="4" w:space="0" w:color="auto"/>
              <w:left w:val="nil"/>
              <w:bottom w:val="single" w:sz="4" w:space="0" w:color="auto"/>
              <w:right w:val="single" w:sz="4" w:space="0" w:color="auto"/>
            </w:tcBorders>
            <w:shd w:val="clear" w:color="auto" w:fill="auto"/>
            <w:vAlign w:val="center"/>
          </w:tcPr>
          <w:p w:rsidR="00835C8C" w:rsidRPr="00835C8C" w:rsidRDefault="004A46E3" w:rsidP="00835C8C">
            <w:pPr>
              <w:jc w:val="center"/>
              <w:rPr>
                <w:rFonts w:cs="Arial"/>
                <w:color w:val="000000"/>
                <w:szCs w:val="20"/>
                <w:lang w:val="bg-BG"/>
              </w:rPr>
            </w:pPr>
            <w:r w:rsidRPr="00835C8C">
              <w:rPr>
                <w:rFonts w:cs="Arial"/>
                <w:szCs w:val="20"/>
                <w:lang w:val="bg-BG" w:eastAsia="bg-BG"/>
              </w:rPr>
              <w:t>да</w:t>
            </w:r>
          </w:p>
        </w:tc>
        <w:tc>
          <w:tcPr>
            <w:tcW w:w="708" w:type="dxa"/>
            <w:tcBorders>
              <w:top w:val="single" w:sz="4" w:space="0" w:color="auto"/>
              <w:left w:val="nil"/>
              <w:bottom w:val="single" w:sz="4" w:space="0" w:color="auto"/>
              <w:right w:val="single" w:sz="4" w:space="0" w:color="auto"/>
            </w:tcBorders>
            <w:shd w:val="clear" w:color="auto" w:fill="auto"/>
            <w:vAlign w:val="center"/>
          </w:tcPr>
          <w:p w:rsidR="00835C8C" w:rsidRPr="00835C8C" w:rsidRDefault="004A46E3" w:rsidP="00835C8C">
            <w:pPr>
              <w:jc w:val="center"/>
              <w:rPr>
                <w:rFonts w:cs="Arial"/>
                <w:color w:val="000000"/>
                <w:szCs w:val="20"/>
                <w:lang w:val="bg-BG"/>
              </w:rPr>
            </w:pPr>
            <w:r w:rsidRPr="00835C8C">
              <w:rPr>
                <w:rFonts w:cs="Arial"/>
                <w:szCs w:val="20"/>
                <w:lang w:val="bg-BG" w:eastAsia="bg-BG"/>
              </w:rPr>
              <w:t>да</w:t>
            </w:r>
          </w:p>
        </w:tc>
      </w:tr>
      <w:bookmarkEnd w:id="18"/>
    </w:tbl>
    <w:p w:rsidR="00835C8C" w:rsidRPr="00835C8C" w:rsidRDefault="00835C8C" w:rsidP="00835C8C">
      <w:pPr>
        <w:rPr>
          <w:rFonts w:cs="Arial"/>
          <w:color w:val="000000"/>
          <w:sz w:val="24"/>
          <w:lang w:val="bg-BG"/>
        </w:rPr>
      </w:pPr>
    </w:p>
    <w:p w:rsidR="00B16E9B" w:rsidRDefault="00835C8C" w:rsidP="00B16E9B">
      <w:pPr>
        <w:ind w:left="851"/>
        <w:jc w:val="both"/>
        <w:rPr>
          <w:rFonts w:cs="Arial"/>
          <w:sz w:val="24"/>
          <w:lang w:val="bg-BG"/>
        </w:rPr>
      </w:pPr>
      <w:r w:rsidRPr="00B04D39">
        <w:rPr>
          <w:rFonts w:cs="Arial"/>
          <w:sz w:val="24"/>
          <w:lang w:val="bg-BG"/>
        </w:rPr>
        <w:t xml:space="preserve">Съгласно Условие 6.2. на КР  стойностите на измерените емисии за водогрейния </w:t>
      </w:r>
    </w:p>
    <w:p w:rsidR="00835C8C" w:rsidRPr="00B04D39" w:rsidRDefault="00835C8C" w:rsidP="00B16E9B">
      <w:pPr>
        <w:jc w:val="both"/>
        <w:rPr>
          <w:rFonts w:cs="Arial"/>
          <w:sz w:val="24"/>
          <w:lang w:val="bg-BG"/>
        </w:rPr>
      </w:pPr>
      <w:r w:rsidRPr="00B04D39">
        <w:rPr>
          <w:rFonts w:cs="Arial"/>
          <w:sz w:val="24"/>
          <w:lang w:val="bg-BG"/>
        </w:rPr>
        <w:t>котел и котлите тип ПКМ</w:t>
      </w:r>
      <w:r w:rsidRPr="00B04D39">
        <w:rPr>
          <w:rFonts w:cs="Arial"/>
          <w:sz w:val="24"/>
          <w:lang w:val="en-GB"/>
        </w:rPr>
        <w:t xml:space="preserve"> 12</w:t>
      </w:r>
      <w:r w:rsidRPr="00B04D39">
        <w:rPr>
          <w:rFonts w:cs="Arial"/>
          <w:sz w:val="24"/>
          <w:lang w:val="bg-BG"/>
        </w:rPr>
        <w:t xml:space="preserve"> са приведени за обемно съдържание на кислород в отпадните газове - 3% </w:t>
      </w:r>
    </w:p>
    <w:p w:rsidR="00B16E9B" w:rsidRPr="00835C8C" w:rsidRDefault="00835C8C" w:rsidP="00304790">
      <w:pPr>
        <w:ind w:left="851"/>
        <w:jc w:val="both"/>
        <w:rPr>
          <w:rFonts w:cs="Arial"/>
          <w:color w:val="000000"/>
          <w:sz w:val="24"/>
          <w:lang w:val="bg-BG"/>
        </w:rPr>
      </w:pPr>
      <w:r w:rsidRPr="00B04D39">
        <w:rPr>
          <w:rFonts w:cs="Arial"/>
          <w:sz w:val="24"/>
          <w:lang w:val="bg-BG"/>
        </w:rPr>
        <w:t xml:space="preserve">Съгласно Условие 6.2. на </w:t>
      </w:r>
      <w:r w:rsidRPr="00835C8C">
        <w:rPr>
          <w:rFonts w:cs="Arial"/>
          <w:color w:val="000000"/>
          <w:sz w:val="24"/>
          <w:lang w:val="bg-BG"/>
        </w:rPr>
        <w:t>КР стойностите на измерените емисии на Ко-</w:t>
      </w:r>
    </w:p>
    <w:p w:rsidR="00835C8C" w:rsidRPr="00304790" w:rsidRDefault="00835C8C" w:rsidP="00304790">
      <w:pPr>
        <w:jc w:val="both"/>
        <w:rPr>
          <w:rFonts w:cs="Arial"/>
          <w:color w:val="000000"/>
          <w:sz w:val="24"/>
          <w:lang w:val="bg-BG"/>
        </w:rPr>
      </w:pPr>
      <w:r w:rsidRPr="00835C8C">
        <w:rPr>
          <w:rFonts w:cs="Arial"/>
          <w:color w:val="000000"/>
          <w:sz w:val="24"/>
          <w:lang w:val="bg-BG"/>
        </w:rPr>
        <w:t>генераторните инсталации са приведени към 15% кислород в отпадъчните газове .</w:t>
      </w:r>
    </w:p>
    <w:p w:rsidR="00835C8C" w:rsidRPr="00835C8C" w:rsidRDefault="00835C8C" w:rsidP="00835C8C">
      <w:pPr>
        <w:rPr>
          <w:rFonts w:cs="Arial"/>
          <w:b/>
          <w:i/>
          <w:color w:val="000000"/>
          <w:sz w:val="24"/>
          <w:lang w:val="bg-BG"/>
        </w:rPr>
      </w:pPr>
      <w:r w:rsidRPr="00835C8C">
        <w:rPr>
          <w:rFonts w:cs="Arial"/>
          <w:b/>
          <w:i/>
          <w:color w:val="000000"/>
          <w:sz w:val="24"/>
        </w:rPr>
        <w:t xml:space="preserve">                </w:t>
      </w:r>
      <w:r w:rsidRPr="00835C8C">
        <w:rPr>
          <w:rFonts w:cs="Arial"/>
          <w:b/>
          <w:i/>
          <w:color w:val="000000"/>
          <w:sz w:val="24"/>
          <w:lang w:val="bg-BG"/>
        </w:rPr>
        <w:t>3-3. Отчет за  201</w:t>
      </w:r>
      <w:r w:rsidRPr="00835C8C">
        <w:rPr>
          <w:rFonts w:cs="Arial"/>
          <w:b/>
          <w:i/>
          <w:color w:val="000000"/>
          <w:sz w:val="24"/>
          <w:lang w:val="ru-RU"/>
        </w:rPr>
        <w:t>5</w:t>
      </w:r>
      <w:r w:rsidRPr="00835C8C">
        <w:rPr>
          <w:rFonts w:cs="Arial"/>
          <w:b/>
          <w:i/>
          <w:color w:val="000000"/>
          <w:sz w:val="24"/>
          <w:lang w:val="bg-BG"/>
        </w:rPr>
        <w:t xml:space="preserve"> г.</w:t>
      </w:r>
    </w:p>
    <w:p w:rsidR="00835C8C" w:rsidRPr="00835C8C" w:rsidRDefault="00835C8C" w:rsidP="00835C8C">
      <w:pPr>
        <w:jc w:val="center"/>
        <w:outlineLvl w:val="0"/>
        <w:rPr>
          <w:rFonts w:cs="Arial"/>
          <w:b/>
          <w:color w:val="000000"/>
          <w:sz w:val="24"/>
          <w:lang w:val="bg-BG"/>
        </w:rPr>
      </w:pPr>
      <w:r w:rsidRPr="00835C8C">
        <w:rPr>
          <w:rFonts w:cs="Arial"/>
          <w:b/>
          <w:color w:val="000000"/>
          <w:sz w:val="24"/>
          <w:lang w:val="bg-BG"/>
        </w:rPr>
        <w:t xml:space="preserve">                                                                                                                  Таблица </w:t>
      </w:r>
      <w:r w:rsidRPr="00835C8C">
        <w:rPr>
          <w:rFonts w:cs="Arial"/>
          <w:b/>
          <w:color w:val="000000"/>
          <w:sz w:val="24"/>
        </w:rPr>
        <w:t>IV</w:t>
      </w:r>
      <w:r w:rsidRPr="00835C8C">
        <w:rPr>
          <w:rFonts w:cs="Arial"/>
          <w:b/>
          <w:color w:val="000000"/>
          <w:sz w:val="24"/>
          <w:lang w:val="ru-RU"/>
        </w:rPr>
        <w:t>.Б-8</w:t>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35"/>
        <w:gridCol w:w="1701"/>
        <w:gridCol w:w="992"/>
        <w:gridCol w:w="917"/>
        <w:gridCol w:w="709"/>
        <w:gridCol w:w="642"/>
        <w:gridCol w:w="700"/>
        <w:gridCol w:w="514"/>
        <w:gridCol w:w="629"/>
        <w:gridCol w:w="708"/>
      </w:tblGrid>
      <w:tr w:rsidR="00835C8C" w:rsidRPr="00835C8C" w:rsidTr="00835C8C">
        <w:trPr>
          <w:trHeight w:val="683"/>
        </w:trPr>
        <w:tc>
          <w:tcPr>
            <w:tcW w:w="2235"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Cs w:val="20"/>
                <w:lang w:val="bg-BG"/>
              </w:rPr>
            </w:pPr>
          </w:p>
        </w:tc>
        <w:tc>
          <w:tcPr>
            <w:tcW w:w="1701"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Cs w:val="20"/>
                <w:lang w:val="bg-BG"/>
              </w:rPr>
            </w:pPr>
            <w:r w:rsidRPr="00835C8C">
              <w:rPr>
                <w:rFonts w:cs="Arial"/>
                <w:b/>
                <w:color w:val="000000"/>
                <w:szCs w:val="20"/>
                <w:lang w:val="ru-RU"/>
              </w:rPr>
              <w:t>Източници на отпадъчни газове</w:t>
            </w:r>
          </w:p>
        </w:tc>
        <w:tc>
          <w:tcPr>
            <w:tcW w:w="992"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Cs w:val="20"/>
                <w:lang w:val="ru-RU"/>
              </w:rPr>
            </w:pPr>
            <w:r w:rsidRPr="00835C8C">
              <w:rPr>
                <w:rFonts w:cs="Arial"/>
                <w:b/>
                <w:color w:val="000000"/>
                <w:szCs w:val="20"/>
              </w:rPr>
              <w:t>NOx</w:t>
            </w:r>
          </w:p>
        </w:tc>
        <w:tc>
          <w:tcPr>
            <w:tcW w:w="917"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Cs w:val="20"/>
                <w:lang w:val="ru-RU"/>
              </w:rPr>
            </w:pPr>
            <w:r w:rsidRPr="00835C8C">
              <w:rPr>
                <w:rFonts w:cs="Arial"/>
                <w:b/>
                <w:color w:val="000000"/>
                <w:szCs w:val="20"/>
              </w:rPr>
              <w:t>CO</w:t>
            </w:r>
          </w:p>
        </w:tc>
        <w:tc>
          <w:tcPr>
            <w:tcW w:w="709"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Cs w:val="20"/>
                <w:lang w:val="ru-RU"/>
              </w:rPr>
            </w:pPr>
            <w:r w:rsidRPr="00835C8C">
              <w:rPr>
                <w:rFonts w:cs="Arial"/>
                <w:b/>
                <w:color w:val="000000"/>
                <w:szCs w:val="20"/>
              </w:rPr>
              <w:t>SO</w:t>
            </w:r>
            <w:r w:rsidRPr="00835C8C">
              <w:rPr>
                <w:rFonts w:cs="Arial"/>
                <w:b/>
                <w:color w:val="000000"/>
                <w:szCs w:val="20"/>
                <w:vertAlign w:val="subscript"/>
                <w:lang w:val="ru-RU"/>
              </w:rPr>
              <w:t>2</w:t>
            </w:r>
          </w:p>
        </w:tc>
        <w:tc>
          <w:tcPr>
            <w:tcW w:w="642"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Cs w:val="20"/>
                <w:lang w:val="bg-BG"/>
              </w:rPr>
            </w:pPr>
            <w:r w:rsidRPr="00835C8C">
              <w:rPr>
                <w:rFonts w:cs="Arial"/>
                <w:b/>
                <w:color w:val="000000"/>
                <w:szCs w:val="20"/>
                <w:lang w:val="bg-BG"/>
              </w:rPr>
              <w:t>прах</w:t>
            </w:r>
          </w:p>
        </w:tc>
        <w:tc>
          <w:tcPr>
            <w:tcW w:w="2551" w:type="dxa"/>
            <w:gridSpan w:val="4"/>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Cs w:val="20"/>
                <w:lang w:val="bg-BG"/>
              </w:rPr>
            </w:pPr>
            <w:r w:rsidRPr="00835C8C">
              <w:rPr>
                <w:rFonts w:cs="Arial"/>
                <w:b/>
                <w:color w:val="000000"/>
                <w:szCs w:val="20"/>
                <w:lang w:val="bg-BG"/>
              </w:rPr>
              <w:t>съответствие</w:t>
            </w:r>
          </w:p>
        </w:tc>
      </w:tr>
      <w:tr w:rsidR="00835C8C" w:rsidRPr="00835C8C" w:rsidTr="00835C8C">
        <w:trPr>
          <w:trHeight w:val="229"/>
        </w:trPr>
        <w:tc>
          <w:tcPr>
            <w:tcW w:w="2235" w:type="dxa"/>
            <w:tcBorders>
              <w:top w:val="single" w:sz="4" w:space="0" w:color="auto"/>
              <w:left w:val="single" w:sz="4" w:space="0" w:color="auto"/>
              <w:bottom w:val="single" w:sz="4" w:space="0" w:color="auto"/>
              <w:right w:val="single" w:sz="4" w:space="0" w:color="auto"/>
            </w:tcBorders>
            <w:shd w:val="clear" w:color="auto" w:fill="FFFF99"/>
          </w:tcPr>
          <w:p w:rsidR="00835C8C" w:rsidRPr="00835C8C" w:rsidRDefault="00835C8C" w:rsidP="00835C8C">
            <w:pPr>
              <w:rPr>
                <w:rFonts w:cs="Arial"/>
                <w:color w:val="000000"/>
                <w:szCs w:val="20"/>
                <w:lang w:val="bg-BG"/>
              </w:rPr>
            </w:pPr>
            <w:r w:rsidRPr="00835C8C">
              <w:rPr>
                <w:rFonts w:cs="Arial"/>
                <w:color w:val="000000"/>
                <w:szCs w:val="20"/>
                <w:lang w:val="bg-BG"/>
              </w:rPr>
              <w:t xml:space="preserve">Емисионни норми </w:t>
            </w:r>
          </w:p>
          <w:p w:rsidR="00835C8C" w:rsidRPr="00835C8C" w:rsidRDefault="00835C8C" w:rsidP="00835C8C">
            <w:pPr>
              <w:rPr>
                <w:rFonts w:cs="Arial"/>
                <w:color w:val="000000"/>
                <w:szCs w:val="20"/>
                <w:lang w:val="bg-BG"/>
              </w:rPr>
            </w:pPr>
            <w:r w:rsidRPr="00835C8C">
              <w:rPr>
                <w:rFonts w:cs="Arial"/>
                <w:color w:val="000000"/>
                <w:szCs w:val="20"/>
                <w:lang w:val="bg-BG"/>
              </w:rPr>
              <w:t>(</w:t>
            </w:r>
            <w:r w:rsidRPr="00835C8C">
              <w:rPr>
                <w:rFonts w:cs="Arial"/>
                <w:color w:val="000000"/>
                <w:szCs w:val="20"/>
              </w:rPr>
              <w:t>mg</w:t>
            </w:r>
            <w:r w:rsidRPr="00835C8C">
              <w:rPr>
                <w:rFonts w:cs="Arial"/>
                <w:color w:val="000000"/>
                <w:szCs w:val="20"/>
                <w:lang w:val="bg-BG"/>
              </w:rPr>
              <w:t>/</w:t>
            </w:r>
            <w:r w:rsidRPr="00835C8C">
              <w:rPr>
                <w:rFonts w:cs="Arial"/>
                <w:color w:val="000000"/>
                <w:szCs w:val="20"/>
              </w:rPr>
              <w:t>Nm</w:t>
            </w:r>
            <w:r w:rsidRPr="00835C8C">
              <w:rPr>
                <w:rFonts w:cs="Arial"/>
                <w:color w:val="000000"/>
                <w:szCs w:val="20"/>
                <w:vertAlign w:val="superscript"/>
                <w:lang w:val="bg-BG"/>
              </w:rPr>
              <w:t>3</w:t>
            </w:r>
            <w:r w:rsidRPr="00835C8C">
              <w:rPr>
                <w:rFonts w:cs="Arial"/>
                <w:color w:val="000000"/>
                <w:szCs w:val="20"/>
                <w:lang w:val="bg-BG"/>
              </w:rPr>
              <w:t>)</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rsidR="00835C8C" w:rsidRPr="00835C8C" w:rsidRDefault="00835C8C" w:rsidP="00835C8C">
            <w:pPr>
              <w:rPr>
                <w:rFonts w:cs="Arial"/>
                <w:color w:val="000000"/>
                <w:szCs w:val="20"/>
                <w:highlight w:val="yellow"/>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339966"/>
                <w:szCs w:val="20"/>
                <w:u w:val="single"/>
                <w:lang w:val="bg-BG"/>
              </w:rPr>
            </w:pPr>
            <w:r w:rsidRPr="00835C8C">
              <w:rPr>
                <w:rFonts w:cs="Arial"/>
                <w:color w:val="339966"/>
                <w:szCs w:val="20"/>
                <w:u w:val="single"/>
                <w:lang w:val="bg-BG"/>
              </w:rPr>
              <w:t>250</w:t>
            </w:r>
          </w:p>
        </w:tc>
        <w:tc>
          <w:tcPr>
            <w:tcW w:w="917"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339966"/>
                <w:szCs w:val="20"/>
                <w:u w:val="single"/>
                <w:lang w:val="bg-BG"/>
              </w:rPr>
            </w:pPr>
            <w:r w:rsidRPr="00835C8C">
              <w:rPr>
                <w:rFonts w:cs="Arial"/>
                <w:color w:val="339966"/>
                <w:szCs w:val="20"/>
                <w:u w:val="single"/>
                <w:lang w:val="bg-BG"/>
              </w:rPr>
              <w:t>100</w:t>
            </w:r>
          </w:p>
        </w:tc>
        <w:tc>
          <w:tcPr>
            <w:tcW w:w="709"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339966"/>
                <w:szCs w:val="20"/>
                <w:u w:val="single"/>
                <w:lang w:val="bg-BG"/>
              </w:rPr>
            </w:pPr>
            <w:r w:rsidRPr="00835C8C">
              <w:rPr>
                <w:rFonts w:cs="Arial"/>
                <w:color w:val="339966"/>
                <w:szCs w:val="20"/>
                <w:u w:val="single"/>
                <w:lang w:val="bg-BG"/>
              </w:rPr>
              <w:t>35</w:t>
            </w:r>
          </w:p>
        </w:tc>
        <w:tc>
          <w:tcPr>
            <w:tcW w:w="642"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339966"/>
                <w:szCs w:val="20"/>
                <w:u w:val="single"/>
                <w:lang w:val="bg-BG"/>
              </w:rPr>
            </w:pPr>
            <w:r w:rsidRPr="00835C8C">
              <w:rPr>
                <w:rFonts w:cs="Arial"/>
                <w:color w:val="000000"/>
                <w:szCs w:val="20"/>
                <w:lang w:val="bg-BG"/>
              </w:rPr>
              <w:t>-</w:t>
            </w:r>
          </w:p>
        </w:tc>
        <w:tc>
          <w:tcPr>
            <w:tcW w:w="700"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Cs w:val="20"/>
              </w:rPr>
            </w:pPr>
            <w:r w:rsidRPr="00835C8C">
              <w:rPr>
                <w:rFonts w:cs="Arial"/>
                <w:color w:val="000000"/>
                <w:szCs w:val="20"/>
              </w:rPr>
              <w:t>NOx</w:t>
            </w:r>
          </w:p>
        </w:tc>
        <w:tc>
          <w:tcPr>
            <w:tcW w:w="514"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Cs w:val="20"/>
              </w:rPr>
            </w:pPr>
            <w:r w:rsidRPr="00835C8C">
              <w:rPr>
                <w:rFonts w:cs="Arial"/>
                <w:color w:val="000000"/>
                <w:szCs w:val="20"/>
              </w:rPr>
              <w:t>CO</w:t>
            </w:r>
          </w:p>
        </w:tc>
        <w:tc>
          <w:tcPr>
            <w:tcW w:w="629"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Cs w:val="20"/>
              </w:rPr>
            </w:pPr>
            <w:r w:rsidRPr="00835C8C">
              <w:rPr>
                <w:rFonts w:cs="Arial"/>
                <w:color w:val="000000"/>
                <w:szCs w:val="20"/>
              </w:rPr>
              <w:t>SO</w:t>
            </w:r>
            <w:r w:rsidRPr="00835C8C">
              <w:rPr>
                <w:rFonts w:cs="Arial"/>
                <w:color w:val="000000"/>
                <w:szCs w:val="20"/>
                <w:vertAlign w:val="subscript"/>
              </w:rPr>
              <w:t>2</w:t>
            </w:r>
          </w:p>
        </w:tc>
        <w:tc>
          <w:tcPr>
            <w:tcW w:w="708"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Cs w:val="20"/>
                <w:lang w:val="bg-BG"/>
              </w:rPr>
            </w:pPr>
            <w:r w:rsidRPr="00835C8C">
              <w:rPr>
                <w:rFonts w:cs="Arial"/>
                <w:color w:val="000000"/>
                <w:szCs w:val="20"/>
                <w:lang w:val="bg-BG"/>
              </w:rPr>
              <w:t>прах</w:t>
            </w:r>
          </w:p>
        </w:tc>
      </w:tr>
      <w:tr w:rsidR="00835C8C" w:rsidRPr="00835C8C" w:rsidTr="00835C8C">
        <w:trPr>
          <w:cantSplit/>
          <w:trHeight w:val="471"/>
        </w:trPr>
        <w:tc>
          <w:tcPr>
            <w:tcW w:w="22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rPr>
                <w:rFonts w:cs="Arial"/>
                <w:color w:val="000000"/>
                <w:szCs w:val="20"/>
                <w:lang w:val="bg-BG"/>
              </w:rPr>
            </w:pPr>
            <w:r w:rsidRPr="00835C8C">
              <w:rPr>
                <w:rFonts w:cs="Arial"/>
                <w:color w:val="000000"/>
                <w:szCs w:val="20"/>
                <w:lang w:val="bg-BG"/>
              </w:rPr>
              <w:t>Измерване на стойности на емисиите при СПИ през 2015 г.</w:t>
            </w:r>
          </w:p>
        </w:tc>
        <w:tc>
          <w:tcPr>
            <w:tcW w:w="1701" w:type="dxa"/>
            <w:tcBorders>
              <w:top w:val="single" w:sz="4" w:space="0" w:color="auto"/>
              <w:left w:val="single" w:sz="4" w:space="0" w:color="auto"/>
              <w:bottom w:val="single" w:sz="4" w:space="0" w:color="auto"/>
              <w:right w:val="single" w:sz="2" w:space="0" w:color="auto"/>
            </w:tcBorders>
            <w:shd w:val="clear" w:color="auto" w:fill="auto"/>
            <w:vAlign w:val="center"/>
          </w:tcPr>
          <w:p w:rsidR="00835C8C" w:rsidRPr="00835C8C" w:rsidRDefault="00835C8C" w:rsidP="00835C8C">
            <w:pPr>
              <w:rPr>
                <w:rFonts w:cs="Arial"/>
                <w:color w:val="000000"/>
                <w:szCs w:val="20"/>
              </w:rPr>
            </w:pPr>
            <w:r w:rsidRPr="00835C8C">
              <w:rPr>
                <w:rFonts w:cs="Arial"/>
                <w:color w:val="000000"/>
                <w:szCs w:val="20"/>
              </w:rPr>
              <w:t>ВК-</w:t>
            </w:r>
            <w:r w:rsidRPr="00835C8C">
              <w:rPr>
                <w:rFonts w:cs="Arial"/>
                <w:color w:val="000000"/>
                <w:szCs w:val="20"/>
                <w:lang w:val="bg-BG"/>
              </w:rPr>
              <w:t>№</w:t>
            </w:r>
            <w:r w:rsidRPr="00835C8C">
              <w:rPr>
                <w:rFonts w:cs="Arial"/>
                <w:color w:val="000000"/>
                <w:szCs w:val="20"/>
              </w:rPr>
              <w:t>1</w:t>
            </w:r>
          </w:p>
        </w:tc>
        <w:tc>
          <w:tcPr>
            <w:tcW w:w="992" w:type="dxa"/>
            <w:tcBorders>
              <w:top w:val="single" w:sz="4" w:space="0" w:color="auto"/>
              <w:left w:val="single" w:sz="2" w:space="0" w:color="auto"/>
              <w:bottom w:val="single" w:sz="4" w:space="0" w:color="auto"/>
              <w:right w:val="single" w:sz="2" w:space="0" w:color="auto"/>
            </w:tcBorders>
            <w:shd w:val="clear" w:color="auto" w:fill="auto"/>
            <w:vAlign w:val="center"/>
          </w:tcPr>
          <w:p w:rsidR="00835C8C" w:rsidRPr="00835C8C" w:rsidRDefault="00835C8C" w:rsidP="00835C8C">
            <w:pPr>
              <w:jc w:val="center"/>
              <w:rPr>
                <w:rFonts w:cs="Arial"/>
                <w:szCs w:val="20"/>
                <w:lang w:val="bg-BG"/>
              </w:rPr>
            </w:pPr>
            <w:r w:rsidRPr="00835C8C">
              <w:rPr>
                <w:rFonts w:cs="Arial"/>
                <w:szCs w:val="20"/>
                <w:lang w:val="bg-BG"/>
              </w:rPr>
              <w:t>146</w:t>
            </w:r>
          </w:p>
        </w:tc>
        <w:tc>
          <w:tcPr>
            <w:tcW w:w="917" w:type="dxa"/>
            <w:tcBorders>
              <w:top w:val="single" w:sz="4" w:space="0" w:color="auto"/>
              <w:left w:val="single" w:sz="2" w:space="0" w:color="auto"/>
              <w:bottom w:val="single" w:sz="4" w:space="0" w:color="auto"/>
              <w:right w:val="single" w:sz="2" w:space="0" w:color="auto"/>
            </w:tcBorders>
            <w:shd w:val="clear" w:color="auto" w:fill="auto"/>
            <w:vAlign w:val="center"/>
          </w:tcPr>
          <w:p w:rsidR="00835C8C" w:rsidRPr="00835C8C" w:rsidRDefault="00D70584" w:rsidP="00835C8C">
            <w:pPr>
              <w:jc w:val="center"/>
              <w:rPr>
                <w:rFonts w:cs="Arial"/>
                <w:szCs w:val="20"/>
                <w:lang w:val="bg-BG"/>
              </w:rPr>
            </w:pPr>
            <w:r>
              <w:rPr>
                <w:rFonts w:cs="Arial"/>
                <w:szCs w:val="20"/>
                <w:lang w:val="bg-BG"/>
              </w:rPr>
              <w:t>3.5</w:t>
            </w:r>
          </w:p>
        </w:tc>
        <w:tc>
          <w:tcPr>
            <w:tcW w:w="709" w:type="dxa"/>
            <w:tcBorders>
              <w:top w:val="single" w:sz="4" w:space="0" w:color="auto"/>
              <w:left w:val="single" w:sz="2" w:space="0" w:color="auto"/>
              <w:bottom w:val="single" w:sz="4" w:space="0" w:color="auto"/>
              <w:right w:val="single" w:sz="2" w:space="0" w:color="auto"/>
            </w:tcBorders>
            <w:shd w:val="clear" w:color="auto" w:fill="auto"/>
            <w:vAlign w:val="center"/>
          </w:tcPr>
          <w:p w:rsidR="00835C8C" w:rsidRPr="00835C8C" w:rsidRDefault="00835C8C" w:rsidP="00835C8C">
            <w:pPr>
              <w:jc w:val="center"/>
              <w:rPr>
                <w:rFonts w:cs="Arial"/>
                <w:szCs w:val="20"/>
                <w:lang w:val="bg-BG"/>
              </w:rPr>
            </w:pPr>
            <w:r w:rsidRPr="00835C8C">
              <w:rPr>
                <w:rFonts w:cs="Arial"/>
                <w:szCs w:val="20"/>
                <w:lang w:val="bg-BG"/>
              </w:rPr>
              <w:t xml:space="preserve">&lt; </w:t>
            </w:r>
            <w:r w:rsidR="00D70584">
              <w:rPr>
                <w:rFonts w:cs="Arial"/>
                <w:szCs w:val="20"/>
                <w:lang w:val="bg-BG"/>
              </w:rPr>
              <w:t>2</w:t>
            </w:r>
          </w:p>
        </w:tc>
        <w:tc>
          <w:tcPr>
            <w:tcW w:w="642" w:type="dxa"/>
            <w:tcBorders>
              <w:top w:val="single" w:sz="4" w:space="0" w:color="auto"/>
              <w:left w:val="single" w:sz="2"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szCs w:val="20"/>
                <w:lang w:val="bg-BG"/>
              </w:rPr>
            </w:pPr>
            <w:r w:rsidRPr="00835C8C">
              <w:rPr>
                <w:rFonts w:cs="Arial"/>
                <w:szCs w:val="20"/>
                <w:lang w:val="bg-BG"/>
              </w:rPr>
              <w:t>-</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szCs w:val="20"/>
                <w:lang w:val="bg-BG"/>
              </w:rPr>
            </w:pPr>
            <w:r w:rsidRPr="00835C8C">
              <w:rPr>
                <w:rFonts w:cs="Arial"/>
                <w:szCs w:val="20"/>
                <w:lang w:val="bg-BG"/>
              </w:rPr>
              <w:t>ДА</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szCs w:val="20"/>
                <w:lang w:val="bg-BG"/>
              </w:rPr>
            </w:pPr>
            <w:r w:rsidRPr="00835C8C">
              <w:rPr>
                <w:rFonts w:cs="Arial"/>
                <w:szCs w:val="20"/>
                <w:lang w:val="bg-BG"/>
              </w:rPr>
              <w:t>ДА</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szCs w:val="20"/>
                <w:lang w:val="bg-BG"/>
              </w:rPr>
            </w:pPr>
            <w:r w:rsidRPr="00835C8C">
              <w:rPr>
                <w:rFonts w:cs="Arial"/>
                <w:szCs w:val="20"/>
                <w:lang w:val="bg-BG"/>
              </w:rPr>
              <w:t>ДА</w:t>
            </w:r>
          </w:p>
        </w:tc>
        <w:tc>
          <w:tcPr>
            <w:tcW w:w="708" w:type="dxa"/>
            <w:tcBorders>
              <w:top w:val="single" w:sz="4" w:space="0" w:color="auto"/>
              <w:left w:val="single" w:sz="4" w:space="0" w:color="auto"/>
              <w:bottom w:val="single" w:sz="4" w:space="0" w:color="auto"/>
              <w:right w:val="single" w:sz="2" w:space="0" w:color="auto"/>
            </w:tcBorders>
            <w:shd w:val="clear" w:color="auto" w:fill="auto"/>
            <w:vAlign w:val="center"/>
          </w:tcPr>
          <w:p w:rsidR="00835C8C" w:rsidRPr="00835C8C" w:rsidRDefault="00835C8C" w:rsidP="00835C8C">
            <w:pPr>
              <w:jc w:val="center"/>
              <w:rPr>
                <w:rFonts w:cs="Arial"/>
                <w:szCs w:val="20"/>
              </w:rPr>
            </w:pPr>
            <w:r w:rsidRPr="00835C8C">
              <w:rPr>
                <w:rFonts w:cs="Arial"/>
                <w:szCs w:val="20"/>
              </w:rPr>
              <w:t>-</w:t>
            </w:r>
          </w:p>
        </w:tc>
      </w:tr>
      <w:tr w:rsidR="00835C8C" w:rsidRPr="00835C8C" w:rsidTr="00835C8C">
        <w:trPr>
          <w:cantSplit/>
          <w:trHeight w:val="467"/>
        </w:trPr>
        <w:tc>
          <w:tcPr>
            <w:tcW w:w="22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rPr>
                <w:rFonts w:cs="Arial"/>
                <w:color w:val="000000"/>
                <w:szCs w:val="20"/>
                <w:lang w:val="bg-BG"/>
              </w:rPr>
            </w:pPr>
          </w:p>
        </w:tc>
        <w:tc>
          <w:tcPr>
            <w:tcW w:w="1701" w:type="dxa"/>
            <w:tcBorders>
              <w:top w:val="single" w:sz="4" w:space="0" w:color="auto"/>
              <w:left w:val="single" w:sz="4" w:space="0" w:color="auto"/>
              <w:bottom w:val="single" w:sz="4" w:space="0" w:color="auto"/>
              <w:right w:val="single" w:sz="2" w:space="0" w:color="auto"/>
            </w:tcBorders>
            <w:shd w:val="clear" w:color="auto" w:fill="auto"/>
            <w:vAlign w:val="center"/>
          </w:tcPr>
          <w:p w:rsidR="00835C8C" w:rsidRPr="00835C8C" w:rsidRDefault="00835C8C" w:rsidP="00835C8C">
            <w:pPr>
              <w:rPr>
                <w:rFonts w:cs="Arial"/>
                <w:color w:val="000000"/>
                <w:szCs w:val="20"/>
              </w:rPr>
            </w:pPr>
            <w:r w:rsidRPr="00835C8C">
              <w:rPr>
                <w:rFonts w:cs="Arial"/>
                <w:color w:val="000000"/>
                <w:szCs w:val="20"/>
                <w:lang w:val="bg-BG"/>
              </w:rPr>
              <w:t>ВК №2</w:t>
            </w:r>
          </w:p>
        </w:tc>
        <w:tc>
          <w:tcPr>
            <w:tcW w:w="992" w:type="dxa"/>
            <w:tcBorders>
              <w:top w:val="single" w:sz="4" w:space="0" w:color="auto"/>
              <w:left w:val="single" w:sz="2" w:space="0" w:color="auto"/>
              <w:bottom w:val="single" w:sz="4" w:space="0" w:color="auto"/>
              <w:right w:val="single" w:sz="2" w:space="0" w:color="auto"/>
            </w:tcBorders>
            <w:shd w:val="clear" w:color="auto" w:fill="auto"/>
            <w:vAlign w:val="center"/>
          </w:tcPr>
          <w:p w:rsidR="00835C8C" w:rsidRPr="00835C8C" w:rsidRDefault="00D70584" w:rsidP="00835C8C">
            <w:pPr>
              <w:jc w:val="center"/>
              <w:rPr>
                <w:rFonts w:cs="Arial"/>
                <w:szCs w:val="20"/>
              </w:rPr>
            </w:pPr>
            <w:r>
              <w:rPr>
                <w:rFonts w:cs="Arial"/>
                <w:szCs w:val="20"/>
                <w:lang w:val="bg-BG"/>
              </w:rPr>
              <w:t>160.5</w:t>
            </w:r>
            <w:r w:rsidR="00835C8C" w:rsidRPr="00835C8C">
              <w:rPr>
                <w:rFonts w:cs="Arial"/>
                <w:szCs w:val="20"/>
                <w:lang w:val="bg-BG"/>
              </w:rPr>
              <w:t xml:space="preserve"> ±</w:t>
            </w:r>
            <w:r w:rsidR="00835C8C" w:rsidRPr="00835C8C">
              <w:rPr>
                <w:rFonts w:cs="Arial"/>
                <w:szCs w:val="20"/>
              </w:rPr>
              <w:t xml:space="preserve"> 3</w:t>
            </w:r>
          </w:p>
        </w:tc>
        <w:tc>
          <w:tcPr>
            <w:tcW w:w="917" w:type="dxa"/>
            <w:tcBorders>
              <w:top w:val="single" w:sz="4" w:space="0" w:color="auto"/>
              <w:left w:val="single" w:sz="2" w:space="0" w:color="auto"/>
              <w:bottom w:val="single" w:sz="4" w:space="0" w:color="auto"/>
              <w:right w:val="single" w:sz="2" w:space="0" w:color="auto"/>
            </w:tcBorders>
            <w:shd w:val="clear" w:color="auto" w:fill="auto"/>
            <w:vAlign w:val="center"/>
          </w:tcPr>
          <w:p w:rsidR="00835C8C" w:rsidRPr="00835C8C" w:rsidRDefault="00D70584" w:rsidP="00835C8C">
            <w:pPr>
              <w:jc w:val="center"/>
              <w:rPr>
                <w:rFonts w:cs="Arial"/>
                <w:szCs w:val="20"/>
              </w:rPr>
            </w:pPr>
            <w:r>
              <w:rPr>
                <w:rFonts w:cs="Arial"/>
                <w:szCs w:val="20"/>
              </w:rPr>
              <w:t>32.85</w:t>
            </w:r>
          </w:p>
        </w:tc>
        <w:tc>
          <w:tcPr>
            <w:tcW w:w="709" w:type="dxa"/>
            <w:tcBorders>
              <w:top w:val="single" w:sz="4" w:space="0" w:color="auto"/>
              <w:left w:val="single" w:sz="2" w:space="0" w:color="auto"/>
              <w:bottom w:val="single" w:sz="4" w:space="0" w:color="auto"/>
              <w:right w:val="single" w:sz="2" w:space="0" w:color="auto"/>
            </w:tcBorders>
            <w:shd w:val="clear" w:color="auto" w:fill="auto"/>
            <w:vAlign w:val="center"/>
          </w:tcPr>
          <w:p w:rsidR="00835C8C" w:rsidRPr="00835C8C" w:rsidRDefault="00835C8C" w:rsidP="00835C8C">
            <w:pPr>
              <w:jc w:val="center"/>
              <w:rPr>
                <w:rFonts w:cs="Arial"/>
                <w:szCs w:val="20"/>
                <w:lang w:val="bg-BG"/>
              </w:rPr>
            </w:pPr>
            <w:r w:rsidRPr="00835C8C">
              <w:rPr>
                <w:rFonts w:cs="Arial"/>
                <w:szCs w:val="20"/>
                <w:lang w:val="bg-BG"/>
              </w:rPr>
              <w:t xml:space="preserve">&lt; </w:t>
            </w:r>
            <w:r w:rsidR="00D70584">
              <w:rPr>
                <w:rFonts w:cs="Arial"/>
                <w:szCs w:val="20"/>
                <w:lang w:val="bg-BG"/>
              </w:rPr>
              <w:t>2</w:t>
            </w:r>
          </w:p>
        </w:tc>
        <w:tc>
          <w:tcPr>
            <w:tcW w:w="642" w:type="dxa"/>
            <w:tcBorders>
              <w:top w:val="single" w:sz="4" w:space="0" w:color="auto"/>
              <w:left w:val="single" w:sz="2"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szCs w:val="20"/>
                <w:lang w:val="bg-BG"/>
              </w:rPr>
            </w:pPr>
            <w:r w:rsidRPr="00835C8C">
              <w:rPr>
                <w:rFonts w:cs="Arial"/>
                <w:szCs w:val="20"/>
                <w:lang w:val="bg-BG"/>
              </w:rPr>
              <w:t>-</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szCs w:val="20"/>
                <w:lang w:val="bg-BG"/>
              </w:rPr>
            </w:pPr>
            <w:r w:rsidRPr="00835C8C">
              <w:rPr>
                <w:rFonts w:cs="Arial"/>
                <w:szCs w:val="20"/>
                <w:lang w:val="bg-BG"/>
              </w:rPr>
              <w:t>ДА</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szCs w:val="20"/>
                <w:lang w:val="bg-BG"/>
              </w:rPr>
            </w:pPr>
            <w:r w:rsidRPr="00835C8C">
              <w:rPr>
                <w:rFonts w:cs="Arial"/>
                <w:szCs w:val="20"/>
                <w:lang w:val="bg-BG"/>
              </w:rPr>
              <w:t>ДА</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szCs w:val="20"/>
                <w:lang w:val="bg-BG"/>
              </w:rPr>
            </w:pPr>
            <w:r w:rsidRPr="00835C8C">
              <w:rPr>
                <w:rFonts w:cs="Arial"/>
                <w:szCs w:val="20"/>
                <w:lang w:val="bg-BG"/>
              </w:rPr>
              <w:t>ДА</w:t>
            </w:r>
          </w:p>
        </w:tc>
        <w:tc>
          <w:tcPr>
            <w:tcW w:w="708" w:type="dxa"/>
            <w:tcBorders>
              <w:top w:val="single" w:sz="4" w:space="0" w:color="auto"/>
              <w:left w:val="single" w:sz="4" w:space="0" w:color="auto"/>
              <w:bottom w:val="single" w:sz="4" w:space="0" w:color="auto"/>
              <w:right w:val="single" w:sz="2" w:space="0" w:color="auto"/>
            </w:tcBorders>
            <w:shd w:val="clear" w:color="auto" w:fill="auto"/>
            <w:vAlign w:val="center"/>
          </w:tcPr>
          <w:p w:rsidR="00835C8C" w:rsidRPr="00835C8C" w:rsidRDefault="00835C8C" w:rsidP="00835C8C">
            <w:pPr>
              <w:jc w:val="center"/>
              <w:rPr>
                <w:rFonts w:cs="Arial"/>
                <w:szCs w:val="20"/>
              </w:rPr>
            </w:pPr>
            <w:r w:rsidRPr="00835C8C">
              <w:rPr>
                <w:rFonts w:cs="Arial"/>
                <w:szCs w:val="20"/>
              </w:rPr>
              <w:t>-</w:t>
            </w:r>
          </w:p>
        </w:tc>
      </w:tr>
      <w:tr w:rsidR="00835C8C" w:rsidRPr="00835C8C" w:rsidTr="00835C8C">
        <w:trPr>
          <w:cantSplit/>
          <w:trHeight w:val="415"/>
        </w:trPr>
        <w:tc>
          <w:tcPr>
            <w:tcW w:w="22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rPr>
                <w:rFonts w:cs="Arial"/>
                <w:color w:val="000000"/>
                <w:szCs w:val="20"/>
                <w:lang w:val="bg-BG"/>
              </w:rPr>
            </w:pPr>
          </w:p>
        </w:tc>
        <w:tc>
          <w:tcPr>
            <w:tcW w:w="1701" w:type="dxa"/>
            <w:tcBorders>
              <w:top w:val="single" w:sz="4" w:space="0" w:color="auto"/>
              <w:left w:val="single" w:sz="4" w:space="0" w:color="auto"/>
              <w:bottom w:val="single" w:sz="4" w:space="0" w:color="auto"/>
              <w:right w:val="single" w:sz="2" w:space="0" w:color="auto"/>
            </w:tcBorders>
            <w:shd w:val="clear" w:color="auto" w:fill="auto"/>
            <w:vAlign w:val="center"/>
          </w:tcPr>
          <w:p w:rsidR="00835C8C" w:rsidRPr="00835C8C" w:rsidRDefault="00835C8C" w:rsidP="00835C8C">
            <w:pPr>
              <w:rPr>
                <w:rFonts w:cs="Arial"/>
                <w:color w:val="000000"/>
                <w:szCs w:val="20"/>
                <w:lang w:val="bg-BG"/>
              </w:rPr>
            </w:pPr>
            <w:r w:rsidRPr="00835C8C">
              <w:rPr>
                <w:rFonts w:cs="Arial"/>
                <w:color w:val="000000"/>
                <w:szCs w:val="20"/>
                <w:lang w:val="bg-BG"/>
              </w:rPr>
              <w:t>ВК №3</w:t>
            </w:r>
          </w:p>
        </w:tc>
        <w:tc>
          <w:tcPr>
            <w:tcW w:w="992" w:type="dxa"/>
            <w:tcBorders>
              <w:top w:val="nil"/>
              <w:left w:val="single" w:sz="2" w:space="0" w:color="auto"/>
              <w:bottom w:val="single" w:sz="4" w:space="0" w:color="auto"/>
              <w:right w:val="single" w:sz="2" w:space="0" w:color="auto"/>
            </w:tcBorders>
            <w:shd w:val="clear" w:color="auto" w:fill="auto"/>
            <w:vAlign w:val="center"/>
          </w:tcPr>
          <w:p w:rsidR="00835C8C" w:rsidRPr="00835C8C" w:rsidRDefault="00835C8C" w:rsidP="00835C8C">
            <w:pPr>
              <w:jc w:val="center"/>
              <w:rPr>
                <w:rFonts w:cs="Arial"/>
                <w:szCs w:val="20"/>
              </w:rPr>
            </w:pPr>
            <w:r w:rsidRPr="00835C8C">
              <w:rPr>
                <w:rFonts w:cs="Arial"/>
                <w:szCs w:val="20"/>
                <w:lang w:val="bg-BG"/>
              </w:rPr>
              <w:t>1</w:t>
            </w:r>
            <w:r w:rsidRPr="00835C8C">
              <w:rPr>
                <w:rFonts w:cs="Arial"/>
                <w:szCs w:val="20"/>
              </w:rPr>
              <w:t>68</w:t>
            </w:r>
          </w:p>
        </w:tc>
        <w:tc>
          <w:tcPr>
            <w:tcW w:w="917" w:type="dxa"/>
            <w:tcBorders>
              <w:top w:val="nil"/>
              <w:left w:val="single" w:sz="2" w:space="0" w:color="auto"/>
              <w:bottom w:val="single" w:sz="4" w:space="0" w:color="auto"/>
              <w:right w:val="single" w:sz="2" w:space="0" w:color="auto"/>
            </w:tcBorders>
            <w:shd w:val="clear" w:color="auto" w:fill="auto"/>
            <w:vAlign w:val="center"/>
          </w:tcPr>
          <w:p w:rsidR="00835C8C" w:rsidRPr="00835C8C" w:rsidRDefault="00835C8C" w:rsidP="00835C8C">
            <w:pPr>
              <w:jc w:val="center"/>
              <w:rPr>
                <w:rFonts w:cs="Arial"/>
                <w:szCs w:val="20"/>
                <w:lang w:val="bg-BG"/>
              </w:rPr>
            </w:pPr>
            <w:r w:rsidRPr="00835C8C">
              <w:rPr>
                <w:rFonts w:cs="Arial"/>
                <w:szCs w:val="20"/>
                <w:lang w:val="bg-BG"/>
              </w:rPr>
              <w:t>&lt; 3</w:t>
            </w:r>
          </w:p>
        </w:tc>
        <w:tc>
          <w:tcPr>
            <w:tcW w:w="709" w:type="dxa"/>
            <w:tcBorders>
              <w:top w:val="nil"/>
              <w:left w:val="single" w:sz="2" w:space="0" w:color="auto"/>
              <w:bottom w:val="single" w:sz="4" w:space="0" w:color="auto"/>
              <w:right w:val="single" w:sz="2" w:space="0" w:color="auto"/>
            </w:tcBorders>
            <w:shd w:val="clear" w:color="auto" w:fill="auto"/>
            <w:vAlign w:val="center"/>
          </w:tcPr>
          <w:p w:rsidR="00835C8C" w:rsidRPr="00835C8C" w:rsidRDefault="00835C8C" w:rsidP="00835C8C">
            <w:pPr>
              <w:jc w:val="center"/>
              <w:rPr>
                <w:rFonts w:cs="Arial"/>
                <w:szCs w:val="20"/>
                <w:lang w:val="bg-BG"/>
              </w:rPr>
            </w:pPr>
            <w:r w:rsidRPr="00835C8C">
              <w:rPr>
                <w:rFonts w:cs="Arial"/>
                <w:szCs w:val="20"/>
                <w:lang w:val="bg-BG"/>
              </w:rPr>
              <w:t>&lt; 4</w:t>
            </w:r>
          </w:p>
        </w:tc>
        <w:tc>
          <w:tcPr>
            <w:tcW w:w="642" w:type="dxa"/>
            <w:tcBorders>
              <w:top w:val="nil"/>
              <w:left w:val="single" w:sz="2"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szCs w:val="20"/>
                <w:lang w:val="bg-BG"/>
              </w:rPr>
            </w:pPr>
            <w:r w:rsidRPr="00835C8C">
              <w:rPr>
                <w:rFonts w:cs="Arial"/>
                <w:szCs w:val="20"/>
                <w:lang w:val="bg-BG"/>
              </w:rPr>
              <w:t>-</w:t>
            </w:r>
          </w:p>
        </w:tc>
        <w:tc>
          <w:tcPr>
            <w:tcW w:w="700" w:type="dxa"/>
            <w:tcBorders>
              <w:top w:val="nil"/>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szCs w:val="20"/>
                <w:lang w:val="bg-BG"/>
              </w:rPr>
            </w:pPr>
            <w:r w:rsidRPr="00835C8C">
              <w:rPr>
                <w:rFonts w:cs="Arial"/>
                <w:szCs w:val="20"/>
                <w:lang w:val="bg-BG"/>
              </w:rPr>
              <w:t>ДА</w:t>
            </w:r>
          </w:p>
        </w:tc>
        <w:tc>
          <w:tcPr>
            <w:tcW w:w="514" w:type="dxa"/>
            <w:tcBorders>
              <w:top w:val="nil"/>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szCs w:val="20"/>
                <w:lang w:val="bg-BG"/>
              </w:rPr>
            </w:pPr>
            <w:r w:rsidRPr="00835C8C">
              <w:rPr>
                <w:rFonts w:cs="Arial"/>
                <w:szCs w:val="20"/>
                <w:lang w:val="bg-BG"/>
              </w:rPr>
              <w:t>ДА</w:t>
            </w:r>
          </w:p>
        </w:tc>
        <w:tc>
          <w:tcPr>
            <w:tcW w:w="629" w:type="dxa"/>
            <w:tcBorders>
              <w:top w:val="nil"/>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szCs w:val="20"/>
                <w:lang w:val="bg-BG"/>
              </w:rPr>
            </w:pPr>
            <w:r w:rsidRPr="00835C8C">
              <w:rPr>
                <w:rFonts w:cs="Arial"/>
                <w:szCs w:val="20"/>
                <w:lang w:val="bg-BG"/>
              </w:rPr>
              <w:t>ДА</w:t>
            </w:r>
          </w:p>
        </w:tc>
        <w:tc>
          <w:tcPr>
            <w:tcW w:w="708" w:type="dxa"/>
            <w:tcBorders>
              <w:top w:val="nil"/>
              <w:left w:val="single" w:sz="4" w:space="0" w:color="auto"/>
              <w:bottom w:val="single" w:sz="4" w:space="0" w:color="auto"/>
              <w:right w:val="single" w:sz="2" w:space="0" w:color="auto"/>
            </w:tcBorders>
            <w:shd w:val="clear" w:color="auto" w:fill="auto"/>
            <w:vAlign w:val="center"/>
          </w:tcPr>
          <w:p w:rsidR="00835C8C" w:rsidRPr="00835C8C" w:rsidRDefault="00835C8C" w:rsidP="00835C8C">
            <w:pPr>
              <w:jc w:val="center"/>
              <w:rPr>
                <w:rFonts w:cs="Arial"/>
                <w:szCs w:val="20"/>
              </w:rPr>
            </w:pPr>
            <w:r w:rsidRPr="00835C8C">
              <w:rPr>
                <w:rFonts w:cs="Arial"/>
                <w:szCs w:val="20"/>
              </w:rPr>
              <w:t>-</w:t>
            </w:r>
          </w:p>
        </w:tc>
      </w:tr>
      <w:tr w:rsidR="00835C8C" w:rsidRPr="00835C8C" w:rsidTr="00835C8C">
        <w:trPr>
          <w:cantSplit/>
          <w:trHeight w:val="143"/>
        </w:trPr>
        <w:tc>
          <w:tcPr>
            <w:tcW w:w="2235" w:type="dxa"/>
            <w:tcBorders>
              <w:top w:val="single" w:sz="4" w:space="0" w:color="auto"/>
              <w:left w:val="single" w:sz="4" w:space="0" w:color="auto"/>
              <w:bottom w:val="single" w:sz="4" w:space="0" w:color="auto"/>
              <w:right w:val="single" w:sz="4" w:space="0" w:color="auto"/>
            </w:tcBorders>
            <w:shd w:val="clear" w:color="auto" w:fill="FFFF99"/>
          </w:tcPr>
          <w:p w:rsidR="00835C8C" w:rsidRPr="00835C8C" w:rsidRDefault="00835C8C" w:rsidP="00835C8C">
            <w:pPr>
              <w:rPr>
                <w:rFonts w:cs="Arial"/>
                <w:color w:val="000000"/>
                <w:szCs w:val="20"/>
                <w:lang w:val="bg-BG"/>
              </w:rPr>
            </w:pPr>
            <w:r w:rsidRPr="00835C8C">
              <w:rPr>
                <w:rFonts w:cs="Arial"/>
                <w:color w:val="000000"/>
                <w:szCs w:val="20"/>
                <w:lang w:val="bg-BG"/>
              </w:rPr>
              <w:t xml:space="preserve">Емисионни норми  </w:t>
            </w:r>
          </w:p>
          <w:p w:rsidR="00835C8C" w:rsidRPr="00835C8C" w:rsidRDefault="00835C8C" w:rsidP="00835C8C">
            <w:pPr>
              <w:rPr>
                <w:rFonts w:cs="Arial"/>
                <w:color w:val="000000"/>
                <w:szCs w:val="20"/>
                <w:lang w:val="bg-BG"/>
              </w:rPr>
            </w:pPr>
            <w:r w:rsidRPr="00835C8C">
              <w:rPr>
                <w:rFonts w:cs="Arial"/>
                <w:color w:val="000000"/>
                <w:szCs w:val="20"/>
                <w:lang w:val="bg-BG"/>
              </w:rPr>
              <w:t>(</w:t>
            </w:r>
            <w:r w:rsidRPr="00835C8C">
              <w:rPr>
                <w:rFonts w:cs="Arial"/>
                <w:color w:val="000000"/>
                <w:szCs w:val="20"/>
              </w:rPr>
              <w:t>mg</w:t>
            </w:r>
            <w:r w:rsidRPr="00835C8C">
              <w:rPr>
                <w:rFonts w:cs="Arial"/>
                <w:color w:val="000000"/>
                <w:szCs w:val="20"/>
                <w:lang w:val="bg-BG"/>
              </w:rPr>
              <w:t>/</w:t>
            </w:r>
            <w:r w:rsidRPr="00835C8C">
              <w:rPr>
                <w:rFonts w:cs="Arial"/>
                <w:color w:val="000000"/>
                <w:szCs w:val="20"/>
              </w:rPr>
              <w:t>Nm</w:t>
            </w:r>
            <w:r w:rsidRPr="00835C8C">
              <w:rPr>
                <w:rFonts w:cs="Arial"/>
                <w:color w:val="000000"/>
                <w:szCs w:val="20"/>
                <w:vertAlign w:val="superscript"/>
                <w:lang w:val="bg-BG"/>
              </w:rPr>
              <w:t>3</w:t>
            </w:r>
            <w:r w:rsidRPr="00835C8C">
              <w:rPr>
                <w:rFonts w:cs="Arial"/>
                <w:color w:val="000000"/>
                <w:szCs w:val="20"/>
                <w:lang w:val="bg-BG"/>
              </w:rPr>
              <w:t>)</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rsidR="00835C8C" w:rsidRPr="00835C8C" w:rsidRDefault="00835C8C" w:rsidP="00835C8C">
            <w:pPr>
              <w:rPr>
                <w:rFonts w:cs="Arial"/>
                <w:color w:val="00000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339966"/>
                <w:szCs w:val="20"/>
                <w:u w:val="single"/>
                <w:lang w:val="bg-BG"/>
              </w:rPr>
            </w:pPr>
            <w:r w:rsidRPr="00835C8C">
              <w:rPr>
                <w:rFonts w:cs="Arial"/>
                <w:color w:val="339966"/>
                <w:szCs w:val="20"/>
                <w:u w:val="single"/>
                <w:lang w:val="bg-BG"/>
              </w:rPr>
              <w:t>100</w:t>
            </w:r>
          </w:p>
        </w:tc>
        <w:tc>
          <w:tcPr>
            <w:tcW w:w="917"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339966"/>
                <w:szCs w:val="20"/>
                <w:u w:val="single"/>
                <w:lang w:val="bg-BG"/>
              </w:rPr>
            </w:pPr>
            <w:r w:rsidRPr="00835C8C">
              <w:rPr>
                <w:rFonts w:cs="Arial"/>
                <w:color w:val="339966"/>
                <w:szCs w:val="20"/>
                <w:u w:val="single"/>
                <w:lang w:val="bg-BG"/>
              </w:rPr>
              <w:t>100</w:t>
            </w:r>
          </w:p>
        </w:tc>
        <w:tc>
          <w:tcPr>
            <w:tcW w:w="709"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339966"/>
                <w:szCs w:val="20"/>
                <w:u w:val="single"/>
                <w:lang w:val="bg-BG"/>
              </w:rPr>
            </w:pPr>
            <w:r w:rsidRPr="00835C8C">
              <w:rPr>
                <w:rFonts w:cs="Arial"/>
                <w:color w:val="339966"/>
                <w:szCs w:val="20"/>
                <w:u w:val="single"/>
                <w:lang w:val="bg-BG"/>
              </w:rPr>
              <w:t>35</w:t>
            </w:r>
          </w:p>
        </w:tc>
        <w:tc>
          <w:tcPr>
            <w:tcW w:w="642"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339966"/>
                <w:szCs w:val="20"/>
                <w:u w:val="single"/>
                <w:lang w:val="bg-BG"/>
              </w:rPr>
            </w:pPr>
            <w:r w:rsidRPr="00835C8C">
              <w:rPr>
                <w:rFonts w:cs="Arial"/>
                <w:color w:val="339966"/>
                <w:szCs w:val="20"/>
                <w:u w:val="single"/>
                <w:lang w:val="bg-BG"/>
              </w:rPr>
              <w:t>5</w:t>
            </w:r>
          </w:p>
        </w:tc>
        <w:tc>
          <w:tcPr>
            <w:tcW w:w="700"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FF0000"/>
                <w:szCs w:val="20"/>
                <w:lang w:val="bg-BG"/>
              </w:rPr>
            </w:pPr>
          </w:p>
        </w:tc>
        <w:tc>
          <w:tcPr>
            <w:tcW w:w="514"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FF0000"/>
                <w:szCs w:val="20"/>
                <w:lang w:val="bg-BG"/>
              </w:rPr>
            </w:pPr>
          </w:p>
        </w:tc>
        <w:tc>
          <w:tcPr>
            <w:tcW w:w="629"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FF0000"/>
                <w:szCs w:val="20"/>
                <w:lang w:val="bg-BG"/>
              </w:rPr>
            </w:pPr>
          </w:p>
        </w:tc>
        <w:tc>
          <w:tcPr>
            <w:tcW w:w="708"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FF0000"/>
                <w:szCs w:val="20"/>
                <w:lang w:val="bg-BG"/>
              </w:rPr>
            </w:pPr>
          </w:p>
        </w:tc>
      </w:tr>
      <w:tr w:rsidR="00835C8C" w:rsidRPr="00835C8C" w:rsidTr="00835C8C">
        <w:trPr>
          <w:cantSplit/>
          <w:trHeight w:val="399"/>
        </w:trPr>
        <w:tc>
          <w:tcPr>
            <w:tcW w:w="2235" w:type="dxa"/>
            <w:vMerge w:val="restart"/>
            <w:tcBorders>
              <w:top w:val="single" w:sz="4" w:space="0" w:color="auto"/>
              <w:left w:val="single" w:sz="2" w:space="0" w:color="auto"/>
              <w:right w:val="single" w:sz="2" w:space="0" w:color="auto"/>
            </w:tcBorders>
            <w:shd w:val="clear" w:color="auto" w:fill="auto"/>
            <w:vAlign w:val="center"/>
          </w:tcPr>
          <w:p w:rsidR="00835C8C" w:rsidRPr="00835C8C" w:rsidRDefault="00835C8C" w:rsidP="00835C8C">
            <w:pPr>
              <w:rPr>
                <w:rFonts w:cs="Arial"/>
                <w:szCs w:val="20"/>
                <w:lang w:val="bg-BG"/>
              </w:rPr>
            </w:pPr>
            <w:bookmarkStart w:id="24" w:name="OLE_LINK17"/>
            <w:bookmarkStart w:id="25" w:name="OLE_LINK18"/>
            <w:bookmarkStart w:id="26" w:name="OLE_LINK19"/>
            <w:r w:rsidRPr="00835C8C">
              <w:rPr>
                <w:rFonts w:cs="Arial"/>
                <w:szCs w:val="20"/>
                <w:lang w:val="bg-BG"/>
              </w:rPr>
              <w:t>Измерване на стойности на емисиите при СПИ през 2015 г.</w:t>
            </w:r>
            <w:bookmarkEnd w:id="24"/>
            <w:bookmarkEnd w:id="25"/>
            <w:bookmarkEnd w:id="26"/>
          </w:p>
        </w:tc>
        <w:tc>
          <w:tcPr>
            <w:tcW w:w="1701" w:type="dxa"/>
            <w:tcBorders>
              <w:top w:val="single" w:sz="4" w:space="0" w:color="auto"/>
              <w:left w:val="single" w:sz="2" w:space="0" w:color="auto"/>
              <w:bottom w:val="single" w:sz="4" w:space="0" w:color="auto"/>
              <w:right w:val="single" w:sz="2" w:space="0" w:color="auto"/>
            </w:tcBorders>
            <w:shd w:val="clear" w:color="auto" w:fill="auto"/>
            <w:vAlign w:val="center"/>
          </w:tcPr>
          <w:p w:rsidR="00835C8C" w:rsidRPr="00835C8C" w:rsidRDefault="00835C8C" w:rsidP="00835C8C">
            <w:pPr>
              <w:rPr>
                <w:rFonts w:cs="Arial"/>
                <w:szCs w:val="20"/>
                <w:lang w:val="bg-BG"/>
              </w:rPr>
            </w:pPr>
            <w:r w:rsidRPr="00835C8C">
              <w:rPr>
                <w:rFonts w:cs="Arial"/>
                <w:szCs w:val="20"/>
                <w:lang w:val="bg-BG"/>
              </w:rPr>
              <w:t>Коген №1 и №2</w:t>
            </w:r>
          </w:p>
        </w:tc>
        <w:tc>
          <w:tcPr>
            <w:tcW w:w="992" w:type="dxa"/>
            <w:tcBorders>
              <w:top w:val="single" w:sz="4" w:space="0" w:color="auto"/>
              <w:left w:val="single" w:sz="2" w:space="0" w:color="auto"/>
              <w:bottom w:val="single" w:sz="4" w:space="0" w:color="auto"/>
              <w:right w:val="single" w:sz="2" w:space="0" w:color="auto"/>
            </w:tcBorders>
            <w:shd w:val="clear" w:color="auto" w:fill="auto"/>
            <w:vAlign w:val="center"/>
          </w:tcPr>
          <w:p w:rsidR="00835C8C" w:rsidRPr="00835C8C" w:rsidRDefault="00835C8C" w:rsidP="00835C8C">
            <w:pPr>
              <w:jc w:val="center"/>
              <w:rPr>
                <w:rFonts w:cs="Arial"/>
                <w:szCs w:val="20"/>
              </w:rPr>
            </w:pPr>
            <w:r w:rsidRPr="00835C8C">
              <w:rPr>
                <w:rFonts w:cs="Arial"/>
                <w:szCs w:val="20"/>
              </w:rPr>
              <w:t>95</w:t>
            </w:r>
          </w:p>
          <w:p w:rsidR="00835C8C" w:rsidRPr="00835C8C" w:rsidRDefault="00835C8C" w:rsidP="00835C8C">
            <w:pPr>
              <w:jc w:val="center"/>
              <w:rPr>
                <w:rFonts w:cs="Arial"/>
                <w:szCs w:val="20"/>
              </w:rPr>
            </w:pPr>
            <w:r w:rsidRPr="00835C8C">
              <w:rPr>
                <w:rFonts w:cs="Arial"/>
                <w:szCs w:val="20"/>
                <w:lang w:val="bg-BG"/>
              </w:rPr>
              <w:t>92 ±</w:t>
            </w:r>
            <w:r w:rsidRPr="00835C8C">
              <w:rPr>
                <w:rFonts w:cs="Arial"/>
                <w:szCs w:val="20"/>
              </w:rPr>
              <w:t xml:space="preserve"> 7</w:t>
            </w:r>
          </w:p>
        </w:tc>
        <w:tc>
          <w:tcPr>
            <w:tcW w:w="917" w:type="dxa"/>
            <w:tcBorders>
              <w:top w:val="single" w:sz="4" w:space="0" w:color="auto"/>
              <w:left w:val="single" w:sz="2" w:space="0" w:color="auto"/>
              <w:bottom w:val="single" w:sz="4" w:space="0" w:color="auto"/>
              <w:right w:val="single" w:sz="2" w:space="0" w:color="auto"/>
            </w:tcBorders>
            <w:shd w:val="clear" w:color="auto" w:fill="auto"/>
            <w:vAlign w:val="center"/>
          </w:tcPr>
          <w:p w:rsidR="00835C8C" w:rsidRPr="00835C8C" w:rsidRDefault="00835C8C" w:rsidP="00835C8C">
            <w:pPr>
              <w:jc w:val="center"/>
              <w:rPr>
                <w:rFonts w:cs="Arial"/>
                <w:szCs w:val="20"/>
                <w:lang w:val="bg-BG"/>
              </w:rPr>
            </w:pPr>
            <w:r w:rsidRPr="00835C8C">
              <w:rPr>
                <w:rFonts w:cs="Arial"/>
                <w:szCs w:val="20"/>
                <w:lang w:val="bg-BG"/>
              </w:rPr>
              <w:t>96</w:t>
            </w:r>
          </w:p>
          <w:p w:rsidR="00835C8C" w:rsidRPr="00835C8C" w:rsidRDefault="00835C8C" w:rsidP="00835C8C">
            <w:pPr>
              <w:jc w:val="center"/>
              <w:rPr>
                <w:rFonts w:cs="Arial"/>
                <w:szCs w:val="20"/>
              </w:rPr>
            </w:pPr>
            <w:r w:rsidRPr="00835C8C">
              <w:rPr>
                <w:rFonts w:cs="Arial"/>
                <w:szCs w:val="20"/>
                <w:lang w:val="bg-BG"/>
              </w:rPr>
              <w:t>39 ±</w:t>
            </w:r>
            <w:r w:rsidRPr="00835C8C">
              <w:rPr>
                <w:rFonts w:cs="Arial"/>
                <w:szCs w:val="20"/>
              </w:rPr>
              <w:t xml:space="preserve"> 2</w:t>
            </w:r>
          </w:p>
        </w:tc>
        <w:tc>
          <w:tcPr>
            <w:tcW w:w="709" w:type="dxa"/>
            <w:tcBorders>
              <w:top w:val="single" w:sz="4" w:space="0" w:color="auto"/>
              <w:left w:val="single" w:sz="2" w:space="0" w:color="auto"/>
              <w:bottom w:val="single" w:sz="4" w:space="0" w:color="auto"/>
              <w:right w:val="single" w:sz="2" w:space="0" w:color="auto"/>
            </w:tcBorders>
            <w:shd w:val="clear" w:color="auto" w:fill="auto"/>
            <w:vAlign w:val="center"/>
          </w:tcPr>
          <w:p w:rsidR="00835C8C" w:rsidRPr="00835C8C" w:rsidRDefault="00835C8C" w:rsidP="00835C8C">
            <w:pPr>
              <w:jc w:val="center"/>
              <w:rPr>
                <w:rFonts w:cs="Arial"/>
                <w:szCs w:val="20"/>
              </w:rPr>
            </w:pPr>
            <w:r w:rsidRPr="00835C8C">
              <w:rPr>
                <w:rFonts w:cs="Arial"/>
                <w:szCs w:val="20"/>
              </w:rPr>
              <w:t>&lt; 3</w:t>
            </w:r>
          </w:p>
          <w:p w:rsidR="00835C8C" w:rsidRPr="00835C8C" w:rsidRDefault="00835C8C" w:rsidP="00835C8C">
            <w:pPr>
              <w:jc w:val="center"/>
              <w:rPr>
                <w:rFonts w:cs="Arial"/>
                <w:szCs w:val="20"/>
                <w:lang w:val="bg-BG"/>
              </w:rPr>
            </w:pPr>
            <w:r w:rsidRPr="00835C8C">
              <w:rPr>
                <w:rFonts w:cs="Arial"/>
                <w:szCs w:val="20"/>
                <w:lang w:val="bg-BG"/>
              </w:rPr>
              <w:t>&lt; 3</w:t>
            </w:r>
          </w:p>
        </w:tc>
        <w:tc>
          <w:tcPr>
            <w:tcW w:w="642" w:type="dxa"/>
            <w:tcBorders>
              <w:top w:val="single" w:sz="4" w:space="0" w:color="auto"/>
              <w:left w:val="single" w:sz="2"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szCs w:val="20"/>
              </w:rPr>
            </w:pPr>
            <w:r w:rsidRPr="00835C8C">
              <w:rPr>
                <w:rFonts w:cs="Arial"/>
                <w:szCs w:val="20"/>
              </w:rPr>
              <w:t>&lt; 1</w:t>
            </w:r>
          </w:p>
          <w:p w:rsidR="00835C8C" w:rsidRPr="00835C8C" w:rsidRDefault="00835C8C" w:rsidP="00835C8C">
            <w:pPr>
              <w:jc w:val="center"/>
              <w:rPr>
                <w:rFonts w:cs="Arial"/>
                <w:szCs w:val="20"/>
                <w:lang w:val="bg-BG"/>
              </w:rPr>
            </w:pPr>
            <w:r w:rsidRPr="00835C8C">
              <w:rPr>
                <w:rFonts w:cs="Arial"/>
                <w:szCs w:val="20"/>
              </w:rPr>
              <w:t>&lt; 1</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szCs w:val="20"/>
                <w:lang w:val="bg-BG"/>
              </w:rPr>
            </w:pPr>
            <w:r w:rsidRPr="00835C8C">
              <w:rPr>
                <w:rFonts w:cs="Arial"/>
                <w:szCs w:val="20"/>
                <w:lang w:val="bg-BG"/>
              </w:rPr>
              <w:t>ДА</w:t>
            </w:r>
          </w:p>
          <w:p w:rsidR="00835C8C" w:rsidRPr="00835C8C" w:rsidRDefault="00835C8C" w:rsidP="00835C8C">
            <w:pPr>
              <w:jc w:val="center"/>
              <w:rPr>
                <w:rFonts w:cs="Arial"/>
                <w:szCs w:val="20"/>
                <w:lang w:val="bg-BG"/>
              </w:rPr>
            </w:pPr>
            <w:r w:rsidRPr="00835C8C">
              <w:rPr>
                <w:rFonts w:cs="Arial"/>
                <w:szCs w:val="20"/>
                <w:lang w:val="bg-BG"/>
              </w:rPr>
              <w:t>ДА</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szCs w:val="20"/>
                <w:lang w:val="bg-BG"/>
              </w:rPr>
            </w:pPr>
            <w:r w:rsidRPr="00835C8C">
              <w:rPr>
                <w:rFonts w:cs="Arial"/>
                <w:szCs w:val="20"/>
                <w:lang w:val="bg-BG"/>
              </w:rPr>
              <w:t>ДА</w:t>
            </w:r>
          </w:p>
          <w:p w:rsidR="00835C8C" w:rsidRPr="00835C8C" w:rsidRDefault="00835C8C" w:rsidP="00835C8C">
            <w:pPr>
              <w:jc w:val="center"/>
              <w:rPr>
                <w:rFonts w:cs="Arial"/>
                <w:szCs w:val="20"/>
                <w:lang w:val="bg-BG"/>
              </w:rPr>
            </w:pPr>
            <w:r w:rsidRPr="00835C8C">
              <w:rPr>
                <w:rFonts w:cs="Arial"/>
                <w:szCs w:val="20"/>
                <w:lang w:val="bg-BG"/>
              </w:rPr>
              <w:t>ДА</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szCs w:val="20"/>
                <w:lang w:val="bg-BG"/>
              </w:rPr>
            </w:pPr>
            <w:r w:rsidRPr="00835C8C">
              <w:rPr>
                <w:rFonts w:cs="Arial"/>
                <w:szCs w:val="20"/>
                <w:lang w:val="bg-BG"/>
              </w:rPr>
              <w:t>ДА</w:t>
            </w:r>
          </w:p>
          <w:p w:rsidR="00835C8C" w:rsidRPr="00835C8C" w:rsidRDefault="00835C8C" w:rsidP="00835C8C">
            <w:pPr>
              <w:jc w:val="center"/>
              <w:rPr>
                <w:rFonts w:cs="Arial"/>
                <w:szCs w:val="20"/>
                <w:lang w:val="bg-BG"/>
              </w:rPr>
            </w:pPr>
            <w:r w:rsidRPr="00835C8C">
              <w:rPr>
                <w:rFonts w:cs="Arial"/>
                <w:szCs w:val="20"/>
                <w:lang w:val="bg-BG"/>
              </w:rPr>
              <w:t>ДА</w:t>
            </w:r>
          </w:p>
        </w:tc>
        <w:tc>
          <w:tcPr>
            <w:tcW w:w="708" w:type="dxa"/>
            <w:tcBorders>
              <w:top w:val="single" w:sz="4" w:space="0" w:color="auto"/>
              <w:left w:val="single" w:sz="4" w:space="0" w:color="auto"/>
              <w:bottom w:val="single" w:sz="4" w:space="0" w:color="auto"/>
              <w:right w:val="single" w:sz="2" w:space="0" w:color="auto"/>
            </w:tcBorders>
            <w:shd w:val="clear" w:color="auto" w:fill="auto"/>
            <w:vAlign w:val="center"/>
          </w:tcPr>
          <w:p w:rsidR="00835C8C" w:rsidRPr="00835C8C" w:rsidRDefault="00835C8C" w:rsidP="00835C8C">
            <w:pPr>
              <w:jc w:val="center"/>
              <w:rPr>
                <w:rFonts w:cs="Arial"/>
                <w:szCs w:val="20"/>
                <w:lang w:val="bg-BG"/>
              </w:rPr>
            </w:pPr>
            <w:r w:rsidRPr="00835C8C">
              <w:rPr>
                <w:rFonts w:cs="Arial"/>
                <w:szCs w:val="20"/>
                <w:lang w:val="bg-BG"/>
              </w:rPr>
              <w:t>ДА</w:t>
            </w:r>
          </w:p>
          <w:p w:rsidR="00835C8C" w:rsidRPr="00835C8C" w:rsidRDefault="00835C8C" w:rsidP="00835C8C">
            <w:pPr>
              <w:jc w:val="center"/>
              <w:rPr>
                <w:rFonts w:cs="Arial"/>
                <w:szCs w:val="20"/>
                <w:lang w:val="bg-BG"/>
              </w:rPr>
            </w:pPr>
            <w:r w:rsidRPr="00835C8C">
              <w:rPr>
                <w:rFonts w:cs="Arial"/>
                <w:szCs w:val="20"/>
                <w:lang w:val="bg-BG"/>
              </w:rPr>
              <w:t>ДА</w:t>
            </w:r>
          </w:p>
        </w:tc>
      </w:tr>
      <w:tr w:rsidR="00835C8C" w:rsidRPr="00835C8C" w:rsidTr="00835C8C">
        <w:trPr>
          <w:cantSplit/>
          <w:trHeight w:val="397"/>
        </w:trPr>
        <w:tc>
          <w:tcPr>
            <w:tcW w:w="2235" w:type="dxa"/>
            <w:vMerge/>
            <w:tcBorders>
              <w:left w:val="single" w:sz="2" w:space="0" w:color="auto"/>
              <w:bottom w:val="single" w:sz="2" w:space="0" w:color="auto"/>
              <w:right w:val="single" w:sz="2" w:space="0" w:color="auto"/>
            </w:tcBorders>
            <w:vAlign w:val="center"/>
          </w:tcPr>
          <w:p w:rsidR="00835C8C" w:rsidRPr="00835C8C" w:rsidRDefault="00835C8C" w:rsidP="00835C8C">
            <w:pPr>
              <w:rPr>
                <w:rFonts w:cs="Arial"/>
                <w:sz w:val="24"/>
                <w:lang w:val="bg-BG"/>
              </w:rPr>
            </w:pPr>
          </w:p>
        </w:tc>
        <w:tc>
          <w:tcPr>
            <w:tcW w:w="1701" w:type="dxa"/>
            <w:tcBorders>
              <w:top w:val="nil"/>
              <w:left w:val="single" w:sz="2" w:space="0" w:color="auto"/>
              <w:bottom w:val="single" w:sz="2" w:space="0" w:color="auto"/>
              <w:right w:val="single" w:sz="2" w:space="0" w:color="auto"/>
            </w:tcBorders>
            <w:shd w:val="clear" w:color="auto" w:fill="auto"/>
            <w:vAlign w:val="center"/>
          </w:tcPr>
          <w:p w:rsidR="00835C8C" w:rsidRPr="00835C8C" w:rsidRDefault="00835C8C" w:rsidP="00835C8C">
            <w:pPr>
              <w:rPr>
                <w:rFonts w:cs="Arial"/>
                <w:szCs w:val="20"/>
                <w:lang w:val="bg-BG"/>
              </w:rPr>
            </w:pPr>
            <w:r w:rsidRPr="00835C8C">
              <w:rPr>
                <w:rFonts w:cs="Arial"/>
                <w:szCs w:val="20"/>
                <w:lang w:val="bg-BG"/>
              </w:rPr>
              <w:t>Коген №3 и №4</w:t>
            </w:r>
          </w:p>
        </w:tc>
        <w:tc>
          <w:tcPr>
            <w:tcW w:w="992" w:type="dxa"/>
            <w:tcBorders>
              <w:top w:val="nil"/>
              <w:left w:val="single" w:sz="2" w:space="0" w:color="auto"/>
              <w:bottom w:val="single" w:sz="2" w:space="0" w:color="auto"/>
              <w:right w:val="single" w:sz="2" w:space="0" w:color="auto"/>
            </w:tcBorders>
            <w:shd w:val="clear" w:color="auto" w:fill="auto"/>
            <w:vAlign w:val="center"/>
          </w:tcPr>
          <w:p w:rsidR="00835C8C" w:rsidRPr="00835C8C" w:rsidRDefault="00D70584" w:rsidP="00835C8C">
            <w:pPr>
              <w:jc w:val="center"/>
              <w:rPr>
                <w:rFonts w:cs="Arial"/>
                <w:szCs w:val="20"/>
                <w:lang w:val="bg-BG"/>
              </w:rPr>
            </w:pPr>
            <w:r>
              <w:rPr>
                <w:rFonts w:cs="Arial"/>
                <w:szCs w:val="20"/>
                <w:lang w:val="bg-BG"/>
              </w:rPr>
              <w:t>84.5</w:t>
            </w:r>
          </w:p>
        </w:tc>
        <w:tc>
          <w:tcPr>
            <w:tcW w:w="917" w:type="dxa"/>
            <w:tcBorders>
              <w:top w:val="nil"/>
              <w:left w:val="single" w:sz="2" w:space="0" w:color="auto"/>
              <w:bottom w:val="single" w:sz="2" w:space="0" w:color="auto"/>
              <w:right w:val="single" w:sz="2" w:space="0" w:color="auto"/>
            </w:tcBorders>
            <w:shd w:val="clear" w:color="auto" w:fill="auto"/>
            <w:vAlign w:val="center"/>
          </w:tcPr>
          <w:p w:rsidR="00835C8C" w:rsidRPr="00835C8C" w:rsidRDefault="00835C8C" w:rsidP="00835C8C">
            <w:pPr>
              <w:jc w:val="center"/>
              <w:rPr>
                <w:rFonts w:cs="Arial"/>
                <w:szCs w:val="20"/>
                <w:lang w:val="bg-BG"/>
              </w:rPr>
            </w:pPr>
            <w:r w:rsidRPr="00835C8C">
              <w:rPr>
                <w:rFonts w:cs="Arial"/>
                <w:szCs w:val="20"/>
                <w:lang w:val="bg-BG"/>
              </w:rPr>
              <w:t>9</w:t>
            </w:r>
            <w:r w:rsidR="00D70584">
              <w:rPr>
                <w:rFonts w:cs="Arial"/>
                <w:szCs w:val="20"/>
                <w:lang w:val="bg-BG"/>
              </w:rPr>
              <w:t>1.5</w:t>
            </w:r>
          </w:p>
        </w:tc>
        <w:tc>
          <w:tcPr>
            <w:tcW w:w="709" w:type="dxa"/>
            <w:tcBorders>
              <w:top w:val="nil"/>
              <w:left w:val="single" w:sz="2" w:space="0" w:color="auto"/>
              <w:bottom w:val="single" w:sz="2" w:space="0" w:color="auto"/>
              <w:right w:val="single" w:sz="2" w:space="0" w:color="auto"/>
            </w:tcBorders>
            <w:shd w:val="clear" w:color="auto" w:fill="auto"/>
            <w:vAlign w:val="center"/>
          </w:tcPr>
          <w:p w:rsidR="00835C8C" w:rsidRPr="00835C8C" w:rsidRDefault="00835C8C" w:rsidP="00835C8C">
            <w:pPr>
              <w:jc w:val="center"/>
              <w:rPr>
                <w:rFonts w:cs="Arial"/>
                <w:szCs w:val="20"/>
              </w:rPr>
            </w:pPr>
            <w:r w:rsidRPr="00835C8C">
              <w:rPr>
                <w:rFonts w:cs="Arial"/>
                <w:szCs w:val="20"/>
              </w:rPr>
              <w:t>&lt; 3</w:t>
            </w:r>
          </w:p>
        </w:tc>
        <w:tc>
          <w:tcPr>
            <w:tcW w:w="642" w:type="dxa"/>
            <w:tcBorders>
              <w:top w:val="nil"/>
              <w:left w:val="single" w:sz="2" w:space="0" w:color="auto"/>
              <w:bottom w:val="single" w:sz="2" w:space="0" w:color="auto"/>
              <w:right w:val="single" w:sz="4" w:space="0" w:color="auto"/>
            </w:tcBorders>
            <w:shd w:val="clear" w:color="auto" w:fill="auto"/>
            <w:vAlign w:val="center"/>
          </w:tcPr>
          <w:p w:rsidR="00835C8C" w:rsidRPr="00835C8C" w:rsidRDefault="00835C8C" w:rsidP="00835C8C">
            <w:pPr>
              <w:jc w:val="center"/>
              <w:rPr>
                <w:rFonts w:cs="Arial"/>
                <w:szCs w:val="20"/>
              </w:rPr>
            </w:pPr>
            <w:r w:rsidRPr="00835C8C">
              <w:rPr>
                <w:rFonts w:cs="Arial"/>
                <w:szCs w:val="20"/>
              </w:rPr>
              <w:t>&lt; 1</w:t>
            </w:r>
          </w:p>
        </w:tc>
        <w:tc>
          <w:tcPr>
            <w:tcW w:w="700" w:type="dxa"/>
            <w:tcBorders>
              <w:top w:val="nil"/>
              <w:left w:val="single" w:sz="4" w:space="0" w:color="auto"/>
              <w:bottom w:val="single" w:sz="2" w:space="0" w:color="auto"/>
              <w:right w:val="single" w:sz="4" w:space="0" w:color="auto"/>
            </w:tcBorders>
            <w:shd w:val="clear" w:color="auto" w:fill="auto"/>
            <w:vAlign w:val="center"/>
          </w:tcPr>
          <w:p w:rsidR="00835C8C" w:rsidRPr="00835C8C" w:rsidRDefault="00835C8C" w:rsidP="00835C8C">
            <w:pPr>
              <w:jc w:val="center"/>
              <w:rPr>
                <w:rFonts w:cs="Arial"/>
                <w:szCs w:val="20"/>
                <w:lang w:val="bg-BG"/>
              </w:rPr>
            </w:pPr>
            <w:r w:rsidRPr="00835C8C">
              <w:rPr>
                <w:rFonts w:cs="Arial"/>
                <w:szCs w:val="20"/>
                <w:lang w:val="bg-BG"/>
              </w:rPr>
              <w:t>ДА</w:t>
            </w:r>
          </w:p>
          <w:p w:rsidR="00835C8C" w:rsidRPr="00835C8C" w:rsidRDefault="00835C8C" w:rsidP="00835C8C">
            <w:pPr>
              <w:jc w:val="center"/>
              <w:rPr>
                <w:rFonts w:cs="Arial"/>
                <w:szCs w:val="20"/>
                <w:lang w:val="bg-BG"/>
              </w:rPr>
            </w:pPr>
            <w:r w:rsidRPr="00835C8C">
              <w:rPr>
                <w:rFonts w:cs="Arial"/>
                <w:szCs w:val="20"/>
                <w:lang w:val="bg-BG"/>
              </w:rPr>
              <w:t>ДА</w:t>
            </w:r>
          </w:p>
        </w:tc>
        <w:tc>
          <w:tcPr>
            <w:tcW w:w="514" w:type="dxa"/>
            <w:tcBorders>
              <w:top w:val="nil"/>
              <w:left w:val="single" w:sz="4" w:space="0" w:color="auto"/>
              <w:bottom w:val="single" w:sz="2" w:space="0" w:color="auto"/>
              <w:right w:val="single" w:sz="4" w:space="0" w:color="auto"/>
            </w:tcBorders>
            <w:shd w:val="clear" w:color="auto" w:fill="auto"/>
            <w:vAlign w:val="center"/>
          </w:tcPr>
          <w:p w:rsidR="00835C8C" w:rsidRPr="00835C8C" w:rsidRDefault="00835C8C" w:rsidP="00835C8C">
            <w:pPr>
              <w:jc w:val="center"/>
              <w:rPr>
                <w:rFonts w:cs="Arial"/>
                <w:szCs w:val="20"/>
                <w:lang w:val="bg-BG"/>
              </w:rPr>
            </w:pPr>
            <w:r w:rsidRPr="00835C8C">
              <w:rPr>
                <w:rFonts w:cs="Arial"/>
                <w:szCs w:val="20"/>
                <w:lang w:val="bg-BG"/>
              </w:rPr>
              <w:t>ДА</w:t>
            </w:r>
          </w:p>
          <w:p w:rsidR="00835C8C" w:rsidRPr="00835C8C" w:rsidRDefault="00835C8C" w:rsidP="00835C8C">
            <w:pPr>
              <w:jc w:val="center"/>
              <w:rPr>
                <w:rFonts w:cs="Arial"/>
                <w:szCs w:val="20"/>
                <w:lang w:val="bg-BG"/>
              </w:rPr>
            </w:pPr>
            <w:r w:rsidRPr="00835C8C">
              <w:rPr>
                <w:rFonts w:cs="Arial"/>
                <w:szCs w:val="20"/>
                <w:lang w:val="bg-BG"/>
              </w:rPr>
              <w:t>ДА</w:t>
            </w:r>
          </w:p>
        </w:tc>
        <w:tc>
          <w:tcPr>
            <w:tcW w:w="629" w:type="dxa"/>
            <w:tcBorders>
              <w:top w:val="nil"/>
              <w:left w:val="single" w:sz="4" w:space="0" w:color="auto"/>
              <w:bottom w:val="single" w:sz="2" w:space="0" w:color="auto"/>
              <w:right w:val="single" w:sz="4" w:space="0" w:color="auto"/>
            </w:tcBorders>
            <w:shd w:val="clear" w:color="auto" w:fill="auto"/>
            <w:vAlign w:val="center"/>
          </w:tcPr>
          <w:p w:rsidR="00835C8C" w:rsidRPr="00835C8C" w:rsidRDefault="00835C8C" w:rsidP="00835C8C">
            <w:pPr>
              <w:jc w:val="center"/>
              <w:rPr>
                <w:rFonts w:cs="Arial"/>
                <w:szCs w:val="20"/>
                <w:lang w:val="bg-BG"/>
              </w:rPr>
            </w:pPr>
            <w:r w:rsidRPr="00835C8C">
              <w:rPr>
                <w:rFonts w:cs="Arial"/>
                <w:szCs w:val="20"/>
                <w:lang w:val="bg-BG"/>
              </w:rPr>
              <w:t>ДА</w:t>
            </w:r>
          </w:p>
          <w:p w:rsidR="00835C8C" w:rsidRPr="00835C8C" w:rsidRDefault="00835C8C" w:rsidP="00835C8C">
            <w:pPr>
              <w:jc w:val="center"/>
              <w:rPr>
                <w:rFonts w:cs="Arial"/>
                <w:szCs w:val="20"/>
                <w:lang w:val="bg-BG"/>
              </w:rPr>
            </w:pPr>
            <w:r w:rsidRPr="00835C8C">
              <w:rPr>
                <w:rFonts w:cs="Arial"/>
                <w:szCs w:val="20"/>
                <w:lang w:val="bg-BG"/>
              </w:rPr>
              <w:t>ДА</w:t>
            </w:r>
          </w:p>
        </w:tc>
        <w:tc>
          <w:tcPr>
            <w:tcW w:w="708" w:type="dxa"/>
            <w:tcBorders>
              <w:top w:val="nil"/>
              <w:left w:val="single" w:sz="4" w:space="0" w:color="auto"/>
              <w:bottom w:val="single" w:sz="2" w:space="0" w:color="auto"/>
              <w:right w:val="single" w:sz="2" w:space="0" w:color="auto"/>
            </w:tcBorders>
            <w:shd w:val="clear" w:color="auto" w:fill="auto"/>
            <w:vAlign w:val="center"/>
          </w:tcPr>
          <w:p w:rsidR="00835C8C" w:rsidRPr="00835C8C" w:rsidRDefault="00835C8C" w:rsidP="00835C8C">
            <w:pPr>
              <w:jc w:val="center"/>
              <w:rPr>
                <w:rFonts w:cs="Arial"/>
                <w:szCs w:val="20"/>
                <w:lang w:val="bg-BG"/>
              </w:rPr>
            </w:pPr>
            <w:r w:rsidRPr="00835C8C">
              <w:rPr>
                <w:rFonts w:cs="Arial"/>
                <w:szCs w:val="20"/>
                <w:lang w:val="bg-BG"/>
              </w:rPr>
              <w:t>ДА</w:t>
            </w:r>
          </w:p>
          <w:p w:rsidR="00835C8C" w:rsidRPr="00835C8C" w:rsidRDefault="00835C8C" w:rsidP="00835C8C">
            <w:pPr>
              <w:jc w:val="center"/>
              <w:rPr>
                <w:rFonts w:cs="Arial"/>
                <w:szCs w:val="20"/>
                <w:lang w:val="bg-BG"/>
              </w:rPr>
            </w:pPr>
            <w:r w:rsidRPr="00835C8C">
              <w:rPr>
                <w:rFonts w:cs="Arial"/>
                <w:szCs w:val="20"/>
                <w:lang w:val="bg-BG"/>
              </w:rPr>
              <w:t>ДА</w:t>
            </w:r>
          </w:p>
        </w:tc>
      </w:tr>
    </w:tbl>
    <w:p w:rsidR="00835C8C" w:rsidRPr="00835C8C" w:rsidRDefault="00835C8C" w:rsidP="00835C8C">
      <w:pPr>
        <w:rPr>
          <w:rFonts w:cs="Arial"/>
          <w:color w:val="000000"/>
          <w:sz w:val="24"/>
          <w:u w:val="single"/>
        </w:rPr>
      </w:pPr>
    </w:p>
    <w:p w:rsidR="00835C8C" w:rsidRPr="00835C8C" w:rsidRDefault="00835C8C" w:rsidP="00835C8C">
      <w:pPr>
        <w:rPr>
          <w:rFonts w:cs="Arial"/>
          <w:b/>
          <w:bCs/>
          <w:color w:val="000000"/>
          <w:sz w:val="24"/>
          <w:u w:val="single"/>
          <w:lang w:val="bg-BG"/>
        </w:rPr>
      </w:pPr>
      <w:r w:rsidRPr="00835C8C">
        <w:rPr>
          <w:rFonts w:cs="Arial"/>
          <w:b/>
          <w:color w:val="FF0000"/>
          <w:sz w:val="24"/>
          <w:lang w:val="ru-RU"/>
        </w:rPr>
        <w:t xml:space="preserve"> </w:t>
      </w:r>
      <w:r w:rsidRPr="00835C8C">
        <w:rPr>
          <w:rFonts w:cs="Arial"/>
          <w:b/>
          <w:color w:val="000000"/>
          <w:sz w:val="24"/>
          <w:lang w:val="bg-BG"/>
        </w:rPr>
        <w:t xml:space="preserve">Определяне на годишното количество емисии от </w:t>
      </w:r>
      <w:r w:rsidRPr="00835C8C">
        <w:rPr>
          <w:rFonts w:cs="Arial"/>
          <w:b/>
          <w:bCs/>
          <w:color w:val="000000"/>
          <w:sz w:val="24"/>
          <w:u w:val="single"/>
          <w:lang w:val="bg-BG"/>
        </w:rPr>
        <w:t>Метан, NОx, СО, SO2, Прах</w:t>
      </w:r>
    </w:p>
    <w:p w:rsidR="00835C8C" w:rsidRPr="00835C8C" w:rsidRDefault="00835C8C" w:rsidP="00835C8C">
      <w:pPr>
        <w:rPr>
          <w:rFonts w:cs="Arial"/>
          <w:b/>
          <w:bCs/>
          <w:color w:val="000000"/>
          <w:sz w:val="24"/>
          <w:lang w:val="bg-BG"/>
        </w:rPr>
      </w:pPr>
    </w:p>
    <w:p w:rsidR="00835C8C" w:rsidRPr="00835C8C" w:rsidRDefault="00835C8C" w:rsidP="00835C8C">
      <w:pPr>
        <w:ind w:firstLine="708"/>
        <w:jc w:val="both"/>
        <w:rPr>
          <w:rFonts w:cs="Arial"/>
          <w:color w:val="000000"/>
          <w:sz w:val="24"/>
          <w:lang w:val="bg-BG"/>
        </w:rPr>
      </w:pPr>
      <w:r w:rsidRPr="00835C8C">
        <w:rPr>
          <w:rFonts w:cs="Arial"/>
          <w:color w:val="000000"/>
          <w:sz w:val="24"/>
          <w:lang w:val="bg-BG"/>
        </w:rPr>
        <w:t>При определяне на годишните стойности на количествата емисии изпускани в атмосферния въздух е използван изчислителен метод и данни от измервания при собствени периодични измервания на емисии в изходящите газове на горивните уредби.</w:t>
      </w:r>
    </w:p>
    <w:p w:rsidR="00835C8C" w:rsidRPr="00835C8C" w:rsidRDefault="00835C8C" w:rsidP="00835C8C">
      <w:pPr>
        <w:jc w:val="both"/>
        <w:rPr>
          <w:rFonts w:cs="Arial"/>
          <w:color w:val="000000"/>
          <w:sz w:val="24"/>
          <w:lang w:val="bg-BG"/>
        </w:rPr>
      </w:pPr>
      <w:r w:rsidRPr="00835C8C">
        <w:rPr>
          <w:rFonts w:cs="Arial"/>
          <w:color w:val="000000"/>
          <w:sz w:val="24"/>
          <w:lang w:val="bg-BG"/>
        </w:rPr>
        <w:t xml:space="preserve"> Методиката  за извършване на изчисленията е съобразена с:</w:t>
      </w:r>
    </w:p>
    <w:p w:rsidR="00835C8C" w:rsidRPr="00835C8C" w:rsidRDefault="00835C8C" w:rsidP="00130C2C">
      <w:pPr>
        <w:numPr>
          <w:ilvl w:val="0"/>
          <w:numId w:val="22"/>
        </w:numPr>
        <w:ind w:left="1134"/>
        <w:contextualSpacing/>
        <w:jc w:val="both"/>
        <w:rPr>
          <w:rFonts w:cs="Arial"/>
          <w:color w:val="000000"/>
          <w:sz w:val="24"/>
          <w:lang w:val="bg-BG"/>
        </w:rPr>
      </w:pPr>
      <w:r w:rsidRPr="00835C8C">
        <w:rPr>
          <w:rFonts w:cs="Arial"/>
          <w:color w:val="000000"/>
          <w:sz w:val="24"/>
          <w:lang w:val="bg-BG"/>
        </w:rPr>
        <w:t xml:space="preserve">Наредба №6 от 26.03.1999г.,  </w:t>
      </w:r>
      <w:r w:rsidRPr="00835C8C">
        <w:rPr>
          <w:rFonts w:cs="Arial"/>
          <w:bCs/>
          <w:iCs/>
          <w:color w:val="000000"/>
          <w:sz w:val="24"/>
          <w:lang w:val="bg-BG"/>
        </w:rPr>
        <w:t>изм. ДВ. бр.34 от 29 Април 2011</w:t>
      </w:r>
      <w:r w:rsidRPr="00835C8C">
        <w:rPr>
          <w:rFonts w:cs="Arial"/>
          <w:color w:val="000000"/>
          <w:sz w:val="24"/>
          <w:lang w:val="bg-BG"/>
        </w:rPr>
        <w:t xml:space="preserve">. за реда и </w:t>
      </w:r>
    </w:p>
    <w:p w:rsidR="00835C8C" w:rsidRPr="00835C8C" w:rsidRDefault="00835C8C" w:rsidP="00835C8C">
      <w:pPr>
        <w:jc w:val="both"/>
        <w:rPr>
          <w:rFonts w:cs="Arial"/>
          <w:color w:val="000000"/>
          <w:sz w:val="24"/>
          <w:lang w:val="bg-BG"/>
        </w:rPr>
      </w:pPr>
      <w:r w:rsidRPr="00835C8C">
        <w:rPr>
          <w:rFonts w:cs="Arial"/>
          <w:color w:val="000000"/>
          <w:sz w:val="24"/>
          <w:lang w:val="bg-BG"/>
        </w:rPr>
        <w:t>начина</w:t>
      </w:r>
      <w:r w:rsidRPr="00835C8C">
        <w:rPr>
          <w:rFonts w:cs="Arial"/>
          <w:color w:val="000000"/>
          <w:sz w:val="24"/>
        </w:rPr>
        <w:t xml:space="preserve"> </w:t>
      </w:r>
      <w:r w:rsidRPr="00835C8C">
        <w:rPr>
          <w:rFonts w:cs="Arial"/>
          <w:color w:val="000000"/>
          <w:sz w:val="24"/>
          <w:lang w:val="bg-BG"/>
        </w:rPr>
        <w:t>за измерване на емиисиите на вредни вещества, изпускани в атмосферния въздух от обекти с неподвижни източници;</w:t>
      </w:r>
    </w:p>
    <w:p w:rsidR="00B04D39" w:rsidRDefault="00835C8C" w:rsidP="00130C2C">
      <w:pPr>
        <w:numPr>
          <w:ilvl w:val="0"/>
          <w:numId w:val="22"/>
        </w:numPr>
        <w:ind w:left="1134"/>
        <w:contextualSpacing/>
        <w:jc w:val="both"/>
        <w:rPr>
          <w:rFonts w:cs="Arial"/>
          <w:color w:val="000000"/>
          <w:sz w:val="24"/>
          <w:lang w:val="bg-BG"/>
        </w:rPr>
      </w:pPr>
      <w:r w:rsidRPr="00835C8C">
        <w:rPr>
          <w:rFonts w:cs="Arial"/>
          <w:color w:val="000000"/>
          <w:sz w:val="24"/>
          <w:lang w:val="bg-BG"/>
        </w:rPr>
        <w:t xml:space="preserve">Инструкция за реда за попълване на констативните протоколи и </w:t>
      </w:r>
      <w:r w:rsidRPr="00B04D39">
        <w:rPr>
          <w:rFonts w:cs="Arial"/>
          <w:color w:val="000000"/>
          <w:sz w:val="24"/>
          <w:lang w:val="bg-BG"/>
        </w:rPr>
        <w:t xml:space="preserve">протоколите </w:t>
      </w:r>
    </w:p>
    <w:p w:rsidR="00835C8C" w:rsidRPr="00B04D39" w:rsidRDefault="00835C8C" w:rsidP="00304790">
      <w:pPr>
        <w:contextualSpacing/>
        <w:jc w:val="both"/>
        <w:rPr>
          <w:rFonts w:cs="Arial"/>
          <w:color w:val="000000"/>
          <w:sz w:val="24"/>
          <w:lang w:val="bg-BG"/>
        </w:rPr>
      </w:pPr>
      <w:r w:rsidRPr="00B04D39">
        <w:rPr>
          <w:rFonts w:cs="Arial"/>
          <w:color w:val="000000"/>
          <w:sz w:val="24"/>
          <w:lang w:val="bg-BG"/>
        </w:rPr>
        <w:t>за резултатите от измервания на емисиите на вредните вещества в атмосферния въздух</w:t>
      </w:r>
      <w:r w:rsidRPr="00B04D39">
        <w:rPr>
          <w:rFonts w:cs="Arial"/>
          <w:i/>
          <w:color w:val="000000"/>
          <w:sz w:val="24"/>
          <w:lang w:val="bg-BG"/>
        </w:rPr>
        <w:t>.</w:t>
      </w:r>
    </w:p>
    <w:p w:rsidR="00835C8C" w:rsidRPr="00835C8C" w:rsidRDefault="00835C8C" w:rsidP="00304790">
      <w:pPr>
        <w:jc w:val="both"/>
        <w:rPr>
          <w:rFonts w:cs="Arial"/>
          <w:i/>
          <w:color w:val="000000"/>
          <w:sz w:val="24"/>
          <w:lang w:val="bg-BG"/>
        </w:rPr>
      </w:pPr>
    </w:p>
    <w:p w:rsidR="00835C8C" w:rsidRPr="00B04D39" w:rsidRDefault="00B04D39" w:rsidP="00304790">
      <w:pPr>
        <w:rPr>
          <w:rFonts w:cs="Arial"/>
          <w:bCs/>
          <w:sz w:val="24"/>
          <w:lang w:val="bg-BG"/>
        </w:rPr>
      </w:pPr>
      <w:r>
        <w:rPr>
          <w:rFonts w:cs="Arial"/>
          <w:sz w:val="24"/>
          <w:lang w:val="ru-RU"/>
        </w:rPr>
        <w:t xml:space="preserve">            </w:t>
      </w:r>
      <w:r w:rsidR="00835C8C" w:rsidRPr="00B04D39">
        <w:rPr>
          <w:rFonts w:cs="Arial"/>
          <w:sz w:val="24"/>
          <w:lang w:val="ru-RU"/>
        </w:rPr>
        <w:t>Ин</w:t>
      </w:r>
      <w:r w:rsidR="00835C8C" w:rsidRPr="00B04D39">
        <w:rPr>
          <w:rFonts w:cs="Arial"/>
          <w:sz w:val="24"/>
          <w:lang w:val="bg-BG"/>
        </w:rPr>
        <w:t xml:space="preserve">формацията за количествата  емисии от  </w:t>
      </w:r>
      <w:r w:rsidR="00835C8C" w:rsidRPr="00B04D39">
        <w:rPr>
          <w:rFonts w:cs="Arial"/>
          <w:bCs/>
          <w:sz w:val="24"/>
          <w:lang w:val="bg-BG"/>
        </w:rPr>
        <w:t>Метан, NОx, СО,  SO2, Прах –</w:t>
      </w:r>
      <w:r w:rsidR="00835C8C" w:rsidRPr="00B04D39">
        <w:rPr>
          <w:rFonts w:cs="Arial"/>
          <w:bCs/>
          <w:sz w:val="24"/>
          <w:lang w:val="ru-RU"/>
        </w:rPr>
        <w:t xml:space="preserve"> </w:t>
      </w:r>
      <w:r w:rsidR="00835C8C" w:rsidRPr="00B04D39">
        <w:rPr>
          <w:rFonts w:cs="Arial"/>
          <w:bCs/>
          <w:sz w:val="24"/>
          <w:lang w:val="bg-BG"/>
        </w:rPr>
        <w:t xml:space="preserve"> </w:t>
      </w:r>
    </w:p>
    <w:p w:rsidR="00835C8C" w:rsidRPr="00B04D39" w:rsidRDefault="00835C8C" w:rsidP="00835C8C">
      <w:pPr>
        <w:rPr>
          <w:rFonts w:cs="Arial"/>
          <w:b/>
          <w:bCs/>
          <w:sz w:val="24"/>
          <w:lang w:val="bg-BG"/>
        </w:rPr>
      </w:pPr>
      <w:r w:rsidRPr="00B04D39">
        <w:rPr>
          <w:rFonts w:cs="Arial"/>
          <w:bCs/>
          <w:sz w:val="24"/>
          <w:lang w:val="bg-BG"/>
        </w:rPr>
        <w:t>за І-во, ІІ-ро шестмесичие и годишни такива са представени в таблици</w:t>
      </w:r>
      <w:r w:rsidR="00B04D39">
        <w:rPr>
          <w:rFonts w:cs="Arial"/>
          <w:bCs/>
          <w:sz w:val="24"/>
          <w:lang w:val="bg-BG"/>
        </w:rPr>
        <w:t>.</w:t>
      </w:r>
      <w:r w:rsidRPr="00B04D39">
        <w:rPr>
          <w:rFonts w:cs="Arial"/>
          <w:bCs/>
          <w:sz w:val="24"/>
          <w:lang w:val="bg-BG"/>
        </w:rPr>
        <w:t xml:space="preserve">               </w:t>
      </w:r>
      <w:r w:rsidRPr="00835C8C">
        <w:rPr>
          <w:rFonts w:cs="Arial"/>
          <w:bCs/>
          <w:color w:val="E36C0A" w:themeColor="accent6" w:themeShade="BF"/>
          <w:sz w:val="24"/>
          <w:lang w:val="bg-BG"/>
        </w:rPr>
        <w:tab/>
      </w:r>
      <w:r w:rsidRPr="00835C8C">
        <w:rPr>
          <w:rFonts w:cs="Arial"/>
          <w:bCs/>
          <w:color w:val="E36C0A" w:themeColor="accent6" w:themeShade="BF"/>
          <w:sz w:val="24"/>
          <w:lang w:val="bg-BG"/>
        </w:rPr>
        <w:tab/>
      </w:r>
      <w:r w:rsidRPr="00835C8C">
        <w:rPr>
          <w:rFonts w:cs="Arial"/>
          <w:bCs/>
          <w:color w:val="E36C0A" w:themeColor="accent6" w:themeShade="BF"/>
          <w:sz w:val="24"/>
          <w:lang w:val="bg-BG"/>
        </w:rPr>
        <w:tab/>
      </w:r>
      <w:r w:rsidRPr="00835C8C">
        <w:rPr>
          <w:rFonts w:cs="Arial"/>
          <w:bCs/>
          <w:color w:val="E36C0A" w:themeColor="accent6" w:themeShade="BF"/>
          <w:sz w:val="24"/>
          <w:lang w:val="bg-BG"/>
        </w:rPr>
        <w:tab/>
      </w:r>
      <w:r w:rsidRPr="00835C8C">
        <w:rPr>
          <w:rFonts w:cs="Arial"/>
          <w:bCs/>
          <w:color w:val="E36C0A" w:themeColor="accent6" w:themeShade="BF"/>
          <w:sz w:val="24"/>
          <w:lang w:val="bg-BG"/>
        </w:rPr>
        <w:tab/>
      </w:r>
      <w:r w:rsidRPr="00835C8C">
        <w:rPr>
          <w:rFonts w:cs="Arial"/>
          <w:bCs/>
          <w:color w:val="E36C0A" w:themeColor="accent6" w:themeShade="BF"/>
          <w:sz w:val="24"/>
          <w:lang w:val="bg-BG"/>
        </w:rPr>
        <w:tab/>
      </w:r>
      <w:r w:rsidRPr="00835C8C">
        <w:rPr>
          <w:rFonts w:cs="Arial"/>
          <w:bCs/>
          <w:color w:val="E36C0A" w:themeColor="accent6" w:themeShade="BF"/>
          <w:sz w:val="24"/>
          <w:lang w:val="bg-BG"/>
        </w:rPr>
        <w:tab/>
      </w:r>
      <w:r w:rsidRPr="00835C8C">
        <w:rPr>
          <w:rFonts w:cs="Arial"/>
          <w:bCs/>
          <w:color w:val="E36C0A" w:themeColor="accent6" w:themeShade="BF"/>
          <w:sz w:val="24"/>
          <w:lang w:val="bg-BG"/>
        </w:rPr>
        <w:tab/>
      </w:r>
      <w:r w:rsidRPr="00835C8C">
        <w:rPr>
          <w:rFonts w:cs="Arial"/>
          <w:bCs/>
          <w:color w:val="E36C0A" w:themeColor="accent6" w:themeShade="BF"/>
          <w:sz w:val="24"/>
          <w:lang w:val="bg-BG"/>
        </w:rPr>
        <w:tab/>
      </w:r>
      <w:r w:rsidRPr="00835C8C">
        <w:rPr>
          <w:rFonts w:cs="Arial"/>
          <w:bCs/>
          <w:color w:val="E36C0A" w:themeColor="accent6" w:themeShade="BF"/>
          <w:sz w:val="24"/>
          <w:lang w:val="bg-BG"/>
        </w:rPr>
        <w:tab/>
      </w:r>
      <w:r w:rsidRPr="00835C8C">
        <w:rPr>
          <w:rFonts w:cs="Arial"/>
          <w:bCs/>
          <w:color w:val="E36C0A" w:themeColor="accent6" w:themeShade="BF"/>
          <w:sz w:val="24"/>
          <w:lang w:val="bg-BG"/>
        </w:rPr>
        <w:tab/>
      </w:r>
      <w:r w:rsidR="00B04D39">
        <w:rPr>
          <w:rFonts w:cs="Arial"/>
          <w:bCs/>
          <w:color w:val="E36C0A" w:themeColor="accent6" w:themeShade="BF"/>
          <w:sz w:val="24"/>
          <w:lang w:val="bg-BG"/>
        </w:rPr>
        <w:t xml:space="preserve">         </w:t>
      </w:r>
      <w:r w:rsidRPr="00B04D39">
        <w:rPr>
          <w:rFonts w:cs="Arial"/>
          <w:b/>
          <w:bCs/>
          <w:i/>
          <w:sz w:val="24"/>
          <w:u w:val="single"/>
          <w:lang w:val="bg-BG"/>
        </w:rPr>
        <w:t xml:space="preserve">Приложение - </w:t>
      </w:r>
      <w:r w:rsidR="00C42E51">
        <w:rPr>
          <w:rFonts w:cs="Arial"/>
          <w:b/>
          <w:bCs/>
          <w:i/>
          <w:sz w:val="24"/>
          <w:u w:val="single"/>
          <w:lang w:val="bg-BG"/>
        </w:rPr>
        <w:t>6</w:t>
      </w:r>
    </w:p>
    <w:p w:rsidR="00835C8C" w:rsidRPr="00B04D39" w:rsidRDefault="00835C8C" w:rsidP="00835C8C">
      <w:pPr>
        <w:autoSpaceDE w:val="0"/>
        <w:autoSpaceDN w:val="0"/>
        <w:adjustRightInd w:val="0"/>
        <w:jc w:val="both"/>
        <w:rPr>
          <w:rFonts w:cs="Arial"/>
          <w:b/>
          <w:bCs/>
          <w:sz w:val="24"/>
          <w:lang w:val="bg-BG"/>
        </w:rPr>
      </w:pPr>
    </w:p>
    <w:p w:rsidR="00835C8C" w:rsidRPr="00835C8C" w:rsidRDefault="00835C8C" w:rsidP="00304790">
      <w:pPr>
        <w:autoSpaceDE w:val="0"/>
        <w:autoSpaceDN w:val="0"/>
        <w:adjustRightInd w:val="0"/>
        <w:jc w:val="both"/>
        <w:rPr>
          <w:rFonts w:cs="Arial"/>
          <w:sz w:val="24"/>
          <w:lang w:val="bg-BG" w:eastAsia="bg-BG"/>
        </w:rPr>
      </w:pPr>
      <w:r w:rsidRPr="00835C8C">
        <w:rPr>
          <w:rFonts w:cs="Arial"/>
          <w:bCs/>
          <w:color w:val="008000"/>
          <w:sz w:val="24"/>
          <w:lang w:val="bg-BG"/>
        </w:rPr>
        <w:tab/>
      </w:r>
      <w:r w:rsidRPr="00835C8C">
        <w:rPr>
          <w:rFonts w:cs="Arial"/>
          <w:bCs/>
          <w:color w:val="000000"/>
          <w:sz w:val="24"/>
          <w:lang w:val="bg-BG"/>
        </w:rPr>
        <w:t xml:space="preserve"> За количеството на образувания СО</w:t>
      </w:r>
      <w:r w:rsidRPr="00835C8C">
        <w:rPr>
          <w:rFonts w:cs="Arial"/>
          <w:bCs/>
          <w:color w:val="000000"/>
          <w:sz w:val="24"/>
          <w:vertAlign w:val="subscript"/>
          <w:lang w:val="bg-BG"/>
        </w:rPr>
        <w:t>2</w:t>
      </w:r>
      <w:r w:rsidRPr="00835C8C">
        <w:rPr>
          <w:rFonts w:cs="Arial"/>
          <w:bCs/>
          <w:color w:val="000000"/>
          <w:sz w:val="24"/>
          <w:lang w:val="bg-BG"/>
        </w:rPr>
        <w:t xml:space="preserve"> е изготвен и </w:t>
      </w:r>
      <w:r w:rsidRPr="00835C8C">
        <w:rPr>
          <w:rFonts w:cs="Arial"/>
          <w:bCs/>
          <w:sz w:val="24"/>
          <w:lang w:val="bg-BG"/>
        </w:rPr>
        <w:t xml:space="preserve">верифициран Годишен доклад. Същият съгласно изискванията на </w:t>
      </w:r>
      <w:r w:rsidRPr="00B04D39">
        <w:rPr>
          <w:rFonts w:cs="Arial"/>
          <w:bCs/>
          <w:sz w:val="24"/>
          <w:lang w:val="bg-BG" w:eastAsia="bg-BG"/>
        </w:rPr>
        <w:t xml:space="preserve">НАРЕДБА за условията, реда и начина за изготвяне на докладите и  за верификация на докладите на операторите на инсталации и на авиационните оператори и за изготвяне и проверка на заявления на нови участници </w:t>
      </w:r>
      <w:r w:rsidRPr="00B04D39">
        <w:rPr>
          <w:rFonts w:cs="Arial"/>
          <w:sz w:val="24"/>
          <w:lang w:val="bg-BG" w:eastAsia="bg-BG"/>
        </w:rPr>
        <w:t xml:space="preserve">Приета с ПМС № 268 от 1.09.2014 г., обн., ДВ, бр. 75 от 09.09.2014 г., в сила от 09.09.2014 г. е представен  на ИАОС с писмо наш № </w:t>
      </w:r>
      <w:r w:rsidRPr="00B04D39">
        <w:rPr>
          <w:rFonts w:cs="Arial"/>
          <w:sz w:val="24"/>
          <w:lang w:eastAsia="bg-BG"/>
        </w:rPr>
        <w:t>196</w:t>
      </w:r>
      <w:r w:rsidRPr="00B04D39">
        <w:rPr>
          <w:rFonts w:cs="Arial"/>
          <w:sz w:val="24"/>
          <w:lang w:val="bg-BG" w:eastAsia="bg-BG"/>
        </w:rPr>
        <w:t xml:space="preserve">/ </w:t>
      </w:r>
      <w:r w:rsidRPr="00B04D39">
        <w:rPr>
          <w:rFonts w:cs="Arial"/>
          <w:sz w:val="24"/>
          <w:lang w:eastAsia="bg-BG"/>
        </w:rPr>
        <w:t>14.</w:t>
      </w:r>
      <w:r w:rsidRPr="00B04D39">
        <w:rPr>
          <w:rFonts w:cs="Arial"/>
          <w:sz w:val="24"/>
          <w:lang w:val="bg-BG" w:eastAsia="bg-BG"/>
        </w:rPr>
        <w:t>03.2016</w:t>
      </w:r>
      <w:r w:rsidRPr="00835C8C">
        <w:rPr>
          <w:rFonts w:cs="Arial"/>
          <w:sz w:val="24"/>
          <w:lang w:val="bg-BG" w:eastAsia="bg-BG"/>
        </w:rPr>
        <w:t xml:space="preserve"> г.  </w:t>
      </w:r>
    </w:p>
    <w:p w:rsidR="00835C8C" w:rsidRPr="00835C8C" w:rsidRDefault="00835C8C" w:rsidP="00304790">
      <w:pPr>
        <w:autoSpaceDE w:val="0"/>
        <w:autoSpaceDN w:val="0"/>
        <w:adjustRightInd w:val="0"/>
        <w:jc w:val="both"/>
        <w:rPr>
          <w:rFonts w:cs="Arial"/>
          <w:color w:val="000000"/>
          <w:sz w:val="24"/>
          <w:lang w:val="bg-BG" w:eastAsia="bg-BG"/>
        </w:rPr>
      </w:pPr>
    </w:p>
    <w:p w:rsidR="00835C8C" w:rsidRPr="00835C8C" w:rsidRDefault="00835C8C" w:rsidP="00304790">
      <w:pPr>
        <w:ind w:firstLine="708"/>
        <w:jc w:val="both"/>
        <w:rPr>
          <w:rFonts w:cs="Arial"/>
          <w:color w:val="E36C0A" w:themeColor="accent6" w:themeShade="BF"/>
          <w:sz w:val="24"/>
          <w:lang w:val="bg-BG" w:eastAsia="bg-BG"/>
        </w:rPr>
      </w:pPr>
      <w:r w:rsidRPr="00B04D39">
        <w:rPr>
          <w:rFonts w:cs="Arial"/>
          <w:sz w:val="24"/>
          <w:lang w:val="bg-BG" w:eastAsia="bg-BG"/>
        </w:rPr>
        <w:t>Количеството използвано гориво и количеството отделени емисии на</w:t>
      </w:r>
      <w:r w:rsidRPr="00B04D39">
        <w:rPr>
          <w:rFonts w:cs="Arial"/>
          <w:bCs/>
          <w:sz w:val="24"/>
          <w:lang w:val="bg-BG"/>
        </w:rPr>
        <w:t xml:space="preserve"> СО</w:t>
      </w:r>
      <w:r w:rsidRPr="00B04D39">
        <w:rPr>
          <w:rFonts w:cs="Arial"/>
          <w:bCs/>
          <w:sz w:val="24"/>
          <w:vertAlign w:val="subscript"/>
          <w:lang w:val="bg-BG"/>
        </w:rPr>
        <w:t>2</w:t>
      </w:r>
      <w:r w:rsidRPr="00B04D39">
        <w:rPr>
          <w:rFonts w:cs="Arial"/>
          <w:sz w:val="24"/>
          <w:lang w:val="bg-BG" w:eastAsia="bg-BG"/>
        </w:rPr>
        <w:t xml:space="preserve"> са представени в приложената извадка от Годишния верифициран доклад, част В, т.8  – „емисии от потоци горива”</w:t>
      </w:r>
      <w:r w:rsidR="00B04D39">
        <w:rPr>
          <w:rFonts w:cs="Arial"/>
          <w:sz w:val="24"/>
          <w:lang w:val="bg-BG" w:eastAsia="bg-BG"/>
        </w:rPr>
        <w:t>.</w:t>
      </w:r>
      <w:r w:rsidRPr="00B04D39">
        <w:rPr>
          <w:rFonts w:cs="Arial"/>
          <w:sz w:val="24"/>
          <w:lang w:val="bg-BG" w:eastAsia="bg-BG"/>
        </w:rPr>
        <w:t xml:space="preserve">  </w:t>
      </w:r>
      <w:r w:rsidRPr="00835C8C">
        <w:rPr>
          <w:rFonts w:cs="Arial"/>
          <w:color w:val="E36C0A" w:themeColor="accent6" w:themeShade="BF"/>
          <w:sz w:val="24"/>
          <w:lang w:val="bg-BG" w:eastAsia="bg-BG"/>
        </w:rPr>
        <w:tab/>
      </w:r>
      <w:r w:rsidRPr="00835C8C">
        <w:rPr>
          <w:rFonts w:cs="Arial"/>
          <w:color w:val="E36C0A" w:themeColor="accent6" w:themeShade="BF"/>
          <w:sz w:val="24"/>
          <w:lang w:val="bg-BG" w:eastAsia="bg-BG"/>
        </w:rPr>
        <w:tab/>
      </w:r>
      <w:r w:rsidRPr="00835C8C">
        <w:rPr>
          <w:rFonts w:cs="Arial"/>
          <w:color w:val="E36C0A" w:themeColor="accent6" w:themeShade="BF"/>
          <w:sz w:val="24"/>
          <w:lang w:val="bg-BG" w:eastAsia="bg-BG"/>
        </w:rPr>
        <w:tab/>
      </w:r>
      <w:r w:rsidRPr="00835C8C">
        <w:rPr>
          <w:rFonts w:cs="Arial"/>
          <w:color w:val="E36C0A" w:themeColor="accent6" w:themeShade="BF"/>
          <w:sz w:val="24"/>
          <w:lang w:val="bg-BG" w:eastAsia="bg-BG"/>
        </w:rPr>
        <w:tab/>
      </w:r>
      <w:r w:rsidRPr="00835C8C">
        <w:rPr>
          <w:rFonts w:cs="Arial"/>
          <w:color w:val="E36C0A" w:themeColor="accent6" w:themeShade="BF"/>
          <w:sz w:val="24"/>
          <w:lang w:val="bg-BG" w:eastAsia="bg-BG"/>
        </w:rPr>
        <w:tab/>
      </w:r>
      <w:r w:rsidRPr="00835C8C">
        <w:rPr>
          <w:rFonts w:cs="Arial"/>
          <w:color w:val="E36C0A" w:themeColor="accent6" w:themeShade="BF"/>
          <w:sz w:val="24"/>
          <w:lang w:val="bg-BG" w:eastAsia="bg-BG"/>
        </w:rPr>
        <w:tab/>
        <w:t xml:space="preserve"> </w:t>
      </w:r>
    </w:p>
    <w:p w:rsidR="00835C8C" w:rsidRDefault="00835C8C" w:rsidP="00835C8C">
      <w:pPr>
        <w:ind w:firstLine="708"/>
        <w:jc w:val="center"/>
        <w:rPr>
          <w:rFonts w:cs="Arial"/>
          <w:bCs/>
          <w:sz w:val="24"/>
          <w:lang w:val="bg-BG"/>
        </w:rPr>
      </w:pPr>
      <w:r w:rsidRPr="00B04D39">
        <w:rPr>
          <w:rFonts w:cs="Arial"/>
          <w:b/>
          <w:bCs/>
          <w:i/>
          <w:sz w:val="24"/>
          <w:lang w:val="bg-BG"/>
        </w:rPr>
        <w:t xml:space="preserve">                                                                                                       </w:t>
      </w:r>
      <w:r w:rsidRPr="00B04D39">
        <w:rPr>
          <w:rFonts w:cs="Arial"/>
          <w:b/>
          <w:bCs/>
          <w:i/>
          <w:sz w:val="24"/>
          <w:u w:val="single"/>
          <w:lang w:val="bg-BG"/>
        </w:rPr>
        <w:t xml:space="preserve">Приложение - </w:t>
      </w:r>
      <w:r w:rsidR="00C42E51">
        <w:rPr>
          <w:rFonts w:cs="Arial"/>
          <w:b/>
          <w:bCs/>
          <w:i/>
          <w:sz w:val="24"/>
          <w:u w:val="single"/>
          <w:lang w:val="bg-BG"/>
        </w:rPr>
        <w:t>7</w:t>
      </w:r>
    </w:p>
    <w:p w:rsidR="00B04D39" w:rsidRPr="00B04D39" w:rsidRDefault="00304790" w:rsidP="00304790">
      <w:pPr>
        <w:tabs>
          <w:tab w:val="left" w:pos="5987"/>
        </w:tabs>
        <w:rPr>
          <w:rFonts w:cs="Arial"/>
          <w:bCs/>
          <w:sz w:val="24"/>
          <w:lang w:val="bg-BG"/>
        </w:rPr>
      </w:pPr>
      <w:r>
        <w:rPr>
          <w:rFonts w:cs="Arial"/>
          <w:bCs/>
          <w:sz w:val="24"/>
          <w:lang w:val="bg-BG"/>
        </w:rPr>
        <w:lastRenderedPageBreak/>
        <w:tab/>
      </w:r>
    </w:p>
    <w:p w:rsidR="00835C8C" w:rsidRPr="00835C8C" w:rsidRDefault="00835C8C" w:rsidP="00835C8C">
      <w:pPr>
        <w:ind w:left="851"/>
        <w:rPr>
          <w:rFonts w:cs="Arial"/>
          <w:b/>
          <w:color w:val="000000"/>
          <w:sz w:val="24"/>
          <w:lang w:val="bg-BG"/>
        </w:rPr>
      </w:pPr>
      <w:r w:rsidRPr="00835C8C">
        <w:rPr>
          <w:rFonts w:cs="Arial"/>
          <w:b/>
          <w:color w:val="000000"/>
          <w:sz w:val="24"/>
          <w:lang w:val="bg-BG"/>
        </w:rPr>
        <w:t>4. Оценка на съответствието.</w:t>
      </w:r>
    </w:p>
    <w:p w:rsidR="00835C8C" w:rsidRPr="00B04D39" w:rsidRDefault="00835C8C" w:rsidP="00835C8C">
      <w:pPr>
        <w:ind w:firstLine="708"/>
        <w:jc w:val="both"/>
        <w:rPr>
          <w:rFonts w:cs="Arial"/>
          <w:sz w:val="24"/>
          <w:lang w:val="ru-RU"/>
        </w:rPr>
      </w:pPr>
      <w:r w:rsidRPr="00835C8C">
        <w:rPr>
          <w:rFonts w:cs="Arial"/>
          <w:color w:val="000000"/>
          <w:sz w:val="24"/>
          <w:lang w:val="ru-RU"/>
        </w:rPr>
        <w:t xml:space="preserve">  За периодична оценка на съответствието на измерените стойности на контролираните параметри с определените в разрешителното емисионни норми, установяване </w:t>
      </w:r>
      <w:r w:rsidRPr="00B04D39">
        <w:rPr>
          <w:rFonts w:cs="Arial"/>
          <w:sz w:val="24"/>
          <w:lang w:val="ru-RU"/>
        </w:rPr>
        <w:t xml:space="preserve">причините на несъответствията и предприемане на коригиращи действия се прилага инструкция по Условие 9.1.3. </w:t>
      </w:r>
    </w:p>
    <w:p w:rsidR="00835C8C" w:rsidRPr="00B04D39" w:rsidRDefault="00835C8C" w:rsidP="00B04D39">
      <w:pPr>
        <w:ind w:firstLine="708"/>
        <w:jc w:val="both"/>
        <w:rPr>
          <w:rFonts w:cs="Arial"/>
          <w:sz w:val="24"/>
          <w:lang w:val="bg-BG"/>
        </w:rPr>
      </w:pPr>
      <w:r w:rsidRPr="00B04D39">
        <w:rPr>
          <w:rFonts w:cs="Arial"/>
          <w:sz w:val="24"/>
          <w:lang w:val="ru-RU"/>
        </w:rPr>
        <w:t xml:space="preserve">  Данните от </w:t>
      </w:r>
      <w:r w:rsidRPr="00B04D39">
        <w:rPr>
          <w:rFonts w:cs="Arial"/>
          <w:sz w:val="24"/>
          <w:lang w:val="bg-BG"/>
        </w:rPr>
        <w:t xml:space="preserve"> проведените през 2015 г.  собствени периодични измервания  на емисиите в отпадните газове от инсталацията по</w:t>
      </w:r>
      <w:r w:rsidRPr="00B04D39">
        <w:rPr>
          <w:rFonts w:cs="Arial"/>
          <w:b/>
          <w:sz w:val="24"/>
          <w:lang w:val="bg-BG"/>
        </w:rPr>
        <w:t xml:space="preserve"> Условие 2 </w:t>
      </w:r>
      <w:r w:rsidRPr="00B04D39">
        <w:rPr>
          <w:rFonts w:cs="Arial"/>
          <w:sz w:val="24"/>
          <w:lang w:val="bg-BG"/>
        </w:rPr>
        <w:t xml:space="preserve">,  показват </w:t>
      </w:r>
      <w:r w:rsidRPr="00B04D39">
        <w:rPr>
          <w:rFonts w:cs="Arial"/>
          <w:b/>
          <w:sz w:val="24"/>
          <w:lang w:val="bg-BG"/>
        </w:rPr>
        <w:t xml:space="preserve"> по-ниски </w:t>
      </w:r>
      <w:r w:rsidRPr="00B04D39">
        <w:rPr>
          <w:rFonts w:cs="Arial"/>
          <w:sz w:val="24"/>
          <w:lang w:val="bg-BG"/>
        </w:rPr>
        <w:t xml:space="preserve"> стойности от определени като норматив, съгласно изискванията на комплексното разрешително в  табл. 9.1.1.</w:t>
      </w:r>
    </w:p>
    <w:p w:rsidR="00401F0B" w:rsidRDefault="00401F0B" w:rsidP="00401F0B">
      <w:pPr>
        <w:spacing w:line="230" w:lineRule="auto"/>
        <w:ind w:left="851"/>
        <w:rPr>
          <w:rFonts w:cs="Arial"/>
          <w:b/>
          <w:color w:val="000000"/>
          <w:sz w:val="24"/>
          <w:lang w:val="bg-BG"/>
        </w:rPr>
      </w:pPr>
    </w:p>
    <w:p w:rsidR="00835C8C" w:rsidRPr="00401F0B" w:rsidRDefault="00401F0B" w:rsidP="00401F0B">
      <w:pPr>
        <w:spacing w:line="230" w:lineRule="auto"/>
        <w:ind w:left="851"/>
        <w:rPr>
          <w:rFonts w:cs="Arial"/>
          <w:b/>
          <w:color w:val="000000"/>
          <w:sz w:val="24"/>
          <w:lang w:val="bg-BG"/>
        </w:rPr>
      </w:pPr>
      <w:r>
        <w:rPr>
          <w:rFonts w:cs="Arial"/>
          <w:b/>
          <w:color w:val="000000"/>
          <w:sz w:val="24"/>
          <w:lang w:val="bg-BG"/>
        </w:rPr>
        <w:t xml:space="preserve">5. </w:t>
      </w:r>
      <w:r w:rsidR="00835C8C" w:rsidRPr="00401F0B">
        <w:rPr>
          <w:rFonts w:cs="Arial"/>
          <w:b/>
          <w:color w:val="000000"/>
          <w:sz w:val="24"/>
          <w:lang w:val="bg-BG"/>
        </w:rPr>
        <w:t>Неорганизирани емисии.</w:t>
      </w:r>
    </w:p>
    <w:p w:rsidR="00835C8C" w:rsidRPr="00835C8C" w:rsidRDefault="00835C8C" w:rsidP="00835C8C">
      <w:pPr>
        <w:spacing w:line="230" w:lineRule="auto"/>
        <w:ind w:left="851"/>
        <w:jc w:val="both"/>
        <w:rPr>
          <w:rFonts w:cs="Arial"/>
          <w:b/>
          <w:color w:val="000000"/>
          <w:sz w:val="24"/>
          <w:lang w:val="bg-BG"/>
        </w:rPr>
      </w:pPr>
      <w:r w:rsidRPr="00835C8C">
        <w:rPr>
          <w:rFonts w:cs="Arial"/>
          <w:b/>
          <w:color w:val="000000"/>
          <w:sz w:val="24"/>
          <w:lang w:val="bg-BG"/>
        </w:rPr>
        <w:t xml:space="preserve">По </w:t>
      </w:r>
      <w:r w:rsidRPr="00835C8C">
        <w:rPr>
          <w:rFonts w:cs="Arial"/>
          <w:b/>
          <w:sz w:val="24"/>
          <w:lang w:val="bg-BG"/>
        </w:rPr>
        <w:t>Условие 9.3.1</w:t>
      </w:r>
    </w:p>
    <w:p w:rsidR="00835C8C" w:rsidRPr="00835C8C" w:rsidRDefault="00835C8C" w:rsidP="00835C8C">
      <w:pPr>
        <w:spacing w:line="230" w:lineRule="auto"/>
        <w:ind w:left="851"/>
        <w:jc w:val="both"/>
        <w:rPr>
          <w:rFonts w:cs="Arial"/>
          <w:sz w:val="24"/>
        </w:rPr>
      </w:pPr>
      <w:r w:rsidRPr="00835C8C">
        <w:rPr>
          <w:rFonts w:cs="Arial"/>
          <w:sz w:val="24"/>
          <w:lang w:val="bg-BG"/>
        </w:rPr>
        <w:t xml:space="preserve">Всички емисии на вредни вещества от инсталациите по </w:t>
      </w:r>
      <w:r w:rsidRPr="00835C8C">
        <w:rPr>
          <w:rFonts w:cs="Arial"/>
          <w:b/>
          <w:sz w:val="24"/>
          <w:lang w:val="bg-BG"/>
        </w:rPr>
        <w:t xml:space="preserve">Условие 2 </w:t>
      </w:r>
      <w:r w:rsidRPr="00835C8C">
        <w:rPr>
          <w:rFonts w:cs="Arial"/>
          <w:sz w:val="24"/>
          <w:lang w:val="bg-BG"/>
        </w:rPr>
        <w:t>се изпускат</w:t>
      </w:r>
    </w:p>
    <w:p w:rsidR="00835C8C" w:rsidRPr="00835C8C" w:rsidRDefault="00835C8C" w:rsidP="00835C8C">
      <w:pPr>
        <w:spacing w:line="230" w:lineRule="auto"/>
        <w:jc w:val="both"/>
        <w:rPr>
          <w:rFonts w:cs="Arial"/>
          <w:sz w:val="24"/>
          <w:lang w:val="bg-BG"/>
        </w:rPr>
      </w:pPr>
      <w:r w:rsidRPr="00835C8C">
        <w:rPr>
          <w:rFonts w:cs="Arial"/>
          <w:sz w:val="24"/>
          <w:lang w:val="bg-BG"/>
        </w:rPr>
        <w:t>в</w:t>
      </w:r>
      <w:r w:rsidRPr="00835C8C">
        <w:rPr>
          <w:rFonts w:cs="Arial"/>
          <w:sz w:val="24"/>
        </w:rPr>
        <w:t xml:space="preserve"> </w:t>
      </w:r>
      <w:r w:rsidRPr="00835C8C">
        <w:rPr>
          <w:rFonts w:cs="Arial"/>
          <w:sz w:val="24"/>
          <w:lang w:val="bg-BG"/>
        </w:rPr>
        <w:t xml:space="preserve">атмосферния въздух организирано през изпускащите устройства, описани в </w:t>
      </w:r>
      <w:r w:rsidRPr="00835C8C">
        <w:rPr>
          <w:rFonts w:cs="Arial"/>
          <w:b/>
          <w:sz w:val="24"/>
          <w:lang w:val="bg-BG"/>
        </w:rPr>
        <w:t>Условие 9.1.1.</w:t>
      </w:r>
    </w:p>
    <w:p w:rsidR="00835C8C" w:rsidRPr="00835C8C" w:rsidRDefault="00835C8C" w:rsidP="00835C8C">
      <w:pPr>
        <w:ind w:firstLine="708"/>
        <w:jc w:val="both"/>
        <w:rPr>
          <w:rFonts w:cs="Arial"/>
          <w:color w:val="000000"/>
          <w:sz w:val="24"/>
          <w:lang w:val="bg-BG"/>
        </w:rPr>
      </w:pPr>
      <w:r w:rsidRPr="00835C8C">
        <w:rPr>
          <w:rFonts w:cs="Arial"/>
          <w:color w:val="000000"/>
          <w:sz w:val="24"/>
          <w:lang w:val="bg-BG"/>
        </w:rPr>
        <w:t xml:space="preserve">  Причините водещи  до  евентуално изпускане  в атмосферния въздух на  неорганизирани емисии са авариите или извършваните ремонтни работи по газопроводните съоръжения на площадката. Основният замърсител е метан, който представлява около 98 % от състава на природния газ.</w:t>
      </w:r>
    </w:p>
    <w:p w:rsidR="00835C8C" w:rsidRPr="00835C8C" w:rsidRDefault="00835C8C" w:rsidP="00835C8C">
      <w:pPr>
        <w:jc w:val="both"/>
        <w:rPr>
          <w:rFonts w:cs="Arial"/>
          <w:color w:val="000000"/>
          <w:sz w:val="24"/>
          <w:lang w:val="bg-BG"/>
        </w:rPr>
      </w:pPr>
    </w:p>
    <w:p w:rsidR="00835C8C" w:rsidRPr="00835C8C" w:rsidRDefault="00401F0B" w:rsidP="00835C8C">
      <w:pPr>
        <w:ind w:left="851"/>
        <w:jc w:val="both"/>
        <w:rPr>
          <w:rFonts w:cs="Arial"/>
          <w:b/>
          <w:color w:val="000000"/>
          <w:sz w:val="24"/>
          <w:lang w:val="bg-BG"/>
        </w:rPr>
      </w:pPr>
      <w:r>
        <w:rPr>
          <w:rFonts w:cs="Arial"/>
          <w:b/>
          <w:color w:val="000000"/>
          <w:sz w:val="24"/>
          <w:lang w:val="bg-BG"/>
        </w:rPr>
        <w:t>6</w:t>
      </w:r>
      <w:r w:rsidR="00835C8C" w:rsidRPr="00835C8C">
        <w:rPr>
          <w:rFonts w:cs="Arial"/>
          <w:b/>
          <w:color w:val="000000"/>
          <w:sz w:val="24"/>
          <w:lang w:val="bg-BG"/>
        </w:rPr>
        <w:t>. Измерване и документиране.</w:t>
      </w:r>
    </w:p>
    <w:p w:rsidR="00835C8C" w:rsidRPr="00835C8C" w:rsidRDefault="00835C8C" w:rsidP="00835C8C">
      <w:pPr>
        <w:ind w:firstLine="708"/>
        <w:jc w:val="both"/>
        <w:rPr>
          <w:rFonts w:cs="Arial"/>
          <w:color w:val="000000"/>
          <w:sz w:val="24"/>
          <w:lang w:val="bg-BG"/>
        </w:rPr>
      </w:pPr>
      <w:r w:rsidRPr="00835C8C">
        <w:rPr>
          <w:rFonts w:cs="Arial"/>
          <w:color w:val="000000"/>
          <w:sz w:val="24"/>
          <w:lang w:val="bg-BG"/>
        </w:rPr>
        <w:t xml:space="preserve">  През </w:t>
      </w:r>
      <w:r w:rsidRPr="00835C8C">
        <w:rPr>
          <w:rFonts w:cs="Arial"/>
          <w:sz w:val="24"/>
          <w:lang w:val="bg-BG"/>
        </w:rPr>
        <w:t xml:space="preserve">2015 г. не са регистрирани аварии по газовите съоръжения и </w:t>
      </w:r>
      <w:r w:rsidRPr="00835C8C">
        <w:rPr>
          <w:rFonts w:cs="Arial"/>
          <w:color w:val="000000"/>
          <w:sz w:val="24"/>
          <w:lang w:val="bg-BG"/>
        </w:rPr>
        <w:t>не са извършвани ремонти от такъв характер, водещи  изпускане на природен газ в атмосферата.</w:t>
      </w:r>
    </w:p>
    <w:p w:rsidR="00835C8C" w:rsidRPr="00CA3116" w:rsidRDefault="00835C8C" w:rsidP="00835C8C">
      <w:pPr>
        <w:ind w:firstLine="708"/>
        <w:jc w:val="both"/>
        <w:rPr>
          <w:rFonts w:cs="Arial"/>
          <w:color w:val="000000"/>
          <w:sz w:val="24"/>
          <w:lang w:val="bg-BG"/>
        </w:rPr>
      </w:pPr>
      <w:r w:rsidRPr="00835C8C">
        <w:rPr>
          <w:rFonts w:cs="Arial"/>
          <w:color w:val="000000"/>
          <w:sz w:val="24"/>
          <w:lang w:val="bg-BG"/>
        </w:rPr>
        <w:t xml:space="preserve">  При експлоатацията  на  инсталацията по Условия 2 на КР  се прилага </w:t>
      </w:r>
      <w:r w:rsidRPr="00CA3116">
        <w:rPr>
          <w:rFonts w:cs="Arial"/>
          <w:color w:val="000000"/>
          <w:sz w:val="24"/>
          <w:lang w:val="bg-BG"/>
        </w:rPr>
        <w:t>Инструкцията за периодична оценка за наличието на източници на неорганизирани емисии, установяване на при</w:t>
      </w:r>
      <w:r w:rsidR="00CA3116">
        <w:rPr>
          <w:rFonts w:cs="Arial"/>
          <w:color w:val="000000"/>
          <w:sz w:val="24"/>
          <w:lang w:val="bg-BG"/>
        </w:rPr>
        <w:t xml:space="preserve">чините за тях и предприемане </w:t>
      </w:r>
      <w:r w:rsidRPr="00CA3116">
        <w:rPr>
          <w:rFonts w:cs="Arial"/>
          <w:color w:val="000000"/>
          <w:sz w:val="24"/>
          <w:lang w:val="bg-BG"/>
        </w:rPr>
        <w:t xml:space="preserve">мерки за ограничаването им. </w:t>
      </w:r>
    </w:p>
    <w:p w:rsidR="00835C8C" w:rsidRPr="00DD1BB1" w:rsidRDefault="00835C8C" w:rsidP="00DD1BB1">
      <w:pPr>
        <w:ind w:firstLine="708"/>
        <w:jc w:val="both"/>
        <w:rPr>
          <w:rFonts w:cs="Arial"/>
          <w:color w:val="000000"/>
          <w:sz w:val="24"/>
          <w:lang w:val="bg-BG"/>
        </w:rPr>
      </w:pPr>
      <w:r w:rsidRPr="00835C8C">
        <w:rPr>
          <w:rFonts w:cs="Arial"/>
          <w:color w:val="000000"/>
          <w:sz w:val="24"/>
          <w:lang w:val="bg-BG"/>
        </w:rPr>
        <w:t xml:space="preserve">  Прилага се и </w:t>
      </w:r>
      <w:r w:rsidRPr="00CA3116">
        <w:rPr>
          <w:rFonts w:cs="Arial"/>
          <w:color w:val="000000"/>
          <w:sz w:val="24"/>
          <w:lang w:val="bg-BG"/>
        </w:rPr>
        <w:t>Инструкция за извършване на периодична оценка на спазване на мерките за предотвратяване и ограничаване на неорганизираните емисии, установяване на причините на несъответствията и предприемане на коригиращи действия, ето защо в следващата обобщена таблица са посочени само нулеви стойности в графата за открити</w:t>
      </w:r>
      <w:r w:rsidRPr="00835C8C">
        <w:rPr>
          <w:rFonts w:cs="Arial"/>
          <w:color w:val="000000"/>
          <w:sz w:val="24"/>
          <w:lang w:val="bg-BG"/>
        </w:rPr>
        <w:t xml:space="preserve"> пропуски.</w:t>
      </w:r>
    </w:p>
    <w:p w:rsidR="00835C8C" w:rsidRPr="00835C8C" w:rsidRDefault="00835C8C" w:rsidP="00304790">
      <w:pPr>
        <w:jc w:val="center"/>
        <w:rPr>
          <w:rFonts w:cs="Arial"/>
          <w:b/>
          <w:color w:val="000000"/>
          <w:sz w:val="24"/>
          <w:lang w:val="ru-RU"/>
        </w:rPr>
      </w:pPr>
      <w:r w:rsidRPr="00835C8C">
        <w:rPr>
          <w:rFonts w:cs="Arial"/>
          <w:b/>
          <w:color w:val="000000"/>
          <w:sz w:val="24"/>
          <w:lang w:val="ru-RU"/>
        </w:rPr>
        <w:t>Обобщена информация за резултатите от проверките по Условие 9.2.2. за 2015 г.</w:t>
      </w:r>
    </w:p>
    <w:p w:rsidR="00835C8C" w:rsidRPr="00835C8C" w:rsidRDefault="00835C8C" w:rsidP="00835C8C">
      <w:pPr>
        <w:jc w:val="center"/>
        <w:rPr>
          <w:rFonts w:cs="Arial"/>
          <w:b/>
          <w:color w:val="000000"/>
          <w:sz w:val="24"/>
        </w:rPr>
      </w:pPr>
      <w:r w:rsidRPr="00835C8C">
        <w:rPr>
          <w:rFonts w:cs="Arial"/>
          <w:color w:val="000000"/>
          <w:sz w:val="24"/>
          <w:lang w:val="bg-BG"/>
        </w:rPr>
        <w:t xml:space="preserve">                                                                                                                   </w:t>
      </w:r>
      <w:r w:rsidRPr="00835C8C">
        <w:rPr>
          <w:rFonts w:cs="Arial"/>
          <w:b/>
          <w:color w:val="000000"/>
          <w:sz w:val="24"/>
        </w:rPr>
        <w:t>Таблица IV.9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77"/>
        <w:gridCol w:w="3255"/>
      </w:tblGrid>
      <w:tr w:rsidR="00B04D39" w:rsidRPr="00835C8C" w:rsidTr="00B04D39">
        <w:trPr>
          <w:trHeight w:val="433"/>
        </w:trPr>
        <w:tc>
          <w:tcPr>
            <w:tcW w:w="3402" w:type="dxa"/>
            <w:shd w:val="clear" w:color="auto" w:fill="99CCFF"/>
            <w:vAlign w:val="center"/>
          </w:tcPr>
          <w:p w:rsidR="00B04D39" w:rsidRPr="00835C8C" w:rsidRDefault="00B04D39" w:rsidP="00835C8C">
            <w:pPr>
              <w:jc w:val="center"/>
              <w:rPr>
                <w:rFonts w:cs="Arial"/>
                <w:b/>
                <w:color w:val="000000"/>
                <w:sz w:val="22"/>
                <w:szCs w:val="22"/>
              </w:rPr>
            </w:pPr>
            <w:r w:rsidRPr="00835C8C">
              <w:rPr>
                <w:rFonts w:cs="Arial"/>
                <w:b/>
                <w:color w:val="000000"/>
                <w:sz w:val="22"/>
                <w:szCs w:val="22"/>
              </w:rPr>
              <w:t>бр. на извършени проверки</w:t>
            </w:r>
          </w:p>
        </w:tc>
        <w:tc>
          <w:tcPr>
            <w:tcW w:w="2977" w:type="dxa"/>
            <w:shd w:val="clear" w:color="auto" w:fill="99CCFF"/>
            <w:vAlign w:val="center"/>
          </w:tcPr>
          <w:p w:rsidR="00B04D39" w:rsidRPr="00835C8C" w:rsidRDefault="00B04D39" w:rsidP="00835C8C">
            <w:pPr>
              <w:jc w:val="center"/>
              <w:rPr>
                <w:rFonts w:cs="Arial"/>
                <w:b/>
                <w:color w:val="000000"/>
                <w:sz w:val="22"/>
                <w:szCs w:val="22"/>
              </w:rPr>
            </w:pPr>
            <w:r w:rsidRPr="00835C8C">
              <w:rPr>
                <w:rFonts w:cs="Arial"/>
                <w:b/>
                <w:color w:val="000000"/>
                <w:sz w:val="22"/>
                <w:szCs w:val="22"/>
              </w:rPr>
              <w:t>бр. на открити пропуски</w:t>
            </w:r>
          </w:p>
        </w:tc>
        <w:tc>
          <w:tcPr>
            <w:tcW w:w="3255" w:type="dxa"/>
            <w:shd w:val="clear" w:color="auto" w:fill="99CCFF"/>
            <w:vAlign w:val="center"/>
          </w:tcPr>
          <w:p w:rsidR="00B04D39" w:rsidRPr="00835C8C" w:rsidRDefault="00B04D39" w:rsidP="00835C8C">
            <w:pPr>
              <w:jc w:val="center"/>
              <w:rPr>
                <w:rFonts w:cs="Arial"/>
                <w:b/>
                <w:color w:val="000000"/>
                <w:sz w:val="22"/>
                <w:szCs w:val="22"/>
              </w:rPr>
            </w:pPr>
            <w:r w:rsidRPr="00835C8C">
              <w:rPr>
                <w:rFonts w:cs="Arial"/>
                <w:b/>
                <w:color w:val="000000"/>
                <w:sz w:val="22"/>
                <w:szCs w:val="22"/>
              </w:rPr>
              <w:t>причини</w:t>
            </w:r>
          </w:p>
        </w:tc>
      </w:tr>
      <w:tr w:rsidR="00B04D39" w:rsidRPr="00835C8C" w:rsidTr="00B04D39">
        <w:tc>
          <w:tcPr>
            <w:tcW w:w="3402" w:type="dxa"/>
            <w:vAlign w:val="center"/>
          </w:tcPr>
          <w:p w:rsidR="00B04D39" w:rsidRPr="00835C8C" w:rsidRDefault="00B04D39" w:rsidP="00835C8C">
            <w:pPr>
              <w:jc w:val="center"/>
              <w:rPr>
                <w:rFonts w:cs="Arial"/>
                <w:color w:val="000000"/>
                <w:sz w:val="24"/>
              </w:rPr>
            </w:pPr>
            <w:r w:rsidRPr="00835C8C">
              <w:rPr>
                <w:rFonts w:cs="Arial"/>
                <w:color w:val="000000"/>
                <w:sz w:val="24"/>
              </w:rPr>
              <w:t>365</w:t>
            </w:r>
          </w:p>
        </w:tc>
        <w:tc>
          <w:tcPr>
            <w:tcW w:w="2977" w:type="dxa"/>
            <w:vAlign w:val="center"/>
          </w:tcPr>
          <w:p w:rsidR="00B04D39" w:rsidRPr="00835C8C" w:rsidRDefault="00B04D39" w:rsidP="00835C8C">
            <w:pPr>
              <w:jc w:val="center"/>
              <w:rPr>
                <w:rFonts w:cs="Arial"/>
                <w:color w:val="000000"/>
                <w:sz w:val="24"/>
              </w:rPr>
            </w:pPr>
            <w:r w:rsidRPr="00835C8C">
              <w:rPr>
                <w:rFonts w:cs="Arial"/>
                <w:color w:val="000000"/>
                <w:sz w:val="24"/>
              </w:rPr>
              <w:t>0</w:t>
            </w:r>
          </w:p>
        </w:tc>
        <w:tc>
          <w:tcPr>
            <w:tcW w:w="3255" w:type="dxa"/>
            <w:vAlign w:val="center"/>
          </w:tcPr>
          <w:p w:rsidR="00B04D39" w:rsidRPr="00835C8C" w:rsidRDefault="00B04D39" w:rsidP="00835C8C">
            <w:pPr>
              <w:jc w:val="center"/>
              <w:rPr>
                <w:rFonts w:cs="Arial"/>
                <w:color w:val="000000"/>
                <w:sz w:val="24"/>
                <w:lang w:val="ru-RU"/>
              </w:rPr>
            </w:pPr>
            <w:r w:rsidRPr="00835C8C">
              <w:rPr>
                <w:rFonts w:cs="Arial"/>
                <w:color w:val="000000"/>
                <w:sz w:val="24"/>
                <w:lang w:val="ru-RU"/>
              </w:rPr>
              <w:t>-</w:t>
            </w:r>
          </w:p>
        </w:tc>
      </w:tr>
    </w:tbl>
    <w:p w:rsidR="00835C8C" w:rsidRPr="00304790" w:rsidRDefault="00835C8C" w:rsidP="00835C8C">
      <w:pPr>
        <w:rPr>
          <w:rFonts w:cs="Arial"/>
          <w:color w:val="000000"/>
          <w:sz w:val="8"/>
          <w:szCs w:val="8"/>
          <w:lang w:val="bg-BG"/>
        </w:rPr>
      </w:pPr>
    </w:p>
    <w:p w:rsidR="00835C8C" w:rsidRPr="00835C8C" w:rsidRDefault="00CA3116" w:rsidP="00835C8C">
      <w:pPr>
        <w:spacing w:line="230" w:lineRule="auto"/>
        <w:ind w:firstLine="851"/>
        <w:jc w:val="both"/>
        <w:rPr>
          <w:rFonts w:cs="Arial"/>
          <w:b/>
          <w:sz w:val="24"/>
          <w:lang w:val="bg-BG"/>
        </w:rPr>
      </w:pPr>
      <w:r>
        <w:rPr>
          <w:rFonts w:cs="Arial"/>
          <w:b/>
          <w:color w:val="000000"/>
          <w:sz w:val="24"/>
          <w:lang w:val="bg-BG"/>
        </w:rPr>
        <w:t>7</w:t>
      </w:r>
      <w:r w:rsidR="00835C8C" w:rsidRPr="00835C8C">
        <w:rPr>
          <w:rFonts w:cs="Arial"/>
          <w:b/>
          <w:color w:val="000000"/>
          <w:sz w:val="24"/>
          <w:lang w:val="bg-BG"/>
        </w:rPr>
        <w:t>. Интензивно миришещи вещества.</w:t>
      </w:r>
      <w:r w:rsidR="00835C8C" w:rsidRPr="00835C8C">
        <w:rPr>
          <w:rFonts w:cs="Arial"/>
          <w:b/>
          <w:sz w:val="24"/>
          <w:lang w:val="bg-BG"/>
        </w:rPr>
        <w:t xml:space="preserve"> </w:t>
      </w:r>
    </w:p>
    <w:p w:rsidR="00835C8C" w:rsidRPr="00835C8C" w:rsidRDefault="00835C8C" w:rsidP="00835C8C">
      <w:pPr>
        <w:spacing w:line="230" w:lineRule="auto"/>
        <w:ind w:firstLine="851"/>
        <w:jc w:val="both"/>
        <w:rPr>
          <w:rFonts w:cs="Arial"/>
          <w:b/>
          <w:sz w:val="24"/>
          <w:lang w:val="bg-BG"/>
        </w:rPr>
      </w:pPr>
      <w:r w:rsidRPr="00835C8C">
        <w:rPr>
          <w:rFonts w:cs="Arial"/>
          <w:b/>
          <w:sz w:val="24"/>
          <w:lang w:val="bg-BG"/>
        </w:rPr>
        <w:t>По Условия 9.3.1</w:t>
      </w:r>
    </w:p>
    <w:p w:rsidR="00835C8C" w:rsidRPr="00835C8C" w:rsidRDefault="00835C8C" w:rsidP="00835C8C">
      <w:pPr>
        <w:spacing w:line="230" w:lineRule="auto"/>
        <w:ind w:firstLine="720"/>
        <w:jc w:val="both"/>
        <w:rPr>
          <w:rFonts w:cs="Arial"/>
          <w:sz w:val="24"/>
          <w:lang w:val="bg-BG"/>
        </w:rPr>
      </w:pPr>
      <w:r w:rsidRPr="00835C8C">
        <w:rPr>
          <w:rFonts w:cs="Arial"/>
          <w:sz w:val="24"/>
          <w:lang w:val="bg-BG"/>
        </w:rPr>
        <w:t xml:space="preserve">  Всички дейности на площадката се извършват по начин, недопускащ разпространението на миризми извън границите на производствената площадка.</w:t>
      </w:r>
    </w:p>
    <w:p w:rsidR="00835C8C" w:rsidRPr="00835C8C" w:rsidRDefault="00835C8C" w:rsidP="00835C8C">
      <w:pPr>
        <w:spacing w:line="230" w:lineRule="auto"/>
        <w:ind w:firstLine="720"/>
        <w:jc w:val="both"/>
        <w:rPr>
          <w:rFonts w:cs="Arial"/>
          <w:b/>
          <w:sz w:val="24"/>
          <w:lang w:val="bg-BG"/>
        </w:rPr>
      </w:pPr>
      <w:r w:rsidRPr="00835C8C">
        <w:rPr>
          <w:rFonts w:cs="Arial"/>
          <w:b/>
          <w:sz w:val="24"/>
          <w:lang w:val="bg-BG"/>
        </w:rPr>
        <w:t xml:space="preserve">  По Условие 9.3.2</w:t>
      </w:r>
    </w:p>
    <w:p w:rsidR="00835C8C" w:rsidRDefault="00835C8C" w:rsidP="00835C8C">
      <w:pPr>
        <w:ind w:firstLine="708"/>
        <w:jc w:val="both"/>
        <w:rPr>
          <w:rFonts w:cs="Arial"/>
          <w:color w:val="000000"/>
          <w:sz w:val="24"/>
          <w:lang w:val="bg-BG"/>
        </w:rPr>
      </w:pPr>
      <w:r w:rsidRPr="00835C8C">
        <w:rPr>
          <w:rFonts w:cs="Arial"/>
          <w:color w:val="000000"/>
          <w:sz w:val="24"/>
          <w:lang w:val="bg-BG"/>
        </w:rPr>
        <w:t xml:space="preserve">  Няма констатирани оплаквания за миризми в резултат от дейностите извършвани на площадката.</w:t>
      </w:r>
    </w:p>
    <w:p w:rsidR="00835C8C" w:rsidRPr="00835C8C" w:rsidRDefault="00DD1BB1" w:rsidP="00835C8C">
      <w:pPr>
        <w:ind w:firstLine="708"/>
        <w:jc w:val="both"/>
        <w:rPr>
          <w:rFonts w:cs="Arial"/>
          <w:b/>
          <w:color w:val="000000"/>
          <w:sz w:val="24"/>
          <w:lang w:val="bg-BG"/>
        </w:rPr>
      </w:pPr>
      <w:r>
        <w:rPr>
          <w:rFonts w:cs="Arial"/>
          <w:sz w:val="24"/>
          <w:lang w:val="ru-RU"/>
        </w:rPr>
        <w:t xml:space="preserve">  В</w:t>
      </w:r>
      <w:r w:rsidR="00835C8C" w:rsidRPr="00835C8C">
        <w:rPr>
          <w:rFonts w:cs="Arial"/>
          <w:sz w:val="24"/>
          <w:lang w:val="ru-RU"/>
        </w:rPr>
        <w:t xml:space="preserve"> изпълнение изискванията на</w:t>
      </w:r>
      <w:r w:rsidR="00835C8C" w:rsidRPr="00835C8C">
        <w:rPr>
          <w:rFonts w:cs="Arial"/>
          <w:b/>
          <w:sz w:val="24"/>
          <w:lang w:val="ru-RU"/>
        </w:rPr>
        <w:t xml:space="preserve"> Условие 9.3.3 </w:t>
      </w:r>
      <w:r w:rsidR="00835C8C" w:rsidRPr="00835C8C">
        <w:rPr>
          <w:rFonts w:cs="Arial"/>
          <w:sz w:val="24"/>
          <w:lang w:val="ru-RU"/>
        </w:rPr>
        <w:t>е изготвена и се прилага писмена инструкция за периодична оценка на спазването на мерките за предотвратяване/ отстраняване на емисиите на интензивно миришещи вещества.</w:t>
      </w:r>
    </w:p>
    <w:p w:rsidR="00835C8C" w:rsidRPr="00835C8C" w:rsidRDefault="00835C8C" w:rsidP="00835C8C">
      <w:pPr>
        <w:ind w:firstLine="708"/>
        <w:jc w:val="both"/>
        <w:rPr>
          <w:rFonts w:cs="Arial"/>
          <w:color w:val="000000"/>
          <w:sz w:val="24"/>
          <w:lang w:val="bg-BG"/>
        </w:rPr>
      </w:pPr>
      <w:r w:rsidRPr="00835C8C">
        <w:rPr>
          <w:rFonts w:cs="Arial"/>
          <w:color w:val="000000"/>
          <w:sz w:val="24"/>
          <w:lang w:val="bg-BG"/>
        </w:rPr>
        <w:t xml:space="preserve">  На площадката не се използват, съхраняват и произвеждат миришещи вещества. </w:t>
      </w:r>
    </w:p>
    <w:p w:rsidR="003E67A3" w:rsidRPr="00304790" w:rsidRDefault="00835C8C" w:rsidP="00835C8C">
      <w:pPr>
        <w:jc w:val="both"/>
        <w:rPr>
          <w:rFonts w:cs="Arial"/>
          <w:color w:val="000000"/>
          <w:sz w:val="8"/>
          <w:szCs w:val="8"/>
          <w:lang w:val="bg-BG"/>
        </w:rPr>
      </w:pPr>
      <w:r w:rsidRPr="00304790">
        <w:rPr>
          <w:rFonts w:cs="Arial"/>
          <w:color w:val="000000"/>
          <w:sz w:val="8"/>
          <w:szCs w:val="8"/>
          <w:lang w:val="bg-BG"/>
        </w:rPr>
        <w:tab/>
      </w:r>
    </w:p>
    <w:p w:rsidR="00835C8C" w:rsidRPr="004A46E3" w:rsidRDefault="00835C8C" w:rsidP="003E67A3">
      <w:pPr>
        <w:jc w:val="center"/>
        <w:rPr>
          <w:rFonts w:cs="Arial"/>
          <w:b/>
          <w:color w:val="000000"/>
          <w:sz w:val="24"/>
          <w:lang w:val="bg-BG"/>
        </w:rPr>
      </w:pPr>
      <w:bookmarkStart w:id="27" w:name="OLE_LINK21"/>
      <w:bookmarkStart w:id="28" w:name="OLE_LINK23"/>
      <w:r w:rsidRPr="004A46E3">
        <w:rPr>
          <w:rFonts w:cs="Arial"/>
          <w:b/>
          <w:color w:val="000000"/>
          <w:sz w:val="24"/>
        </w:rPr>
        <w:t>IV</w:t>
      </w:r>
      <w:r w:rsidRPr="004A46E3">
        <w:rPr>
          <w:rFonts w:cs="Arial"/>
          <w:b/>
          <w:color w:val="000000"/>
          <w:sz w:val="24"/>
          <w:lang w:val="bg-BG"/>
        </w:rPr>
        <w:t>.В</w:t>
      </w:r>
      <w:bookmarkEnd w:id="27"/>
      <w:bookmarkEnd w:id="28"/>
      <w:r w:rsidRPr="004A46E3">
        <w:rPr>
          <w:rFonts w:cs="Arial"/>
          <w:b/>
          <w:color w:val="000000"/>
          <w:sz w:val="24"/>
          <w:lang w:val="bg-BG"/>
        </w:rPr>
        <w:t>. Емисии на вредни и опасни вещества в отпадъчни</w:t>
      </w:r>
      <w:bookmarkStart w:id="29" w:name="_Toc159835186"/>
      <w:bookmarkStart w:id="30" w:name="_Toc383596073"/>
      <w:r w:rsidR="003E67A3" w:rsidRPr="004A46E3">
        <w:rPr>
          <w:rFonts w:cs="Arial"/>
          <w:b/>
          <w:color w:val="000000"/>
          <w:sz w:val="24"/>
          <w:lang w:val="bg-BG"/>
        </w:rPr>
        <w:t>те води</w:t>
      </w:r>
    </w:p>
    <w:p w:rsidR="00835C8C" w:rsidRPr="00304790" w:rsidRDefault="00835C8C" w:rsidP="00835C8C">
      <w:pPr>
        <w:jc w:val="both"/>
        <w:rPr>
          <w:rFonts w:cs="Arial"/>
          <w:b/>
          <w:i/>
          <w:color w:val="000000"/>
          <w:sz w:val="24"/>
          <w:u w:val="single"/>
          <w:lang w:val="bg-BG"/>
        </w:rPr>
      </w:pPr>
      <w:r w:rsidRPr="00835C8C">
        <w:rPr>
          <w:rFonts w:cs="Arial"/>
          <w:b/>
          <w:i/>
          <w:sz w:val="24"/>
          <w:lang w:val="bg-BG"/>
        </w:rPr>
        <w:t>Производствени отпадъчни води. Работа на пречиствателните съоръжения</w:t>
      </w:r>
      <w:bookmarkEnd w:id="29"/>
      <w:bookmarkEnd w:id="30"/>
    </w:p>
    <w:p w:rsidR="00304790" w:rsidRDefault="00304790" w:rsidP="00835C8C">
      <w:pPr>
        <w:ind w:right="-22" w:firstLine="720"/>
        <w:jc w:val="both"/>
        <w:rPr>
          <w:rFonts w:cs="Arial"/>
          <w:color w:val="000000"/>
          <w:sz w:val="24"/>
          <w:lang w:val="bg-BG"/>
        </w:rPr>
      </w:pPr>
    </w:p>
    <w:p w:rsidR="00304790" w:rsidRDefault="00304790" w:rsidP="00835C8C">
      <w:pPr>
        <w:ind w:right="-22" w:firstLine="720"/>
        <w:jc w:val="both"/>
        <w:rPr>
          <w:rFonts w:cs="Arial"/>
          <w:color w:val="000000"/>
          <w:sz w:val="24"/>
          <w:lang w:val="bg-BG"/>
        </w:rPr>
      </w:pPr>
    </w:p>
    <w:p w:rsidR="00835C8C" w:rsidRPr="00835C8C" w:rsidRDefault="00835C8C" w:rsidP="00835C8C">
      <w:pPr>
        <w:ind w:right="-22" w:firstLine="720"/>
        <w:jc w:val="both"/>
        <w:rPr>
          <w:rFonts w:cs="Arial"/>
          <w:color w:val="000000"/>
          <w:sz w:val="24"/>
          <w:lang w:val="bg-BG"/>
        </w:rPr>
      </w:pPr>
      <w:r w:rsidRPr="00835C8C">
        <w:rPr>
          <w:rFonts w:cs="Arial"/>
          <w:color w:val="000000"/>
          <w:sz w:val="24"/>
          <w:lang w:val="bg-BG"/>
        </w:rPr>
        <w:t xml:space="preserve">Съгласно </w:t>
      </w:r>
      <w:r w:rsidRPr="00835C8C">
        <w:rPr>
          <w:rFonts w:cs="Arial"/>
          <w:b/>
          <w:color w:val="000000"/>
          <w:sz w:val="24"/>
          <w:lang w:val="bg-BG"/>
        </w:rPr>
        <w:t xml:space="preserve">условие 10.1.1 </w:t>
      </w:r>
      <w:r w:rsidRPr="00835C8C">
        <w:rPr>
          <w:rFonts w:cs="Arial"/>
          <w:color w:val="000000"/>
          <w:sz w:val="24"/>
          <w:lang w:val="bg-BG"/>
        </w:rPr>
        <w:t>се разрешава експлоатацията на следните пречиствателни съоръжения за отпадни води:</w:t>
      </w:r>
    </w:p>
    <w:p w:rsidR="00835C8C" w:rsidRPr="00835C8C" w:rsidRDefault="00835C8C" w:rsidP="00130C2C">
      <w:pPr>
        <w:numPr>
          <w:ilvl w:val="2"/>
          <w:numId w:val="4"/>
        </w:numPr>
        <w:tabs>
          <w:tab w:val="num" w:pos="1985"/>
        </w:tabs>
        <w:spacing w:line="240" w:lineRule="auto"/>
        <w:ind w:left="1134" w:right="-22"/>
        <w:jc w:val="both"/>
        <w:rPr>
          <w:rFonts w:cs="Arial"/>
          <w:color w:val="000000"/>
          <w:sz w:val="24"/>
        </w:rPr>
      </w:pPr>
      <w:r w:rsidRPr="00835C8C">
        <w:rPr>
          <w:rFonts w:cs="Arial"/>
          <w:color w:val="000000"/>
          <w:sz w:val="24"/>
          <w:lang w:val="bg-BG"/>
        </w:rPr>
        <w:t>Маслосборна яма;</w:t>
      </w:r>
    </w:p>
    <w:p w:rsidR="00835C8C" w:rsidRPr="00835C8C" w:rsidRDefault="00835C8C" w:rsidP="00835C8C">
      <w:pPr>
        <w:ind w:firstLine="708"/>
        <w:jc w:val="both"/>
        <w:rPr>
          <w:rFonts w:cs="Arial"/>
          <w:color w:val="000000"/>
          <w:sz w:val="24"/>
          <w:lang w:val="ru-RU"/>
        </w:rPr>
      </w:pPr>
      <w:r w:rsidRPr="00835C8C">
        <w:rPr>
          <w:rFonts w:cs="Arial"/>
          <w:color w:val="000000"/>
          <w:sz w:val="24"/>
          <w:lang w:val="ru-RU"/>
        </w:rPr>
        <w:t xml:space="preserve">Маслосборната яма има предназначение да събере евентуални  разливи от масло при авария от откритата електрическа  разпределителна уредба 20 </w:t>
      </w:r>
      <w:r w:rsidRPr="00835C8C">
        <w:rPr>
          <w:rFonts w:cs="Arial"/>
          <w:color w:val="000000"/>
          <w:sz w:val="24"/>
        </w:rPr>
        <w:t>kV</w:t>
      </w:r>
      <w:r w:rsidRPr="00835C8C">
        <w:rPr>
          <w:rFonts w:cs="Arial"/>
          <w:color w:val="000000"/>
          <w:sz w:val="24"/>
          <w:lang w:val="ru-RU"/>
        </w:rPr>
        <w:t xml:space="preserve"> и недопускане попадането му в почвата, подземните води и канализацията.</w:t>
      </w:r>
    </w:p>
    <w:p w:rsidR="00835C8C" w:rsidRPr="00B16E9B" w:rsidRDefault="00835C8C" w:rsidP="00B16E9B">
      <w:pPr>
        <w:ind w:firstLine="708"/>
        <w:jc w:val="both"/>
        <w:rPr>
          <w:rFonts w:cs="Arial"/>
          <w:color w:val="000000"/>
          <w:sz w:val="24"/>
          <w:lang w:val="ru-RU"/>
        </w:rPr>
      </w:pPr>
      <w:r w:rsidRPr="00835C8C">
        <w:rPr>
          <w:rFonts w:cs="Arial"/>
          <w:color w:val="000000"/>
          <w:sz w:val="24"/>
          <w:lang w:val="ru-RU"/>
        </w:rPr>
        <w:t xml:space="preserve">През </w:t>
      </w:r>
      <w:r w:rsidRPr="00835C8C">
        <w:rPr>
          <w:rFonts w:cs="Arial"/>
          <w:sz w:val="24"/>
          <w:lang w:val="ru-RU"/>
        </w:rPr>
        <w:t>2015 г</w:t>
      </w:r>
      <w:r w:rsidRPr="00835C8C">
        <w:rPr>
          <w:rFonts w:cs="Arial"/>
          <w:color w:val="000000"/>
          <w:sz w:val="24"/>
          <w:lang w:val="ru-RU"/>
        </w:rPr>
        <w:t xml:space="preserve">. няма констатирани аварии или разливи. </w:t>
      </w:r>
    </w:p>
    <w:p w:rsidR="00835C8C" w:rsidRPr="00835C8C" w:rsidRDefault="00835C8C" w:rsidP="00835C8C">
      <w:pPr>
        <w:ind w:firstLine="708"/>
        <w:jc w:val="both"/>
        <w:rPr>
          <w:rFonts w:cs="Arial"/>
          <w:color w:val="000000"/>
          <w:sz w:val="24"/>
          <w:lang w:val="ru-RU"/>
        </w:rPr>
      </w:pPr>
      <w:r w:rsidRPr="00835C8C">
        <w:rPr>
          <w:rFonts w:cs="Arial"/>
          <w:color w:val="000000"/>
          <w:sz w:val="24"/>
          <w:lang w:val="bg-BG"/>
        </w:rPr>
        <w:t>З</w:t>
      </w:r>
      <w:r w:rsidRPr="00835C8C">
        <w:rPr>
          <w:rFonts w:cs="Arial"/>
          <w:color w:val="000000"/>
          <w:sz w:val="24"/>
          <w:lang w:val="ru-RU"/>
        </w:rPr>
        <w:t>а правилната техническа  експлотация и контрол  на канализационната система и пречиствателните съоръжения  се прилагат следните инструкции:</w:t>
      </w:r>
    </w:p>
    <w:p w:rsidR="00835C8C" w:rsidRPr="00835C8C" w:rsidRDefault="00835C8C" w:rsidP="00130C2C">
      <w:pPr>
        <w:numPr>
          <w:ilvl w:val="0"/>
          <w:numId w:val="22"/>
        </w:numPr>
        <w:ind w:left="1134"/>
        <w:contextualSpacing/>
        <w:rPr>
          <w:rFonts w:cs="Arial"/>
          <w:color w:val="000000"/>
          <w:sz w:val="24"/>
          <w:lang w:val="bg-BG"/>
        </w:rPr>
      </w:pPr>
      <w:r w:rsidRPr="00835C8C">
        <w:rPr>
          <w:rFonts w:cs="Arial"/>
          <w:i/>
          <w:color w:val="000000"/>
          <w:sz w:val="24"/>
          <w:lang w:val="bg-BG"/>
        </w:rPr>
        <w:t xml:space="preserve">“Инструкция за експлоатация и поддръжка на пречиствателните </w:t>
      </w:r>
    </w:p>
    <w:p w:rsidR="00835C8C" w:rsidRPr="00835C8C" w:rsidRDefault="00835C8C" w:rsidP="00835C8C">
      <w:pPr>
        <w:rPr>
          <w:rFonts w:cs="Arial"/>
          <w:color w:val="000000"/>
          <w:sz w:val="24"/>
          <w:lang w:val="bg-BG"/>
        </w:rPr>
      </w:pPr>
      <w:r w:rsidRPr="00835C8C">
        <w:rPr>
          <w:rFonts w:cs="Arial"/>
          <w:i/>
          <w:color w:val="000000"/>
          <w:sz w:val="24"/>
          <w:lang w:val="bg-BG"/>
        </w:rPr>
        <w:t xml:space="preserve">съоръжения” </w:t>
      </w:r>
      <w:r w:rsidRPr="00835C8C">
        <w:rPr>
          <w:rFonts w:cs="Arial"/>
          <w:color w:val="000000"/>
          <w:sz w:val="24"/>
          <w:lang w:val="bg-BG"/>
        </w:rPr>
        <w:t>съгласно Условие 10.1.1.1.1.</w:t>
      </w:r>
    </w:p>
    <w:p w:rsidR="00835C8C" w:rsidRPr="00835C8C" w:rsidRDefault="00835C8C" w:rsidP="00130C2C">
      <w:pPr>
        <w:numPr>
          <w:ilvl w:val="0"/>
          <w:numId w:val="22"/>
        </w:numPr>
        <w:ind w:left="1134"/>
        <w:contextualSpacing/>
        <w:rPr>
          <w:rFonts w:cs="Arial"/>
          <w:color w:val="000000"/>
          <w:sz w:val="24"/>
          <w:lang w:val="bg-BG"/>
        </w:rPr>
      </w:pPr>
      <w:r w:rsidRPr="00835C8C">
        <w:rPr>
          <w:rFonts w:cs="Arial"/>
          <w:i/>
          <w:color w:val="000000"/>
          <w:sz w:val="24"/>
          <w:lang w:val="bg-BG"/>
        </w:rPr>
        <w:t xml:space="preserve">“Инструкция за периодична проверка и поддръжка на техническата и </w:t>
      </w:r>
    </w:p>
    <w:p w:rsidR="00835C8C" w:rsidRPr="00B16E9B" w:rsidRDefault="00835C8C" w:rsidP="00B16E9B">
      <w:pPr>
        <w:rPr>
          <w:rFonts w:cs="Arial"/>
          <w:color w:val="000000"/>
          <w:sz w:val="24"/>
          <w:lang w:val="bg-BG"/>
        </w:rPr>
      </w:pPr>
      <w:r w:rsidRPr="00835C8C">
        <w:rPr>
          <w:rFonts w:cs="Arial"/>
          <w:i/>
          <w:color w:val="000000"/>
          <w:sz w:val="24"/>
          <w:lang w:val="bg-BG"/>
        </w:rPr>
        <w:t>експлоатационна изправностт на пречиствателните съоръжения на площадката”,</w:t>
      </w:r>
      <w:r w:rsidRPr="00835C8C">
        <w:rPr>
          <w:rFonts w:cs="Arial"/>
          <w:color w:val="000000"/>
          <w:sz w:val="24"/>
          <w:lang w:val="bg-BG"/>
        </w:rPr>
        <w:t xml:space="preserve"> съгласно Условие 10.1.1.2.2.</w:t>
      </w:r>
    </w:p>
    <w:p w:rsidR="00835C8C" w:rsidRPr="00835C8C" w:rsidRDefault="00835C8C" w:rsidP="00835C8C">
      <w:pPr>
        <w:jc w:val="both"/>
        <w:rPr>
          <w:rFonts w:cs="Arial"/>
          <w:color w:val="000000"/>
          <w:sz w:val="24"/>
          <w:lang w:val="bg-BG"/>
        </w:rPr>
      </w:pPr>
      <w:r w:rsidRPr="00835C8C">
        <w:rPr>
          <w:rFonts w:cs="Arial"/>
          <w:color w:val="000000"/>
          <w:sz w:val="24"/>
          <w:lang w:val="bg-BG"/>
        </w:rPr>
        <w:tab/>
        <w:t>На територията  на „Веолия Енерджи Варна” ЕАД   се генерират следните видове отпадъчни води:</w:t>
      </w:r>
    </w:p>
    <w:p w:rsidR="00835C8C" w:rsidRPr="00835C8C" w:rsidRDefault="00835C8C" w:rsidP="00130C2C">
      <w:pPr>
        <w:numPr>
          <w:ilvl w:val="0"/>
          <w:numId w:val="22"/>
        </w:numPr>
        <w:spacing w:line="240" w:lineRule="auto"/>
        <w:ind w:left="1134"/>
        <w:contextualSpacing/>
        <w:jc w:val="both"/>
        <w:rPr>
          <w:rFonts w:cs="Arial"/>
          <w:color w:val="000000"/>
          <w:sz w:val="24"/>
          <w:lang w:val="bg-BG"/>
        </w:rPr>
      </w:pPr>
      <w:r w:rsidRPr="00835C8C">
        <w:rPr>
          <w:rFonts w:cs="Arial"/>
          <w:color w:val="000000"/>
          <w:sz w:val="24"/>
          <w:u w:val="single"/>
          <w:lang w:val="ru-RU"/>
        </w:rPr>
        <w:t>смесен поток</w:t>
      </w:r>
      <w:r w:rsidRPr="00835C8C">
        <w:rPr>
          <w:rFonts w:cs="Arial"/>
          <w:color w:val="000000"/>
          <w:sz w:val="24"/>
          <w:lang w:val="ru-RU"/>
        </w:rPr>
        <w:t xml:space="preserve"> (производствени, дъждовни и битово-фекални) отпадъчни води</w:t>
      </w:r>
    </w:p>
    <w:p w:rsidR="00835C8C" w:rsidRPr="00835C8C" w:rsidRDefault="00835C8C" w:rsidP="00835C8C">
      <w:pPr>
        <w:spacing w:line="240" w:lineRule="auto"/>
        <w:jc w:val="both"/>
        <w:rPr>
          <w:rFonts w:cs="Arial"/>
          <w:color w:val="000000"/>
          <w:sz w:val="24"/>
          <w:lang w:val="bg-BG"/>
        </w:rPr>
      </w:pPr>
      <w:r w:rsidRPr="00835C8C">
        <w:rPr>
          <w:rFonts w:cs="Arial"/>
          <w:color w:val="000000"/>
          <w:sz w:val="24"/>
          <w:lang w:val="ru-RU"/>
        </w:rPr>
        <w:t>през</w:t>
      </w:r>
      <w:r w:rsidRPr="00835C8C">
        <w:rPr>
          <w:rFonts w:cs="Arial"/>
          <w:color w:val="000000"/>
          <w:sz w:val="24"/>
          <w:lang w:val="bg-BG"/>
        </w:rPr>
        <w:t xml:space="preserve"> </w:t>
      </w:r>
      <w:r w:rsidRPr="00835C8C">
        <w:rPr>
          <w:rFonts w:cs="Arial"/>
          <w:color w:val="000000"/>
          <w:sz w:val="24"/>
          <w:lang w:val="ru-RU"/>
        </w:rPr>
        <w:t xml:space="preserve">ТЗ №2 и №4, които се  предават за допречистване в ГПСОВ  въз основа на   сключен договор с ВиК оператора, експлоатиращ канализационната система, </w:t>
      </w:r>
    </w:p>
    <w:p w:rsidR="00835C8C" w:rsidRPr="00835C8C" w:rsidRDefault="00835C8C" w:rsidP="00130C2C">
      <w:pPr>
        <w:numPr>
          <w:ilvl w:val="0"/>
          <w:numId w:val="22"/>
        </w:numPr>
        <w:spacing w:line="240" w:lineRule="auto"/>
        <w:ind w:left="1134"/>
        <w:contextualSpacing/>
        <w:jc w:val="both"/>
        <w:rPr>
          <w:rFonts w:cs="Arial"/>
          <w:sz w:val="24"/>
          <w:lang w:val="bg-BG"/>
        </w:rPr>
      </w:pPr>
      <w:r w:rsidRPr="00835C8C">
        <w:rPr>
          <w:rFonts w:cs="Arial"/>
          <w:sz w:val="24"/>
          <w:u w:val="single"/>
          <w:lang w:val="bg-BG"/>
        </w:rPr>
        <w:t>дъждовни води</w:t>
      </w:r>
      <w:r w:rsidRPr="00835C8C">
        <w:rPr>
          <w:rFonts w:cs="Arial"/>
          <w:sz w:val="24"/>
          <w:lang w:val="bg-BG"/>
        </w:rPr>
        <w:t>.-</w:t>
      </w:r>
      <w:r w:rsidRPr="00835C8C">
        <w:rPr>
          <w:rFonts w:cs="Arial"/>
          <w:sz w:val="24"/>
          <w:lang w:val="ru-RU"/>
        </w:rPr>
        <w:t xml:space="preserve"> през ТЗ № 1, 3 и 5</w:t>
      </w:r>
    </w:p>
    <w:p w:rsidR="00835C8C" w:rsidRPr="00835C8C" w:rsidRDefault="00835C8C" w:rsidP="00835C8C">
      <w:pPr>
        <w:spacing w:line="276" w:lineRule="auto"/>
        <w:jc w:val="both"/>
        <w:rPr>
          <w:rFonts w:cs="Arial"/>
          <w:b/>
          <w:color w:val="008000"/>
          <w:sz w:val="24"/>
          <w:lang w:val="bg-BG"/>
        </w:rPr>
      </w:pPr>
    </w:p>
    <w:p w:rsidR="00835C8C" w:rsidRPr="00835C8C" w:rsidRDefault="00835C8C" w:rsidP="003E67A3">
      <w:pPr>
        <w:spacing w:line="276" w:lineRule="auto"/>
        <w:contextualSpacing/>
        <w:jc w:val="center"/>
        <w:rPr>
          <w:rFonts w:cs="Arial"/>
          <w:b/>
          <w:color w:val="000000"/>
          <w:sz w:val="24"/>
          <w:lang w:val="ru-RU"/>
        </w:rPr>
      </w:pPr>
      <w:r w:rsidRPr="00835C8C">
        <w:rPr>
          <w:rFonts w:cs="Arial"/>
          <w:b/>
          <w:color w:val="000000"/>
          <w:sz w:val="24"/>
          <w:lang w:val="bg-BG"/>
        </w:rPr>
        <w:t xml:space="preserve">IV.B-1. </w:t>
      </w:r>
      <w:r w:rsidR="00CA3116">
        <w:rPr>
          <w:rFonts w:cs="Arial"/>
          <w:b/>
          <w:color w:val="000000"/>
          <w:sz w:val="24"/>
          <w:lang w:val="bg-BG"/>
        </w:rPr>
        <w:t xml:space="preserve">ОТПАДЪЧНИ ВОДИ - </w:t>
      </w:r>
      <w:r w:rsidRPr="00835C8C">
        <w:rPr>
          <w:rFonts w:cs="Arial"/>
          <w:b/>
          <w:color w:val="000000"/>
          <w:sz w:val="24"/>
          <w:lang w:val="ru-RU"/>
        </w:rPr>
        <w:t>СМЕСЕН ПОТОК</w:t>
      </w:r>
    </w:p>
    <w:p w:rsidR="00835C8C" w:rsidRPr="00835C8C" w:rsidRDefault="00835C8C" w:rsidP="00130C2C">
      <w:pPr>
        <w:numPr>
          <w:ilvl w:val="0"/>
          <w:numId w:val="31"/>
        </w:numPr>
        <w:spacing w:line="276" w:lineRule="auto"/>
        <w:contextualSpacing/>
        <w:jc w:val="both"/>
        <w:rPr>
          <w:rFonts w:cs="Arial"/>
          <w:b/>
          <w:color w:val="000000"/>
          <w:sz w:val="24"/>
        </w:rPr>
      </w:pPr>
      <w:bookmarkStart w:id="31" w:name="OLE_LINK24"/>
      <w:bookmarkStart w:id="32" w:name="OLE_LINK25"/>
      <w:bookmarkStart w:id="33" w:name="OLE_LINK26"/>
      <w:r w:rsidRPr="00835C8C">
        <w:rPr>
          <w:rFonts w:cs="Arial"/>
          <w:b/>
          <w:color w:val="000000"/>
          <w:sz w:val="24"/>
        </w:rPr>
        <w:t>Характеристики на</w:t>
      </w:r>
      <w:bookmarkEnd w:id="31"/>
      <w:bookmarkEnd w:id="32"/>
      <w:bookmarkEnd w:id="33"/>
      <w:r w:rsidRPr="00835C8C">
        <w:rPr>
          <w:rFonts w:cs="Arial"/>
          <w:b/>
          <w:color w:val="000000"/>
          <w:sz w:val="24"/>
        </w:rPr>
        <w:t xml:space="preserve"> смесен поток</w:t>
      </w:r>
    </w:p>
    <w:p w:rsidR="00835C8C" w:rsidRPr="00835C8C" w:rsidRDefault="00835C8C" w:rsidP="00835C8C">
      <w:pPr>
        <w:spacing w:line="276" w:lineRule="auto"/>
        <w:ind w:left="851"/>
        <w:jc w:val="both"/>
        <w:rPr>
          <w:rFonts w:cs="Arial"/>
          <w:sz w:val="24"/>
          <w:u w:val="single"/>
          <w:lang w:val="bg-BG"/>
        </w:rPr>
      </w:pPr>
      <w:r w:rsidRPr="00835C8C">
        <w:rPr>
          <w:rFonts w:cs="Arial"/>
          <w:color w:val="000000"/>
          <w:sz w:val="24"/>
          <w:u w:val="single"/>
          <w:lang w:val="bg-BG"/>
        </w:rPr>
        <w:t>Актуализирано с Решение № 84-Н0-</w:t>
      </w:r>
      <w:r w:rsidRPr="00835C8C">
        <w:rPr>
          <w:rFonts w:cs="Arial"/>
          <w:sz w:val="24"/>
          <w:u w:val="single"/>
          <w:lang w:val="bg-BG"/>
        </w:rPr>
        <w:t>И1-</w:t>
      </w:r>
      <w:r w:rsidRPr="00835C8C">
        <w:rPr>
          <w:rFonts w:cs="Arial"/>
          <w:sz w:val="24"/>
          <w:u w:val="single"/>
          <w:lang w:val="en-GB"/>
        </w:rPr>
        <w:t>A</w:t>
      </w:r>
      <w:r w:rsidRPr="00835C8C">
        <w:rPr>
          <w:rFonts w:cs="Arial"/>
          <w:sz w:val="24"/>
          <w:u w:val="single"/>
          <w:lang w:val="bg-BG"/>
        </w:rPr>
        <w:t>3/ 2015 г</w:t>
      </w:r>
    </w:p>
    <w:p w:rsidR="00835C8C" w:rsidRPr="00835C8C" w:rsidRDefault="00835C8C" w:rsidP="00130C2C">
      <w:pPr>
        <w:numPr>
          <w:ilvl w:val="0"/>
          <w:numId w:val="22"/>
        </w:numPr>
        <w:spacing w:line="276" w:lineRule="auto"/>
        <w:ind w:left="1134"/>
        <w:contextualSpacing/>
        <w:jc w:val="both"/>
        <w:rPr>
          <w:rFonts w:cs="Arial"/>
          <w:b/>
          <w:sz w:val="24"/>
          <w:lang w:val="ru-RU"/>
        </w:rPr>
      </w:pPr>
      <w:r w:rsidRPr="00835C8C">
        <w:rPr>
          <w:rFonts w:cs="Arial"/>
          <w:b/>
          <w:sz w:val="24"/>
          <w:lang w:val="ru-RU"/>
        </w:rPr>
        <w:t>географски координати</w:t>
      </w:r>
    </w:p>
    <w:p w:rsidR="00835C8C" w:rsidRPr="00835C8C" w:rsidRDefault="00835C8C" w:rsidP="00835C8C">
      <w:pPr>
        <w:spacing w:line="276" w:lineRule="auto"/>
        <w:ind w:left="851"/>
        <w:jc w:val="both"/>
        <w:rPr>
          <w:rFonts w:cs="Arial"/>
          <w:color w:val="000000"/>
          <w:sz w:val="24"/>
          <w:lang w:val="ru-RU"/>
        </w:rPr>
      </w:pPr>
      <w:r w:rsidRPr="00835C8C">
        <w:rPr>
          <w:rFonts w:cs="Arial"/>
          <w:b/>
          <w:color w:val="000000"/>
          <w:sz w:val="24"/>
          <w:lang w:val="ru-RU"/>
        </w:rPr>
        <w:t xml:space="preserve">    Точка на заустване № 2 </w:t>
      </w:r>
      <w:r w:rsidRPr="00835C8C">
        <w:rPr>
          <w:rFonts w:cs="Arial"/>
          <w:color w:val="000000"/>
          <w:sz w:val="24"/>
          <w:lang w:val="ru-RU"/>
        </w:rPr>
        <w:t>с координати  43,23669</w:t>
      </w:r>
      <w:r w:rsidRPr="00835C8C">
        <w:rPr>
          <w:rFonts w:cs="Arial"/>
          <w:color w:val="000000"/>
          <w:sz w:val="24"/>
          <w:vertAlign w:val="superscript"/>
          <w:lang w:val="ru-RU"/>
        </w:rPr>
        <w:t>0</w:t>
      </w:r>
      <w:r w:rsidRPr="00835C8C">
        <w:rPr>
          <w:rFonts w:cs="Arial"/>
          <w:color w:val="000000"/>
          <w:sz w:val="24"/>
          <w:lang w:val="ru-RU"/>
        </w:rPr>
        <w:t>С;  27,86943</w:t>
      </w:r>
      <w:r w:rsidRPr="00835C8C">
        <w:rPr>
          <w:rFonts w:cs="Arial"/>
          <w:color w:val="000000"/>
          <w:sz w:val="24"/>
          <w:vertAlign w:val="superscript"/>
          <w:lang w:val="ru-RU"/>
        </w:rPr>
        <w:t>0</w:t>
      </w:r>
      <w:r w:rsidRPr="00835C8C">
        <w:rPr>
          <w:rFonts w:cs="Arial"/>
          <w:color w:val="000000"/>
          <w:sz w:val="24"/>
          <w:lang w:val="ru-RU"/>
        </w:rPr>
        <w:t>И;</w:t>
      </w:r>
    </w:p>
    <w:p w:rsidR="00835C8C" w:rsidRPr="00835C8C" w:rsidRDefault="00835C8C" w:rsidP="00B16E9B">
      <w:pPr>
        <w:overflowPunct w:val="0"/>
        <w:autoSpaceDE w:val="0"/>
        <w:autoSpaceDN w:val="0"/>
        <w:adjustRightInd w:val="0"/>
        <w:ind w:left="851"/>
        <w:jc w:val="both"/>
        <w:textAlignment w:val="baseline"/>
        <w:rPr>
          <w:rFonts w:cs="Arial"/>
          <w:color w:val="000000"/>
          <w:sz w:val="24"/>
          <w:lang w:val="ru-RU"/>
        </w:rPr>
      </w:pPr>
      <w:r w:rsidRPr="00835C8C">
        <w:rPr>
          <w:rFonts w:cs="Arial"/>
          <w:b/>
          <w:color w:val="000000"/>
          <w:sz w:val="24"/>
          <w:lang w:val="ru-RU"/>
        </w:rPr>
        <w:t xml:space="preserve">    Точка на заустване № 4 </w:t>
      </w:r>
      <w:r w:rsidRPr="00835C8C">
        <w:rPr>
          <w:rFonts w:cs="Arial"/>
          <w:color w:val="000000"/>
          <w:sz w:val="24"/>
          <w:lang w:val="ru-RU"/>
        </w:rPr>
        <w:t>с координати</w:t>
      </w:r>
      <w:r w:rsidRPr="00835C8C">
        <w:rPr>
          <w:rFonts w:cs="Arial"/>
          <w:b/>
          <w:color w:val="000000"/>
          <w:sz w:val="24"/>
          <w:lang w:val="ru-RU"/>
        </w:rPr>
        <w:t xml:space="preserve"> </w:t>
      </w:r>
      <w:r w:rsidRPr="00835C8C">
        <w:rPr>
          <w:rFonts w:cs="Arial"/>
          <w:color w:val="000000"/>
          <w:sz w:val="24"/>
          <w:lang w:val="ru-RU"/>
        </w:rPr>
        <w:t xml:space="preserve"> 43,23658</w:t>
      </w:r>
      <w:r w:rsidRPr="00835C8C">
        <w:rPr>
          <w:rFonts w:cs="Arial"/>
          <w:color w:val="000000"/>
          <w:sz w:val="24"/>
          <w:vertAlign w:val="superscript"/>
          <w:lang w:val="ru-RU"/>
        </w:rPr>
        <w:t>0</w:t>
      </w:r>
      <w:r w:rsidRPr="00835C8C">
        <w:rPr>
          <w:rFonts w:cs="Arial"/>
          <w:color w:val="000000"/>
          <w:sz w:val="24"/>
          <w:lang w:val="ru-RU"/>
        </w:rPr>
        <w:t>С;  27,87069</w:t>
      </w:r>
      <w:r w:rsidRPr="00835C8C">
        <w:rPr>
          <w:rFonts w:cs="Arial"/>
          <w:color w:val="000000"/>
          <w:sz w:val="24"/>
          <w:vertAlign w:val="superscript"/>
          <w:lang w:val="ru-RU"/>
        </w:rPr>
        <w:t>0</w:t>
      </w:r>
      <w:r w:rsidRPr="00835C8C">
        <w:rPr>
          <w:rFonts w:cs="Arial"/>
          <w:color w:val="000000"/>
          <w:sz w:val="24"/>
          <w:lang w:val="ru-RU"/>
        </w:rPr>
        <w:t>И;</w:t>
      </w:r>
    </w:p>
    <w:p w:rsidR="00835C8C" w:rsidRPr="00835C8C" w:rsidRDefault="00835C8C" w:rsidP="00835C8C">
      <w:pPr>
        <w:ind w:left="851"/>
        <w:jc w:val="both"/>
        <w:rPr>
          <w:rFonts w:cs="Arial"/>
          <w:b/>
          <w:color w:val="000000"/>
          <w:sz w:val="24"/>
          <w:lang w:val="ru-RU"/>
        </w:rPr>
      </w:pPr>
      <w:r w:rsidRPr="00835C8C">
        <w:rPr>
          <w:rFonts w:cs="Arial"/>
          <w:b/>
          <w:color w:val="000000"/>
          <w:sz w:val="24"/>
          <w:lang w:val="ru-RU"/>
        </w:rPr>
        <w:t xml:space="preserve">   Точки на пробовземане - последни ревизионни шахти преди ТЗ №№ 2 и 4</w:t>
      </w:r>
    </w:p>
    <w:p w:rsidR="00835C8C" w:rsidRPr="00835C8C" w:rsidRDefault="00835C8C" w:rsidP="00835C8C">
      <w:pPr>
        <w:ind w:left="851"/>
        <w:jc w:val="both"/>
        <w:rPr>
          <w:rFonts w:cs="Arial"/>
          <w:color w:val="000000"/>
          <w:sz w:val="24"/>
          <w:lang w:val="ru-RU"/>
        </w:rPr>
      </w:pPr>
      <w:r w:rsidRPr="00835C8C">
        <w:rPr>
          <w:rFonts w:cs="Arial"/>
          <w:b/>
          <w:color w:val="000000"/>
          <w:sz w:val="24"/>
          <w:lang w:val="ru-RU"/>
        </w:rPr>
        <w:t xml:space="preserve">     Пробовземна точка Т2</w:t>
      </w:r>
      <w:r w:rsidRPr="00835C8C">
        <w:rPr>
          <w:rFonts w:cs="Arial"/>
          <w:color w:val="000000"/>
          <w:sz w:val="24"/>
          <w:lang w:val="ru-RU"/>
        </w:rPr>
        <w:t xml:space="preserve"> с координати</w:t>
      </w:r>
      <w:r w:rsidRPr="00835C8C">
        <w:rPr>
          <w:rFonts w:cs="Arial"/>
          <w:b/>
          <w:color w:val="000000"/>
          <w:sz w:val="24"/>
          <w:lang w:val="ru-RU"/>
        </w:rPr>
        <w:t xml:space="preserve"> </w:t>
      </w:r>
      <w:r w:rsidRPr="00835C8C">
        <w:rPr>
          <w:rFonts w:cs="Arial"/>
          <w:color w:val="000000"/>
          <w:sz w:val="24"/>
          <w:lang w:val="ru-RU"/>
        </w:rPr>
        <w:t>43,23680</w:t>
      </w:r>
      <w:r w:rsidRPr="00835C8C">
        <w:rPr>
          <w:rFonts w:cs="Arial"/>
          <w:color w:val="000000"/>
          <w:sz w:val="24"/>
          <w:vertAlign w:val="superscript"/>
          <w:lang w:val="ru-RU"/>
        </w:rPr>
        <w:t>0</w:t>
      </w:r>
      <w:r w:rsidRPr="00835C8C">
        <w:rPr>
          <w:rFonts w:cs="Arial"/>
          <w:color w:val="000000"/>
          <w:sz w:val="24"/>
          <w:lang w:val="ru-RU"/>
        </w:rPr>
        <w:t>С; 27,86940</w:t>
      </w:r>
      <w:r w:rsidRPr="00835C8C">
        <w:rPr>
          <w:rFonts w:cs="Arial"/>
          <w:color w:val="000000"/>
          <w:sz w:val="24"/>
          <w:vertAlign w:val="superscript"/>
          <w:lang w:val="ru-RU"/>
        </w:rPr>
        <w:t>0</w:t>
      </w:r>
      <w:r w:rsidRPr="00835C8C">
        <w:rPr>
          <w:rFonts w:cs="Arial"/>
          <w:color w:val="000000"/>
          <w:sz w:val="24"/>
          <w:lang w:val="ru-RU"/>
        </w:rPr>
        <w:t>И;</w:t>
      </w:r>
    </w:p>
    <w:p w:rsidR="00835C8C" w:rsidRPr="00835C8C" w:rsidRDefault="00835C8C" w:rsidP="00B16E9B">
      <w:pPr>
        <w:ind w:left="851"/>
        <w:jc w:val="both"/>
        <w:rPr>
          <w:rFonts w:cs="Arial"/>
          <w:color w:val="000000"/>
          <w:sz w:val="24"/>
          <w:lang w:val="ru-RU"/>
        </w:rPr>
      </w:pPr>
      <w:r w:rsidRPr="00835C8C">
        <w:rPr>
          <w:rFonts w:cs="Arial"/>
          <w:b/>
          <w:color w:val="000000"/>
          <w:sz w:val="24"/>
          <w:lang w:val="ru-RU"/>
        </w:rPr>
        <w:t xml:space="preserve">     Пробовземна точка Т4</w:t>
      </w:r>
      <w:r w:rsidRPr="00835C8C">
        <w:rPr>
          <w:rFonts w:cs="Arial"/>
          <w:color w:val="000000"/>
          <w:sz w:val="24"/>
          <w:lang w:val="ru-RU"/>
        </w:rPr>
        <w:t xml:space="preserve"> с координати 43,23680</w:t>
      </w:r>
      <w:r w:rsidRPr="00835C8C">
        <w:rPr>
          <w:rFonts w:cs="Arial"/>
          <w:color w:val="000000"/>
          <w:sz w:val="24"/>
          <w:vertAlign w:val="superscript"/>
          <w:lang w:val="ru-RU"/>
        </w:rPr>
        <w:t>0</w:t>
      </w:r>
      <w:r w:rsidRPr="00835C8C">
        <w:rPr>
          <w:rFonts w:cs="Arial"/>
          <w:color w:val="000000"/>
          <w:sz w:val="24"/>
          <w:lang w:val="ru-RU"/>
        </w:rPr>
        <w:t>С; 27,87043</w:t>
      </w:r>
      <w:r w:rsidRPr="00835C8C">
        <w:rPr>
          <w:rFonts w:cs="Arial"/>
          <w:color w:val="000000"/>
          <w:sz w:val="24"/>
          <w:vertAlign w:val="superscript"/>
          <w:lang w:val="ru-RU"/>
        </w:rPr>
        <w:t>0</w:t>
      </w:r>
      <w:r w:rsidRPr="00835C8C">
        <w:rPr>
          <w:rFonts w:cs="Arial"/>
          <w:color w:val="000000"/>
          <w:sz w:val="24"/>
          <w:lang w:val="ru-RU"/>
        </w:rPr>
        <w:t>И</w:t>
      </w:r>
    </w:p>
    <w:p w:rsidR="00835C8C" w:rsidRPr="00835C8C" w:rsidRDefault="00835C8C" w:rsidP="00130C2C">
      <w:pPr>
        <w:numPr>
          <w:ilvl w:val="0"/>
          <w:numId w:val="22"/>
        </w:numPr>
        <w:ind w:left="1134"/>
        <w:contextualSpacing/>
        <w:jc w:val="both"/>
        <w:rPr>
          <w:rFonts w:cs="Arial"/>
          <w:color w:val="000000"/>
          <w:sz w:val="24"/>
          <w:lang w:val="ru-RU"/>
        </w:rPr>
      </w:pPr>
      <w:r w:rsidRPr="00835C8C">
        <w:rPr>
          <w:rFonts w:cs="Arial"/>
          <w:b/>
          <w:color w:val="000000"/>
          <w:sz w:val="24"/>
          <w:lang w:val="ru-RU"/>
        </w:rPr>
        <w:t>Източници на отпадъчните води</w:t>
      </w:r>
      <w:r w:rsidRPr="00835C8C">
        <w:rPr>
          <w:rFonts w:cs="Arial"/>
          <w:color w:val="000000"/>
          <w:sz w:val="24"/>
          <w:lang w:val="ru-RU"/>
        </w:rPr>
        <w:t xml:space="preserve"> </w:t>
      </w:r>
      <w:r w:rsidRPr="00835C8C">
        <w:rPr>
          <w:rFonts w:cs="Arial"/>
          <w:b/>
          <w:color w:val="000000"/>
          <w:sz w:val="24"/>
          <w:lang w:val="ru-RU"/>
        </w:rPr>
        <w:t>за ТЗ № 2:</w:t>
      </w:r>
      <w:r w:rsidRPr="00835C8C">
        <w:rPr>
          <w:rFonts w:cs="Arial"/>
          <w:color w:val="000000"/>
          <w:sz w:val="24"/>
          <w:lang w:val="ru-RU"/>
        </w:rPr>
        <w:t xml:space="preserve"> </w:t>
      </w:r>
    </w:p>
    <w:p w:rsidR="00835C8C" w:rsidRPr="00835C8C" w:rsidRDefault="00835C8C" w:rsidP="00835C8C">
      <w:pPr>
        <w:ind w:left="1134"/>
        <w:jc w:val="both"/>
        <w:rPr>
          <w:rFonts w:cs="Arial"/>
          <w:color w:val="000000"/>
          <w:sz w:val="24"/>
          <w:lang w:val="ru-RU"/>
        </w:rPr>
      </w:pPr>
      <w:r w:rsidRPr="00835C8C">
        <w:rPr>
          <w:rFonts w:cs="Arial"/>
          <w:color w:val="000000"/>
          <w:sz w:val="24"/>
          <w:lang w:val="ru-RU"/>
        </w:rPr>
        <w:t xml:space="preserve">- битово-фекални води от склад, ХВО, Мазутно стопанство, Парокотелно, </w:t>
      </w:r>
    </w:p>
    <w:p w:rsidR="00835C8C" w:rsidRPr="00835C8C" w:rsidRDefault="00835C8C" w:rsidP="00835C8C">
      <w:pPr>
        <w:jc w:val="both"/>
        <w:rPr>
          <w:rFonts w:cs="Arial"/>
          <w:color w:val="000000"/>
          <w:sz w:val="24"/>
          <w:lang w:val="ru-RU"/>
        </w:rPr>
      </w:pPr>
      <w:r w:rsidRPr="00835C8C">
        <w:rPr>
          <w:rFonts w:cs="Arial"/>
          <w:color w:val="000000"/>
          <w:sz w:val="24"/>
          <w:lang w:val="ru-RU"/>
        </w:rPr>
        <w:t xml:space="preserve">Портал, РМЦ, Автотраспорт; </w:t>
      </w:r>
    </w:p>
    <w:p w:rsidR="00835C8C" w:rsidRPr="00835C8C" w:rsidRDefault="00835C8C" w:rsidP="00835C8C">
      <w:pPr>
        <w:ind w:left="1134"/>
        <w:jc w:val="both"/>
        <w:rPr>
          <w:rFonts w:cs="Arial"/>
          <w:color w:val="000000"/>
          <w:sz w:val="24"/>
          <w:lang w:val="ru-RU"/>
        </w:rPr>
      </w:pPr>
      <w:r w:rsidRPr="00835C8C">
        <w:rPr>
          <w:rFonts w:cs="Arial"/>
          <w:color w:val="000000"/>
          <w:sz w:val="24"/>
          <w:lang w:val="ru-RU"/>
        </w:rPr>
        <w:t xml:space="preserve">- дъждовни води от обваловките на мазутни и нафтов резервоари,  (по </w:t>
      </w:r>
    </w:p>
    <w:p w:rsidR="00835C8C" w:rsidRPr="00835C8C" w:rsidRDefault="00835C8C" w:rsidP="00835C8C">
      <w:pPr>
        <w:jc w:val="both"/>
        <w:rPr>
          <w:rFonts w:cs="Arial"/>
          <w:color w:val="000000"/>
          <w:sz w:val="24"/>
          <w:lang w:val="ru-RU"/>
        </w:rPr>
      </w:pPr>
      <w:r w:rsidRPr="00835C8C">
        <w:rPr>
          <w:rFonts w:cs="Arial"/>
          <w:color w:val="000000"/>
          <w:sz w:val="24"/>
          <w:lang w:val="ru-RU"/>
        </w:rPr>
        <w:t xml:space="preserve">Генерален план с канализационната система на </w:t>
      </w:r>
      <w:r w:rsidRPr="00835C8C">
        <w:rPr>
          <w:rFonts w:cs="Arial"/>
          <w:color w:val="000000"/>
          <w:sz w:val="24"/>
          <w:lang w:val="bg-BG"/>
        </w:rPr>
        <w:t>Вео</w:t>
      </w:r>
      <w:r w:rsidRPr="00835C8C">
        <w:rPr>
          <w:rFonts w:cs="Arial"/>
          <w:color w:val="000000"/>
          <w:sz w:val="24"/>
          <w:lang w:val="ru-RU"/>
        </w:rPr>
        <w:t>лия Енерджи Варна ЕАД);</w:t>
      </w:r>
    </w:p>
    <w:p w:rsidR="00835C8C" w:rsidRPr="00835C8C" w:rsidRDefault="00835C8C" w:rsidP="00130C2C">
      <w:pPr>
        <w:numPr>
          <w:ilvl w:val="0"/>
          <w:numId w:val="22"/>
        </w:numPr>
        <w:ind w:left="1134"/>
        <w:contextualSpacing/>
        <w:jc w:val="both"/>
        <w:rPr>
          <w:rFonts w:cs="Arial"/>
          <w:color w:val="000000"/>
          <w:sz w:val="24"/>
          <w:lang w:val="ru-RU"/>
        </w:rPr>
      </w:pPr>
      <w:r w:rsidRPr="00835C8C">
        <w:rPr>
          <w:rFonts w:cs="Arial"/>
          <w:b/>
          <w:color w:val="000000"/>
          <w:sz w:val="24"/>
          <w:lang w:val="ru-RU"/>
        </w:rPr>
        <w:t>Източници на отпадъчните води</w:t>
      </w:r>
      <w:r w:rsidRPr="00835C8C">
        <w:rPr>
          <w:rFonts w:cs="Arial"/>
          <w:color w:val="000000"/>
          <w:sz w:val="24"/>
          <w:lang w:val="ru-RU"/>
        </w:rPr>
        <w:t xml:space="preserve"> </w:t>
      </w:r>
      <w:r w:rsidRPr="00835C8C">
        <w:rPr>
          <w:rFonts w:cs="Arial"/>
          <w:b/>
          <w:color w:val="000000"/>
          <w:sz w:val="24"/>
          <w:lang w:val="ru-RU"/>
        </w:rPr>
        <w:t>за ТЗ № 4:</w:t>
      </w:r>
      <w:r w:rsidRPr="00835C8C">
        <w:rPr>
          <w:rFonts w:cs="Arial"/>
          <w:color w:val="000000"/>
          <w:sz w:val="24"/>
          <w:lang w:val="ru-RU"/>
        </w:rPr>
        <w:t xml:space="preserve"> </w:t>
      </w:r>
    </w:p>
    <w:p w:rsidR="00835C8C" w:rsidRDefault="00835C8C" w:rsidP="00835C8C">
      <w:pPr>
        <w:ind w:left="1134"/>
        <w:jc w:val="both"/>
        <w:rPr>
          <w:rFonts w:cs="Arial"/>
          <w:color w:val="000000"/>
          <w:sz w:val="24"/>
          <w:lang w:val="ru-RU"/>
        </w:rPr>
      </w:pPr>
      <w:r w:rsidRPr="00835C8C">
        <w:rPr>
          <w:rFonts w:cs="Arial"/>
          <w:color w:val="000000"/>
          <w:sz w:val="24"/>
          <w:lang w:val="ru-RU"/>
        </w:rPr>
        <w:t xml:space="preserve">- битово-фекални води от спомагателен корпус; </w:t>
      </w:r>
    </w:p>
    <w:p w:rsidR="0071289E" w:rsidRPr="00B16E9B" w:rsidRDefault="00835C8C" w:rsidP="00B16E9B">
      <w:pPr>
        <w:ind w:left="1134"/>
        <w:jc w:val="both"/>
        <w:rPr>
          <w:rFonts w:cs="Arial"/>
          <w:color w:val="000000"/>
          <w:sz w:val="24"/>
          <w:lang w:val="ru-RU"/>
        </w:rPr>
      </w:pPr>
      <w:r w:rsidRPr="00835C8C">
        <w:rPr>
          <w:rFonts w:cs="Arial"/>
          <w:color w:val="000000"/>
          <w:sz w:val="24"/>
          <w:lang w:val="ru-RU"/>
        </w:rPr>
        <w:t>- производствени отпадни води от дренажи и помпи на котли;</w:t>
      </w:r>
    </w:p>
    <w:p w:rsidR="00835C8C" w:rsidRPr="00835C8C" w:rsidRDefault="00835C8C" w:rsidP="00130C2C">
      <w:pPr>
        <w:numPr>
          <w:ilvl w:val="0"/>
          <w:numId w:val="22"/>
        </w:numPr>
        <w:ind w:left="1134"/>
        <w:contextualSpacing/>
        <w:jc w:val="both"/>
        <w:rPr>
          <w:rFonts w:cs="Arial"/>
          <w:b/>
          <w:color w:val="000000"/>
          <w:sz w:val="24"/>
          <w:lang w:val="ru-RU"/>
        </w:rPr>
      </w:pPr>
      <w:r w:rsidRPr="00835C8C">
        <w:rPr>
          <w:rFonts w:cs="Arial"/>
          <w:b/>
          <w:color w:val="000000"/>
          <w:sz w:val="24"/>
          <w:lang w:val="ru-RU"/>
        </w:rPr>
        <w:t xml:space="preserve">Име на приемащата канализация: </w:t>
      </w:r>
    </w:p>
    <w:p w:rsidR="00835C8C" w:rsidRPr="00835C8C" w:rsidRDefault="00835C8C" w:rsidP="00835C8C">
      <w:pPr>
        <w:ind w:left="851"/>
        <w:jc w:val="both"/>
        <w:rPr>
          <w:rFonts w:cs="Arial"/>
          <w:color w:val="000000"/>
          <w:sz w:val="24"/>
          <w:lang w:val="ru-RU"/>
        </w:rPr>
      </w:pPr>
      <w:r w:rsidRPr="00835C8C">
        <w:rPr>
          <w:rFonts w:cs="Arial"/>
          <w:color w:val="000000"/>
          <w:sz w:val="24"/>
          <w:lang w:val="ru-RU"/>
        </w:rPr>
        <w:t>канализационна система на гр. Варна, съгласно сключен договор</w:t>
      </w:r>
    </w:p>
    <w:p w:rsidR="003E67A3" w:rsidRPr="00DD1BB1" w:rsidRDefault="00835C8C" w:rsidP="00B16E9B">
      <w:pPr>
        <w:numPr>
          <w:ilvl w:val="0"/>
          <w:numId w:val="22"/>
        </w:numPr>
        <w:tabs>
          <w:tab w:val="left" w:pos="1276"/>
        </w:tabs>
        <w:spacing w:line="240" w:lineRule="auto"/>
        <w:ind w:left="1134" w:hanging="357"/>
        <w:rPr>
          <w:rFonts w:cs="Arial"/>
          <w:b/>
          <w:color w:val="000000"/>
          <w:sz w:val="24"/>
        </w:rPr>
      </w:pPr>
      <w:r w:rsidRPr="00835C8C">
        <w:rPr>
          <w:rFonts w:cs="Arial"/>
          <w:b/>
          <w:color w:val="000000"/>
          <w:sz w:val="24"/>
        </w:rPr>
        <w:t>Пречиствателно съоражение</w:t>
      </w:r>
      <w:r w:rsidRPr="00835C8C">
        <w:rPr>
          <w:rFonts w:cs="Arial"/>
          <w:color w:val="000000"/>
          <w:sz w:val="24"/>
        </w:rPr>
        <w:t xml:space="preserve"> -  Маслосборна яма</w:t>
      </w:r>
    </w:p>
    <w:p w:rsidR="00835C8C" w:rsidRPr="00835C8C" w:rsidRDefault="00835C8C" w:rsidP="00B16E9B">
      <w:pPr>
        <w:numPr>
          <w:ilvl w:val="0"/>
          <w:numId w:val="22"/>
        </w:numPr>
        <w:tabs>
          <w:tab w:val="left" w:pos="1276"/>
        </w:tabs>
        <w:spacing w:line="240" w:lineRule="auto"/>
        <w:ind w:left="1134" w:hanging="357"/>
        <w:rPr>
          <w:rFonts w:cs="Arial"/>
          <w:color w:val="000000"/>
          <w:sz w:val="24"/>
        </w:rPr>
      </w:pPr>
      <w:r w:rsidRPr="00835C8C">
        <w:rPr>
          <w:rFonts w:cs="Arial"/>
          <w:color w:val="000000"/>
          <w:sz w:val="24"/>
        </w:rPr>
        <w:t>Количества на определените в КР заустваните отпадъчни води:</w:t>
      </w:r>
    </w:p>
    <w:tbl>
      <w:tblPr>
        <w:tblW w:w="0" w:type="auto"/>
        <w:tblInd w:w="1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09"/>
        <w:gridCol w:w="1418"/>
        <w:gridCol w:w="850"/>
        <w:gridCol w:w="1843"/>
      </w:tblGrid>
      <w:tr w:rsidR="00835C8C" w:rsidRPr="00835C8C" w:rsidTr="00835C8C">
        <w:tc>
          <w:tcPr>
            <w:tcW w:w="1809" w:type="dxa"/>
            <w:vMerge w:val="restart"/>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rPr>
              <w:t>За ТЗ № 2</w:t>
            </w:r>
          </w:p>
        </w:tc>
        <w:tc>
          <w:tcPr>
            <w:tcW w:w="1418" w:type="dxa"/>
          </w:tcPr>
          <w:p w:rsidR="00835C8C" w:rsidRPr="00835C8C" w:rsidRDefault="00835C8C" w:rsidP="00835C8C">
            <w:pPr>
              <w:rPr>
                <w:rFonts w:cs="Arial"/>
                <w:b/>
                <w:color w:val="000000"/>
                <w:sz w:val="22"/>
                <w:szCs w:val="22"/>
                <w:lang w:val="bg-BG"/>
              </w:rPr>
            </w:pPr>
            <w:r w:rsidRPr="00835C8C">
              <w:rPr>
                <w:rFonts w:cs="Arial"/>
                <w:b/>
                <w:color w:val="000000"/>
                <w:sz w:val="22"/>
                <w:szCs w:val="22"/>
              </w:rPr>
              <w:t>Q</w:t>
            </w:r>
            <w:r w:rsidRPr="00835C8C">
              <w:rPr>
                <w:rFonts w:cs="Arial"/>
                <w:b/>
                <w:color w:val="000000"/>
                <w:sz w:val="22"/>
                <w:szCs w:val="22"/>
                <w:vertAlign w:val="subscript"/>
                <w:lang w:val="bg-BG"/>
              </w:rPr>
              <w:t>ср.ден</w:t>
            </w:r>
          </w:p>
        </w:tc>
        <w:tc>
          <w:tcPr>
            <w:tcW w:w="850" w:type="dxa"/>
          </w:tcPr>
          <w:p w:rsidR="00835C8C" w:rsidRPr="00835C8C" w:rsidRDefault="00835C8C" w:rsidP="00835C8C">
            <w:pPr>
              <w:rPr>
                <w:rFonts w:cs="Arial"/>
                <w:color w:val="000000"/>
                <w:sz w:val="22"/>
                <w:szCs w:val="22"/>
                <w:lang w:val="bg-BG"/>
              </w:rPr>
            </w:pPr>
            <w:r w:rsidRPr="00835C8C">
              <w:rPr>
                <w:rFonts w:cs="Arial"/>
                <w:color w:val="000000"/>
                <w:sz w:val="22"/>
                <w:szCs w:val="22"/>
              </w:rPr>
              <w:t>m</w:t>
            </w:r>
            <w:r w:rsidRPr="00835C8C">
              <w:rPr>
                <w:rFonts w:cs="Arial"/>
                <w:color w:val="000000"/>
                <w:sz w:val="22"/>
                <w:szCs w:val="22"/>
                <w:vertAlign w:val="superscript"/>
                <w:lang w:val="bg-BG"/>
              </w:rPr>
              <w:t>3</w:t>
            </w:r>
            <w:r w:rsidRPr="00835C8C">
              <w:rPr>
                <w:rFonts w:cs="Arial"/>
                <w:color w:val="000000"/>
                <w:sz w:val="22"/>
                <w:szCs w:val="22"/>
                <w:lang w:val="bg-BG"/>
              </w:rPr>
              <w:t>/</w:t>
            </w:r>
            <w:r w:rsidRPr="00835C8C">
              <w:rPr>
                <w:rFonts w:cs="Arial"/>
                <w:color w:val="000000"/>
                <w:sz w:val="22"/>
                <w:szCs w:val="22"/>
              </w:rPr>
              <w:t xml:space="preserve"> d</w:t>
            </w:r>
          </w:p>
        </w:tc>
        <w:tc>
          <w:tcPr>
            <w:tcW w:w="1843" w:type="dxa"/>
          </w:tcPr>
          <w:p w:rsidR="00835C8C" w:rsidRPr="00835C8C" w:rsidRDefault="00835C8C" w:rsidP="00835C8C">
            <w:pPr>
              <w:jc w:val="center"/>
              <w:rPr>
                <w:rFonts w:cs="Arial"/>
                <w:sz w:val="22"/>
                <w:szCs w:val="22"/>
                <w:lang w:val="bg-BG"/>
              </w:rPr>
            </w:pPr>
            <w:r w:rsidRPr="00835C8C">
              <w:rPr>
                <w:rFonts w:cs="Arial"/>
                <w:sz w:val="22"/>
                <w:szCs w:val="22"/>
                <w:lang w:val="bg-BG"/>
              </w:rPr>
              <w:t>17,77</w:t>
            </w:r>
          </w:p>
        </w:tc>
      </w:tr>
      <w:tr w:rsidR="00835C8C" w:rsidRPr="00835C8C" w:rsidTr="00835C8C">
        <w:tc>
          <w:tcPr>
            <w:tcW w:w="1809" w:type="dxa"/>
            <w:vMerge/>
          </w:tcPr>
          <w:p w:rsidR="00835C8C" w:rsidRPr="00835C8C" w:rsidRDefault="00835C8C" w:rsidP="00835C8C">
            <w:pPr>
              <w:rPr>
                <w:rFonts w:cs="Arial"/>
                <w:color w:val="000000"/>
                <w:sz w:val="22"/>
                <w:szCs w:val="22"/>
                <w:lang w:val="bg-BG"/>
              </w:rPr>
            </w:pPr>
          </w:p>
        </w:tc>
        <w:tc>
          <w:tcPr>
            <w:tcW w:w="1418" w:type="dxa"/>
          </w:tcPr>
          <w:p w:rsidR="00835C8C" w:rsidRPr="00835C8C" w:rsidRDefault="00835C8C" w:rsidP="00835C8C">
            <w:pPr>
              <w:rPr>
                <w:rFonts w:cs="Arial"/>
                <w:b/>
                <w:color w:val="000000"/>
                <w:sz w:val="22"/>
                <w:szCs w:val="22"/>
                <w:lang w:val="bg-BG"/>
              </w:rPr>
            </w:pPr>
            <w:r w:rsidRPr="00835C8C">
              <w:rPr>
                <w:rFonts w:cs="Arial"/>
                <w:b/>
                <w:color w:val="000000"/>
                <w:sz w:val="22"/>
                <w:szCs w:val="22"/>
              </w:rPr>
              <w:t>Q</w:t>
            </w:r>
            <w:r w:rsidRPr="00835C8C">
              <w:rPr>
                <w:rFonts w:cs="Arial"/>
                <w:b/>
                <w:color w:val="000000"/>
                <w:sz w:val="22"/>
                <w:szCs w:val="22"/>
                <w:vertAlign w:val="subscript"/>
                <w:lang w:val="bg-BG"/>
              </w:rPr>
              <w:t>макс.час</w:t>
            </w:r>
          </w:p>
        </w:tc>
        <w:tc>
          <w:tcPr>
            <w:tcW w:w="850" w:type="dxa"/>
          </w:tcPr>
          <w:p w:rsidR="00835C8C" w:rsidRPr="00835C8C" w:rsidRDefault="00835C8C" w:rsidP="00835C8C">
            <w:pPr>
              <w:rPr>
                <w:rFonts w:cs="Arial"/>
                <w:color w:val="000000"/>
                <w:sz w:val="22"/>
                <w:szCs w:val="22"/>
                <w:lang w:val="bg-BG"/>
              </w:rPr>
            </w:pPr>
            <w:r w:rsidRPr="00835C8C">
              <w:rPr>
                <w:rFonts w:cs="Arial"/>
                <w:color w:val="000000"/>
                <w:sz w:val="22"/>
                <w:szCs w:val="22"/>
              </w:rPr>
              <w:t>m</w:t>
            </w:r>
            <w:r w:rsidRPr="00835C8C">
              <w:rPr>
                <w:rFonts w:cs="Arial"/>
                <w:color w:val="000000"/>
                <w:sz w:val="22"/>
                <w:szCs w:val="22"/>
                <w:vertAlign w:val="superscript"/>
                <w:lang w:val="bg-BG"/>
              </w:rPr>
              <w:t>3</w:t>
            </w:r>
            <w:r w:rsidRPr="00835C8C">
              <w:rPr>
                <w:rFonts w:cs="Arial"/>
                <w:color w:val="000000"/>
                <w:sz w:val="22"/>
                <w:szCs w:val="22"/>
                <w:lang w:val="bg-BG"/>
              </w:rPr>
              <w:t>/</w:t>
            </w:r>
            <w:r w:rsidRPr="00835C8C">
              <w:rPr>
                <w:rFonts w:cs="Arial"/>
                <w:color w:val="000000"/>
                <w:sz w:val="22"/>
                <w:szCs w:val="22"/>
              </w:rPr>
              <w:t xml:space="preserve"> h</w:t>
            </w:r>
          </w:p>
        </w:tc>
        <w:tc>
          <w:tcPr>
            <w:tcW w:w="1843" w:type="dxa"/>
          </w:tcPr>
          <w:p w:rsidR="00835C8C" w:rsidRPr="00835C8C" w:rsidRDefault="00835C8C" w:rsidP="00835C8C">
            <w:pPr>
              <w:jc w:val="center"/>
              <w:rPr>
                <w:rFonts w:cs="Arial"/>
                <w:sz w:val="22"/>
                <w:szCs w:val="22"/>
                <w:lang w:val="bg-BG"/>
              </w:rPr>
            </w:pPr>
            <w:r w:rsidRPr="00835C8C">
              <w:rPr>
                <w:rFonts w:cs="Arial"/>
                <w:sz w:val="22"/>
                <w:szCs w:val="22"/>
                <w:lang w:val="bg-BG"/>
              </w:rPr>
              <w:t>0,74</w:t>
            </w:r>
          </w:p>
        </w:tc>
      </w:tr>
      <w:tr w:rsidR="00835C8C" w:rsidRPr="00835C8C" w:rsidTr="00835C8C">
        <w:tc>
          <w:tcPr>
            <w:tcW w:w="1809" w:type="dxa"/>
            <w:vMerge/>
          </w:tcPr>
          <w:p w:rsidR="00835C8C" w:rsidRPr="00835C8C" w:rsidRDefault="00835C8C" w:rsidP="00835C8C">
            <w:pPr>
              <w:rPr>
                <w:rFonts w:cs="Arial"/>
                <w:color w:val="000000"/>
                <w:sz w:val="22"/>
                <w:szCs w:val="22"/>
                <w:lang w:val="bg-BG"/>
              </w:rPr>
            </w:pPr>
          </w:p>
        </w:tc>
        <w:tc>
          <w:tcPr>
            <w:tcW w:w="1418" w:type="dxa"/>
          </w:tcPr>
          <w:p w:rsidR="00835C8C" w:rsidRPr="00835C8C" w:rsidRDefault="00835C8C" w:rsidP="00835C8C">
            <w:pPr>
              <w:rPr>
                <w:rFonts w:cs="Arial"/>
                <w:b/>
                <w:color w:val="000000"/>
                <w:sz w:val="22"/>
                <w:szCs w:val="22"/>
                <w:lang w:val="bg-BG"/>
              </w:rPr>
            </w:pPr>
            <w:r w:rsidRPr="00835C8C">
              <w:rPr>
                <w:rFonts w:cs="Arial"/>
                <w:b/>
                <w:color w:val="000000"/>
                <w:sz w:val="22"/>
                <w:szCs w:val="22"/>
              </w:rPr>
              <w:t>Q</w:t>
            </w:r>
            <w:r w:rsidRPr="00835C8C">
              <w:rPr>
                <w:rFonts w:cs="Arial"/>
                <w:b/>
                <w:color w:val="000000"/>
                <w:sz w:val="22"/>
                <w:szCs w:val="22"/>
                <w:vertAlign w:val="subscript"/>
                <w:lang w:val="bg-BG"/>
              </w:rPr>
              <w:t>ср.год</w:t>
            </w:r>
          </w:p>
        </w:tc>
        <w:tc>
          <w:tcPr>
            <w:tcW w:w="850" w:type="dxa"/>
          </w:tcPr>
          <w:p w:rsidR="00835C8C" w:rsidRPr="00835C8C" w:rsidRDefault="00835C8C" w:rsidP="00835C8C">
            <w:pPr>
              <w:rPr>
                <w:rFonts w:cs="Arial"/>
                <w:color w:val="000000"/>
                <w:sz w:val="22"/>
                <w:szCs w:val="22"/>
                <w:lang w:val="bg-BG"/>
              </w:rPr>
            </w:pPr>
            <w:r w:rsidRPr="00835C8C">
              <w:rPr>
                <w:rFonts w:cs="Arial"/>
                <w:color w:val="000000"/>
                <w:sz w:val="22"/>
                <w:szCs w:val="22"/>
              </w:rPr>
              <w:t>m</w:t>
            </w:r>
            <w:r w:rsidRPr="00835C8C">
              <w:rPr>
                <w:rFonts w:cs="Arial"/>
                <w:color w:val="000000"/>
                <w:sz w:val="22"/>
                <w:szCs w:val="22"/>
                <w:vertAlign w:val="superscript"/>
                <w:lang w:val="bg-BG"/>
              </w:rPr>
              <w:t>3</w:t>
            </w:r>
            <w:r w:rsidRPr="00835C8C">
              <w:rPr>
                <w:rFonts w:cs="Arial"/>
                <w:color w:val="000000"/>
                <w:sz w:val="22"/>
                <w:szCs w:val="22"/>
                <w:lang w:val="bg-BG"/>
              </w:rPr>
              <w:t>/</w:t>
            </w:r>
            <w:r w:rsidRPr="00835C8C">
              <w:rPr>
                <w:rFonts w:cs="Arial"/>
                <w:color w:val="000000"/>
                <w:sz w:val="22"/>
                <w:szCs w:val="22"/>
              </w:rPr>
              <w:t xml:space="preserve"> y</w:t>
            </w:r>
          </w:p>
        </w:tc>
        <w:tc>
          <w:tcPr>
            <w:tcW w:w="1843" w:type="dxa"/>
          </w:tcPr>
          <w:p w:rsidR="00835C8C" w:rsidRPr="00835C8C" w:rsidRDefault="00835C8C" w:rsidP="00835C8C">
            <w:pPr>
              <w:jc w:val="center"/>
              <w:rPr>
                <w:rFonts w:cs="Arial"/>
                <w:sz w:val="22"/>
                <w:szCs w:val="22"/>
                <w:lang w:val="bg-BG"/>
              </w:rPr>
            </w:pPr>
            <w:r w:rsidRPr="00835C8C">
              <w:rPr>
                <w:rFonts w:cs="Arial"/>
                <w:sz w:val="22"/>
                <w:szCs w:val="22"/>
                <w:lang w:val="ru-RU"/>
              </w:rPr>
              <w:t>6648</w:t>
            </w:r>
          </w:p>
        </w:tc>
      </w:tr>
    </w:tbl>
    <w:p w:rsidR="00835C8C" w:rsidRPr="00DD1BB1" w:rsidRDefault="00835C8C" w:rsidP="003E67A3">
      <w:pPr>
        <w:tabs>
          <w:tab w:val="left" w:pos="1080"/>
        </w:tabs>
        <w:spacing w:after="120" w:line="240" w:lineRule="auto"/>
        <w:rPr>
          <w:rFonts w:cs="Arial"/>
          <w:color w:val="000000"/>
          <w:sz w:val="16"/>
          <w:szCs w:val="16"/>
        </w:rPr>
      </w:pPr>
      <w:r w:rsidRPr="00DD1BB1">
        <w:rPr>
          <w:rFonts w:cs="Arial"/>
          <w:color w:val="000000"/>
          <w:sz w:val="16"/>
          <w:szCs w:val="16"/>
        </w:rPr>
        <w:tab/>
      </w:r>
      <w:r w:rsidRPr="00DD1BB1">
        <w:rPr>
          <w:rFonts w:cs="Arial"/>
          <w:color w:val="000000"/>
          <w:sz w:val="16"/>
          <w:szCs w:val="16"/>
        </w:rPr>
        <w:tab/>
      </w:r>
      <w:r w:rsidRPr="00DD1BB1">
        <w:rPr>
          <w:rFonts w:cs="Arial"/>
          <w:color w:val="000000"/>
          <w:sz w:val="16"/>
          <w:szCs w:val="16"/>
        </w:rPr>
        <w:tab/>
      </w:r>
      <w:r w:rsidRPr="00DD1BB1">
        <w:rPr>
          <w:rFonts w:cs="Arial"/>
          <w:color w:val="000000"/>
          <w:sz w:val="16"/>
          <w:szCs w:val="16"/>
        </w:rPr>
        <w:tab/>
      </w:r>
      <w:r w:rsidRPr="00DD1BB1">
        <w:rPr>
          <w:rFonts w:cs="Arial"/>
          <w:color w:val="000000"/>
          <w:sz w:val="16"/>
          <w:szCs w:val="16"/>
        </w:rPr>
        <w:tab/>
      </w:r>
      <w:r w:rsidRPr="00DD1BB1">
        <w:rPr>
          <w:rFonts w:cs="Arial"/>
          <w:color w:val="000000"/>
          <w:sz w:val="16"/>
          <w:szCs w:val="16"/>
        </w:rPr>
        <w:tab/>
      </w:r>
      <w:r w:rsidRPr="00DD1BB1">
        <w:rPr>
          <w:rFonts w:cs="Arial"/>
          <w:color w:val="000000"/>
          <w:sz w:val="16"/>
          <w:szCs w:val="16"/>
        </w:rPr>
        <w:tab/>
      </w: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2"/>
        <w:gridCol w:w="1418"/>
        <w:gridCol w:w="850"/>
        <w:gridCol w:w="1843"/>
      </w:tblGrid>
      <w:tr w:rsidR="00835C8C" w:rsidRPr="00835C8C" w:rsidTr="00B16E9B">
        <w:tc>
          <w:tcPr>
            <w:tcW w:w="1842" w:type="dxa"/>
            <w:vMerge w:val="restart"/>
            <w:vAlign w:val="center"/>
          </w:tcPr>
          <w:p w:rsidR="00DD1BB1" w:rsidRDefault="00835C8C" w:rsidP="00835C8C">
            <w:pPr>
              <w:jc w:val="center"/>
              <w:rPr>
                <w:rFonts w:cs="Arial"/>
                <w:color w:val="000000"/>
                <w:sz w:val="22"/>
                <w:szCs w:val="22"/>
                <w:lang w:val="bg-BG"/>
              </w:rPr>
            </w:pPr>
            <w:r w:rsidRPr="00835C8C">
              <w:rPr>
                <w:rFonts w:cs="Arial"/>
                <w:color w:val="000000"/>
                <w:sz w:val="22"/>
                <w:szCs w:val="22"/>
              </w:rPr>
              <w:t>За ТЗ № 4</w:t>
            </w:r>
          </w:p>
          <w:p w:rsidR="00835C8C" w:rsidRPr="00DD1BB1" w:rsidRDefault="00835C8C" w:rsidP="00DD1BB1">
            <w:pPr>
              <w:rPr>
                <w:rFonts w:cs="Arial"/>
                <w:sz w:val="22"/>
                <w:szCs w:val="22"/>
                <w:lang w:val="bg-BG"/>
              </w:rPr>
            </w:pPr>
          </w:p>
        </w:tc>
        <w:tc>
          <w:tcPr>
            <w:tcW w:w="1418" w:type="dxa"/>
          </w:tcPr>
          <w:p w:rsidR="00835C8C" w:rsidRPr="00835C8C" w:rsidRDefault="00835C8C" w:rsidP="00835C8C">
            <w:pPr>
              <w:rPr>
                <w:rFonts w:cs="Arial"/>
                <w:b/>
                <w:color w:val="000000"/>
                <w:sz w:val="22"/>
                <w:szCs w:val="22"/>
                <w:lang w:val="bg-BG"/>
              </w:rPr>
            </w:pPr>
            <w:r w:rsidRPr="00835C8C">
              <w:rPr>
                <w:rFonts w:cs="Arial"/>
                <w:b/>
                <w:color w:val="000000"/>
                <w:sz w:val="22"/>
                <w:szCs w:val="22"/>
              </w:rPr>
              <w:t>Q</w:t>
            </w:r>
            <w:r w:rsidRPr="00835C8C">
              <w:rPr>
                <w:rFonts w:cs="Arial"/>
                <w:b/>
                <w:color w:val="000000"/>
                <w:sz w:val="22"/>
                <w:szCs w:val="22"/>
                <w:vertAlign w:val="subscript"/>
                <w:lang w:val="bg-BG"/>
              </w:rPr>
              <w:t>ср.ден</w:t>
            </w:r>
          </w:p>
        </w:tc>
        <w:tc>
          <w:tcPr>
            <w:tcW w:w="850" w:type="dxa"/>
          </w:tcPr>
          <w:p w:rsidR="00835C8C" w:rsidRPr="00835C8C" w:rsidRDefault="00835C8C" w:rsidP="00835C8C">
            <w:pPr>
              <w:rPr>
                <w:rFonts w:cs="Arial"/>
                <w:color w:val="000000"/>
                <w:sz w:val="22"/>
                <w:szCs w:val="22"/>
                <w:lang w:val="bg-BG"/>
              </w:rPr>
            </w:pPr>
            <w:r w:rsidRPr="00835C8C">
              <w:rPr>
                <w:rFonts w:cs="Arial"/>
                <w:color w:val="000000"/>
                <w:sz w:val="22"/>
                <w:szCs w:val="22"/>
              </w:rPr>
              <w:t>m</w:t>
            </w:r>
            <w:r w:rsidRPr="00835C8C">
              <w:rPr>
                <w:rFonts w:cs="Arial"/>
                <w:color w:val="000000"/>
                <w:sz w:val="22"/>
                <w:szCs w:val="22"/>
                <w:vertAlign w:val="superscript"/>
                <w:lang w:val="bg-BG"/>
              </w:rPr>
              <w:t>3</w:t>
            </w:r>
            <w:r w:rsidRPr="00835C8C">
              <w:rPr>
                <w:rFonts w:cs="Arial"/>
                <w:color w:val="000000"/>
                <w:sz w:val="22"/>
                <w:szCs w:val="22"/>
                <w:lang w:val="bg-BG"/>
              </w:rPr>
              <w:t>/</w:t>
            </w:r>
            <w:r w:rsidRPr="00835C8C">
              <w:rPr>
                <w:rFonts w:cs="Arial"/>
                <w:color w:val="000000"/>
                <w:sz w:val="22"/>
                <w:szCs w:val="22"/>
              </w:rPr>
              <w:t>d</w:t>
            </w:r>
          </w:p>
        </w:tc>
        <w:tc>
          <w:tcPr>
            <w:tcW w:w="1843" w:type="dxa"/>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ru-RU"/>
              </w:rPr>
              <w:t>203</w:t>
            </w:r>
          </w:p>
        </w:tc>
      </w:tr>
      <w:tr w:rsidR="00835C8C" w:rsidRPr="00835C8C" w:rsidTr="00B16E9B">
        <w:tc>
          <w:tcPr>
            <w:tcW w:w="1842" w:type="dxa"/>
            <w:vMerge/>
          </w:tcPr>
          <w:p w:rsidR="00835C8C" w:rsidRPr="00835C8C" w:rsidRDefault="00835C8C" w:rsidP="00835C8C">
            <w:pPr>
              <w:rPr>
                <w:rFonts w:cs="Arial"/>
                <w:color w:val="000000"/>
                <w:sz w:val="22"/>
                <w:szCs w:val="22"/>
                <w:lang w:val="bg-BG"/>
              </w:rPr>
            </w:pPr>
          </w:p>
        </w:tc>
        <w:tc>
          <w:tcPr>
            <w:tcW w:w="1418" w:type="dxa"/>
          </w:tcPr>
          <w:p w:rsidR="00835C8C" w:rsidRPr="00835C8C" w:rsidRDefault="00835C8C" w:rsidP="00835C8C">
            <w:pPr>
              <w:rPr>
                <w:rFonts w:cs="Arial"/>
                <w:b/>
                <w:color w:val="000000"/>
                <w:sz w:val="22"/>
                <w:szCs w:val="22"/>
                <w:lang w:val="bg-BG"/>
              </w:rPr>
            </w:pPr>
            <w:r w:rsidRPr="00835C8C">
              <w:rPr>
                <w:rFonts w:cs="Arial"/>
                <w:b/>
                <w:color w:val="000000"/>
                <w:sz w:val="22"/>
                <w:szCs w:val="22"/>
              </w:rPr>
              <w:t>Q</w:t>
            </w:r>
            <w:r w:rsidRPr="00835C8C">
              <w:rPr>
                <w:rFonts w:cs="Arial"/>
                <w:b/>
                <w:color w:val="000000"/>
                <w:sz w:val="22"/>
                <w:szCs w:val="22"/>
                <w:vertAlign w:val="subscript"/>
                <w:lang w:val="bg-BG"/>
              </w:rPr>
              <w:t>макс.час</w:t>
            </w:r>
          </w:p>
        </w:tc>
        <w:tc>
          <w:tcPr>
            <w:tcW w:w="850" w:type="dxa"/>
          </w:tcPr>
          <w:p w:rsidR="00835C8C" w:rsidRPr="00835C8C" w:rsidRDefault="00835C8C" w:rsidP="00835C8C">
            <w:pPr>
              <w:rPr>
                <w:rFonts w:cs="Arial"/>
                <w:color w:val="000000"/>
                <w:sz w:val="22"/>
                <w:szCs w:val="22"/>
                <w:lang w:val="bg-BG"/>
              </w:rPr>
            </w:pPr>
            <w:r w:rsidRPr="00835C8C">
              <w:rPr>
                <w:rFonts w:cs="Arial"/>
                <w:color w:val="000000"/>
                <w:sz w:val="22"/>
                <w:szCs w:val="22"/>
              </w:rPr>
              <w:t>m</w:t>
            </w:r>
            <w:r w:rsidRPr="00835C8C">
              <w:rPr>
                <w:rFonts w:cs="Arial"/>
                <w:color w:val="000000"/>
                <w:sz w:val="22"/>
                <w:szCs w:val="22"/>
                <w:vertAlign w:val="superscript"/>
                <w:lang w:val="bg-BG"/>
              </w:rPr>
              <w:t>3</w:t>
            </w:r>
            <w:r w:rsidRPr="00835C8C">
              <w:rPr>
                <w:rFonts w:cs="Arial"/>
                <w:color w:val="000000"/>
                <w:sz w:val="22"/>
                <w:szCs w:val="22"/>
                <w:lang w:val="bg-BG"/>
              </w:rPr>
              <w:t>/</w:t>
            </w:r>
            <w:r w:rsidRPr="00835C8C">
              <w:rPr>
                <w:rFonts w:cs="Arial"/>
                <w:color w:val="000000"/>
                <w:sz w:val="22"/>
                <w:szCs w:val="22"/>
              </w:rPr>
              <w:t>h</w:t>
            </w:r>
          </w:p>
        </w:tc>
        <w:tc>
          <w:tcPr>
            <w:tcW w:w="1843" w:type="dxa"/>
          </w:tcPr>
          <w:p w:rsidR="00835C8C" w:rsidRPr="00835C8C" w:rsidRDefault="00835C8C" w:rsidP="00835C8C">
            <w:pPr>
              <w:jc w:val="center"/>
              <w:rPr>
                <w:rFonts w:cs="Arial"/>
                <w:color w:val="000000"/>
                <w:sz w:val="22"/>
                <w:szCs w:val="22"/>
                <w:lang w:val="bg-BG"/>
              </w:rPr>
            </w:pPr>
            <w:r w:rsidRPr="00835C8C">
              <w:rPr>
                <w:rFonts w:cs="Arial"/>
                <w:color w:val="000000"/>
                <w:sz w:val="22"/>
                <w:szCs w:val="22"/>
              </w:rPr>
              <w:t>84,6</w:t>
            </w:r>
          </w:p>
        </w:tc>
      </w:tr>
      <w:tr w:rsidR="00835C8C" w:rsidRPr="00835C8C" w:rsidTr="00B16E9B">
        <w:tc>
          <w:tcPr>
            <w:tcW w:w="1842" w:type="dxa"/>
            <w:vMerge/>
          </w:tcPr>
          <w:p w:rsidR="00835C8C" w:rsidRPr="00835C8C" w:rsidRDefault="00835C8C" w:rsidP="00835C8C">
            <w:pPr>
              <w:rPr>
                <w:rFonts w:cs="Arial"/>
                <w:color w:val="000000"/>
                <w:sz w:val="22"/>
                <w:szCs w:val="22"/>
                <w:lang w:val="bg-BG"/>
              </w:rPr>
            </w:pPr>
          </w:p>
        </w:tc>
        <w:tc>
          <w:tcPr>
            <w:tcW w:w="1418" w:type="dxa"/>
          </w:tcPr>
          <w:p w:rsidR="00835C8C" w:rsidRPr="00835C8C" w:rsidRDefault="00835C8C" w:rsidP="00835C8C">
            <w:pPr>
              <w:rPr>
                <w:rFonts w:cs="Arial"/>
                <w:b/>
                <w:color w:val="000000"/>
                <w:sz w:val="22"/>
                <w:szCs w:val="22"/>
                <w:lang w:val="bg-BG"/>
              </w:rPr>
            </w:pPr>
            <w:r w:rsidRPr="00835C8C">
              <w:rPr>
                <w:rFonts w:cs="Arial"/>
                <w:b/>
                <w:color w:val="000000"/>
                <w:sz w:val="22"/>
                <w:szCs w:val="22"/>
              </w:rPr>
              <w:t>Q</w:t>
            </w:r>
            <w:r w:rsidRPr="00835C8C">
              <w:rPr>
                <w:rFonts w:cs="Arial"/>
                <w:b/>
                <w:color w:val="000000"/>
                <w:sz w:val="22"/>
                <w:szCs w:val="22"/>
                <w:vertAlign w:val="subscript"/>
                <w:lang w:val="bg-BG"/>
              </w:rPr>
              <w:t>ср.год</w:t>
            </w:r>
          </w:p>
        </w:tc>
        <w:tc>
          <w:tcPr>
            <w:tcW w:w="850" w:type="dxa"/>
          </w:tcPr>
          <w:p w:rsidR="00835C8C" w:rsidRPr="00835C8C" w:rsidRDefault="00835C8C" w:rsidP="00835C8C">
            <w:pPr>
              <w:rPr>
                <w:rFonts w:cs="Arial"/>
                <w:color w:val="000000"/>
                <w:sz w:val="22"/>
                <w:szCs w:val="22"/>
                <w:lang w:val="bg-BG"/>
              </w:rPr>
            </w:pPr>
            <w:r w:rsidRPr="00835C8C">
              <w:rPr>
                <w:rFonts w:cs="Arial"/>
                <w:color w:val="000000"/>
                <w:sz w:val="22"/>
                <w:szCs w:val="22"/>
              </w:rPr>
              <w:t>m</w:t>
            </w:r>
            <w:r w:rsidRPr="00835C8C">
              <w:rPr>
                <w:rFonts w:cs="Arial"/>
                <w:color w:val="000000"/>
                <w:sz w:val="22"/>
                <w:szCs w:val="22"/>
                <w:vertAlign w:val="superscript"/>
                <w:lang w:val="bg-BG"/>
              </w:rPr>
              <w:t>3</w:t>
            </w:r>
            <w:r w:rsidRPr="00835C8C">
              <w:rPr>
                <w:rFonts w:cs="Arial"/>
                <w:color w:val="000000"/>
                <w:sz w:val="22"/>
                <w:szCs w:val="22"/>
                <w:lang w:val="bg-BG"/>
              </w:rPr>
              <w:t>/</w:t>
            </w:r>
            <w:r w:rsidRPr="00835C8C">
              <w:rPr>
                <w:rFonts w:cs="Arial"/>
                <w:color w:val="000000"/>
                <w:sz w:val="22"/>
                <w:szCs w:val="22"/>
              </w:rPr>
              <w:t>y</w:t>
            </w:r>
          </w:p>
        </w:tc>
        <w:tc>
          <w:tcPr>
            <w:tcW w:w="1843" w:type="dxa"/>
          </w:tcPr>
          <w:p w:rsidR="00835C8C" w:rsidRPr="00835C8C" w:rsidRDefault="00835C8C" w:rsidP="00835C8C">
            <w:pPr>
              <w:jc w:val="center"/>
              <w:rPr>
                <w:rFonts w:cs="Arial"/>
                <w:color w:val="000000"/>
                <w:sz w:val="22"/>
                <w:szCs w:val="22"/>
                <w:lang w:val="bg-BG"/>
              </w:rPr>
            </w:pPr>
            <w:r w:rsidRPr="00835C8C">
              <w:rPr>
                <w:rFonts w:cs="Arial"/>
                <w:color w:val="000000"/>
                <w:sz w:val="22"/>
                <w:szCs w:val="22"/>
              </w:rPr>
              <w:t>6 091</w:t>
            </w:r>
          </w:p>
        </w:tc>
      </w:tr>
    </w:tbl>
    <w:p w:rsidR="00835C8C" w:rsidRDefault="00835C8C" w:rsidP="00835C8C">
      <w:pPr>
        <w:rPr>
          <w:rFonts w:cs="Arial"/>
          <w:b/>
          <w:color w:val="000000"/>
          <w:sz w:val="24"/>
          <w:lang w:val="bg-BG"/>
        </w:rPr>
      </w:pPr>
    </w:p>
    <w:p w:rsidR="00B16E9B" w:rsidRPr="00835C8C" w:rsidRDefault="00B16E9B" w:rsidP="00835C8C">
      <w:pPr>
        <w:rPr>
          <w:rFonts w:cs="Arial"/>
          <w:b/>
          <w:color w:val="000000"/>
          <w:sz w:val="24"/>
          <w:lang w:val="bg-BG"/>
        </w:rPr>
      </w:pPr>
    </w:p>
    <w:p w:rsidR="00835C8C" w:rsidRPr="00835C8C" w:rsidRDefault="00835C8C" w:rsidP="00835C8C">
      <w:pPr>
        <w:ind w:left="851"/>
        <w:rPr>
          <w:rFonts w:cs="Arial"/>
          <w:b/>
          <w:color w:val="000000"/>
          <w:sz w:val="24"/>
          <w:lang w:val="bg-BG"/>
        </w:rPr>
      </w:pPr>
      <w:r w:rsidRPr="00835C8C">
        <w:rPr>
          <w:rFonts w:cs="Arial"/>
          <w:b/>
          <w:color w:val="000000"/>
          <w:sz w:val="24"/>
          <w:lang w:val="bg-BG"/>
        </w:rPr>
        <w:t xml:space="preserve">2. Собствен периодичен мониторинг  </w:t>
      </w:r>
    </w:p>
    <w:p w:rsidR="00835C8C" w:rsidRPr="00835C8C" w:rsidRDefault="00835C8C" w:rsidP="00835C8C">
      <w:pPr>
        <w:ind w:left="851"/>
        <w:rPr>
          <w:rFonts w:cs="Arial"/>
          <w:color w:val="000000"/>
          <w:sz w:val="24"/>
          <w:lang w:val="ru-RU"/>
        </w:rPr>
      </w:pPr>
      <w:r w:rsidRPr="00835C8C">
        <w:rPr>
          <w:rFonts w:cs="Arial"/>
          <w:color w:val="000000"/>
          <w:sz w:val="24"/>
          <w:lang w:val="ru-RU"/>
        </w:rPr>
        <w:t xml:space="preserve">Мониторинга на смесен поток (производствени, БФВ и дъждовни) отпадъчни </w:t>
      </w:r>
    </w:p>
    <w:p w:rsidR="00835C8C" w:rsidRPr="00835C8C" w:rsidRDefault="00835C8C" w:rsidP="00835C8C">
      <w:pPr>
        <w:rPr>
          <w:rFonts w:cs="Arial"/>
          <w:color w:val="000000"/>
          <w:sz w:val="24"/>
          <w:lang w:val="ru-RU"/>
        </w:rPr>
      </w:pPr>
      <w:r w:rsidRPr="00835C8C">
        <w:rPr>
          <w:rFonts w:cs="Arial"/>
          <w:color w:val="000000"/>
          <w:sz w:val="24"/>
          <w:lang w:val="ru-RU"/>
        </w:rPr>
        <w:t xml:space="preserve">води  се извършва с определената честота, определена в табл 10.1.3.1, като пробовземането и анализа се извършва от лицензираната лаборатория на ВиК Варна, с която </w:t>
      </w:r>
      <w:r w:rsidRPr="00835C8C">
        <w:rPr>
          <w:rFonts w:cs="Arial"/>
          <w:color w:val="000000"/>
          <w:sz w:val="24"/>
          <w:lang w:val="bg-BG"/>
        </w:rPr>
        <w:t>„</w:t>
      </w:r>
      <w:r w:rsidRPr="00835C8C">
        <w:rPr>
          <w:rFonts w:cs="Arial"/>
          <w:color w:val="000000"/>
          <w:sz w:val="24"/>
          <w:lang w:val="ru-RU"/>
        </w:rPr>
        <w:t>Веолия Енерджи Варна</w:t>
      </w:r>
      <w:r w:rsidRPr="00835C8C">
        <w:rPr>
          <w:rFonts w:cs="Arial"/>
          <w:color w:val="000000"/>
          <w:sz w:val="24"/>
        </w:rPr>
        <w:t>”</w:t>
      </w:r>
      <w:r w:rsidRPr="00835C8C">
        <w:rPr>
          <w:rFonts w:cs="Arial"/>
          <w:color w:val="000000"/>
          <w:sz w:val="24"/>
          <w:lang w:val="ru-RU"/>
        </w:rPr>
        <w:t xml:space="preserve"> ЕАД има сключен договор</w:t>
      </w:r>
    </w:p>
    <w:p w:rsidR="00835C8C" w:rsidRPr="00835C8C" w:rsidRDefault="00835C8C" w:rsidP="00835C8C">
      <w:pPr>
        <w:rPr>
          <w:rFonts w:cs="Arial"/>
          <w:color w:val="000000"/>
          <w:sz w:val="24"/>
          <w:lang w:val="ru-RU"/>
        </w:rPr>
      </w:pPr>
    </w:p>
    <w:tbl>
      <w:tblPr>
        <w:tblW w:w="1001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5"/>
        <w:gridCol w:w="2977"/>
        <w:gridCol w:w="2719"/>
        <w:gridCol w:w="2336"/>
      </w:tblGrid>
      <w:tr w:rsidR="00835C8C" w:rsidRPr="00835C8C" w:rsidTr="00835C8C">
        <w:tc>
          <w:tcPr>
            <w:tcW w:w="1985" w:type="dxa"/>
            <w:shd w:val="clear" w:color="auto" w:fill="99CCFF"/>
            <w:vAlign w:val="center"/>
          </w:tcPr>
          <w:p w:rsidR="00835C8C" w:rsidRPr="00835C8C" w:rsidRDefault="00835C8C" w:rsidP="00835C8C">
            <w:pPr>
              <w:jc w:val="center"/>
              <w:rPr>
                <w:rFonts w:cs="Arial"/>
                <w:b/>
                <w:color w:val="000000"/>
                <w:sz w:val="22"/>
                <w:szCs w:val="22"/>
              </w:rPr>
            </w:pPr>
            <w:r w:rsidRPr="00835C8C">
              <w:rPr>
                <w:rFonts w:cs="Arial"/>
                <w:b/>
                <w:color w:val="000000"/>
                <w:sz w:val="22"/>
                <w:szCs w:val="22"/>
              </w:rPr>
              <w:t>Параметър</w:t>
            </w:r>
          </w:p>
        </w:tc>
        <w:tc>
          <w:tcPr>
            <w:tcW w:w="2977" w:type="dxa"/>
            <w:shd w:val="clear" w:color="auto" w:fill="99CCFF"/>
            <w:vAlign w:val="center"/>
          </w:tcPr>
          <w:p w:rsidR="00835C8C" w:rsidRPr="00835C8C" w:rsidRDefault="00835C8C" w:rsidP="00835C8C">
            <w:pPr>
              <w:ind w:firstLine="1"/>
              <w:jc w:val="center"/>
              <w:rPr>
                <w:rFonts w:cs="Arial"/>
                <w:b/>
                <w:color w:val="000000"/>
                <w:sz w:val="22"/>
                <w:szCs w:val="22"/>
              </w:rPr>
            </w:pPr>
            <w:r w:rsidRPr="00835C8C">
              <w:rPr>
                <w:rFonts w:cs="Arial"/>
                <w:b/>
                <w:color w:val="000000"/>
                <w:sz w:val="22"/>
                <w:szCs w:val="22"/>
              </w:rPr>
              <w:t>Честота на мониторинг*</w:t>
            </w:r>
          </w:p>
        </w:tc>
        <w:tc>
          <w:tcPr>
            <w:tcW w:w="2719" w:type="dxa"/>
            <w:shd w:val="clear" w:color="auto" w:fill="99CCFF"/>
            <w:vAlign w:val="center"/>
          </w:tcPr>
          <w:p w:rsidR="00835C8C" w:rsidRPr="00835C8C" w:rsidRDefault="00835C8C" w:rsidP="00835C8C">
            <w:pPr>
              <w:jc w:val="center"/>
              <w:rPr>
                <w:rFonts w:cs="Arial"/>
                <w:b/>
                <w:color w:val="000000"/>
                <w:sz w:val="22"/>
                <w:szCs w:val="22"/>
                <w:lang w:val="ru-RU"/>
              </w:rPr>
            </w:pPr>
            <w:r w:rsidRPr="00835C8C">
              <w:rPr>
                <w:rFonts w:cs="Arial"/>
                <w:b/>
                <w:color w:val="000000"/>
                <w:sz w:val="22"/>
                <w:szCs w:val="22"/>
                <w:lang w:val="ru-RU"/>
              </w:rPr>
              <w:t>Примерен метод/ техника за анализ</w:t>
            </w:r>
          </w:p>
        </w:tc>
        <w:tc>
          <w:tcPr>
            <w:tcW w:w="2336" w:type="dxa"/>
            <w:shd w:val="clear" w:color="auto" w:fill="99CCFF"/>
            <w:vAlign w:val="center"/>
          </w:tcPr>
          <w:p w:rsidR="00835C8C" w:rsidRPr="00835C8C" w:rsidRDefault="00835C8C" w:rsidP="00835C8C">
            <w:pPr>
              <w:spacing w:line="240" w:lineRule="auto"/>
              <w:jc w:val="center"/>
              <w:rPr>
                <w:rFonts w:cs="Arial"/>
                <w:b/>
                <w:color w:val="000000"/>
                <w:sz w:val="22"/>
                <w:szCs w:val="22"/>
                <w:lang w:val="bg-BG" w:eastAsia="bg-BG"/>
              </w:rPr>
            </w:pPr>
            <w:r w:rsidRPr="00835C8C">
              <w:rPr>
                <w:rFonts w:cs="Arial"/>
                <w:b/>
                <w:color w:val="000000"/>
                <w:sz w:val="22"/>
                <w:szCs w:val="22"/>
                <w:lang w:val="bg-BG" w:eastAsia="bg-BG"/>
              </w:rPr>
              <w:t>Индивидуални емисионни ограничения</w:t>
            </w:r>
          </w:p>
        </w:tc>
      </w:tr>
      <w:tr w:rsidR="00835C8C" w:rsidRPr="00835C8C" w:rsidTr="003E67A3">
        <w:trPr>
          <w:trHeight w:val="324"/>
        </w:trPr>
        <w:tc>
          <w:tcPr>
            <w:tcW w:w="1985" w:type="dxa"/>
            <w:shd w:val="clear" w:color="auto" w:fill="FFFF99"/>
            <w:vAlign w:val="center"/>
          </w:tcPr>
          <w:p w:rsidR="00835C8C" w:rsidRPr="00835C8C" w:rsidRDefault="00835C8C" w:rsidP="00835C8C">
            <w:pPr>
              <w:rPr>
                <w:rFonts w:cs="Arial"/>
                <w:color w:val="000000"/>
                <w:sz w:val="22"/>
                <w:szCs w:val="22"/>
              </w:rPr>
            </w:pPr>
            <w:r w:rsidRPr="00835C8C">
              <w:rPr>
                <w:rFonts w:cs="Arial"/>
                <w:color w:val="000000"/>
                <w:sz w:val="22"/>
                <w:szCs w:val="22"/>
              </w:rPr>
              <w:t>дебит</w:t>
            </w:r>
          </w:p>
        </w:tc>
        <w:tc>
          <w:tcPr>
            <w:tcW w:w="2977" w:type="dxa"/>
          </w:tcPr>
          <w:p w:rsidR="00835C8C" w:rsidRPr="00835C8C" w:rsidRDefault="00835C8C" w:rsidP="00835C8C">
            <w:pPr>
              <w:overflowPunct w:val="0"/>
              <w:autoSpaceDE w:val="0"/>
              <w:autoSpaceDN w:val="0"/>
              <w:adjustRightInd w:val="0"/>
              <w:spacing w:line="240" w:lineRule="auto"/>
              <w:ind w:firstLine="1"/>
              <w:jc w:val="center"/>
              <w:textAlignment w:val="baseline"/>
              <w:rPr>
                <w:rFonts w:cs="Arial"/>
                <w:color w:val="000000"/>
                <w:sz w:val="22"/>
                <w:szCs w:val="22"/>
                <w:lang w:eastAsia="bg-BG"/>
              </w:rPr>
            </w:pPr>
            <w:r w:rsidRPr="00835C8C">
              <w:rPr>
                <w:rFonts w:cs="Arial"/>
                <w:color w:val="000000"/>
                <w:sz w:val="22"/>
                <w:szCs w:val="22"/>
                <w:lang w:eastAsia="bg-BG"/>
              </w:rPr>
              <w:t>При взимане на проба</w:t>
            </w:r>
          </w:p>
        </w:tc>
        <w:tc>
          <w:tcPr>
            <w:tcW w:w="2719" w:type="dxa"/>
            <w:vAlign w:val="center"/>
          </w:tcPr>
          <w:p w:rsidR="00835C8C" w:rsidRPr="00835C8C" w:rsidRDefault="00835C8C" w:rsidP="00835C8C">
            <w:pPr>
              <w:overflowPunct w:val="0"/>
              <w:autoSpaceDE w:val="0"/>
              <w:autoSpaceDN w:val="0"/>
              <w:adjustRightInd w:val="0"/>
              <w:spacing w:line="240" w:lineRule="auto"/>
              <w:ind w:firstLine="708"/>
              <w:jc w:val="both"/>
              <w:textAlignment w:val="baseline"/>
              <w:rPr>
                <w:rFonts w:cs="Arial"/>
                <w:color w:val="000000"/>
                <w:sz w:val="22"/>
                <w:szCs w:val="22"/>
                <w:lang w:eastAsia="bg-BG"/>
              </w:rPr>
            </w:pPr>
            <w:r w:rsidRPr="00835C8C">
              <w:rPr>
                <w:rFonts w:cs="Arial"/>
                <w:color w:val="000000"/>
                <w:sz w:val="22"/>
                <w:szCs w:val="22"/>
                <w:lang w:eastAsia="bg-BG"/>
              </w:rPr>
              <w:t xml:space="preserve">      -</w:t>
            </w:r>
          </w:p>
        </w:tc>
        <w:tc>
          <w:tcPr>
            <w:tcW w:w="2336" w:type="dxa"/>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r>
      <w:tr w:rsidR="00835C8C" w:rsidRPr="00835C8C" w:rsidTr="003E67A3">
        <w:tc>
          <w:tcPr>
            <w:tcW w:w="1985" w:type="dxa"/>
            <w:shd w:val="clear" w:color="auto" w:fill="FFFF99"/>
            <w:vAlign w:val="center"/>
          </w:tcPr>
          <w:p w:rsidR="00835C8C" w:rsidRPr="00835C8C" w:rsidRDefault="00835C8C" w:rsidP="00835C8C">
            <w:pPr>
              <w:rPr>
                <w:rFonts w:cs="Arial"/>
                <w:color w:val="000000"/>
                <w:sz w:val="22"/>
                <w:szCs w:val="22"/>
              </w:rPr>
            </w:pPr>
            <w:r w:rsidRPr="00835C8C">
              <w:rPr>
                <w:rFonts w:cs="Arial"/>
                <w:color w:val="000000"/>
                <w:sz w:val="22"/>
                <w:szCs w:val="22"/>
              </w:rPr>
              <w:t>Температура</w:t>
            </w:r>
          </w:p>
        </w:tc>
        <w:tc>
          <w:tcPr>
            <w:tcW w:w="2977" w:type="dxa"/>
          </w:tcPr>
          <w:p w:rsidR="00835C8C" w:rsidRPr="00835C8C" w:rsidRDefault="00835C8C" w:rsidP="00835C8C">
            <w:pPr>
              <w:overflowPunct w:val="0"/>
              <w:autoSpaceDE w:val="0"/>
              <w:autoSpaceDN w:val="0"/>
              <w:adjustRightInd w:val="0"/>
              <w:spacing w:line="240" w:lineRule="auto"/>
              <w:ind w:firstLine="1"/>
              <w:jc w:val="center"/>
              <w:textAlignment w:val="baseline"/>
              <w:rPr>
                <w:rFonts w:cs="Arial"/>
                <w:color w:val="000000"/>
                <w:sz w:val="22"/>
                <w:szCs w:val="22"/>
                <w:lang w:eastAsia="bg-BG"/>
              </w:rPr>
            </w:pPr>
            <w:r w:rsidRPr="00835C8C">
              <w:rPr>
                <w:rFonts w:cs="Arial"/>
                <w:color w:val="000000"/>
                <w:sz w:val="22"/>
                <w:szCs w:val="22"/>
                <w:lang w:eastAsia="bg-BG"/>
              </w:rPr>
              <w:t>Един път годишно</w:t>
            </w:r>
          </w:p>
        </w:tc>
        <w:tc>
          <w:tcPr>
            <w:tcW w:w="2719" w:type="dxa"/>
          </w:tcPr>
          <w:p w:rsidR="00835C8C" w:rsidRPr="00835C8C" w:rsidRDefault="00835C8C" w:rsidP="00835C8C">
            <w:pPr>
              <w:overflowPunct w:val="0"/>
              <w:autoSpaceDE w:val="0"/>
              <w:autoSpaceDN w:val="0"/>
              <w:adjustRightInd w:val="0"/>
              <w:spacing w:line="240" w:lineRule="auto"/>
              <w:jc w:val="center"/>
              <w:textAlignment w:val="baseline"/>
              <w:rPr>
                <w:rFonts w:cs="Arial"/>
                <w:color w:val="FF0000"/>
                <w:sz w:val="22"/>
                <w:szCs w:val="22"/>
                <w:lang w:val="bg-BG" w:eastAsia="bg-BG"/>
              </w:rPr>
            </w:pPr>
            <w:r w:rsidRPr="00835C8C">
              <w:rPr>
                <w:rFonts w:cs="Arial"/>
                <w:sz w:val="22"/>
                <w:szCs w:val="22"/>
                <w:lang w:val="bg-BG" w:eastAsia="bg-BG"/>
              </w:rPr>
              <w:t>БДС 8451</w:t>
            </w:r>
          </w:p>
        </w:tc>
        <w:tc>
          <w:tcPr>
            <w:tcW w:w="2336" w:type="dxa"/>
          </w:tcPr>
          <w:p w:rsidR="00835C8C" w:rsidRPr="00835C8C" w:rsidRDefault="00835C8C" w:rsidP="00835C8C">
            <w:pPr>
              <w:jc w:val="center"/>
              <w:rPr>
                <w:rFonts w:cs="Arial"/>
                <w:color w:val="000000"/>
                <w:sz w:val="22"/>
                <w:szCs w:val="22"/>
              </w:rPr>
            </w:pPr>
            <w:r w:rsidRPr="00835C8C">
              <w:rPr>
                <w:rFonts w:cs="Arial"/>
                <w:color w:val="000000"/>
                <w:sz w:val="22"/>
                <w:szCs w:val="22"/>
                <w:lang w:val="ru-RU"/>
              </w:rPr>
              <w:t>40°</w:t>
            </w:r>
            <w:r w:rsidRPr="00835C8C">
              <w:rPr>
                <w:rFonts w:cs="Arial"/>
                <w:color w:val="000000"/>
                <w:sz w:val="22"/>
                <w:szCs w:val="22"/>
              </w:rPr>
              <w:t>C</w:t>
            </w:r>
          </w:p>
        </w:tc>
      </w:tr>
      <w:tr w:rsidR="00835C8C" w:rsidRPr="00835C8C" w:rsidTr="003E67A3">
        <w:trPr>
          <w:trHeight w:val="140"/>
        </w:trPr>
        <w:tc>
          <w:tcPr>
            <w:tcW w:w="1985" w:type="dxa"/>
            <w:shd w:val="clear" w:color="auto" w:fill="FFFF99"/>
            <w:vAlign w:val="center"/>
          </w:tcPr>
          <w:p w:rsidR="00835C8C" w:rsidRPr="00835C8C" w:rsidRDefault="00835C8C" w:rsidP="00835C8C">
            <w:pPr>
              <w:spacing w:line="240" w:lineRule="auto"/>
              <w:rPr>
                <w:rFonts w:cs="Arial"/>
                <w:color w:val="000000"/>
                <w:sz w:val="22"/>
                <w:szCs w:val="22"/>
              </w:rPr>
            </w:pPr>
            <w:r w:rsidRPr="00835C8C">
              <w:rPr>
                <w:rFonts w:cs="Arial"/>
                <w:color w:val="000000"/>
                <w:sz w:val="22"/>
                <w:szCs w:val="22"/>
              </w:rPr>
              <w:t>рН</w:t>
            </w:r>
          </w:p>
        </w:tc>
        <w:tc>
          <w:tcPr>
            <w:tcW w:w="2977" w:type="dxa"/>
          </w:tcPr>
          <w:p w:rsidR="00835C8C" w:rsidRPr="00835C8C" w:rsidRDefault="00835C8C" w:rsidP="00835C8C">
            <w:pPr>
              <w:spacing w:line="240" w:lineRule="auto"/>
              <w:jc w:val="center"/>
              <w:rPr>
                <w:rFonts w:cs="Arial"/>
                <w:color w:val="000000"/>
                <w:sz w:val="22"/>
                <w:szCs w:val="22"/>
              </w:rPr>
            </w:pPr>
            <w:r w:rsidRPr="00835C8C">
              <w:rPr>
                <w:rFonts w:cs="Arial"/>
                <w:color w:val="000000"/>
                <w:sz w:val="22"/>
                <w:szCs w:val="22"/>
              </w:rPr>
              <w:t>Един път годишно</w:t>
            </w:r>
          </w:p>
        </w:tc>
        <w:tc>
          <w:tcPr>
            <w:tcW w:w="2719" w:type="dxa"/>
          </w:tcPr>
          <w:p w:rsidR="00835C8C" w:rsidRPr="00835C8C" w:rsidRDefault="00835C8C" w:rsidP="00835C8C">
            <w:pPr>
              <w:spacing w:line="240" w:lineRule="auto"/>
              <w:jc w:val="center"/>
              <w:rPr>
                <w:rFonts w:cs="Arial"/>
                <w:color w:val="FF0000"/>
                <w:sz w:val="22"/>
                <w:szCs w:val="22"/>
              </w:rPr>
            </w:pPr>
            <w:r w:rsidRPr="00835C8C">
              <w:rPr>
                <w:rFonts w:cs="Arial"/>
                <w:sz w:val="22"/>
                <w:szCs w:val="22"/>
                <w:lang w:val="bg-BG"/>
              </w:rPr>
              <w:t xml:space="preserve">БДС </w:t>
            </w:r>
            <w:r w:rsidRPr="00835C8C">
              <w:rPr>
                <w:rFonts w:cs="Arial"/>
                <w:sz w:val="22"/>
                <w:szCs w:val="22"/>
              </w:rPr>
              <w:t>EN ISO 10523:2012</w:t>
            </w:r>
          </w:p>
        </w:tc>
        <w:tc>
          <w:tcPr>
            <w:tcW w:w="2336" w:type="dxa"/>
          </w:tcPr>
          <w:p w:rsidR="00835C8C" w:rsidRPr="00835C8C" w:rsidRDefault="00835C8C" w:rsidP="00835C8C">
            <w:pPr>
              <w:spacing w:line="240" w:lineRule="auto"/>
              <w:jc w:val="center"/>
              <w:rPr>
                <w:rFonts w:cs="Arial"/>
                <w:color w:val="000000"/>
                <w:sz w:val="22"/>
                <w:szCs w:val="22"/>
              </w:rPr>
            </w:pPr>
            <w:r w:rsidRPr="00835C8C">
              <w:rPr>
                <w:rFonts w:cs="Arial"/>
                <w:color w:val="000000"/>
                <w:sz w:val="22"/>
                <w:szCs w:val="22"/>
              </w:rPr>
              <w:t>6,5 – 9,0</w:t>
            </w:r>
          </w:p>
        </w:tc>
      </w:tr>
      <w:tr w:rsidR="00835C8C" w:rsidRPr="00835C8C" w:rsidTr="003E67A3">
        <w:trPr>
          <w:trHeight w:val="414"/>
        </w:trPr>
        <w:tc>
          <w:tcPr>
            <w:tcW w:w="1985" w:type="dxa"/>
            <w:shd w:val="clear" w:color="auto" w:fill="FFFF99"/>
            <w:vAlign w:val="center"/>
          </w:tcPr>
          <w:p w:rsidR="00835C8C" w:rsidRPr="00835C8C" w:rsidRDefault="00835C8C" w:rsidP="00835C8C">
            <w:pPr>
              <w:rPr>
                <w:rFonts w:cs="Arial"/>
                <w:color w:val="000000"/>
                <w:sz w:val="22"/>
                <w:szCs w:val="22"/>
              </w:rPr>
            </w:pPr>
            <w:r w:rsidRPr="00835C8C">
              <w:rPr>
                <w:rFonts w:cs="Arial"/>
                <w:color w:val="000000"/>
                <w:sz w:val="22"/>
                <w:szCs w:val="22"/>
              </w:rPr>
              <w:t>Неразтворени вещества</w:t>
            </w:r>
          </w:p>
        </w:tc>
        <w:tc>
          <w:tcPr>
            <w:tcW w:w="2977" w:type="dxa"/>
            <w:vAlign w:val="center"/>
          </w:tcPr>
          <w:p w:rsidR="00835C8C" w:rsidRPr="00835C8C" w:rsidRDefault="00835C8C" w:rsidP="00835C8C">
            <w:pPr>
              <w:jc w:val="center"/>
              <w:rPr>
                <w:rFonts w:cs="Arial"/>
                <w:color w:val="000000"/>
                <w:sz w:val="22"/>
                <w:szCs w:val="22"/>
              </w:rPr>
            </w:pPr>
            <w:r w:rsidRPr="00835C8C">
              <w:rPr>
                <w:rFonts w:cs="Arial"/>
                <w:color w:val="000000"/>
                <w:sz w:val="22"/>
                <w:szCs w:val="22"/>
              </w:rPr>
              <w:t>Един път годишно</w:t>
            </w:r>
          </w:p>
        </w:tc>
        <w:tc>
          <w:tcPr>
            <w:tcW w:w="2719" w:type="dxa"/>
            <w:vAlign w:val="center"/>
          </w:tcPr>
          <w:p w:rsidR="00835C8C" w:rsidRPr="00835C8C" w:rsidRDefault="00835C8C" w:rsidP="00835C8C">
            <w:pPr>
              <w:spacing w:line="240" w:lineRule="auto"/>
              <w:jc w:val="center"/>
              <w:rPr>
                <w:rFonts w:cs="Arial"/>
                <w:color w:val="FF0000"/>
                <w:sz w:val="22"/>
                <w:szCs w:val="22"/>
              </w:rPr>
            </w:pPr>
            <w:r w:rsidRPr="00835C8C">
              <w:rPr>
                <w:rFonts w:cs="Arial"/>
                <w:sz w:val="22"/>
                <w:szCs w:val="22"/>
              </w:rPr>
              <w:t xml:space="preserve">БДС </w:t>
            </w:r>
            <w:r w:rsidRPr="00835C8C">
              <w:rPr>
                <w:rFonts w:cs="Arial"/>
                <w:sz w:val="22"/>
                <w:szCs w:val="22"/>
                <w:lang w:val="en-GB"/>
              </w:rPr>
              <w:t>EN</w:t>
            </w:r>
            <w:r w:rsidRPr="00835C8C">
              <w:rPr>
                <w:rFonts w:cs="Arial"/>
                <w:sz w:val="22"/>
                <w:szCs w:val="22"/>
              </w:rPr>
              <w:t xml:space="preserve"> 872:2006</w:t>
            </w:r>
          </w:p>
        </w:tc>
        <w:tc>
          <w:tcPr>
            <w:tcW w:w="2336" w:type="dxa"/>
            <w:vAlign w:val="center"/>
          </w:tcPr>
          <w:p w:rsidR="00835C8C" w:rsidRPr="00835C8C" w:rsidRDefault="00835C8C" w:rsidP="00835C8C">
            <w:pPr>
              <w:jc w:val="center"/>
              <w:rPr>
                <w:rFonts w:cs="Arial"/>
                <w:color w:val="000000"/>
                <w:sz w:val="22"/>
                <w:szCs w:val="22"/>
              </w:rPr>
            </w:pPr>
            <w:r w:rsidRPr="00835C8C">
              <w:rPr>
                <w:rFonts w:cs="Arial"/>
                <w:color w:val="000000"/>
                <w:sz w:val="22"/>
                <w:szCs w:val="22"/>
              </w:rPr>
              <w:t>300 mg/dm</w:t>
            </w:r>
            <w:r w:rsidRPr="00835C8C">
              <w:rPr>
                <w:rFonts w:cs="Arial"/>
                <w:color w:val="000000"/>
                <w:sz w:val="22"/>
                <w:szCs w:val="22"/>
                <w:vertAlign w:val="superscript"/>
              </w:rPr>
              <w:t>3</w:t>
            </w:r>
          </w:p>
        </w:tc>
      </w:tr>
      <w:tr w:rsidR="00835C8C" w:rsidRPr="00835C8C" w:rsidTr="003E67A3">
        <w:tc>
          <w:tcPr>
            <w:tcW w:w="1985" w:type="dxa"/>
            <w:shd w:val="clear" w:color="auto" w:fill="FFFF99"/>
            <w:vAlign w:val="center"/>
          </w:tcPr>
          <w:p w:rsidR="00835C8C" w:rsidRPr="00835C8C" w:rsidRDefault="00835C8C" w:rsidP="00835C8C">
            <w:pPr>
              <w:spacing w:line="240" w:lineRule="auto"/>
              <w:rPr>
                <w:rFonts w:cs="Arial"/>
                <w:color w:val="000000"/>
                <w:sz w:val="22"/>
                <w:szCs w:val="22"/>
              </w:rPr>
            </w:pPr>
            <w:r w:rsidRPr="00835C8C">
              <w:rPr>
                <w:rFonts w:cs="Arial"/>
                <w:color w:val="000000"/>
                <w:sz w:val="22"/>
                <w:szCs w:val="22"/>
              </w:rPr>
              <w:t>Нефтопродукти</w:t>
            </w:r>
          </w:p>
        </w:tc>
        <w:tc>
          <w:tcPr>
            <w:tcW w:w="2977" w:type="dxa"/>
            <w:vAlign w:val="center"/>
          </w:tcPr>
          <w:p w:rsidR="00835C8C" w:rsidRPr="00835C8C" w:rsidRDefault="00835C8C" w:rsidP="00835C8C">
            <w:pPr>
              <w:spacing w:line="240" w:lineRule="auto"/>
              <w:jc w:val="center"/>
              <w:rPr>
                <w:rFonts w:cs="Arial"/>
                <w:color w:val="000000"/>
                <w:sz w:val="22"/>
                <w:szCs w:val="22"/>
              </w:rPr>
            </w:pPr>
            <w:r w:rsidRPr="00835C8C">
              <w:rPr>
                <w:rFonts w:cs="Arial"/>
                <w:color w:val="000000"/>
                <w:sz w:val="22"/>
                <w:szCs w:val="22"/>
              </w:rPr>
              <w:t>Един път годишно</w:t>
            </w:r>
          </w:p>
        </w:tc>
        <w:tc>
          <w:tcPr>
            <w:tcW w:w="2719" w:type="dxa"/>
            <w:vAlign w:val="center"/>
          </w:tcPr>
          <w:p w:rsidR="00835C8C" w:rsidRPr="00835C8C" w:rsidRDefault="00835C8C" w:rsidP="00835C8C">
            <w:pPr>
              <w:spacing w:line="240" w:lineRule="auto"/>
              <w:jc w:val="center"/>
              <w:rPr>
                <w:rFonts w:cs="Arial"/>
                <w:color w:val="FF0000"/>
                <w:sz w:val="22"/>
                <w:szCs w:val="22"/>
                <w:lang w:val="bg-BG"/>
              </w:rPr>
            </w:pPr>
            <w:r w:rsidRPr="00835C8C">
              <w:rPr>
                <w:rFonts w:cs="Arial"/>
                <w:sz w:val="22"/>
                <w:szCs w:val="22"/>
              </w:rPr>
              <w:t>BM</w:t>
            </w:r>
            <w:r w:rsidRPr="00835C8C">
              <w:rPr>
                <w:rFonts w:cs="Arial"/>
                <w:sz w:val="22"/>
                <w:szCs w:val="22"/>
                <w:lang w:val="bg-BG"/>
              </w:rPr>
              <w:t>И 32/ 2002</w:t>
            </w:r>
          </w:p>
        </w:tc>
        <w:tc>
          <w:tcPr>
            <w:tcW w:w="2336" w:type="dxa"/>
            <w:vAlign w:val="center"/>
          </w:tcPr>
          <w:p w:rsidR="00835C8C" w:rsidRPr="00835C8C" w:rsidRDefault="00835C8C" w:rsidP="00835C8C">
            <w:pPr>
              <w:spacing w:line="240" w:lineRule="auto"/>
              <w:jc w:val="center"/>
              <w:rPr>
                <w:rFonts w:cs="Arial"/>
                <w:color w:val="000000"/>
                <w:sz w:val="22"/>
                <w:szCs w:val="22"/>
              </w:rPr>
            </w:pPr>
            <w:r w:rsidRPr="00835C8C">
              <w:rPr>
                <w:rFonts w:cs="Arial"/>
                <w:color w:val="000000"/>
                <w:sz w:val="22"/>
                <w:szCs w:val="22"/>
              </w:rPr>
              <w:t>15 mg/dm</w:t>
            </w:r>
            <w:r w:rsidRPr="00835C8C">
              <w:rPr>
                <w:rFonts w:cs="Arial"/>
                <w:color w:val="000000"/>
                <w:sz w:val="22"/>
                <w:szCs w:val="22"/>
                <w:vertAlign w:val="superscript"/>
              </w:rPr>
              <w:t>3</w:t>
            </w:r>
          </w:p>
        </w:tc>
      </w:tr>
      <w:tr w:rsidR="00835C8C" w:rsidRPr="00835C8C" w:rsidTr="003E67A3">
        <w:tc>
          <w:tcPr>
            <w:tcW w:w="1985" w:type="dxa"/>
            <w:shd w:val="clear" w:color="auto" w:fill="FFFF99"/>
            <w:vAlign w:val="center"/>
          </w:tcPr>
          <w:p w:rsidR="00835C8C" w:rsidRPr="00835C8C" w:rsidRDefault="00835C8C" w:rsidP="00835C8C">
            <w:pPr>
              <w:spacing w:line="240" w:lineRule="auto"/>
              <w:rPr>
                <w:rFonts w:cs="Arial"/>
                <w:color w:val="000000"/>
                <w:sz w:val="22"/>
                <w:szCs w:val="22"/>
              </w:rPr>
            </w:pPr>
            <w:r w:rsidRPr="00835C8C">
              <w:rPr>
                <w:rFonts w:cs="Arial"/>
                <w:color w:val="000000"/>
                <w:sz w:val="22"/>
                <w:szCs w:val="22"/>
              </w:rPr>
              <w:t>Мед</w:t>
            </w:r>
          </w:p>
        </w:tc>
        <w:tc>
          <w:tcPr>
            <w:tcW w:w="2977" w:type="dxa"/>
            <w:vAlign w:val="center"/>
          </w:tcPr>
          <w:p w:rsidR="00835C8C" w:rsidRPr="00835C8C" w:rsidRDefault="00835C8C" w:rsidP="00835C8C">
            <w:pPr>
              <w:spacing w:line="240" w:lineRule="auto"/>
              <w:jc w:val="center"/>
              <w:rPr>
                <w:rFonts w:cs="Arial"/>
                <w:color w:val="000000"/>
                <w:sz w:val="22"/>
                <w:szCs w:val="22"/>
              </w:rPr>
            </w:pPr>
            <w:r w:rsidRPr="00835C8C">
              <w:rPr>
                <w:rFonts w:cs="Arial"/>
                <w:color w:val="000000"/>
                <w:sz w:val="22"/>
                <w:szCs w:val="22"/>
              </w:rPr>
              <w:t>Един път годишно</w:t>
            </w:r>
          </w:p>
        </w:tc>
        <w:tc>
          <w:tcPr>
            <w:tcW w:w="2719" w:type="dxa"/>
            <w:vAlign w:val="center"/>
          </w:tcPr>
          <w:p w:rsidR="00835C8C" w:rsidRPr="00835C8C" w:rsidRDefault="00835C8C" w:rsidP="00835C8C">
            <w:pPr>
              <w:spacing w:line="240" w:lineRule="auto"/>
              <w:jc w:val="center"/>
              <w:rPr>
                <w:rFonts w:cs="Arial"/>
                <w:color w:val="FF0000"/>
                <w:sz w:val="22"/>
                <w:szCs w:val="22"/>
              </w:rPr>
            </w:pPr>
            <w:r w:rsidRPr="00835C8C">
              <w:rPr>
                <w:rFonts w:cs="Arial"/>
                <w:sz w:val="22"/>
                <w:szCs w:val="22"/>
              </w:rPr>
              <w:t>BM</w:t>
            </w:r>
            <w:r w:rsidRPr="00835C8C">
              <w:rPr>
                <w:rFonts w:cs="Arial"/>
                <w:sz w:val="22"/>
                <w:szCs w:val="22"/>
                <w:lang w:val="bg-BG"/>
              </w:rPr>
              <w:t>И 21/ 2003</w:t>
            </w:r>
          </w:p>
        </w:tc>
        <w:tc>
          <w:tcPr>
            <w:tcW w:w="2336" w:type="dxa"/>
            <w:vAlign w:val="center"/>
          </w:tcPr>
          <w:p w:rsidR="00835C8C" w:rsidRPr="00835C8C" w:rsidRDefault="00835C8C" w:rsidP="00835C8C">
            <w:pPr>
              <w:spacing w:line="240" w:lineRule="auto"/>
              <w:jc w:val="center"/>
              <w:rPr>
                <w:rFonts w:cs="Arial"/>
                <w:color w:val="000000"/>
                <w:sz w:val="22"/>
                <w:szCs w:val="22"/>
              </w:rPr>
            </w:pPr>
            <w:r w:rsidRPr="00835C8C">
              <w:rPr>
                <w:rFonts w:cs="Arial"/>
                <w:color w:val="000000"/>
                <w:sz w:val="22"/>
                <w:szCs w:val="22"/>
              </w:rPr>
              <w:t>2,0 mg/dm</w:t>
            </w:r>
            <w:r w:rsidRPr="00835C8C">
              <w:rPr>
                <w:rFonts w:cs="Arial"/>
                <w:color w:val="000000"/>
                <w:sz w:val="22"/>
                <w:szCs w:val="22"/>
                <w:vertAlign w:val="superscript"/>
              </w:rPr>
              <w:t>3</w:t>
            </w:r>
          </w:p>
        </w:tc>
      </w:tr>
      <w:tr w:rsidR="00835C8C" w:rsidRPr="00835C8C" w:rsidTr="003E67A3">
        <w:tc>
          <w:tcPr>
            <w:tcW w:w="1985" w:type="dxa"/>
            <w:shd w:val="clear" w:color="auto" w:fill="FFFF99"/>
            <w:vAlign w:val="center"/>
          </w:tcPr>
          <w:p w:rsidR="00835C8C" w:rsidRPr="00835C8C" w:rsidRDefault="00835C8C" w:rsidP="00835C8C">
            <w:pPr>
              <w:rPr>
                <w:rFonts w:cs="Arial"/>
                <w:color w:val="000000"/>
                <w:sz w:val="22"/>
                <w:szCs w:val="22"/>
              </w:rPr>
            </w:pPr>
            <w:r w:rsidRPr="00835C8C">
              <w:rPr>
                <w:rFonts w:cs="Arial"/>
                <w:color w:val="000000"/>
                <w:sz w:val="22"/>
                <w:szCs w:val="22"/>
              </w:rPr>
              <w:t>Цинк</w:t>
            </w:r>
          </w:p>
        </w:tc>
        <w:tc>
          <w:tcPr>
            <w:tcW w:w="2977" w:type="dxa"/>
          </w:tcPr>
          <w:p w:rsidR="00835C8C" w:rsidRPr="00835C8C" w:rsidRDefault="00835C8C" w:rsidP="00835C8C">
            <w:pPr>
              <w:jc w:val="center"/>
              <w:rPr>
                <w:rFonts w:cs="Arial"/>
                <w:color w:val="000000"/>
                <w:sz w:val="22"/>
                <w:szCs w:val="22"/>
              </w:rPr>
            </w:pPr>
            <w:r w:rsidRPr="00835C8C">
              <w:rPr>
                <w:rFonts w:cs="Arial"/>
                <w:color w:val="000000"/>
                <w:sz w:val="22"/>
                <w:szCs w:val="22"/>
              </w:rPr>
              <w:t>Един път годишно</w:t>
            </w:r>
          </w:p>
        </w:tc>
        <w:tc>
          <w:tcPr>
            <w:tcW w:w="2719" w:type="dxa"/>
          </w:tcPr>
          <w:p w:rsidR="00835C8C" w:rsidRPr="00835C8C" w:rsidRDefault="00835C8C" w:rsidP="00835C8C">
            <w:pPr>
              <w:spacing w:line="240" w:lineRule="auto"/>
              <w:jc w:val="center"/>
              <w:rPr>
                <w:rFonts w:cs="Arial"/>
                <w:color w:val="FF0000"/>
                <w:sz w:val="22"/>
                <w:szCs w:val="22"/>
              </w:rPr>
            </w:pPr>
            <w:r w:rsidRPr="00835C8C">
              <w:rPr>
                <w:rFonts w:cs="Arial"/>
                <w:sz w:val="22"/>
                <w:szCs w:val="22"/>
              </w:rPr>
              <w:t>BM</w:t>
            </w:r>
            <w:r w:rsidRPr="00835C8C">
              <w:rPr>
                <w:rFonts w:cs="Arial"/>
                <w:sz w:val="22"/>
                <w:szCs w:val="22"/>
                <w:lang w:val="bg-BG"/>
              </w:rPr>
              <w:t>И 20/ 2002</w:t>
            </w:r>
          </w:p>
        </w:tc>
        <w:tc>
          <w:tcPr>
            <w:tcW w:w="2336" w:type="dxa"/>
          </w:tcPr>
          <w:p w:rsidR="00835C8C" w:rsidRPr="00835C8C" w:rsidRDefault="00835C8C" w:rsidP="00835C8C">
            <w:pPr>
              <w:jc w:val="center"/>
              <w:rPr>
                <w:rFonts w:cs="Arial"/>
                <w:color w:val="000000"/>
                <w:sz w:val="22"/>
                <w:szCs w:val="22"/>
              </w:rPr>
            </w:pPr>
            <w:r w:rsidRPr="00835C8C">
              <w:rPr>
                <w:rFonts w:cs="Arial"/>
                <w:color w:val="000000"/>
                <w:sz w:val="22"/>
                <w:szCs w:val="22"/>
              </w:rPr>
              <w:t>5,0 mg/dm</w:t>
            </w:r>
            <w:r w:rsidRPr="00835C8C">
              <w:rPr>
                <w:rFonts w:cs="Arial"/>
                <w:color w:val="000000"/>
                <w:sz w:val="22"/>
                <w:szCs w:val="22"/>
                <w:vertAlign w:val="superscript"/>
              </w:rPr>
              <w:t>3</w:t>
            </w:r>
          </w:p>
        </w:tc>
      </w:tr>
      <w:tr w:rsidR="00835C8C" w:rsidRPr="00835C8C" w:rsidTr="003E67A3">
        <w:trPr>
          <w:trHeight w:val="298"/>
        </w:trPr>
        <w:tc>
          <w:tcPr>
            <w:tcW w:w="1985" w:type="dxa"/>
            <w:shd w:val="clear" w:color="auto" w:fill="FFFF99"/>
            <w:vAlign w:val="center"/>
          </w:tcPr>
          <w:p w:rsidR="00835C8C" w:rsidRPr="00835C8C" w:rsidRDefault="00835C8C" w:rsidP="00835C8C">
            <w:pPr>
              <w:rPr>
                <w:rFonts w:cs="Arial"/>
                <w:color w:val="000000"/>
                <w:sz w:val="22"/>
                <w:szCs w:val="22"/>
              </w:rPr>
            </w:pPr>
            <w:r w:rsidRPr="00835C8C">
              <w:rPr>
                <w:rFonts w:cs="Arial"/>
                <w:color w:val="000000"/>
                <w:sz w:val="22"/>
                <w:szCs w:val="22"/>
              </w:rPr>
              <w:t>Fe</w:t>
            </w:r>
          </w:p>
        </w:tc>
        <w:tc>
          <w:tcPr>
            <w:tcW w:w="2977" w:type="dxa"/>
          </w:tcPr>
          <w:p w:rsidR="00835C8C" w:rsidRPr="00835C8C" w:rsidRDefault="00835C8C" w:rsidP="00835C8C">
            <w:pPr>
              <w:jc w:val="center"/>
              <w:rPr>
                <w:rFonts w:cs="Arial"/>
                <w:color w:val="000000"/>
                <w:sz w:val="22"/>
                <w:szCs w:val="22"/>
              </w:rPr>
            </w:pPr>
            <w:r w:rsidRPr="00835C8C">
              <w:rPr>
                <w:rFonts w:cs="Arial"/>
                <w:color w:val="000000"/>
                <w:sz w:val="22"/>
                <w:szCs w:val="22"/>
              </w:rPr>
              <w:t>Един път годишно</w:t>
            </w:r>
          </w:p>
        </w:tc>
        <w:tc>
          <w:tcPr>
            <w:tcW w:w="2719" w:type="dxa"/>
          </w:tcPr>
          <w:p w:rsidR="00835C8C" w:rsidRPr="00835C8C" w:rsidRDefault="00835C8C" w:rsidP="00835C8C">
            <w:pPr>
              <w:spacing w:line="240" w:lineRule="auto"/>
              <w:jc w:val="center"/>
              <w:rPr>
                <w:rFonts w:cs="Arial"/>
                <w:color w:val="FF0000"/>
                <w:sz w:val="22"/>
                <w:szCs w:val="22"/>
              </w:rPr>
            </w:pPr>
            <w:r w:rsidRPr="00835C8C">
              <w:rPr>
                <w:rFonts w:cs="Arial"/>
                <w:sz w:val="22"/>
                <w:szCs w:val="22"/>
              </w:rPr>
              <w:t>BM</w:t>
            </w:r>
            <w:r w:rsidRPr="00835C8C">
              <w:rPr>
                <w:rFonts w:cs="Arial"/>
                <w:sz w:val="22"/>
                <w:szCs w:val="22"/>
                <w:lang w:val="bg-BG"/>
              </w:rPr>
              <w:t>И 19/ 2002</w:t>
            </w:r>
          </w:p>
        </w:tc>
        <w:tc>
          <w:tcPr>
            <w:tcW w:w="2336" w:type="dxa"/>
          </w:tcPr>
          <w:p w:rsidR="00835C8C" w:rsidRPr="00835C8C" w:rsidRDefault="00835C8C" w:rsidP="00835C8C">
            <w:pPr>
              <w:jc w:val="center"/>
              <w:rPr>
                <w:rFonts w:cs="Arial"/>
                <w:color w:val="000000"/>
                <w:sz w:val="22"/>
                <w:szCs w:val="22"/>
              </w:rPr>
            </w:pPr>
            <w:r w:rsidRPr="00835C8C">
              <w:rPr>
                <w:rFonts w:cs="Arial"/>
                <w:color w:val="000000"/>
                <w:sz w:val="22"/>
                <w:szCs w:val="22"/>
              </w:rPr>
              <w:t>10,0 mg/dm</w:t>
            </w:r>
            <w:r w:rsidRPr="00835C8C">
              <w:rPr>
                <w:rFonts w:cs="Arial"/>
                <w:color w:val="000000"/>
                <w:sz w:val="22"/>
                <w:szCs w:val="22"/>
                <w:vertAlign w:val="superscript"/>
              </w:rPr>
              <w:t>3</w:t>
            </w:r>
          </w:p>
        </w:tc>
      </w:tr>
      <w:tr w:rsidR="00835C8C" w:rsidRPr="00835C8C" w:rsidTr="003E67A3">
        <w:trPr>
          <w:trHeight w:val="129"/>
        </w:trPr>
        <w:tc>
          <w:tcPr>
            <w:tcW w:w="1985" w:type="dxa"/>
            <w:shd w:val="clear" w:color="auto" w:fill="FFFF99"/>
            <w:vAlign w:val="center"/>
          </w:tcPr>
          <w:p w:rsidR="00835C8C" w:rsidRPr="00835C8C" w:rsidRDefault="00835C8C" w:rsidP="00835C8C">
            <w:pPr>
              <w:spacing w:line="240" w:lineRule="auto"/>
              <w:rPr>
                <w:rFonts w:cs="Arial"/>
                <w:color w:val="000000"/>
                <w:sz w:val="22"/>
                <w:szCs w:val="22"/>
                <w:lang w:val="bg-BG"/>
              </w:rPr>
            </w:pPr>
            <w:r w:rsidRPr="00835C8C">
              <w:rPr>
                <w:rFonts w:cs="Arial"/>
                <w:color w:val="000000"/>
                <w:sz w:val="22"/>
                <w:szCs w:val="22"/>
              </w:rPr>
              <w:t>Сулфат</w:t>
            </w:r>
            <w:r w:rsidRPr="00835C8C">
              <w:rPr>
                <w:rFonts w:cs="Arial"/>
                <w:color w:val="000000"/>
                <w:sz w:val="22"/>
                <w:szCs w:val="22"/>
                <w:lang w:val="bg-BG"/>
              </w:rPr>
              <w:t>н</w:t>
            </w:r>
            <w:r w:rsidRPr="00835C8C">
              <w:rPr>
                <w:rFonts w:cs="Arial"/>
                <w:color w:val="000000"/>
                <w:sz w:val="22"/>
                <w:szCs w:val="22"/>
              </w:rPr>
              <w:t>и</w:t>
            </w:r>
            <w:r w:rsidRPr="00835C8C">
              <w:rPr>
                <w:rFonts w:cs="Arial"/>
                <w:color w:val="000000"/>
                <w:sz w:val="22"/>
                <w:szCs w:val="22"/>
                <w:lang w:val="bg-BG"/>
              </w:rPr>
              <w:t xml:space="preserve"> йони</w:t>
            </w:r>
          </w:p>
        </w:tc>
        <w:tc>
          <w:tcPr>
            <w:tcW w:w="2977" w:type="dxa"/>
            <w:vAlign w:val="center"/>
          </w:tcPr>
          <w:p w:rsidR="00835C8C" w:rsidRPr="00835C8C" w:rsidRDefault="00835C8C" w:rsidP="00835C8C">
            <w:pPr>
              <w:spacing w:line="240" w:lineRule="auto"/>
              <w:jc w:val="center"/>
              <w:rPr>
                <w:rFonts w:cs="Arial"/>
                <w:color w:val="000000"/>
                <w:sz w:val="22"/>
                <w:szCs w:val="22"/>
              </w:rPr>
            </w:pPr>
            <w:r w:rsidRPr="00835C8C">
              <w:rPr>
                <w:rFonts w:cs="Arial"/>
                <w:color w:val="000000"/>
                <w:sz w:val="22"/>
                <w:szCs w:val="22"/>
              </w:rPr>
              <w:t>Един път годишно</w:t>
            </w:r>
          </w:p>
        </w:tc>
        <w:tc>
          <w:tcPr>
            <w:tcW w:w="2719" w:type="dxa"/>
            <w:vAlign w:val="center"/>
          </w:tcPr>
          <w:p w:rsidR="00835C8C" w:rsidRPr="00835C8C" w:rsidRDefault="00835C8C" w:rsidP="00835C8C">
            <w:pPr>
              <w:spacing w:line="240" w:lineRule="auto"/>
              <w:jc w:val="center"/>
              <w:rPr>
                <w:rFonts w:cs="Arial"/>
                <w:color w:val="FF0000"/>
                <w:sz w:val="22"/>
                <w:szCs w:val="22"/>
              </w:rPr>
            </w:pPr>
            <w:r w:rsidRPr="00835C8C">
              <w:rPr>
                <w:rFonts w:cs="Arial"/>
                <w:sz w:val="22"/>
                <w:szCs w:val="22"/>
              </w:rPr>
              <w:t>BM</w:t>
            </w:r>
            <w:r w:rsidRPr="00835C8C">
              <w:rPr>
                <w:rFonts w:cs="Arial"/>
                <w:sz w:val="22"/>
                <w:szCs w:val="22"/>
                <w:lang w:val="bg-BG"/>
              </w:rPr>
              <w:t>И 9/ 2004</w:t>
            </w:r>
          </w:p>
        </w:tc>
        <w:tc>
          <w:tcPr>
            <w:tcW w:w="2336" w:type="dxa"/>
            <w:vAlign w:val="center"/>
          </w:tcPr>
          <w:p w:rsidR="00835C8C" w:rsidRPr="00835C8C" w:rsidRDefault="00835C8C" w:rsidP="00130C2C">
            <w:pPr>
              <w:numPr>
                <w:ilvl w:val="0"/>
                <w:numId w:val="30"/>
              </w:numPr>
              <w:spacing w:line="240" w:lineRule="auto"/>
              <w:contextualSpacing/>
              <w:jc w:val="center"/>
              <w:rPr>
                <w:rFonts w:cs="Arial"/>
                <w:color w:val="000000"/>
                <w:sz w:val="22"/>
                <w:szCs w:val="22"/>
                <w:lang w:val="bg-BG"/>
              </w:rPr>
            </w:pPr>
            <w:r w:rsidRPr="00835C8C">
              <w:rPr>
                <w:rFonts w:cs="Arial"/>
                <w:color w:val="000000"/>
                <w:sz w:val="22"/>
                <w:szCs w:val="22"/>
              </w:rPr>
              <w:t>/dm</w:t>
            </w:r>
            <w:r w:rsidRPr="00835C8C">
              <w:rPr>
                <w:rFonts w:cs="Arial"/>
                <w:color w:val="000000"/>
                <w:sz w:val="22"/>
                <w:szCs w:val="22"/>
                <w:vertAlign w:val="superscript"/>
              </w:rPr>
              <w:t>3</w:t>
            </w:r>
          </w:p>
        </w:tc>
      </w:tr>
    </w:tbl>
    <w:p w:rsidR="00835C8C" w:rsidRPr="00835C8C" w:rsidRDefault="00835C8C" w:rsidP="00835C8C">
      <w:pPr>
        <w:rPr>
          <w:rFonts w:cs="Arial"/>
          <w:color w:val="000000"/>
          <w:sz w:val="24"/>
          <w:lang w:val="bg-BG"/>
        </w:rPr>
      </w:pPr>
    </w:p>
    <w:p w:rsidR="00CA3116" w:rsidRPr="00CA3116" w:rsidRDefault="00CA3116" w:rsidP="00CA3116">
      <w:pPr>
        <w:pStyle w:val="ListParagraph"/>
        <w:ind w:left="1211"/>
        <w:rPr>
          <w:rFonts w:cs="Arial"/>
          <w:b/>
          <w:color w:val="000000"/>
          <w:sz w:val="24"/>
          <w:lang w:val="bg-BG"/>
        </w:rPr>
      </w:pPr>
      <w:r>
        <w:rPr>
          <w:rFonts w:cs="Arial"/>
          <w:b/>
          <w:color w:val="000000"/>
          <w:sz w:val="24"/>
          <w:lang w:val="bg-BG"/>
        </w:rPr>
        <w:t xml:space="preserve">3. </w:t>
      </w:r>
      <w:r w:rsidR="00835C8C" w:rsidRPr="00CA3116">
        <w:rPr>
          <w:rFonts w:cs="Arial"/>
          <w:b/>
          <w:color w:val="000000"/>
          <w:sz w:val="24"/>
          <w:lang w:val="bg-BG"/>
        </w:rPr>
        <w:t xml:space="preserve">Отчет на резултатите от собствен периодичен  мониторинг на </w:t>
      </w:r>
    </w:p>
    <w:p w:rsidR="00835C8C" w:rsidRPr="00CA3116" w:rsidRDefault="00835C8C" w:rsidP="00835C8C">
      <w:pPr>
        <w:rPr>
          <w:rFonts w:cs="Arial"/>
          <w:b/>
          <w:color w:val="000000"/>
          <w:sz w:val="24"/>
          <w:lang w:val="bg-BG"/>
        </w:rPr>
      </w:pPr>
      <w:r w:rsidRPr="00CA3116">
        <w:rPr>
          <w:rFonts w:cs="Arial"/>
          <w:b/>
          <w:color w:val="000000"/>
          <w:sz w:val="24"/>
          <w:lang w:val="bg-BG"/>
        </w:rPr>
        <w:t>отпадъчни</w:t>
      </w:r>
      <w:r w:rsidR="00CA3116">
        <w:rPr>
          <w:rFonts w:cs="Arial"/>
          <w:b/>
          <w:color w:val="000000"/>
          <w:sz w:val="24"/>
          <w:lang w:val="bg-BG"/>
        </w:rPr>
        <w:t xml:space="preserve"> </w:t>
      </w:r>
      <w:r w:rsidRPr="00CA3116">
        <w:rPr>
          <w:rFonts w:cs="Arial"/>
          <w:b/>
          <w:color w:val="000000"/>
          <w:sz w:val="24"/>
          <w:lang w:val="bg-BG"/>
        </w:rPr>
        <w:t>води - смесен поток</w:t>
      </w:r>
    </w:p>
    <w:p w:rsidR="00835C8C" w:rsidRPr="00835C8C" w:rsidRDefault="00835C8C" w:rsidP="00835C8C">
      <w:pPr>
        <w:jc w:val="both"/>
        <w:rPr>
          <w:rFonts w:cs="Arial"/>
          <w:color w:val="000000"/>
          <w:sz w:val="24"/>
          <w:lang w:val="ru-RU"/>
        </w:rPr>
      </w:pPr>
      <w:r w:rsidRPr="00835C8C">
        <w:rPr>
          <w:rFonts w:cs="Arial"/>
          <w:color w:val="000000"/>
          <w:sz w:val="24"/>
          <w:lang w:val="ru-RU"/>
        </w:rPr>
        <w:tab/>
        <w:t>През 20</w:t>
      </w:r>
      <w:r w:rsidRPr="00835C8C">
        <w:rPr>
          <w:rFonts w:cs="Arial"/>
          <w:color w:val="000000"/>
          <w:sz w:val="24"/>
          <w:lang w:val="bg-BG"/>
        </w:rPr>
        <w:t>1</w:t>
      </w:r>
      <w:r w:rsidRPr="00835C8C">
        <w:rPr>
          <w:rFonts w:cs="Arial"/>
          <w:sz w:val="24"/>
          <w:lang w:val="bg-BG"/>
        </w:rPr>
        <w:t>5</w:t>
      </w:r>
      <w:r w:rsidRPr="00835C8C">
        <w:rPr>
          <w:rFonts w:cs="Arial"/>
          <w:sz w:val="24"/>
          <w:lang w:val="ru-RU"/>
        </w:rPr>
        <w:t xml:space="preserve"> </w:t>
      </w:r>
      <w:r w:rsidRPr="00835C8C">
        <w:rPr>
          <w:rFonts w:cs="Arial"/>
          <w:color w:val="000000"/>
          <w:sz w:val="24"/>
          <w:lang w:val="ru-RU"/>
        </w:rPr>
        <w:t>г. е извършен анализ на отпадъчните  води от акредитирана лаборатория, като е спазено  изискването за честотата на мониторинга, определено в Условие 10.1.3.1 -  един път на шестмесечие</w:t>
      </w:r>
    </w:p>
    <w:p w:rsidR="00835C8C" w:rsidRPr="00835C8C" w:rsidRDefault="00835C8C" w:rsidP="00835C8C">
      <w:pPr>
        <w:jc w:val="both"/>
        <w:rPr>
          <w:rFonts w:cs="Arial"/>
          <w:color w:val="000000"/>
          <w:sz w:val="24"/>
          <w:lang w:val="ru-RU"/>
        </w:rPr>
      </w:pPr>
    </w:p>
    <w:p w:rsidR="003E67A3" w:rsidRDefault="0071289E" w:rsidP="00835C8C">
      <w:pPr>
        <w:rPr>
          <w:rFonts w:cs="Arial"/>
          <w:b/>
          <w:i/>
          <w:color w:val="E36C0A" w:themeColor="accent6" w:themeShade="BF"/>
          <w:sz w:val="24"/>
        </w:rPr>
      </w:pPr>
      <w:r>
        <w:rPr>
          <w:rFonts w:cs="Arial"/>
          <w:sz w:val="24"/>
        </w:rPr>
        <w:t xml:space="preserve">           </w:t>
      </w:r>
      <w:r w:rsidR="00835C8C" w:rsidRPr="003E67A3">
        <w:rPr>
          <w:rFonts w:cs="Arial"/>
          <w:sz w:val="24"/>
          <w:lang w:val="ru-RU"/>
        </w:rPr>
        <w:t>Резултатите от извършените изследвания  от ТЗ № 2 и 4 са описани в протоколи</w:t>
      </w:r>
      <w:r w:rsidR="00835C8C" w:rsidRPr="00835C8C">
        <w:rPr>
          <w:rFonts w:cs="Arial"/>
          <w:b/>
          <w:i/>
          <w:color w:val="E36C0A" w:themeColor="accent6" w:themeShade="BF"/>
          <w:sz w:val="24"/>
          <w:lang w:val="ru-RU"/>
        </w:rPr>
        <w:t xml:space="preserve">                                                                                                                 </w:t>
      </w:r>
      <w:r w:rsidR="003E67A3">
        <w:rPr>
          <w:rFonts w:cs="Arial"/>
          <w:b/>
          <w:i/>
          <w:color w:val="E36C0A" w:themeColor="accent6" w:themeShade="BF"/>
          <w:sz w:val="24"/>
        </w:rPr>
        <w:t xml:space="preserve">                                 </w:t>
      </w:r>
    </w:p>
    <w:p w:rsidR="00835C8C" w:rsidRPr="003E67A3" w:rsidRDefault="003E67A3" w:rsidP="00835C8C">
      <w:pPr>
        <w:rPr>
          <w:rFonts w:cs="Arial"/>
          <w:b/>
          <w:i/>
          <w:color w:val="000000"/>
          <w:sz w:val="24"/>
          <w:lang w:val="ru-RU"/>
        </w:rPr>
      </w:pPr>
      <w:r>
        <w:rPr>
          <w:rFonts w:cs="Arial"/>
          <w:b/>
          <w:i/>
          <w:color w:val="E36C0A" w:themeColor="accent6" w:themeShade="BF"/>
          <w:sz w:val="24"/>
        </w:rPr>
        <w:t xml:space="preserve">                                                                                                                      </w:t>
      </w:r>
      <w:r w:rsidR="00C42E51">
        <w:rPr>
          <w:rFonts w:cs="Arial"/>
          <w:b/>
          <w:i/>
          <w:sz w:val="24"/>
          <w:u w:val="single"/>
          <w:lang w:val="ru-RU"/>
        </w:rPr>
        <w:t>Приложение - 8</w:t>
      </w:r>
      <w:r w:rsidR="00835C8C" w:rsidRPr="003E67A3">
        <w:rPr>
          <w:rFonts w:cs="Arial"/>
          <w:b/>
          <w:i/>
          <w:sz w:val="24"/>
          <w:u w:val="single"/>
          <w:lang w:val="ru-RU"/>
        </w:rPr>
        <w:t xml:space="preserve"> </w:t>
      </w:r>
      <w:r w:rsidR="00835C8C" w:rsidRPr="003E67A3">
        <w:rPr>
          <w:rFonts w:cs="Arial"/>
          <w:b/>
          <w:i/>
          <w:color w:val="000000"/>
          <w:sz w:val="24"/>
          <w:lang w:val="ru-RU"/>
        </w:rPr>
        <w:tab/>
      </w:r>
      <w:r w:rsidR="00835C8C" w:rsidRPr="003E67A3">
        <w:rPr>
          <w:rFonts w:cs="Arial"/>
          <w:b/>
          <w:i/>
          <w:color w:val="000000"/>
          <w:sz w:val="24"/>
          <w:lang w:val="ru-RU"/>
        </w:rPr>
        <w:tab/>
      </w:r>
      <w:r w:rsidR="00835C8C" w:rsidRPr="003E67A3">
        <w:rPr>
          <w:rFonts w:cs="Arial"/>
          <w:b/>
          <w:i/>
          <w:color w:val="000000"/>
          <w:sz w:val="24"/>
          <w:lang w:val="ru-RU"/>
        </w:rPr>
        <w:tab/>
      </w:r>
      <w:r w:rsidR="00835C8C" w:rsidRPr="003E67A3">
        <w:rPr>
          <w:rFonts w:cs="Arial"/>
          <w:b/>
          <w:i/>
          <w:color w:val="000000"/>
          <w:sz w:val="24"/>
          <w:lang w:val="ru-RU"/>
        </w:rPr>
        <w:tab/>
      </w:r>
      <w:r w:rsidR="00835C8C" w:rsidRPr="003E67A3">
        <w:rPr>
          <w:rFonts w:cs="Arial"/>
          <w:b/>
          <w:i/>
          <w:color w:val="000000"/>
          <w:sz w:val="24"/>
          <w:lang w:val="ru-RU"/>
        </w:rPr>
        <w:tab/>
      </w:r>
      <w:r w:rsidR="00835C8C" w:rsidRPr="003E67A3">
        <w:rPr>
          <w:rFonts w:cs="Arial"/>
          <w:b/>
          <w:i/>
          <w:color w:val="000000"/>
          <w:sz w:val="24"/>
          <w:lang w:val="ru-RU"/>
        </w:rPr>
        <w:tab/>
      </w:r>
      <w:r w:rsidR="00835C8C" w:rsidRPr="003E67A3">
        <w:rPr>
          <w:rFonts w:cs="Arial"/>
          <w:b/>
          <w:i/>
          <w:color w:val="000000"/>
          <w:sz w:val="24"/>
          <w:lang w:val="ru-RU"/>
        </w:rPr>
        <w:tab/>
      </w:r>
      <w:r w:rsidR="00835C8C" w:rsidRPr="003E67A3">
        <w:rPr>
          <w:rFonts w:cs="Arial"/>
          <w:b/>
          <w:i/>
          <w:color w:val="000000"/>
          <w:sz w:val="24"/>
          <w:lang w:val="ru-RU"/>
        </w:rPr>
        <w:tab/>
      </w:r>
      <w:r w:rsidR="00835C8C" w:rsidRPr="003E67A3">
        <w:rPr>
          <w:rFonts w:cs="Arial"/>
          <w:b/>
          <w:i/>
          <w:color w:val="000000"/>
          <w:sz w:val="24"/>
          <w:lang w:val="ru-RU"/>
        </w:rPr>
        <w:tab/>
      </w:r>
      <w:r w:rsidR="00835C8C" w:rsidRPr="003E67A3">
        <w:rPr>
          <w:rFonts w:cs="Arial"/>
          <w:b/>
          <w:i/>
          <w:color w:val="000000"/>
          <w:sz w:val="24"/>
          <w:lang w:val="ru-RU"/>
        </w:rPr>
        <w:tab/>
      </w:r>
      <w:r w:rsidR="00835C8C" w:rsidRPr="003E67A3">
        <w:rPr>
          <w:rFonts w:cs="Arial"/>
          <w:b/>
          <w:i/>
          <w:color w:val="000000"/>
          <w:sz w:val="24"/>
          <w:lang w:val="ru-RU"/>
        </w:rPr>
        <w:tab/>
      </w:r>
      <w:r>
        <w:rPr>
          <w:rFonts w:cs="Arial"/>
          <w:b/>
          <w:i/>
          <w:color w:val="000000"/>
          <w:sz w:val="24"/>
        </w:rPr>
        <w:t xml:space="preserve">           </w:t>
      </w:r>
      <w:r>
        <w:rPr>
          <w:rFonts w:cs="Arial"/>
          <w:b/>
          <w:i/>
          <w:color w:val="000000"/>
          <w:sz w:val="24"/>
          <w:lang w:val="ru-RU"/>
        </w:rPr>
        <w:tab/>
      </w:r>
    </w:p>
    <w:p w:rsidR="00835C8C" w:rsidRPr="00835C8C" w:rsidRDefault="003E67A3" w:rsidP="00835C8C">
      <w:pPr>
        <w:rPr>
          <w:rFonts w:cs="Arial"/>
          <w:color w:val="000000"/>
          <w:sz w:val="24"/>
          <w:lang w:val="ru-RU"/>
        </w:rPr>
      </w:pPr>
      <w:r>
        <w:rPr>
          <w:rFonts w:cs="Arial"/>
          <w:color w:val="000000"/>
          <w:sz w:val="24"/>
        </w:rPr>
        <w:t xml:space="preserve">            </w:t>
      </w:r>
      <w:r w:rsidR="00835C8C" w:rsidRPr="00835C8C">
        <w:rPr>
          <w:rFonts w:cs="Arial"/>
          <w:color w:val="000000"/>
          <w:sz w:val="24"/>
          <w:lang w:val="ru-RU"/>
        </w:rPr>
        <w:t>Получените стойности  не надвишават индивидуалните емисионни ограничения посочени в комплексното разрешително.</w:t>
      </w:r>
    </w:p>
    <w:p w:rsidR="00835C8C" w:rsidRPr="00835C8C" w:rsidRDefault="00835C8C" w:rsidP="00304790">
      <w:pPr>
        <w:rPr>
          <w:rFonts w:cs="Arial"/>
          <w:color w:val="000000"/>
          <w:sz w:val="24"/>
          <w:lang w:val="ru-RU"/>
        </w:rPr>
      </w:pPr>
      <w:r w:rsidRPr="00835C8C">
        <w:rPr>
          <w:rFonts w:cs="Arial"/>
          <w:color w:val="000000"/>
          <w:sz w:val="24"/>
          <w:lang w:val="ru-RU"/>
        </w:rPr>
        <w:t xml:space="preserve">Посочени са методите и техниките, прилагани при  извършените анализи. </w:t>
      </w:r>
    </w:p>
    <w:p w:rsidR="00835C8C" w:rsidRPr="00835C8C" w:rsidRDefault="00835C8C" w:rsidP="00304790">
      <w:pPr>
        <w:rPr>
          <w:rFonts w:cs="Arial"/>
          <w:b/>
          <w:color w:val="000000"/>
          <w:sz w:val="24"/>
          <w:lang w:val="bg-BG"/>
        </w:rPr>
      </w:pPr>
    </w:p>
    <w:p w:rsidR="00835C8C" w:rsidRPr="00835C8C" w:rsidRDefault="00835C8C" w:rsidP="00304790">
      <w:pPr>
        <w:ind w:left="851"/>
        <w:outlineLvl w:val="0"/>
        <w:rPr>
          <w:rFonts w:cs="Arial"/>
          <w:color w:val="000000"/>
          <w:sz w:val="24"/>
          <w:lang w:val="bg-BG"/>
        </w:rPr>
      </w:pPr>
      <w:r w:rsidRPr="00835C8C">
        <w:rPr>
          <w:rFonts w:cs="Arial"/>
          <w:b/>
          <w:color w:val="000000"/>
          <w:sz w:val="24"/>
          <w:lang w:val="bg-BG"/>
        </w:rPr>
        <w:t xml:space="preserve">4. Резултати от извършен анализ на емисии  в  </w:t>
      </w:r>
      <w:r w:rsidRPr="00835C8C">
        <w:rPr>
          <w:rFonts w:cs="Arial"/>
          <w:color w:val="000000"/>
          <w:sz w:val="24"/>
          <w:lang w:val="ru-RU"/>
        </w:rPr>
        <w:t>ТЗ</w:t>
      </w:r>
      <w:r w:rsidRPr="00835C8C">
        <w:rPr>
          <w:rFonts w:cs="Arial"/>
          <w:b/>
          <w:color w:val="000000"/>
          <w:sz w:val="24"/>
          <w:lang w:val="bg-BG"/>
        </w:rPr>
        <w:t xml:space="preserve"> №2 и №4.</w:t>
      </w:r>
    </w:p>
    <w:p w:rsidR="00835C8C" w:rsidRPr="00835C8C" w:rsidRDefault="00835C8C" w:rsidP="00835C8C">
      <w:pPr>
        <w:ind w:left="851"/>
        <w:rPr>
          <w:rFonts w:cs="Arial"/>
          <w:color w:val="000000"/>
          <w:sz w:val="24"/>
          <w:lang w:val="bg-BG"/>
        </w:rPr>
      </w:pPr>
      <w:r w:rsidRPr="00835C8C">
        <w:rPr>
          <w:rFonts w:cs="Arial"/>
          <w:color w:val="000000"/>
          <w:sz w:val="24"/>
          <w:lang w:val="bg-BG"/>
        </w:rPr>
        <w:t>Обобщени резултати от  извършените анализи за 201</w:t>
      </w:r>
      <w:r w:rsidRPr="00835C8C">
        <w:rPr>
          <w:rFonts w:cs="Arial"/>
          <w:sz w:val="24"/>
          <w:lang w:val="bg-BG"/>
        </w:rPr>
        <w:t>5</w:t>
      </w:r>
      <w:r w:rsidRPr="00835C8C">
        <w:rPr>
          <w:rFonts w:cs="Arial"/>
          <w:color w:val="000000"/>
          <w:sz w:val="24"/>
          <w:lang w:val="bg-BG"/>
        </w:rPr>
        <w:t xml:space="preserve"> г  /един път годишно/ и </w:t>
      </w:r>
    </w:p>
    <w:p w:rsidR="0071289E" w:rsidRPr="00835C8C" w:rsidRDefault="00835C8C" w:rsidP="00835C8C">
      <w:pPr>
        <w:rPr>
          <w:rFonts w:cs="Arial"/>
          <w:color w:val="000000"/>
          <w:sz w:val="24"/>
          <w:lang w:val="bg-BG"/>
        </w:rPr>
      </w:pPr>
      <w:r w:rsidRPr="00835C8C">
        <w:rPr>
          <w:rFonts w:cs="Arial"/>
          <w:color w:val="000000"/>
          <w:sz w:val="24"/>
          <w:lang w:val="bg-BG"/>
        </w:rPr>
        <w:t>оценката за съответствие  с нормите за допустими емисии са дадени в следващите две таблици.</w:t>
      </w:r>
    </w:p>
    <w:p w:rsidR="00835C8C" w:rsidRPr="00835C8C" w:rsidRDefault="00835C8C" w:rsidP="00835C8C">
      <w:pPr>
        <w:jc w:val="center"/>
        <w:outlineLvl w:val="0"/>
        <w:rPr>
          <w:rFonts w:cs="Arial"/>
          <w:b/>
          <w:color w:val="000000"/>
          <w:sz w:val="24"/>
          <w:u w:val="single"/>
          <w:lang w:val="bg-BG"/>
        </w:rPr>
      </w:pPr>
      <w:r w:rsidRPr="00835C8C">
        <w:rPr>
          <w:rFonts w:cs="Arial"/>
          <w:b/>
          <w:color w:val="000000"/>
          <w:sz w:val="24"/>
          <w:u w:val="single"/>
          <w:lang w:val="bg-BG"/>
        </w:rPr>
        <w:t>За пробовземна точка №2</w:t>
      </w:r>
    </w:p>
    <w:p w:rsidR="00835C8C" w:rsidRPr="00835C8C" w:rsidRDefault="00CE75F5" w:rsidP="00CE75F5">
      <w:pPr>
        <w:ind w:left="4248" w:firstLine="708"/>
        <w:jc w:val="center"/>
        <w:outlineLvl w:val="0"/>
        <w:rPr>
          <w:rFonts w:cs="Arial"/>
          <w:b/>
          <w:color w:val="000000"/>
          <w:sz w:val="24"/>
          <w:lang w:val="bg-BG"/>
        </w:rPr>
      </w:pPr>
      <w:r>
        <w:rPr>
          <w:rFonts w:cs="Arial"/>
          <w:b/>
          <w:color w:val="000000"/>
          <w:sz w:val="24"/>
          <w:lang w:val="bg-BG"/>
        </w:rPr>
        <w:t xml:space="preserve">                                           </w:t>
      </w:r>
      <w:r w:rsidR="00835C8C" w:rsidRPr="00835C8C">
        <w:rPr>
          <w:rFonts w:cs="Arial"/>
          <w:b/>
          <w:color w:val="000000"/>
          <w:sz w:val="24"/>
          <w:lang w:val="bg-BG"/>
        </w:rPr>
        <w:t xml:space="preserve">Таблица </w:t>
      </w:r>
      <w:r w:rsidR="00835C8C" w:rsidRPr="00835C8C">
        <w:rPr>
          <w:rFonts w:cs="Arial"/>
          <w:b/>
          <w:color w:val="000000"/>
          <w:sz w:val="24"/>
        </w:rPr>
        <w:t>IV</w:t>
      </w:r>
      <w:r>
        <w:rPr>
          <w:rFonts w:cs="Arial"/>
          <w:b/>
          <w:color w:val="000000"/>
          <w:sz w:val="24"/>
          <w:lang w:val="bg-BG"/>
        </w:rPr>
        <w:t>.В</w:t>
      </w:r>
      <w:r w:rsidR="00835C8C" w:rsidRPr="00835C8C">
        <w:rPr>
          <w:rFonts w:cs="Arial"/>
          <w:b/>
          <w:color w:val="000000"/>
          <w:sz w:val="24"/>
          <w:lang w:val="bg-BG"/>
        </w:rPr>
        <w:t>-1</w:t>
      </w:r>
    </w:p>
    <w:tbl>
      <w:tblP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3003"/>
        <w:gridCol w:w="2551"/>
        <w:gridCol w:w="1843"/>
      </w:tblGrid>
      <w:tr w:rsidR="00835C8C" w:rsidRPr="00835C8C" w:rsidTr="00835C8C">
        <w:tc>
          <w:tcPr>
            <w:tcW w:w="2268" w:type="dxa"/>
            <w:shd w:val="clear" w:color="auto" w:fill="99CCFF"/>
            <w:vAlign w:val="center"/>
          </w:tcPr>
          <w:p w:rsidR="00835C8C" w:rsidRPr="00835C8C" w:rsidRDefault="00835C8C" w:rsidP="00835C8C">
            <w:pPr>
              <w:jc w:val="center"/>
              <w:rPr>
                <w:rFonts w:cs="Arial"/>
                <w:color w:val="000000"/>
                <w:sz w:val="22"/>
                <w:szCs w:val="22"/>
              </w:rPr>
            </w:pPr>
            <w:r w:rsidRPr="00835C8C">
              <w:rPr>
                <w:rFonts w:cs="Arial"/>
                <w:color w:val="000000"/>
                <w:sz w:val="22"/>
                <w:szCs w:val="22"/>
              </w:rPr>
              <w:t>Параметър</w:t>
            </w:r>
          </w:p>
        </w:tc>
        <w:tc>
          <w:tcPr>
            <w:tcW w:w="3003" w:type="dxa"/>
            <w:shd w:val="clear" w:color="auto" w:fill="99CCFF"/>
            <w:vAlign w:val="center"/>
          </w:tcPr>
          <w:p w:rsidR="00835C8C" w:rsidRPr="00835C8C" w:rsidRDefault="00835C8C" w:rsidP="00835C8C">
            <w:pPr>
              <w:spacing w:line="240" w:lineRule="auto"/>
              <w:jc w:val="center"/>
              <w:rPr>
                <w:rFonts w:cs="Arial"/>
                <w:color w:val="000000"/>
                <w:sz w:val="22"/>
                <w:szCs w:val="22"/>
                <w:lang w:val="bg-BG" w:eastAsia="bg-BG"/>
              </w:rPr>
            </w:pPr>
            <w:r w:rsidRPr="00835C8C">
              <w:rPr>
                <w:rFonts w:cs="Arial"/>
                <w:color w:val="000000"/>
                <w:sz w:val="22"/>
                <w:szCs w:val="22"/>
                <w:lang w:val="bg-BG" w:eastAsia="bg-BG"/>
              </w:rPr>
              <w:t>Индивидуални емисионни ограничения</w:t>
            </w:r>
          </w:p>
        </w:tc>
        <w:tc>
          <w:tcPr>
            <w:tcW w:w="2551" w:type="dxa"/>
            <w:shd w:val="clear" w:color="auto" w:fill="99CCFF"/>
            <w:vAlign w:val="center"/>
          </w:tcPr>
          <w:p w:rsidR="00835C8C" w:rsidRPr="00835C8C" w:rsidRDefault="00835C8C" w:rsidP="00835C8C">
            <w:pPr>
              <w:ind w:firstLine="1"/>
              <w:jc w:val="center"/>
              <w:rPr>
                <w:rFonts w:cs="Arial"/>
                <w:color w:val="000000"/>
                <w:sz w:val="22"/>
                <w:szCs w:val="22"/>
                <w:lang w:val="bg-BG"/>
              </w:rPr>
            </w:pPr>
            <w:r w:rsidRPr="00835C8C">
              <w:rPr>
                <w:rFonts w:cs="Arial"/>
                <w:color w:val="000000"/>
                <w:sz w:val="22"/>
                <w:szCs w:val="22"/>
                <w:lang w:val="bg-BG"/>
              </w:rPr>
              <w:t>Резултати от анализ</w:t>
            </w:r>
          </w:p>
        </w:tc>
        <w:tc>
          <w:tcPr>
            <w:tcW w:w="1843" w:type="dxa"/>
            <w:shd w:val="clear" w:color="auto" w:fill="99CCFF"/>
            <w:vAlign w:val="center"/>
          </w:tcPr>
          <w:p w:rsidR="00835C8C" w:rsidRPr="00835C8C" w:rsidRDefault="00835C8C" w:rsidP="00835C8C">
            <w:pPr>
              <w:jc w:val="center"/>
              <w:rPr>
                <w:rFonts w:cs="Arial"/>
                <w:color w:val="000000"/>
                <w:sz w:val="22"/>
                <w:szCs w:val="22"/>
                <w:lang w:val="ru-RU"/>
              </w:rPr>
            </w:pPr>
            <w:r w:rsidRPr="00835C8C">
              <w:rPr>
                <w:rFonts w:cs="Arial"/>
                <w:color w:val="000000"/>
                <w:sz w:val="22"/>
                <w:szCs w:val="22"/>
                <w:lang w:val="ru-RU"/>
              </w:rPr>
              <w:t>Съответствие</w:t>
            </w:r>
          </w:p>
        </w:tc>
      </w:tr>
      <w:tr w:rsidR="00835C8C" w:rsidRPr="00835C8C" w:rsidTr="00CE75F5">
        <w:trPr>
          <w:trHeight w:val="280"/>
        </w:trPr>
        <w:tc>
          <w:tcPr>
            <w:tcW w:w="2268" w:type="dxa"/>
            <w:vMerge w:val="restart"/>
            <w:shd w:val="clear" w:color="auto" w:fill="FFFF99"/>
            <w:vAlign w:val="center"/>
          </w:tcPr>
          <w:p w:rsidR="00835C8C" w:rsidRPr="00835C8C" w:rsidRDefault="00835C8C" w:rsidP="00835C8C">
            <w:pPr>
              <w:jc w:val="center"/>
              <w:rPr>
                <w:rFonts w:cs="Arial"/>
                <w:color w:val="000000"/>
                <w:sz w:val="22"/>
                <w:szCs w:val="22"/>
              </w:rPr>
            </w:pPr>
            <w:r w:rsidRPr="00835C8C">
              <w:rPr>
                <w:rFonts w:cs="Arial"/>
                <w:color w:val="000000"/>
                <w:sz w:val="22"/>
                <w:szCs w:val="22"/>
              </w:rPr>
              <w:t>дебит</w:t>
            </w:r>
          </w:p>
        </w:tc>
        <w:tc>
          <w:tcPr>
            <w:tcW w:w="3003" w:type="dxa"/>
          </w:tcPr>
          <w:p w:rsidR="00835C8C" w:rsidRPr="00835C8C" w:rsidRDefault="00835C8C" w:rsidP="00835C8C">
            <w:pPr>
              <w:jc w:val="center"/>
              <w:rPr>
                <w:rFonts w:cs="Arial"/>
                <w:color w:val="000000"/>
                <w:sz w:val="22"/>
                <w:szCs w:val="22"/>
              </w:rPr>
            </w:pPr>
            <w:r w:rsidRPr="00835C8C">
              <w:rPr>
                <w:rFonts w:cs="Arial"/>
                <w:color w:val="000000"/>
                <w:sz w:val="22"/>
                <w:szCs w:val="22"/>
                <w:lang w:val="bg-BG"/>
              </w:rPr>
              <w:t>17,77</w:t>
            </w:r>
            <w:r w:rsidRPr="00835C8C">
              <w:rPr>
                <w:rFonts w:cs="Arial"/>
                <w:color w:val="000000"/>
                <w:sz w:val="22"/>
                <w:szCs w:val="22"/>
              </w:rPr>
              <w:t xml:space="preserve"> </w:t>
            </w:r>
            <w:r w:rsidRPr="00835C8C">
              <w:rPr>
                <w:rFonts w:cs="Arial"/>
                <w:color w:val="000000"/>
                <w:sz w:val="22"/>
                <w:szCs w:val="22"/>
                <w:lang w:val="bg-BG"/>
              </w:rPr>
              <w:t>m</w:t>
            </w:r>
            <w:r w:rsidRPr="00835C8C">
              <w:rPr>
                <w:rFonts w:cs="Arial"/>
                <w:color w:val="000000"/>
                <w:sz w:val="22"/>
                <w:szCs w:val="22"/>
                <w:vertAlign w:val="superscript"/>
                <w:lang w:val="bg-BG"/>
              </w:rPr>
              <w:t>3</w:t>
            </w:r>
            <w:r w:rsidRPr="00835C8C">
              <w:rPr>
                <w:rFonts w:cs="Arial"/>
                <w:color w:val="000000"/>
                <w:sz w:val="22"/>
                <w:szCs w:val="22"/>
              </w:rPr>
              <w:t>/d</w:t>
            </w:r>
          </w:p>
        </w:tc>
        <w:tc>
          <w:tcPr>
            <w:tcW w:w="2551" w:type="dxa"/>
          </w:tcPr>
          <w:p w:rsidR="00835C8C" w:rsidRPr="00835C8C" w:rsidRDefault="00835C8C" w:rsidP="00835C8C">
            <w:pPr>
              <w:overflowPunct w:val="0"/>
              <w:autoSpaceDE w:val="0"/>
              <w:autoSpaceDN w:val="0"/>
              <w:adjustRightInd w:val="0"/>
              <w:spacing w:line="240" w:lineRule="auto"/>
              <w:ind w:firstLine="1"/>
              <w:jc w:val="center"/>
              <w:textAlignment w:val="baseline"/>
              <w:rPr>
                <w:rFonts w:cs="Arial"/>
                <w:sz w:val="22"/>
                <w:szCs w:val="22"/>
                <w:lang w:val="bg-BG" w:eastAsia="bg-BG"/>
              </w:rPr>
            </w:pPr>
            <w:r w:rsidRPr="00835C8C">
              <w:rPr>
                <w:rFonts w:cs="Arial"/>
                <w:sz w:val="22"/>
                <w:szCs w:val="22"/>
                <w:lang w:eastAsia="bg-BG"/>
              </w:rPr>
              <w:t>0.</w:t>
            </w:r>
            <w:r w:rsidRPr="00835C8C">
              <w:rPr>
                <w:rFonts w:cs="Arial"/>
                <w:sz w:val="22"/>
                <w:szCs w:val="22"/>
                <w:lang w:val="bg-BG" w:eastAsia="bg-BG"/>
              </w:rPr>
              <w:t>118</w:t>
            </w:r>
          </w:p>
        </w:tc>
        <w:tc>
          <w:tcPr>
            <w:tcW w:w="1843" w:type="dxa"/>
          </w:tcPr>
          <w:p w:rsidR="00835C8C" w:rsidRPr="00835C8C" w:rsidRDefault="00835C8C" w:rsidP="00835C8C">
            <w:pPr>
              <w:overflowPunct w:val="0"/>
              <w:autoSpaceDE w:val="0"/>
              <w:autoSpaceDN w:val="0"/>
              <w:adjustRightInd w:val="0"/>
              <w:spacing w:line="240" w:lineRule="auto"/>
              <w:jc w:val="center"/>
              <w:textAlignment w:val="baseline"/>
              <w:rPr>
                <w:rFonts w:cs="Arial"/>
                <w:color w:val="000000"/>
                <w:sz w:val="22"/>
                <w:szCs w:val="22"/>
                <w:lang w:val="bg-BG" w:eastAsia="bg-BG"/>
              </w:rPr>
            </w:pPr>
            <w:r w:rsidRPr="00835C8C">
              <w:rPr>
                <w:rFonts w:cs="Arial"/>
                <w:color w:val="000000"/>
                <w:sz w:val="22"/>
                <w:szCs w:val="22"/>
                <w:lang w:val="bg-BG" w:eastAsia="bg-BG"/>
              </w:rPr>
              <w:t>да</w:t>
            </w:r>
          </w:p>
        </w:tc>
      </w:tr>
      <w:tr w:rsidR="00835C8C" w:rsidRPr="00835C8C" w:rsidTr="00CE75F5">
        <w:trPr>
          <w:trHeight w:val="280"/>
        </w:trPr>
        <w:tc>
          <w:tcPr>
            <w:tcW w:w="2268" w:type="dxa"/>
            <w:vMerge/>
            <w:shd w:val="clear" w:color="auto" w:fill="FFFF99"/>
          </w:tcPr>
          <w:p w:rsidR="00835C8C" w:rsidRPr="00835C8C" w:rsidRDefault="00835C8C" w:rsidP="00835C8C">
            <w:pPr>
              <w:jc w:val="both"/>
              <w:rPr>
                <w:rFonts w:cs="Arial"/>
                <w:color w:val="000000"/>
                <w:sz w:val="22"/>
                <w:szCs w:val="22"/>
              </w:rPr>
            </w:pPr>
          </w:p>
        </w:tc>
        <w:tc>
          <w:tcPr>
            <w:tcW w:w="3003" w:type="dxa"/>
          </w:tcPr>
          <w:p w:rsidR="00835C8C" w:rsidRPr="00835C8C" w:rsidRDefault="00835C8C" w:rsidP="00835C8C">
            <w:pPr>
              <w:jc w:val="center"/>
              <w:rPr>
                <w:rFonts w:cs="Arial"/>
                <w:color w:val="000000"/>
                <w:sz w:val="22"/>
                <w:szCs w:val="22"/>
              </w:rPr>
            </w:pPr>
            <w:r w:rsidRPr="00835C8C">
              <w:rPr>
                <w:rFonts w:cs="Arial"/>
                <w:color w:val="000000"/>
                <w:sz w:val="22"/>
                <w:szCs w:val="22"/>
                <w:lang w:val="bg-BG"/>
              </w:rPr>
              <w:t>0,74</w:t>
            </w:r>
            <w:r w:rsidRPr="00835C8C">
              <w:rPr>
                <w:rFonts w:cs="Arial"/>
                <w:color w:val="000000"/>
                <w:sz w:val="22"/>
                <w:szCs w:val="22"/>
              </w:rPr>
              <w:t xml:space="preserve"> m</w:t>
            </w:r>
            <w:r w:rsidRPr="00835C8C">
              <w:rPr>
                <w:rFonts w:cs="Arial"/>
                <w:color w:val="000000"/>
                <w:sz w:val="22"/>
                <w:szCs w:val="22"/>
                <w:vertAlign w:val="superscript"/>
                <w:lang w:val="bg-BG"/>
              </w:rPr>
              <w:t>3</w:t>
            </w:r>
            <w:r w:rsidRPr="00835C8C">
              <w:rPr>
                <w:rFonts w:cs="Arial"/>
                <w:color w:val="000000"/>
                <w:sz w:val="22"/>
                <w:szCs w:val="22"/>
                <w:lang w:val="bg-BG"/>
              </w:rPr>
              <w:t>/</w:t>
            </w:r>
            <w:r w:rsidRPr="00835C8C">
              <w:rPr>
                <w:rFonts w:cs="Arial"/>
                <w:color w:val="000000"/>
                <w:sz w:val="22"/>
                <w:szCs w:val="22"/>
              </w:rPr>
              <w:t>h</w:t>
            </w:r>
          </w:p>
        </w:tc>
        <w:tc>
          <w:tcPr>
            <w:tcW w:w="2551" w:type="dxa"/>
          </w:tcPr>
          <w:p w:rsidR="00835C8C" w:rsidRPr="00835C8C" w:rsidRDefault="00835C8C" w:rsidP="00835C8C">
            <w:pPr>
              <w:overflowPunct w:val="0"/>
              <w:autoSpaceDE w:val="0"/>
              <w:autoSpaceDN w:val="0"/>
              <w:adjustRightInd w:val="0"/>
              <w:spacing w:line="240" w:lineRule="auto"/>
              <w:ind w:firstLine="1"/>
              <w:jc w:val="center"/>
              <w:textAlignment w:val="baseline"/>
              <w:rPr>
                <w:rFonts w:cs="Arial"/>
                <w:sz w:val="22"/>
                <w:szCs w:val="22"/>
                <w:lang w:val="bg-BG" w:eastAsia="bg-BG"/>
              </w:rPr>
            </w:pPr>
            <w:r w:rsidRPr="00835C8C">
              <w:rPr>
                <w:rFonts w:cs="Arial"/>
                <w:sz w:val="22"/>
                <w:szCs w:val="22"/>
                <w:lang w:eastAsia="bg-BG"/>
              </w:rPr>
              <w:t>0.</w:t>
            </w:r>
            <w:r w:rsidRPr="00835C8C">
              <w:rPr>
                <w:rFonts w:cs="Arial"/>
                <w:sz w:val="22"/>
                <w:szCs w:val="22"/>
                <w:lang w:val="bg-BG" w:eastAsia="bg-BG"/>
              </w:rPr>
              <w:t>0147</w:t>
            </w:r>
          </w:p>
        </w:tc>
        <w:tc>
          <w:tcPr>
            <w:tcW w:w="1843" w:type="dxa"/>
          </w:tcPr>
          <w:p w:rsidR="00835C8C" w:rsidRPr="00835C8C" w:rsidRDefault="00835C8C" w:rsidP="00835C8C">
            <w:pPr>
              <w:jc w:val="center"/>
              <w:rPr>
                <w:rFonts w:cs="Arial"/>
                <w:color w:val="000000"/>
                <w:sz w:val="22"/>
                <w:szCs w:val="22"/>
              </w:rPr>
            </w:pPr>
            <w:r w:rsidRPr="00835C8C">
              <w:rPr>
                <w:rFonts w:cs="Arial"/>
                <w:color w:val="000000"/>
                <w:sz w:val="22"/>
                <w:szCs w:val="22"/>
                <w:lang w:val="bg-BG"/>
              </w:rPr>
              <w:t>да</w:t>
            </w:r>
          </w:p>
        </w:tc>
      </w:tr>
      <w:tr w:rsidR="00835C8C" w:rsidRPr="00835C8C" w:rsidTr="00CE75F5">
        <w:trPr>
          <w:trHeight w:val="280"/>
        </w:trPr>
        <w:tc>
          <w:tcPr>
            <w:tcW w:w="2268" w:type="dxa"/>
            <w:vMerge/>
            <w:shd w:val="clear" w:color="auto" w:fill="FFFF99"/>
          </w:tcPr>
          <w:p w:rsidR="00835C8C" w:rsidRPr="00835C8C" w:rsidRDefault="00835C8C" w:rsidP="00835C8C">
            <w:pPr>
              <w:jc w:val="both"/>
              <w:rPr>
                <w:rFonts w:cs="Arial"/>
                <w:color w:val="000000"/>
                <w:sz w:val="22"/>
                <w:szCs w:val="22"/>
              </w:rPr>
            </w:pPr>
          </w:p>
        </w:tc>
        <w:tc>
          <w:tcPr>
            <w:tcW w:w="3003" w:type="dxa"/>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ru-RU"/>
              </w:rPr>
              <w:t>6 648</w:t>
            </w:r>
            <w:r w:rsidRPr="00835C8C">
              <w:rPr>
                <w:rFonts w:cs="Arial"/>
                <w:color w:val="000000"/>
                <w:sz w:val="22"/>
                <w:szCs w:val="22"/>
              </w:rPr>
              <w:t xml:space="preserve"> m</w:t>
            </w:r>
            <w:r w:rsidRPr="00835C8C">
              <w:rPr>
                <w:rFonts w:cs="Arial"/>
                <w:color w:val="000000"/>
                <w:sz w:val="22"/>
                <w:szCs w:val="22"/>
                <w:vertAlign w:val="superscript"/>
                <w:lang w:val="bg-BG"/>
              </w:rPr>
              <w:t>3</w:t>
            </w:r>
            <w:r w:rsidRPr="00835C8C">
              <w:rPr>
                <w:rFonts w:cs="Arial"/>
                <w:color w:val="000000"/>
                <w:sz w:val="22"/>
                <w:szCs w:val="22"/>
                <w:lang w:val="bg-BG"/>
              </w:rPr>
              <w:t>/</w:t>
            </w:r>
            <w:r w:rsidRPr="00835C8C">
              <w:rPr>
                <w:rFonts w:cs="Arial"/>
                <w:color w:val="000000"/>
                <w:sz w:val="22"/>
                <w:szCs w:val="22"/>
              </w:rPr>
              <w:t>y</w:t>
            </w:r>
          </w:p>
        </w:tc>
        <w:tc>
          <w:tcPr>
            <w:tcW w:w="2551" w:type="dxa"/>
          </w:tcPr>
          <w:p w:rsidR="00835C8C" w:rsidRPr="00835C8C" w:rsidRDefault="00835C8C" w:rsidP="00835C8C">
            <w:pPr>
              <w:overflowPunct w:val="0"/>
              <w:autoSpaceDE w:val="0"/>
              <w:autoSpaceDN w:val="0"/>
              <w:adjustRightInd w:val="0"/>
              <w:spacing w:line="240" w:lineRule="auto"/>
              <w:ind w:firstLine="1"/>
              <w:jc w:val="center"/>
              <w:textAlignment w:val="baseline"/>
              <w:rPr>
                <w:rFonts w:cs="Arial"/>
                <w:sz w:val="22"/>
                <w:szCs w:val="22"/>
                <w:lang w:eastAsia="bg-BG"/>
              </w:rPr>
            </w:pPr>
            <w:r w:rsidRPr="00835C8C">
              <w:rPr>
                <w:rFonts w:cs="Arial"/>
                <w:sz w:val="22"/>
                <w:szCs w:val="22"/>
                <w:lang w:val="bg-BG" w:eastAsia="bg-BG"/>
              </w:rPr>
              <w:t>29</w:t>
            </w:r>
            <w:r w:rsidRPr="00835C8C">
              <w:rPr>
                <w:rFonts w:cs="Arial"/>
                <w:sz w:val="22"/>
                <w:szCs w:val="22"/>
                <w:lang w:eastAsia="bg-BG"/>
              </w:rPr>
              <w:t>.</w:t>
            </w:r>
            <w:r w:rsidRPr="00835C8C">
              <w:rPr>
                <w:rFonts w:cs="Arial"/>
                <w:sz w:val="22"/>
                <w:szCs w:val="22"/>
                <w:lang w:val="bg-BG" w:eastAsia="bg-BG"/>
              </w:rPr>
              <w:t xml:space="preserve">6   </w:t>
            </w:r>
          </w:p>
        </w:tc>
        <w:tc>
          <w:tcPr>
            <w:tcW w:w="1843" w:type="dxa"/>
          </w:tcPr>
          <w:p w:rsidR="00835C8C" w:rsidRPr="00835C8C" w:rsidRDefault="00835C8C" w:rsidP="00835C8C">
            <w:pPr>
              <w:jc w:val="center"/>
              <w:rPr>
                <w:rFonts w:cs="Arial"/>
                <w:color w:val="000000"/>
                <w:sz w:val="22"/>
                <w:szCs w:val="22"/>
              </w:rPr>
            </w:pPr>
            <w:r w:rsidRPr="00835C8C">
              <w:rPr>
                <w:rFonts w:cs="Arial"/>
                <w:color w:val="000000"/>
                <w:sz w:val="22"/>
                <w:szCs w:val="22"/>
                <w:lang w:val="bg-BG"/>
              </w:rPr>
              <w:t>да</w:t>
            </w:r>
          </w:p>
        </w:tc>
      </w:tr>
      <w:tr w:rsidR="00835C8C" w:rsidRPr="00835C8C" w:rsidTr="00CE75F5">
        <w:tc>
          <w:tcPr>
            <w:tcW w:w="2268" w:type="dxa"/>
            <w:shd w:val="clear" w:color="auto" w:fill="FFFF99"/>
          </w:tcPr>
          <w:p w:rsidR="00835C8C" w:rsidRPr="00835C8C" w:rsidRDefault="00835C8C" w:rsidP="00835C8C">
            <w:pPr>
              <w:jc w:val="both"/>
              <w:rPr>
                <w:rFonts w:cs="Arial"/>
                <w:color w:val="000000"/>
                <w:sz w:val="22"/>
                <w:szCs w:val="22"/>
              </w:rPr>
            </w:pPr>
            <w:r w:rsidRPr="00835C8C">
              <w:rPr>
                <w:rFonts w:cs="Arial"/>
                <w:color w:val="000000"/>
                <w:sz w:val="22"/>
                <w:szCs w:val="22"/>
              </w:rPr>
              <w:t>Температура</w:t>
            </w:r>
          </w:p>
        </w:tc>
        <w:tc>
          <w:tcPr>
            <w:tcW w:w="3003" w:type="dxa"/>
          </w:tcPr>
          <w:p w:rsidR="00835C8C" w:rsidRPr="00835C8C" w:rsidRDefault="00835C8C" w:rsidP="00835C8C">
            <w:pPr>
              <w:jc w:val="center"/>
              <w:rPr>
                <w:rFonts w:cs="Arial"/>
                <w:color w:val="000000"/>
                <w:sz w:val="22"/>
                <w:szCs w:val="22"/>
              </w:rPr>
            </w:pPr>
            <w:r w:rsidRPr="00835C8C">
              <w:rPr>
                <w:rFonts w:cs="Arial"/>
                <w:color w:val="000000"/>
                <w:sz w:val="22"/>
                <w:szCs w:val="22"/>
                <w:lang w:val="ru-RU"/>
              </w:rPr>
              <w:t>40°</w:t>
            </w:r>
            <w:r w:rsidRPr="00835C8C">
              <w:rPr>
                <w:rFonts w:cs="Arial"/>
                <w:color w:val="000000"/>
                <w:sz w:val="22"/>
                <w:szCs w:val="22"/>
              </w:rPr>
              <w:t>C</w:t>
            </w:r>
          </w:p>
        </w:tc>
        <w:tc>
          <w:tcPr>
            <w:tcW w:w="2551" w:type="dxa"/>
          </w:tcPr>
          <w:p w:rsidR="00835C8C" w:rsidRPr="00835C8C" w:rsidRDefault="00835C8C" w:rsidP="00835C8C">
            <w:pPr>
              <w:overflowPunct w:val="0"/>
              <w:autoSpaceDE w:val="0"/>
              <w:autoSpaceDN w:val="0"/>
              <w:adjustRightInd w:val="0"/>
              <w:spacing w:line="240" w:lineRule="auto"/>
              <w:ind w:firstLine="1"/>
              <w:jc w:val="center"/>
              <w:textAlignment w:val="baseline"/>
              <w:rPr>
                <w:rFonts w:cs="Arial"/>
                <w:color w:val="FF0000"/>
                <w:sz w:val="22"/>
                <w:szCs w:val="22"/>
                <w:lang w:val="bg-BG" w:eastAsia="bg-BG"/>
              </w:rPr>
            </w:pPr>
            <w:r w:rsidRPr="00835C8C">
              <w:rPr>
                <w:rFonts w:cs="Arial"/>
                <w:sz w:val="22"/>
                <w:szCs w:val="22"/>
                <w:lang w:val="bg-BG" w:eastAsia="bg-BG"/>
              </w:rPr>
              <w:t>13</w:t>
            </w:r>
            <w:r w:rsidRPr="00835C8C">
              <w:rPr>
                <w:rFonts w:cs="Arial"/>
                <w:sz w:val="22"/>
                <w:szCs w:val="22"/>
                <w:lang w:val="ru-RU" w:eastAsia="bg-BG"/>
              </w:rPr>
              <w:t>°</w:t>
            </w:r>
            <w:r w:rsidRPr="00835C8C">
              <w:rPr>
                <w:rFonts w:cs="Arial"/>
                <w:sz w:val="22"/>
                <w:szCs w:val="22"/>
                <w:lang w:val="bg-BG" w:eastAsia="bg-BG"/>
              </w:rPr>
              <w:t>±0.6⁰</w:t>
            </w:r>
            <w:r w:rsidRPr="00835C8C">
              <w:rPr>
                <w:rFonts w:cs="Arial"/>
                <w:sz w:val="22"/>
                <w:szCs w:val="22"/>
                <w:lang w:eastAsia="bg-BG"/>
              </w:rPr>
              <w:t>C</w:t>
            </w:r>
          </w:p>
        </w:tc>
        <w:tc>
          <w:tcPr>
            <w:tcW w:w="1843" w:type="dxa"/>
          </w:tcPr>
          <w:p w:rsidR="00835C8C" w:rsidRPr="00835C8C" w:rsidRDefault="00835C8C" w:rsidP="00835C8C">
            <w:pPr>
              <w:overflowPunct w:val="0"/>
              <w:autoSpaceDE w:val="0"/>
              <w:autoSpaceDN w:val="0"/>
              <w:adjustRightInd w:val="0"/>
              <w:spacing w:line="240" w:lineRule="auto"/>
              <w:jc w:val="center"/>
              <w:textAlignment w:val="baseline"/>
              <w:rPr>
                <w:rFonts w:cs="Arial"/>
                <w:color w:val="000000"/>
                <w:sz w:val="22"/>
                <w:szCs w:val="22"/>
                <w:lang w:val="bg-BG" w:eastAsia="bg-BG"/>
              </w:rPr>
            </w:pPr>
            <w:r w:rsidRPr="00835C8C">
              <w:rPr>
                <w:rFonts w:cs="Arial"/>
                <w:color w:val="000000"/>
                <w:sz w:val="22"/>
                <w:szCs w:val="22"/>
                <w:lang w:val="bg-BG" w:eastAsia="bg-BG"/>
              </w:rPr>
              <w:t>да</w:t>
            </w:r>
          </w:p>
        </w:tc>
      </w:tr>
      <w:tr w:rsidR="00835C8C" w:rsidRPr="00835C8C" w:rsidTr="00CE75F5">
        <w:tc>
          <w:tcPr>
            <w:tcW w:w="2268" w:type="dxa"/>
            <w:shd w:val="clear" w:color="auto" w:fill="FFFF99"/>
          </w:tcPr>
          <w:p w:rsidR="00835C8C" w:rsidRPr="00835C8C" w:rsidRDefault="00835C8C" w:rsidP="00835C8C">
            <w:pPr>
              <w:jc w:val="both"/>
              <w:rPr>
                <w:rFonts w:cs="Arial"/>
                <w:color w:val="000000"/>
                <w:sz w:val="22"/>
                <w:szCs w:val="22"/>
              </w:rPr>
            </w:pPr>
            <w:r w:rsidRPr="00835C8C">
              <w:rPr>
                <w:rFonts w:cs="Arial"/>
                <w:color w:val="000000"/>
                <w:sz w:val="22"/>
                <w:szCs w:val="22"/>
              </w:rPr>
              <w:t>рН</w:t>
            </w:r>
          </w:p>
        </w:tc>
        <w:tc>
          <w:tcPr>
            <w:tcW w:w="3003" w:type="dxa"/>
          </w:tcPr>
          <w:p w:rsidR="00835C8C" w:rsidRPr="00835C8C" w:rsidRDefault="00835C8C" w:rsidP="00835C8C">
            <w:pPr>
              <w:jc w:val="center"/>
              <w:rPr>
                <w:rFonts w:cs="Arial"/>
                <w:color w:val="000000"/>
                <w:sz w:val="22"/>
                <w:szCs w:val="22"/>
              </w:rPr>
            </w:pPr>
            <w:r w:rsidRPr="00835C8C">
              <w:rPr>
                <w:rFonts w:cs="Arial"/>
                <w:color w:val="000000"/>
                <w:sz w:val="22"/>
                <w:szCs w:val="22"/>
              </w:rPr>
              <w:t>6,5 – 9,0</w:t>
            </w:r>
          </w:p>
        </w:tc>
        <w:tc>
          <w:tcPr>
            <w:tcW w:w="2551" w:type="dxa"/>
          </w:tcPr>
          <w:p w:rsidR="00835C8C" w:rsidRPr="00835C8C" w:rsidRDefault="00835C8C" w:rsidP="00835C8C">
            <w:pPr>
              <w:jc w:val="center"/>
              <w:rPr>
                <w:rFonts w:cs="Arial"/>
                <w:sz w:val="22"/>
                <w:szCs w:val="22"/>
              </w:rPr>
            </w:pPr>
            <w:r w:rsidRPr="00835C8C">
              <w:rPr>
                <w:rFonts w:cs="Arial"/>
                <w:sz w:val="22"/>
                <w:szCs w:val="22"/>
                <w:lang w:val="bg-BG"/>
              </w:rPr>
              <w:t>7,6 ± 0.1</w:t>
            </w:r>
          </w:p>
        </w:tc>
        <w:tc>
          <w:tcPr>
            <w:tcW w:w="1843" w:type="dxa"/>
          </w:tcPr>
          <w:p w:rsidR="00835C8C" w:rsidRPr="00835C8C" w:rsidRDefault="00835C8C" w:rsidP="00835C8C">
            <w:pPr>
              <w:jc w:val="center"/>
              <w:rPr>
                <w:rFonts w:cs="Arial"/>
                <w:color w:val="000000"/>
                <w:sz w:val="22"/>
                <w:szCs w:val="22"/>
              </w:rPr>
            </w:pPr>
            <w:r w:rsidRPr="00835C8C">
              <w:rPr>
                <w:rFonts w:cs="Arial"/>
                <w:color w:val="000000"/>
                <w:sz w:val="22"/>
                <w:szCs w:val="22"/>
                <w:lang w:val="bg-BG"/>
              </w:rPr>
              <w:t>да</w:t>
            </w:r>
          </w:p>
        </w:tc>
      </w:tr>
      <w:tr w:rsidR="00835C8C" w:rsidRPr="00835C8C" w:rsidTr="00CE75F5">
        <w:tc>
          <w:tcPr>
            <w:tcW w:w="2268" w:type="dxa"/>
            <w:shd w:val="clear" w:color="auto" w:fill="FFFF99"/>
          </w:tcPr>
          <w:p w:rsidR="00835C8C" w:rsidRPr="00835C8C" w:rsidRDefault="00835C8C" w:rsidP="00835C8C">
            <w:pPr>
              <w:rPr>
                <w:rFonts w:cs="Arial"/>
                <w:color w:val="000000"/>
                <w:sz w:val="22"/>
                <w:szCs w:val="22"/>
              </w:rPr>
            </w:pPr>
            <w:r w:rsidRPr="00835C8C">
              <w:rPr>
                <w:rFonts w:cs="Arial"/>
                <w:color w:val="000000"/>
                <w:sz w:val="22"/>
                <w:szCs w:val="22"/>
              </w:rPr>
              <w:t>Неразтворени вещества</w:t>
            </w:r>
          </w:p>
        </w:tc>
        <w:tc>
          <w:tcPr>
            <w:tcW w:w="3003" w:type="dxa"/>
            <w:vAlign w:val="center"/>
          </w:tcPr>
          <w:p w:rsidR="00835C8C" w:rsidRPr="00835C8C" w:rsidRDefault="00835C8C" w:rsidP="00835C8C">
            <w:pPr>
              <w:jc w:val="center"/>
              <w:rPr>
                <w:rFonts w:cs="Arial"/>
                <w:color w:val="000000"/>
                <w:sz w:val="22"/>
                <w:szCs w:val="22"/>
              </w:rPr>
            </w:pPr>
            <w:r w:rsidRPr="00835C8C">
              <w:rPr>
                <w:rFonts w:cs="Arial"/>
                <w:color w:val="000000"/>
                <w:sz w:val="22"/>
                <w:szCs w:val="22"/>
              </w:rPr>
              <w:t>300 mg/dm</w:t>
            </w:r>
            <w:r w:rsidRPr="00835C8C">
              <w:rPr>
                <w:rFonts w:cs="Arial"/>
                <w:color w:val="000000"/>
                <w:sz w:val="22"/>
                <w:szCs w:val="22"/>
                <w:vertAlign w:val="superscript"/>
              </w:rPr>
              <w:t>3</w:t>
            </w:r>
          </w:p>
        </w:tc>
        <w:tc>
          <w:tcPr>
            <w:tcW w:w="2551" w:type="dxa"/>
            <w:vAlign w:val="center"/>
          </w:tcPr>
          <w:p w:rsidR="00835C8C" w:rsidRPr="00835C8C" w:rsidRDefault="00835C8C" w:rsidP="00835C8C">
            <w:pPr>
              <w:jc w:val="center"/>
              <w:rPr>
                <w:rFonts w:cs="Arial"/>
                <w:sz w:val="22"/>
                <w:szCs w:val="22"/>
              </w:rPr>
            </w:pPr>
            <w:r w:rsidRPr="00835C8C">
              <w:rPr>
                <w:rFonts w:cs="Arial"/>
                <w:sz w:val="22"/>
                <w:szCs w:val="22"/>
              </w:rPr>
              <w:t>1</w:t>
            </w:r>
            <w:r w:rsidRPr="00835C8C">
              <w:rPr>
                <w:rFonts w:cs="Arial"/>
                <w:sz w:val="22"/>
                <w:szCs w:val="22"/>
                <w:lang w:val="bg-BG"/>
              </w:rPr>
              <w:t xml:space="preserve">2 ± </w:t>
            </w:r>
            <w:r w:rsidRPr="00835C8C">
              <w:rPr>
                <w:rFonts w:cs="Arial"/>
                <w:sz w:val="22"/>
                <w:szCs w:val="22"/>
              </w:rPr>
              <w:t>1</w:t>
            </w:r>
          </w:p>
        </w:tc>
        <w:tc>
          <w:tcPr>
            <w:tcW w:w="1843" w:type="dxa"/>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да</w:t>
            </w:r>
          </w:p>
        </w:tc>
      </w:tr>
      <w:tr w:rsidR="00835C8C" w:rsidRPr="00835C8C" w:rsidTr="00CE75F5">
        <w:tc>
          <w:tcPr>
            <w:tcW w:w="2268" w:type="dxa"/>
            <w:shd w:val="clear" w:color="auto" w:fill="FFFF99"/>
          </w:tcPr>
          <w:p w:rsidR="00835C8C" w:rsidRPr="00835C8C" w:rsidRDefault="00835C8C" w:rsidP="00835C8C">
            <w:pPr>
              <w:rPr>
                <w:rFonts w:cs="Arial"/>
                <w:color w:val="000000"/>
                <w:sz w:val="22"/>
                <w:szCs w:val="22"/>
              </w:rPr>
            </w:pPr>
            <w:r w:rsidRPr="00835C8C">
              <w:rPr>
                <w:rFonts w:cs="Arial"/>
                <w:color w:val="000000"/>
                <w:sz w:val="22"/>
                <w:szCs w:val="22"/>
              </w:rPr>
              <w:t>Нефтопродукти</w:t>
            </w:r>
          </w:p>
        </w:tc>
        <w:tc>
          <w:tcPr>
            <w:tcW w:w="3003" w:type="dxa"/>
          </w:tcPr>
          <w:p w:rsidR="00835C8C" w:rsidRPr="00835C8C" w:rsidRDefault="00835C8C" w:rsidP="00835C8C">
            <w:pPr>
              <w:jc w:val="center"/>
              <w:rPr>
                <w:rFonts w:cs="Arial"/>
                <w:color w:val="000000"/>
                <w:sz w:val="22"/>
                <w:szCs w:val="22"/>
              </w:rPr>
            </w:pPr>
            <w:r w:rsidRPr="00835C8C">
              <w:rPr>
                <w:rFonts w:cs="Arial"/>
                <w:color w:val="000000"/>
                <w:sz w:val="22"/>
                <w:szCs w:val="22"/>
              </w:rPr>
              <w:t>15 mg/dm</w:t>
            </w:r>
            <w:r w:rsidRPr="00835C8C">
              <w:rPr>
                <w:rFonts w:cs="Arial"/>
                <w:color w:val="000000"/>
                <w:sz w:val="22"/>
                <w:szCs w:val="22"/>
                <w:vertAlign w:val="superscript"/>
              </w:rPr>
              <w:t>3</w:t>
            </w:r>
          </w:p>
        </w:tc>
        <w:tc>
          <w:tcPr>
            <w:tcW w:w="2551" w:type="dxa"/>
          </w:tcPr>
          <w:p w:rsidR="00835C8C" w:rsidRPr="00835C8C" w:rsidRDefault="00835C8C" w:rsidP="00835C8C">
            <w:pPr>
              <w:jc w:val="center"/>
              <w:rPr>
                <w:rFonts w:cs="Arial"/>
                <w:color w:val="FF0000"/>
                <w:sz w:val="22"/>
                <w:szCs w:val="22"/>
              </w:rPr>
            </w:pPr>
            <w:r w:rsidRPr="00835C8C">
              <w:rPr>
                <w:rFonts w:cs="Arial"/>
                <w:sz w:val="22"/>
                <w:szCs w:val="22"/>
              </w:rPr>
              <w:t>&lt;</w:t>
            </w:r>
            <w:r w:rsidRPr="00835C8C">
              <w:rPr>
                <w:rFonts w:cs="Arial"/>
                <w:sz w:val="22"/>
                <w:szCs w:val="22"/>
                <w:lang w:val="bg-BG"/>
              </w:rPr>
              <w:t xml:space="preserve"> </w:t>
            </w:r>
            <w:r w:rsidRPr="00835C8C">
              <w:rPr>
                <w:rFonts w:cs="Arial"/>
                <w:sz w:val="22"/>
                <w:szCs w:val="22"/>
              </w:rPr>
              <w:t>0.1</w:t>
            </w:r>
          </w:p>
        </w:tc>
        <w:tc>
          <w:tcPr>
            <w:tcW w:w="1843" w:type="dxa"/>
          </w:tcPr>
          <w:p w:rsidR="00835C8C" w:rsidRPr="00835C8C" w:rsidRDefault="00835C8C" w:rsidP="00835C8C">
            <w:pPr>
              <w:jc w:val="center"/>
              <w:rPr>
                <w:rFonts w:cs="Arial"/>
                <w:color w:val="000000"/>
                <w:sz w:val="22"/>
                <w:szCs w:val="22"/>
              </w:rPr>
            </w:pPr>
            <w:r w:rsidRPr="00835C8C">
              <w:rPr>
                <w:rFonts w:cs="Arial"/>
                <w:color w:val="000000"/>
                <w:sz w:val="22"/>
                <w:szCs w:val="22"/>
                <w:lang w:val="bg-BG"/>
              </w:rPr>
              <w:t>да</w:t>
            </w:r>
          </w:p>
        </w:tc>
      </w:tr>
      <w:tr w:rsidR="00835C8C" w:rsidRPr="00835C8C" w:rsidTr="00CE75F5">
        <w:tc>
          <w:tcPr>
            <w:tcW w:w="2268" w:type="dxa"/>
            <w:shd w:val="clear" w:color="auto" w:fill="FFFF99"/>
          </w:tcPr>
          <w:p w:rsidR="00835C8C" w:rsidRPr="00835C8C" w:rsidRDefault="00835C8C" w:rsidP="00835C8C">
            <w:pPr>
              <w:rPr>
                <w:rFonts w:cs="Arial"/>
                <w:color w:val="000000"/>
                <w:sz w:val="22"/>
                <w:szCs w:val="22"/>
              </w:rPr>
            </w:pPr>
            <w:r w:rsidRPr="00835C8C">
              <w:rPr>
                <w:rFonts w:cs="Arial"/>
                <w:color w:val="000000"/>
                <w:sz w:val="22"/>
                <w:szCs w:val="22"/>
              </w:rPr>
              <w:t>Мед</w:t>
            </w:r>
          </w:p>
        </w:tc>
        <w:tc>
          <w:tcPr>
            <w:tcW w:w="3003" w:type="dxa"/>
          </w:tcPr>
          <w:p w:rsidR="00835C8C" w:rsidRPr="00835C8C" w:rsidRDefault="00835C8C" w:rsidP="00835C8C">
            <w:pPr>
              <w:jc w:val="center"/>
              <w:rPr>
                <w:rFonts w:cs="Arial"/>
                <w:color w:val="000000"/>
                <w:sz w:val="22"/>
                <w:szCs w:val="22"/>
              </w:rPr>
            </w:pPr>
            <w:r w:rsidRPr="00835C8C">
              <w:rPr>
                <w:rFonts w:cs="Arial"/>
                <w:color w:val="000000"/>
                <w:sz w:val="22"/>
                <w:szCs w:val="22"/>
              </w:rPr>
              <w:t>2,0 mg/dm</w:t>
            </w:r>
            <w:r w:rsidRPr="00835C8C">
              <w:rPr>
                <w:rFonts w:cs="Arial"/>
                <w:color w:val="000000"/>
                <w:sz w:val="22"/>
                <w:szCs w:val="22"/>
                <w:vertAlign w:val="superscript"/>
              </w:rPr>
              <w:t>3</w:t>
            </w:r>
          </w:p>
        </w:tc>
        <w:tc>
          <w:tcPr>
            <w:tcW w:w="2551" w:type="dxa"/>
          </w:tcPr>
          <w:p w:rsidR="00835C8C" w:rsidRPr="00835C8C" w:rsidRDefault="00835C8C" w:rsidP="00835C8C">
            <w:pPr>
              <w:jc w:val="center"/>
              <w:rPr>
                <w:rFonts w:cs="Arial"/>
                <w:color w:val="FF0000"/>
                <w:sz w:val="22"/>
                <w:szCs w:val="22"/>
              </w:rPr>
            </w:pPr>
            <w:r w:rsidRPr="00835C8C">
              <w:rPr>
                <w:rFonts w:cs="Arial"/>
                <w:sz w:val="22"/>
                <w:szCs w:val="22"/>
              </w:rPr>
              <w:t>&lt;</w:t>
            </w:r>
            <w:r w:rsidRPr="00835C8C">
              <w:rPr>
                <w:rFonts w:cs="Arial"/>
                <w:sz w:val="22"/>
                <w:szCs w:val="22"/>
                <w:lang w:val="bg-BG"/>
              </w:rPr>
              <w:t xml:space="preserve"> </w:t>
            </w:r>
            <w:r w:rsidRPr="00835C8C">
              <w:rPr>
                <w:rFonts w:cs="Arial"/>
                <w:sz w:val="22"/>
                <w:szCs w:val="22"/>
              </w:rPr>
              <w:t>0.02</w:t>
            </w:r>
          </w:p>
        </w:tc>
        <w:tc>
          <w:tcPr>
            <w:tcW w:w="1843" w:type="dxa"/>
          </w:tcPr>
          <w:p w:rsidR="00835C8C" w:rsidRPr="00835C8C" w:rsidRDefault="00835C8C" w:rsidP="00835C8C">
            <w:pPr>
              <w:jc w:val="center"/>
              <w:rPr>
                <w:rFonts w:cs="Arial"/>
                <w:color w:val="000000"/>
                <w:sz w:val="22"/>
                <w:szCs w:val="22"/>
              </w:rPr>
            </w:pPr>
            <w:r w:rsidRPr="00835C8C">
              <w:rPr>
                <w:rFonts w:cs="Arial"/>
                <w:color w:val="000000"/>
                <w:sz w:val="22"/>
                <w:szCs w:val="22"/>
                <w:lang w:val="bg-BG"/>
              </w:rPr>
              <w:t>да</w:t>
            </w:r>
          </w:p>
        </w:tc>
      </w:tr>
      <w:tr w:rsidR="00835C8C" w:rsidRPr="00835C8C" w:rsidTr="00CE75F5">
        <w:tc>
          <w:tcPr>
            <w:tcW w:w="2268" w:type="dxa"/>
            <w:shd w:val="clear" w:color="auto" w:fill="FFFF99"/>
          </w:tcPr>
          <w:p w:rsidR="00835C8C" w:rsidRPr="00835C8C" w:rsidRDefault="00835C8C" w:rsidP="00835C8C">
            <w:pPr>
              <w:rPr>
                <w:rFonts w:cs="Arial"/>
                <w:color w:val="000000"/>
                <w:sz w:val="22"/>
                <w:szCs w:val="22"/>
              </w:rPr>
            </w:pPr>
            <w:r w:rsidRPr="00835C8C">
              <w:rPr>
                <w:rFonts w:cs="Arial"/>
                <w:color w:val="000000"/>
                <w:sz w:val="22"/>
                <w:szCs w:val="22"/>
              </w:rPr>
              <w:lastRenderedPageBreak/>
              <w:t>Цинк</w:t>
            </w:r>
          </w:p>
        </w:tc>
        <w:tc>
          <w:tcPr>
            <w:tcW w:w="3003" w:type="dxa"/>
          </w:tcPr>
          <w:p w:rsidR="00835C8C" w:rsidRPr="00835C8C" w:rsidRDefault="00835C8C" w:rsidP="00835C8C">
            <w:pPr>
              <w:jc w:val="center"/>
              <w:rPr>
                <w:rFonts w:cs="Arial"/>
                <w:color w:val="000000"/>
                <w:sz w:val="22"/>
                <w:szCs w:val="22"/>
              </w:rPr>
            </w:pPr>
            <w:r w:rsidRPr="00835C8C">
              <w:rPr>
                <w:rFonts w:cs="Arial"/>
                <w:color w:val="000000"/>
                <w:sz w:val="22"/>
                <w:szCs w:val="22"/>
              </w:rPr>
              <w:t>5,0 mg/dm</w:t>
            </w:r>
            <w:r w:rsidRPr="00835C8C">
              <w:rPr>
                <w:rFonts w:cs="Arial"/>
                <w:color w:val="000000"/>
                <w:sz w:val="22"/>
                <w:szCs w:val="22"/>
                <w:vertAlign w:val="superscript"/>
              </w:rPr>
              <w:t>3</w:t>
            </w:r>
          </w:p>
        </w:tc>
        <w:tc>
          <w:tcPr>
            <w:tcW w:w="2551" w:type="dxa"/>
          </w:tcPr>
          <w:p w:rsidR="00835C8C" w:rsidRPr="00835C8C" w:rsidRDefault="00835C8C" w:rsidP="00835C8C">
            <w:pPr>
              <w:jc w:val="center"/>
              <w:rPr>
                <w:rFonts w:cs="Arial"/>
                <w:sz w:val="22"/>
                <w:szCs w:val="22"/>
              </w:rPr>
            </w:pPr>
            <w:r w:rsidRPr="00835C8C">
              <w:rPr>
                <w:rFonts w:cs="Arial"/>
                <w:sz w:val="22"/>
                <w:szCs w:val="22"/>
              </w:rPr>
              <w:t>0.14</w:t>
            </w:r>
            <w:r w:rsidRPr="00835C8C">
              <w:rPr>
                <w:rFonts w:cs="Arial"/>
                <w:sz w:val="22"/>
                <w:szCs w:val="22"/>
                <w:lang w:val="bg-BG"/>
              </w:rPr>
              <w:t xml:space="preserve"> ± 0.0</w:t>
            </w:r>
            <w:r w:rsidRPr="00835C8C">
              <w:rPr>
                <w:rFonts w:cs="Arial"/>
                <w:sz w:val="22"/>
                <w:szCs w:val="22"/>
              </w:rPr>
              <w:t>2</w:t>
            </w:r>
          </w:p>
        </w:tc>
        <w:tc>
          <w:tcPr>
            <w:tcW w:w="1843" w:type="dxa"/>
          </w:tcPr>
          <w:p w:rsidR="00835C8C" w:rsidRPr="00835C8C" w:rsidRDefault="00835C8C" w:rsidP="00835C8C">
            <w:pPr>
              <w:jc w:val="center"/>
              <w:rPr>
                <w:rFonts w:cs="Arial"/>
                <w:color w:val="000000"/>
                <w:sz w:val="22"/>
                <w:szCs w:val="22"/>
              </w:rPr>
            </w:pPr>
            <w:r w:rsidRPr="00835C8C">
              <w:rPr>
                <w:rFonts w:cs="Arial"/>
                <w:color w:val="000000"/>
                <w:sz w:val="22"/>
                <w:szCs w:val="22"/>
                <w:lang w:val="bg-BG"/>
              </w:rPr>
              <w:t>да</w:t>
            </w:r>
          </w:p>
        </w:tc>
      </w:tr>
      <w:tr w:rsidR="00835C8C" w:rsidRPr="00835C8C" w:rsidTr="00CE75F5">
        <w:trPr>
          <w:trHeight w:val="298"/>
        </w:trPr>
        <w:tc>
          <w:tcPr>
            <w:tcW w:w="2268" w:type="dxa"/>
            <w:shd w:val="clear" w:color="auto" w:fill="FFFF99"/>
          </w:tcPr>
          <w:p w:rsidR="00835C8C" w:rsidRPr="00835C8C" w:rsidRDefault="00835C8C" w:rsidP="00835C8C">
            <w:pPr>
              <w:rPr>
                <w:rFonts w:cs="Arial"/>
                <w:color w:val="000000"/>
                <w:sz w:val="22"/>
                <w:szCs w:val="22"/>
              </w:rPr>
            </w:pPr>
            <w:r w:rsidRPr="00835C8C">
              <w:rPr>
                <w:rFonts w:cs="Arial"/>
                <w:color w:val="000000"/>
                <w:sz w:val="22"/>
                <w:szCs w:val="22"/>
              </w:rPr>
              <w:t>Fe</w:t>
            </w:r>
          </w:p>
        </w:tc>
        <w:tc>
          <w:tcPr>
            <w:tcW w:w="3003" w:type="dxa"/>
          </w:tcPr>
          <w:p w:rsidR="00835C8C" w:rsidRPr="00835C8C" w:rsidRDefault="00835C8C" w:rsidP="00835C8C">
            <w:pPr>
              <w:jc w:val="center"/>
              <w:rPr>
                <w:rFonts w:cs="Arial"/>
                <w:color w:val="000000"/>
                <w:sz w:val="22"/>
                <w:szCs w:val="22"/>
              </w:rPr>
            </w:pPr>
            <w:r w:rsidRPr="00835C8C">
              <w:rPr>
                <w:rFonts w:cs="Arial"/>
                <w:color w:val="000000"/>
                <w:sz w:val="22"/>
                <w:szCs w:val="22"/>
              </w:rPr>
              <w:t>10,0 mg/dm</w:t>
            </w:r>
            <w:r w:rsidRPr="00835C8C">
              <w:rPr>
                <w:rFonts w:cs="Arial"/>
                <w:color w:val="000000"/>
                <w:sz w:val="22"/>
                <w:szCs w:val="22"/>
                <w:vertAlign w:val="superscript"/>
              </w:rPr>
              <w:t>3</w:t>
            </w:r>
          </w:p>
        </w:tc>
        <w:tc>
          <w:tcPr>
            <w:tcW w:w="2551" w:type="dxa"/>
          </w:tcPr>
          <w:p w:rsidR="00835C8C" w:rsidRPr="00835C8C" w:rsidRDefault="00835C8C" w:rsidP="00835C8C">
            <w:pPr>
              <w:jc w:val="center"/>
              <w:rPr>
                <w:rFonts w:cs="Arial"/>
                <w:sz w:val="22"/>
                <w:szCs w:val="22"/>
                <w:lang w:val="bg-BG"/>
              </w:rPr>
            </w:pPr>
            <w:r w:rsidRPr="00835C8C">
              <w:rPr>
                <w:rFonts w:cs="Arial"/>
                <w:sz w:val="22"/>
                <w:szCs w:val="22"/>
              </w:rPr>
              <w:t>&lt;</w:t>
            </w:r>
            <w:r w:rsidRPr="00835C8C">
              <w:rPr>
                <w:rFonts w:cs="Arial"/>
                <w:sz w:val="22"/>
                <w:szCs w:val="22"/>
                <w:lang w:val="bg-BG"/>
              </w:rPr>
              <w:t xml:space="preserve"> 0,03</w:t>
            </w:r>
          </w:p>
        </w:tc>
        <w:tc>
          <w:tcPr>
            <w:tcW w:w="1843" w:type="dxa"/>
          </w:tcPr>
          <w:p w:rsidR="00835C8C" w:rsidRPr="00835C8C" w:rsidRDefault="00835C8C" w:rsidP="00835C8C">
            <w:pPr>
              <w:jc w:val="center"/>
              <w:rPr>
                <w:rFonts w:cs="Arial"/>
                <w:color w:val="000000"/>
                <w:sz w:val="22"/>
                <w:szCs w:val="22"/>
              </w:rPr>
            </w:pPr>
            <w:r w:rsidRPr="00835C8C">
              <w:rPr>
                <w:rFonts w:cs="Arial"/>
                <w:color w:val="000000"/>
                <w:sz w:val="22"/>
                <w:szCs w:val="22"/>
                <w:lang w:val="bg-BG"/>
              </w:rPr>
              <w:t>да</w:t>
            </w:r>
          </w:p>
        </w:tc>
      </w:tr>
      <w:tr w:rsidR="00835C8C" w:rsidRPr="00835C8C" w:rsidTr="00CE75F5">
        <w:trPr>
          <w:trHeight w:val="270"/>
        </w:trPr>
        <w:tc>
          <w:tcPr>
            <w:tcW w:w="2268" w:type="dxa"/>
            <w:shd w:val="clear" w:color="auto" w:fill="FFFF99"/>
          </w:tcPr>
          <w:p w:rsidR="00835C8C" w:rsidRPr="00835C8C" w:rsidRDefault="00835C8C" w:rsidP="00835C8C">
            <w:pPr>
              <w:rPr>
                <w:rFonts w:cs="Arial"/>
                <w:color w:val="000000"/>
                <w:sz w:val="22"/>
                <w:szCs w:val="22"/>
                <w:lang w:val="bg-BG"/>
              </w:rPr>
            </w:pPr>
            <w:r w:rsidRPr="00835C8C">
              <w:rPr>
                <w:rFonts w:cs="Arial"/>
                <w:color w:val="000000"/>
                <w:sz w:val="22"/>
                <w:szCs w:val="22"/>
              </w:rPr>
              <w:t>Сулфат</w:t>
            </w:r>
            <w:r w:rsidRPr="00835C8C">
              <w:rPr>
                <w:rFonts w:cs="Arial"/>
                <w:color w:val="000000"/>
                <w:sz w:val="22"/>
                <w:szCs w:val="22"/>
                <w:lang w:val="bg-BG"/>
              </w:rPr>
              <w:t>н</w:t>
            </w:r>
            <w:r w:rsidRPr="00835C8C">
              <w:rPr>
                <w:rFonts w:cs="Arial"/>
                <w:color w:val="000000"/>
                <w:sz w:val="22"/>
                <w:szCs w:val="22"/>
              </w:rPr>
              <w:t>и</w:t>
            </w:r>
            <w:r w:rsidRPr="00835C8C">
              <w:rPr>
                <w:rFonts w:cs="Arial"/>
                <w:color w:val="000000"/>
                <w:sz w:val="22"/>
                <w:szCs w:val="22"/>
                <w:lang w:val="bg-BG"/>
              </w:rPr>
              <w:t xml:space="preserve"> йони</w:t>
            </w:r>
          </w:p>
        </w:tc>
        <w:tc>
          <w:tcPr>
            <w:tcW w:w="3003" w:type="dxa"/>
          </w:tcPr>
          <w:p w:rsidR="00835C8C" w:rsidRPr="00835C8C" w:rsidRDefault="00835C8C" w:rsidP="00835C8C">
            <w:pPr>
              <w:jc w:val="center"/>
              <w:rPr>
                <w:rFonts w:cs="Arial"/>
                <w:color w:val="000000"/>
                <w:sz w:val="22"/>
                <w:szCs w:val="22"/>
              </w:rPr>
            </w:pPr>
            <w:r w:rsidRPr="00835C8C">
              <w:rPr>
                <w:rFonts w:cs="Arial"/>
                <w:color w:val="000000"/>
                <w:sz w:val="22"/>
                <w:szCs w:val="22"/>
              </w:rPr>
              <w:t>400 mg/dm</w:t>
            </w:r>
            <w:r w:rsidRPr="00835C8C">
              <w:rPr>
                <w:rFonts w:cs="Arial"/>
                <w:color w:val="000000"/>
                <w:sz w:val="22"/>
                <w:szCs w:val="22"/>
                <w:vertAlign w:val="superscript"/>
              </w:rPr>
              <w:t>3</w:t>
            </w:r>
          </w:p>
        </w:tc>
        <w:tc>
          <w:tcPr>
            <w:tcW w:w="2551" w:type="dxa"/>
          </w:tcPr>
          <w:p w:rsidR="00835C8C" w:rsidRPr="00835C8C" w:rsidRDefault="00835C8C" w:rsidP="00835C8C">
            <w:pPr>
              <w:jc w:val="center"/>
              <w:rPr>
                <w:rFonts w:cs="Arial"/>
                <w:color w:val="FF0000"/>
                <w:sz w:val="22"/>
                <w:szCs w:val="22"/>
                <w:lang w:val="en-GB"/>
              </w:rPr>
            </w:pPr>
            <w:r w:rsidRPr="00835C8C">
              <w:rPr>
                <w:rFonts w:cs="Arial"/>
                <w:sz w:val="22"/>
                <w:szCs w:val="22"/>
                <w:lang w:val="bg-BG"/>
              </w:rPr>
              <w:t xml:space="preserve">26 ± </w:t>
            </w:r>
            <w:r w:rsidRPr="00835C8C">
              <w:rPr>
                <w:rFonts w:cs="Arial"/>
                <w:sz w:val="22"/>
                <w:szCs w:val="22"/>
                <w:lang w:val="en-GB"/>
              </w:rPr>
              <w:t>3</w:t>
            </w:r>
          </w:p>
        </w:tc>
        <w:tc>
          <w:tcPr>
            <w:tcW w:w="1843" w:type="dxa"/>
          </w:tcPr>
          <w:p w:rsidR="00835C8C" w:rsidRPr="00835C8C" w:rsidRDefault="00835C8C" w:rsidP="00835C8C">
            <w:pPr>
              <w:jc w:val="center"/>
              <w:rPr>
                <w:rFonts w:cs="Arial"/>
                <w:color w:val="000000"/>
                <w:sz w:val="22"/>
                <w:szCs w:val="22"/>
              </w:rPr>
            </w:pPr>
            <w:r w:rsidRPr="00835C8C">
              <w:rPr>
                <w:rFonts w:cs="Arial"/>
                <w:color w:val="000000"/>
                <w:sz w:val="22"/>
                <w:szCs w:val="22"/>
                <w:lang w:val="bg-BG"/>
              </w:rPr>
              <w:t>да</w:t>
            </w:r>
          </w:p>
        </w:tc>
      </w:tr>
    </w:tbl>
    <w:p w:rsidR="00835C8C" w:rsidRPr="00835C8C" w:rsidRDefault="00835C8C" w:rsidP="00835C8C">
      <w:pPr>
        <w:outlineLvl w:val="0"/>
        <w:rPr>
          <w:rFonts w:cs="Arial"/>
          <w:b/>
          <w:color w:val="000000"/>
          <w:sz w:val="24"/>
          <w:u w:val="single"/>
          <w:lang w:val="bg-BG"/>
        </w:rPr>
      </w:pPr>
    </w:p>
    <w:p w:rsidR="00835C8C" w:rsidRPr="00835C8C" w:rsidRDefault="00835C8C" w:rsidP="00835C8C">
      <w:pPr>
        <w:jc w:val="center"/>
        <w:outlineLvl w:val="0"/>
        <w:rPr>
          <w:rFonts w:cs="Arial"/>
          <w:b/>
          <w:color w:val="000000"/>
          <w:sz w:val="24"/>
          <w:u w:val="single"/>
          <w:lang w:val="bg-BG"/>
        </w:rPr>
      </w:pPr>
      <w:r w:rsidRPr="00835C8C">
        <w:rPr>
          <w:rFonts w:cs="Arial"/>
          <w:b/>
          <w:color w:val="000000"/>
          <w:sz w:val="24"/>
          <w:u w:val="single"/>
          <w:lang w:val="bg-BG"/>
        </w:rPr>
        <w:t>За пробовземна точка №4</w:t>
      </w:r>
    </w:p>
    <w:p w:rsidR="00835C8C" w:rsidRPr="00835C8C" w:rsidRDefault="00CE75F5" w:rsidP="00CE75F5">
      <w:pPr>
        <w:ind w:left="4248" w:firstLine="708"/>
        <w:jc w:val="center"/>
        <w:outlineLvl w:val="0"/>
        <w:rPr>
          <w:rFonts w:cs="Arial"/>
          <w:b/>
          <w:color w:val="000000"/>
          <w:sz w:val="24"/>
          <w:lang w:val="bg-BG"/>
        </w:rPr>
      </w:pPr>
      <w:r>
        <w:rPr>
          <w:rFonts w:cs="Arial"/>
          <w:b/>
          <w:color w:val="000000"/>
          <w:sz w:val="24"/>
          <w:lang w:val="bg-BG"/>
        </w:rPr>
        <w:t xml:space="preserve">                                           </w:t>
      </w:r>
      <w:r w:rsidR="00835C8C" w:rsidRPr="00835C8C">
        <w:rPr>
          <w:rFonts w:cs="Arial"/>
          <w:b/>
          <w:color w:val="000000"/>
          <w:sz w:val="24"/>
          <w:lang w:val="bg-BG"/>
        </w:rPr>
        <w:t xml:space="preserve">Таблица </w:t>
      </w:r>
      <w:r w:rsidR="00835C8C" w:rsidRPr="00835C8C">
        <w:rPr>
          <w:rFonts w:cs="Arial"/>
          <w:b/>
          <w:color w:val="000000"/>
          <w:sz w:val="24"/>
        </w:rPr>
        <w:t>IV</w:t>
      </w:r>
      <w:r>
        <w:rPr>
          <w:rFonts w:cs="Arial"/>
          <w:b/>
          <w:color w:val="000000"/>
          <w:sz w:val="24"/>
          <w:lang w:val="bg-BG"/>
        </w:rPr>
        <w:t>.В</w:t>
      </w:r>
      <w:r w:rsidR="00835C8C" w:rsidRPr="00835C8C">
        <w:rPr>
          <w:rFonts w:cs="Arial"/>
          <w:b/>
          <w:color w:val="000000"/>
          <w:sz w:val="24"/>
          <w:lang w:val="bg-BG"/>
        </w:rPr>
        <w:t>-2</w:t>
      </w:r>
    </w:p>
    <w:tbl>
      <w:tblP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2719"/>
        <w:gridCol w:w="2551"/>
        <w:gridCol w:w="1843"/>
      </w:tblGrid>
      <w:tr w:rsidR="00835C8C" w:rsidRPr="00835C8C" w:rsidTr="00835C8C">
        <w:tc>
          <w:tcPr>
            <w:tcW w:w="2552" w:type="dxa"/>
            <w:shd w:val="clear" w:color="auto" w:fill="99CCFF"/>
            <w:vAlign w:val="center"/>
          </w:tcPr>
          <w:p w:rsidR="00835C8C" w:rsidRPr="00835C8C" w:rsidRDefault="00835C8C" w:rsidP="00835C8C">
            <w:pPr>
              <w:jc w:val="center"/>
              <w:rPr>
                <w:rFonts w:cs="Arial"/>
                <w:color w:val="000000"/>
                <w:sz w:val="22"/>
                <w:szCs w:val="22"/>
                <w:lang w:val="ru-RU"/>
              </w:rPr>
            </w:pPr>
            <w:r w:rsidRPr="00835C8C">
              <w:rPr>
                <w:rFonts w:cs="Arial"/>
                <w:color w:val="000000"/>
                <w:sz w:val="22"/>
                <w:szCs w:val="22"/>
                <w:lang w:val="ru-RU"/>
              </w:rPr>
              <w:t>Параметър</w:t>
            </w:r>
          </w:p>
        </w:tc>
        <w:tc>
          <w:tcPr>
            <w:tcW w:w="2719" w:type="dxa"/>
            <w:shd w:val="clear" w:color="auto" w:fill="99CCFF"/>
            <w:vAlign w:val="center"/>
          </w:tcPr>
          <w:p w:rsidR="00835C8C" w:rsidRPr="00835C8C" w:rsidRDefault="00835C8C" w:rsidP="00835C8C">
            <w:pPr>
              <w:spacing w:line="240" w:lineRule="auto"/>
              <w:jc w:val="center"/>
              <w:rPr>
                <w:rFonts w:cs="Arial"/>
                <w:color w:val="000000"/>
                <w:sz w:val="22"/>
                <w:szCs w:val="22"/>
                <w:lang w:val="bg-BG" w:eastAsia="bg-BG"/>
              </w:rPr>
            </w:pPr>
            <w:r w:rsidRPr="00835C8C">
              <w:rPr>
                <w:rFonts w:cs="Arial"/>
                <w:color w:val="000000"/>
                <w:sz w:val="22"/>
                <w:szCs w:val="22"/>
                <w:lang w:val="bg-BG" w:eastAsia="bg-BG"/>
              </w:rPr>
              <w:t>Индивидуални емисионни ограничения</w:t>
            </w:r>
          </w:p>
        </w:tc>
        <w:tc>
          <w:tcPr>
            <w:tcW w:w="2551" w:type="dxa"/>
            <w:shd w:val="clear" w:color="auto" w:fill="99CCFF"/>
            <w:vAlign w:val="center"/>
          </w:tcPr>
          <w:p w:rsidR="00835C8C" w:rsidRPr="00835C8C" w:rsidRDefault="00835C8C" w:rsidP="00835C8C">
            <w:pPr>
              <w:ind w:firstLine="1"/>
              <w:jc w:val="center"/>
              <w:rPr>
                <w:rFonts w:cs="Arial"/>
                <w:color w:val="000000"/>
                <w:sz w:val="22"/>
                <w:szCs w:val="22"/>
                <w:lang w:val="bg-BG"/>
              </w:rPr>
            </w:pPr>
            <w:r w:rsidRPr="00835C8C">
              <w:rPr>
                <w:rFonts w:cs="Arial"/>
                <w:color w:val="000000"/>
                <w:sz w:val="22"/>
                <w:szCs w:val="22"/>
                <w:lang w:val="bg-BG"/>
              </w:rPr>
              <w:t>Резултати от анализ</w:t>
            </w:r>
          </w:p>
        </w:tc>
        <w:tc>
          <w:tcPr>
            <w:tcW w:w="1843" w:type="dxa"/>
            <w:shd w:val="clear" w:color="auto" w:fill="99CCFF"/>
            <w:vAlign w:val="center"/>
          </w:tcPr>
          <w:p w:rsidR="00835C8C" w:rsidRPr="00835C8C" w:rsidRDefault="00835C8C" w:rsidP="00835C8C">
            <w:pPr>
              <w:jc w:val="center"/>
              <w:rPr>
                <w:rFonts w:cs="Arial"/>
                <w:color w:val="000000"/>
                <w:sz w:val="22"/>
                <w:szCs w:val="22"/>
                <w:lang w:val="ru-RU"/>
              </w:rPr>
            </w:pPr>
            <w:r w:rsidRPr="00835C8C">
              <w:rPr>
                <w:rFonts w:cs="Arial"/>
                <w:color w:val="000000"/>
                <w:sz w:val="22"/>
                <w:szCs w:val="22"/>
                <w:lang w:val="ru-RU"/>
              </w:rPr>
              <w:t>Съответствие</w:t>
            </w:r>
          </w:p>
        </w:tc>
      </w:tr>
      <w:tr w:rsidR="00835C8C" w:rsidRPr="00835C8C" w:rsidTr="00CE75F5">
        <w:trPr>
          <w:trHeight w:val="280"/>
        </w:trPr>
        <w:tc>
          <w:tcPr>
            <w:tcW w:w="2552" w:type="dxa"/>
            <w:vMerge w:val="restart"/>
            <w:shd w:val="clear" w:color="auto" w:fill="FFFF99"/>
            <w:vAlign w:val="center"/>
          </w:tcPr>
          <w:p w:rsidR="00835C8C" w:rsidRPr="00835C8C" w:rsidRDefault="00835C8C" w:rsidP="00835C8C">
            <w:pPr>
              <w:jc w:val="center"/>
              <w:rPr>
                <w:rFonts w:cs="Arial"/>
                <w:color w:val="000000"/>
                <w:sz w:val="22"/>
                <w:szCs w:val="22"/>
                <w:lang w:val="ru-RU"/>
              </w:rPr>
            </w:pPr>
            <w:r w:rsidRPr="00835C8C">
              <w:rPr>
                <w:rFonts w:cs="Arial"/>
                <w:color w:val="000000"/>
                <w:sz w:val="22"/>
                <w:szCs w:val="22"/>
                <w:lang w:val="ru-RU"/>
              </w:rPr>
              <w:t>дебит</w:t>
            </w:r>
          </w:p>
        </w:tc>
        <w:tc>
          <w:tcPr>
            <w:tcW w:w="2719" w:type="dxa"/>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ru-RU"/>
              </w:rPr>
              <w:t>203</w:t>
            </w:r>
            <w:r w:rsidRPr="00835C8C">
              <w:rPr>
                <w:rFonts w:cs="Arial"/>
                <w:color w:val="000000"/>
                <w:sz w:val="22"/>
                <w:szCs w:val="22"/>
                <w:lang w:val="bg-BG"/>
              </w:rPr>
              <w:t xml:space="preserve"> </w:t>
            </w:r>
            <w:r w:rsidRPr="00835C8C">
              <w:rPr>
                <w:rFonts w:cs="Arial"/>
                <w:color w:val="000000"/>
                <w:sz w:val="22"/>
                <w:szCs w:val="22"/>
                <w:lang w:val="ru-RU"/>
              </w:rPr>
              <w:t xml:space="preserve"> </w:t>
            </w:r>
            <w:r w:rsidRPr="00835C8C">
              <w:rPr>
                <w:rFonts w:cs="Arial"/>
                <w:color w:val="000000"/>
                <w:sz w:val="22"/>
                <w:szCs w:val="22"/>
                <w:lang w:val="bg-BG"/>
              </w:rPr>
              <w:t>m</w:t>
            </w:r>
            <w:r w:rsidRPr="00835C8C">
              <w:rPr>
                <w:rFonts w:cs="Arial"/>
                <w:color w:val="000000"/>
                <w:sz w:val="22"/>
                <w:szCs w:val="22"/>
                <w:vertAlign w:val="superscript"/>
                <w:lang w:val="bg-BG"/>
              </w:rPr>
              <w:t>3</w:t>
            </w:r>
            <w:r w:rsidRPr="00835C8C">
              <w:rPr>
                <w:rFonts w:cs="Arial"/>
                <w:color w:val="000000"/>
                <w:sz w:val="22"/>
                <w:szCs w:val="22"/>
                <w:lang w:val="ru-RU"/>
              </w:rPr>
              <w:t>/</w:t>
            </w:r>
            <w:r w:rsidRPr="00835C8C">
              <w:rPr>
                <w:rFonts w:cs="Arial"/>
                <w:color w:val="000000"/>
                <w:sz w:val="22"/>
                <w:szCs w:val="22"/>
              </w:rPr>
              <w:t>d</w:t>
            </w:r>
          </w:p>
        </w:tc>
        <w:tc>
          <w:tcPr>
            <w:tcW w:w="2551" w:type="dxa"/>
          </w:tcPr>
          <w:p w:rsidR="00835C8C" w:rsidRPr="00835C8C" w:rsidRDefault="00835C8C" w:rsidP="00835C8C">
            <w:pPr>
              <w:overflowPunct w:val="0"/>
              <w:autoSpaceDE w:val="0"/>
              <w:autoSpaceDN w:val="0"/>
              <w:adjustRightInd w:val="0"/>
              <w:spacing w:line="240" w:lineRule="auto"/>
              <w:ind w:firstLine="1"/>
              <w:jc w:val="center"/>
              <w:textAlignment w:val="baseline"/>
              <w:rPr>
                <w:rFonts w:cs="Arial"/>
                <w:sz w:val="22"/>
                <w:szCs w:val="22"/>
                <w:lang w:val="bg-BG" w:eastAsia="bg-BG"/>
              </w:rPr>
            </w:pPr>
            <w:r w:rsidRPr="00835C8C">
              <w:rPr>
                <w:rFonts w:cs="Arial"/>
                <w:sz w:val="22"/>
                <w:szCs w:val="22"/>
                <w:lang w:val="bg-BG" w:eastAsia="bg-BG"/>
              </w:rPr>
              <w:t>18,75</w:t>
            </w:r>
          </w:p>
        </w:tc>
        <w:tc>
          <w:tcPr>
            <w:tcW w:w="1843" w:type="dxa"/>
          </w:tcPr>
          <w:p w:rsidR="00835C8C" w:rsidRPr="00835C8C" w:rsidRDefault="00835C8C" w:rsidP="00835C8C">
            <w:pPr>
              <w:overflowPunct w:val="0"/>
              <w:autoSpaceDE w:val="0"/>
              <w:autoSpaceDN w:val="0"/>
              <w:adjustRightInd w:val="0"/>
              <w:spacing w:line="240" w:lineRule="auto"/>
              <w:jc w:val="center"/>
              <w:textAlignment w:val="baseline"/>
              <w:rPr>
                <w:rFonts w:cs="Arial"/>
                <w:color w:val="000000"/>
                <w:sz w:val="22"/>
                <w:szCs w:val="22"/>
                <w:lang w:val="bg-BG" w:eastAsia="bg-BG"/>
              </w:rPr>
            </w:pPr>
            <w:r w:rsidRPr="00835C8C">
              <w:rPr>
                <w:rFonts w:cs="Arial"/>
                <w:color w:val="000000"/>
                <w:sz w:val="22"/>
                <w:szCs w:val="22"/>
                <w:lang w:val="bg-BG" w:eastAsia="bg-BG"/>
              </w:rPr>
              <w:t>да</w:t>
            </w:r>
          </w:p>
        </w:tc>
      </w:tr>
      <w:tr w:rsidR="00835C8C" w:rsidRPr="00835C8C" w:rsidTr="00CE75F5">
        <w:trPr>
          <w:trHeight w:val="280"/>
        </w:trPr>
        <w:tc>
          <w:tcPr>
            <w:tcW w:w="2552" w:type="dxa"/>
            <w:vMerge/>
            <w:shd w:val="clear" w:color="auto" w:fill="FFFF99"/>
          </w:tcPr>
          <w:p w:rsidR="00835C8C" w:rsidRPr="00835C8C" w:rsidRDefault="00835C8C" w:rsidP="00835C8C">
            <w:pPr>
              <w:jc w:val="both"/>
              <w:rPr>
                <w:rFonts w:cs="Arial"/>
                <w:color w:val="000000"/>
                <w:sz w:val="22"/>
                <w:szCs w:val="22"/>
                <w:lang w:val="ru-RU"/>
              </w:rPr>
            </w:pPr>
          </w:p>
        </w:tc>
        <w:tc>
          <w:tcPr>
            <w:tcW w:w="2719" w:type="dxa"/>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ru-RU"/>
              </w:rPr>
              <w:t xml:space="preserve">84,6  </w:t>
            </w:r>
            <w:r w:rsidRPr="00835C8C">
              <w:rPr>
                <w:rFonts w:cs="Arial"/>
                <w:color w:val="000000"/>
                <w:sz w:val="22"/>
                <w:szCs w:val="22"/>
              </w:rPr>
              <w:t>m</w:t>
            </w:r>
            <w:r w:rsidRPr="00835C8C">
              <w:rPr>
                <w:rFonts w:cs="Arial"/>
                <w:color w:val="000000"/>
                <w:sz w:val="22"/>
                <w:szCs w:val="22"/>
                <w:vertAlign w:val="superscript"/>
                <w:lang w:val="bg-BG"/>
              </w:rPr>
              <w:t>3</w:t>
            </w:r>
            <w:r w:rsidRPr="00835C8C">
              <w:rPr>
                <w:rFonts w:cs="Arial"/>
                <w:color w:val="000000"/>
                <w:sz w:val="22"/>
                <w:szCs w:val="22"/>
                <w:lang w:val="bg-BG"/>
              </w:rPr>
              <w:t>/</w:t>
            </w:r>
            <w:r w:rsidRPr="00835C8C">
              <w:rPr>
                <w:rFonts w:cs="Arial"/>
                <w:color w:val="000000"/>
                <w:sz w:val="22"/>
                <w:szCs w:val="22"/>
              </w:rPr>
              <w:t>h</w:t>
            </w:r>
          </w:p>
        </w:tc>
        <w:tc>
          <w:tcPr>
            <w:tcW w:w="2551" w:type="dxa"/>
          </w:tcPr>
          <w:p w:rsidR="00835C8C" w:rsidRPr="00835C8C" w:rsidRDefault="00835C8C" w:rsidP="00835C8C">
            <w:pPr>
              <w:overflowPunct w:val="0"/>
              <w:autoSpaceDE w:val="0"/>
              <w:autoSpaceDN w:val="0"/>
              <w:adjustRightInd w:val="0"/>
              <w:spacing w:line="240" w:lineRule="auto"/>
              <w:ind w:firstLine="1"/>
              <w:jc w:val="center"/>
              <w:textAlignment w:val="baseline"/>
              <w:rPr>
                <w:rFonts w:cs="Arial"/>
                <w:sz w:val="22"/>
                <w:szCs w:val="22"/>
                <w:lang w:val="bg-BG" w:eastAsia="bg-BG"/>
              </w:rPr>
            </w:pPr>
            <w:r w:rsidRPr="00835C8C">
              <w:rPr>
                <w:rFonts w:cs="Arial"/>
                <w:sz w:val="22"/>
                <w:szCs w:val="22"/>
                <w:lang w:val="bg-BG" w:eastAsia="bg-BG"/>
              </w:rPr>
              <w:t>1,56</w:t>
            </w:r>
          </w:p>
        </w:tc>
        <w:tc>
          <w:tcPr>
            <w:tcW w:w="1843" w:type="dxa"/>
          </w:tcPr>
          <w:p w:rsidR="00835C8C" w:rsidRPr="00835C8C" w:rsidRDefault="00835C8C" w:rsidP="00835C8C">
            <w:pPr>
              <w:jc w:val="center"/>
              <w:rPr>
                <w:rFonts w:cs="Arial"/>
                <w:color w:val="000000"/>
                <w:sz w:val="22"/>
                <w:szCs w:val="22"/>
                <w:lang w:val="ru-RU"/>
              </w:rPr>
            </w:pPr>
            <w:r w:rsidRPr="00835C8C">
              <w:rPr>
                <w:rFonts w:cs="Arial"/>
                <w:color w:val="000000"/>
                <w:sz w:val="22"/>
                <w:szCs w:val="22"/>
                <w:lang w:val="bg-BG"/>
              </w:rPr>
              <w:t>да</w:t>
            </w:r>
          </w:p>
        </w:tc>
      </w:tr>
      <w:tr w:rsidR="00835C8C" w:rsidRPr="00835C8C" w:rsidTr="00CE75F5">
        <w:trPr>
          <w:trHeight w:val="280"/>
        </w:trPr>
        <w:tc>
          <w:tcPr>
            <w:tcW w:w="2552" w:type="dxa"/>
            <w:vMerge/>
            <w:shd w:val="clear" w:color="auto" w:fill="FFFF99"/>
          </w:tcPr>
          <w:p w:rsidR="00835C8C" w:rsidRPr="00835C8C" w:rsidRDefault="00835C8C" w:rsidP="00835C8C">
            <w:pPr>
              <w:jc w:val="both"/>
              <w:rPr>
                <w:rFonts w:cs="Arial"/>
                <w:color w:val="000000"/>
                <w:sz w:val="22"/>
                <w:szCs w:val="22"/>
                <w:lang w:val="ru-RU"/>
              </w:rPr>
            </w:pPr>
          </w:p>
        </w:tc>
        <w:tc>
          <w:tcPr>
            <w:tcW w:w="2719" w:type="dxa"/>
          </w:tcPr>
          <w:p w:rsidR="00835C8C" w:rsidRPr="00835C8C" w:rsidRDefault="00835C8C" w:rsidP="00835C8C">
            <w:pPr>
              <w:jc w:val="center"/>
              <w:rPr>
                <w:rFonts w:cs="Arial"/>
                <w:color w:val="000000"/>
                <w:sz w:val="22"/>
                <w:szCs w:val="22"/>
                <w:lang w:val="bg-BG"/>
              </w:rPr>
            </w:pPr>
            <w:r w:rsidRPr="00835C8C">
              <w:rPr>
                <w:rFonts w:cs="Arial"/>
                <w:color w:val="000000"/>
                <w:sz w:val="22"/>
                <w:szCs w:val="22"/>
              </w:rPr>
              <w:t>6 091 m</w:t>
            </w:r>
            <w:r w:rsidRPr="00835C8C">
              <w:rPr>
                <w:rFonts w:cs="Arial"/>
                <w:color w:val="000000"/>
                <w:sz w:val="22"/>
                <w:szCs w:val="22"/>
                <w:vertAlign w:val="superscript"/>
                <w:lang w:val="bg-BG"/>
              </w:rPr>
              <w:t>3</w:t>
            </w:r>
            <w:r w:rsidRPr="00835C8C">
              <w:rPr>
                <w:rFonts w:cs="Arial"/>
                <w:color w:val="000000"/>
                <w:sz w:val="22"/>
                <w:szCs w:val="22"/>
                <w:lang w:val="bg-BG"/>
              </w:rPr>
              <w:t>/</w:t>
            </w:r>
            <w:r w:rsidRPr="00835C8C">
              <w:rPr>
                <w:rFonts w:cs="Arial"/>
                <w:color w:val="000000"/>
                <w:sz w:val="22"/>
                <w:szCs w:val="22"/>
              </w:rPr>
              <w:t>y</w:t>
            </w:r>
          </w:p>
        </w:tc>
        <w:tc>
          <w:tcPr>
            <w:tcW w:w="2551" w:type="dxa"/>
          </w:tcPr>
          <w:p w:rsidR="00835C8C" w:rsidRPr="00835C8C" w:rsidRDefault="00835C8C" w:rsidP="00835C8C">
            <w:pPr>
              <w:overflowPunct w:val="0"/>
              <w:autoSpaceDE w:val="0"/>
              <w:autoSpaceDN w:val="0"/>
              <w:adjustRightInd w:val="0"/>
              <w:spacing w:line="240" w:lineRule="auto"/>
              <w:ind w:firstLine="1"/>
              <w:jc w:val="center"/>
              <w:textAlignment w:val="baseline"/>
              <w:rPr>
                <w:rFonts w:cs="Arial"/>
                <w:sz w:val="22"/>
                <w:szCs w:val="22"/>
                <w:lang w:val="bg-BG" w:eastAsia="bg-BG"/>
              </w:rPr>
            </w:pPr>
            <w:r w:rsidRPr="00835C8C">
              <w:rPr>
                <w:rFonts w:cs="Arial"/>
                <w:sz w:val="22"/>
                <w:szCs w:val="22"/>
                <w:lang w:val="bg-BG" w:eastAsia="bg-BG"/>
              </w:rPr>
              <w:t>3150</w:t>
            </w:r>
          </w:p>
        </w:tc>
        <w:tc>
          <w:tcPr>
            <w:tcW w:w="1843" w:type="dxa"/>
          </w:tcPr>
          <w:p w:rsidR="00835C8C" w:rsidRPr="00835C8C" w:rsidRDefault="00835C8C" w:rsidP="00835C8C">
            <w:pPr>
              <w:jc w:val="center"/>
              <w:rPr>
                <w:rFonts w:cs="Arial"/>
                <w:color w:val="000000"/>
                <w:sz w:val="22"/>
                <w:szCs w:val="22"/>
              </w:rPr>
            </w:pPr>
            <w:r w:rsidRPr="00835C8C">
              <w:rPr>
                <w:rFonts w:cs="Arial"/>
                <w:color w:val="000000"/>
                <w:sz w:val="22"/>
                <w:szCs w:val="22"/>
                <w:lang w:val="bg-BG"/>
              </w:rPr>
              <w:t>да</w:t>
            </w:r>
          </w:p>
        </w:tc>
      </w:tr>
      <w:tr w:rsidR="00835C8C" w:rsidRPr="00835C8C" w:rsidTr="00CE75F5">
        <w:tc>
          <w:tcPr>
            <w:tcW w:w="2552" w:type="dxa"/>
            <w:shd w:val="clear" w:color="auto" w:fill="FFFF99"/>
          </w:tcPr>
          <w:p w:rsidR="00835C8C" w:rsidRPr="00835C8C" w:rsidRDefault="00835C8C" w:rsidP="00835C8C">
            <w:pPr>
              <w:jc w:val="both"/>
              <w:rPr>
                <w:rFonts w:cs="Arial"/>
                <w:color w:val="000000"/>
                <w:sz w:val="22"/>
                <w:szCs w:val="22"/>
              </w:rPr>
            </w:pPr>
            <w:r w:rsidRPr="00835C8C">
              <w:rPr>
                <w:rFonts w:cs="Arial"/>
                <w:color w:val="000000"/>
                <w:sz w:val="22"/>
                <w:szCs w:val="22"/>
              </w:rPr>
              <w:t>Температура</w:t>
            </w:r>
          </w:p>
        </w:tc>
        <w:tc>
          <w:tcPr>
            <w:tcW w:w="2719" w:type="dxa"/>
          </w:tcPr>
          <w:p w:rsidR="00835C8C" w:rsidRPr="00835C8C" w:rsidRDefault="00835C8C" w:rsidP="00835C8C">
            <w:pPr>
              <w:jc w:val="center"/>
              <w:rPr>
                <w:rFonts w:cs="Arial"/>
                <w:color w:val="000000"/>
                <w:sz w:val="22"/>
                <w:szCs w:val="22"/>
              </w:rPr>
            </w:pPr>
            <w:r w:rsidRPr="00835C8C">
              <w:rPr>
                <w:rFonts w:cs="Arial"/>
                <w:color w:val="000000"/>
                <w:sz w:val="22"/>
                <w:szCs w:val="22"/>
                <w:lang w:val="ru-RU"/>
              </w:rPr>
              <w:t>40°</w:t>
            </w:r>
            <w:r w:rsidRPr="00835C8C">
              <w:rPr>
                <w:rFonts w:cs="Arial"/>
                <w:color w:val="000000"/>
                <w:sz w:val="22"/>
                <w:szCs w:val="22"/>
              </w:rPr>
              <w:t>C</w:t>
            </w:r>
          </w:p>
        </w:tc>
        <w:tc>
          <w:tcPr>
            <w:tcW w:w="2551" w:type="dxa"/>
          </w:tcPr>
          <w:p w:rsidR="00835C8C" w:rsidRPr="00835C8C" w:rsidRDefault="00835C8C" w:rsidP="00835C8C">
            <w:pPr>
              <w:overflowPunct w:val="0"/>
              <w:autoSpaceDE w:val="0"/>
              <w:autoSpaceDN w:val="0"/>
              <w:adjustRightInd w:val="0"/>
              <w:spacing w:line="240" w:lineRule="auto"/>
              <w:ind w:firstLine="1"/>
              <w:jc w:val="center"/>
              <w:textAlignment w:val="baseline"/>
              <w:rPr>
                <w:rFonts w:cs="Arial"/>
                <w:sz w:val="22"/>
                <w:szCs w:val="22"/>
                <w:lang w:val="bg-BG" w:eastAsia="bg-BG"/>
              </w:rPr>
            </w:pPr>
            <w:r w:rsidRPr="00835C8C">
              <w:rPr>
                <w:rFonts w:cs="Arial"/>
                <w:sz w:val="22"/>
                <w:szCs w:val="22"/>
                <w:lang w:val="bg-BG" w:eastAsia="bg-BG"/>
              </w:rPr>
              <w:t>13</w:t>
            </w:r>
            <w:r w:rsidRPr="00835C8C">
              <w:rPr>
                <w:rFonts w:cs="Arial"/>
                <w:sz w:val="22"/>
                <w:szCs w:val="22"/>
                <w:lang w:val="ru-RU" w:eastAsia="bg-BG"/>
              </w:rPr>
              <w:t xml:space="preserve">° </w:t>
            </w:r>
            <w:r w:rsidRPr="00835C8C">
              <w:rPr>
                <w:rFonts w:cs="Arial"/>
                <w:sz w:val="22"/>
                <w:szCs w:val="22"/>
                <w:lang w:val="bg-BG" w:eastAsia="bg-BG"/>
              </w:rPr>
              <w:t>± 0.6</w:t>
            </w:r>
            <w:r w:rsidRPr="00835C8C">
              <w:rPr>
                <w:rFonts w:cs="Arial"/>
                <w:sz w:val="22"/>
                <w:szCs w:val="22"/>
                <w:lang w:val="en-GB" w:eastAsia="bg-BG"/>
              </w:rPr>
              <w:t xml:space="preserve"> </w:t>
            </w:r>
            <w:r w:rsidRPr="00835C8C">
              <w:rPr>
                <w:rFonts w:cs="Arial"/>
                <w:sz w:val="22"/>
                <w:szCs w:val="22"/>
                <w:lang w:val="bg-BG" w:eastAsia="bg-BG"/>
              </w:rPr>
              <w:t>⁰</w:t>
            </w:r>
            <w:r w:rsidRPr="00835C8C">
              <w:rPr>
                <w:rFonts w:cs="Arial"/>
                <w:sz w:val="22"/>
                <w:szCs w:val="22"/>
                <w:lang w:eastAsia="bg-BG"/>
              </w:rPr>
              <w:t>C</w:t>
            </w:r>
          </w:p>
        </w:tc>
        <w:tc>
          <w:tcPr>
            <w:tcW w:w="1843" w:type="dxa"/>
          </w:tcPr>
          <w:p w:rsidR="00835C8C" w:rsidRPr="00835C8C" w:rsidRDefault="00835C8C" w:rsidP="00835C8C">
            <w:pPr>
              <w:overflowPunct w:val="0"/>
              <w:autoSpaceDE w:val="0"/>
              <w:autoSpaceDN w:val="0"/>
              <w:adjustRightInd w:val="0"/>
              <w:spacing w:line="240" w:lineRule="auto"/>
              <w:jc w:val="center"/>
              <w:textAlignment w:val="baseline"/>
              <w:rPr>
                <w:rFonts w:cs="Arial"/>
                <w:color w:val="000000"/>
                <w:sz w:val="22"/>
                <w:szCs w:val="22"/>
                <w:lang w:val="bg-BG" w:eastAsia="bg-BG"/>
              </w:rPr>
            </w:pPr>
            <w:r w:rsidRPr="00835C8C">
              <w:rPr>
                <w:rFonts w:cs="Arial"/>
                <w:color w:val="000000"/>
                <w:sz w:val="22"/>
                <w:szCs w:val="22"/>
                <w:lang w:val="bg-BG" w:eastAsia="bg-BG"/>
              </w:rPr>
              <w:t>да</w:t>
            </w:r>
          </w:p>
        </w:tc>
      </w:tr>
      <w:tr w:rsidR="00835C8C" w:rsidRPr="00835C8C" w:rsidTr="00CE75F5">
        <w:tc>
          <w:tcPr>
            <w:tcW w:w="2552" w:type="dxa"/>
            <w:shd w:val="clear" w:color="auto" w:fill="FFFF99"/>
          </w:tcPr>
          <w:p w:rsidR="00835C8C" w:rsidRPr="00835C8C" w:rsidRDefault="00835C8C" w:rsidP="00835C8C">
            <w:pPr>
              <w:jc w:val="both"/>
              <w:rPr>
                <w:rFonts w:cs="Arial"/>
                <w:color w:val="000000"/>
                <w:sz w:val="22"/>
                <w:szCs w:val="22"/>
              </w:rPr>
            </w:pPr>
            <w:r w:rsidRPr="00835C8C">
              <w:rPr>
                <w:rFonts w:cs="Arial"/>
                <w:color w:val="000000"/>
                <w:sz w:val="22"/>
                <w:szCs w:val="22"/>
              </w:rPr>
              <w:t>рН</w:t>
            </w:r>
          </w:p>
        </w:tc>
        <w:tc>
          <w:tcPr>
            <w:tcW w:w="2719" w:type="dxa"/>
          </w:tcPr>
          <w:p w:rsidR="00835C8C" w:rsidRPr="00835C8C" w:rsidRDefault="00835C8C" w:rsidP="00835C8C">
            <w:pPr>
              <w:jc w:val="center"/>
              <w:rPr>
                <w:rFonts w:cs="Arial"/>
                <w:color w:val="000000"/>
                <w:sz w:val="22"/>
                <w:szCs w:val="22"/>
              </w:rPr>
            </w:pPr>
            <w:r w:rsidRPr="00835C8C">
              <w:rPr>
                <w:rFonts w:cs="Arial"/>
                <w:color w:val="000000"/>
                <w:sz w:val="22"/>
                <w:szCs w:val="22"/>
              </w:rPr>
              <w:t>6,5 – 9,0</w:t>
            </w:r>
          </w:p>
        </w:tc>
        <w:tc>
          <w:tcPr>
            <w:tcW w:w="2551" w:type="dxa"/>
          </w:tcPr>
          <w:p w:rsidR="00835C8C" w:rsidRPr="00835C8C" w:rsidRDefault="00835C8C" w:rsidP="00835C8C">
            <w:pPr>
              <w:jc w:val="center"/>
              <w:rPr>
                <w:rFonts w:cs="Arial"/>
                <w:sz w:val="22"/>
                <w:szCs w:val="22"/>
              </w:rPr>
            </w:pPr>
            <w:r w:rsidRPr="00835C8C">
              <w:rPr>
                <w:rFonts w:cs="Arial"/>
                <w:sz w:val="22"/>
                <w:szCs w:val="22"/>
                <w:lang w:val="bg-BG"/>
              </w:rPr>
              <w:t>7,</w:t>
            </w:r>
            <w:r w:rsidRPr="00835C8C">
              <w:rPr>
                <w:rFonts w:cs="Arial"/>
                <w:sz w:val="22"/>
                <w:szCs w:val="22"/>
              </w:rPr>
              <w:t>0</w:t>
            </w:r>
            <w:r w:rsidRPr="00835C8C">
              <w:rPr>
                <w:rFonts w:cs="Arial"/>
                <w:sz w:val="22"/>
                <w:szCs w:val="22"/>
                <w:lang w:val="bg-BG"/>
              </w:rPr>
              <w:t xml:space="preserve"> ± 0.1</w:t>
            </w:r>
          </w:p>
        </w:tc>
        <w:tc>
          <w:tcPr>
            <w:tcW w:w="1843" w:type="dxa"/>
          </w:tcPr>
          <w:p w:rsidR="00835C8C" w:rsidRPr="00835C8C" w:rsidRDefault="00835C8C" w:rsidP="00835C8C">
            <w:pPr>
              <w:jc w:val="center"/>
              <w:rPr>
                <w:rFonts w:cs="Arial"/>
                <w:color w:val="000000"/>
                <w:sz w:val="22"/>
                <w:szCs w:val="22"/>
              </w:rPr>
            </w:pPr>
            <w:r w:rsidRPr="00835C8C">
              <w:rPr>
                <w:rFonts w:cs="Arial"/>
                <w:color w:val="000000"/>
                <w:sz w:val="22"/>
                <w:szCs w:val="22"/>
                <w:lang w:val="bg-BG"/>
              </w:rPr>
              <w:t>да</w:t>
            </w:r>
          </w:p>
        </w:tc>
      </w:tr>
      <w:tr w:rsidR="00835C8C" w:rsidRPr="00835C8C" w:rsidTr="00CE75F5">
        <w:tc>
          <w:tcPr>
            <w:tcW w:w="2552" w:type="dxa"/>
            <w:shd w:val="clear" w:color="auto" w:fill="FFFF99"/>
          </w:tcPr>
          <w:p w:rsidR="00835C8C" w:rsidRPr="00835C8C" w:rsidRDefault="00835C8C" w:rsidP="00835C8C">
            <w:pPr>
              <w:rPr>
                <w:rFonts w:cs="Arial"/>
                <w:color w:val="000000"/>
                <w:sz w:val="22"/>
                <w:szCs w:val="22"/>
              </w:rPr>
            </w:pPr>
            <w:r w:rsidRPr="00835C8C">
              <w:rPr>
                <w:rFonts w:cs="Arial"/>
                <w:color w:val="000000"/>
                <w:sz w:val="22"/>
                <w:szCs w:val="22"/>
              </w:rPr>
              <w:t>Неразтворени вещества</w:t>
            </w:r>
          </w:p>
        </w:tc>
        <w:tc>
          <w:tcPr>
            <w:tcW w:w="2719" w:type="dxa"/>
            <w:vAlign w:val="center"/>
          </w:tcPr>
          <w:p w:rsidR="00835C8C" w:rsidRPr="00835C8C" w:rsidRDefault="00835C8C" w:rsidP="00835C8C">
            <w:pPr>
              <w:jc w:val="center"/>
              <w:rPr>
                <w:rFonts w:cs="Arial"/>
                <w:color w:val="000000"/>
                <w:sz w:val="22"/>
                <w:szCs w:val="22"/>
              </w:rPr>
            </w:pPr>
            <w:r w:rsidRPr="00835C8C">
              <w:rPr>
                <w:rFonts w:cs="Arial"/>
                <w:color w:val="000000"/>
                <w:sz w:val="22"/>
                <w:szCs w:val="22"/>
              </w:rPr>
              <w:t>300 mg/dm</w:t>
            </w:r>
            <w:r w:rsidRPr="00835C8C">
              <w:rPr>
                <w:rFonts w:cs="Arial"/>
                <w:color w:val="000000"/>
                <w:sz w:val="22"/>
                <w:szCs w:val="22"/>
                <w:vertAlign w:val="superscript"/>
              </w:rPr>
              <w:t>3</w:t>
            </w:r>
          </w:p>
        </w:tc>
        <w:tc>
          <w:tcPr>
            <w:tcW w:w="2551" w:type="dxa"/>
            <w:vAlign w:val="center"/>
          </w:tcPr>
          <w:p w:rsidR="00835C8C" w:rsidRPr="00835C8C" w:rsidRDefault="00835C8C" w:rsidP="00835C8C">
            <w:pPr>
              <w:jc w:val="center"/>
              <w:rPr>
                <w:rFonts w:cs="Arial"/>
                <w:color w:val="FF0000"/>
                <w:sz w:val="22"/>
                <w:szCs w:val="22"/>
              </w:rPr>
            </w:pPr>
            <w:r w:rsidRPr="00835C8C">
              <w:rPr>
                <w:rFonts w:cs="Arial"/>
                <w:sz w:val="22"/>
                <w:szCs w:val="22"/>
              </w:rPr>
              <w:t>14</w:t>
            </w:r>
            <w:r w:rsidRPr="00835C8C">
              <w:rPr>
                <w:rFonts w:cs="Arial"/>
                <w:sz w:val="22"/>
                <w:szCs w:val="22"/>
                <w:lang w:val="bg-BG"/>
              </w:rPr>
              <w:t xml:space="preserve"> ± </w:t>
            </w:r>
            <w:r w:rsidRPr="00835C8C">
              <w:rPr>
                <w:rFonts w:cs="Arial"/>
                <w:sz w:val="22"/>
                <w:szCs w:val="22"/>
              </w:rPr>
              <w:t>1</w:t>
            </w:r>
          </w:p>
        </w:tc>
        <w:tc>
          <w:tcPr>
            <w:tcW w:w="1843" w:type="dxa"/>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да</w:t>
            </w:r>
          </w:p>
        </w:tc>
      </w:tr>
      <w:tr w:rsidR="00835C8C" w:rsidRPr="00835C8C" w:rsidTr="00CE75F5">
        <w:tc>
          <w:tcPr>
            <w:tcW w:w="2552" w:type="dxa"/>
            <w:shd w:val="clear" w:color="auto" w:fill="FFFF99"/>
          </w:tcPr>
          <w:p w:rsidR="00835C8C" w:rsidRPr="00835C8C" w:rsidRDefault="00835C8C" w:rsidP="00835C8C">
            <w:pPr>
              <w:rPr>
                <w:rFonts w:cs="Arial"/>
                <w:color w:val="000000"/>
                <w:sz w:val="22"/>
                <w:szCs w:val="22"/>
              </w:rPr>
            </w:pPr>
            <w:r w:rsidRPr="00835C8C">
              <w:rPr>
                <w:rFonts w:cs="Arial"/>
                <w:color w:val="000000"/>
                <w:sz w:val="22"/>
                <w:szCs w:val="22"/>
              </w:rPr>
              <w:t>Нефтопродукти</w:t>
            </w:r>
          </w:p>
        </w:tc>
        <w:tc>
          <w:tcPr>
            <w:tcW w:w="2719" w:type="dxa"/>
          </w:tcPr>
          <w:p w:rsidR="00835C8C" w:rsidRPr="00835C8C" w:rsidRDefault="00835C8C" w:rsidP="00835C8C">
            <w:pPr>
              <w:jc w:val="center"/>
              <w:rPr>
                <w:rFonts w:cs="Arial"/>
                <w:color w:val="000000"/>
                <w:sz w:val="22"/>
                <w:szCs w:val="22"/>
              </w:rPr>
            </w:pPr>
            <w:r w:rsidRPr="00835C8C">
              <w:rPr>
                <w:rFonts w:cs="Arial"/>
                <w:color w:val="000000"/>
                <w:sz w:val="22"/>
                <w:szCs w:val="22"/>
              </w:rPr>
              <w:t>15 mg/dm</w:t>
            </w:r>
            <w:r w:rsidRPr="00835C8C">
              <w:rPr>
                <w:rFonts w:cs="Arial"/>
                <w:color w:val="000000"/>
                <w:sz w:val="22"/>
                <w:szCs w:val="22"/>
                <w:vertAlign w:val="superscript"/>
              </w:rPr>
              <w:t>3</w:t>
            </w:r>
          </w:p>
        </w:tc>
        <w:tc>
          <w:tcPr>
            <w:tcW w:w="2551" w:type="dxa"/>
          </w:tcPr>
          <w:p w:rsidR="00835C8C" w:rsidRPr="00835C8C" w:rsidRDefault="00835C8C" w:rsidP="00835C8C">
            <w:pPr>
              <w:jc w:val="center"/>
              <w:rPr>
                <w:rFonts w:cs="Arial"/>
                <w:color w:val="FF0000"/>
                <w:sz w:val="22"/>
                <w:szCs w:val="22"/>
              </w:rPr>
            </w:pPr>
            <w:r w:rsidRPr="00835C8C">
              <w:rPr>
                <w:rFonts w:cs="Arial"/>
                <w:sz w:val="22"/>
                <w:szCs w:val="22"/>
              </w:rPr>
              <w:t>&lt;</w:t>
            </w:r>
            <w:r w:rsidRPr="00835C8C">
              <w:rPr>
                <w:rFonts w:cs="Arial"/>
                <w:sz w:val="22"/>
                <w:szCs w:val="22"/>
                <w:lang w:val="bg-BG"/>
              </w:rPr>
              <w:t xml:space="preserve"> </w:t>
            </w:r>
            <w:r w:rsidRPr="00835C8C">
              <w:rPr>
                <w:rFonts w:cs="Arial"/>
                <w:sz w:val="22"/>
                <w:szCs w:val="22"/>
              </w:rPr>
              <w:t>0.1</w:t>
            </w:r>
          </w:p>
        </w:tc>
        <w:tc>
          <w:tcPr>
            <w:tcW w:w="1843" w:type="dxa"/>
          </w:tcPr>
          <w:p w:rsidR="00835C8C" w:rsidRPr="00835C8C" w:rsidRDefault="00835C8C" w:rsidP="00835C8C">
            <w:pPr>
              <w:jc w:val="center"/>
              <w:rPr>
                <w:rFonts w:cs="Arial"/>
                <w:color w:val="000000"/>
                <w:sz w:val="22"/>
                <w:szCs w:val="22"/>
              </w:rPr>
            </w:pPr>
            <w:r w:rsidRPr="00835C8C">
              <w:rPr>
                <w:rFonts w:cs="Arial"/>
                <w:color w:val="000000"/>
                <w:sz w:val="22"/>
                <w:szCs w:val="22"/>
                <w:lang w:val="bg-BG"/>
              </w:rPr>
              <w:t>да</w:t>
            </w:r>
          </w:p>
        </w:tc>
      </w:tr>
      <w:tr w:rsidR="00835C8C" w:rsidRPr="00835C8C" w:rsidTr="00CE75F5">
        <w:tc>
          <w:tcPr>
            <w:tcW w:w="2552" w:type="dxa"/>
            <w:shd w:val="clear" w:color="auto" w:fill="FFFF99"/>
          </w:tcPr>
          <w:p w:rsidR="00835C8C" w:rsidRPr="00835C8C" w:rsidRDefault="00835C8C" w:rsidP="00835C8C">
            <w:pPr>
              <w:rPr>
                <w:rFonts w:cs="Arial"/>
                <w:color w:val="000000"/>
                <w:sz w:val="22"/>
                <w:szCs w:val="22"/>
              </w:rPr>
            </w:pPr>
            <w:r w:rsidRPr="00835C8C">
              <w:rPr>
                <w:rFonts w:cs="Arial"/>
                <w:color w:val="000000"/>
                <w:sz w:val="22"/>
                <w:szCs w:val="22"/>
              </w:rPr>
              <w:t>Мед</w:t>
            </w:r>
          </w:p>
        </w:tc>
        <w:tc>
          <w:tcPr>
            <w:tcW w:w="2719" w:type="dxa"/>
          </w:tcPr>
          <w:p w:rsidR="00835C8C" w:rsidRPr="00835C8C" w:rsidRDefault="00835C8C" w:rsidP="00835C8C">
            <w:pPr>
              <w:jc w:val="center"/>
              <w:rPr>
                <w:rFonts w:cs="Arial"/>
                <w:color w:val="000000"/>
                <w:sz w:val="22"/>
                <w:szCs w:val="22"/>
              </w:rPr>
            </w:pPr>
            <w:r w:rsidRPr="00835C8C">
              <w:rPr>
                <w:rFonts w:cs="Arial"/>
                <w:color w:val="000000"/>
                <w:sz w:val="22"/>
                <w:szCs w:val="22"/>
              </w:rPr>
              <w:t>2,0 mg/dm</w:t>
            </w:r>
            <w:r w:rsidRPr="00835C8C">
              <w:rPr>
                <w:rFonts w:cs="Arial"/>
                <w:color w:val="000000"/>
                <w:sz w:val="22"/>
                <w:szCs w:val="22"/>
                <w:vertAlign w:val="superscript"/>
              </w:rPr>
              <w:t>3</w:t>
            </w:r>
          </w:p>
        </w:tc>
        <w:tc>
          <w:tcPr>
            <w:tcW w:w="2551" w:type="dxa"/>
          </w:tcPr>
          <w:p w:rsidR="00835C8C" w:rsidRPr="00835C8C" w:rsidRDefault="00835C8C" w:rsidP="00835C8C">
            <w:pPr>
              <w:jc w:val="center"/>
              <w:rPr>
                <w:rFonts w:cs="Arial"/>
                <w:color w:val="FF0000"/>
                <w:sz w:val="22"/>
                <w:szCs w:val="22"/>
              </w:rPr>
            </w:pPr>
            <w:r w:rsidRPr="00835C8C">
              <w:rPr>
                <w:rFonts w:cs="Arial"/>
                <w:sz w:val="22"/>
                <w:szCs w:val="22"/>
              </w:rPr>
              <w:t>&lt;</w:t>
            </w:r>
            <w:r w:rsidRPr="00835C8C">
              <w:rPr>
                <w:rFonts w:cs="Arial"/>
                <w:sz w:val="22"/>
                <w:szCs w:val="22"/>
                <w:lang w:val="bg-BG"/>
              </w:rPr>
              <w:t xml:space="preserve"> </w:t>
            </w:r>
            <w:r w:rsidRPr="00835C8C">
              <w:rPr>
                <w:rFonts w:cs="Arial"/>
                <w:sz w:val="22"/>
                <w:szCs w:val="22"/>
              </w:rPr>
              <w:t>0.</w:t>
            </w:r>
            <w:r w:rsidRPr="00835C8C">
              <w:rPr>
                <w:rFonts w:cs="Arial"/>
                <w:sz w:val="22"/>
                <w:szCs w:val="22"/>
                <w:lang w:val="bg-BG"/>
              </w:rPr>
              <w:t>0</w:t>
            </w:r>
            <w:r w:rsidRPr="00835C8C">
              <w:rPr>
                <w:rFonts w:cs="Arial"/>
                <w:sz w:val="22"/>
                <w:szCs w:val="22"/>
              </w:rPr>
              <w:t>2</w:t>
            </w:r>
          </w:p>
        </w:tc>
        <w:tc>
          <w:tcPr>
            <w:tcW w:w="1843" w:type="dxa"/>
          </w:tcPr>
          <w:p w:rsidR="00835C8C" w:rsidRPr="00835C8C" w:rsidRDefault="00835C8C" w:rsidP="00835C8C">
            <w:pPr>
              <w:jc w:val="center"/>
              <w:rPr>
                <w:rFonts w:cs="Arial"/>
                <w:color w:val="000000"/>
                <w:sz w:val="22"/>
                <w:szCs w:val="22"/>
              </w:rPr>
            </w:pPr>
            <w:r w:rsidRPr="00835C8C">
              <w:rPr>
                <w:rFonts w:cs="Arial"/>
                <w:color w:val="000000"/>
                <w:sz w:val="22"/>
                <w:szCs w:val="22"/>
                <w:lang w:val="bg-BG"/>
              </w:rPr>
              <w:t>да</w:t>
            </w:r>
          </w:p>
        </w:tc>
      </w:tr>
      <w:tr w:rsidR="00835C8C" w:rsidRPr="00835C8C" w:rsidTr="00CE75F5">
        <w:tc>
          <w:tcPr>
            <w:tcW w:w="2552" w:type="dxa"/>
            <w:shd w:val="clear" w:color="auto" w:fill="FFFF99"/>
          </w:tcPr>
          <w:p w:rsidR="00835C8C" w:rsidRPr="00835C8C" w:rsidRDefault="00835C8C" w:rsidP="00835C8C">
            <w:pPr>
              <w:rPr>
                <w:rFonts w:cs="Arial"/>
                <w:color w:val="000000"/>
                <w:sz w:val="22"/>
                <w:szCs w:val="22"/>
              </w:rPr>
            </w:pPr>
            <w:r w:rsidRPr="00835C8C">
              <w:rPr>
                <w:rFonts w:cs="Arial"/>
                <w:color w:val="000000"/>
                <w:sz w:val="22"/>
                <w:szCs w:val="22"/>
              </w:rPr>
              <w:t>Цинк</w:t>
            </w:r>
          </w:p>
        </w:tc>
        <w:tc>
          <w:tcPr>
            <w:tcW w:w="2719" w:type="dxa"/>
          </w:tcPr>
          <w:p w:rsidR="00835C8C" w:rsidRPr="00835C8C" w:rsidRDefault="00835C8C" w:rsidP="00835C8C">
            <w:pPr>
              <w:jc w:val="center"/>
              <w:rPr>
                <w:rFonts w:cs="Arial"/>
                <w:color w:val="000000"/>
                <w:sz w:val="22"/>
                <w:szCs w:val="22"/>
              </w:rPr>
            </w:pPr>
            <w:r w:rsidRPr="00835C8C">
              <w:rPr>
                <w:rFonts w:cs="Arial"/>
                <w:color w:val="000000"/>
                <w:sz w:val="22"/>
                <w:szCs w:val="22"/>
              </w:rPr>
              <w:t>5,0 mg/dm</w:t>
            </w:r>
            <w:r w:rsidRPr="00835C8C">
              <w:rPr>
                <w:rFonts w:cs="Arial"/>
                <w:color w:val="000000"/>
                <w:sz w:val="22"/>
                <w:szCs w:val="22"/>
                <w:vertAlign w:val="superscript"/>
              </w:rPr>
              <w:t>3</w:t>
            </w:r>
          </w:p>
        </w:tc>
        <w:tc>
          <w:tcPr>
            <w:tcW w:w="2551" w:type="dxa"/>
          </w:tcPr>
          <w:p w:rsidR="00835C8C" w:rsidRPr="00835C8C" w:rsidRDefault="00835C8C" w:rsidP="00835C8C">
            <w:pPr>
              <w:jc w:val="center"/>
              <w:rPr>
                <w:rFonts w:cs="Arial"/>
                <w:color w:val="FF0000"/>
                <w:sz w:val="22"/>
                <w:szCs w:val="22"/>
              </w:rPr>
            </w:pPr>
            <w:r w:rsidRPr="00835C8C">
              <w:rPr>
                <w:rFonts w:cs="Arial"/>
                <w:sz w:val="22"/>
                <w:szCs w:val="22"/>
              </w:rPr>
              <w:t>0.14</w:t>
            </w:r>
            <w:r w:rsidRPr="00835C8C">
              <w:rPr>
                <w:rFonts w:cs="Arial"/>
                <w:sz w:val="22"/>
                <w:szCs w:val="22"/>
                <w:lang w:val="bg-BG"/>
              </w:rPr>
              <w:t xml:space="preserve"> ± 0.</w:t>
            </w:r>
            <w:r w:rsidRPr="00835C8C">
              <w:rPr>
                <w:rFonts w:cs="Arial"/>
                <w:sz w:val="22"/>
                <w:szCs w:val="22"/>
              </w:rPr>
              <w:t>02</w:t>
            </w:r>
          </w:p>
        </w:tc>
        <w:tc>
          <w:tcPr>
            <w:tcW w:w="1843" w:type="dxa"/>
          </w:tcPr>
          <w:p w:rsidR="00835C8C" w:rsidRPr="00835C8C" w:rsidRDefault="00835C8C" w:rsidP="00835C8C">
            <w:pPr>
              <w:jc w:val="center"/>
              <w:rPr>
                <w:rFonts w:cs="Arial"/>
                <w:color w:val="000000"/>
                <w:sz w:val="22"/>
                <w:szCs w:val="22"/>
              </w:rPr>
            </w:pPr>
            <w:r w:rsidRPr="00835C8C">
              <w:rPr>
                <w:rFonts w:cs="Arial"/>
                <w:color w:val="000000"/>
                <w:sz w:val="22"/>
                <w:szCs w:val="22"/>
                <w:lang w:val="bg-BG"/>
              </w:rPr>
              <w:t>да</w:t>
            </w:r>
          </w:p>
        </w:tc>
      </w:tr>
      <w:tr w:rsidR="00835C8C" w:rsidRPr="00835C8C" w:rsidTr="00CE75F5">
        <w:trPr>
          <w:trHeight w:val="298"/>
        </w:trPr>
        <w:tc>
          <w:tcPr>
            <w:tcW w:w="2552" w:type="dxa"/>
            <w:shd w:val="clear" w:color="auto" w:fill="FFFF99"/>
          </w:tcPr>
          <w:p w:rsidR="00835C8C" w:rsidRPr="00835C8C" w:rsidRDefault="00835C8C" w:rsidP="00835C8C">
            <w:pPr>
              <w:rPr>
                <w:rFonts w:cs="Arial"/>
                <w:color w:val="000000"/>
                <w:sz w:val="22"/>
                <w:szCs w:val="22"/>
              </w:rPr>
            </w:pPr>
            <w:r w:rsidRPr="00835C8C">
              <w:rPr>
                <w:rFonts w:cs="Arial"/>
                <w:color w:val="000000"/>
                <w:sz w:val="22"/>
                <w:szCs w:val="22"/>
              </w:rPr>
              <w:t>Fe</w:t>
            </w:r>
          </w:p>
        </w:tc>
        <w:tc>
          <w:tcPr>
            <w:tcW w:w="2719" w:type="dxa"/>
          </w:tcPr>
          <w:p w:rsidR="00835C8C" w:rsidRPr="00835C8C" w:rsidRDefault="00835C8C" w:rsidP="00835C8C">
            <w:pPr>
              <w:jc w:val="center"/>
              <w:rPr>
                <w:rFonts w:cs="Arial"/>
                <w:color w:val="000000"/>
                <w:sz w:val="22"/>
                <w:szCs w:val="22"/>
              </w:rPr>
            </w:pPr>
            <w:r w:rsidRPr="00835C8C">
              <w:rPr>
                <w:rFonts w:cs="Arial"/>
                <w:color w:val="000000"/>
                <w:sz w:val="22"/>
                <w:szCs w:val="22"/>
              </w:rPr>
              <w:t>10,0 mg/dm</w:t>
            </w:r>
            <w:r w:rsidRPr="00835C8C">
              <w:rPr>
                <w:rFonts w:cs="Arial"/>
                <w:color w:val="000000"/>
                <w:sz w:val="22"/>
                <w:szCs w:val="22"/>
                <w:vertAlign w:val="superscript"/>
              </w:rPr>
              <w:t>3</w:t>
            </w:r>
          </w:p>
        </w:tc>
        <w:tc>
          <w:tcPr>
            <w:tcW w:w="2551" w:type="dxa"/>
          </w:tcPr>
          <w:p w:rsidR="00835C8C" w:rsidRPr="00835C8C" w:rsidRDefault="00835C8C" w:rsidP="00835C8C">
            <w:pPr>
              <w:jc w:val="center"/>
              <w:rPr>
                <w:rFonts w:cs="Arial"/>
                <w:color w:val="FF0000"/>
                <w:sz w:val="22"/>
                <w:szCs w:val="22"/>
                <w:lang w:val="bg-BG"/>
              </w:rPr>
            </w:pPr>
            <w:r w:rsidRPr="00835C8C">
              <w:rPr>
                <w:rFonts w:cs="Arial"/>
                <w:sz w:val="22"/>
                <w:szCs w:val="22"/>
              </w:rPr>
              <w:t>&lt;</w:t>
            </w:r>
            <w:r w:rsidRPr="00835C8C">
              <w:rPr>
                <w:rFonts w:cs="Arial"/>
                <w:sz w:val="22"/>
                <w:szCs w:val="22"/>
                <w:lang w:val="bg-BG"/>
              </w:rPr>
              <w:t xml:space="preserve"> </w:t>
            </w:r>
            <w:r w:rsidRPr="00835C8C">
              <w:rPr>
                <w:rFonts w:cs="Arial"/>
                <w:sz w:val="22"/>
                <w:szCs w:val="22"/>
              </w:rPr>
              <w:t>0.</w:t>
            </w:r>
            <w:r w:rsidRPr="00835C8C">
              <w:rPr>
                <w:rFonts w:cs="Arial"/>
                <w:sz w:val="22"/>
                <w:szCs w:val="22"/>
                <w:lang w:val="bg-BG"/>
              </w:rPr>
              <w:t>0</w:t>
            </w:r>
            <w:r w:rsidRPr="00835C8C">
              <w:rPr>
                <w:rFonts w:cs="Arial"/>
                <w:sz w:val="22"/>
                <w:szCs w:val="22"/>
              </w:rPr>
              <w:t>3</w:t>
            </w:r>
          </w:p>
        </w:tc>
        <w:tc>
          <w:tcPr>
            <w:tcW w:w="1843" w:type="dxa"/>
          </w:tcPr>
          <w:p w:rsidR="00835C8C" w:rsidRPr="00835C8C" w:rsidRDefault="00835C8C" w:rsidP="00835C8C">
            <w:pPr>
              <w:jc w:val="center"/>
              <w:rPr>
                <w:rFonts w:cs="Arial"/>
                <w:color w:val="000000"/>
                <w:sz w:val="22"/>
                <w:szCs w:val="22"/>
              </w:rPr>
            </w:pPr>
            <w:r w:rsidRPr="00835C8C">
              <w:rPr>
                <w:rFonts w:cs="Arial"/>
                <w:color w:val="000000"/>
                <w:sz w:val="22"/>
                <w:szCs w:val="22"/>
                <w:lang w:val="bg-BG"/>
              </w:rPr>
              <w:t>да</w:t>
            </w:r>
          </w:p>
        </w:tc>
      </w:tr>
      <w:tr w:rsidR="00835C8C" w:rsidRPr="00835C8C" w:rsidTr="00CE75F5">
        <w:trPr>
          <w:trHeight w:val="254"/>
        </w:trPr>
        <w:tc>
          <w:tcPr>
            <w:tcW w:w="2552" w:type="dxa"/>
            <w:shd w:val="clear" w:color="auto" w:fill="FFFF99"/>
          </w:tcPr>
          <w:p w:rsidR="00835C8C" w:rsidRPr="00835C8C" w:rsidRDefault="00835C8C" w:rsidP="00835C8C">
            <w:pPr>
              <w:rPr>
                <w:rFonts w:cs="Arial"/>
                <w:color w:val="000000"/>
                <w:sz w:val="22"/>
                <w:szCs w:val="22"/>
                <w:lang w:val="bg-BG"/>
              </w:rPr>
            </w:pPr>
            <w:r w:rsidRPr="00835C8C">
              <w:rPr>
                <w:rFonts w:cs="Arial"/>
                <w:color w:val="000000"/>
                <w:sz w:val="22"/>
                <w:szCs w:val="22"/>
              </w:rPr>
              <w:t>Сулфат</w:t>
            </w:r>
            <w:r w:rsidRPr="00835C8C">
              <w:rPr>
                <w:rFonts w:cs="Arial"/>
                <w:color w:val="000000"/>
                <w:sz w:val="22"/>
                <w:szCs w:val="22"/>
                <w:lang w:val="bg-BG"/>
              </w:rPr>
              <w:t>н</w:t>
            </w:r>
            <w:r w:rsidRPr="00835C8C">
              <w:rPr>
                <w:rFonts w:cs="Arial"/>
                <w:color w:val="000000"/>
                <w:sz w:val="22"/>
                <w:szCs w:val="22"/>
              </w:rPr>
              <w:t>и</w:t>
            </w:r>
            <w:r w:rsidRPr="00835C8C">
              <w:rPr>
                <w:rFonts w:cs="Arial"/>
                <w:color w:val="000000"/>
                <w:sz w:val="22"/>
                <w:szCs w:val="22"/>
                <w:lang w:val="bg-BG"/>
              </w:rPr>
              <w:t xml:space="preserve"> йони</w:t>
            </w:r>
          </w:p>
        </w:tc>
        <w:tc>
          <w:tcPr>
            <w:tcW w:w="2719" w:type="dxa"/>
          </w:tcPr>
          <w:p w:rsidR="00835C8C" w:rsidRPr="00835C8C" w:rsidRDefault="00835C8C" w:rsidP="00835C8C">
            <w:pPr>
              <w:jc w:val="center"/>
              <w:rPr>
                <w:rFonts w:cs="Arial"/>
                <w:color w:val="000000"/>
                <w:sz w:val="22"/>
                <w:szCs w:val="22"/>
              </w:rPr>
            </w:pPr>
            <w:r w:rsidRPr="00835C8C">
              <w:rPr>
                <w:rFonts w:cs="Arial"/>
                <w:color w:val="000000"/>
                <w:sz w:val="22"/>
                <w:szCs w:val="22"/>
              </w:rPr>
              <w:t>400 mg/dm</w:t>
            </w:r>
            <w:r w:rsidRPr="00835C8C">
              <w:rPr>
                <w:rFonts w:cs="Arial"/>
                <w:color w:val="000000"/>
                <w:sz w:val="22"/>
                <w:szCs w:val="22"/>
                <w:vertAlign w:val="superscript"/>
              </w:rPr>
              <w:t>3</w:t>
            </w:r>
          </w:p>
        </w:tc>
        <w:tc>
          <w:tcPr>
            <w:tcW w:w="2551" w:type="dxa"/>
          </w:tcPr>
          <w:p w:rsidR="00835C8C" w:rsidRPr="00835C8C" w:rsidRDefault="00835C8C" w:rsidP="00835C8C">
            <w:pPr>
              <w:jc w:val="center"/>
              <w:rPr>
                <w:rFonts w:cs="Arial"/>
                <w:color w:val="FF0000"/>
                <w:sz w:val="22"/>
                <w:szCs w:val="22"/>
              </w:rPr>
            </w:pPr>
            <w:r w:rsidRPr="00835C8C">
              <w:rPr>
                <w:rFonts w:cs="Arial"/>
                <w:sz w:val="22"/>
                <w:szCs w:val="22"/>
              </w:rPr>
              <w:t>25</w:t>
            </w:r>
            <w:r w:rsidRPr="00835C8C">
              <w:rPr>
                <w:rFonts w:cs="Arial"/>
                <w:sz w:val="22"/>
                <w:szCs w:val="22"/>
                <w:lang w:val="bg-BG"/>
              </w:rPr>
              <w:t xml:space="preserve"> ± </w:t>
            </w:r>
            <w:r w:rsidRPr="00835C8C">
              <w:rPr>
                <w:rFonts w:cs="Arial"/>
                <w:sz w:val="22"/>
                <w:szCs w:val="22"/>
              </w:rPr>
              <w:t>3</w:t>
            </w:r>
          </w:p>
        </w:tc>
        <w:tc>
          <w:tcPr>
            <w:tcW w:w="1843" w:type="dxa"/>
          </w:tcPr>
          <w:p w:rsidR="00835C8C" w:rsidRPr="00835C8C" w:rsidRDefault="00835C8C" w:rsidP="00835C8C">
            <w:pPr>
              <w:jc w:val="center"/>
              <w:rPr>
                <w:rFonts w:cs="Arial"/>
                <w:color w:val="000000"/>
                <w:sz w:val="22"/>
                <w:szCs w:val="22"/>
              </w:rPr>
            </w:pPr>
            <w:r w:rsidRPr="00835C8C">
              <w:rPr>
                <w:rFonts w:cs="Arial"/>
                <w:color w:val="000000"/>
                <w:sz w:val="22"/>
                <w:szCs w:val="22"/>
                <w:lang w:val="bg-BG"/>
              </w:rPr>
              <w:t>да</w:t>
            </w:r>
          </w:p>
        </w:tc>
      </w:tr>
    </w:tbl>
    <w:p w:rsidR="00835C8C" w:rsidRPr="00835C8C" w:rsidRDefault="00835C8C" w:rsidP="00835C8C">
      <w:pPr>
        <w:rPr>
          <w:rFonts w:cs="Arial"/>
          <w:b/>
          <w:color w:val="000000"/>
          <w:sz w:val="24"/>
        </w:rPr>
      </w:pPr>
    </w:p>
    <w:p w:rsidR="00835C8C" w:rsidRPr="00835C8C" w:rsidRDefault="00835C8C" w:rsidP="00835C8C">
      <w:pPr>
        <w:spacing w:line="276" w:lineRule="auto"/>
        <w:ind w:left="851"/>
        <w:rPr>
          <w:rFonts w:cs="Arial"/>
          <w:b/>
          <w:color w:val="000000"/>
          <w:sz w:val="24"/>
          <w:lang w:val="bg-BG"/>
        </w:rPr>
      </w:pPr>
      <w:r w:rsidRPr="00835C8C">
        <w:rPr>
          <w:rFonts w:cs="Arial"/>
          <w:b/>
          <w:color w:val="000000"/>
          <w:sz w:val="24"/>
          <w:lang w:val="bg-BG"/>
        </w:rPr>
        <w:t>5. Оценка на съответствието</w:t>
      </w:r>
    </w:p>
    <w:p w:rsidR="00835C8C" w:rsidRPr="00835C8C" w:rsidRDefault="00835C8C" w:rsidP="00835C8C">
      <w:pPr>
        <w:rPr>
          <w:rFonts w:cs="Arial"/>
          <w:color w:val="000000"/>
          <w:sz w:val="24"/>
          <w:lang w:val="bg-BG"/>
        </w:rPr>
      </w:pPr>
      <w:r w:rsidRPr="00835C8C">
        <w:rPr>
          <w:rFonts w:cs="Arial"/>
          <w:color w:val="000000"/>
          <w:sz w:val="24"/>
          <w:lang w:val="bg-BG"/>
        </w:rPr>
        <w:tab/>
        <w:t xml:space="preserve">  Получените  данните от измерванията  на емисиите в отпадъчните води зауствани в т.  № 2  и  т. № 4 при провеждане на собствените периодични измервания, </w:t>
      </w:r>
      <w:r w:rsidRPr="00835C8C">
        <w:rPr>
          <w:rFonts w:cs="Arial"/>
          <w:b/>
          <w:color w:val="000000"/>
          <w:sz w:val="24"/>
          <w:lang w:val="bg-BG"/>
        </w:rPr>
        <w:t xml:space="preserve">са по-ниски </w:t>
      </w:r>
      <w:r w:rsidRPr="00835C8C">
        <w:rPr>
          <w:rFonts w:cs="Arial"/>
          <w:color w:val="000000"/>
          <w:sz w:val="24"/>
          <w:lang w:val="bg-BG"/>
        </w:rPr>
        <w:t>от стойностите определени като норматив по условията на КР.</w:t>
      </w:r>
    </w:p>
    <w:p w:rsidR="00835C8C" w:rsidRPr="00555764" w:rsidRDefault="00835C8C" w:rsidP="00835C8C">
      <w:pPr>
        <w:jc w:val="both"/>
        <w:rPr>
          <w:rFonts w:cs="Arial"/>
          <w:color w:val="000000"/>
          <w:sz w:val="24"/>
          <w:lang w:val="ru-RU"/>
        </w:rPr>
      </w:pPr>
      <w:r w:rsidRPr="00835C8C">
        <w:rPr>
          <w:rFonts w:cs="Arial"/>
          <w:b/>
          <w:color w:val="000000"/>
          <w:sz w:val="24"/>
          <w:lang w:val="ru-RU"/>
        </w:rPr>
        <w:tab/>
        <w:t xml:space="preserve">  </w:t>
      </w:r>
      <w:r w:rsidRPr="00835C8C">
        <w:rPr>
          <w:rFonts w:cs="Arial"/>
          <w:color w:val="000000"/>
          <w:sz w:val="24"/>
          <w:lang w:val="ru-RU"/>
        </w:rPr>
        <w:t>През 201</w:t>
      </w:r>
      <w:r w:rsidRPr="00835C8C">
        <w:rPr>
          <w:rFonts w:cs="Arial"/>
          <w:sz w:val="24"/>
          <w:lang w:val="ru-RU"/>
        </w:rPr>
        <w:t xml:space="preserve">5 </w:t>
      </w:r>
      <w:r w:rsidRPr="00835C8C">
        <w:rPr>
          <w:rFonts w:cs="Arial"/>
          <w:color w:val="000000"/>
          <w:sz w:val="24"/>
          <w:lang w:val="ru-RU"/>
        </w:rPr>
        <w:t xml:space="preserve">е извършен мониторинг на маслосборна яма за контрол и оценка на съответствие. </w:t>
      </w:r>
    </w:p>
    <w:p w:rsidR="00835C8C" w:rsidRPr="00835C8C" w:rsidRDefault="00835C8C" w:rsidP="00CE75F5">
      <w:pPr>
        <w:spacing w:line="360" w:lineRule="auto"/>
        <w:jc w:val="center"/>
        <w:rPr>
          <w:rFonts w:cs="Arial"/>
          <w:b/>
          <w:color w:val="000000"/>
          <w:sz w:val="24"/>
          <w:lang w:val="ru-RU"/>
        </w:rPr>
      </w:pPr>
      <w:r w:rsidRPr="00835C8C">
        <w:rPr>
          <w:rFonts w:cs="Arial"/>
          <w:b/>
          <w:color w:val="000000"/>
          <w:sz w:val="24"/>
        </w:rPr>
        <w:t>IV</w:t>
      </w:r>
      <w:r w:rsidRPr="00835C8C">
        <w:rPr>
          <w:rFonts w:cs="Arial"/>
          <w:b/>
          <w:color w:val="000000"/>
          <w:sz w:val="24"/>
          <w:lang w:val="ru-RU"/>
        </w:rPr>
        <w:t>.</w:t>
      </w:r>
      <w:r w:rsidRPr="00835C8C">
        <w:rPr>
          <w:rFonts w:cs="Arial"/>
          <w:b/>
          <w:color w:val="000000"/>
          <w:sz w:val="24"/>
        </w:rPr>
        <w:t>В</w:t>
      </w:r>
      <w:r w:rsidR="006E62BD">
        <w:rPr>
          <w:rFonts w:cs="Arial"/>
          <w:b/>
          <w:color w:val="000000"/>
          <w:sz w:val="24"/>
          <w:lang w:val="ru-RU"/>
        </w:rPr>
        <w:t>-3</w:t>
      </w:r>
      <w:r w:rsidRPr="00835C8C">
        <w:rPr>
          <w:rFonts w:cs="Arial"/>
          <w:b/>
          <w:color w:val="000000"/>
          <w:sz w:val="24"/>
          <w:lang w:val="ru-RU"/>
        </w:rPr>
        <w:t>.  ДЪЖДОВНИ ВОДИ</w:t>
      </w:r>
    </w:p>
    <w:p w:rsidR="00835C8C" w:rsidRPr="00835C8C" w:rsidRDefault="00835C8C" w:rsidP="00130C2C">
      <w:pPr>
        <w:numPr>
          <w:ilvl w:val="0"/>
          <w:numId w:val="32"/>
        </w:numPr>
        <w:spacing w:line="360" w:lineRule="auto"/>
        <w:contextualSpacing/>
        <w:jc w:val="both"/>
        <w:rPr>
          <w:rFonts w:cs="Arial"/>
          <w:b/>
          <w:color w:val="000000"/>
          <w:sz w:val="24"/>
        </w:rPr>
      </w:pPr>
      <w:r w:rsidRPr="00835C8C">
        <w:rPr>
          <w:rFonts w:cs="Arial"/>
          <w:b/>
          <w:color w:val="000000"/>
          <w:sz w:val="24"/>
        </w:rPr>
        <w:t>Характеристики на дъждовни води</w:t>
      </w:r>
    </w:p>
    <w:p w:rsidR="00835C8C" w:rsidRPr="00835C8C" w:rsidRDefault="00835C8C" w:rsidP="00130C2C">
      <w:pPr>
        <w:numPr>
          <w:ilvl w:val="0"/>
          <w:numId w:val="26"/>
        </w:numPr>
        <w:tabs>
          <w:tab w:val="num" w:pos="1134"/>
        </w:tabs>
        <w:overflowPunct w:val="0"/>
        <w:autoSpaceDE w:val="0"/>
        <w:autoSpaceDN w:val="0"/>
        <w:adjustRightInd w:val="0"/>
        <w:spacing w:line="240" w:lineRule="auto"/>
        <w:ind w:left="1134"/>
        <w:contextualSpacing/>
        <w:jc w:val="both"/>
        <w:textAlignment w:val="baseline"/>
        <w:rPr>
          <w:rFonts w:cs="Arial"/>
          <w:color w:val="000000"/>
          <w:sz w:val="24"/>
          <w:lang w:val="ru-RU"/>
        </w:rPr>
      </w:pPr>
      <w:r w:rsidRPr="00835C8C">
        <w:rPr>
          <w:rFonts w:cs="Arial"/>
          <w:b/>
          <w:color w:val="000000"/>
          <w:sz w:val="24"/>
          <w:lang w:val="ru-RU"/>
        </w:rPr>
        <w:t>Източници на отпадъчните води</w:t>
      </w:r>
      <w:r w:rsidRPr="00835C8C">
        <w:rPr>
          <w:rFonts w:cs="Arial"/>
          <w:color w:val="000000"/>
          <w:sz w:val="24"/>
          <w:lang w:val="ru-RU"/>
        </w:rPr>
        <w:t xml:space="preserve">: </w:t>
      </w:r>
    </w:p>
    <w:p w:rsidR="00835C8C" w:rsidRPr="00835C8C" w:rsidRDefault="00835C8C" w:rsidP="00835C8C">
      <w:pPr>
        <w:tabs>
          <w:tab w:val="num" w:pos="1134"/>
        </w:tabs>
        <w:overflowPunct w:val="0"/>
        <w:autoSpaceDE w:val="0"/>
        <w:autoSpaceDN w:val="0"/>
        <w:adjustRightInd w:val="0"/>
        <w:ind w:left="-142"/>
        <w:jc w:val="both"/>
        <w:textAlignment w:val="baseline"/>
        <w:rPr>
          <w:rFonts w:cs="Arial"/>
          <w:color w:val="000000"/>
          <w:sz w:val="24"/>
          <w:lang w:val="ru-RU"/>
        </w:rPr>
      </w:pPr>
      <w:r w:rsidRPr="00835C8C">
        <w:rPr>
          <w:rFonts w:cs="Arial"/>
          <w:color w:val="000000"/>
          <w:sz w:val="24"/>
          <w:lang w:val="ru-RU"/>
        </w:rPr>
        <w:tab/>
        <w:t xml:space="preserve"> - ТЗ № 1 - дъждовни води от площадката на мазутно-нафтено стопанство, противопожарен път около сградите </w:t>
      </w:r>
    </w:p>
    <w:p w:rsidR="00835C8C" w:rsidRPr="00835C8C" w:rsidRDefault="00835C8C" w:rsidP="00835C8C">
      <w:pPr>
        <w:overflowPunct w:val="0"/>
        <w:autoSpaceDE w:val="0"/>
        <w:autoSpaceDN w:val="0"/>
        <w:adjustRightInd w:val="0"/>
        <w:ind w:left="-284"/>
        <w:jc w:val="both"/>
        <w:textAlignment w:val="baseline"/>
        <w:rPr>
          <w:rFonts w:cs="Arial"/>
          <w:color w:val="000000"/>
          <w:sz w:val="24"/>
          <w:lang w:val="ru-RU"/>
        </w:rPr>
      </w:pPr>
      <w:r w:rsidRPr="00835C8C">
        <w:rPr>
          <w:rFonts w:cs="Arial"/>
          <w:color w:val="000000"/>
          <w:sz w:val="24"/>
          <w:lang w:val="ru-RU"/>
        </w:rPr>
        <w:tab/>
        <w:t xml:space="preserve">                  - ТЗ №3 - дъждовни води от покривите на сграда Парокотелно, сграда РМЦ, гараж, ХВО, сграда ново мазутно стопанство, спомагателен корпус </w:t>
      </w:r>
    </w:p>
    <w:p w:rsidR="00835C8C" w:rsidRDefault="00835C8C" w:rsidP="00835C8C">
      <w:pPr>
        <w:tabs>
          <w:tab w:val="num" w:pos="400"/>
        </w:tabs>
        <w:overflowPunct w:val="0"/>
        <w:autoSpaceDE w:val="0"/>
        <w:autoSpaceDN w:val="0"/>
        <w:adjustRightInd w:val="0"/>
        <w:jc w:val="both"/>
        <w:textAlignment w:val="baseline"/>
        <w:rPr>
          <w:rFonts w:cs="Arial"/>
          <w:color w:val="000000"/>
          <w:sz w:val="24"/>
          <w:lang w:val="ru-RU"/>
        </w:rPr>
      </w:pPr>
      <w:r w:rsidRPr="00835C8C">
        <w:rPr>
          <w:rFonts w:cs="Arial"/>
          <w:color w:val="000000"/>
          <w:sz w:val="24"/>
          <w:lang w:val="ru-RU"/>
        </w:rPr>
        <w:tab/>
        <w:t xml:space="preserve">            - ТЗ № 5 – покрив сграда главен корпус, сграда стол, противопожарен път около сградите</w:t>
      </w:r>
    </w:p>
    <w:p w:rsidR="00555764" w:rsidRDefault="00835C8C" w:rsidP="00DD1BB1">
      <w:pPr>
        <w:numPr>
          <w:ilvl w:val="0"/>
          <w:numId w:val="26"/>
        </w:numPr>
        <w:spacing w:line="240" w:lineRule="auto"/>
        <w:ind w:left="1134"/>
        <w:contextualSpacing/>
        <w:jc w:val="both"/>
        <w:rPr>
          <w:rFonts w:cs="Arial"/>
          <w:color w:val="000000"/>
          <w:sz w:val="24"/>
          <w:lang w:val="ru-RU"/>
        </w:rPr>
      </w:pPr>
      <w:r w:rsidRPr="00835C8C">
        <w:rPr>
          <w:rFonts w:cs="Arial"/>
          <w:b/>
          <w:color w:val="000000"/>
          <w:sz w:val="24"/>
          <w:lang w:val="ru-RU"/>
        </w:rPr>
        <w:t xml:space="preserve">Точка на заустване № 1 </w:t>
      </w:r>
      <w:r w:rsidRPr="00835C8C">
        <w:rPr>
          <w:rFonts w:cs="Arial"/>
          <w:color w:val="000000"/>
          <w:sz w:val="24"/>
          <w:lang w:val="ru-RU"/>
        </w:rPr>
        <w:t>с координати 43,23682</w:t>
      </w:r>
      <w:r w:rsidRPr="00835C8C">
        <w:rPr>
          <w:rFonts w:cs="Arial"/>
          <w:color w:val="000000"/>
          <w:sz w:val="24"/>
          <w:vertAlign w:val="superscript"/>
          <w:lang w:val="ru-RU"/>
        </w:rPr>
        <w:t>0</w:t>
      </w:r>
      <w:r w:rsidRPr="00835C8C">
        <w:rPr>
          <w:rFonts w:cs="Arial"/>
          <w:color w:val="000000"/>
          <w:sz w:val="24"/>
          <w:lang w:val="ru-RU"/>
        </w:rPr>
        <w:t>С;  27,86824</w:t>
      </w:r>
      <w:r w:rsidRPr="00835C8C">
        <w:rPr>
          <w:rFonts w:cs="Arial"/>
          <w:color w:val="000000"/>
          <w:sz w:val="24"/>
          <w:vertAlign w:val="superscript"/>
          <w:lang w:val="ru-RU"/>
        </w:rPr>
        <w:t>0</w:t>
      </w:r>
      <w:r w:rsidRPr="00835C8C">
        <w:rPr>
          <w:rFonts w:cs="Arial"/>
          <w:color w:val="000000"/>
          <w:sz w:val="24"/>
          <w:lang w:val="ru-RU"/>
        </w:rPr>
        <w:t>И;</w:t>
      </w:r>
    </w:p>
    <w:p w:rsidR="00DD1BB1" w:rsidRPr="00DD1BB1" w:rsidRDefault="00DD1BB1" w:rsidP="00DD1BB1">
      <w:pPr>
        <w:spacing w:line="240" w:lineRule="auto"/>
        <w:ind w:left="1134"/>
        <w:contextualSpacing/>
        <w:jc w:val="both"/>
        <w:rPr>
          <w:rFonts w:cs="Arial"/>
          <w:color w:val="000000"/>
          <w:sz w:val="24"/>
          <w:lang w:val="ru-RU"/>
        </w:rPr>
      </w:pPr>
    </w:p>
    <w:p w:rsidR="00835C8C" w:rsidRPr="00555764" w:rsidRDefault="00835C8C" w:rsidP="00555764">
      <w:pPr>
        <w:ind w:left="40"/>
        <w:jc w:val="both"/>
        <w:rPr>
          <w:rFonts w:cs="Arial"/>
          <w:b/>
          <w:color w:val="000000"/>
          <w:sz w:val="24"/>
          <w:lang w:val="ru-RU"/>
        </w:rPr>
      </w:pPr>
      <w:r w:rsidRPr="00835C8C">
        <w:rPr>
          <w:rFonts w:cs="Arial"/>
          <w:b/>
          <w:color w:val="000000"/>
          <w:sz w:val="24"/>
          <w:lang w:val="ru-RU"/>
        </w:rPr>
        <w:t xml:space="preserve">                </w:t>
      </w:r>
      <w:r w:rsidR="00555764">
        <w:rPr>
          <w:rFonts w:cs="Arial"/>
          <w:b/>
          <w:color w:val="000000"/>
          <w:sz w:val="24"/>
          <w:lang w:val="ru-RU"/>
        </w:rPr>
        <w:t xml:space="preserve"> </w:t>
      </w:r>
      <w:r w:rsidRPr="00835C8C">
        <w:rPr>
          <w:rFonts w:cs="Arial"/>
          <w:b/>
          <w:color w:val="000000"/>
          <w:sz w:val="24"/>
          <w:lang w:val="ru-RU"/>
        </w:rPr>
        <w:t xml:space="preserve">Точка на заустване № 3 </w:t>
      </w:r>
      <w:r w:rsidRPr="00835C8C">
        <w:rPr>
          <w:rFonts w:cs="Arial"/>
          <w:color w:val="000000"/>
          <w:sz w:val="24"/>
          <w:lang w:val="ru-RU"/>
        </w:rPr>
        <w:t>с координати 43,23670</w:t>
      </w:r>
      <w:r w:rsidRPr="00835C8C">
        <w:rPr>
          <w:rFonts w:cs="Arial"/>
          <w:color w:val="000000"/>
          <w:sz w:val="24"/>
          <w:vertAlign w:val="superscript"/>
          <w:lang w:val="ru-RU"/>
        </w:rPr>
        <w:t>0</w:t>
      </w:r>
      <w:r w:rsidRPr="00835C8C">
        <w:rPr>
          <w:rFonts w:cs="Arial"/>
          <w:color w:val="000000"/>
          <w:sz w:val="24"/>
          <w:lang w:val="ru-RU"/>
        </w:rPr>
        <w:t>С; 27,86950</w:t>
      </w:r>
      <w:r w:rsidRPr="00835C8C">
        <w:rPr>
          <w:rFonts w:cs="Arial"/>
          <w:color w:val="000000"/>
          <w:sz w:val="24"/>
          <w:vertAlign w:val="superscript"/>
          <w:lang w:val="ru-RU"/>
        </w:rPr>
        <w:t>0</w:t>
      </w:r>
      <w:r w:rsidRPr="00835C8C">
        <w:rPr>
          <w:rFonts w:cs="Arial"/>
          <w:color w:val="000000"/>
          <w:sz w:val="24"/>
          <w:lang w:val="ru-RU"/>
        </w:rPr>
        <w:t>И;</w:t>
      </w:r>
    </w:p>
    <w:p w:rsidR="00835C8C" w:rsidRPr="001406CA" w:rsidRDefault="00835C8C" w:rsidP="001406CA">
      <w:pPr>
        <w:tabs>
          <w:tab w:val="num" w:pos="400"/>
        </w:tabs>
        <w:overflowPunct w:val="0"/>
        <w:autoSpaceDE w:val="0"/>
        <w:autoSpaceDN w:val="0"/>
        <w:adjustRightInd w:val="0"/>
        <w:jc w:val="both"/>
        <w:textAlignment w:val="baseline"/>
        <w:rPr>
          <w:rFonts w:cs="Arial"/>
          <w:color w:val="000000"/>
          <w:sz w:val="24"/>
          <w:lang w:val="ru-RU"/>
        </w:rPr>
      </w:pPr>
      <w:r w:rsidRPr="00835C8C">
        <w:rPr>
          <w:rFonts w:cs="Arial"/>
          <w:color w:val="000000"/>
          <w:sz w:val="24"/>
          <w:lang w:val="ru-RU"/>
        </w:rPr>
        <w:t xml:space="preserve">                 </w:t>
      </w:r>
      <w:r w:rsidRPr="00835C8C">
        <w:rPr>
          <w:rFonts w:cs="Arial"/>
          <w:b/>
          <w:color w:val="000000"/>
          <w:sz w:val="24"/>
          <w:lang w:val="ru-RU"/>
        </w:rPr>
        <w:t xml:space="preserve">Точка на заустване № 5 </w:t>
      </w:r>
      <w:r w:rsidRPr="00835C8C">
        <w:rPr>
          <w:rFonts w:cs="Arial"/>
          <w:color w:val="000000"/>
          <w:sz w:val="24"/>
          <w:lang w:val="ru-RU"/>
        </w:rPr>
        <w:t>с координати  43,23668</w:t>
      </w:r>
      <w:r w:rsidRPr="00835C8C">
        <w:rPr>
          <w:rFonts w:cs="Arial"/>
          <w:color w:val="000000"/>
          <w:sz w:val="24"/>
          <w:vertAlign w:val="superscript"/>
          <w:lang w:val="ru-RU"/>
        </w:rPr>
        <w:t>0</w:t>
      </w:r>
      <w:r w:rsidRPr="00835C8C">
        <w:rPr>
          <w:rFonts w:cs="Arial"/>
          <w:color w:val="000000"/>
          <w:sz w:val="24"/>
          <w:lang w:val="ru-RU"/>
        </w:rPr>
        <w:t>С;  27,87061</w:t>
      </w:r>
      <w:r w:rsidRPr="00835C8C">
        <w:rPr>
          <w:rFonts w:cs="Arial"/>
          <w:color w:val="000000"/>
          <w:sz w:val="24"/>
          <w:vertAlign w:val="superscript"/>
          <w:lang w:val="ru-RU"/>
        </w:rPr>
        <w:t>0</w:t>
      </w:r>
      <w:r w:rsidRPr="00835C8C">
        <w:rPr>
          <w:rFonts w:cs="Arial"/>
          <w:color w:val="000000"/>
          <w:sz w:val="24"/>
          <w:lang w:val="ru-RU"/>
        </w:rPr>
        <w:t>И</w:t>
      </w:r>
    </w:p>
    <w:p w:rsidR="00835C8C" w:rsidRPr="00835C8C" w:rsidRDefault="00835C8C" w:rsidP="00130C2C">
      <w:pPr>
        <w:numPr>
          <w:ilvl w:val="0"/>
          <w:numId w:val="26"/>
        </w:numPr>
        <w:spacing w:line="240" w:lineRule="auto"/>
        <w:ind w:left="1134"/>
        <w:contextualSpacing/>
        <w:jc w:val="both"/>
        <w:rPr>
          <w:rFonts w:cs="Arial"/>
          <w:b/>
          <w:color w:val="000000"/>
          <w:sz w:val="24"/>
          <w:lang w:val="ru-RU"/>
        </w:rPr>
      </w:pPr>
      <w:r w:rsidRPr="00835C8C">
        <w:rPr>
          <w:rFonts w:cs="Arial"/>
          <w:b/>
          <w:color w:val="000000"/>
          <w:sz w:val="24"/>
          <w:lang w:val="ru-RU"/>
        </w:rPr>
        <w:t>Име на водоприемника:</w:t>
      </w:r>
      <w:r w:rsidRPr="00835C8C">
        <w:rPr>
          <w:rFonts w:cs="Arial"/>
          <w:color w:val="000000"/>
          <w:sz w:val="24"/>
          <w:lang w:val="ru-RU"/>
        </w:rPr>
        <w:t xml:space="preserve"> “Балъм дере” – </w:t>
      </w:r>
      <w:r w:rsidRPr="00835C8C">
        <w:rPr>
          <w:rFonts w:cs="Arial"/>
          <w:color w:val="000000"/>
          <w:sz w:val="24"/>
        </w:rPr>
        <w:t>II</w:t>
      </w:r>
      <w:r w:rsidRPr="00835C8C">
        <w:rPr>
          <w:rFonts w:cs="Arial"/>
          <w:color w:val="000000"/>
          <w:sz w:val="24"/>
          <w:lang w:val="ru-RU"/>
        </w:rPr>
        <w:t xml:space="preserve"> категория воден обект чрез</w:t>
      </w:r>
    </w:p>
    <w:p w:rsidR="00835C8C" w:rsidRPr="001406CA" w:rsidRDefault="00835C8C" w:rsidP="00835C8C">
      <w:pPr>
        <w:spacing w:line="240" w:lineRule="auto"/>
        <w:jc w:val="both"/>
        <w:rPr>
          <w:rFonts w:cs="Arial"/>
          <w:b/>
          <w:color w:val="000000"/>
          <w:sz w:val="24"/>
          <w:lang w:val="ru-RU"/>
        </w:rPr>
      </w:pPr>
      <w:r w:rsidRPr="00835C8C">
        <w:rPr>
          <w:rFonts w:cs="Arial"/>
          <w:color w:val="000000"/>
          <w:sz w:val="24"/>
          <w:lang w:val="ru-RU"/>
        </w:rPr>
        <w:t>дъждовната канализация</w:t>
      </w:r>
      <w:r w:rsidRPr="00835C8C">
        <w:rPr>
          <w:rFonts w:cs="Arial"/>
          <w:b/>
          <w:color w:val="000000"/>
          <w:sz w:val="24"/>
          <w:lang w:val="ru-RU"/>
        </w:rPr>
        <w:t>;</w:t>
      </w:r>
    </w:p>
    <w:p w:rsidR="00835C8C" w:rsidRPr="00835C8C" w:rsidRDefault="00835C8C" w:rsidP="00130C2C">
      <w:pPr>
        <w:numPr>
          <w:ilvl w:val="0"/>
          <w:numId w:val="26"/>
        </w:numPr>
        <w:spacing w:line="240" w:lineRule="auto"/>
        <w:ind w:left="1134"/>
        <w:contextualSpacing/>
        <w:jc w:val="both"/>
        <w:rPr>
          <w:rFonts w:cs="Arial"/>
          <w:b/>
          <w:color w:val="000000"/>
          <w:sz w:val="24"/>
          <w:lang w:val="bg-BG"/>
        </w:rPr>
      </w:pPr>
      <w:r w:rsidRPr="00835C8C">
        <w:rPr>
          <w:rFonts w:cs="Arial"/>
          <w:b/>
          <w:color w:val="000000"/>
          <w:sz w:val="24"/>
          <w:lang w:val="ru-RU"/>
        </w:rPr>
        <w:t>Мониторинг на дъждовни води от производствената площадка на</w:t>
      </w:r>
    </w:p>
    <w:p w:rsidR="00835C8C" w:rsidRPr="00835C8C" w:rsidRDefault="00835C8C" w:rsidP="00835C8C">
      <w:pPr>
        <w:spacing w:line="240" w:lineRule="auto"/>
        <w:jc w:val="both"/>
        <w:rPr>
          <w:rFonts w:cs="Arial"/>
          <w:b/>
          <w:color w:val="000000"/>
          <w:sz w:val="24"/>
          <w:lang w:val="bg-BG"/>
        </w:rPr>
      </w:pPr>
      <w:r w:rsidRPr="00835C8C">
        <w:rPr>
          <w:rFonts w:cs="Arial"/>
          <w:b/>
          <w:color w:val="000000"/>
          <w:sz w:val="24"/>
          <w:lang w:val="ru-RU"/>
        </w:rPr>
        <w:t>“Веолия</w:t>
      </w:r>
      <w:r w:rsidRPr="00835C8C">
        <w:rPr>
          <w:rFonts w:cs="Arial"/>
          <w:b/>
          <w:color w:val="000000"/>
          <w:sz w:val="24"/>
          <w:lang w:val="bg-BG"/>
        </w:rPr>
        <w:t xml:space="preserve"> </w:t>
      </w:r>
      <w:r w:rsidRPr="00835C8C">
        <w:rPr>
          <w:rFonts w:cs="Arial"/>
          <w:b/>
          <w:color w:val="000000"/>
          <w:sz w:val="24"/>
          <w:lang w:val="ru-RU"/>
        </w:rPr>
        <w:t>Енерджи Варна” ЕАД;</w:t>
      </w:r>
    </w:p>
    <w:p w:rsidR="00835C8C" w:rsidRPr="00835C8C" w:rsidRDefault="00835C8C" w:rsidP="00835C8C">
      <w:pPr>
        <w:tabs>
          <w:tab w:val="num" w:pos="400"/>
        </w:tabs>
        <w:ind w:left="360" w:hanging="360"/>
        <w:jc w:val="both"/>
        <w:rPr>
          <w:rFonts w:cs="Arial"/>
          <w:color w:val="000000"/>
          <w:sz w:val="24"/>
          <w:lang w:val="ru-RU"/>
        </w:rPr>
      </w:pPr>
      <w:r w:rsidRPr="00835C8C">
        <w:rPr>
          <w:rFonts w:cs="Arial"/>
          <w:b/>
          <w:color w:val="000000"/>
          <w:sz w:val="24"/>
          <w:lang w:val="ru-RU"/>
        </w:rPr>
        <w:tab/>
        <w:t xml:space="preserve">  </w:t>
      </w:r>
      <w:r w:rsidRPr="00835C8C">
        <w:rPr>
          <w:rFonts w:cs="Arial"/>
          <w:b/>
          <w:color w:val="000000"/>
          <w:sz w:val="24"/>
          <w:lang w:val="ru-RU"/>
        </w:rPr>
        <w:tab/>
        <w:t xml:space="preserve">Точка на пробовземане № 1 </w:t>
      </w:r>
      <w:r w:rsidRPr="00835C8C">
        <w:rPr>
          <w:rFonts w:cs="Arial"/>
          <w:color w:val="000000"/>
          <w:sz w:val="24"/>
          <w:lang w:val="ru-RU"/>
        </w:rPr>
        <w:t>с координати  43,23695</w:t>
      </w:r>
      <w:r w:rsidRPr="00835C8C">
        <w:rPr>
          <w:rFonts w:cs="Arial"/>
          <w:color w:val="000000"/>
          <w:sz w:val="24"/>
          <w:vertAlign w:val="superscript"/>
          <w:lang w:val="ru-RU"/>
        </w:rPr>
        <w:t>0</w:t>
      </w:r>
      <w:r w:rsidRPr="00835C8C">
        <w:rPr>
          <w:rFonts w:cs="Arial"/>
          <w:color w:val="000000"/>
          <w:sz w:val="24"/>
          <w:lang w:val="ru-RU"/>
        </w:rPr>
        <w:t>С; 27,86835</w:t>
      </w:r>
      <w:r w:rsidRPr="00835C8C">
        <w:rPr>
          <w:rFonts w:cs="Arial"/>
          <w:color w:val="000000"/>
          <w:sz w:val="24"/>
          <w:vertAlign w:val="superscript"/>
          <w:lang w:val="ru-RU"/>
        </w:rPr>
        <w:t>0</w:t>
      </w:r>
      <w:r w:rsidRPr="00835C8C">
        <w:rPr>
          <w:rFonts w:cs="Arial"/>
          <w:color w:val="000000"/>
          <w:sz w:val="24"/>
          <w:lang w:val="ru-RU"/>
        </w:rPr>
        <w:t xml:space="preserve">И, посочена </w:t>
      </w:r>
    </w:p>
    <w:p w:rsidR="00835C8C" w:rsidRPr="00835C8C" w:rsidRDefault="00835C8C" w:rsidP="00835C8C">
      <w:pPr>
        <w:tabs>
          <w:tab w:val="num" w:pos="400"/>
        </w:tabs>
        <w:ind w:left="360" w:hanging="360"/>
        <w:jc w:val="both"/>
        <w:rPr>
          <w:rFonts w:cs="Arial"/>
          <w:color w:val="000000"/>
          <w:sz w:val="24"/>
          <w:lang w:val="ru-RU"/>
        </w:rPr>
      </w:pPr>
      <w:r w:rsidRPr="00835C8C">
        <w:rPr>
          <w:rFonts w:cs="Arial"/>
          <w:color w:val="000000"/>
          <w:sz w:val="24"/>
          <w:lang w:val="ru-RU"/>
        </w:rPr>
        <w:t>на Генерален план с канализационната система на “Веолия Енерджи Варна” ЕАД;</w:t>
      </w:r>
    </w:p>
    <w:p w:rsidR="00835C8C" w:rsidRPr="00835C8C" w:rsidRDefault="00835C8C" w:rsidP="00835C8C">
      <w:pPr>
        <w:ind w:left="360" w:hanging="360"/>
        <w:rPr>
          <w:rFonts w:cs="Arial"/>
          <w:color w:val="000000"/>
          <w:sz w:val="24"/>
          <w:lang w:val="ru-RU"/>
        </w:rPr>
      </w:pPr>
      <w:r w:rsidRPr="00835C8C">
        <w:rPr>
          <w:rFonts w:cs="Arial"/>
          <w:color w:val="000000"/>
          <w:sz w:val="24"/>
          <w:lang w:val="ru-RU"/>
        </w:rPr>
        <w:t xml:space="preserve">   </w:t>
      </w:r>
      <w:r w:rsidRPr="00835C8C">
        <w:rPr>
          <w:rFonts w:cs="Arial"/>
          <w:b/>
          <w:color w:val="000000"/>
          <w:sz w:val="24"/>
          <w:lang w:val="ru-RU"/>
        </w:rPr>
        <w:t xml:space="preserve">        Точка на пробовземане № 3 </w:t>
      </w:r>
      <w:r w:rsidRPr="00835C8C">
        <w:rPr>
          <w:rFonts w:cs="Arial"/>
          <w:color w:val="000000"/>
          <w:sz w:val="24"/>
          <w:lang w:val="ru-RU"/>
        </w:rPr>
        <w:t xml:space="preserve">с координати </w:t>
      </w:r>
      <w:r w:rsidRPr="00835C8C">
        <w:rPr>
          <w:rFonts w:cs="Arial"/>
          <w:caps/>
          <w:color w:val="000000"/>
          <w:sz w:val="24"/>
          <w:lang w:val="ru-RU"/>
        </w:rPr>
        <w:t xml:space="preserve"> </w:t>
      </w:r>
      <w:r w:rsidRPr="00835C8C">
        <w:rPr>
          <w:rFonts w:cs="Arial"/>
          <w:color w:val="000000"/>
          <w:sz w:val="24"/>
          <w:lang w:val="ru-RU"/>
        </w:rPr>
        <w:t>43,23689</w:t>
      </w:r>
      <w:r w:rsidRPr="00835C8C">
        <w:rPr>
          <w:rFonts w:cs="Arial"/>
          <w:color w:val="000000"/>
          <w:sz w:val="24"/>
          <w:vertAlign w:val="superscript"/>
          <w:lang w:val="ru-RU"/>
        </w:rPr>
        <w:t>0</w:t>
      </w:r>
      <w:r w:rsidRPr="00835C8C">
        <w:rPr>
          <w:rFonts w:cs="Arial"/>
          <w:color w:val="000000"/>
          <w:sz w:val="24"/>
          <w:lang w:val="ru-RU"/>
        </w:rPr>
        <w:t>С; 27,86945</w:t>
      </w:r>
      <w:r w:rsidRPr="00835C8C">
        <w:rPr>
          <w:rFonts w:cs="Arial"/>
          <w:color w:val="000000"/>
          <w:sz w:val="24"/>
          <w:vertAlign w:val="superscript"/>
          <w:lang w:val="ru-RU"/>
        </w:rPr>
        <w:t>0</w:t>
      </w:r>
      <w:r w:rsidRPr="00835C8C">
        <w:rPr>
          <w:rFonts w:cs="Arial"/>
          <w:color w:val="000000"/>
          <w:sz w:val="24"/>
          <w:lang w:val="ru-RU"/>
        </w:rPr>
        <w:t xml:space="preserve">И, посочена </w:t>
      </w:r>
    </w:p>
    <w:p w:rsidR="00835C8C" w:rsidRPr="00835C8C" w:rsidRDefault="00835C8C" w:rsidP="00835C8C">
      <w:pPr>
        <w:ind w:left="360" w:hanging="360"/>
        <w:rPr>
          <w:rFonts w:cs="Arial"/>
          <w:color w:val="000000"/>
          <w:sz w:val="24"/>
          <w:lang w:val="ru-RU"/>
        </w:rPr>
      </w:pPr>
      <w:r w:rsidRPr="00835C8C">
        <w:rPr>
          <w:rFonts w:cs="Arial"/>
          <w:color w:val="000000"/>
          <w:sz w:val="24"/>
          <w:lang w:val="ru-RU"/>
        </w:rPr>
        <w:t>на Генерален план с канализационната система на “Веолия Енерджи Варна” ЕАД;</w:t>
      </w:r>
    </w:p>
    <w:p w:rsidR="00835C8C" w:rsidRPr="00835C8C" w:rsidRDefault="00835C8C" w:rsidP="00835C8C">
      <w:pPr>
        <w:ind w:left="360"/>
        <w:jc w:val="both"/>
        <w:rPr>
          <w:rFonts w:cs="Arial"/>
          <w:color w:val="000000"/>
          <w:sz w:val="24"/>
          <w:lang w:val="ru-RU"/>
        </w:rPr>
      </w:pPr>
      <w:r w:rsidRPr="00835C8C">
        <w:rPr>
          <w:rFonts w:cs="Arial"/>
          <w:b/>
          <w:color w:val="000000"/>
          <w:sz w:val="24"/>
          <w:lang w:val="ru-RU"/>
        </w:rPr>
        <w:t xml:space="preserve">      Точка на пробовземане № 5 </w:t>
      </w:r>
      <w:r w:rsidRPr="00835C8C">
        <w:rPr>
          <w:rFonts w:cs="Arial"/>
          <w:color w:val="000000"/>
          <w:sz w:val="24"/>
          <w:lang w:val="ru-RU"/>
        </w:rPr>
        <w:t>с координати  43,23691</w:t>
      </w:r>
      <w:r w:rsidRPr="00835C8C">
        <w:rPr>
          <w:rFonts w:cs="Arial"/>
          <w:color w:val="000000"/>
          <w:sz w:val="24"/>
          <w:vertAlign w:val="superscript"/>
          <w:lang w:val="ru-RU"/>
        </w:rPr>
        <w:t>0</w:t>
      </w:r>
      <w:r w:rsidRPr="00835C8C">
        <w:rPr>
          <w:rFonts w:cs="Arial"/>
          <w:color w:val="000000"/>
          <w:sz w:val="24"/>
          <w:lang w:val="ru-RU"/>
        </w:rPr>
        <w:t>С; 27,87036</w:t>
      </w:r>
      <w:r w:rsidRPr="00835C8C">
        <w:rPr>
          <w:rFonts w:cs="Arial"/>
          <w:color w:val="000000"/>
          <w:sz w:val="24"/>
          <w:vertAlign w:val="superscript"/>
          <w:lang w:val="ru-RU"/>
        </w:rPr>
        <w:t>0</w:t>
      </w:r>
      <w:r w:rsidRPr="00835C8C">
        <w:rPr>
          <w:rFonts w:cs="Arial"/>
          <w:color w:val="000000"/>
          <w:sz w:val="24"/>
          <w:lang w:val="ru-RU"/>
        </w:rPr>
        <w:t xml:space="preserve">И, посочена </w:t>
      </w:r>
    </w:p>
    <w:p w:rsidR="00835C8C" w:rsidRDefault="00835C8C" w:rsidP="00835C8C">
      <w:pPr>
        <w:jc w:val="both"/>
        <w:rPr>
          <w:rFonts w:cs="Arial"/>
          <w:color w:val="000000"/>
          <w:sz w:val="24"/>
          <w:lang w:val="ru-RU"/>
        </w:rPr>
      </w:pPr>
      <w:r w:rsidRPr="00835C8C">
        <w:rPr>
          <w:rFonts w:cs="Arial"/>
          <w:color w:val="000000"/>
          <w:sz w:val="24"/>
          <w:lang w:val="ru-RU"/>
        </w:rPr>
        <w:t>На Генерален план с канализационната система на ““Веолия Енерджи Варна” ЕАД.</w:t>
      </w:r>
    </w:p>
    <w:p w:rsidR="00304790" w:rsidRDefault="00304790" w:rsidP="00835C8C">
      <w:pPr>
        <w:jc w:val="both"/>
        <w:rPr>
          <w:rFonts w:cs="Arial"/>
          <w:color w:val="000000"/>
          <w:sz w:val="24"/>
          <w:lang w:val="ru-RU"/>
        </w:rPr>
      </w:pPr>
    </w:p>
    <w:p w:rsidR="00B16E9B" w:rsidRPr="00835C8C" w:rsidRDefault="00B16E9B" w:rsidP="00835C8C">
      <w:pPr>
        <w:jc w:val="both"/>
        <w:rPr>
          <w:rFonts w:cs="Arial"/>
          <w:color w:val="000000"/>
          <w:sz w:val="24"/>
          <w:lang w:val="ru-RU"/>
        </w:rPr>
      </w:pPr>
    </w:p>
    <w:p w:rsidR="00835C8C" w:rsidRPr="00835C8C" w:rsidRDefault="00CE75F5" w:rsidP="00835C8C">
      <w:pPr>
        <w:ind w:left="284"/>
        <w:jc w:val="both"/>
        <w:rPr>
          <w:rFonts w:cs="Arial"/>
          <w:color w:val="000000"/>
          <w:sz w:val="24"/>
          <w:lang w:val="bg-BG"/>
        </w:rPr>
      </w:pPr>
      <w:r>
        <w:rPr>
          <w:rFonts w:cs="Arial"/>
          <w:color w:val="000000"/>
          <w:sz w:val="24"/>
          <w:lang w:val="bg-BG"/>
        </w:rPr>
        <w:t xml:space="preserve">        </w:t>
      </w:r>
      <w:r w:rsidR="00835C8C" w:rsidRPr="00835C8C">
        <w:rPr>
          <w:rFonts w:cs="Arial"/>
          <w:color w:val="000000"/>
          <w:sz w:val="24"/>
          <w:lang w:val="bg-BG"/>
        </w:rPr>
        <w:t>При осъществяване на собствения монитор</w:t>
      </w:r>
      <w:r>
        <w:rPr>
          <w:rFonts w:cs="Arial"/>
          <w:color w:val="000000"/>
          <w:sz w:val="24"/>
          <w:lang w:val="bg-BG"/>
        </w:rPr>
        <w:t>инг на дъждовни води се прилага</w:t>
      </w:r>
    </w:p>
    <w:p w:rsidR="001406CA" w:rsidRDefault="00835C8C" w:rsidP="00835C8C">
      <w:pPr>
        <w:jc w:val="both"/>
        <w:rPr>
          <w:rFonts w:cs="Arial"/>
          <w:color w:val="000000"/>
          <w:sz w:val="24"/>
          <w:lang w:val="bg-BG"/>
        </w:rPr>
      </w:pPr>
      <w:r w:rsidRPr="00835C8C">
        <w:rPr>
          <w:rFonts w:cs="Arial"/>
          <w:color w:val="000000"/>
          <w:sz w:val="24"/>
          <w:lang w:val="bg-BG"/>
        </w:rPr>
        <w:t>“</w:t>
      </w:r>
      <w:r w:rsidRPr="00835C8C">
        <w:rPr>
          <w:rFonts w:cs="Arial"/>
          <w:i/>
          <w:color w:val="000000"/>
          <w:sz w:val="24"/>
          <w:lang w:val="bg-BG"/>
        </w:rPr>
        <w:t>Инструкция за проверка за съответствието на измерените стойности на концентрациите на вредни и опасни вещества в дъждовни води на производствената площадка</w:t>
      </w:r>
      <w:r w:rsidR="00CE75F5">
        <w:rPr>
          <w:rFonts w:cs="Arial"/>
          <w:color w:val="000000"/>
          <w:sz w:val="24"/>
          <w:lang w:val="bg-BG"/>
        </w:rPr>
        <w:t>”, определени в условие 10.1.1.2.3</w:t>
      </w:r>
      <w:r w:rsidRPr="00835C8C">
        <w:rPr>
          <w:rFonts w:cs="Arial"/>
          <w:color w:val="000000"/>
          <w:sz w:val="24"/>
          <w:lang w:val="bg-BG"/>
        </w:rPr>
        <w:t>. стойности на индивидуални емисионни ограничения, установяване на причините за несъответствията и предприемане на коригиращи действия.</w:t>
      </w:r>
    </w:p>
    <w:p w:rsidR="001406CA" w:rsidRPr="00555764" w:rsidRDefault="001406CA" w:rsidP="00835C8C">
      <w:pPr>
        <w:jc w:val="both"/>
        <w:rPr>
          <w:rFonts w:cs="Arial"/>
          <w:color w:val="000000"/>
          <w:sz w:val="12"/>
          <w:szCs w:val="12"/>
          <w:lang w:val="bg-BG"/>
        </w:rPr>
      </w:pPr>
    </w:p>
    <w:p w:rsidR="00835C8C" w:rsidRPr="00835C8C" w:rsidRDefault="00835C8C" w:rsidP="00835C8C">
      <w:pPr>
        <w:jc w:val="center"/>
        <w:rPr>
          <w:rFonts w:cs="Arial"/>
          <w:b/>
          <w:color w:val="000000"/>
          <w:sz w:val="24"/>
          <w:lang w:val="bg-BG"/>
        </w:rPr>
      </w:pPr>
      <w:r w:rsidRPr="00835C8C">
        <w:rPr>
          <w:rFonts w:cs="Arial"/>
          <w:b/>
          <w:color w:val="000000"/>
          <w:sz w:val="24"/>
          <w:lang w:val="ru-RU"/>
        </w:rPr>
        <w:t>Индивидуални емисионни норми</w:t>
      </w:r>
      <w:r w:rsidRPr="00835C8C">
        <w:rPr>
          <w:rFonts w:cs="Arial"/>
          <w:b/>
          <w:color w:val="000000"/>
          <w:sz w:val="24"/>
          <w:lang w:val="bg-BG"/>
        </w:rPr>
        <w:t xml:space="preserve"> на зъмърсяващите вещества, определени в КР  се базират на еднократна проба и са определени както следва</w:t>
      </w:r>
    </w:p>
    <w:p w:rsidR="00835C8C" w:rsidRPr="00555764" w:rsidRDefault="00835C8C" w:rsidP="00835C8C">
      <w:pPr>
        <w:jc w:val="center"/>
        <w:rPr>
          <w:rFonts w:cs="Arial"/>
          <w:b/>
          <w:color w:val="000000"/>
          <w:sz w:val="8"/>
          <w:szCs w:val="8"/>
          <w:lang w:val="bg-BG"/>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0"/>
        <w:gridCol w:w="2552"/>
        <w:gridCol w:w="2268"/>
        <w:gridCol w:w="2693"/>
      </w:tblGrid>
      <w:tr w:rsidR="00835C8C" w:rsidRPr="00835C8C" w:rsidTr="00835C8C">
        <w:tc>
          <w:tcPr>
            <w:tcW w:w="2410" w:type="dxa"/>
            <w:shd w:val="clear" w:color="auto" w:fill="99CCFF"/>
            <w:vAlign w:val="center"/>
          </w:tcPr>
          <w:p w:rsidR="00835C8C" w:rsidRPr="00835C8C" w:rsidRDefault="00835C8C" w:rsidP="00835C8C">
            <w:pPr>
              <w:jc w:val="center"/>
              <w:rPr>
                <w:rFonts w:cs="Arial"/>
                <w:color w:val="000000"/>
                <w:sz w:val="22"/>
                <w:szCs w:val="22"/>
              </w:rPr>
            </w:pPr>
            <w:r w:rsidRPr="00835C8C">
              <w:rPr>
                <w:rFonts w:cs="Arial"/>
                <w:color w:val="000000"/>
                <w:sz w:val="22"/>
                <w:szCs w:val="22"/>
              </w:rPr>
              <w:t>Параметър</w:t>
            </w:r>
          </w:p>
        </w:tc>
        <w:tc>
          <w:tcPr>
            <w:tcW w:w="2552" w:type="dxa"/>
            <w:shd w:val="clear" w:color="auto" w:fill="99CCFF"/>
            <w:vAlign w:val="center"/>
          </w:tcPr>
          <w:p w:rsidR="00835C8C" w:rsidRPr="00835C8C" w:rsidRDefault="00835C8C" w:rsidP="00835C8C">
            <w:pPr>
              <w:ind w:firstLine="1"/>
              <w:jc w:val="center"/>
              <w:rPr>
                <w:rFonts w:cs="Arial"/>
                <w:color w:val="000000"/>
                <w:sz w:val="22"/>
                <w:szCs w:val="22"/>
              </w:rPr>
            </w:pPr>
            <w:r w:rsidRPr="00835C8C">
              <w:rPr>
                <w:rFonts w:cs="Arial"/>
                <w:color w:val="000000"/>
                <w:sz w:val="22"/>
                <w:szCs w:val="22"/>
              </w:rPr>
              <w:t>Честота на мониторинг</w:t>
            </w:r>
          </w:p>
        </w:tc>
        <w:tc>
          <w:tcPr>
            <w:tcW w:w="2268" w:type="dxa"/>
            <w:shd w:val="clear" w:color="auto" w:fill="99CCFF"/>
            <w:vAlign w:val="center"/>
          </w:tcPr>
          <w:p w:rsidR="00835C8C" w:rsidRPr="00835C8C" w:rsidRDefault="00835C8C" w:rsidP="00835C8C">
            <w:pPr>
              <w:jc w:val="center"/>
              <w:rPr>
                <w:rFonts w:cs="Arial"/>
                <w:color w:val="000000"/>
                <w:sz w:val="22"/>
                <w:szCs w:val="22"/>
                <w:lang w:val="ru-RU"/>
              </w:rPr>
            </w:pPr>
            <w:r w:rsidRPr="00835C8C">
              <w:rPr>
                <w:rFonts w:cs="Arial"/>
                <w:color w:val="000000"/>
                <w:sz w:val="22"/>
                <w:szCs w:val="22"/>
                <w:lang w:val="ru-RU"/>
              </w:rPr>
              <w:t>Примерен метод/ техника за анализ</w:t>
            </w:r>
          </w:p>
        </w:tc>
        <w:tc>
          <w:tcPr>
            <w:tcW w:w="2693" w:type="dxa"/>
            <w:shd w:val="clear" w:color="auto" w:fill="99CCFF"/>
            <w:vAlign w:val="center"/>
          </w:tcPr>
          <w:p w:rsidR="00835C8C" w:rsidRPr="00835C8C" w:rsidRDefault="00835C8C" w:rsidP="00835C8C">
            <w:pPr>
              <w:jc w:val="center"/>
              <w:rPr>
                <w:rFonts w:cs="Arial"/>
                <w:color w:val="000000"/>
                <w:sz w:val="22"/>
                <w:szCs w:val="22"/>
                <w:lang w:val="ru-RU"/>
              </w:rPr>
            </w:pPr>
            <w:r w:rsidRPr="00835C8C">
              <w:rPr>
                <w:rFonts w:cs="Arial"/>
                <w:color w:val="000000"/>
                <w:sz w:val="22"/>
                <w:szCs w:val="22"/>
                <w:lang w:val="ru-RU"/>
              </w:rPr>
              <w:t>Индивидуални емисионни норми</w:t>
            </w:r>
          </w:p>
        </w:tc>
      </w:tr>
      <w:tr w:rsidR="00835C8C" w:rsidRPr="00835C8C" w:rsidTr="00CE75F5">
        <w:tc>
          <w:tcPr>
            <w:tcW w:w="2410" w:type="dxa"/>
            <w:shd w:val="clear" w:color="auto" w:fill="FFFF99"/>
            <w:vAlign w:val="center"/>
          </w:tcPr>
          <w:p w:rsidR="00835C8C" w:rsidRPr="00835C8C" w:rsidRDefault="00835C8C" w:rsidP="00835C8C">
            <w:pPr>
              <w:jc w:val="center"/>
              <w:rPr>
                <w:rFonts w:cs="Arial"/>
                <w:color w:val="000000"/>
                <w:sz w:val="22"/>
                <w:szCs w:val="22"/>
              </w:rPr>
            </w:pPr>
            <w:r w:rsidRPr="00835C8C">
              <w:rPr>
                <w:rFonts w:cs="Arial"/>
                <w:color w:val="000000"/>
                <w:sz w:val="22"/>
                <w:szCs w:val="22"/>
              </w:rPr>
              <w:t>рН</w:t>
            </w:r>
          </w:p>
        </w:tc>
        <w:tc>
          <w:tcPr>
            <w:tcW w:w="2552" w:type="dxa"/>
            <w:vAlign w:val="center"/>
          </w:tcPr>
          <w:p w:rsidR="00835C8C" w:rsidRPr="001406CA" w:rsidRDefault="00835C8C" w:rsidP="00835C8C">
            <w:pPr>
              <w:overflowPunct w:val="0"/>
              <w:autoSpaceDE w:val="0"/>
              <w:autoSpaceDN w:val="0"/>
              <w:adjustRightInd w:val="0"/>
              <w:spacing w:line="240" w:lineRule="auto"/>
              <w:ind w:firstLine="1"/>
              <w:jc w:val="center"/>
              <w:textAlignment w:val="baseline"/>
              <w:rPr>
                <w:rFonts w:cs="Arial"/>
                <w:color w:val="000000"/>
                <w:szCs w:val="20"/>
                <w:lang w:eastAsia="bg-BG"/>
              </w:rPr>
            </w:pPr>
            <w:r w:rsidRPr="001406CA">
              <w:rPr>
                <w:rFonts w:cs="Arial"/>
                <w:color w:val="000000"/>
                <w:szCs w:val="20"/>
                <w:lang w:eastAsia="bg-BG"/>
              </w:rPr>
              <w:t>Един път на шестмесечие</w:t>
            </w:r>
          </w:p>
        </w:tc>
        <w:tc>
          <w:tcPr>
            <w:tcW w:w="2268" w:type="dxa"/>
            <w:vAlign w:val="center"/>
          </w:tcPr>
          <w:p w:rsidR="00835C8C" w:rsidRPr="001406CA" w:rsidRDefault="00835C8C" w:rsidP="00835C8C">
            <w:pPr>
              <w:overflowPunct w:val="0"/>
              <w:autoSpaceDE w:val="0"/>
              <w:autoSpaceDN w:val="0"/>
              <w:adjustRightInd w:val="0"/>
              <w:spacing w:line="240" w:lineRule="auto"/>
              <w:jc w:val="center"/>
              <w:textAlignment w:val="baseline"/>
              <w:rPr>
                <w:rFonts w:cs="Arial"/>
                <w:color w:val="000000"/>
                <w:szCs w:val="20"/>
                <w:lang w:eastAsia="bg-BG"/>
              </w:rPr>
            </w:pPr>
            <w:r w:rsidRPr="001406CA">
              <w:rPr>
                <w:rFonts w:cs="Arial"/>
                <w:szCs w:val="20"/>
                <w:lang w:val="bg-BG" w:eastAsia="bg-BG"/>
              </w:rPr>
              <w:t xml:space="preserve">БДС </w:t>
            </w:r>
            <w:r w:rsidRPr="001406CA">
              <w:rPr>
                <w:rFonts w:cs="Arial"/>
                <w:szCs w:val="20"/>
                <w:lang w:eastAsia="bg-BG"/>
              </w:rPr>
              <w:t>EN ISO 10523:2012</w:t>
            </w:r>
          </w:p>
        </w:tc>
        <w:tc>
          <w:tcPr>
            <w:tcW w:w="2693" w:type="dxa"/>
            <w:vAlign w:val="center"/>
          </w:tcPr>
          <w:p w:rsidR="00835C8C" w:rsidRPr="001406CA" w:rsidRDefault="00835C8C" w:rsidP="00835C8C">
            <w:pPr>
              <w:jc w:val="center"/>
              <w:rPr>
                <w:rFonts w:cs="Arial"/>
                <w:color w:val="000000"/>
                <w:szCs w:val="20"/>
              </w:rPr>
            </w:pPr>
            <w:r w:rsidRPr="001406CA">
              <w:rPr>
                <w:rFonts w:cs="Arial"/>
                <w:color w:val="000000"/>
                <w:szCs w:val="20"/>
              </w:rPr>
              <w:t>6-9</w:t>
            </w:r>
          </w:p>
        </w:tc>
      </w:tr>
      <w:tr w:rsidR="00835C8C" w:rsidRPr="00835C8C" w:rsidTr="00CE75F5">
        <w:tc>
          <w:tcPr>
            <w:tcW w:w="2410" w:type="dxa"/>
            <w:shd w:val="clear" w:color="auto" w:fill="FFFF99"/>
            <w:vAlign w:val="center"/>
          </w:tcPr>
          <w:p w:rsidR="00835C8C" w:rsidRPr="00835C8C" w:rsidRDefault="00835C8C" w:rsidP="00835C8C">
            <w:pPr>
              <w:jc w:val="center"/>
              <w:rPr>
                <w:rFonts w:cs="Arial"/>
                <w:color w:val="000000"/>
                <w:sz w:val="22"/>
                <w:szCs w:val="22"/>
              </w:rPr>
            </w:pPr>
            <w:r w:rsidRPr="00835C8C">
              <w:rPr>
                <w:rFonts w:cs="Arial"/>
                <w:color w:val="000000"/>
                <w:sz w:val="22"/>
                <w:szCs w:val="22"/>
              </w:rPr>
              <w:t>Неразтворени вещества</w:t>
            </w:r>
          </w:p>
        </w:tc>
        <w:tc>
          <w:tcPr>
            <w:tcW w:w="2552" w:type="dxa"/>
            <w:vAlign w:val="center"/>
          </w:tcPr>
          <w:p w:rsidR="00835C8C" w:rsidRPr="001406CA" w:rsidRDefault="00835C8C" w:rsidP="00835C8C">
            <w:pPr>
              <w:jc w:val="center"/>
              <w:rPr>
                <w:rFonts w:cs="Arial"/>
                <w:color w:val="000000"/>
                <w:szCs w:val="20"/>
              </w:rPr>
            </w:pPr>
            <w:r w:rsidRPr="001406CA">
              <w:rPr>
                <w:rFonts w:cs="Arial"/>
                <w:color w:val="000000"/>
                <w:szCs w:val="20"/>
              </w:rPr>
              <w:t>Един път на шестмесечие</w:t>
            </w:r>
          </w:p>
        </w:tc>
        <w:tc>
          <w:tcPr>
            <w:tcW w:w="2268" w:type="dxa"/>
            <w:vAlign w:val="center"/>
          </w:tcPr>
          <w:p w:rsidR="00835C8C" w:rsidRPr="001406CA" w:rsidRDefault="00835C8C" w:rsidP="00835C8C">
            <w:pPr>
              <w:overflowPunct w:val="0"/>
              <w:autoSpaceDE w:val="0"/>
              <w:autoSpaceDN w:val="0"/>
              <w:adjustRightInd w:val="0"/>
              <w:spacing w:line="240" w:lineRule="auto"/>
              <w:jc w:val="center"/>
              <w:textAlignment w:val="baseline"/>
              <w:rPr>
                <w:rFonts w:cs="Arial"/>
                <w:color w:val="000000"/>
                <w:szCs w:val="20"/>
                <w:lang w:val="en-GB" w:eastAsia="bg-BG"/>
              </w:rPr>
            </w:pPr>
            <w:r w:rsidRPr="001406CA">
              <w:rPr>
                <w:rFonts w:cs="Arial"/>
                <w:szCs w:val="20"/>
                <w:lang w:eastAsia="bg-BG"/>
              </w:rPr>
              <w:t xml:space="preserve">БДС </w:t>
            </w:r>
            <w:r w:rsidRPr="001406CA">
              <w:rPr>
                <w:rFonts w:cs="Arial"/>
                <w:szCs w:val="20"/>
                <w:lang w:val="en-GB" w:eastAsia="bg-BG"/>
              </w:rPr>
              <w:t>EN</w:t>
            </w:r>
            <w:r w:rsidRPr="001406CA">
              <w:rPr>
                <w:rFonts w:cs="Arial"/>
                <w:szCs w:val="20"/>
                <w:lang w:eastAsia="bg-BG"/>
              </w:rPr>
              <w:t xml:space="preserve"> 872:2006</w:t>
            </w:r>
          </w:p>
        </w:tc>
        <w:tc>
          <w:tcPr>
            <w:tcW w:w="2693" w:type="dxa"/>
            <w:vAlign w:val="center"/>
          </w:tcPr>
          <w:p w:rsidR="00835C8C" w:rsidRPr="001406CA" w:rsidRDefault="00835C8C" w:rsidP="00835C8C">
            <w:pPr>
              <w:jc w:val="center"/>
              <w:rPr>
                <w:rFonts w:cs="Arial"/>
                <w:color w:val="000000"/>
                <w:szCs w:val="20"/>
              </w:rPr>
            </w:pPr>
            <w:r w:rsidRPr="001406CA">
              <w:rPr>
                <w:rFonts w:cs="Arial"/>
                <w:color w:val="000000"/>
                <w:szCs w:val="20"/>
              </w:rPr>
              <w:t>50 mg/dm</w:t>
            </w:r>
            <w:r w:rsidRPr="001406CA">
              <w:rPr>
                <w:rFonts w:cs="Arial"/>
                <w:color w:val="000000"/>
                <w:szCs w:val="20"/>
                <w:vertAlign w:val="superscript"/>
              </w:rPr>
              <w:t>3</w:t>
            </w:r>
          </w:p>
        </w:tc>
      </w:tr>
      <w:tr w:rsidR="00835C8C" w:rsidRPr="00835C8C" w:rsidTr="00CE75F5">
        <w:tc>
          <w:tcPr>
            <w:tcW w:w="2410" w:type="dxa"/>
            <w:shd w:val="clear" w:color="auto" w:fill="FFFF99"/>
            <w:vAlign w:val="center"/>
          </w:tcPr>
          <w:p w:rsidR="00835C8C" w:rsidRPr="00835C8C" w:rsidRDefault="00835C8C" w:rsidP="00835C8C">
            <w:pPr>
              <w:jc w:val="center"/>
              <w:rPr>
                <w:rFonts w:cs="Arial"/>
                <w:color w:val="000000"/>
                <w:sz w:val="22"/>
                <w:szCs w:val="22"/>
              </w:rPr>
            </w:pPr>
            <w:r w:rsidRPr="00835C8C">
              <w:rPr>
                <w:rFonts w:cs="Arial"/>
                <w:color w:val="000000"/>
                <w:sz w:val="22"/>
                <w:szCs w:val="22"/>
              </w:rPr>
              <w:t>Нефтопродукти</w:t>
            </w:r>
          </w:p>
        </w:tc>
        <w:tc>
          <w:tcPr>
            <w:tcW w:w="2552" w:type="dxa"/>
            <w:vAlign w:val="center"/>
          </w:tcPr>
          <w:p w:rsidR="00835C8C" w:rsidRPr="001406CA" w:rsidRDefault="00835C8C" w:rsidP="00835C8C">
            <w:pPr>
              <w:jc w:val="center"/>
              <w:rPr>
                <w:rFonts w:cs="Arial"/>
                <w:color w:val="000000"/>
                <w:szCs w:val="20"/>
              </w:rPr>
            </w:pPr>
            <w:r w:rsidRPr="001406CA">
              <w:rPr>
                <w:rFonts w:cs="Arial"/>
                <w:color w:val="000000"/>
                <w:szCs w:val="20"/>
              </w:rPr>
              <w:t>Един път на шестмесечие</w:t>
            </w:r>
          </w:p>
        </w:tc>
        <w:tc>
          <w:tcPr>
            <w:tcW w:w="2268" w:type="dxa"/>
            <w:vAlign w:val="center"/>
          </w:tcPr>
          <w:p w:rsidR="00835C8C" w:rsidRPr="001406CA" w:rsidRDefault="00835C8C" w:rsidP="00835C8C">
            <w:pPr>
              <w:overflowPunct w:val="0"/>
              <w:autoSpaceDE w:val="0"/>
              <w:autoSpaceDN w:val="0"/>
              <w:adjustRightInd w:val="0"/>
              <w:spacing w:line="240" w:lineRule="auto"/>
              <w:jc w:val="center"/>
              <w:textAlignment w:val="baseline"/>
              <w:rPr>
                <w:rFonts w:cs="Arial"/>
                <w:color w:val="000000"/>
                <w:szCs w:val="20"/>
                <w:lang w:eastAsia="bg-BG"/>
              </w:rPr>
            </w:pPr>
            <w:r w:rsidRPr="001406CA">
              <w:rPr>
                <w:rFonts w:cs="Arial"/>
                <w:color w:val="000000"/>
                <w:szCs w:val="20"/>
                <w:lang w:val="bg-BG" w:eastAsia="bg-BG"/>
              </w:rPr>
              <w:t xml:space="preserve"> </w:t>
            </w:r>
            <w:r w:rsidRPr="001406CA">
              <w:rPr>
                <w:rFonts w:cs="Arial"/>
                <w:szCs w:val="20"/>
                <w:lang w:eastAsia="bg-BG"/>
              </w:rPr>
              <w:t>BM</w:t>
            </w:r>
            <w:r w:rsidRPr="001406CA">
              <w:rPr>
                <w:rFonts w:cs="Arial"/>
                <w:szCs w:val="20"/>
                <w:lang w:val="bg-BG" w:eastAsia="bg-BG"/>
              </w:rPr>
              <w:t>И 32/ 2002</w:t>
            </w:r>
            <w:r w:rsidRPr="001406CA">
              <w:rPr>
                <w:rFonts w:cs="Arial"/>
                <w:color w:val="000000"/>
                <w:szCs w:val="20"/>
                <w:lang w:val="bg-BG" w:eastAsia="bg-BG"/>
              </w:rPr>
              <w:t xml:space="preserve"> </w:t>
            </w:r>
          </w:p>
        </w:tc>
        <w:tc>
          <w:tcPr>
            <w:tcW w:w="2693" w:type="dxa"/>
            <w:vAlign w:val="center"/>
          </w:tcPr>
          <w:p w:rsidR="00835C8C" w:rsidRPr="001406CA" w:rsidRDefault="00835C8C" w:rsidP="00835C8C">
            <w:pPr>
              <w:jc w:val="center"/>
              <w:rPr>
                <w:rFonts w:cs="Arial"/>
                <w:color w:val="000000"/>
                <w:szCs w:val="20"/>
              </w:rPr>
            </w:pPr>
            <w:r w:rsidRPr="001406CA">
              <w:rPr>
                <w:rFonts w:cs="Arial"/>
                <w:color w:val="000000"/>
                <w:szCs w:val="20"/>
              </w:rPr>
              <w:t>10 mg/dm</w:t>
            </w:r>
            <w:r w:rsidRPr="001406CA">
              <w:rPr>
                <w:rFonts w:cs="Arial"/>
                <w:color w:val="000000"/>
                <w:szCs w:val="20"/>
                <w:vertAlign w:val="superscript"/>
              </w:rPr>
              <w:t>3</w:t>
            </w:r>
          </w:p>
        </w:tc>
      </w:tr>
    </w:tbl>
    <w:p w:rsidR="00835C8C" w:rsidRPr="00555764" w:rsidRDefault="00835C8C" w:rsidP="00835C8C">
      <w:pPr>
        <w:rPr>
          <w:rFonts w:cs="Arial"/>
          <w:b/>
          <w:color w:val="000000"/>
          <w:sz w:val="16"/>
          <w:szCs w:val="16"/>
          <w:lang w:val="bg-BG"/>
        </w:rPr>
      </w:pPr>
    </w:p>
    <w:p w:rsidR="001406CA" w:rsidRDefault="00835C8C" w:rsidP="00130C2C">
      <w:pPr>
        <w:pStyle w:val="ListParagraph"/>
        <w:numPr>
          <w:ilvl w:val="0"/>
          <w:numId w:val="32"/>
        </w:numPr>
        <w:rPr>
          <w:rFonts w:cs="Arial"/>
          <w:color w:val="000000"/>
          <w:sz w:val="24"/>
          <w:lang w:val="bg-BG"/>
        </w:rPr>
      </w:pPr>
      <w:r w:rsidRPr="001406CA">
        <w:rPr>
          <w:rFonts w:cs="Arial"/>
          <w:b/>
          <w:color w:val="000000"/>
          <w:sz w:val="24"/>
          <w:lang w:val="bg-BG"/>
        </w:rPr>
        <w:t>Резултати от извършени анализ</w:t>
      </w:r>
      <w:r w:rsidRPr="001406CA">
        <w:rPr>
          <w:rFonts w:cs="Arial"/>
          <w:b/>
          <w:color w:val="000000"/>
          <w:sz w:val="24"/>
          <w:lang w:val="ru-RU"/>
        </w:rPr>
        <w:t>и</w:t>
      </w:r>
      <w:r w:rsidRPr="001406CA">
        <w:rPr>
          <w:rFonts w:cs="Arial"/>
          <w:b/>
          <w:color w:val="000000"/>
          <w:sz w:val="24"/>
          <w:lang w:val="bg-BG"/>
        </w:rPr>
        <w:t xml:space="preserve">  на  емисии  в  ТЗ №1, №3 и №5</w:t>
      </w:r>
      <w:r w:rsidRPr="001406CA">
        <w:rPr>
          <w:rFonts w:cs="Arial"/>
          <w:color w:val="000000"/>
          <w:sz w:val="24"/>
          <w:lang w:val="bg-BG"/>
        </w:rPr>
        <w:t xml:space="preserve"> за </w:t>
      </w:r>
      <w:r w:rsidR="001406CA">
        <w:rPr>
          <w:rFonts w:cs="Arial"/>
          <w:color w:val="000000"/>
          <w:sz w:val="24"/>
          <w:lang w:val="bg-BG"/>
        </w:rPr>
        <w:t>2015</w:t>
      </w:r>
    </w:p>
    <w:p w:rsidR="00835C8C" w:rsidRPr="001406CA" w:rsidRDefault="00835C8C" w:rsidP="001406CA">
      <w:pPr>
        <w:rPr>
          <w:rFonts w:cs="Arial"/>
          <w:color w:val="000000"/>
          <w:sz w:val="24"/>
          <w:lang w:val="bg-BG"/>
        </w:rPr>
      </w:pPr>
      <w:r w:rsidRPr="001406CA">
        <w:rPr>
          <w:rFonts w:cs="Arial"/>
          <w:color w:val="000000"/>
          <w:sz w:val="24"/>
          <w:lang w:val="bg-BG"/>
        </w:rPr>
        <w:t>г  и сравнение с нормите за допустими емисии  са дадени в следващите  таблици.</w:t>
      </w:r>
    </w:p>
    <w:p w:rsidR="00210687" w:rsidRPr="00555764" w:rsidRDefault="00210687" w:rsidP="00835C8C">
      <w:pPr>
        <w:rPr>
          <w:rFonts w:cs="Arial"/>
          <w:b/>
          <w:color w:val="000000"/>
          <w:sz w:val="16"/>
          <w:szCs w:val="16"/>
          <w:lang w:val="bg-BG"/>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1985"/>
        <w:gridCol w:w="1588"/>
        <w:gridCol w:w="1559"/>
        <w:gridCol w:w="2410"/>
        <w:gridCol w:w="1418"/>
      </w:tblGrid>
      <w:tr w:rsidR="00835C8C" w:rsidRPr="00835C8C" w:rsidTr="00CE75F5">
        <w:trPr>
          <w:trHeight w:val="557"/>
        </w:trPr>
        <w:tc>
          <w:tcPr>
            <w:tcW w:w="1100" w:type="dxa"/>
            <w:shd w:val="clear" w:color="auto" w:fill="99CCFF"/>
            <w:vAlign w:val="center"/>
          </w:tcPr>
          <w:p w:rsidR="00835C8C" w:rsidRPr="00835C8C" w:rsidRDefault="00835C8C" w:rsidP="00835C8C">
            <w:pPr>
              <w:jc w:val="center"/>
              <w:rPr>
                <w:rFonts w:cs="Arial"/>
                <w:color w:val="000000"/>
                <w:sz w:val="22"/>
                <w:szCs w:val="22"/>
                <w:lang w:val="bg-BG"/>
              </w:rPr>
            </w:pPr>
          </w:p>
        </w:tc>
        <w:tc>
          <w:tcPr>
            <w:tcW w:w="1985"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Параметър</w:t>
            </w:r>
          </w:p>
        </w:tc>
        <w:tc>
          <w:tcPr>
            <w:tcW w:w="1588"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Емисионни ограничения</w:t>
            </w:r>
          </w:p>
        </w:tc>
        <w:tc>
          <w:tcPr>
            <w:tcW w:w="1559"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Резултати от анализите</w:t>
            </w:r>
          </w:p>
        </w:tc>
        <w:tc>
          <w:tcPr>
            <w:tcW w:w="2410"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Честота на мониторинга</w:t>
            </w:r>
          </w:p>
        </w:tc>
        <w:tc>
          <w:tcPr>
            <w:tcW w:w="1418"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Съответствие</w:t>
            </w:r>
          </w:p>
        </w:tc>
      </w:tr>
      <w:tr w:rsidR="00835C8C" w:rsidRPr="00835C8C" w:rsidTr="00CE75F5">
        <w:tc>
          <w:tcPr>
            <w:tcW w:w="1100" w:type="dxa"/>
            <w:vMerge w:val="restart"/>
            <w:shd w:val="clear" w:color="auto" w:fill="FFFF99"/>
            <w:textDirection w:val="btLr"/>
            <w:vAlign w:val="center"/>
          </w:tcPr>
          <w:p w:rsidR="00835C8C" w:rsidRPr="00835C8C" w:rsidRDefault="00835C8C" w:rsidP="00835C8C">
            <w:pPr>
              <w:spacing w:line="240" w:lineRule="auto"/>
              <w:ind w:right="113"/>
              <w:jc w:val="center"/>
              <w:rPr>
                <w:rFonts w:cs="Arial"/>
                <w:color w:val="000000"/>
                <w:sz w:val="22"/>
                <w:szCs w:val="22"/>
                <w:lang w:val="bg-BG"/>
              </w:rPr>
            </w:pPr>
            <w:r w:rsidRPr="00835C8C">
              <w:rPr>
                <w:rFonts w:cs="Arial"/>
                <w:color w:val="000000"/>
                <w:sz w:val="22"/>
                <w:szCs w:val="22"/>
                <w:lang w:val="bg-BG"/>
              </w:rPr>
              <w:t>Точка на</w:t>
            </w:r>
          </w:p>
          <w:p w:rsidR="00835C8C" w:rsidRPr="00835C8C" w:rsidRDefault="00835C8C" w:rsidP="00835C8C">
            <w:pPr>
              <w:spacing w:line="240" w:lineRule="auto"/>
              <w:ind w:right="113"/>
              <w:jc w:val="center"/>
              <w:rPr>
                <w:rFonts w:cs="Arial"/>
                <w:color w:val="000000"/>
                <w:sz w:val="22"/>
                <w:szCs w:val="22"/>
                <w:lang w:val="bg-BG"/>
              </w:rPr>
            </w:pPr>
            <w:r w:rsidRPr="00835C8C">
              <w:rPr>
                <w:rFonts w:cs="Arial"/>
                <w:color w:val="000000"/>
                <w:sz w:val="22"/>
                <w:szCs w:val="22"/>
                <w:lang w:val="bg-BG"/>
              </w:rPr>
              <w:t>пробовзе-мане № 1</w:t>
            </w:r>
          </w:p>
        </w:tc>
        <w:tc>
          <w:tcPr>
            <w:tcW w:w="1985" w:type="dxa"/>
            <w:vAlign w:val="center"/>
          </w:tcPr>
          <w:p w:rsidR="00835C8C" w:rsidRPr="001406CA" w:rsidRDefault="00835C8C" w:rsidP="00835C8C">
            <w:pPr>
              <w:jc w:val="center"/>
              <w:rPr>
                <w:rFonts w:cs="Arial"/>
                <w:color w:val="000000"/>
                <w:szCs w:val="20"/>
              </w:rPr>
            </w:pPr>
            <w:r w:rsidRPr="001406CA">
              <w:rPr>
                <w:rFonts w:cs="Arial"/>
                <w:color w:val="000000"/>
                <w:szCs w:val="20"/>
              </w:rPr>
              <w:t>рН</w:t>
            </w:r>
          </w:p>
        </w:tc>
        <w:tc>
          <w:tcPr>
            <w:tcW w:w="1588" w:type="dxa"/>
          </w:tcPr>
          <w:p w:rsidR="00835C8C" w:rsidRPr="001406CA" w:rsidRDefault="00835C8C" w:rsidP="00835C8C">
            <w:pPr>
              <w:jc w:val="center"/>
              <w:rPr>
                <w:rFonts w:cs="Arial"/>
                <w:color w:val="000000"/>
                <w:szCs w:val="20"/>
                <w:lang w:val="bg-BG"/>
              </w:rPr>
            </w:pPr>
            <w:r w:rsidRPr="001406CA">
              <w:rPr>
                <w:rFonts w:cs="Arial"/>
                <w:color w:val="000000"/>
                <w:szCs w:val="20"/>
              </w:rPr>
              <w:t>6.0 - 9.0</w:t>
            </w:r>
          </w:p>
          <w:p w:rsidR="00835C8C" w:rsidRPr="001406CA" w:rsidRDefault="00835C8C" w:rsidP="00835C8C">
            <w:pPr>
              <w:jc w:val="center"/>
              <w:rPr>
                <w:rFonts w:cs="Arial"/>
                <w:color w:val="000000"/>
                <w:szCs w:val="20"/>
                <w:lang w:val="bg-BG"/>
              </w:rPr>
            </w:pPr>
            <w:r w:rsidRPr="001406CA">
              <w:rPr>
                <w:rFonts w:cs="Arial"/>
                <w:color w:val="000000"/>
                <w:szCs w:val="20"/>
                <w:lang w:val="bg-BG"/>
              </w:rPr>
              <w:t>рН единици</w:t>
            </w:r>
          </w:p>
        </w:tc>
        <w:tc>
          <w:tcPr>
            <w:tcW w:w="1559" w:type="dxa"/>
          </w:tcPr>
          <w:p w:rsidR="00835C8C" w:rsidRPr="001406CA" w:rsidRDefault="00835C8C" w:rsidP="00835C8C">
            <w:pPr>
              <w:jc w:val="center"/>
              <w:rPr>
                <w:rFonts w:cs="Arial"/>
                <w:szCs w:val="20"/>
                <w:lang w:val="bg-BG"/>
              </w:rPr>
            </w:pPr>
            <w:r w:rsidRPr="001406CA">
              <w:rPr>
                <w:rFonts w:cs="Arial"/>
                <w:szCs w:val="20"/>
                <w:lang w:val="bg-BG"/>
              </w:rPr>
              <w:t>6,7 ± 0</w:t>
            </w:r>
            <w:r w:rsidRPr="001406CA">
              <w:rPr>
                <w:rFonts w:cs="Arial"/>
                <w:szCs w:val="20"/>
              </w:rPr>
              <w:t>.</w:t>
            </w:r>
            <w:r w:rsidRPr="001406CA">
              <w:rPr>
                <w:rFonts w:cs="Arial"/>
                <w:szCs w:val="20"/>
                <w:lang w:val="bg-BG"/>
              </w:rPr>
              <w:t>1</w:t>
            </w:r>
          </w:p>
          <w:p w:rsidR="00835C8C" w:rsidRPr="001406CA" w:rsidRDefault="00835C8C" w:rsidP="00835C8C">
            <w:pPr>
              <w:jc w:val="center"/>
              <w:rPr>
                <w:rFonts w:cs="Arial"/>
                <w:color w:val="FF0000"/>
                <w:szCs w:val="20"/>
                <w:lang w:val="bg-BG"/>
              </w:rPr>
            </w:pPr>
            <w:r w:rsidRPr="001406CA">
              <w:rPr>
                <w:rFonts w:cs="Arial"/>
                <w:szCs w:val="20"/>
              </w:rPr>
              <w:t>7.</w:t>
            </w:r>
            <w:r w:rsidRPr="001406CA">
              <w:rPr>
                <w:rFonts w:cs="Arial"/>
                <w:szCs w:val="20"/>
                <w:lang w:val="bg-BG"/>
              </w:rPr>
              <w:t>9 ± 0</w:t>
            </w:r>
            <w:r w:rsidRPr="001406CA">
              <w:rPr>
                <w:rFonts w:cs="Arial"/>
                <w:szCs w:val="20"/>
              </w:rPr>
              <w:t>.</w:t>
            </w:r>
            <w:r w:rsidRPr="001406CA">
              <w:rPr>
                <w:rFonts w:cs="Arial"/>
                <w:szCs w:val="20"/>
                <w:lang w:val="bg-BG"/>
              </w:rPr>
              <w:t>1</w:t>
            </w:r>
          </w:p>
        </w:tc>
        <w:tc>
          <w:tcPr>
            <w:tcW w:w="2410" w:type="dxa"/>
          </w:tcPr>
          <w:p w:rsidR="00835C8C" w:rsidRPr="001406CA" w:rsidRDefault="00835C8C" w:rsidP="00835C8C">
            <w:pPr>
              <w:jc w:val="center"/>
              <w:rPr>
                <w:rFonts w:cs="Arial"/>
                <w:color w:val="000000"/>
                <w:szCs w:val="20"/>
                <w:lang w:val="bg-BG"/>
              </w:rPr>
            </w:pPr>
            <w:r w:rsidRPr="001406CA">
              <w:rPr>
                <w:rFonts w:cs="Arial"/>
                <w:color w:val="000000"/>
                <w:szCs w:val="20"/>
                <w:lang w:val="bg-BG"/>
              </w:rPr>
              <w:t>І шестмесечие</w:t>
            </w:r>
          </w:p>
          <w:p w:rsidR="00835C8C" w:rsidRPr="001406CA" w:rsidRDefault="00835C8C" w:rsidP="00835C8C">
            <w:pPr>
              <w:jc w:val="center"/>
              <w:rPr>
                <w:rFonts w:cs="Arial"/>
                <w:color w:val="000000"/>
                <w:szCs w:val="20"/>
                <w:lang w:val="bg-BG"/>
              </w:rPr>
            </w:pPr>
            <w:r w:rsidRPr="001406CA">
              <w:rPr>
                <w:rFonts w:cs="Arial"/>
                <w:color w:val="000000"/>
                <w:szCs w:val="20"/>
                <w:lang w:val="bg-BG"/>
              </w:rPr>
              <w:t>ІІ шестмесечие</w:t>
            </w:r>
          </w:p>
        </w:tc>
        <w:tc>
          <w:tcPr>
            <w:tcW w:w="1418" w:type="dxa"/>
          </w:tcPr>
          <w:p w:rsidR="00835C8C" w:rsidRPr="001406CA" w:rsidRDefault="00835C8C" w:rsidP="00835C8C">
            <w:pPr>
              <w:jc w:val="center"/>
              <w:rPr>
                <w:rFonts w:cs="Arial"/>
                <w:color w:val="000000"/>
                <w:szCs w:val="20"/>
                <w:lang w:val="bg-BG"/>
              </w:rPr>
            </w:pPr>
            <w:r w:rsidRPr="001406CA">
              <w:rPr>
                <w:rFonts w:cs="Arial"/>
                <w:color w:val="000000"/>
                <w:szCs w:val="20"/>
                <w:lang w:val="bg-BG"/>
              </w:rPr>
              <w:t>да</w:t>
            </w:r>
          </w:p>
          <w:p w:rsidR="00835C8C" w:rsidRPr="001406CA" w:rsidRDefault="00835C8C" w:rsidP="00835C8C">
            <w:pPr>
              <w:jc w:val="center"/>
              <w:rPr>
                <w:rFonts w:cs="Arial"/>
                <w:color w:val="000000"/>
                <w:szCs w:val="20"/>
                <w:lang w:val="bg-BG"/>
              </w:rPr>
            </w:pPr>
            <w:r w:rsidRPr="001406CA">
              <w:rPr>
                <w:rFonts w:cs="Arial"/>
                <w:color w:val="000000"/>
                <w:szCs w:val="20"/>
                <w:lang w:val="bg-BG"/>
              </w:rPr>
              <w:t>да</w:t>
            </w:r>
          </w:p>
        </w:tc>
      </w:tr>
      <w:tr w:rsidR="00835C8C" w:rsidRPr="00835C8C" w:rsidTr="00CE75F5">
        <w:tc>
          <w:tcPr>
            <w:tcW w:w="1100" w:type="dxa"/>
            <w:vMerge/>
            <w:shd w:val="clear" w:color="auto" w:fill="FFFF99"/>
          </w:tcPr>
          <w:p w:rsidR="00835C8C" w:rsidRPr="00835C8C" w:rsidRDefault="00835C8C" w:rsidP="00835C8C">
            <w:pPr>
              <w:jc w:val="center"/>
              <w:rPr>
                <w:rFonts w:cs="Arial"/>
                <w:color w:val="000000"/>
                <w:sz w:val="22"/>
                <w:szCs w:val="22"/>
              </w:rPr>
            </w:pPr>
          </w:p>
        </w:tc>
        <w:tc>
          <w:tcPr>
            <w:tcW w:w="1985" w:type="dxa"/>
          </w:tcPr>
          <w:p w:rsidR="00835C8C" w:rsidRPr="001406CA" w:rsidRDefault="00835C8C" w:rsidP="00835C8C">
            <w:pPr>
              <w:jc w:val="center"/>
              <w:rPr>
                <w:rFonts w:cs="Arial"/>
                <w:color w:val="000000"/>
                <w:szCs w:val="20"/>
              </w:rPr>
            </w:pPr>
            <w:r w:rsidRPr="001406CA">
              <w:rPr>
                <w:rFonts w:cs="Arial"/>
                <w:color w:val="000000"/>
                <w:szCs w:val="20"/>
              </w:rPr>
              <w:t>Неразтворени вещества</w:t>
            </w:r>
          </w:p>
        </w:tc>
        <w:tc>
          <w:tcPr>
            <w:tcW w:w="1588" w:type="dxa"/>
            <w:vAlign w:val="center"/>
          </w:tcPr>
          <w:p w:rsidR="00835C8C" w:rsidRPr="001406CA" w:rsidRDefault="00835C8C" w:rsidP="00835C8C">
            <w:pPr>
              <w:jc w:val="center"/>
              <w:rPr>
                <w:rFonts w:cs="Arial"/>
                <w:color w:val="000000"/>
                <w:szCs w:val="20"/>
              </w:rPr>
            </w:pPr>
            <w:r w:rsidRPr="001406CA">
              <w:rPr>
                <w:rFonts w:cs="Arial"/>
                <w:color w:val="000000"/>
                <w:szCs w:val="20"/>
              </w:rPr>
              <w:t>50 mg/dm</w:t>
            </w:r>
            <w:r w:rsidRPr="001406CA">
              <w:rPr>
                <w:rFonts w:cs="Arial"/>
                <w:color w:val="000000"/>
                <w:szCs w:val="20"/>
                <w:vertAlign w:val="superscript"/>
              </w:rPr>
              <w:t>3</w:t>
            </w:r>
          </w:p>
        </w:tc>
        <w:tc>
          <w:tcPr>
            <w:tcW w:w="1559" w:type="dxa"/>
          </w:tcPr>
          <w:p w:rsidR="00835C8C" w:rsidRPr="001406CA" w:rsidRDefault="00835C8C" w:rsidP="00835C8C">
            <w:pPr>
              <w:jc w:val="center"/>
              <w:rPr>
                <w:rFonts w:cs="Arial"/>
                <w:szCs w:val="20"/>
              </w:rPr>
            </w:pPr>
            <w:r w:rsidRPr="001406CA">
              <w:rPr>
                <w:rFonts w:cs="Arial"/>
                <w:szCs w:val="20"/>
                <w:lang w:val="bg-BG"/>
              </w:rPr>
              <w:t>12 ± 1</w:t>
            </w:r>
          </w:p>
          <w:p w:rsidR="00835C8C" w:rsidRPr="001406CA" w:rsidRDefault="00835C8C" w:rsidP="00835C8C">
            <w:pPr>
              <w:jc w:val="center"/>
              <w:rPr>
                <w:rFonts w:cs="Arial"/>
                <w:color w:val="FF0000"/>
                <w:szCs w:val="20"/>
              </w:rPr>
            </w:pPr>
            <w:r w:rsidRPr="001406CA">
              <w:rPr>
                <w:rFonts w:cs="Arial"/>
                <w:szCs w:val="20"/>
              </w:rPr>
              <w:t>10</w:t>
            </w:r>
            <w:r w:rsidRPr="001406CA">
              <w:rPr>
                <w:rFonts w:cs="Arial"/>
                <w:szCs w:val="20"/>
                <w:lang w:val="bg-BG"/>
              </w:rPr>
              <w:t xml:space="preserve"> ± </w:t>
            </w:r>
            <w:r w:rsidRPr="001406CA">
              <w:rPr>
                <w:rFonts w:cs="Arial"/>
                <w:szCs w:val="20"/>
              </w:rPr>
              <w:t>1</w:t>
            </w:r>
          </w:p>
        </w:tc>
        <w:tc>
          <w:tcPr>
            <w:tcW w:w="2410" w:type="dxa"/>
          </w:tcPr>
          <w:p w:rsidR="00835C8C" w:rsidRPr="001406CA" w:rsidRDefault="00835C8C" w:rsidP="00835C8C">
            <w:pPr>
              <w:jc w:val="center"/>
              <w:rPr>
                <w:rFonts w:cs="Arial"/>
                <w:color w:val="000000"/>
                <w:szCs w:val="20"/>
                <w:lang w:val="bg-BG"/>
              </w:rPr>
            </w:pPr>
            <w:r w:rsidRPr="001406CA">
              <w:rPr>
                <w:rFonts w:cs="Arial"/>
                <w:color w:val="000000"/>
                <w:szCs w:val="20"/>
                <w:lang w:val="bg-BG"/>
              </w:rPr>
              <w:t>І шестмесечие</w:t>
            </w:r>
          </w:p>
          <w:p w:rsidR="00835C8C" w:rsidRPr="001406CA" w:rsidRDefault="00835C8C" w:rsidP="00835C8C">
            <w:pPr>
              <w:jc w:val="center"/>
              <w:rPr>
                <w:rFonts w:cs="Arial"/>
                <w:color w:val="000000"/>
                <w:szCs w:val="20"/>
                <w:lang w:val="bg-BG"/>
              </w:rPr>
            </w:pPr>
            <w:r w:rsidRPr="001406CA">
              <w:rPr>
                <w:rFonts w:cs="Arial"/>
                <w:color w:val="000000"/>
                <w:szCs w:val="20"/>
                <w:lang w:val="bg-BG"/>
              </w:rPr>
              <w:t>ІІ шестмесечие</w:t>
            </w:r>
          </w:p>
        </w:tc>
        <w:tc>
          <w:tcPr>
            <w:tcW w:w="1418" w:type="dxa"/>
          </w:tcPr>
          <w:p w:rsidR="00835C8C" w:rsidRPr="001406CA" w:rsidRDefault="00835C8C" w:rsidP="00835C8C">
            <w:pPr>
              <w:jc w:val="center"/>
              <w:rPr>
                <w:rFonts w:cs="Arial"/>
                <w:color w:val="000000"/>
                <w:szCs w:val="20"/>
                <w:lang w:val="bg-BG"/>
              </w:rPr>
            </w:pPr>
            <w:r w:rsidRPr="001406CA">
              <w:rPr>
                <w:rFonts w:cs="Arial"/>
                <w:color w:val="000000"/>
                <w:szCs w:val="20"/>
                <w:lang w:val="bg-BG"/>
              </w:rPr>
              <w:t>да</w:t>
            </w:r>
          </w:p>
          <w:p w:rsidR="00835C8C" w:rsidRPr="001406CA" w:rsidRDefault="00835C8C" w:rsidP="00835C8C">
            <w:pPr>
              <w:jc w:val="center"/>
              <w:rPr>
                <w:rFonts w:cs="Arial"/>
                <w:color w:val="000000"/>
                <w:szCs w:val="20"/>
                <w:lang w:val="bg-BG"/>
              </w:rPr>
            </w:pPr>
            <w:r w:rsidRPr="001406CA">
              <w:rPr>
                <w:rFonts w:cs="Arial"/>
                <w:color w:val="000000"/>
                <w:szCs w:val="20"/>
                <w:lang w:val="bg-BG"/>
              </w:rPr>
              <w:t>да</w:t>
            </w:r>
          </w:p>
        </w:tc>
      </w:tr>
      <w:tr w:rsidR="00835C8C" w:rsidRPr="00835C8C" w:rsidTr="00CE75F5">
        <w:tc>
          <w:tcPr>
            <w:tcW w:w="1100" w:type="dxa"/>
            <w:vMerge/>
            <w:shd w:val="clear" w:color="auto" w:fill="FFFF99"/>
          </w:tcPr>
          <w:p w:rsidR="00835C8C" w:rsidRPr="00835C8C" w:rsidRDefault="00835C8C" w:rsidP="00835C8C">
            <w:pPr>
              <w:jc w:val="center"/>
              <w:rPr>
                <w:rFonts w:cs="Arial"/>
                <w:color w:val="000000"/>
                <w:sz w:val="22"/>
                <w:szCs w:val="22"/>
              </w:rPr>
            </w:pPr>
          </w:p>
        </w:tc>
        <w:tc>
          <w:tcPr>
            <w:tcW w:w="1985" w:type="dxa"/>
            <w:vAlign w:val="center"/>
          </w:tcPr>
          <w:p w:rsidR="00835C8C" w:rsidRPr="001406CA" w:rsidRDefault="00835C8C" w:rsidP="00835C8C">
            <w:pPr>
              <w:jc w:val="center"/>
              <w:rPr>
                <w:rFonts w:cs="Arial"/>
                <w:color w:val="000000"/>
                <w:szCs w:val="20"/>
              </w:rPr>
            </w:pPr>
            <w:r w:rsidRPr="001406CA">
              <w:rPr>
                <w:rFonts w:cs="Arial"/>
                <w:color w:val="000000"/>
                <w:szCs w:val="20"/>
              </w:rPr>
              <w:t>Нефтопродукти</w:t>
            </w:r>
          </w:p>
        </w:tc>
        <w:tc>
          <w:tcPr>
            <w:tcW w:w="1588" w:type="dxa"/>
            <w:vAlign w:val="center"/>
          </w:tcPr>
          <w:p w:rsidR="00835C8C" w:rsidRPr="001406CA" w:rsidRDefault="00835C8C" w:rsidP="00835C8C">
            <w:pPr>
              <w:jc w:val="center"/>
              <w:rPr>
                <w:rFonts w:cs="Arial"/>
                <w:color w:val="000000"/>
                <w:szCs w:val="20"/>
              </w:rPr>
            </w:pPr>
            <w:r w:rsidRPr="001406CA">
              <w:rPr>
                <w:rFonts w:cs="Arial"/>
                <w:color w:val="000000"/>
                <w:szCs w:val="20"/>
              </w:rPr>
              <w:t>10 mg/dm</w:t>
            </w:r>
            <w:r w:rsidRPr="001406CA">
              <w:rPr>
                <w:rFonts w:cs="Arial"/>
                <w:color w:val="000000"/>
                <w:szCs w:val="20"/>
                <w:vertAlign w:val="superscript"/>
              </w:rPr>
              <w:t>3</w:t>
            </w:r>
          </w:p>
        </w:tc>
        <w:tc>
          <w:tcPr>
            <w:tcW w:w="1559" w:type="dxa"/>
          </w:tcPr>
          <w:p w:rsidR="00835C8C" w:rsidRPr="001406CA" w:rsidRDefault="00835C8C" w:rsidP="00835C8C">
            <w:pPr>
              <w:jc w:val="center"/>
              <w:rPr>
                <w:rFonts w:cs="Arial"/>
                <w:szCs w:val="20"/>
              </w:rPr>
            </w:pPr>
            <w:r w:rsidRPr="001406CA">
              <w:rPr>
                <w:rFonts w:cs="Arial"/>
                <w:szCs w:val="20"/>
              </w:rPr>
              <w:t>&lt;</w:t>
            </w:r>
            <w:r w:rsidRPr="001406CA">
              <w:rPr>
                <w:rFonts w:cs="Arial"/>
                <w:szCs w:val="20"/>
                <w:lang w:val="bg-BG"/>
              </w:rPr>
              <w:t xml:space="preserve"> 0.1</w:t>
            </w:r>
          </w:p>
          <w:p w:rsidR="00835C8C" w:rsidRPr="001406CA" w:rsidRDefault="00835C8C" w:rsidP="00835C8C">
            <w:pPr>
              <w:jc w:val="center"/>
              <w:rPr>
                <w:rFonts w:cs="Arial"/>
                <w:color w:val="FF0000"/>
                <w:szCs w:val="20"/>
                <w:lang w:val="bg-BG"/>
              </w:rPr>
            </w:pPr>
            <w:r w:rsidRPr="001406CA">
              <w:rPr>
                <w:rFonts w:cs="Arial"/>
                <w:szCs w:val="20"/>
              </w:rPr>
              <w:t>&lt;</w:t>
            </w:r>
            <w:r w:rsidRPr="001406CA">
              <w:rPr>
                <w:rFonts w:cs="Arial"/>
                <w:szCs w:val="20"/>
                <w:lang w:val="bg-BG"/>
              </w:rPr>
              <w:t xml:space="preserve"> 0.1</w:t>
            </w:r>
          </w:p>
        </w:tc>
        <w:tc>
          <w:tcPr>
            <w:tcW w:w="2410" w:type="dxa"/>
          </w:tcPr>
          <w:p w:rsidR="00835C8C" w:rsidRPr="001406CA" w:rsidRDefault="00835C8C" w:rsidP="00835C8C">
            <w:pPr>
              <w:jc w:val="center"/>
              <w:rPr>
                <w:rFonts w:cs="Arial"/>
                <w:color w:val="000000"/>
                <w:szCs w:val="20"/>
                <w:lang w:val="bg-BG"/>
              </w:rPr>
            </w:pPr>
            <w:r w:rsidRPr="001406CA">
              <w:rPr>
                <w:rFonts w:cs="Arial"/>
                <w:color w:val="000000"/>
                <w:szCs w:val="20"/>
                <w:lang w:val="bg-BG"/>
              </w:rPr>
              <w:t>І шестмесечие</w:t>
            </w:r>
          </w:p>
          <w:p w:rsidR="00835C8C" w:rsidRPr="001406CA" w:rsidRDefault="00835C8C" w:rsidP="00835C8C">
            <w:pPr>
              <w:jc w:val="center"/>
              <w:rPr>
                <w:rFonts w:cs="Arial"/>
                <w:color w:val="000000"/>
                <w:szCs w:val="20"/>
                <w:lang w:val="bg-BG"/>
              </w:rPr>
            </w:pPr>
            <w:r w:rsidRPr="001406CA">
              <w:rPr>
                <w:rFonts w:cs="Arial"/>
                <w:color w:val="000000"/>
                <w:szCs w:val="20"/>
                <w:lang w:val="bg-BG"/>
              </w:rPr>
              <w:t>ІІ шестмесечие</w:t>
            </w:r>
          </w:p>
        </w:tc>
        <w:tc>
          <w:tcPr>
            <w:tcW w:w="1418" w:type="dxa"/>
          </w:tcPr>
          <w:p w:rsidR="00835C8C" w:rsidRPr="001406CA" w:rsidRDefault="00835C8C" w:rsidP="00835C8C">
            <w:pPr>
              <w:jc w:val="center"/>
              <w:rPr>
                <w:rFonts w:cs="Arial"/>
                <w:color w:val="000000"/>
                <w:szCs w:val="20"/>
                <w:lang w:val="bg-BG"/>
              </w:rPr>
            </w:pPr>
            <w:r w:rsidRPr="001406CA">
              <w:rPr>
                <w:rFonts w:cs="Arial"/>
                <w:color w:val="000000"/>
                <w:szCs w:val="20"/>
                <w:lang w:val="bg-BG"/>
              </w:rPr>
              <w:t>да</w:t>
            </w:r>
          </w:p>
          <w:p w:rsidR="00835C8C" w:rsidRPr="001406CA" w:rsidRDefault="00835C8C" w:rsidP="00835C8C">
            <w:pPr>
              <w:jc w:val="center"/>
              <w:rPr>
                <w:rFonts w:cs="Arial"/>
                <w:color w:val="000000"/>
                <w:szCs w:val="20"/>
                <w:lang w:val="bg-BG"/>
              </w:rPr>
            </w:pPr>
            <w:r w:rsidRPr="001406CA">
              <w:rPr>
                <w:rFonts w:cs="Arial"/>
                <w:color w:val="000000"/>
                <w:szCs w:val="20"/>
                <w:lang w:val="bg-BG"/>
              </w:rPr>
              <w:t>да</w:t>
            </w:r>
          </w:p>
        </w:tc>
      </w:tr>
      <w:tr w:rsidR="00835C8C" w:rsidRPr="00835C8C" w:rsidTr="00CE75F5">
        <w:tc>
          <w:tcPr>
            <w:tcW w:w="1100" w:type="dxa"/>
            <w:vMerge w:val="restart"/>
            <w:shd w:val="clear" w:color="auto" w:fill="FFFF99"/>
          </w:tcPr>
          <w:p w:rsidR="00835C8C" w:rsidRPr="00835C8C" w:rsidRDefault="00835C8C" w:rsidP="00835C8C">
            <w:pPr>
              <w:jc w:val="center"/>
              <w:rPr>
                <w:rFonts w:cs="Arial"/>
                <w:color w:val="000000"/>
                <w:sz w:val="22"/>
                <w:szCs w:val="22"/>
                <w:lang w:val="bg-BG"/>
              </w:rPr>
            </w:pPr>
          </w:p>
          <w:p w:rsidR="00835C8C" w:rsidRPr="00835C8C" w:rsidRDefault="00835C8C" w:rsidP="00835C8C">
            <w:pPr>
              <w:jc w:val="center"/>
              <w:rPr>
                <w:rFonts w:cs="Arial"/>
                <w:color w:val="000000"/>
                <w:sz w:val="22"/>
                <w:szCs w:val="22"/>
                <w:lang w:val="bg-BG"/>
              </w:rPr>
            </w:pPr>
          </w:p>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Т проб</w:t>
            </w:r>
          </w:p>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№3</w:t>
            </w:r>
          </w:p>
          <w:p w:rsidR="00835C8C" w:rsidRPr="00835C8C" w:rsidRDefault="00835C8C" w:rsidP="00835C8C">
            <w:pPr>
              <w:jc w:val="center"/>
              <w:rPr>
                <w:rFonts w:cs="Arial"/>
                <w:color w:val="000000"/>
                <w:sz w:val="22"/>
                <w:szCs w:val="22"/>
                <w:lang w:val="bg-BG"/>
              </w:rPr>
            </w:pPr>
          </w:p>
        </w:tc>
        <w:tc>
          <w:tcPr>
            <w:tcW w:w="1985" w:type="dxa"/>
            <w:vAlign w:val="center"/>
          </w:tcPr>
          <w:p w:rsidR="00835C8C" w:rsidRPr="001406CA" w:rsidRDefault="00835C8C" w:rsidP="00835C8C">
            <w:pPr>
              <w:jc w:val="center"/>
              <w:rPr>
                <w:rFonts w:cs="Arial"/>
                <w:color w:val="000000"/>
                <w:szCs w:val="20"/>
              </w:rPr>
            </w:pPr>
            <w:r w:rsidRPr="001406CA">
              <w:rPr>
                <w:rFonts w:cs="Arial"/>
                <w:color w:val="000000"/>
                <w:szCs w:val="20"/>
              </w:rPr>
              <w:t>рН</w:t>
            </w:r>
          </w:p>
        </w:tc>
        <w:tc>
          <w:tcPr>
            <w:tcW w:w="1588" w:type="dxa"/>
          </w:tcPr>
          <w:p w:rsidR="00835C8C" w:rsidRPr="001406CA" w:rsidRDefault="00835C8C" w:rsidP="00835C8C">
            <w:pPr>
              <w:jc w:val="center"/>
              <w:rPr>
                <w:rFonts w:cs="Arial"/>
                <w:color w:val="000000"/>
                <w:szCs w:val="20"/>
                <w:lang w:val="bg-BG"/>
              </w:rPr>
            </w:pPr>
            <w:r w:rsidRPr="001406CA">
              <w:rPr>
                <w:rFonts w:cs="Arial"/>
                <w:color w:val="000000"/>
                <w:szCs w:val="20"/>
              </w:rPr>
              <w:t>6.0 - 9.0</w:t>
            </w:r>
          </w:p>
          <w:p w:rsidR="00835C8C" w:rsidRPr="001406CA" w:rsidRDefault="00835C8C" w:rsidP="00835C8C">
            <w:pPr>
              <w:jc w:val="center"/>
              <w:rPr>
                <w:rFonts w:cs="Arial"/>
                <w:color w:val="000000"/>
                <w:szCs w:val="20"/>
                <w:lang w:val="bg-BG"/>
              </w:rPr>
            </w:pPr>
            <w:r w:rsidRPr="001406CA">
              <w:rPr>
                <w:rFonts w:cs="Arial"/>
                <w:color w:val="000000"/>
                <w:szCs w:val="20"/>
                <w:lang w:val="bg-BG"/>
              </w:rPr>
              <w:t>рН единици</w:t>
            </w:r>
          </w:p>
        </w:tc>
        <w:tc>
          <w:tcPr>
            <w:tcW w:w="1559" w:type="dxa"/>
          </w:tcPr>
          <w:p w:rsidR="00835C8C" w:rsidRPr="001406CA" w:rsidRDefault="00835C8C" w:rsidP="00835C8C">
            <w:pPr>
              <w:jc w:val="center"/>
              <w:rPr>
                <w:rFonts w:cs="Arial"/>
                <w:szCs w:val="20"/>
                <w:lang w:val="bg-BG"/>
              </w:rPr>
            </w:pPr>
            <w:r w:rsidRPr="001406CA">
              <w:rPr>
                <w:rFonts w:cs="Arial"/>
                <w:szCs w:val="20"/>
                <w:lang w:val="bg-BG"/>
              </w:rPr>
              <w:t>6,9 ± 0</w:t>
            </w:r>
            <w:r w:rsidRPr="001406CA">
              <w:rPr>
                <w:rFonts w:cs="Arial"/>
                <w:szCs w:val="20"/>
              </w:rPr>
              <w:t>.</w:t>
            </w:r>
            <w:r w:rsidRPr="001406CA">
              <w:rPr>
                <w:rFonts w:cs="Arial"/>
                <w:szCs w:val="20"/>
                <w:lang w:val="bg-BG"/>
              </w:rPr>
              <w:t>1</w:t>
            </w:r>
          </w:p>
          <w:p w:rsidR="00835C8C" w:rsidRPr="001406CA" w:rsidRDefault="00835C8C" w:rsidP="00835C8C">
            <w:pPr>
              <w:jc w:val="center"/>
              <w:rPr>
                <w:rFonts w:cs="Arial"/>
                <w:color w:val="FF0000"/>
                <w:szCs w:val="20"/>
                <w:lang w:val="bg-BG"/>
              </w:rPr>
            </w:pPr>
            <w:r w:rsidRPr="001406CA">
              <w:rPr>
                <w:rFonts w:cs="Arial"/>
                <w:szCs w:val="20"/>
              </w:rPr>
              <w:t>7.7</w:t>
            </w:r>
            <w:r w:rsidRPr="001406CA">
              <w:rPr>
                <w:rFonts w:cs="Arial"/>
                <w:szCs w:val="20"/>
                <w:lang w:val="bg-BG"/>
              </w:rPr>
              <w:t xml:space="preserve"> ± 0</w:t>
            </w:r>
            <w:r w:rsidRPr="001406CA">
              <w:rPr>
                <w:rFonts w:cs="Arial"/>
                <w:szCs w:val="20"/>
              </w:rPr>
              <w:t>.</w:t>
            </w:r>
            <w:r w:rsidRPr="001406CA">
              <w:rPr>
                <w:rFonts w:cs="Arial"/>
                <w:szCs w:val="20"/>
                <w:lang w:val="bg-BG"/>
              </w:rPr>
              <w:t>1</w:t>
            </w:r>
          </w:p>
        </w:tc>
        <w:tc>
          <w:tcPr>
            <w:tcW w:w="2410" w:type="dxa"/>
          </w:tcPr>
          <w:p w:rsidR="00835C8C" w:rsidRPr="001406CA" w:rsidRDefault="00835C8C" w:rsidP="00835C8C">
            <w:pPr>
              <w:jc w:val="center"/>
              <w:rPr>
                <w:rFonts w:cs="Arial"/>
                <w:color w:val="000000"/>
                <w:szCs w:val="20"/>
                <w:lang w:val="bg-BG"/>
              </w:rPr>
            </w:pPr>
            <w:r w:rsidRPr="001406CA">
              <w:rPr>
                <w:rFonts w:cs="Arial"/>
                <w:color w:val="000000"/>
                <w:szCs w:val="20"/>
                <w:lang w:val="bg-BG"/>
              </w:rPr>
              <w:t>І шестмесечие</w:t>
            </w:r>
          </w:p>
          <w:p w:rsidR="00835C8C" w:rsidRPr="001406CA" w:rsidRDefault="00835C8C" w:rsidP="00835C8C">
            <w:pPr>
              <w:jc w:val="center"/>
              <w:rPr>
                <w:rFonts w:cs="Arial"/>
                <w:color w:val="000000"/>
                <w:szCs w:val="20"/>
                <w:lang w:val="bg-BG"/>
              </w:rPr>
            </w:pPr>
            <w:r w:rsidRPr="001406CA">
              <w:rPr>
                <w:rFonts w:cs="Arial"/>
                <w:color w:val="000000"/>
                <w:szCs w:val="20"/>
                <w:lang w:val="bg-BG"/>
              </w:rPr>
              <w:t>ІІ шестмесечие</w:t>
            </w:r>
          </w:p>
        </w:tc>
        <w:tc>
          <w:tcPr>
            <w:tcW w:w="1418" w:type="dxa"/>
          </w:tcPr>
          <w:p w:rsidR="00835C8C" w:rsidRPr="001406CA" w:rsidRDefault="00835C8C" w:rsidP="00835C8C">
            <w:pPr>
              <w:jc w:val="center"/>
              <w:rPr>
                <w:rFonts w:cs="Arial"/>
                <w:color w:val="000000"/>
                <w:szCs w:val="20"/>
                <w:lang w:val="bg-BG"/>
              </w:rPr>
            </w:pPr>
            <w:r w:rsidRPr="001406CA">
              <w:rPr>
                <w:rFonts w:cs="Arial"/>
                <w:color w:val="000000"/>
                <w:szCs w:val="20"/>
                <w:lang w:val="bg-BG"/>
              </w:rPr>
              <w:t>да</w:t>
            </w:r>
          </w:p>
          <w:p w:rsidR="00835C8C" w:rsidRPr="001406CA" w:rsidRDefault="00835C8C" w:rsidP="00835C8C">
            <w:pPr>
              <w:jc w:val="center"/>
              <w:rPr>
                <w:rFonts w:cs="Arial"/>
                <w:color w:val="000000"/>
                <w:szCs w:val="20"/>
                <w:lang w:val="bg-BG"/>
              </w:rPr>
            </w:pPr>
            <w:r w:rsidRPr="001406CA">
              <w:rPr>
                <w:rFonts w:cs="Arial"/>
                <w:color w:val="000000"/>
                <w:szCs w:val="20"/>
                <w:lang w:val="bg-BG"/>
              </w:rPr>
              <w:t>да</w:t>
            </w:r>
          </w:p>
        </w:tc>
      </w:tr>
      <w:tr w:rsidR="00835C8C" w:rsidRPr="00835C8C" w:rsidTr="00CE75F5">
        <w:tc>
          <w:tcPr>
            <w:tcW w:w="1100" w:type="dxa"/>
            <w:vMerge/>
            <w:shd w:val="clear" w:color="auto" w:fill="FFFF99"/>
          </w:tcPr>
          <w:p w:rsidR="00835C8C" w:rsidRPr="00835C8C" w:rsidRDefault="00835C8C" w:rsidP="00835C8C">
            <w:pPr>
              <w:jc w:val="center"/>
              <w:rPr>
                <w:rFonts w:cs="Arial"/>
                <w:color w:val="000000"/>
                <w:sz w:val="22"/>
                <w:szCs w:val="22"/>
              </w:rPr>
            </w:pPr>
          </w:p>
        </w:tc>
        <w:tc>
          <w:tcPr>
            <w:tcW w:w="1985" w:type="dxa"/>
          </w:tcPr>
          <w:p w:rsidR="00835C8C" w:rsidRPr="001406CA" w:rsidRDefault="00835C8C" w:rsidP="00835C8C">
            <w:pPr>
              <w:jc w:val="center"/>
              <w:rPr>
                <w:rFonts w:cs="Arial"/>
                <w:color w:val="000000"/>
                <w:szCs w:val="20"/>
              </w:rPr>
            </w:pPr>
            <w:r w:rsidRPr="001406CA">
              <w:rPr>
                <w:rFonts w:cs="Arial"/>
                <w:color w:val="000000"/>
                <w:szCs w:val="20"/>
              </w:rPr>
              <w:t>Неразтворени вещества</w:t>
            </w:r>
          </w:p>
        </w:tc>
        <w:tc>
          <w:tcPr>
            <w:tcW w:w="1588" w:type="dxa"/>
          </w:tcPr>
          <w:p w:rsidR="00835C8C" w:rsidRPr="001406CA" w:rsidRDefault="00835C8C" w:rsidP="00835C8C">
            <w:pPr>
              <w:jc w:val="center"/>
              <w:rPr>
                <w:rFonts w:cs="Arial"/>
                <w:color w:val="000000"/>
                <w:szCs w:val="20"/>
              </w:rPr>
            </w:pPr>
            <w:r w:rsidRPr="001406CA">
              <w:rPr>
                <w:rFonts w:cs="Arial"/>
                <w:color w:val="000000"/>
                <w:szCs w:val="20"/>
              </w:rPr>
              <w:t>50 mg/dm</w:t>
            </w:r>
            <w:r w:rsidRPr="001406CA">
              <w:rPr>
                <w:rFonts w:cs="Arial"/>
                <w:color w:val="000000"/>
                <w:szCs w:val="20"/>
                <w:vertAlign w:val="superscript"/>
              </w:rPr>
              <w:t>3</w:t>
            </w:r>
          </w:p>
        </w:tc>
        <w:tc>
          <w:tcPr>
            <w:tcW w:w="1559" w:type="dxa"/>
          </w:tcPr>
          <w:p w:rsidR="00835C8C" w:rsidRPr="001406CA" w:rsidRDefault="00835C8C" w:rsidP="00835C8C">
            <w:pPr>
              <w:jc w:val="center"/>
              <w:rPr>
                <w:rFonts w:cs="Arial"/>
                <w:szCs w:val="20"/>
              </w:rPr>
            </w:pPr>
            <w:r w:rsidRPr="001406CA">
              <w:rPr>
                <w:rFonts w:cs="Arial"/>
                <w:szCs w:val="20"/>
              </w:rPr>
              <w:t xml:space="preserve">14 </w:t>
            </w:r>
            <w:r w:rsidRPr="001406CA">
              <w:rPr>
                <w:rFonts w:cs="Arial"/>
                <w:szCs w:val="20"/>
                <w:lang w:val="bg-BG"/>
              </w:rPr>
              <w:t xml:space="preserve">± </w:t>
            </w:r>
            <w:r w:rsidRPr="001406CA">
              <w:rPr>
                <w:rFonts w:cs="Arial"/>
                <w:szCs w:val="20"/>
              </w:rPr>
              <w:t>1</w:t>
            </w:r>
          </w:p>
          <w:p w:rsidR="00835C8C" w:rsidRPr="001406CA" w:rsidRDefault="00835C8C" w:rsidP="00835C8C">
            <w:pPr>
              <w:jc w:val="center"/>
              <w:rPr>
                <w:rFonts w:cs="Arial"/>
                <w:color w:val="FF0000"/>
                <w:szCs w:val="20"/>
              </w:rPr>
            </w:pPr>
            <w:r w:rsidRPr="001406CA">
              <w:rPr>
                <w:rFonts w:cs="Arial"/>
                <w:szCs w:val="20"/>
              </w:rPr>
              <w:t xml:space="preserve">10 </w:t>
            </w:r>
            <w:r w:rsidRPr="001406CA">
              <w:rPr>
                <w:rFonts w:cs="Arial"/>
                <w:szCs w:val="20"/>
                <w:lang w:val="bg-BG"/>
              </w:rPr>
              <w:t xml:space="preserve">± </w:t>
            </w:r>
            <w:r w:rsidRPr="001406CA">
              <w:rPr>
                <w:rFonts w:cs="Arial"/>
                <w:szCs w:val="20"/>
              </w:rPr>
              <w:t>1</w:t>
            </w:r>
          </w:p>
        </w:tc>
        <w:tc>
          <w:tcPr>
            <w:tcW w:w="2410" w:type="dxa"/>
          </w:tcPr>
          <w:p w:rsidR="00835C8C" w:rsidRPr="001406CA" w:rsidRDefault="00835C8C" w:rsidP="00835C8C">
            <w:pPr>
              <w:jc w:val="center"/>
              <w:rPr>
                <w:rFonts w:cs="Arial"/>
                <w:color w:val="000000"/>
                <w:szCs w:val="20"/>
                <w:lang w:val="bg-BG"/>
              </w:rPr>
            </w:pPr>
            <w:r w:rsidRPr="001406CA">
              <w:rPr>
                <w:rFonts w:cs="Arial"/>
                <w:color w:val="000000"/>
                <w:szCs w:val="20"/>
                <w:lang w:val="bg-BG"/>
              </w:rPr>
              <w:t>І шестмесечие</w:t>
            </w:r>
          </w:p>
          <w:p w:rsidR="00835C8C" w:rsidRPr="001406CA" w:rsidRDefault="00835C8C" w:rsidP="00835C8C">
            <w:pPr>
              <w:jc w:val="center"/>
              <w:rPr>
                <w:rFonts w:cs="Arial"/>
                <w:color w:val="000000"/>
                <w:szCs w:val="20"/>
                <w:lang w:val="bg-BG"/>
              </w:rPr>
            </w:pPr>
            <w:r w:rsidRPr="001406CA">
              <w:rPr>
                <w:rFonts w:cs="Arial"/>
                <w:color w:val="000000"/>
                <w:szCs w:val="20"/>
                <w:lang w:val="bg-BG"/>
              </w:rPr>
              <w:t>ІІ шестмесечие</w:t>
            </w:r>
          </w:p>
        </w:tc>
        <w:tc>
          <w:tcPr>
            <w:tcW w:w="1418" w:type="dxa"/>
          </w:tcPr>
          <w:p w:rsidR="00835C8C" w:rsidRPr="001406CA" w:rsidRDefault="00835C8C" w:rsidP="00835C8C">
            <w:pPr>
              <w:jc w:val="center"/>
              <w:rPr>
                <w:rFonts w:cs="Arial"/>
                <w:color w:val="000000"/>
                <w:szCs w:val="20"/>
                <w:lang w:val="bg-BG"/>
              </w:rPr>
            </w:pPr>
            <w:r w:rsidRPr="001406CA">
              <w:rPr>
                <w:rFonts w:cs="Arial"/>
                <w:color w:val="000000"/>
                <w:szCs w:val="20"/>
                <w:lang w:val="bg-BG"/>
              </w:rPr>
              <w:t>да</w:t>
            </w:r>
          </w:p>
          <w:p w:rsidR="00835C8C" w:rsidRPr="001406CA" w:rsidRDefault="00835C8C" w:rsidP="00835C8C">
            <w:pPr>
              <w:jc w:val="center"/>
              <w:rPr>
                <w:rFonts w:cs="Arial"/>
                <w:color w:val="000000"/>
                <w:szCs w:val="20"/>
                <w:lang w:val="bg-BG"/>
              </w:rPr>
            </w:pPr>
            <w:r w:rsidRPr="001406CA">
              <w:rPr>
                <w:rFonts w:cs="Arial"/>
                <w:color w:val="000000"/>
                <w:szCs w:val="20"/>
                <w:lang w:val="bg-BG"/>
              </w:rPr>
              <w:t>да</w:t>
            </w:r>
          </w:p>
        </w:tc>
      </w:tr>
      <w:tr w:rsidR="00835C8C" w:rsidRPr="00835C8C" w:rsidTr="00CE75F5">
        <w:tc>
          <w:tcPr>
            <w:tcW w:w="1100" w:type="dxa"/>
            <w:vMerge/>
            <w:shd w:val="clear" w:color="auto" w:fill="FFFF99"/>
          </w:tcPr>
          <w:p w:rsidR="00835C8C" w:rsidRPr="00835C8C" w:rsidRDefault="00835C8C" w:rsidP="00835C8C">
            <w:pPr>
              <w:jc w:val="center"/>
              <w:rPr>
                <w:rFonts w:cs="Arial"/>
                <w:color w:val="000000"/>
                <w:sz w:val="22"/>
                <w:szCs w:val="22"/>
              </w:rPr>
            </w:pPr>
          </w:p>
        </w:tc>
        <w:tc>
          <w:tcPr>
            <w:tcW w:w="1985" w:type="dxa"/>
            <w:vAlign w:val="center"/>
          </w:tcPr>
          <w:p w:rsidR="00835C8C" w:rsidRPr="001406CA" w:rsidRDefault="00835C8C" w:rsidP="00835C8C">
            <w:pPr>
              <w:jc w:val="center"/>
              <w:rPr>
                <w:rFonts w:cs="Arial"/>
                <w:color w:val="000000"/>
                <w:szCs w:val="20"/>
              </w:rPr>
            </w:pPr>
            <w:r w:rsidRPr="001406CA">
              <w:rPr>
                <w:rFonts w:cs="Arial"/>
                <w:color w:val="000000"/>
                <w:szCs w:val="20"/>
              </w:rPr>
              <w:t>Нефтопродукти</w:t>
            </w:r>
          </w:p>
        </w:tc>
        <w:tc>
          <w:tcPr>
            <w:tcW w:w="1588" w:type="dxa"/>
          </w:tcPr>
          <w:p w:rsidR="00835C8C" w:rsidRPr="001406CA" w:rsidRDefault="00835C8C" w:rsidP="00835C8C">
            <w:pPr>
              <w:jc w:val="center"/>
              <w:rPr>
                <w:rFonts w:cs="Arial"/>
                <w:color w:val="000000"/>
                <w:szCs w:val="20"/>
              </w:rPr>
            </w:pPr>
            <w:r w:rsidRPr="001406CA">
              <w:rPr>
                <w:rFonts w:cs="Arial"/>
                <w:color w:val="000000"/>
                <w:szCs w:val="20"/>
              </w:rPr>
              <w:t>10 mg/dm</w:t>
            </w:r>
            <w:r w:rsidRPr="001406CA">
              <w:rPr>
                <w:rFonts w:cs="Arial"/>
                <w:color w:val="000000"/>
                <w:szCs w:val="20"/>
                <w:vertAlign w:val="superscript"/>
              </w:rPr>
              <w:t>3</w:t>
            </w:r>
          </w:p>
        </w:tc>
        <w:tc>
          <w:tcPr>
            <w:tcW w:w="1559" w:type="dxa"/>
          </w:tcPr>
          <w:p w:rsidR="00835C8C" w:rsidRPr="001406CA" w:rsidRDefault="00835C8C" w:rsidP="00835C8C">
            <w:pPr>
              <w:jc w:val="center"/>
              <w:rPr>
                <w:rFonts w:cs="Arial"/>
                <w:szCs w:val="20"/>
              </w:rPr>
            </w:pPr>
            <w:r w:rsidRPr="001406CA">
              <w:rPr>
                <w:rFonts w:cs="Arial"/>
                <w:szCs w:val="20"/>
              </w:rPr>
              <w:t>&lt;</w:t>
            </w:r>
            <w:r w:rsidRPr="001406CA">
              <w:rPr>
                <w:rFonts w:cs="Arial"/>
                <w:szCs w:val="20"/>
                <w:lang w:val="bg-BG"/>
              </w:rPr>
              <w:t xml:space="preserve"> </w:t>
            </w:r>
            <w:r w:rsidRPr="001406CA">
              <w:rPr>
                <w:rFonts w:cs="Arial"/>
                <w:szCs w:val="20"/>
              </w:rPr>
              <w:t>0.1</w:t>
            </w:r>
          </w:p>
          <w:p w:rsidR="00835C8C" w:rsidRPr="001406CA" w:rsidRDefault="00835C8C" w:rsidP="00835C8C">
            <w:pPr>
              <w:jc w:val="center"/>
              <w:rPr>
                <w:rFonts w:cs="Arial"/>
                <w:color w:val="FF0000"/>
                <w:szCs w:val="20"/>
              </w:rPr>
            </w:pPr>
            <w:r w:rsidRPr="001406CA">
              <w:rPr>
                <w:rFonts w:cs="Arial"/>
                <w:szCs w:val="20"/>
              </w:rPr>
              <w:t>&lt;</w:t>
            </w:r>
            <w:r w:rsidRPr="001406CA">
              <w:rPr>
                <w:rFonts w:cs="Arial"/>
                <w:szCs w:val="20"/>
                <w:lang w:val="bg-BG"/>
              </w:rPr>
              <w:t xml:space="preserve"> </w:t>
            </w:r>
            <w:r w:rsidRPr="001406CA">
              <w:rPr>
                <w:rFonts w:cs="Arial"/>
                <w:szCs w:val="20"/>
              </w:rPr>
              <w:t>0.1</w:t>
            </w:r>
          </w:p>
        </w:tc>
        <w:tc>
          <w:tcPr>
            <w:tcW w:w="2410" w:type="dxa"/>
          </w:tcPr>
          <w:p w:rsidR="00835C8C" w:rsidRPr="001406CA" w:rsidRDefault="00835C8C" w:rsidP="00835C8C">
            <w:pPr>
              <w:jc w:val="center"/>
              <w:rPr>
                <w:rFonts w:cs="Arial"/>
                <w:color w:val="000000"/>
                <w:szCs w:val="20"/>
                <w:lang w:val="bg-BG"/>
              </w:rPr>
            </w:pPr>
            <w:r w:rsidRPr="001406CA">
              <w:rPr>
                <w:rFonts w:cs="Arial"/>
                <w:color w:val="000000"/>
                <w:szCs w:val="20"/>
                <w:lang w:val="bg-BG"/>
              </w:rPr>
              <w:t>І шестмесечие</w:t>
            </w:r>
          </w:p>
          <w:p w:rsidR="00835C8C" w:rsidRPr="001406CA" w:rsidRDefault="00835C8C" w:rsidP="00835C8C">
            <w:pPr>
              <w:jc w:val="center"/>
              <w:rPr>
                <w:rFonts w:cs="Arial"/>
                <w:color w:val="000000"/>
                <w:szCs w:val="20"/>
                <w:lang w:val="bg-BG"/>
              </w:rPr>
            </w:pPr>
            <w:r w:rsidRPr="001406CA">
              <w:rPr>
                <w:rFonts w:cs="Arial"/>
                <w:color w:val="000000"/>
                <w:szCs w:val="20"/>
                <w:lang w:val="bg-BG"/>
              </w:rPr>
              <w:t>ІІ шестмесечие</w:t>
            </w:r>
          </w:p>
        </w:tc>
        <w:tc>
          <w:tcPr>
            <w:tcW w:w="1418" w:type="dxa"/>
          </w:tcPr>
          <w:p w:rsidR="00835C8C" w:rsidRPr="001406CA" w:rsidRDefault="00835C8C" w:rsidP="00835C8C">
            <w:pPr>
              <w:jc w:val="center"/>
              <w:rPr>
                <w:rFonts w:cs="Arial"/>
                <w:color w:val="000000"/>
                <w:szCs w:val="20"/>
                <w:lang w:val="bg-BG"/>
              </w:rPr>
            </w:pPr>
            <w:r w:rsidRPr="001406CA">
              <w:rPr>
                <w:rFonts w:cs="Arial"/>
                <w:color w:val="000000"/>
                <w:szCs w:val="20"/>
                <w:lang w:val="bg-BG"/>
              </w:rPr>
              <w:t>да</w:t>
            </w:r>
          </w:p>
          <w:p w:rsidR="00835C8C" w:rsidRPr="001406CA" w:rsidRDefault="00835C8C" w:rsidP="00835C8C">
            <w:pPr>
              <w:jc w:val="center"/>
              <w:rPr>
                <w:rFonts w:cs="Arial"/>
                <w:color w:val="000000"/>
                <w:szCs w:val="20"/>
                <w:lang w:val="bg-BG"/>
              </w:rPr>
            </w:pPr>
            <w:r w:rsidRPr="001406CA">
              <w:rPr>
                <w:rFonts w:cs="Arial"/>
                <w:color w:val="000000"/>
                <w:szCs w:val="20"/>
                <w:lang w:val="bg-BG"/>
              </w:rPr>
              <w:t>да</w:t>
            </w:r>
          </w:p>
        </w:tc>
      </w:tr>
      <w:tr w:rsidR="00835C8C" w:rsidRPr="00835C8C" w:rsidTr="00CE75F5">
        <w:tc>
          <w:tcPr>
            <w:tcW w:w="1100" w:type="dxa"/>
            <w:vMerge w:val="restart"/>
            <w:shd w:val="clear" w:color="auto" w:fill="FFFF99"/>
            <w:textDirection w:val="btLr"/>
          </w:tcPr>
          <w:p w:rsidR="00835C8C" w:rsidRPr="00835C8C" w:rsidRDefault="00835C8C" w:rsidP="00835C8C">
            <w:pPr>
              <w:ind w:left="113" w:right="113"/>
              <w:jc w:val="center"/>
              <w:rPr>
                <w:rFonts w:cs="Arial"/>
                <w:color w:val="000000"/>
                <w:sz w:val="22"/>
                <w:szCs w:val="22"/>
                <w:lang w:val="bg-BG"/>
              </w:rPr>
            </w:pPr>
            <w:r w:rsidRPr="00835C8C">
              <w:rPr>
                <w:rFonts w:cs="Arial"/>
                <w:color w:val="000000"/>
                <w:sz w:val="22"/>
                <w:szCs w:val="22"/>
                <w:lang w:val="bg-BG"/>
              </w:rPr>
              <w:t>Т проб</w:t>
            </w:r>
          </w:p>
          <w:p w:rsidR="00835C8C" w:rsidRPr="00835C8C" w:rsidRDefault="00835C8C" w:rsidP="00835C8C">
            <w:pPr>
              <w:ind w:left="113" w:right="113"/>
              <w:jc w:val="center"/>
              <w:rPr>
                <w:rFonts w:cs="Arial"/>
                <w:color w:val="000000"/>
                <w:sz w:val="22"/>
                <w:szCs w:val="22"/>
                <w:lang w:val="bg-BG"/>
              </w:rPr>
            </w:pPr>
            <w:r w:rsidRPr="00835C8C">
              <w:rPr>
                <w:rFonts w:cs="Arial"/>
                <w:color w:val="000000"/>
                <w:sz w:val="22"/>
                <w:szCs w:val="22"/>
                <w:lang w:val="bg-BG"/>
              </w:rPr>
              <w:t>№  5</w:t>
            </w:r>
          </w:p>
          <w:p w:rsidR="00835C8C" w:rsidRPr="00835C8C" w:rsidRDefault="00835C8C" w:rsidP="00835C8C">
            <w:pPr>
              <w:ind w:left="113" w:right="113"/>
              <w:jc w:val="center"/>
              <w:rPr>
                <w:rFonts w:cs="Arial"/>
                <w:color w:val="000000"/>
                <w:sz w:val="22"/>
                <w:szCs w:val="22"/>
              </w:rPr>
            </w:pPr>
          </w:p>
        </w:tc>
        <w:tc>
          <w:tcPr>
            <w:tcW w:w="1985" w:type="dxa"/>
            <w:vAlign w:val="center"/>
          </w:tcPr>
          <w:p w:rsidR="00835C8C" w:rsidRPr="001406CA" w:rsidRDefault="00835C8C" w:rsidP="00835C8C">
            <w:pPr>
              <w:jc w:val="center"/>
              <w:rPr>
                <w:rFonts w:cs="Arial"/>
                <w:color w:val="000000"/>
                <w:szCs w:val="20"/>
              </w:rPr>
            </w:pPr>
            <w:r w:rsidRPr="001406CA">
              <w:rPr>
                <w:rFonts w:cs="Arial"/>
                <w:color w:val="000000"/>
                <w:szCs w:val="20"/>
              </w:rPr>
              <w:t>рН</w:t>
            </w:r>
          </w:p>
        </w:tc>
        <w:tc>
          <w:tcPr>
            <w:tcW w:w="1588" w:type="dxa"/>
          </w:tcPr>
          <w:p w:rsidR="00835C8C" w:rsidRPr="001406CA" w:rsidRDefault="00835C8C" w:rsidP="00835C8C">
            <w:pPr>
              <w:jc w:val="center"/>
              <w:rPr>
                <w:rFonts w:cs="Arial"/>
                <w:color w:val="000000"/>
                <w:szCs w:val="20"/>
                <w:lang w:val="bg-BG"/>
              </w:rPr>
            </w:pPr>
            <w:r w:rsidRPr="001406CA">
              <w:rPr>
                <w:rFonts w:cs="Arial"/>
                <w:color w:val="000000"/>
                <w:szCs w:val="20"/>
              </w:rPr>
              <w:t>6.0 - 9.0</w:t>
            </w:r>
          </w:p>
          <w:p w:rsidR="00835C8C" w:rsidRPr="001406CA" w:rsidRDefault="00835C8C" w:rsidP="00835C8C">
            <w:pPr>
              <w:jc w:val="center"/>
              <w:rPr>
                <w:rFonts w:cs="Arial"/>
                <w:color w:val="000000"/>
                <w:szCs w:val="20"/>
                <w:lang w:val="bg-BG"/>
              </w:rPr>
            </w:pPr>
            <w:r w:rsidRPr="001406CA">
              <w:rPr>
                <w:rFonts w:cs="Arial"/>
                <w:color w:val="000000"/>
                <w:szCs w:val="20"/>
                <w:lang w:val="bg-BG"/>
              </w:rPr>
              <w:t>рН единици</w:t>
            </w:r>
          </w:p>
        </w:tc>
        <w:tc>
          <w:tcPr>
            <w:tcW w:w="1559" w:type="dxa"/>
          </w:tcPr>
          <w:p w:rsidR="00835C8C" w:rsidRPr="001406CA" w:rsidRDefault="00835C8C" w:rsidP="00835C8C">
            <w:pPr>
              <w:jc w:val="center"/>
              <w:rPr>
                <w:rFonts w:cs="Arial"/>
                <w:szCs w:val="20"/>
                <w:lang w:val="bg-BG"/>
              </w:rPr>
            </w:pPr>
            <w:r w:rsidRPr="001406CA">
              <w:rPr>
                <w:rFonts w:cs="Arial"/>
                <w:szCs w:val="20"/>
                <w:lang w:val="bg-BG"/>
              </w:rPr>
              <w:t>6,9 ± 0.1</w:t>
            </w:r>
          </w:p>
          <w:p w:rsidR="00835C8C" w:rsidRPr="001406CA" w:rsidRDefault="00835C8C" w:rsidP="00835C8C">
            <w:pPr>
              <w:jc w:val="center"/>
              <w:rPr>
                <w:rFonts w:cs="Arial"/>
                <w:color w:val="FF0000"/>
                <w:szCs w:val="20"/>
                <w:lang w:val="bg-BG"/>
              </w:rPr>
            </w:pPr>
            <w:r w:rsidRPr="001406CA">
              <w:rPr>
                <w:rFonts w:cs="Arial"/>
                <w:szCs w:val="20"/>
              </w:rPr>
              <w:t>6,0</w:t>
            </w:r>
            <w:r w:rsidRPr="001406CA">
              <w:rPr>
                <w:rFonts w:cs="Arial"/>
                <w:szCs w:val="20"/>
                <w:lang w:val="bg-BG"/>
              </w:rPr>
              <w:t xml:space="preserve"> ± 0</w:t>
            </w:r>
            <w:r w:rsidRPr="001406CA">
              <w:rPr>
                <w:rFonts w:cs="Arial"/>
                <w:szCs w:val="20"/>
              </w:rPr>
              <w:t>.</w:t>
            </w:r>
            <w:r w:rsidRPr="001406CA">
              <w:rPr>
                <w:rFonts w:cs="Arial"/>
                <w:szCs w:val="20"/>
                <w:lang w:val="bg-BG"/>
              </w:rPr>
              <w:t>1</w:t>
            </w:r>
          </w:p>
        </w:tc>
        <w:tc>
          <w:tcPr>
            <w:tcW w:w="2410" w:type="dxa"/>
          </w:tcPr>
          <w:p w:rsidR="00835C8C" w:rsidRPr="001406CA" w:rsidRDefault="00835C8C" w:rsidP="00835C8C">
            <w:pPr>
              <w:jc w:val="center"/>
              <w:rPr>
                <w:rFonts w:cs="Arial"/>
                <w:color w:val="000000"/>
                <w:szCs w:val="20"/>
                <w:lang w:val="bg-BG"/>
              </w:rPr>
            </w:pPr>
            <w:r w:rsidRPr="001406CA">
              <w:rPr>
                <w:rFonts w:cs="Arial"/>
                <w:color w:val="000000"/>
                <w:szCs w:val="20"/>
                <w:lang w:val="bg-BG"/>
              </w:rPr>
              <w:t>І шестмесечие</w:t>
            </w:r>
          </w:p>
          <w:p w:rsidR="00835C8C" w:rsidRPr="001406CA" w:rsidRDefault="00835C8C" w:rsidP="00835C8C">
            <w:pPr>
              <w:jc w:val="center"/>
              <w:rPr>
                <w:rFonts w:cs="Arial"/>
                <w:color w:val="000000"/>
                <w:szCs w:val="20"/>
                <w:lang w:val="bg-BG"/>
              </w:rPr>
            </w:pPr>
            <w:r w:rsidRPr="001406CA">
              <w:rPr>
                <w:rFonts w:cs="Arial"/>
                <w:color w:val="000000"/>
                <w:szCs w:val="20"/>
                <w:lang w:val="bg-BG"/>
              </w:rPr>
              <w:t>ІІ шестмесечие</w:t>
            </w:r>
          </w:p>
        </w:tc>
        <w:tc>
          <w:tcPr>
            <w:tcW w:w="1418" w:type="dxa"/>
          </w:tcPr>
          <w:p w:rsidR="00835C8C" w:rsidRPr="001406CA" w:rsidRDefault="00835C8C" w:rsidP="00835C8C">
            <w:pPr>
              <w:jc w:val="center"/>
              <w:rPr>
                <w:rFonts w:cs="Arial"/>
                <w:color w:val="000000"/>
                <w:szCs w:val="20"/>
                <w:lang w:val="bg-BG"/>
              </w:rPr>
            </w:pPr>
            <w:r w:rsidRPr="001406CA">
              <w:rPr>
                <w:rFonts w:cs="Arial"/>
                <w:color w:val="000000"/>
                <w:szCs w:val="20"/>
                <w:lang w:val="bg-BG"/>
              </w:rPr>
              <w:t>да</w:t>
            </w:r>
          </w:p>
          <w:p w:rsidR="00835C8C" w:rsidRPr="001406CA" w:rsidRDefault="00835C8C" w:rsidP="00835C8C">
            <w:pPr>
              <w:jc w:val="center"/>
              <w:rPr>
                <w:rFonts w:cs="Arial"/>
                <w:color w:val="000000"/>
                <w:szCs w:val="20"/>
                <w:lang w:val="bg-BG"/>
              </w:rPr>
            </w:pPr>
            <w:r w:rsidRPr="001406CA">
              <w:rPr>
                <w:rFonts w:cs="Arial"/>
                <w:color w:val="000000"/>
                <w:szCs w:val="20"/>
                <w:lang w:val="bg-BG"/>
              </w:rPr>
              <w:t>да</w:t>
            </w:r>
          </w:p>
        </w:tc>
      </w:tr>
      <w:tr w:rsidR="00835C8C" w:rsidRPr="00835C8C" w:rsidTr="00CE75F5">
        <w:tc>
          <w:tcPr>
            <w:tcW w:w="1100" w:type="dxa"/>
            <w:vMerge/>
            <w:shd w:val="clear" w:color="auto" w:fill="FFFF99"/>
          </w:tcPr>
          <w:p w:rsidR="00835C8C" w:rsidRPr="00835C8C" w:rsidRDefault="00835C8C" w:rsidP="00835C8C">
            <w:pPr>
              <w:jc w:val="center"/>
              <w:rPr>
                <w:rFonts w:cs="Arial"/>
                <w:color w:val="000000"/>
                <w:sz w:val="22"/>
                <w:szCs w:val="22"/>
              </w:rPr>
            </w:pPr>
          </w:p>
        </w:tc>
        <w:tc>
          <w:tcPr>
            <w:tcW w:w="1985" w:type="dxa"/>
          </w:tcPr>
          <w:p w:rsidR="00835C8C" w:rsidRPr="001406CA" w:rsidRDefault="00835C8C" w:rsidP="00835C8C">
            <w:pPr>
              <w:jc w:val="center"/>
              <w:rPr>
                <w:rFonts w:cs="Arial"/>
                <w:color w:val="000000"/>
                <w:szCs w:val="20"/>
              </w:rPr>
            </w:pPr>
            <w:r w:rsidRPr="001406CA">
              <w:rPr>
                <w:rFonts w:cs="Arial"/>
                <w:color w:val="000000"/>
                <w:szCs w:val="20"/>
              </w:rPr>
              <w:t>Неразтворени вещества</w:t>
            </w:r>
          </w:p>
        </w:tc>
        <w:tc>
          <w:tcPr>
            <w:tcW w:w="1588" w:type="dxa"/>
            <w:vAlign w:val="center"/>
          </w:tcPr>
          <w:p w:rsidR="00835C8C" w:rsidRPr="001406CA" w:rsidRDefault="00835C8C" w:rsidP="00835C8C">
            <w:pPr>
              <w:jc w:val="center"/>
              <w:rPr>
                <w:rFonts w:cs="Arial"/>
                <w:color w:val="000000"/>
                <w:szCs w:val="20"/>
              </w:rPr>
            </w:pPr>
            <w:r w:rsidRPr="001406CA">
              <w:rPr>
                <w:rFonts w:cs="Arial"/>
                <w:color w:val="000000"/>
                <w:szCs w:val="20"/>
              </w:rPr>
              <w:t>50 mg/dm</w:t>
            </w:r>
            <w:r w:rsidRPr="001406CA">
              <w:rPr>
                <w:rFonts w:cs="Arial"/>
                <w:color w:val="000000"/>
                <w:szCs w:val="20"/>
                <w:vertAlign w:val="superscript"/>
              </w:rPr>
              <w:t>3</w:t>
            </w:r>
          </w:p>
        </w:tc>
        <w:tc>
          <w:tcPr>
            <w:tcW w:w="1559" w:type="dxa"/>
          </w:tcPr>
          <w:p w:rsidR="00835C8C" w:rsidRPr="001406CA" w:rsidRDefault="00835C8C" w:rsidP="00835C8C">
            <w:pPr>
              <w:jc w:val="center"/>
              <w:rPr>
                <w:rFonts w:cs="Arial"/>
                <w:szCs w:val="20"/>
              </w:rPr>
            </w:pPr>
            <w:r w:rsidRPr="001406CA">
              <w:rPr>
                <w:rFonts w:cs="Arial"/>
                <w:szCs w:val="20"/>
              </w:rPr>
              <w:t>11</w:t>
            </w:r>
            <w:r w:rsidRPr="001406CA">
              <w:rPr>
                <w:rFonts w:cs="Arial"/>
                <w:szCs w:val="20"/>
                <w:lang w:val="bg-BG"/>
              </w:rPr>
              <w:t xml:space="preserve"> ± </w:t>
            </w:r>
            <w:r w:rsidRPr="001406CA">
              <w:rPr>
                <w:rFonts w:cs="Arial"/>
                <w:szCs w:val="20"/>
              </w:rPr>
              <w:t>1</w:t>
            </w:r>
          </w:p>
          <w:p w:rsidR="00835C8C" w:rsidRPr="001406CA" w:rsidRDefault="00835C8C" w:rsidP="00835C8C">
            <w:pPr>
              <w:jc w:val="center"/>
              <w:rPr>
                <w:rFonts w:cs="Arial"/>
                <w:color w:val="FF0000"/>
                <w:szCs w:val="20"/>
              </w:rPr>
            </w:pPr>
            <w:r w:rsidRPr="001406CA">
              <w:rPr>
                <w:rFonts w:cs="Arial"/>
                <w:szCs w:val="20"/>
                <w:lang w:val="en-GB"/>
              </w:rPr>
              <w:t>14</w:t>
            </w:r>
            <w:r w:rsidRPr="001406CA">
              <w:rPr>
                <w:rFonts w:cs="Arial"/>
                <w:szCs w:val="20"/>
                <w:lang w:val="bg-BG"/>
              </w:rPr>
              <w:t xml:space="preserve"> ± </w:t>
            </w:r>
            <w:r w:rsidRPr="001406CA">
              <w:rPr>
                <w:rFonts w:cs="Arial"/>
                <w:szCs w:val="20"/>
              </w:rPr>
              <w:t>1</w:t>
            </w:r>
          </w:p>
        </w:tc>
        <w:tc>
          <w:tcPr>
            <w:tcW w:w="2410" w:type="dxa"/>
          </w:tcPr>
          <w:p w:rsidR="00835C8C" w:rsidRPr="001406CA" w:rsidRDefault="00835C8C" w:rsidP="00835C8C">
            <w:pPr>
              <w:jc w:val="center"/>
              <w:rPr>
                <w:rFonts w:cs="Arial"/>
                <w:color w:val="000000"/>
                <w:szCs w:val="20"/>
                <w:lang w:val="bg-BG"/>
              </w:rPr>
            </w:pPr>
            <w:r w:rsidRPr="001406CA">
              <w:rPr>
                <w:rFonts w:cs="Arial"/>
                <w:color w:val="000000"/>
                <w:szCs w:val="20"/>
                <w:lang w:val="bg-BG"/>
              </w:rPr>
              <w:t>І шестмесечие</w:t>
            </w:r>
          </w:p>
          <w:p w:rsidR="00835C8C" w:rsidRPr="001406CA" w:rsidRDefault="00835C8C" w:rsidP="00835C8C">
            <w:pPr>
              <w:jc w:val="center"/>
              <w:rPr>
                <w:rFonts w:cs="Arial"/>
                <w:color w:val="000000"/>
                <w:szCs w:val="20"/>
                <w:lang w:val="bg-BG"/>
              </w:rPr>
            </w:pPr>
            <w:r w:rsidRPr="001406CA">
              <w:rPr>
                <w:rFonts w:cs="Arial"/>
                <w:color w:val="000000"/>
                <w:szCs w:val="20"/>
                <w:lang w:val="bg-BG"/>
              </w:rPr>
              <w:t>ІІ шестмесечие</w:t>
            </w:r>
          </w:p>
        </w:tc>
        <w:tc>
          <w:tcPr>
            <w:tcW w:w="1418" w:type="dxa"/>
          </w:tcPr>
          <w:p w:rsidR="00835C8C" w:rsidRPr="001406CA" w:rsidRDefault="00835C8C" w:rsidP="00835C8C">
            <w:pPr>
              <w:jc w:val="center"/>
              <w:rPr>
                <w:rFonts w:cs="Arial"/>
                <w:color w:val="000000"/>
                <w:szCs w:val="20"/>
                <w:lang w:val="bg-BG"/>
              </w:rPr>
            </w:pPr>
            <w:r w:rsidRPr="001406CA">
              <w:rPr>
                <w:rFonts w:cs="Arial"/>
                <w:color w:val="000000"/>
                <w:szCs w:val="20"/>
                <w:lang w:val="bg-BG"/>
              </w:rPr>
              <w:t>да</w:t>
            </w:r>
          </w:p>
          <w:p w:rsidR="00835C8C" w:rsidRPr="001406CA" w:rsidRDefault="00835C8C" w:rsidP="00835C8C">
            <w:pPr>
              <w:jc w:val="center"/>
              <w:rPr>
                <w:rFonts w:cs="Arial"/>
                <w:color w:val="000000"/>
                <w:szCs w:val="20"/>
                <w:lang w:val="bg-BG"/>
              </w:rPr>
            </w:pPr>
            <w:r w:rsidRPr="001406CA">
              <w:rPr>
                <w:rFonts w:cs="Arial"/>
                <w:color w:val="000000"/>
                <w:szCs w:val="20"/>
                <w:lang w:val="bg-BG"/>
              </w:rPr>
              <w:t>да</w:t>
            </w:r>
          </w:p>
        </w:tc>
      </w:tr>
      <w:tr w:rsidR="00835C8C" w:rsidRPr="00835C8C" w:rsidTr="00CE75F5">
        <w:tc>
          <w:tcPr>
            <w:tcW w:w="1100" w:type="dxa"/>
            <w:vMerge/>
            <w:shd w:val="clear" w:color="auto" w:fill="FFFF99"/>
          </w:tcPr>
          <w:p w:rsidR="00835C8C" w:rsidRPr="00835C8C" w:rsidRDefault="00835C8C" w:rsidP="00835C8C">
            <w:pPr>
              <w:jc w:val="center"/>
              <w:rPr>
                <w:rFonts w:cs="Arial"/>
                <w:color w:val="000000"/>
                <w:sz w:val="22"/>
                <w:szCs w:val="22"/>
              </w:rPr>
            </w:pPr>
          </w:p>
        </w:tc>
        <w:tc>
          <w:tcPr>
            <w:tcW w:w="1985" w:type="dxa"/>
            <w:vAlign w:val="center"/>
          </w:tcPr>
          <w:p w:rsidR="00835C8C" w:rsidRPr="001406CA" w:rsidRDefault="00835C8C" w:rsidP="00835C8C">
            <w:pPr>
              <w:jc w:val="center"/>
              <w:rPr>
                <w:rFonts w:cs="Arial"/>
                <w:color w:val="000000"/>
                <w:szCs w:val="20"/>
              </w:rPr>
            </w:pPr>
            <w:r w:rsidRPr="001406CA">
              <w:rPr>
                <w:rFonts w:cs="Arial"/>
                <w:color w:val="000000"/>
                <w:szCs w:val="20"/>
              </w:rPr>
              <w:t>Нефтопродукти</w:t>
            </w:r>
          </w:p>
        </w:tc>
        <w:tc>
          <w:tcPr>
            <w:tcW w:w="1588" w:type="dxa"/>
            <w:vAlign w:val="center"/>
          </w:tcPr>
          <w:p w:rsidR="00835C8C" w:rsidRPr="001406CA" w:rsidRDefault="00835C8C" w:rsidP="00835C8C">
            <w:pPr>
              <w:jc w:val="center"/>
              <w:rPr>
                <w:rFonts w:cs="Arial"/>
                <w:color w:val="000000"/>
                <w:szCs w:val="20"/>
              </w:rPr>
            </w:pPr>
            <w:r w:rsidRPr="001406CA">
              <w:rPr>
                <w:rFonts w:cs="Arial"/>
                <w:color w:val="000000"/>
                <w:szCs w:val="20"/>
              </w:rPr>
              <w:t>10 mg/dm</w:t>
            </w:r>
            <w:r w:rsidRPr="001406CA">
              <w:rPr>
                <w:rFonts w:cs="Arial"/>
                <w:color w:val="000000"/>
                <w:szCs w:val="20"/>
                <w:vertAlign w:val="superscript"/>
              </w:rPr>
              <w:t>3</w:t>
            </w:r>
          </w:p>
        </w:tc>
        <w:tc>
          <w:tcPr>
            <w:tcW w:w="1559" w:type="dxa"/>
          </w:tcPr>
          <w:p w:rsidR="00835C8C" w:rsidRPr="001406CA" w:rsidRDefault="00835C8C" w:rsidP="00835C8C">
            <w:pPr>
              <w:jc w:val="center"/>
              <w:rPr>
                <w:rFonts w:cs="Arial"/>
                <w:szCs w:val="20"/>
              </w:rPr>
            </w:pPr>
            <w:r w:rsidRPr="001406CA">
              <w:rPr>
                <w:rFonts w:cs="Arial"/>
                <w:szCs w:val="20"/>
              </w:rPr>
              <w:t>&lt;</w:t>
            </w:r>
            <w:r w:rsidRPr="001406CA">
              <w:rPr>
                <w:rFonts w:cs="Arial"/>
                <w:szCs w:val="20"/>
                <w:lang w:val="bg-BG"/>
              </w:rPr>
              <w:t xml:space="preserve"> </w:t>
            </w:r>
            <w:r w:rsidRPr="001406CA">
              <w:rPr>
                <w:rFonts w:cs="Arial"/>
                <w:szCs w:val="20"/>
              </w:rPr>
              <w:t>0.1</w:t>
            </w:r>
          </w:p>
          <w:p w:rsidR="00835C8C" w:rsidRPr="001406CA" w:rsidRDefault="00835C8C" w:rsidP="00835C8C">
            <w:pPr>
              <w:jc w:val="center"/>
              <w:rPr>
                <w:rFonts w:cs="Arial"/>
                <w:color w:val="FF0000"/>
                <w:szCs w:val="20"/>
              </w:rPr>
            </w:pPr>
            <w:r w:rsidRPr="001406CA">
              <w:rPr>
                <w:rFonts w:cs="Arial"/>
                <w:szCs w:val="20"/>
              </w:rPr>
              <w:t>&lt;</w:t>
            </w:r>
            <w:r w:rsidRPr="001406CA">
              <w:rPr>
                <w:rFonts w:cs="Arial"/>
                <w:szCs w:val="20"/>
                <w:lang w:val="bg-BG"/>
              </w:rPr>
              <w:t xml:space="preserve"> </w:t>
            </w:r>
            <w:r w:rsidRPr="001406CA">
              <w:rPr>
                <w:rFonts w:cs="Arial"/>
                <w:szCs w:val="20"/>
              </w:rPr>
              <w:t>0.1</w:t>
            </w:r>
          </w:p>
        </w:tc>
        <w:tc>
          <w:tcPr>
            <w:tcW w:w="2410" w:type="dxa"/>
          </w:tcPr>
          <w:p w:rsidR="00835C8C" w:rsidRPr="001406CA" w:rsidRDefault="00835C8C" w:rsidP="00835C8C">
            <w:pPr>
              <w:jc w:val="center"/>
              <w:rPr>
                <w:rFonts w:cs="Arial"/>
                <w:color w:val="000000"/>
                <w:szCs w:val="20"/>
                <w:lang w:val="bg-BG"/>
              </w:rPr>
            </w:pPr>
            <w:r w:rsidRPr="001406CA">
              <w:rPr>
                <w:rFonts w:cs="Arial"/>
                <w:color w:val="000000"/>
                <w:szCs w:val="20"/>
                <w:lang w:val="bg-BG"/>
              </w:rPr>
              <w:t>І шестмесечие</w:t>
            </w:r>
          </w:p>
          <w:p w:rsidR="00835C8C" w:rsidRPr="001406CA" w:rsidRDefault="00835C8C" w:rsidP="00835C8C">
            <w:pPr>
              <w:jc w:val="center"/>
              <w:rPr>
                <w:rFonts w:cs="Arial"/>
                <w:color w:val="000000"/>
                <w:szCs w:val="20"/>
                <w:lang w:val="bg-BG"/>
              </w:rPr>
            </w:pPr>
            <w:r w:rsidRPr="001406CA">
              <w:rPr>
                <w:rFonts w:cs="Arial"/>
                <w:color w:val="000000"/>
                <w:szCs w:val="20"/>
                <w:lang w:val="bg-BG"/>
              </w:rPr>
              <w:t>ІІ шестмесечие</w:t>
            </w:r>
          </w:p>
        </w:tc>
        <w:tc>
          <w:tcPr>
            <w:tcW w:w="1418" w:type="dxa"/>
          </w:tcPr>
          <w:p w:rsidR="00835C8C" w:rsidRPr="001406CA" w:rsidRDefault="00835C8C" w:rsidP="00835C8C">
            <w:pPr>
              <w:jc w:val="center"/>
              <w:rPr>
                <w:rFonts w:cs="Arial"/>
                <w:color w:val="000000"/>
                <w:szCs w:val="20"/>
                <w:lang w:val="bg-BG"/>
              </w:rPr>
            </w:pPr>
            <w:r w:rsidRPr="001406CA">
              <w:rPr>
                <w:rFonts w:cs="Arial"/>
                <w:color w:val="000000"/>
                <w:szCs w:val="20"/>
                <w:lang w:val="bg-BG"/>
              </w:rPr>
              <w:t>да</w:t>
            </w:r>
          </w:p>
          <w:p w:rsidR="00835C8C" w:rsidRPr="001406CA" w:rsidRDefault="00835C8C" w:rsidP="00835C8C">
            <w:pPr>
              <w:jc w:val="center"/>
              <w:rPr>
                <w:rFonts w:cs="Arial"/>
                <w:color w:val="000000"/>
                <w:szCs w:val="20"/>
                <w:lang w:val="bg-BG"/>
              </w:rPr>
            </w:pPr>
            <w:r w:rsidRPr="001406CA">
              <w:rPr>
                <w:rFonts w:cs="Arial"/>
                <w:color w:val="000000"/>
                <w:szCs w:val="20"/>
                <w:lang w:val="bg-BG"/>
              </w:rPr>
              <w:t>да</w:t>
            </w:r>
          </w:p>
        </w:tc>
      </w:tr>
    </w:tbl>
    <w:p w:rsidR="00555764" w:rsidRDefault="00555764" w:rsidP="00835C8C">
      <w:pPr>
        <w:jc w:val="both"/>
        <w:rPr>
          <w:rFonts w:cs="Arial"/>
          <w:color w:val="000000"/>
          <w:sz w:val="24"/>
          <w:lang w:val="bg-BG"/>
        </w:rPr>
      </w:pPr>
    </w:p>
    <w:p w:rsidR="00835C8C" w:rsidRPr="00835C8C" w:rsidRDefault="00555764" w:rsidP="00835C8C">
      <w:pPr>
        <w:jc w:val="both"/>
        <w:rPr>
          <w:rFonts w:cs="Arial"/>
          <w:color w:val="000000"/>
          <w:sz w:val="24"/>
          <w:lang w:val="bg-BG"/>
        </w:rPr>
      </w:pPr>
      <w:r>
        <w:rPr>
          <w:rFonts w:cs="Arial"/>
          <w:color w:val="000000"/>
          <w:sz w:val="24"/>
          <w:lang w:val="bg-BG"/>
        </w:rPr>
        <w:t xml:space="preserve">           </w:t>
      </w:r>
      <w:r w:rsidR="00835C8C" w:rsidRPr="00835C8C">
        <w:rPr>
          <w:rFonts w:cs="Arial"/>
          <w:color w:val="000000"/>
          <w:sz w:val="24"/>
          <w:lang w:val="bg-BG"/>
        </w:rPr>
        <w:t>При осъществяване на собствения мониторинг на дъждовни води се прилагат следните инструкции:</w:t>
      </w:r>
    </w:p>
    <w:p w:rsidR="00835C8C" w:rsidRPr="00835C8C" w:rsidRDefault="00835C8C" w:rsidP="00835C8C">
      <w:pPr>
        <w:jc w:val="both"/>
        <w:rPr>
          <w:rFonts w:cs="Arial"/>
          <w:color w:val="000000"/>
          <w:sz w:val="24"/>
          <w:lang w:val="bg-BG"/>
        </w:rPr>
      </w:pPr>
      <w:r w:rsidRPr="00835C8C">
        <w:rPr>
          <w:rFonts w:cs="Arial"/>
          <w:color w:val="000000"/>
          <w:sz w:val="24"/>
          <w:lang w:val="bg-BG"/>
        </w:rPr>
        <w:t>“</w:t>
      </w:r>
      <w:r w:rsidRPr="00835C8C">
        <w:rPr>
          <w:rFonts w:cs="Arial"/>
          <w:i/>
          <w:color w:val="000000"/>
          <w:sz w:val="24"/>
          <w:lang w:val="bg-BG"/>
        </w:rPr>
        <w:t>Инструкция за проверка за съответствието на измерените стойности на концентрациите на вредни и опасни вещества в дъждовни води на производствената площадка</w:t>
      </w:r>
      <w:r w:rsidRPr="00835C8C">
        <w:rPr>
          <w:rFonts w:cs="Arial"/>
          <w:color w:val="000000"/>
          <w:sz w:val="24"/>
          <w:lang w:val="bg-BG"/>
        </w:rPr>
        <w:t xml:space="preserve">”, определени в </w:t>
      </w:r>
      <w:r w:rsidRPr="00835C8C">
        <w:rPr>
          <w:rFonts w:cs="Arial"/>
          <w:b/>
          <w:color w:val="000000"/>
          <w:sz w:val="24"/>
          <w:lang w:val="bg-BG"/>
        </w:rPr>
        <w:t xml:space="preserve">условие 10.3.1.1. </w:t>
      </w:r>
      <w:r w:rsidRPr="00835C8C">
        <w:rPr>
          <w:rFonts w:cs="Arial"/>
          <w:color w:val="000000"/>
          <w:sz w:val="24"/>
          <w:lang w:val="bg-BG"/>
        </w:rPr>
        <w:t>стойности на индивидуални емисионни ограничения и установяване на причините за несъответствията и предприемане на коригиращи действия.</w:t>
      </w:r>
    </w:p>
    <w:p w:rsidR="00835C8C" w:rsidRPr="00555764" w:rsidRDefault="00835C8C" w:rsidP="00835C8C">
      <w:pPr>
        <w:jc w:val="both"/>
        <w:rPr>
          <w:rFonts w:cs="Arial"/>
          <w:color w:val="000000"/>
          <w:sz w:val="16"/>
          <w:szCs w:val="16"/>
          <w:lang w:val="bg-BG"/>
        </w:rPr>
      </w:pPr>
    </w:p>
    <w:p w:rsidR="00835C8C" w:rsidRPr="00CE75F5" w:rsidRDefault="00835C8C" w:rsidP="00835C8C">
      <w:pPr>
        <w:ind w:firstLine="708"/>
        <w:jc w:val="both"/>
        <w:rPr>
          <w:rFonts w:cs="Arial"/>
          <w:b/>
          <w:i/>
          <w:sz w:val="24"/>
          <w:u w:val="single"/>
          <w:lang w:val="bg-BG"/>
        </w:rPr>
      </w:pPr>
      <w:r w:rsidRPr="00CE75F5">
        <w:rPr>
          <w:rFonts w:cs="Arial"/>
          <w:sz w:val="24"/>
          <w:lang w:val="bg-BG"/>
        </w:rPr>
        <w:t>Резултатите от извършените СПИ са записани в протоколите на сертифицираната лаборатория на ВиК Варна</w:t>
      </w:r>
      <w:r w:rsidRPr="00CE75F5">
        <w:rPr>
          <w:rFonts w:cs="Arial"/>
          <w:b/>
          <w:i/>
          <w:sz w:val="24"/>
          <w:lang w:val="bg-BG"/>
        </w:rPr>
        <w:t xml:space="preserve">                               </w:t>
      </w:r>
      <w:r w:rsidR="00CE75F5" w:rsidRPr="00CE75F5">
        <w:rPr>
          <w:rFonts w:cs="Arial"/>
          <w:b/>
          <w:i/>
          <w:sz w:val="24"/>
          <w:lang w:val="bg-BG"/>
        </w:rPr>
        <w:t xml:space="preserve">                                        </w:t>
      </w:r>
      <w:r w:rsidRPr="00CE75F5">
        <w:rPr>
          <w:rFonts w:cs="Arial"/>
          <w:b/>
          <w:i/>
          <w:sz w:val="24"/>
          <w:lang w:val="bg-BG"/>
        </w:rPr>
        <w:t xml:space="preserve">   </w:t>
      </w:r>
      <w:r w:rsidRPr="00CE75F5">
        <w:rPr>
          <w:rFonts w:cs="Arial"/>
          <w:b/>
          <w:i/>
          <w:sz w:val="24"/>
          <w:u w:val="single"/>
          <w:lang w:val="bg-BG"/>
        </w:rPr>
        <w:t xml:space="preserve">Приложение - </w:t>
      </w:r>
      <w:r w:rsidR="00C42E51">
        <w:rPr>
          <w:rFonts w:cs="Arial"/>
          <w:b/>
          <w:i/>
          <w:sz w:val="24"/>
          <w:u w:val="single"/>
          <w:lang w:val="bg-BG"/>
        </w:rPr>
        <w:t>9</w:t>
      </w:r>
      <w:r w:rsidRPr="00CE75F5">
        <w:rPr>
          <w:rFonts w:cs="Arial"/>
          <w:b/>
          <w:i/>
          <w:sz w:val="24"/>
          <w:lang w:val="bg-BG"/>
        </w:rPr>
        <w:t xml:space="preserve">                                                                            </w:t>
      </w:r>
    </w:p>
    <w:p w:rsidR="00835C8C" w:rsidRPr="00555764" w:rsidRDefault="00835C8C" w:rsidP="00835C8C">
      <w:pPr>
        <w:jc w:val="both"/>
        <w:rPr>
          <w:rFonts w:cs="Arial"/>
          <w:b/>
          <w:sz w:val="16"/>
          <w:szCs w:val="16"/>
          <w:lang w:val="bg-BG"/>
        </w:rPr>
      </w:pPr>
    </w:p>
    <w:p w:rsidR="00835C8C" w:rsidRPr="00B16E9B" w:rsidRDefault="00835C8C" w:rsidP="00B16E9B">
      <w:pPr>
        <w:pStyle w:val="ListParagraph"/>
        <w:numPr>
          <w:ilvl w:val="0"/>
          <w:numId w:val="32"/>
        </w:numPr>
        <w:jc w:val="both"/>
        <w:rPr>
          <w:rFonts w:cs="Arial"/>
          <w:b/>
          <w:color w:val="000000"/>
          <w:sz w:val="24"/>
          <w:lang w:val="bg-BG"/>
        </w:rPr>
      </w:pPr>
      <w:r w:rsidRPr="00B16E9B">
        <w:rPr>
          <w:rFonts w:cs="Arial"/>
          <w:b/>
          <w:color w:val="000000"/>
          <w:sz w:val="24"/>
          <w:lang w:val="bg-BG"/>
        </w:rPr>
        <w:t xml:space="preserve">Установяване на причините за несъответствието и предприемане на </w:t>
      </w:r>
    </w:p>
    <w:p w:rsidR="00B16E9B" w:rsidRPr="00B16E9B" w:rsidRDefault="00B16E9B" w:rsidP="00B16E9B">
      <w:pPr>
        <w:pStyle w:val="ListParagraph"/>
        <w:ind w:left="1080"/>
        <w:jc w:val="both"/>
        <w:rPr>
          <w:rFonts w:cs="Arial"/>
          <w:b/>
          <w:color w:val="000000"/>
          <w:sz w:val="24"/>
          <w:lang w:val="bg-BG"/>
        </w:rPr>
      </w:pPr>
    </w:p>
    <w:p w:rsidR="00835C8C" w:rsidRPr="00835C8C" w:rsidRDefault="00835C8C" w:rsidP="00835C8C">
      <w:pPr>
        <w:jc w:val="both"/>
        <w:rPr>
          <w:rFonts w:cs="Arial"/>
          <w:color w:val="000000"/>
          <w:sz w:val="24"/>
          <w:lang w:val="bg-BG"/>
        </w:rPr>
      </w:pPr>
      <w:r w:rsidRPr="00835C8C">
        <w:rPr>
          <w:rFonts w:cs="Arial"/>
          <w:b/>
          <w:color w:val="000000"/>
          <w:sz w:val="24"/>
          <w:lang w:val="bg-BG"/>
        </w:rPr>
        <w:t xml:space="preserve">коригиращи действия  за привеждане  в съответствие. </w:t>
      </w:r>
    </w:p>
    <w:p w:rsidR="00835C8C" w:rsidRPr="00835C8C" w:rsidRDefault="00835C8C" w:rsidP="00835C8C">
      <w:pPr>
        <w:ind w:firstLine="708"/>
        <w:rPr>
          <w:rFonts w:cs="Arial"/>
          <w:color w:val="000000"/>
          <w:sz w:val="24"/>
          <w:lang w:val="bg-BG"/>
        </w:rPr>
      </w:pPr>
      <w:r w:rsidRPr="00835C8C">
        <w:rPr>
          <w:rFonts w:cs="Arial"/>
          <w:color w:val="000000"/>
          <w:sz w:val="24"/>
          <w:lang w:val="bg-BG"/>
        </w:rPr>
        <w:t xml:space="preserve"> За отчетния период - 201</w:t>
      </w:r>
      <w:r w:rsidRPr="00835C8C">
        <w:rPr>
          <w:rFonts w:cs="Arial"/>
          <w:sz w:val="24"/>
          <w:lang w:val="bg-BG"/>
        </w:rPr>
        <w:t>5</w:t>
      </w:r>
      <w:r w:rsidRPr="00835C8C">
        <w:rPr>
          <w:rFonts w:cs="Arial"/>
          <w:color w:val="000000"/>
          <w:sz w:val="24"/>
          <w:lang w:val="bg-BG"/>
        </w:rPr>
        <w:t xml:space="preserve"> г</w:t>
      </w:r>
      <w:r w:rsidRPr="00CE75F5">
        <w:rPr>
          <w:rFonts w:cs="Arial"/>
          <w:color w:val="000000"/>
          <w:sz w:val="24"/>
          <w:lang w:val="bg-BG"/>
        </w:rPr>
        <w:t xml:space="preserve">.  </w:t>
      </w:r>
      <w:r w:rsidRPr="00CE75F5">
        <w:rPr>
          <w:rFonts w:cs="Arial"/>
          <w:color w:val="000000"/>
          <w:sz w:val="24"/>
          <w:u w:val="single"/>
          <w:lang w:val="bg-BG"/>
        </w:rPr>
        <w:t>не са констатирани  несъответствия</w:t>
      </w:r>
      <w:r w:rsidR="00CE75F5">
        <w:rPr>
          <w:rFonts w:cs="Arial"/>
          <w:color w:val="000000"/>
          <w:sz w:val="24"/>
          <w:lang w:val="bg-BG"/>
        </w:rPr>
        <w:t xml:space="preserve"> на </w:t>
      </w:r>
      <w:r w:rsidRPr="00835C8C">
        <w:rPr>
          <w:rFonts w:cs="Arial"/>
          <w:color w:val="000000"/>
          <w:sz w:val="24"/>
          <w:lang w:val="bg-BG"/>
        </w:rPr>
        <w:t xml:space="preserve">измерените стойности на контролираните параметри </w:t>
      </w:r>
      <w:r w:rsidR="00CE75F5">
        <w:rPr>
          <w:rFonts w:cs="Arial"/>
          <w:color w:val="000000"/>
          <w:sz w:val="24"/>
          <w:lang w:val="bg-BG"/>
        </w:rPr>
        <w:t xml:space="preserve">спрямо нормираните стойности за </w:t>
      </w:r>
      <w:r w:rsidRPr="00835C8C">
        <w:rPr>
          <w:rFonts w:cs="Arial"/>
          <w:color w:val="000000"/>
          <w:sz w:val="24"/>
          <w:lang w:val="bg-BG"/>
        </w:rPr>
        <w:t xml:space="preserve">определените показатели. </w:t>
      </w:r>
    </w:p>
    <w:p w:rsidR="00835C8C" w:rsidRPr="00555764" w:rsidRDefault="00835C8C" w:rsidP="00835C8C">
      <w:pPr>
        <w:jc w:val="both"/>
        <w:rPr>
          <w:rFonts w:cs="Arial"/>
          <w:color w:val="000000"/>
          <w:sz w:val="16"/>
          <w:szCs w:val="16"/>
          <w:u w:val="single"/>
          <w:lang w:val="ru-RU"/>
        </w:rPr>
      </w:pPr>
      <w:r w:rsidRPr="00555764">
        <w:rPr>
          <w:rFonts w:cs="Arial"/>
          <w:color w:val="000000"/>
          <w:sz w:val="16"/>
          <w:szCs w:val="16"/>
          <w:lang w:val="ru-RU"/>
        </w:rPr>
        <w:tab/>
      </w:r>
      <w:r w:rsidRPr="00555764">
        <w:rPr>
          <w:rFonts w:cs="Arial"/>
          <w:color w:val="000000"/>
          <w:sz w:val="16"/>
          <w:szCs w:val="16"/>
          <w:lang w:val="ru-RU"/>
        </w:rPr>
        <w:tab/>
      </w:r>
      <w:r w:rsidRPr="00555764">
        <w:rPr>
          <w:rFonts w:cs="Arial"/>
          <w:color w:val="000000"/>
          <w:sz w:val="16"/>
          <w:szCs w:val="16"/>
          <w:lang w:val="ru-RU"/>
        </w:rPr>
        <w:tab/>
      </w:r>
      <w:r w:rsidRPr="00555764">
        <w:rPr>
          <w:rFonts w:cs="Arial"/>
          <w:color w:val="000000"/>
          <w:sz w:val="16"/>
          <w:szCs w:val="16"/>
          <w:lang w:val="ru-RU"/>
        </w:rPr>
        <w:tab/>
      </w:r>
      <w:r w:rsidRPr="00555764">
        <w:rPr>
          <w:rFonts w:cs="Arial"/>
          <w:color w:val="000000"/>
          <w:sz w:val="16"/>
          <w:szCs w:val="16"/>
          <w:lang w:val="ru-RU"/>
        </w:rPr>
        <w:tab/>
      </w:r>
      <w:r w:rsidRPr="00555764">
        <w:rPr>
          <w:rFonts w:cs="Arial"/>
          <w:color w:val="000000"/>
          <w:sz w:val="16"/>
          <w:szCs w:val="16"/>
          <w:lang w:val="ru-RU"/>
        </w:rPr>
        <w:tab/>
      </w:r>
      <w:r w:rsidRPr="00555764">
        <w:rPr>
          <w:rFonts w:cs="Arial"/>
          <w:color w:val="000000"/>
          <w:sz w:val="16"/>
          <w:szCs w:val="16"/>
          <w:lang w:val="ru-RU"/>
        </w:rPr>
        <w:tab/>
      </w:r>
    </w:p>
    <w:p w:rsidR="00835C8C" w:rsidRPr="00835C8C" w:rsidRDefault="00835C8C" w:rsidP="00835C8C">
      <w:pPr>
        <w:ind w:left="851"/>
        <w:jc w:val="both"/>
        <w:rPr>
          <w:rFonts w:cs="Arial"/>
          <w:b/>
          <w:color w:val="000000"/>
          <w:sz w:val="24"/>
          <w:lang w:val="bg-BG"/>
        </w:rPr>
      </w:pPr>
      <w:r w:rsidRPr="00835C8C">
        <w:rPr>
          <w:rFonts w:cs="Arial"/>
          <w:b/>
          <w:color w:val="000000"/>
          <w:sz w:val="24"/>
          <w:lang w:val="bg-BG"/>
        </w:rPr>
        <w:t>4.  Оценка на съответствието.</w:t>
      </w:r>
    </w:p>
    <w:p w:rsidR="00835C8C" w:rsidRPr="00835C8C" w:rsidRDefault="00835C8C" w:rsidP="00835C8C">
      <w:pPr>
        <w:jc w:val="both"/>
        <w:rPr>
          <w:rFonts w:cs="Arial"/>
          <w:color w:val="000000"/>
          <w:sz w:val="24"/>
          <w:lang w:val="bg-BG"/>
        </w:rPr>
      </w:pPr>
      <w:r w:rsidRPr="00835C8C">
        <w:rPr>
          <w:rFonts w:cs="Arial"/>
          <w:color w:val="000000"/>
          <w:sz w:val="24"/>
          <w:lang w:val="bg-BG"/>
        </w:rPr>
        <w:tab/>
        <w:t>За периодична оценка на съответствието на измерените стойности на контролираните параметри се прилага:</w:t>
      </w:r>
    </w:p>
    <w:p w:rsidR="00835C8C" w:rsidRPr="00835C8C" w:rsidRDefault="00835C8C" w:rsidP="00835C8C">
      <w:pPr>
        <w:jc w:val="both"/>
        <w:rPr>
          <w:rFonts w:cs="Arial"/>
          <w:color w:val="000000"/>
          <w:sz w:val="24"/>
          <w:lang w:val="bg-BG"/>
        </w:rPr>
      </w:pPr>
      <w:r w:rsidRPr="00835C8C">
        <w:rPr>
          <w:rFonts w:cs="Arial"/>
          <w:color w:val="000000"/>
          <w:sz w:val="24"/>
          <w:lang w:val="bg-BG"/>
        </w:rPr>
        <w:t>“</w:t>
      </w:r>
      <w:r w:rsidRPr="00835C8C">
        <w:rPr>
          <w:rFonts w:cs="Arial"/>
          <w:i/>
          <w:color w:val="000000"/>
          <w:sz w:val="24"/>
          <w:lang w:val="bg-BG"/>
        </w:rPr>
        <w:t>Инструкция за проверка на съответствието на стойностите на контролираните параметри за всяко пречиствателно съоръжение, установяване причините за несъответствие  и предприемане на коригиращи действия</w:t>
      </w:r>
      <w:r w:rsidRPr="00835C8C">
        <w:rPr>
          <w:rFonts w:cs="Arial"/>
          <w:color w:val="000000"/>
          <w:sz w:val="24"/>
          <w:lang w:val="bg-BG"/>
        </w:rPr>
        <w:t>”.</w:t>
      </w:r>
    </w:p>
    <w:p w:rsidR="00835C8C" w:rsidRPr="00835C8C" w:rsidRDefault="00835C8C" w:rsidP="00835C8C">
      <w:pPr>
        <w:jc w:val="both"/>
        <w:rPr>
          <w:rFonts w:cs="Arial"/>
          <w:color w:val="000000"/>
          <w:sz w:val="24"/>
          <w:lang w:val="bg-BG"/>
        </w:rPr>
      </w:pPr>
      <w:r w:rsidRPr="00835C8C">
        <w:rPr>
          <w:rFonts w:cs="Arial"/>
          <w:color w:val="000000"/>
          <w:sz w:val="24"/>
          <w:lang w:val="bg-BG"/>
        </w:rPr>
        <w:t xml:space="preserve"> “</w:t>
      </w:r>
      <w:r w:rsidRPr="00835C8C">
        <w:rPr>
          <w:rFonts w:cs="Arial"/>
          <w:i/>
          <w:color w:val="000000"/>
          <w:sz w:val="24"/>
          <w:lang w:val="bg-BG"/>
        </w:rPr>
        <w:t>Инструкция за проверка на съответствието на стойностите на контролираните параметри в производствените отпадъчни води, установяване причините за несъответствие  и предприемане на коригиращи действия</w:t>
      </w:r>
      <w:r w:rsidRPr="00835C8C">
        <w:rPr>
          <w:rFonts w:cs="Arial"/>
          <w:color w:val="000000"/>
          <w:sz w:val="24"/>
          <w:lang w:val="bg-BG"/>
        </w:rPr>
        <w:t>”.</w:t>
      </w:r>
    </w:p>
    <w:p w:rsidR="00835C8C" w:rsidRPr="00555764" w:rsidRDefault="00835C8C" w:rsidP="00835C8C">
      <w:pPr>
        <w:rPr>
          <w:rFonts w:cs="Arial"/>
          <w:color w:val="000000"/>
          <w:sz w:val="12"/>
          <w:szCs w:val="12"/>
          <w:lang w:val="bg-BG"/>
        </w:rPr>
      </w:pPr>
    </w:p>
    <w:p w:rsidR="00835C8C" w:rsidRPr="00835C8C" w:rsidRDefault="00835C8C" w:rsidP="00835C8C">
      <w:pPr>
        <w:rPr>
          <w:rFonts w:cs="Arial"/>
          <w:b/>
          <w:i/>
          <w:color w:val="000000"/>
          <w:sz w:val="24"/>
          <w:u w:val="single"/>
          <w:lang w:val="bg-BG"/>
        </w:rPr>
      </w:pPr>
      <w:r w:rsidRPr="00835C8C">
        <w:rPr>
          <w:rFonts w:cs="Arial"/>
          <w:b/>
          <w:i/>
          <w:color w:val="000000"/>
          <w:sz w:val="24"/>
          <w:u w:val="single"/>
          <w:lang w:val="bg-BG"/>
        </w:rPr>
        <w:t>Оценка на съответствието за ТЗ   №1, №3 и №5</w:t>
      </w:r>
    </w:p>
    <w:p w:rsidR="00210687" w:rsidRPr="00555764" w:rsidRDefault="00210687" w:rsidP="00835C8C">
      <w:pPr>
        <w:rPr>
          <w:rFonts w:cs="Arial"/>
          <w:color w:val="000000"/>
          <w:sz w:val="16"/>
          <w:szCs w:val="16"/>
          <w:lang w:val="bg-BG"/>
        </w:rPr>
      </w:pPr>
    </w:p>
    <w:tbl>
      <w:tblPr>
        <w:tblW w:w="10135" w:type="dxa"/>
        <w:tblLayout w:type="fixed"/>
        <w:tblCellMar>
          <w:left w:w="70" w:type="dxa"/>
          <w:right w:w="70" w:type="dxa"/>
        </w:tblCellMar>
        <w:tblLook w:val="0000" w:firstRow="0" w:lastRow="0" w:firstColumn="0" w:lastColumn="0" w:noHBand="0" w:noVBand="0"/>
      </w:tblPr>
      <w:tblGrid>
        <w:gridCol w:w="1261"/>
        <w:gridCol w:w="1134"/>
        <w:gridCol w:w="1418"/>
        <w:gridCol w:w="1701"/>
        <w:gridCol w:w="1701"/>
        <w:gridCol w:w="1360"/>
        <w:gridCol w:w="1560"/>
      </w:tblGrid>
      <w:tr w:rsidR="00835C8C" w:rsidRPr="00835C8C" w:rsidTr="00835C8C">
        <w:trPr>
          <w:trHeight w:val="608"/>
        </w:trPr>
        <w:tc>
          <w:tcPr>
            <w:tcW w:w="1261" w:type="dxa"/>
            <w:tcBorders>
              <w:top w:val="single" w:sz="2" w:space="0" w:color="auto"/>
              <w:left w:val="single" w:sz="2" w:space="0" w:color="auto"/>
              <w:bottom w:val="single" w:sz="4" w:space="0" w:color="000000"/>
              <w:right w:val="single" w:sz="4" w:space="0" w:color="000000"/>
            </w:tcBorders>
            <w:shd w:val="clear" w:color="auto" w:fill="99CCFF"/>
          </w:tcPr>
          <w:p w:rsidR="00835C8C" w:rsidRPr="00835C8C" w:rsidRDefault="00835C8C" w:rsidP="00835C8C">
            <w:pPr>
              <w:spacing w:line="240" w:lineRule="auto"/>
              <w:jc w:val="center"/>
              <w:rPr>
                <w:rFonts w:cs="Arial"/>
                <w:sz w:val="22"/>
                <w:szCs w:val="22"/>
                <w:lang w:val="bg-BG"/>
              </w:rPr>
            </w:pPr>
            <w:bookmarkStart w:id="34" w:name="_Hlk440195146"/>
            <w:r w:rsidRPr="00835C8C">
              <w:rPr>
                <w:rFonts w:cs="Arial"/>
                <w:sz w:val="22"/>
                <w:szCs w:val="22"/>
                <w:lang w:val="bg-BG"/>
              </w:rPr>
              <w:t>Параме-тър</w:t>
            </w:r>
          </w:p>
        </w:tc>
        <w:tc>
          <w:tcPr>
            <w:tcW w:w="1134" w:type="dxa"/>
            <w:tcBorders>
              <w:top w:val="single" w:sz="2" w:space="0" w:color="auto"/>
              <w:left w:val="single" w:sz="4" w:space="0" w:color="auto"/>
              <w:bottom w:val="single" w:sz="4" w:space="0" w:color="000000"/>
              <w:right w:val="single" w:sz="4" w:space="0" w:color="auto"/>
            </w:tcBorders>
            <w:shd w:val="clear" w:color="auto" w:fill="99CCFF"/>
          </w:tcPr>
          <w:p w:rsidR="00835C8C" w:rsidRPr="00835C8C" w:rsidRDefault="00835C8C" w:rsidP="00835C8C">
            <w:pPr>
              <w:spacing w:line="240" w:lineRule="auto"/>
              <w:jc w:val="center"/>
              <w:rPr>
                <w:rFonts w:cs="Arial"/>
                <w:sz w:val="22"/>
                <w:szCs w:val="22"/>
                <w:lang w:val="bg-BG"/>
              </w:rPr>
            </w:pPr>
            <w:r w:rsidRPr="00835C8C">
              <w:rPr>
                <w:rFonts w:cs="Arial"/>
                <w:sz w:val="22"/>
                <w:szCs w:val="22"/>
                <w:lang w:val="bg-BG"/>
              </w:rPr>
              <w:t>Единица</w:t>
            </w:r>
          </w:p>
        </w:tc>
        <w:tc>
          <w:tcPr>
            <w:tcW w:w="1418" w:type="dxa"/>
            <w:tcBorders>
              <w:top w:val="single" w:sz="2" w:space="0" w:color="auto"/>
              <w:left w:val="single" w:sz="4" w:space="0" w:color="auto"/>
              <w:bottom w:val="single" w:sz="4" w:space="0" w:color="000000"/>
              <w:right w:val="single" w:sz="4" w:space="0" w:color="000000"/>
            </w:tcBorders>
            <w:shd w:val="clear" w:color="auto" w:fill="99CCFF"/>
          </w:tcPr>
          <w:p w:rsidR="00835C8C" w:rsidRPr="00835C8C" w:rsidRDefault="00835C8C" w:rsidP="00835C8C">
            <w:pPr>
              <w:spacing w:line="240" w:lineRule="auto"/>
              <w:jc w:val="center"/>
              <w:rPr>
                <w:rFonts w:cs="Arial"/>
                <w:sz w:val="22"/>
                <w:szCs w:val="22"/>
                <w:lang w:val="bg-BG"/>
              </w:rPr>
            </w:pPr>
            <w:r w:rsidRPr="00835C8C">
              <w:rPr>
                <w:rFonts w:cs="Arial"/>
                <w:sz w:val="22"/>
                <w:szCs w:val="22"/>
                <w:lang w:val="bg-BG"/>
              </w:rPr>
              <w:t>НДЕ,</w:t>
            </w:r>
          </w:p>
          <w:p w:rsidR="00835C8C" w:rsidRPr="00835C8C" w:rsidRDefault="00835C8C" w:rsidP="00835C8C">
            <w:pPr>
              <w:spacing w:line="240" w:lineRule="auto"/>
              <w:jc w:val="center"/>
              <w:rPr>
                <w:rFonts w:cs="Arial"/>
                <w:sz w:val="22"/>
                <w:szCs w:val="22"/>
                <w:lang w:val="bg-BG"/>
              </w:rPr>
            </w:pPr>
            <w:r w:rsidRPr="00835C8C">
              <w:rPr>
                <w:rFonts w:cs="Arial"/>
                <w:sz w:val="22"/>
                <w:szCs w:val="22"/>
                <w:lang w:val="bg-BG"/>
              </w:rPr>
              <w:t>съгласно КР</w:t>
            </w:r>
          </w:p>
        </w:tc>
        <w:tc>
          <w:tcPr>
            <w:tcW w:w="1701" w:type="dxa"/>
            <w:tcBorders>
              <w:top w:val="single" w:sz="2" w:space="0" w:color="auto"/>
              <w:left w:val="single" w:sz="4" w:space="0" w:color="auto"/>
              <w:bottom w:val="single" w:sz="8" w:space="0" w:color="auto"/>
              <w:right w:val="single" w:sz="4" w:space="0" w:color="auto"/>
            </w:tcBorders>
            <w:shd w:val="clear" w:color="auto" w:fill="99CCFF"/>
          </w:tcPr>
          <w:p w:rsidR="00835C8C" w:rsidRPr="00835C8C" w:rsidRDefault="00835C8C" w:rsidP="00835C8C">
            <w:pPr>
              <w:spacing w:line="240" w:lineRule="auto"/>
              <w:jc w:val="center"/>
              <w:rPr>
                <w:rFonts w:cs="Arial"/>
                <w:sz w:val="22"/>
                <w:szCs w:val="22"/>
                <w:lang w:val="bg-BG"/>
              </w:rPr>
            </w:pPr>
            <w:bookmarkStart w:id="35" w:name="OLE_LINK22"/>
            <w:r w:rsidRPr="00835C8C">
              <w:rPr>
                <w:rFonts w:cs="Arial"/>
                <w:sz w:val="22"/>
                <w:szCs w:val="22"/>
                <w:lang w:val="bg-BG"/>
              </w:rPr>
              <w:t>Точки на пробовзимане</w:t>
            </w:r>
            <w:bookmarkEnd w:id="35"/>
          </w:p>
        </w:tc>
        <w:tc>
          <w:tcPr>
            <w:tcW w:w="1701" w:type="dxa"/>
            <w:tcBorders>
              <w:top w:val="single" w:sz="2" w:space="0" w:color="auto"/>
              <w:left w:val="single" w:sz="4" w:space="0" w:color="auto"/>
              <w:bottom w:val="single" w:sz="4" w:space="0" w:color="000000"/>
              <w:right w:val="single" w:sz="4" w:space="0" w:color="000000"/>
            </w:tcBorders>
            <w:shd w:val="clear" w:color="auto" w:fill="99CCFF"/>
          </w:tcPr>
          <w:p w:rsidR="00835C8C" w:rsidRPr="00835C8C" w:rsidRDefault="00835C8C" w:rsidP="00835C8C">
            <w:pPr>
              <w:spacing w:line="240" w:lineRule="auto"/>
              <w:jc w:val="center"/>
              <w:rPr>
                <w:rFonts w:cs="Arial"/>
                <w:sz w:val="22"/>
                <w:szCs w:val="22"/>
                <w:lang w:val="bg-BG"/>
              </w:rPr>
            </w:pPr>
            <w:r w:rsidRPr="00835C8C">
              <w:rPr>
                <w:rFonts w:cs="Arial"/>
                <w:sz w:val="22"/>
                <w:szCs w:val="22"/>
                <w:lang w:val="bg-BG"/>
              </w:rPr>
              <w:t>Резултати от мониторинг</w:t>
            </w:r>
          </w:p>
        </w:tc>
        <w:tc>
          <w:tcPr>
            <w:tcW w:w="1360" w:type="dxa"/>
            <w:tcBorders>
              <w:top w:val="single" w:sz="2" w:space="0" w:color="auto"/>
              <w:left w:val="single" w:sz="4" w:space="0" w:color="auto"/>
              <w:bottom w:val="single" w:sz="4" w:space="0" w:color="000000"/>
              <w:right w:val="single" w:sz="4" w:space="0" w:color="000000"/>
            </w:tcBorders>
            <w:shd w:val="clear" w:color="auto" w:fill="99CCFF"/>
          </w:tcPr>
          <w:p w:rsidR="00835C8C" w:rsidRPr="00835C8C" w:rsidRDefault="00835C8C" w:rsidP="00835C8C">
            <w:pPr>
              <w:spacing w:line="240" w:lineRule="auto"/>
              <w:jc w:val="center"/>
              <w:rPr>
                <w:rFonts w:cs="Arial"/>
                <w:sz w:val="22"/>
                <w:szCs w:val="22"/>
                <w:lang w:val="bg-BG"/>
              </w:rPr>
            </w:pPr>
            <w:r w:rsidRPr="00835C8C">
              <w:rPr>
                <w:rFonts w:cs="Arial"/>
                <w:sz w:val="22"/>
                <w:szCs w:val="22"/>
                <w:lang w:val="bg-BG"/>
              </w:rPr>
              <w:t>Честота на мониторинг</w:t>
            </w:r>
          </w:p>
        </w:tc>
        <w:tc>
          <w:tcPr>
            <w:tcW w:w="1560" w:type="dxa"/>
            <w:tcBorders>
              <w:top w:val="single" w:sz="2" w:space="0" w:color="auto"/>
              <w:left w:val="single" w:sz="4" w:space="0" w:color="auto"/>
              <w:bottom w:val="single" w:sz="4" w:space="0" w:color="000000"/>
              <w:right w:val="single" w:sz="2" w:space="0" w:color="auto"/>
            </w:tcBorders>
            <w:shd w:val="clear" w:color="auto" w:fill="99CCFF"/>
          </w:tcPr>
          <w:p w:rsidR="00835C8C" w:rsidRPr="00835C8C" w:rsidRDefault="00835C8C" w:rsidP="00835C8C">
            <w:pPr>
              <w:spacing w:line="240" w:lineRule="auto"/>
              <w:jc w:val="center"/>
              <w:rPr>
                <w:rFonts w:cs="Arial"/>
                <w:sz w:val="22"/>
                <w:szCs w:val="22"/>
                <w:lang w:val="bg-BG"/>
              </w:rPr>
            </w:pPr>
            <w:r w:rsidRPr="00835C8C">
              <w:rPr>
                <w:rFonts w:cs="Arial"/>
                <w:sz w:val="22"/>
                <w:szCs w:val="22"/>
                <w:lang w:val="bg-BG"/>
              </w:rPr>
              <w:t>Съответст-вие  Брой/ %</w:t>
            </w:r>
          </w:p>
        </w:tc>
      </w:tr>
      <w:bookmarkEnd w:id="34"/>
      <w:tr w:rsidR="00835C8C" w:rsidRPr="00835C8C" w:rsidTr="00555764">
        <w:trPr>
          <w:cantSplit/>
          <w:trHeight w:val="1861"/>
        </w:trPr>
        <w:tc>
          <w:tcPr>
            <w:tcW w:w="1261" w:type="dxa"/>
            <w:tcBorders>
              <w:top w:val="single" w:sz="4" w:space="0" w:color="auto"/>
              <w:left w:val="single" w:sz="2" w:space="0" w:color="auto"/>
              <w:bottom w:val="single" w:sz="4" w:space="0" w:color="auto"/>
              <w:right w:val="single" w:sz="4" w:space="0" w:color="auto"/>
            </w:tcBorders>
            <w:shd w:val="clear" w:color="auto" w:fill="FFFF99"/>
            <w:vAlign w:val="center"/>
          </w:tcPr>
          <w:p w:rsidR="00835C8C" w:rsidRPr="00835C8C" w:rsidRDefault="00835C8C" w:rsidP="001406CA">
            <w:pPr>
              <w:spacing w:line="240" w:lineRule="auto"/>
              <w:jc w:val="center"/>
              <w:rPr>
                <w:rFonts w:cs="Arial"/>
                <w:color w:val="000000"/>
                <w:sz w:val="22"/>
                <w:szCs w:val="22"/>
                <w:lang w:val="bg-BG"/>
              </w:rPr>
            </w:pPr>
            <w:r w:rsidRPr="00835C8C">
              <w:rPr>
                <w:rFonts w:cs="Arial"/>
                <w:color w:val="000000"/>
                <w:sz w:val="22"/>
                <w:szCs w:val="22"/>
                <w:lang w:val="bg-BG"/>
              </w:rPr>
              <w:t>pH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1406CA" w:rsidRDefault="00835C8C" w:rsidP="00835C8C">
            <w:pPr>
              <w:spacing w:line="240" w:lineRule="auto"/>
              <w:jc w:val="center"/>
              <w:rPr>
                <w:rFonts w:cs="Arial"/>
                <w:color w:val="000000"/>
                <w:szCs w:val="20"/>
                <w:lang w:val="bg-BG"/>
              </w:rPr>
            </w:pPr>
            <w:r w:rsidRPr="001406CA">
              <w:rPr>
                <w:rFonts w:cs="Arial"/>
                <w:color w:val="000000"/>
                <w:szCs w:val="20"/>
              </w:rPr>
              <w:t>pH единици</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835C8C" w:rsidRPr="001406CA" w:rsidRDefault="00835C8C" w:rsidP="00835C8C">
            <w:pPr>
              <w:spacing w:line="240" w:lineRule="auto"/>
              <w:jc w:val="center"/>
              <w:rPr>
                <w:rFonts w:cs="Arial"/>
                <w:color w:val="000000"/>
                <w:szCs w:val="20"/>
                <w:lang w:val="bg-BG"/>
              </w:rPr>
            </w:pPr>
            <w:r w:rsidRPr="001406CA">
              <w:rPr>
                <w:rFonts w:cs="Arial"/>
                <w:color w:val="000000"/>
                <w:szCs w:val="20"/>
                <w:lang w:val="bg-BG"/>
              </w:rPr>
              <w:t>6,0 – 9,0</w:t>
            </w:r>
          </w:p>
          <w:p w:rsidR="00835C8C" w:rsidRPr="001406CA" w:rsidRDefault="00835C8C" w:rsidP="00835C8C">
            <w:pPr>
              <w:spacing w:line="240" w:lineRule="auto"/>
              <w:jc w:val="center"/>
              <w:rPr>
                <w:rFonts w:cs="Arial"/>
                <w:color w:val="000000"/>
                <w:szCs w:val="20"/>
                <w:lang w:val="bg-BG"/>
              </w:rPr>
            </w:pPr>
          </w:p>
        </w:tc>
        <w:tc>
          <w:tcPr>
            <w:tcW w:w="1701" w:type="dxa"/>
            <w:tcBorders>
              <w:top w:val="single" w:sz="8" w:space="0" w:color="auto"/>
              <w:left w:val="single" w:sz="4" w:space="0" w:color="auto"/>
              <w:bottom w:val="single" w:sz="4" w:space="0" w:color="auto"/>
              <w:right w:val="single" w:sz="4" w:space="0" w:color="auto"/>
            </w:tcBorders>
            <w:vAlign w:val="center"/>
          </w:tcPr>
          <w:p w:rsidR="00835C8C" w:rsidRPr="001406CA" w:rsidRDefault="00835C8C" w:rsidP="00555764">
            <w:pPr>
              <w:spacing w:line="240" w:lineRule="auto"/>
              <w:jc w:val="center"/>
              <w:rPr>
                <w:rFonts w:cs="Arial"/>
                <w:color w:val="000000"/>
                <w:szCs w:val="20"/>
                <w:lang w:val="bg-BG"/>
              </w:rPr>
            </w:pPr>
            <w:r w:rsidRPr="001406CA">
              <w:rPr>
                <w:rFonts w:cs="Arial"/>
                <w:color w:val="000000"/>
                <w:szCs w:val="20"/>
                <w:lang w:val="bg-BG"/>
              </w:rPr>
              <w:t>Тпроб  №1</w:t>
            </w:r>
          </w:p>
          <w:p w:rsidR="00835C8C" w:rsidRPr="001406CA" w:rsidRDefault="00835C8C" w:rsidP="00555764">
            <w:pPr>
              <w:spacing w:line="240" w:lineRule="auto"/>
              <w:jc w:val="center"/>
              <w:rPr>
                <w:rFonts w:cs="Arial"/>
                <w:color w:val="000000"/>
                <w:szCs w:val="20"/>
                <w:lang w:val="bg-BG"/>
              </w:rPr>
            </w:pPr>
          </w:p>
          <w:p w:rsidR="00835C8C" w:rsidRPr="00555764" w:rsidRDefault="00835C8C" w:rsidP="00555764">
            <w:pPr>
              <w:spacing w:line="240" w:lineRule="auto"/>
              <w:jc w:val="center"/>
              <w:rPr>
                <w:rFonts w:cs="Arial"/>
                <w:color w:val="000000"/>
                <w:sz w:val="16"/>
                <w:szCs w:val="16"/>
                <w:lang w:val="bg-BG"/>
              </w:rPr>
            </w:pPr>
          </w:p>
          <w:p w:rsidR="00835C8C" w:rsidRPr="001406CA" w:rsidRDefault="00835C8C" w:rsidP="00555764">
            <w:pPr>
              <w:spacing w:line="240" w:lineRule="auto"/>
              <w:jc w:val="center"/>
              <w:rPr>
                <w:rFonts w:cs="Arial"/>
                <w:color w:val="000000"/>
                <w:szCs w:val="20"/>
                <w:lang w:val="bg-BG"/>
              </w:rPr>
            </w:pPr>
            <w:r w:rsidRPr="001406CA">
              <w:rPr>
                <w:rFonts w:cs="Arial"/>
                <w:color w:val="000000"/>
                <w:szCs w:val="20"/>
                <w:lang w:val="bg-BG"/>
              </w:rPr>
              <w:t>Тпроб  №3</w:t>
            </w:r>
          </w:p>
          <w:p w:rsidR="00835C8C" w:rsidRPr="001406CA" w:rsidRDefault="00835C8C" w:rsidP="00555764">
            <w:pPr>
              <w:spacing w:line="240" w:lineRule="auto"/>
              <w:jc w:val="center"/>
              <w:rPr>
                <w:rFonts w:cs="Arial"/>
                <w:color w:val="000000"/>
                <w:szCs w:val="20"/>
                <w:lang w:val="bg-BG"/>
              </w:rPr>
            </w:pPr>
          </w:p>
          <w:p w:rsidR="00835C8C" w:rsidRPr="001406CA" w:rsidRDefault="00835C8C" w:rsidP="00555764">
            <w:pPr>
              <w:spacing w:line="240" w:lineRule="auto"/>
              <w:jc w:val="center"/>
              <w:rPr>
                <w:rFonts w:cs="Arial"/>
                <w:color w:val="000000"/>
                <w:szCs w:val="20"/>
                <w:lang w:val="bg-BG"/>
              </w:rPr>
            </w:pPr>
          </w:p>
          <w:p w:rsidR="00835C8C" w:rsidRPr="001406CA" w:rsidRDefault="00835C8C" w:rsidP="00555764">
            <w:pPr>
              <w:spacing w:line="240" w:lineRule="auto"/>
              <w:jc w:val="center"/>
              <w:rPr>
                <w:rFonts w:cs="Arial"/>
                <w:color w:val="000000"/>
                <w:szCs w:val="20"/>
                <w:lang w:val="bg-BG"/>
              </w:rPr>
            </w:pPr>
            <w:r w:rsidRPr="001406CA">
              <w:rPr>
                <w:rFonts w:cs="Arial"/>
                <w:color w:val="000000"/>
                <w:szCs w:val="20"/>
                <w:lang w:val="bg-BG"/>
              </w:rPr>
              <w:t>Тпроб  №5</w:t>
            </w: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835C8C" w:rsidRPr="001406CA" w:rsidRDefault="00835C8C" w:rsidP="00835C8C">
            <w:pPr>
              <w:jc w:val="center"/>
              <w:rPr>
                <w:rFonts w:cs="Arial"/>
                <w:szCs w:val="20"/>
                <w:lang w:val="bg-BG"/>
              </w:rPr>
            </w:pPr>
            <w:r w:rsidRPr="001406CA">
              <w:rPr>
                <w:rFonts w:cs="Arial"/>
                <w:szCs w:val="20"/>
                <w:lang w:val="bg-BG"/>
              </w:rPr>
              <w:t>6,7 ± 0</w:t>
            </w:r>
            <w:r w:rsidRPr="001406CA">
              <w:rPr>
                <w:rFonts w:cs="Arial"/>
                <w:szCs w:val="20"/>
              </w:rPr>
              <w:t>.</w:t>
            </w:r>
            <w:r w:rsidRPr="001406CA">
              <w:rPr>
                <w:rFonts w:cs="Arial"/>
                <w:szCs w:val="20"/>
                <w:lang w:val="bg-BG"/>
              </w:rPr>
              <w:t>1</w:t>
            </w:r>
          </w:p>
          <w:p w:rsidR="00835C8C" w:rsidRPr="001406CA" w:rsidRDefault="00835C8C" w:rsidP="00835C8C">
            <w:pPr>
              <w:spacing w:line="240" w:lineRule="auto"/>
              <w:jc w:val="center"/>
              <w:rPr>
                <w:rFonts w:cs="Arial"/>
                <w:szCs w:val="20"/>
                <w:lang w:val="bg-BG"/>
              </w:rPr>
            </w:pPr>
            <w:r w:rsidRPr="001406CA">
              <w:rPr>
                <w:rFonts w:cs="Arial"/>
                <w:szCs w:val="20"/>
              </w:rPr>
              <w:t>7.</w:t>
            </w:r>
            <w:r w:rsidRPr="001406CA">
              <w:rPr>
                <w:rFonts w:cs="Arial"/>
                <w:szCs w:val="20"/>
                <w:lang w:val="bg-BG"/>
              </w:rPr>
              <w:t>9 ± 0</w:t>
            </w:r>
            <w:r w:rsidRPr="001406CA">
              <w:rPr>
                <w:rFonts w:cs="Arial"/>
                <w:szCs w:val="20"/>
              </w:rPr>
              <w:t>.</w:t>
            </w:r>
            <w:r w:rsidRPr="001406CA">
              <w:rPr>
                <w:rFonts w:cs="Arial"/>
                <w:szCs w:val="20"/>
                <w:lang w:val="bg-BG"/>
              </w:rPr>
              <w:t>1</w:t>
            </w:r>
          </w:p>
          <w:p w:rsidR="00835C8C" w:rsidRPr="00555764" w:rsidRDefault="00835C8C" w:rsidP="00835C8C">
            <w:pPr>
              <w:spacing w:line="240" w:lineRule="auto"/>
              <w:jc w:val="center"/>
              <w:rPr>
                <w:rFonts w:cs="Arial"/>
                <w:color w:val="000000"/>
                <w:sz w:val="16"/>
                <w:szCs w:val="16"/>
                <w:lang w:val="bg-BG"/>
              </w:rPr>
            </w:pPr>
          </w:p>
          <w:p w:rsidR="00835C8C" w:rsidRPr="001406CA" w:rsidRDefault="00835C8C" w:rsidP="00835C8C">
            <w:pPr>
              <w:jc w:val="center"/>
              <w:rPr>
                <w:rFonts w:cs="Arial"/>
                <w:szCs w:val="20"/>
                <w:lang w:val="bg-BG"/>
              </w:rPr>
            </w:pPr>
            <w:r w:rsidRPr="001406CA">
              <w:rPr>
                <w:rFonts w:cs="Arial"/>
                <w:szCs w:val="20"/>
                <w:lang w:val="bg-BG"/>
              </w:rPr>
              <w:t>6,9 ± 0</w:t>
            </w:r>
            <w:r w:rsidRPr="001406CA">
              <w:rPr>
                <w:rFonts w:cs="Arial"/>
                <w:szCs w:val="20"/>
              </w:rPr>
              <w:t>.</w:t>
            </w:r>
            <w:r w:rsidRPr="001406CA">
              <w:rPr>
                <w:rFonts w:cs="Arial"/>
                <w:szCs w:val="20"/>
                <w:lang w:val="bg-BG"/>
              </w:rPr>
              <w:t>1</w:t>
            </w:r>
          </w:p>
          <w:p w:rsidR="00835C8C" w:rsidRPr="001406CA" w:rsidRDefault="00835C8C" w:rsidP="00835C8C">
            <w:pPr>
              <w:spacing w:line="240" w:lineRule="auto"/>
              <w:jc w:val="center"/>
              <w:rPr>
                <w:rFonts w:cs="Arial"/>
                <w:szCs w:val="20"/>
                <w:lang w:val="bg-BG"/>
              </w:rPr>
            </w:pPr>
            <w:r w:rsidRPr="001406CA">
              <w:rPr>
                <w:rFonts w:cs="Arial"/>
                <w:szCs w:val="20"/>
              </w:rPr>
              <w:t>7.7</w:t>
            </w:r>
            <w:r w:rsidRPr="001406CA">
              <w:rPr>
                <w:rFonts w:cs="Arial"/>
                <w:szCs w:val="20"/>
                <w:lang w:val="bg-BG"/>
              </w:rPr>
              <w:t xml:space="preserve"> ± 0</w:t>
            </w:r>
            <w:r w:rsidRPr="001406CA">
              <w:rPr>
                <w:rFonts w:cs="Arial"/>
                <w:szCs w:val="20"/>
              </w:rPr>
              <w:t>.</w:t>
            </w:r>
            <w:r w:rsidRPr="001406CA">
              <w:rPr>
                <w:rFonts w:cs="Arial"/>
                <w:szCs w:val="20"/>
                <w:lang w:val="bg-BG"/>
              </w:rPr>
              <w:t>1</w:t>
            </w:r>
          </w:p>
          <w:p w:rsidR="00835C8C" w:rsidRPr="001406CA" w:rsidRDefault="00835C8C" w:rsidP="00835C8C">
            <w:pPr>
              <w:spacing w:line="240" w:lineRule="auto"/>
              <w:jc w:val="center"/>
              <w:rPr>
                <w:rFonts w:cs="Arial"/>
                <w:color w:val="000000"/>
                <w:szCs w:val="20"/>
                <w:lang w:val="bg-BG"/>
              </w:rPr>
            </w:pPr>
          </w:p>
          <w:p w:rsidR="00835C8C" w:rsidRPr="001406CA" w:rsidRDefault="00835C8C" w:rsidP="00835C8C">
            <w:pPr>
              <w:jc w:val="center"/>
              <w:rPr>
                <w:rFonts w:cs="Arial"/>
                <w:szCs w:val="20"/>
                <w:lang w:val="bg-BG"/>
              </w:rPr>
            </w:pPr>
            <w:r w:rsidRPr="001406CA">
              <w:rPr>
                <w:rFonts w:cs="Arial"/>
                <w:szCs w:val="20"/>
                <w:lang w:val="bg-BG"/>
              </w:rPr>
              <w:t>6,9 ± 0.1</w:t>
            </w:r>
          </w:p>
          <w:p w:rsidR="00835C8C" w:rsidRPr="001406CA" w:rsidRDefault="00835C8C" w:rsidP="00835C8C">
            <w:pPr>
              <w:spacing w:line="240" w:lineRule="auto"/>
              <w:jc w:val="center"/>
              <w:rPr>
                <w:rFonts w:cs="Arial"/>
                <w:color w:val="000000"/>
                <w:szCs w:val="20"/>
                <w:lang w:val="bg-BG"/>
              </w:rPr>
            </w:pPr>
            <w:r w:rsidRPr="001406CA">
              <w:rPr>
                <w:rFonts w:cs="Arial"/>
                <w:szCs w:val="20"/>
              </w:rPr>
              <w:t>6,0</w:t>
            </w:r>
            <w:r w:rsidRPr="001406CA">
              <w:rPr>
                <w:rFonts w:cs="Arial"/>
                <w:szCs w:val="20"/>
                <w:lang w:val="bg-BG"/>
              </w:rPr>
              <w:t xml:space="preserve"> ± 0</w:t>
            </w:r>
            <w:r w:rsidRPr="001406CA">
              <w:rPr>
                <w:rFonts w:cs="Arial"/>
                <w:szCs w:val="20"/>
              </w:rPr>
              <w:t>.</w:t>
            </w:r>
            <w:r w:rsidRPr="001406CA">
              <w:rPr>
                <w:rFonts w:cs="Arial"/>
                <w:szCs w:val="20"/>
                <w:lang w:val="bg-BG"/>
              </w:rPr>
              <w:t>1</w:t>
            </w:r>
          </w:p>
        </w:tc>
        <w:tc>
          <w:tcPr>
            <w:tcW w:w="1360" w:type="dxa"/>
            <w:tcBorders>
              <w:top w:val="single" w:sz="4" w:space="0" w:color="auto"/>
              <w:left w:val="single" w:sz="4" w:space="0" w:color="auto"/>
              <w:bottom w:val="single" w:sz="4" w:space="0" w:color="auto"/>
              <w:right w:val="single" w:sz="4" w:space="0" w:color="000000"/>
            </w:tcBorders>
            <w:shd w:val="clear" w:color="auto" w:fill="auto"/>
            <w:textDirection w:val="btLr"/>
            <w:vAlign w:val="center"/>
          </w:tcPr>
          <w:p w:rsidR="00835C8C" w:rsidRPr="001406CA" w:rsidRDefault="00835C8C" w:rsidP="00835C8C">
            <w:pPr>
              <w:spacing w:line="240" w:lineRule="auto"/>
              <w:jc w:val="center"/>
              <w:rPr>
                <w:rFonts w:cs="Arial"/>
                <w:color w:val="000000"/>
                <w:szCs w:val="20"/>
                <w:lang w:val="bg-BG"/>
              </w:rPr>
            </w:pPr>
            <w:r w:rsidRPr="001406CA">
              <w:rPr>
                <w:rFonts w:cs="Arial"/>
                <w:color w:val="000000"/>
                <w:szCs w:val="20"/>
              </w:rPr>
              <w:t>Веднъж на шестмесечие</w:t>
            </w:r>
          </w:p>
        </w:tc>
        <w:tc>
          <w:tcPr>
            <w:tcW w:w="1560" w:type="dxa"/>
            <w:tcBorders>
              <w:top w:val="single" w:sz="4" w:space="0" w:color="auto"/>
              <w:left w:val="single" w:sz="4" w:space="0" w:color="auto"/>
              <w:bottom w:val="single" w:sz="4" w:space="0" w:color="auto"/>
              <w:right w:val="single" w:sz="2" w:space="0" w:color="auto"/>
            </w:tcBorders>
            <w:shd w:val="clear" w:color="auto" w:fill="auto"/>
          </w:tcPr>
          <w:p w:rsidR="00835C8C" w:rsidRPr="001406CA" w:rsidRDefault="00835C8C" w:rsidP="00555764">
            <w:pPr>
              <w:spacing w:line="240" w:lineRule="auto"/>
              <w:rPr>
                <w:rFonts w:cs="Arial"/>
                <w:color w:val="000000"/>
                <w:szCs w:val="20"/>
              </w:rPr>
            </w:pPr>
            <w:r w:rsidRPr="001406CA">
              <w:rPr>
                <w:rFonts w:cs="Arial"/>
                <w:color w:val="000000"/>
                <w:szCs w:val="20"/>
              </w:rPr>
              <w:t>2(от 2</w:t>
            </w:r>
            <w:r w:rsidRPr="001406CA">
              <w:rPr>
                <w:rFonts w:cs="Arial"/>
                <w:color w:val="000000"/>
                <w:szCs w:val="20"/>
                <w:lang w:val="bg-BG"/>
              </w:rPr>
              <w:t>)/</w:t>
            </w:r>
            <w:r w:rsidR="00555764">
              <w:rPr>
                <w:rFonts w:cs="Arial"/>
                <w:color w:val="000000"/>
                <w:szCs w:val="20"/>
                <w:lang w:val="bg-BG"/>
              </w:rPr>
              <w:t xml:space="preserve"> </w:t>
            </w:r>
            <w:r w:rsidRPr="001406CA">
              <w:rPr>
                <w:rFonts w:cs="Arial"/>
                <w:color w:val="000000"/>
                <w:szCs w:val="20"/>
                <w:lang w:val="bg-BG"/>
              </w:rPr>
              <w:t>100%</w:t>
            </w:r>
          </w:p>
          <w:p w:rsidR="00835C8C" w:rsidRPr="001406CA" w:rsidRDefault="00835C8C" w:rsidP="00835C8C">
            <w:pPr>
              <w:spacing w:line="240" w:lineRule="auto"/>
              <w:rPr>
                <w:rFonts w:cs="Arial"/>
                <w:color w:val="000000"/>
                <w:szCs w:val="20"/>
              </w:rPr>
            </w:pPr>
          </w:p>
          <w:p w:rsidR="00835C8C" w:rsidRPr="00555764" w:rsidRDefault="00835C8C" w:rsidP="00835C8C">
            <w:pPr>
              <w:spacing w:line="240" w:lineRule="auto"/>
              <w:rPr>
                <w:rFonts w:cs="Arial"/>
                <w:color w:val="000000"/>
                <w:sz w:val="16"/>
                <w:szCs w:val="16"/>
              </w:rPr>
            </w:pPr>
          </w:p>
          <w:p w:rsidR="00835C8C" w:rsidRPr="001406CA" w:rsidRDefault="00835C8C" w:rsidP="00835C8C">
            <w:pPr>
              <w:spacing w:line="240" w:lineRule="auto"/>
              <w:rPr>
                <w:rFonts w:cs="Arial"/>
                <w:color w:val="000000"/>
                <w:szCs w:val="20"/>
              </w:rPr>
            </w:pPr>
            <w:r w:rsidRPr="001406CA">
              <w:rPr>
                <w:rFonts w:cs="Arial"/>
                <w:color w:val="000000"/>
                <w:szCs w:val="20"/>
              </w:rPr>
              <w:t>2(от 2</w:t>
            </w:r>
            <w:r w:rsidRPr="001406CA">
              <w:rPr>
                <w:rFonts w:cs="Arial"/>
                <w:color w:val="000000"/>
                <w:szCs w:val="20"/>
                <w:lang w:val="bg-BG"/>
              </w:rPr>
              <w:t>)/</w:t>
            </w:r>
            <w:r w:rsidR="00555764">
              <w:rPr>
                <w:rFonts w:cs="Arial"/>
                <w:color w:val="000000"/>
                <w:szCs w:val="20"/>
                <w:lang w:val="bg-BG"/>
              </w:rPr>
              <w:t xml:space="preserve"> </w:t>
            </w:r>
            <w:r w:rsidRPr="001406CA">
              <w:rPr>
                <w:rFonts w:cs="Arial"/>
                <w:color w:val="000000"/>
                <w:szCs w:val="20"/>
                <w:lang w:val="bg-BG"/>
              </w:rPr>
              <w:t>100%</w:t>
            </w:r>
          </w:p>
          <w:p w:rsidR="00835C8C" w:rsidRPr="001406CA" w:rsidRDefault="00835C8C" w:rsidP="00835C8C">
            <w:pPr>
              <w:spacing w:line="240" w:lineRule="auto"/>
              <w:jc w:val="center"/>
              <w:rPr>
                <w:rFonts w:cs="Arial"/>
                <w:color w:val="000000"/>
                <w:szCs w:val="20"/>
              </w:rPr>
            </w:pPr>
          </w:p>
          <w:p w:rsidR="00835C8C" w:rsidRPr="001406CA" w:rsidRDefault="00835C8C" w:rsidP="00835C8C">
            <w:pPr>
              <w:spacing w:line="240" w:lineRule="auto"/>
              <w:jc w:val="center"/>
              <w:rPr>
                <w:rFonts w:cs="Arial"/>
                <w:color w:val="000000"/>
                <w:szCs w:val="20"/>
              </w:rPr>
            </w:pPr>
          </w:p>
          <w:p w:rsidR="00835C8C" w:rsidRPr="001406CA" w:rsidRDefault="00835C8C" w:rsidP="00555764">
            <w:pPr>
              <w:spacing w:line="240" w:lineRule="auto"/>
              <w:rPr>
                <w:rFonts w:cs="Arial"/>
                <w:color w:val="000000"/>
                <w:szCs w:val="20"/>
              </w:rPr>
            </w:pPr>
            <w:r w:rsidRPr="001406CA">
              <w:rPr>
                <w:rFonts w:cs="Arial"/>
                <w:color w:val="000000"/>
                <w:szCs w:val="20"/>
              </w:rPr>
              <w:t>2(от 2</w:t>
            </w:r>
            <w:r w:rsidRPr="001406CA">
              <w:rPr>
                <w:rFonts w:cs="Arial"/>
                <w:color w:val="000000"/>
                <w:szCs w:val="20"/>
                <w:lang w:val="bg-BG"/>
              </w:rPr>
              <w:t>)/</w:t>
            </w:r>
            <w:r w:rsidR="00555764">
              <w:rPr>
                <w:rFonts w:cs="Arial"/>
                <w:color w:val="000000"/>
                <w:szCs w:val="20"/>
                <w:lang w:val="bg-BG"/>
              </w:rPr>
              <w:t xml:space="preserve"> </w:t>
            </w:r>
            <w:r w:rsidRPr="001406CA">
              <w:rPr>
                <w:rFonts w:cs="Arial"/>
                <w:color w:val="000000"/>
                <w:szCs w:val="20"/>
                <w:lang w:val="bg-BG"/>
              </w:rPr>
              <w:t>100%</w:t>
            </w:r>
          </w:p>
        </w:tc>
      </w:tr>
      <w:tr w:rsidR="00835C8C" w:rsidRPr="00835C8C" w:rsidTr="00CE75F5">
        <w:trPr>
          <w:cantSplit/>
          <w:trHeight w:val="1134"/>
        </w:trPr>
        <w:tc>
          <w:tcPr>
            <w:tcW w:w="1261" w:type="dxa"/>
            <w:tcBorders>
              <w:top w:val="single" w:sz="4" w:space="0" w:color="auto"/>
              <w:left w:val="single" w:sz="2" w:space="0" w:color="auto"/>
              <w:bottom w:val="single" w:sz="2" w:space="0" w:color="auto"/>
              <w:right w:val="single" w:sz="4" w:space="0" w:color="000000"/>
            </w:tcBorders>
            <w:shd w:val="clear" w:color="auto" w:fill="FFFF99"/>
            <w:vAlign w:val="center"/>
          </w:tcPr>
          <w:p w:rsidR="00835C8C" w:rsidRPr="00835C8C" w:rsidRDefault="00835C8C" w:rsidP="00835C8C">
            <w:pPr>
              <w:spacing w:before="120" w:after="120"/>
              <w:jc w:val="center"/>
              <w:rPr>
                <w:rFonts w:cs="Arial"/>
                <w:color w:val="000000"/>
                <w:sz w:val="22"/>
                <w:szCs w:val="22"/>
                <w:lang w:val="bg-BG"/>
              </w:rPr>
            </w:pPr>
            <w:r w:rsidRPr="00835C8C">
              <w:rPr>
                <w:rFonts w:cs="Arial"/>
                <w:color w:val="000000"/>
                <w:sz w:val="22"/>
                <w:szCs w:val="22"/>
                <w:lang w:val="bg-BG"/>
              </w:rPr>
              <w:t>Неразтво-рени вещества</w:t>
            </w:r>
          </w:p>
        </w:tc>
        <w:tc>
          <w:tcPr>
            <w:tcW w:w="1134" w:type="dxa"/>
            <w:tcBorders>
              <w:top w:val="single" w:sz="4" w:space="0" w:color="auto"/>
              <w:left w:val="single" w:sz="4" w:space="0" w:color="auto"/>
              <w:bottom w:val="single" w:sz="2" w:space="0" w:color="auto"/>
              <w:right w:val="single" w:sz="4" w:space="0" w:color="auto"/>
            </w:tcBorders>
            <w:shd w:val="clear" w:color="auto" w:fill="auto"/>
            <w:vAlign w:val="center"/>
          </w:tcPr>
          <w:p w:rsidR="00835C8C" w:rsidRPr="001406CA" w:rsidRDefault="00835C8C" w:rsidP="00835C8C">
            <w:pPr>
              <w:spacing w:before="120" w:after="120"/>
              <w:jc w:val="center"/>
              <w:rPr>
                <w:rFonts w:cs="Arial"/>
                <w:color w:val="000000"/>
                <w:szCs w:val="20"/>
                <w:lang w:val="bg-BG"/>
              </w:rPr>
            </w:pPr>
            <w:r w:rsidRPr="001406CA">
              <w:rPr>
                <w:rFonts w:cs="Arial"/>
                <w:color w:val="000000"/>
                <w:szCs w:val="20"/>
              </w:rPr>
              <w:t>mg/dm</w:t>
            </w:r>
            <w:r w:rsidRPr="001406CA">
              <w:rPr>
                <w:rFonts w:cs="Arial"/>
                <w:color w:val="000000"/>
                <w:szCs w:val="20"/>
                <w:vertAlign w:val="superscript"/>
              </w:rPr>
              <w:t>3</w:t>
            </w:r>
          </w:p>
        </w:tc>
        <w:tc>
          <w:tcPr>
            <w:tcW w:w="1418" w:type="dxa"/>
            <w:tcBorders>
              <w:top w:val="single" w:sz="4" w:space="0" w:color="auto"/>
              <w:left w:val="single" w:sz="4" w:space="0" w:color="auto"/>
              <w:bottom w:val="single" w:sz="2" w:space="0" w:color="auto"/>
              <w:right w:val="single" w:sz="4" w:space="0" w:color="000000"/>
            </w:tcBorders>
            <w:shd w:val="clear" w:color="auto" w:fill="auto"/>
            <w:vAlign w:val="center"/>
          </w:tcPr>
          <w:p w:rsidR="00835C8C" w:rsidRPr="001406CA" w:rsidRDefault="00835C8C" w:rsidP="00835C8C">
            <w:pPr>
              <w:spacing w:before="120" w:after="120"/>
              <w:jc w:val="center"/>
              <w:rPr>
                <w:rFonts w:cs="Arial"/>
                <w:color w:val="000000"/>
                <w:szCs w:val="20"/>
                <w:lang w:val="bg-BG"/>
              </w:rPr>
            </w:pPr>
            <w:r w:rsidRPr="001406CA">
              <w:rPr>
                <w:rFonts w:cs="Arial"/>
                <w:color w:val="000000"/>
                <w:szCs w:val="20"/>
                <w:lang w:val="bg-BG"/>
              </w:rPr>
              <w:t>50</w:t>
            </w:r>
          </w:p>
        </w:tc>
        <w:tc>
          <w:tcPr>
            <w:tcW w:w="1701" w:type="dxa"/>
            <w:tcBorders>
              <w:top w:val="single" w:sz="4" w:space="0" w:color="auto"/>
              <w:left w:val="single" w:sz="4" w:space="0" w:color="auto"/>
              <w:bottom w:val="single" w:sz="2" w:space="0" w:color="auto"/>
              <w:right w:val="single" w:sz="4" w:space="0" w:color="auto"/>
            </w:tcBorders>
          </w:tcPr>
          <w:p w:rsidR="00835C8C" w:rsidRPr="001406CA" w:rsidRDefault="00835C8C" w:rsidP="00835C8C">
            <w:pPr>
              <w:jc w:val="center"/>
              <w:rPr>
                <w:rFonts w:cs="Arial"/>
                <w:color w:val="000000"/>
                <w:szCs w:val="20"/>
                <w:lang w:val="bg-BG"/>
              </w:rPr>
            </w:pPr>
            <w:r w:rsidRPr="001406CA">
              <w:rPr>
                <w:rFonts w:cs="Arial"/>
                <w:color w:val="000000"/>
                <w:szCs w:val="20"/>
                <w:lang w:val="bg-BG"/>
              </w:rPr>
              <w:t>Т проб  №1</w:t>
            </w:r>
          </w:p>
          <w:p w:rsidR="00835C8C" w:rsidRPr="001406CA" w:rsidRDefault="00835C8C" w:rsidP="00835C8C">
            <w:pPr>
              <w:jc w:val="center"/>
              <w:rPr>
                <w:rFonts w:cs="Arial"/>
                <w:color w:val="000000"/>
                <w:szCs w:val="20"/>
                <w:lang w:val="bg-BG"/>
              </w:rPr>
            </w:pPr>
          </w:p>
          <w:p w:rsidR="00835C8C" w:rsidRPr="001406CA" w:rsidRDefault="00835C8C" w:rsidP="00CA3116">
            <w:pPr>
              <w:rPr>
                <w:rFonts w:cs="Arial"/>
                <w:color w:val="000000"/>
                <w:szCs w:val="20"/>
                <w:lang w:val="bg-BG"/>
              </w:rPr>
            </w:pPr>
          </w:p>
          <w:p w:rsidR="00835C8C" w:rsidRPr="001406CA" w:rsidRDefault="00835C8C" w:rsidP="00835C8C">
            <w:pPr>
              <w:jc w:val="center"/>
              <w:rPr>
                <w:rFonts w:cs="Arial"/>
                <w:color w:val="000000"/>
                <w:szCs w:val="20"/>
                <w:lang w:val="bg-BG"/>
              </w:rPr>
            </w:pPr>
            <w:r w:rsidRPr="001406CA">
              <w:rPr>
                <w:rFonts w:cs="Arial"/>
                <w:color w:val="000000"/>
                <w:szCs w:val="20"/>
                <w:lang w:val="bg-BG"/>
              </w:rPr>
              <w:t>Т проб  №3</w:t>
            </w:r>
          </w:p>
          <w:p w:rsidR="00835C8C" w:rsidRPr="001406CA" w:rsidRDefault="00835C8C" w:rsidP="00835C8C">
            <w:pPr>
              <w:jc w:val="center"/>
              <w:rPr>
                <w:rFonts w:cs="Arial"/>
                <w:color w:val="000000"/>
                <w:szCs w:val="20"/>
                <w:lang w:val="bg-BG"/>
              </w:rPr>
            </w:pPr>
          </w:p>
          <w:p w:rsidR="00835C8C" w:rsidRPr="001406CA" w:rsidRDefault="00835C8C" w:rsidP="00835C8C">
            <w:pPr>
              <w:jc w:val="center"/>
              <w:rPr>
                <w:rFonts w:cs="Arial"/>
                <w:color w:val="000000"/>
                <w:szCs w:val="20"/>
                <w:lang w:val="bg-BG"/>
              </w:rPr>
            </w:pPr>
          </w:p>
          <w:p w:rsidR="00835C8C" w:rsidRPr="001406CA" w:rsidRDefault="00835C8C" w:rsidP="00835C8C">
            <w:pPr>
              <w:jc w:val="center"/>
              <w:rPr>
                <w:rFonts w:cs="Arial"/>
                <w:color w:val="000000"/>
                <w:szCs w:val="20"/>
                <w:lang w:val="bg-BG"/>
              </w:rPr>
            </w:pPr>
            <w:r w:rsidRPr="001406CA">
              <w:rPr>
                <w:rFonts w:cs="Arial"/>
                <w:color w:val="000000"/>
                <w:szCs w:val="20"/>
                <w:lang w:val="bg-BG"/>
              </w:rPr>
              <w:t>Т проб  №5</w:t>
            </w:r>
          </w:p>
          <w:p w:rsidR="00835C8C" w:rsidRPr="001406CA" w:rsidRDefault="00835C8C" w:rsidP="00835C8C">
            <w:pPr>
              <w:jc w:val="center"/>
              <w:rPr>
                <w:rFonts w:cs="Arial"/>
                <w:color w:val="000000"/>
                <w:szCs w:val="20"/>
                <w:lang w:val="bg-BG"/>
              </w:rPr>
            </w:pPr>
          </w:p>
        </w:tc>
        <w:tc>
          <w:tcPr>
            <w:tcW w:w="1701" w:type="dxa"/>
            <w:tcBorders>
              <w:top w:val="single" w:sz="4" w:space="0" w:color="auto"/>
              <w:left w:val="single" w:sz="4" w:space="0" w:color="auto"/>
              <w:bottom w:val="single" w:sz="2" w:space="0" w:color="auto"/>
              <w:right w:val="single" w:sz="4" w:space="0" w:color="000000"/>
            </w:tcBorders>
            <w:shd w:val="clear" w:color="auto" w:fill="auto"/>
          </w:tcPr>
          <w:p w:rsidR="00835C8C" w:rsidRPr="001406CA" w:rsidRDefault="00835C8C" w:rsidP="00835C8C">
            <w:pPr>
              <w:jc w:val="center"/>
              <w:rPr>
                <w:rFonts w:cs="Arial"/>
                <w:szCs w:val="20"/>
              </w:rPr>
            </w:pPr>
            <w:r w:rsidRPr="001406CA">
              <w:rPr>
                <w:rFonts w:cs="Arial"/>
                <w:szCs w:val="20"/>
                <w:lang w:val="bg-BG"/>
              </w:rPr>
              <w:t>12 ± 1</w:t>
            </w:r>
          </w:p>
          <w:p w:rsidR="00835C8C" w:rsidRPr="001406CA" w:rsidRDefault="00835C8C" w:rsidP="00835C8C">
            <w:pPr>
              <w:jc w:val="center"/>
              <w:rPr>
                <w:rFonts w:cs="Arial"/>
                <w:szCs w:val="20"/>
              </w:rPr>
            </w:pPr>
            <w:r w:rsidRPr="001406CA">
              <w:rPr>
                <w:rFonts w:cs="Arial"/>
                <w:szCs w:val="20"/>
              </w:rPr>
              <w:t>10</w:t>
            </w:r>
            <w:r w:rsidRPr="001406CA">
              <w:rPr>
                <w:rFonts w:cs="Arial"/>
                <w:szCs w:val="20"/>
                <w:lang w:val="bg-BG"/>
              </w:rPr>
              <w:t xml:space="preserve"> ± </w:t>
            </w:r>
            <w:r w:rsidRPr="001406CA">
              <w:rPr>
                <w:rFonts w:cs="Arial"/>
                <w:szCs w:val="20"/>
              </w:rPr>
              <w:t>1</w:t>
            </w:r>
          </w:p>
          <w:p w:rsidR="00835C8C" w:rsidRPr="00CA3116" w:rsidRDefault="00835C8C" w:rsidP="00835C8C">
            <w:pPr>
              <w:jc w:val="center"/>
              <w:rPr>
                <w:rFonts w:cs="Arial"/>
                <w:color w:val="000000"/>
                <w:sz w:val="8"/>
                <w:szCs w:val="8"/>
              </w:rPr>
            </w:pPr>
          </w:p>
          <w:p w:rsidR="00835C8C" w:rsidRPr="001406CA" w:rsidRDefault="00835C8C" w:rsidP="00835C8C">
            <w:pPr>
              <w:jc w:val="center"/>
              <w:rPr>
                <w:rFonts w:cs="Arial"/>
                <w:szCs w:val="20"/>
              </w:rPr>
            </w:pPr>
            <w:r w:rsidRPr="001406CA">
              <w:rPr>
                <w:rFonts w:cs="Arial"/>
                <w:szCs w:val="20"/>
              </w:rPr>
              <w:t xml:space="preserve">14 </w:t>
            </w:r>
            <w:r w:rsidRPr="001406CA">
              <w:rPr>
                <w:rFonts w:cs="Arial"/>
                <w:szCs w:val="20"/>
                <w:lang w:val="bg-BG"/>
              </w:rPr>
              <w:t xml:space="preserve">± </w:t>
            </w:r>
            <w:r w:rsidRPr="001406CA">
              <w:rPr>
                <w:rFonts w:cs="Arial"/>
                <w:szCs w:val="20"/>
              </w:rPr>
              <w:t>1</w:t>
            </w:r>
          </w:p>
          <w:p w:rsidR="00835C8C" w:rsidRPr="001406CA" w:rsidRDefault="00835C8C" w:rsidP="00835C8C">
            <w:pPr>
              <w:jc w:val="center"/>
              <w:rPr>
                <w:rFonts w:cs="Arial"/>
                <w:color w:val="000000"/>
                <w:szCs w:val="20"/>
              </w:rPr>
            </w:pPr>
            <w:r w:rsidRPr="001406CA">
              <w:rPr>
                <w:rFonts w:cs="Arial"/>
                <w:szCs w:val="20"/>
              </w:rPr>
              <w:t xml:space="preserve">10 </w:t>
            </w:r>
            <w:r w:rsidRPr="001406CA">
              <w:rPr>
                <w:rFonts w:cs="Arial"/>
                <w:szCs w:val="20"/>
                <w:lang w:val="bg-BG"/>
              </w:rPr>
              <w:t xml:space="preserve">± </w:t>
            </w:r>
            <w:r w:rsidRPr="001406CA">
              <w:rPr>
                <w:rFonts w:cs="Arial"/>
                <w:szCs w:val="20"/>
              </w:rPr>
              <w:t>1</w:t>
            </w:r>
          </w:p>
          <w:p w:rsidR="00835C8C" w:rsidRPr="00555764" w:rsidRDefault="00835C8C" w:rsidP="00835C8C">
            <w:pPr>
              <w:jc w:val="center"/>
              <w:rPr>
                <w:rFonts w:cs="Arial"/>
                <w:color w:val="000000"/>
                <w:sz w:val="16"/>
                <w:szCs w:val="16"/>
              </w:rPr>
            </w:pPr>
          </w:p>
          <w:p w:rsidR="00835C8C" w:rsidRPr="001406CA" w:rsidRDefault="00835C8C" w:rsidP="00835C8C">
            <w:pPr>
              <w:jc w:val="center"/>
              <w:rPr>
                <w:rFonts w:cs="Arial"/>
                <w:szCs w:val="20"/>
              </w:rPr>
            </w:pPr>
            <w:r w:rsidRPr="001406CA">
              <w:rPr>
                <w:rFonts w:cs="Arial"/>
                <w:szCs w:val="20"/>
              </w:rPr>
              <w:t>11</w:t>
            </w:r>
            <w:r w:rsidRPr="001406CA">
              <w:rPr>
                <w:rFonts w:cs="Arial"/>
                <w:szCs w:val="20"/>
                <w:lang w:val="bg-BG"/>
              </w:rPr>
              <w:t xml:space="preserve"> ± </w:t>
            </w:r>
            <w:r w:rsidRPr="001406CA">
              <w:rPr>
                <w:rFonts w:cs="Arial"/>
                <w:szCs w:val="20"/>
              </w:rPr>
              <w:t>1</w:t>
            </w:r>
          </w:p>
          <w:p w:rsidR="00835C8C" w:rsidRPr="001406CA" w:rsidRDefault="00835C8C" w:rsidP="00835C8C">
            <w:pPr>
              <w:jc w:val="center"/>
              <w:rPr>
                <w:rFonts w:cs="Arial"/>
                <w:color w:val="000000"/>
                <w:szCs w:val="20"/>
              </w:rPr>
            </w:pPr>
            <w:r w:rsidRPr="001406CA">
              <w:rPr>
                <w:rFonts w:cs="Arial"/>
                <w:szCs w:val="20"/>
                <w:lang w:val="en-GB"/>
              </w:rPr>
              <w:t>14</w:t>
            </w:r>
            <w:r w:rsidRPr="001406CA">
              <w:rPr>
                <w:rFonts w:cs="Arial"/>
                <w:szCs w:val="20"/>
                <w:lang w:val="bg-BG"/>
              </w:rPr>
              <w:t xml:space="preserve"> ± </w:t>
            </w:r>
            <w:r w:rsidRPr="001406CA">
              <w:rPr>
                <w:rFonts w:cs="Arial"/>
                <w:szCs w:val="20"/>
              </w:rPr>
              <w:t>1</w:t>
            </w:r>
          </w:p>
        </w:tc>
        <w:tc>
          <w:tcPr>
            <w:tcW w:w="1360" w:type="dxa"/>
            <w:tcBorders>
              <w:top w:val="single" w:sz="4" w:space="0" w:color="auto"/>
              <w:left w:val="single" w:sz="4" w:space="0" w:color="auto"/>
              <w:bottom w:val="single" w:sz="2" w:space="0" w:color="auto"/>
              <w:right w:val="single" w:sz="4" w:space="0" w:color="000000"/>
            </w:tcBorders>
            <w:shd w:val="clear" w:color="auto" w:fill="auto"/>
            <w:textDirection w:val="btLr"/>
            <w:vAlign w:val="center"/>
          </w:tcPr>
          <w:p w:rsidR="00835C8C" w:rsidRPr="001406CA" w:rsidRDefault="00835C8C" w:rsidP="00835C8C">
            <w:pPr>
              <w:ind w:left="113" w:right="113"/>
              <w:jc w:val="center"/>
              <w:rPr>
                <w:rFonts w:cs="Arial"/>
                <w:color w:val="000000"/>
                <w:szCs w:val="20"/>
              </w:rPr>
            </w:pPr>
          </w:p>
          <w:p w:rsidR="00835C8C" w:rsidRPr="001406CA" w:rsidRDefault="00835C8C" w:rsidP="00835C8C">
            <w:pPr>
              <w:ind w:left="113" w:right="113"/>
              <w:jc w:val="center"/>
              <w:rPr>
                <w:rFonts w:cs="Arial"/>
                <w:color w:val="000000"/>
                <w:szCs w:val="20"/>
              </w:rPr>
            </w:pPr>
            <w:r w:rsidRPr="001406CA">
              <w:rPr>
                <w:rFonts w:cs="Arial"/>
                <w:color w:val="000000"/>
                <w:szCs w:val="20"/>
              </w:rPr>
              <w:t>Веднъж на шестмесечие</w:t>
            </w:r>
          </w:p>
        </w:tc>
        <w:tc>
          <w:tcPr>
            <w:tcW w:w="1560" w:type="dxa"/>
            <w:tcBorders>
              <w:top w:val="single" w:sz="4" w:space="0" w:color="auto"/>
              <w:left w:val="single" w:sz="4" w:space="0" w:color="auto"/>
              <w:bottom w:val="single" w:sz="2" w:space="0" w:color="auto"/>
              <w:right w:val="single" w:sz="2" w:space="0" w:color="auto"/>
            </w:tcBorders>
            <w:shd w:val="clear" w:color="auto" w:fill="auto"/>
            <w:vAlign w:val="center"/>
          </w:tcPr>
          <w:p w:rsidR="00835C8C" w:rsidRPr="001406CA" w:rsidRDefault="00835C8C" w:rsidP="00835C8C">
            <w:pPr>
              <w:spacing w:line="240" w:lineRule="auto"/>
              <w:rPr>
                <w:rFonts w:cs="Arial"/>
                <w:color w:val="000000"/>
                <w:szCs w:val="20"/>
                <w:lang w:val="bg-BG"/>
              </w:rPr>
            </w:pPr>
            <w:r w:rsidRPr="001406CA">
              <w:rPr>
                <w:rFonts w:cs="Arial"/>
                <w:color w:val="000000"/>
                <w:szCs w:val="20"/>
              </w:rPr>
              <w:t>2(от 2</w:t>
            </w:r>
            <w:r w:rsidRPr="001406CA">
              <w:rPr>
                <w:rFonts w:cs="Arial"/>
                <w:color w:val="000000"/>
                <w:szCs w:val="20"/>
                <w:lang w:val="bg-BG"/>
              </w:rPr>
              <w:t>)/</w:t>
            </w:r>
            <w:r w:rsidR="00555764">
              <w:rPr>
                <w:rFonts w:cs="Arial"/>
                <w:color w:val="000000"/>
                <w:szCs w:val="20"/>
                <w:lang w:val="bg-BG"/>
              </w:rPr>
              <w:t xml:space="preserve"> </w:t>
            </w:r>
            <w:r w:rsidRPr="001406CA">
              <w:rPr>
                <w:rFonts w:cs="Arial"/>
                <w:color w:val="000000"/>
                <w:szCs w:val="20"/>
                <w:lang w:val="bg-BG"/>
              </w:rPr>
              <w:t>100%</w:t>
            </w:r>
          </w:p>
          <w:p w:rsidR="00835C8C" w:rsidRPr="001406CA" w:rsidRDefault="00835C8C" w:rsidP="00835C8C">
            <w:pPr>
              <w:spacing w:line="240" w:lineRule="auto"/>
              <w:rPr>
                <w:rFonts w:cs="Arial"/>
                <w:color w:val="000000"/>
                <w:szCs w:val="20"/>
                <w:lang w:val="bg-BG"/>
              </w:rPr>
            </w:pPr>
          </w:p>
          <w:p w:rsidR="00835C8C" w:rsidRPr="00CA3116" w:rsidRDefault="00CA3116" w:rsidP="00835C8C">
            <w:pPr>
              <w:spacing w:line="240" w:lineRule="auto"/>
              <w:rPr>
                <w:rFonts w:cs="Arial"/>
                <w:color w:val="000000"/>
                <w:szCs w:val="20"/>
                <w:lang w:val="bg-BG"/>
              </w:rPr>
            </w:pPr>
            <w:r>
              <w:rPr>
                <w:rFonts w:cs="Arial"/>
                <w:color w:val="000000"/>
                <w:szCs w:val="20"/>
                <w:lang w:val="bg-BG"/>
              </w:rPr>
              <w:t xml:space="preserve"> </w:t>
            </w:r>
          </w:p>
          <w:p w:rsidR="00835C8C" w:rsidRPr="001406CA" w:rsidRDefault="00835C8C" w:rsidP="00835C8C">
            <w:pPr>
              <w:spacing w:line="240" w:lineRule="auto"/>
              <w:rPr>
                <w:rFonts w:cs="Arial"/>
                <w:color w:val="000000"/>
                <w:szCs w:val="20"/>
              </w:rPr>
            </w:pPr>
            <w:r w:rsidRPr="001406CA">
              <w:rPr>
                <w:rFonts w:cs="Arial"/>
                <w:color w:val="000000"/>
                <w:szCs w:val="20"/>
              </w:rPr>
              <w:t>2(от 2</w:t>
            </w:r>
            <w:r w:rsidRPr="001406CA">
              <w:rPr>
                <w:rFonts w:cs="Arial"/>
                <w:color w:val="000000"/>
                <w:szCs w:val="20"/>
                <w:lang w:val="bg-BG"/>
              </w:rPr>
              <w:t>)/</w:t>
            </w:r>
            <w:r w:rsidR="00555764">
              <w:rPr>
                <w:rFonts w:cs="Arial"/>
                <w:color w:val="000000"/>
                <w:szCs w:val="20"/>
                <w:lang w:val="bg-BG"/>
              </w:rPr>
              <w:t xml:space="preserve"> </w:t>
            </w:r>
            <w:r w:rsidRPr="001406CA">
              <w:rPr>
                <w:rFonts w:cs="Arial"/>
                <w:color w:val="000000"/>
                <w:szCs w:val="20"/>
                <w:lang w:val="bg-BG"/>
              </w:rPr>
              <w:t>100%</w:t>
            </w:r>
          </w:p>
          <w:p w:rsidR="00835C8C" w:rsidRPr="001406CA" w:rsidRDefault="00835C8C" w:rsidP="00835C8C">
            <w:pPr>
              <w:spacing w:line="240" w:lineRule="auto"/>
              <w:jc w:val="center"/>
              <w:rPr>
                <w:rFonts w:cs="Arial"/>
                <w:color w:val="000000"/>
                <w:szCs w:val="20"/>
              </w:rPr>
            </w:pPr>
          </w:p>
          <w:p w:rsidR="00835C8C" w:rsidRPr="001406CA" w:rsidRDefault="00835C8C" w:rsidP="00835C8C">
            <w:pPr>
              <w:spacing w:line="240" w:lineRule="auto"/>
              <w:jc w:val="center"/>
              <w:rPr>
                <w:rFonts w:cs="Arial"/>
                <w:color w:val="000000"/>
                <w:szCs w:val="20"/>
              </w:rPr>
            </w:pPr>
          </w:p>
          <w:p w:rsidR="00835C8C" w:rsidRPr="001406CA" w:rsidRDefault="00835C8C" w:rsidP="00555764">
            <w:pPr>
              <w:spacing w:line="240" w:lineRule="auto"/>
              <w:rPr>
                <w:rFonts w:cs="Arial"/>
                <w:color w:val="000000"/>
                <w:szCs w:val="20"/>
                <w:lang w:val="bg-BG"/>
              </w:rPr>
            </w:pPr>
            <w:r w:rsidRPr="001406CA">
              <w:rPr>
                <w:rFonts w:cs="Arial"/>
                <w:color w:val="000000"/>
                <w:szCs w:val="20"/>
              </w:rPr>
              <w:t>2(от 2</w:t>
            </w:r>
            <w:r w:rsidRPr="001406CA">
              <w:rPr>
                <w:rFonts w:cs="Arial"/>
                <w:color w:val="000000"/>
                <w:szCs w:val="20"/>
                <w:lang w:val="bg-BG"/>
              </w:rPr>
              <w:t>)/</w:t>
            </w:r>
            <w:r w:rsidR="00555764">
              <w:rPr>
                <w:rFonts w:cs="Arial"/>
                <w:color w:val="000000"/>
                <w:szCs w:val="20"/>
                <w:lang w:val="bg-BG"/>
              </w:rPr>
              <w:t xml:space="preserve"> </w:t>
            </w:r>
            <w:r w:rsidRPr="001406CA">
              <w:rPr>
                <w:rFonts w:cs="Arial"/>
                <w:color w:val="000000"/>
                <w:szCs w:val="20"/>
                <w:lang w:val="bg-BG"/>
              </w:rPr>
              <w:t>100%</w:t>
            </w:r>
          </w:p>
        </w:tc>
      </w:tr>
      <w:tr w:rsidR="00835C8C" w:rsidRPr="00835C8C" w:rsidTr="00CE75F5">
        <w:trPr>
          <w:cantSplit/>
          <w:trHeight w:val="1134"/>
        </w:trPr>
        <w:tc>
          <w:tcPr>
            <w:tcW w:w="1261" w:type="dxa"/>
            <w:tcBorders>
              <w:top w:val="single" w:sz="2" w:space="0" w:color="auto"/>
              <w:left w:val="single" w:sz="2" w:space="0" w:color="auto"/>
              <w:bottom w:val="single" w:sz="4" w:space="0" w:color="000000"/>
              <w:right w:val="single" w:sz="4" w:space="0" w:color="000000"/>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rPr>
              <w:t>Нефто</w:t>
            </w:r>
            <w:r w:rsidRPr="00835C8C">
              <w:rPr>
                <w:rFonts w:cs="Arial"/>
                <w:color w:val="000000"/>
                <w:sz w:val="22"/>
                <w:szCs w:val="22"/>
                <w:lang w:val="bg-BG"/>
              </w:rPr>
              <w:t>-</w:t>
            </w:r>
            <w:r w:rsidRPr="00835C8C">
              <w:rPr>
                <w:rFonts w:cs="Arial"/>
                <w:color w:val="000000"/>
                <w:sz w:val="22"/>
                <w:szCs w:val="22"/>
              </w:rPr>
              <w:t>продукти</w:t>
            </w:r>
          </w:p>
          <w:p w:rsidR="00835C8C" w:rsidRPr="00835C8C" w:rsidRDefault="00835C8C" w:rsidP="00835C8C">
            <w:pPr>
              <w:jc w:val="center"/>
              <w:rPr>
                <w:rFonts w:cs="Arial"/>
                <w:color w:val="000000"/>
                <w:sz w:val="22"/>
                <w:szCs w:val="22"/>
                <w:lang w:val="bg-BG"/>
              </w:rPr>
            </w:pPr>
          </w:p>
          <w:p w:rsidR="00835C8C" w:rsidRPr="00835C8C" w:rsidRDefault="00835C8C" w:rsidP="00835C8C">
            <w:pPr>
              <w:jc w:val="center"/>
              <w:rPr>
                <w:rFonts w:cs="Arial"/>
                <w:color w:val="000000"/>
                <w:sz w:val="22"/>
                <w:szCs w:val="22"/>
                <w:lang w:val="bg-BG"/>
              </w:rPr>
            </w:pPr>
          </w:p>
        </w:tc>
        <w:tc>
          <w:tcPr>
            <w:tcW w:w="1134" w:type="dxa"/>
            <w:tcBorders>
              <w:top w:val="single" w:sz="2" w:space="0" w:color="auto"/>
              <w:left w:val="single" w:sz="4" w:space="0" w:color="auto"/>
              <w:bottom w:val="single" w:sz="4" w:space="0" w:color="000000"/>
              <w:right w:val="single" w:sz="4" w:space="0" w:color="auto"/>
            </w:tcBorders>
            <w:shd w:val="clear" w:color="auto" w:fill="auto"/>
            <w:vAlign w:val="center"/>
          </w:tcPr>
          <w:p w:rsidR="00835C8C" w:rsidRPr="001406CA" w:rsidRDefault="00835C8C" w:rsidP="00835C8C">
            <w:pPr>
              <w:spacing w:before="120" w:after="120"/>
              <w:jc w:val="center"/>
              <w:rPr>
                <w:rFonts w:cs="Arial"/>
                <w:color w:val="000000"/>
                <w:szCs w:val="20"/>
                <w:lang w:val="bg-BG"/>
              </w:rPr>
            </w:pPr>
            <w:r w:rsidRPr="001406CA">
              <w:rPr>
                <w:rFonts w:cs="Arial"/>
                <w:color w:val="000000"/>
                <w:szCs w:val="20"/>
              </w:rPr>
              <w:t>mg/dm</w:t>
            </w:r>
            <w:r w:rsidRPr="001406CA">
              <w:rPr>
                <w:rFonts w:cs="Arial"/>
                <w:color w:val="000000"/>
                <w:szCs w:val="20"/>
                <w:vertAlign w:val="superscript"/>
              </w:rPr>
              <w:t>3</w:t>
            </w:r>
          </w:p>
        </w:tc>
        <w:tc>
          <w:tcPr>
            <w:tcW w:w="1418" w:type="dxa"/>
            <w:tcBorders>
              <w:top w:val="single" w:sz="2" w:space="0" w:color="auto"/>
              <w:left w:val="single" w:sz="4" w:space="0" w:color="auto"/>
              <w:bottom w:val="single" w:sz="4" w:space="0" w:color="000000"/>
              <w:right w:val="single" w:sz="4" w:space="0" w:color="000000"/>
            </w:tcBorders>
            <w:shd w:val="clear" w:color="auto" w:fill="auto"/>
            <w:vAlign w:val="center"/>
          </w:tcPr>
          <w:p w:rsidR="00835C8C" w:rsidRPr="001406CA" w:rsidRDefault="00835C8C" w:rsidP="00835C8C">
            <w:pPr>
              <w:spacing w:before="120" w:after="120"/>
              <w:jc w:val="center"/>
              <w:rPr>
                <w:rFonts w:cs="Arial"/>
                <w:color w:val="000000"/>
                <w:szCs w:val="20"/>
                <w:lang w:val="bg-BG"/>
              </w:rPr>
            </w:pPr>
            <w:r w:rsidRPr="001406CA">
              <w:rPr>
                <w:rFonts w:cs="Arial"/>
                <w:color w:val="000000"/>
                <w:szCs w:val="20"/>
                <w:lang w:val="bg-BG"/>
              </w:rPr>
              <w:t>10</w:t>
            </w:r>
          </w:p>
        </w:tc>
        <w:tc>
          <w:tcPr>
            <w:tcW w:w="1701" w:type="dxa"/>
            <w:tcBorders>
              <w:top w:val="single" w:sz="2" w:space="0" w:color="auto"/>
              <w:left w:val="single" w:sz="4" w:space="0" w:color="auto"/>
              <w:bottom w:val="single" w:sz="4" w:space="0" w:color="000000"/>
              <w:right w:val="single" w:sz="4" w:space="0" w:color="auto"/>
            </w:tcBorders>
            <w:vAlign w:val="center"/>
          </w:tcPr>
          <w:p w:rsidR="00835C8C" w:rsidRPr="001406CA" w:rsidRDefault="00835C8C" w:rsidP="00835C8C">
            <w:pPr>
              <w:jc w:val="center"/>
              <w:rPr>
                <w:rFonts w:cs="Arial"/>
                <w:color w:val="000000"/>
                <w:szCs w:val="20"/>
                <w:lang w:val="bg-BG"/>
              </w:rPr>
            </w:pPr>
            <w:r w:rsidRPr="001406CA">
              <w:rPr>
                <w:rFonts w:cs="Arial"/>
                <w:color w:val="000000"/>
                <w:szCs w:val="20"/>
                <w:lang w:val="bg-BG"/>
              </w:rPr>
              <w:t>Т проб  №1</w:t>
            </w:r>
          </w:p>
          <w:p w:rsidR="00835C8C" w:rsidRPr="001406CA" w:rsidRDefault="00835C8C" w:rsidP="00835C8C">
            <w:pPr>
              <w:jc w:val="center"/>
              <w:rPr>
                <w:rFonts w:cs="Arial"/>
                <w:color w:val="000000"/>
                <w:szCs w:val="20"/>
                <w:lang w:val="bg-BG"/>
              </w:rPr>
            </w:pPr>
          </w:p>
          <w:p w:rsidR="00835C8C" w:rsidRPr="001406CA" w:rsidRDefault="00835C8C" w:rsidP="00835C8C">
            <w:pPr>
              <w:jc w:val="center"/>
              <w:rPr>
                <w:rFonts w:cs="Arial"/>
                <w:color w:val="000000"/>
                <w:szCs w:val="20"/>
                <w:lang w:val="bg-BG"/>
              </w:rPr>
            </w:pPr>
          </w:p>
          <w:p w:rsidR="00835C8C" w:rsidRPr="001406CA" w:rsidRDefault="00835C8C" w:rsidP="00835C8C">
            <w:pPr>
              <w:jc w:val="center"/>
              <w:rPr>
                <w:rFonts w:cs="Arial"/>
                <w:color w:val="000000"/>
                <w:szCs w:val="20"/>
                <w:lang w:val="bg-BG"/>
              </w:rPr>
            </w:pPr>
            <w:r w:rsidRPr="001406CA">
              <w:rPr>
                <w:rFonts w:cs="Arial"/>
                <w:color w:val="000000"/>
                <w:szCs w:val="20"/>
                <w:lang w:val="bg-BG"/>
              </w:rPr>
              <w:t>Т проб  №3</w:t>
            </w:r>
          </w:p>
          <w:p w:rsidR="00835C8C" w:rsidRPr="001406CA" w:rsidRDefault="00835C8C" w:rsidP="00835C8C">
            <w:pPr>
              <w:jc w:val="center"/>
              <w:rPr>
                <w:rFonts w:cs="Arial"/>
                <w:color w:val="000000"/>
                <w:szCs w:val="20"/>
                <w:lang w:val="bg-BG"/>
              </w:rPr>
            </w:pPr>
          </w:p>
          <w:p w:rsidR="00835C8C" w:rsidRPr="001406CA" w:rsidRDefault="00835C8C" w:rsidP="00835C8C">
            <w:pPr>
              <w:jc w:val="center"/>
              <w:rPr>
                <w:rFonts w:cs="Arial"/>
                <w:color w:val="000000"/>
                <w:szCs w:val="20"/>
                <w:lang w:val="bg-BG"/>
              </w:rPr>
            </w:pPr>
          </w:p>
          <w:p w:rsidR="00835C8C" w:rsidRPr="001406CA" w:rsidRDefault="00835C8C" w:rsidP="00835C8C">
            <w:pPr>
              <w:jc w:val="center"/>
              <w:rPr>
                <w:rFonts w:cs="Arial"/>
                <w:color w:val="000000"/>
                <w:szCs w:val="20"/>
                <w:lang w:val="bg-BG"/>
              </w:rPr>
            </w:pPr>
            <w:r w:rsidRPr="001406CA">
              <w:rPr>
                <w:rFonts w:cs="Arial"/>
                <w:color w:val="000000"/>
                <w:szCs w:val="20"/>
                <w:lang w:val="bg-BG"/>
              </w:rPr>
              <w:t>Т проб  №5</w:t>
            </w:r>
          </w:p>
        </w:tc>
        <w:tc>
          <w:tcPr>
            <w:tcW w:w="1701" w:type="dxa"/>
            <w:tcBorders>
              <w:top w:val="single" w:sz="2" w:space="0" w:color="auto"/>
              <w:left w:val="single" w:sz="4" w:space="0" w:color="auto"/>
              <w:bottom w:val="single" w:sz="4" w:space="0" w:color="000000"/>
              <w:right w:val="single" w:sz="4" w:space="0" w:color="000000"/>
            </w:tcBorders>
            <w:shd w:val="clear" w:color="auto" w:fill="auto"/>
          </w:tcPr>
          <w:p w:rsidR="00835C8C" w:rsidRPr="001406CA" w:rsidRDefault="00835C8C" w:rsidP="00835C8C">
            <w:pPr>
              <w:jc w:val="center"/>
              <w:rPr>
                <w:rFonts w:cs="Arial"/>
                <w:szCs w:val="20"/>
              </w:rPr>
            </w:pPr>
            <w:r w:rsidRPr="001406CA">
              <w:rPr>
                <w:rFonts w:cs="Arial"/>
                <w:szCs w:val="20"/>
              </w:rPr>
              <w:t>&lt;</w:t>
            </w:r>
            <w:r w:rsidRPr="001406CA">
              <w:rPr>
                <w:rFonts w:cs="Arial"/>
                <w:szCs w:val="20"/>
                <w:lang w:val="bg-BG"/>
              </w:rPr>
              <w:t xml:space="preserve"> 0.1</w:t>
            </w:r>
          </w:p>
          <w:p w:rsidR="00835C8C" w:rsidRPr="001406CA" w:rsidRDefault="00835C8C" w:rsidP="00835C8C">
            <w:pPr>
              <w:jc w:val="center"/>
              <w:rPr>
                <w:rFonts w:cs="Arial"/>
                <w:szCs w:val="20"/>
                <w:lang w:val="bg-BG"/>
              </w:rPr>
            </w:pPr>
            <w:r w:rsidRPr="001406CA">
              <w:rPr>
                <w:rFonts w:cs="Arial"/>
                <w:szCs w:val="20"/>
              </w:rPr>
              <w:t>&lt;</w:t>
            </w:r>
            <w:r w:rsidRPr="001406CA">
              <w:rPr>
                <w:rFonts w:cs="Arial"/>
                <w:szCs w:val="20"/>
                <w:lang w:val="bg-BG"/>
              </w:rPr>
              <w:t xml:space="preserve"> 0.1</w:t>
            </w:r>
          </w:p>
          <w:p w:rsidR="00835C8C" w:rsidRPr="00555764" w:rsidRDefault="00835C8C" w:rsidP="00835C8C">
            <w:pPr>
              <w:jc w:val="center"/>
              <w:rPr>
                <w:rFonts w:cs="Arial"/>
                <w:color w:val="000000"/>
                <w:sz w:val="16"/>
                <w:szCs w:val="16"/>
              </w:rPr>
            </w:pPr>
          </w:p>
          <w:p w:rsidR="00835C8C" w:rsidRPr="001406CA" w:rsidRDefault="00835C8C" w:rsidP="00835C8C">
            <w:pPr>
              <w:jc w:val="center"/>
              <w:rPr>
                <w:rFonts w:cs="Arial"/>
                <w:szCs w:val="20"/>
              </w:rPr>
            </w:pPr>
            <w:r w:rsidRPr="001406CA">
              <w:rPr>
                <w:rFonts w:cs="Arial"/>
                <w:szCs w:val="20"/>
              </w:rPr>
              <w:t>&lt;</w:t>
            </w:r>
            <w:r w:rsidRPr="001406CA">
              <w:rPr>
                <w:rFonts w:cs="Arial"/>
                <w:szCs w:val="20"/>
                <w:lang w:val="bg-BG"/>
              </w:rPr>
              <w:t xml:space="preserve"> 0.1</w:t>
            </w:r>
          </w:p>
          <w:p w:rsidR="00835C8C" w:rsidRPr="001406CA" w:rsidRDefault="00835C8C" w:rsidP="00835C8C">
            <w:pPr>
              <w:jc w:val="center"/>
              <w:rPr>
                <w:rFonts w:cs="Arial"/>
                <w:szCs w:val="20"/>
                <w:lang w:val="bg-BG"/>
              </w:rPr>
            </w:pPr>
            <w:r w:rsidRPr="001406CA">
              <w:rPr>
                <w:rFonts w:cs="Arial"/>
                <w:szCs w:val="20"/>
              </w:rPr>
              <w:t>&lt;</w:t>
            </w:r>
            <w:r w:rsidRPr="001406CA">
              <w:rPr>
                <w:rFonts w:cs="Arial"/>
                <w:szCs w:val="20"/>
                <w:lang w:val="bg-BG"/>
              </w:rPr>
              <w:t xml:space="preserve"> 0.1</w:t>
            </w:r>
          </w:p>
          <w:p w:rsidR="00835C8C" w:rsidRPr="00555764" w:rsidRDefault="00835C8C" w:rsidP="00835C8C">
            <w:pPr>
              <w:jc w:val="center"/>
              <w:rPr>
                <w:rFonts w:cs="Arial"/>
                <w:color w:val="000000"/>
                <w:sz w:val="16"/>
                <w:szCs w:val="16"/>
                <w:lang w:val="bg-BG"/>
              </w:rPr>
            </w:pPr>
          </w:p>
          <w:p w:rsidR="00835C8C" w:rsidRPr="001406CA" w:rsidRDefault="00835C8C" w:rsidP="00835C8C">
            <w:pPr>
              <w:jc w:val="center"/>
              <w:rPr>
                <w:rFonts w:cs="Arial"/>
                <w:szCs w:val="20"/>
              </w:rPr>
            </w:pPr>
            <w:r w:rsidRPr="001406CA">
              <w:rPr>
                <w:rFonts w:cs="Arial"/>
                <w:szCs w:val="20"/>
              </w:rPr>
              <w:t>&lt;</w:t>
            </w:r>
            <w:r w:rsidRPr="001406CA">
              <w:rPr>
                <w:rFonts w:cs="Arial"/>
                <w:szCs w:val="20"/>
                <w:lang w:val="bg-BG"/>
              </w:rPr>
              <w:t xml:space="preserve"> 0.1</w:t>
            </w:r>
          </w:p>
          <w:p w:rsidR="00835C8C" w:rsidRPr="001406CA" w:rsidRDefault="00835C8C" w:rsidP="00835C8C">
            <w:pPr>
              <w:jc w:val="center"/>
              <w:rPr>
                <w:rFonts w:cs="Arial"/>
                <w:color w:val="000000"/>
                <w:szCs w:val="20"/>
                <w:lang w:val="bg-BG"/>
              </w:rPr>
            </w:pPr>
            <w:r w:rsidRPr="001406CA">
              <w:rPr>
                <w:rFonts w:cs="Arial"/>
                <w:szCs w:val="20"/>
              </w:rPr>
              <w:t>&lt;</w:t>
            </w:r>
            <w:r w:rsidRPr="001406CA">
              <w:rPr>
                <w:rFonts w:cs="Arial"/>
                <w:szCs w:val="20"/>
                <w:lang w:val="bg-BG"/>
              </w:rPr>
              <w:t xml:space="preserve"> 0.1</w:t>
            </w:r>
          </w:p>
        </w:tc>
        <w:tc>
          <w:tcPr>
            <w:tcW w:w="1360" w:type="dxa"/>
            <w:tcBorders>
              <w:top w:val="single" w:sz="2" w:space="0" w:color="auto"/>
              <w:left w:val="single" w:sz="4" w:space="0" w:color="auto"/>
              <w:bottom w:val="single" w:sz="4" w:space="0" w:color="000000"/>
              <w:right w:val="single" w:sz="4" w:space="0" w:color="000000"/>
            </w:tcBorders>
            <w:shd w:val="clear" w:color="auto" w:fill="auto"/>
            <w:textDirection w:val="btLr"/>
            <w:vAlign w:val="center"/>
          </w:tcPr>
          <w:p w:rsidR="00835C8C" w:rsidRPr="001406CA" w:rsidRDefault="00835C8C" w:rsidP="00835C8C">
            <w:pPr>
              <w:ind w:left="113" w:right="113"/>
              <w:jc w:val="center"/>
              <w:rPr>
                <w:rFonts w:cs="Arial"/>
                <w:color w:val="000000"/>
                <w:szCs w:val="20"/>
              </w:rPr>
            </w:pPr>
          </w:p>
          <w:p w:rsidR="00835C8C" w:rsidRPr="001406CA" w:rsidRDefault="00835C8C" w:rsidP="00835C8C">
            <w:pPr>
              <w:ind w:left="113" w:right="113"/>
              <w:jc w:val="center"/>
              <w:rPr>
                <w:rFonts w:cs="Arial"/>
                <w:color w:val="000000"/>
                <w:szCs w:val="20"/>
              </w:rPr>
            </w:pPr>
            <w:r w:rsidRPr="001406CA">
              <w:rPr>
                <w:rFonts w:cs="Arial"/>
                <w:color w:val="000000"/>
                <w:szCs w:val="20"/>
              </w:rPr>
              <w:t>Веднъж на шестмесечие</w:t>
            </w:r>
          </w:p>
        </w:tc>
        <w:tc>
          <w:tcPr>
            <w:tcW w:w="1560" w:type="dxa"/>
            <w:tcBorders>
              <w:top w:val="single" w:sz="2" w:space="0" w:color="auto"/>
              <w:left w:val="single" w:sz="4" w:space="0" w:color="auto"/>
              <w:bottom w:val="single" w:sz="4" w:space="0" w:color="000000"/>
              <w:right w:val="single" w:sz="2" w:space="0" w:color="auto"/>
            </w:tcBorders>
            <w:shd w:val="clear" w:color="auto" w:fill="auto"/>
          </w:tcPr>
          <w:p w:rsidR="00835C8C" w:rsidRPr="001406CA" w:rsidRDefault="00835C8C" w:rsidP="00835C8C">
            <w:pPr>
              <w:spacing w:before="120" w:after="120" w:line="360" w:lineRule="auto"/>
              <w:rPr>
                <w:rFonts w:cs="Arial"/>
                <w:color w:val="000000"/>
                <w:szCs w:val="20"/>
              </w:rPr>
            </w:pPr>
            <w:r w:rsidRPr="001406CA">
              <w:rPr>
                <w:rFonts w:cs="Arial"/>
                <w:color w:val="000000"/>
                <w:szCs w:val="20"/>
              </w:rPr>
              <w:t>2(от 2</w:t>
            </w:r>
            <w:r w:rsidRPr="001406CA">
              <w:rPr>
                <w:rFonts w:cs="Arial"/>
                <w:color w:val="000000"/>
                <w:szCs w:val="20"/>
                <w:lang w:val="bg-BG"/>
              </w:rPr>
              <w:t>)/100%</w:t>
            </w:r>
          </w:p>
          <w:p w:rsidR="00835C8C" w:rsidRPr="001406CA" w:rsidRDefault="00835C8C" w:rsidP="00835C8C">
            <w:pPr>
              <w:spacing w:before="120" w:after="120"/>
              <w:rPr>
                <w:rFonts w:cs="Arial"/>
                <w:color w:val="000000"/>
                <w:szCs w:val="20"/>
              </w:rPr>
            </w:pPr>
          </w:p>
          <w:p w:rsidR="00835C8C" w:rsidRPr="001406CA" w:rsidRDefault="00835C8C" w:rsidP="00835C8C">
            <w:pPr>
              <w:spacing w:before="120" w:after="120"/>
              <w:rPr>
                <w:rFonts w:cs="Arial"/>
                <w:color w:val="000000"/>
                <w:szCs w:val="20"/>
              </w:rPr>
            </w:pPr>
            <w:r w:rsidRPr="001406CA">
              <w:rPr>
                <w:rFonts w:cs="Arial"/>
                <w:color w:val="000000"/>
                <w:szCs w:val="20"/>
              </w:rPr>
              <w:t>2(от 2</w:t>
            </w:r>
            <w:r w:rsidRPr="001406CA">
              <w:rPr>
                <w:rFonts w:cs="Arial"/>
                <w:color w:val="000000"/>
                <w:szCs w:val="20"/>
                <w:lang w:val="bg-BG"/>
              </w:rPr>
              <w:t>)/100%</w:t>
            </w:r>
          </w:p>
          <w:p w:rsidR="00835C8C" w:rsidRPr="001406CA" w:rsidRDefault="00835C8C" w:rsidP="00835C8C">
            <w:pPr>
              <w:spacing w:before="120" w:after="120"/>
              <w:rPr>
                <w:rFonts w:cs="Arial"/>
                <w:color w:val="000000"/>
                <w:szCs w:val="20"/>
              </w:rPr>
            </w:pPr>
          </w:p>
          <w:p w:rsidR="00835C8C" w:rsidRPr="001406CA" w:rsidRDefault="00835C8C" w:rsidP="00835C8C">
            <w:pPr>
              <w:spacing w:before="120" w:after="120"/>
              <w:rPr>
                <w:rFonts w:cs="Arial"/>
                <w:color w:val="000000"/>
                <w:szCs w:val="20"/>
                <w:lang w:val="bg-BG"/>
              </w:rPr>
            </w:pPr>
            <w:r w:rsidRPr="001406CA">
              <w:rPr>
                <w:rFonts w:cs="Arial"/>
                <w:color w:val="000000"/>
                <w:szCs w:val="20"/>
              </w:rPr>
              <w:t>2(от 2</w:t>
            </w:r>
            <w:r w:rsidRPr="001406CA">
              <w:rPr>
                <w:rFonts w:cs="Arial"/>
                <w:color w:val="000000"/>
                <w:szCs w:val="20"/>
                <w:lang w:val="bg-BG"/>
              </w:rPr>
              <w:t>)/100%</w:t>
            </w:r>
          </w:p>
        </w:tc>
      </w:tr>
    </w:tbl>
    <w:p w:rsidR="00835C8C" w:rsidRDefault="00835C8C" w:rsidP="00835C8C">
      <w:pPr>
        <w:rPr>
          <w:rFonts w:cs="Arial"/>
          <w:b/>
          <w:color w:val="000000"/>
          <w:sz w:val="24"/>
          <w:lang w:val="bg-BG"/>
        </w:rPr>
      </w:pPr>
    </w:p>
    <w:p w:rsidR="00555764" w:rsidRPr="00835C8C" w:rsidRDefault="00555764" w:rsidP="00835C8C">
      <w:pPr>
        <w:rPr>
          <w:rFonts w:cs="Arial"/>
          <w:b/>
          <w:color w:val="000000"/>
          <w:sz w:val="24"/>
          <w:lang w:val="bg-BG"/>
        </w:rPr>
      </w:pPr>
    </w:p>
    <w:p w:rsidR="00835C8C" w:rsidRPr="00835C8C" w:rsidRDefault="00835C8C" w:rsidP="00835C8C">
      <w:pPr>
        <w:jc w:val="center"/>
        <w:rPr>
          <w:rFonts w:cs="Arial"/>
          <w:b/>
          <w:i/>
          <w:color w:val="000000"/>
          <w:sz w:val="24"/>
          <w:u w:val="single"/>
          <w:lang w:val="bg-BG"/>
        </w:rPr>
      </w:pPr>
      <w:r w:rsidRPr="00835C8C">
        <w:rPr>
          <w:rFonts w:cs="Arial"/>
          <w:b/>
          <w:i/>
          <w:color w:val="000000"/>
          <w:sz w:val="24"/>
          <w:u w:val="single"/>
          <w:lang w:val="bg-BG"/>
        </w:rPr>
        <w:t>Оценка на съответствието за ТЗ №2 и №4</w:t>
      </w:r>
    </w:p>
    <w:p w:rsidR="00835C8C" w:rsidRPr="00835C8C" w:rsidRDefault="00835C8C" w:rsidP="00835C8C">
      <w:pPr>
        <w:rPr>
          <w:rFonts w:cs="Arial"/>
          <w:b/>
          <w:color w:val="000000"/>
          <w:sz w:val="24"/>
          <w:lang w:val="bg-BG"/>
        </w:rPr>
      </w:pPr>
    </w:p>
    <w:tbl>
      <w:tblPr>
        <w:tblW w:w="10292" w:type="dxa"/>
        <w:tblInd w:w="-157" w:type="dxa"/>
        <w:tblLayout w:type="fixed"/>
        <w:tblCellMar>
          <w:left w:w="70" w:type="dxa"/>
          <w:right w:w="70" w:type="dxa"/>
        </w:tblCellMar>
        <w:tblLook w:val="0000" w:firstRow="0" w:lastRow="0" w:firstColumn="0" w:lastColumn="0" w:noHBand="0" w:noVBand="0"/>
      </w:tblPr>
      <w:tblGrid>
        <w:gridCol w:w="1560"/>
        <w:gridCol w:w="1134"/>
        <w:gridCol w:w="1417"/>
        <w:gridCol w:w="1701"/>
        <w:gridCol w:w="1560"/>
        <w:gridCol w:w="1360"/>
        <w:gridCol w:w="1560"/>
      </w:tblGrid>
      <w:tr w:rsidR="00835C8C" w:rsidRPr="00835C8C" w:rsidTr="00835C8C">
        <w:trPr>
          <w:trHeight w:val="599"/>
        </w:trPr>
        <w:tc>
          <w:tcPr>
            <w:tcW w:w="1560" w:type="dxa"/>
            <w:tcBorders>
              <w:top w:val="single" w:sz="2" w:space="0" w:color="auto"/>
              <w:left w:val="single" w:sz="2" w:space="0" w:color="auto"/>
              <w:bottom w:val="single" w:sz="4" w:space="0" w:color="000000"/>
              <w:right w:val="single" w:sz="4" w:space="0" w:color="000000"/>
            </w:tcBorders>
            <w:shd w:val="clear" w:color="auto" w:fill="99CCFF"/>
            <w:vAlign w:val="center"/>
          </w:tcPr>
          <w:p w:rsidR="00835C8C" w:rsidRPr="00835C8C" w:rsidRDefault="00835C8C" w:rsidP="00835C8C">
            <w:pPr>
              <w:spacing w:line="240" w:lineRule="auto"/>
              <w:jc w:val="center"/>
              <w:rPr>
                <w:rFonts w:cs="Arial"/>
                <w:b/>
                <w:szCs w:val="20"/>
                <w:lang w:val="bg-BG"/>
              </w:rPr>
            </w:pPr>
            <w:r w:rsidRPr="00835C8C">
              <w:rPr>
                <w:rFonts w:cs="Arial"/>
                <w:b/>
                <w:szCs w:val="20"/>
                <w:lang w:val="bg-BG"/>
              </w:rPr>
              <w:t>Параметър</w:t>
            </w:r>
          </w:p>
        </w:tc>
        <w:tc>
          <w:tcPr>
            <w:tcW w:w="1134" w:type="dxa"/>
            <w:tcBorders>
              <w:top w:val="single" w:sz="2" w:space="0" w:color="auto"/>
              <w:left w:val="single" w:sz="4" w:space="0" w:color="auto"/>
              <w:bottom w:val="single" w:sz="4" w:space="0" w:color="000000"/>
              <w:right w:val="single" w:sz="4" w:space="0" w:color="auto"/>
            </w:tcBorders>
            <w:shd w:val="clear" w:color="auto" w:fill="99CCFF"/>
            <w:vAlign w:val="center"/>
          </w:tcPr>
          <w:p w:rsidR="00835C8C" w:rsidRPr="00835C8C" w:rsidRDefault="00835C8C" w:rsidP="00835C8C">
            <w:pPr>
              <w:spacing w:line="240" w:lineRule="auto"/>
              <w:jc w:val="center"/>
              <w:rPr>
                <w:rFonts w:cs="Arial"/>
                <w:b/>
                <w:szCs w:val="20"/>
                <w:lang w:val="bg-BG"/>
              </w:rPr>
            </w:pPr>
            <w:r w:rsidRPr="00835C8C">
              <w:rPr>
                <w:rFonts w:cs="Arial"/>
                <w:b/>
                <w:szCs w:val="20"/>
                <w:lang w:val="bg-BG"/>
              </w:rPr>
              <w:t>Единица</w:t>
            </w:r>
          </w:p>
        </w:tc>
        <w:tc>
          <w:tcPr>
            <w:tcW w:w="1417" w:type="dxa"/>
            <w:tcBorders>
              <w:top w:val="single" w:sz="2" w:space="0" w:color="auto"/>
              <w:left w:val="single" w:sz="4" w:space="0" w:color="auto"/>
              <w:bottom w:val="single" w:sz="4" w:space="0" w:color="000000"/>
              <w:right w:val="single" w:sz="4" w:space="0" w:color="000000"/>
            </w:tcBorders>
            <w:shd w:val="clear" w:color="auto" w:fill="99CCFF"/>
            <w:vAlign w:val="center"/>
          </w:tcPr>
          <w:p w:rsidR="00835C8C" w:rsidRPr="00835C8C" w:rsidRDefault="00835C8C" w:rsidP="00835C8C">
            <w:pPr>
              <w:spacing w:line="240" w:lineRule="auto"/>
              <w:jc w:val="center"/>
              <w:rPr>
                <w:rFonts w:cs="Arial"/>
                <w:b/>
                <w:szCs w:val="20"/>
                <w:lang w:val="bg-BG"/>
              </w:rPr>
            </w:pPr>
            <w:r w:rsidRPr="00835C8C">
              <w:rPr>
                <w:rFonts w:cs="Arial"/>
                <w:b/>
                <w:szCs w:val="20"/>
                <w:lang w:val="bg-BG"/>
              </w:rPr>
              <w:t>НДЕ,</w:t>
            </w:r>
          </w:p>
          <w:p w:rsidR="00835C8C" w:rsidRPr="00835C8C" w:rsidRDefault="00835C8C" w:rsidP="00835C8C">
            <w:pPr>
              <w:spacing w:line="240" w:lineRule="auto"/>
              <w:jc w:val="center"/>
              <w:rPr>
                <w:rFonts w:cs="Arial"/>
                <w:b/>
                <w:szCs w:val="20"/>
                <w:lang w:val="bg-BG"/>
              </w:rPr>
            </w:pPr>
            <w:r w:rsidRPr="00835C8C">
              <w:rPr>
                <w:rFonts w:cs="Arial"/>
                <w:b/>
                <w:szCs w:val="20"/>
                <w:lang w:val="bg-BG"/>
              </w:rPr>
              <w:t>съгласно КР</w:t>
            </w:r>
          </w:p>
        </w:tc>
        <w:tc>
          <w:tcPr>
            <w:tcW w:w="1701" w:type="dxa"/>
            <w:tcBorders>
              <w:top w:val="single" w:sz="2" w:space="0" w:color="auto"/>
              <w:left w:val="single" w:sz="4" w:space="0" w:color="auto"/>
              <w:bottom w:val="single" w:sz="8" w:space="0" w:color="auto"/>
              <w:right w:val="single" w:sz="4" w:space="0" w:color="auto"/>
            </w:tcBorders>
            <w:shd w:val="clear" w:color="auto" w:fill="99CCFF"/>
            <w:vAlign w:val="center"/>
          </w:tcPr>
          <w:p w:rsidR="00835C8C" w:rsidRPr="00835C8C" w:rsidRDefault="00835C8C" w:rsidP="00835C8C">
            <w:pPr>
              <w:spacing w:line="240" w:lineRule="auto"/>
              <w:jc w:val="center"/>
              <w:rPr>
                <w:rFonts w:cs="Arial"/>
                <w:b/>
                <w:szCs w:val="20"/>
                <w:lang w:val="bg-BG"/>
              </w:rPr>
            </w:pPr>
            <w:r w:rsidRPr="00835C8C">
              <w:rPr>
                <w:rFonts w:cs="Arial"/>
                <w:b/>
                <w:szCs w:val="20"/>
                <w:lang w:val="bg-BG"/>
              </w:rPr>
              <w:t>Точки на пробовзимане</w:t>
            </w:r>
          </w:p>
        </w:tc>
        <w:tc>
          <w:tcPr>
            <w:tcW w:w="1560" w:type="dxa"/>
            <w:tcBorders>
              <w:top w:val="single" w:sz="2" w:space="0" w:color="auto"/>
              <w:left w:val="single" w:sz="4" w:space="0" w:color="auto"/>
              <w:bottom w:val="single" w:sz="4" w:space="0" w:color="000000"/>
              <w:right w:val="single" w:sz="4" w:space="0" w:color="000000"/>
            </w:tcBorders>
            <w:shd w:val="clear" w:color="auto" w:fill="99CCFF"/>
            <w:vAlign w:val="center"/>
          </w:tcPr>
          <w:p w:rsidR="00835C8C" w:rsidRPr="00835C8C" w:rsidRDefault="00835C8C" w:rsidP="00835C8C">
            <w:pPr>
              <w:spacing w:line="240" w:lineRule="auto"/>
              <w:jc w:val="center"/>
              <w:rPr>
                <w:rFonts w:cs="Arial"/>
                <w:b/>
                <w:szCs w:val="20"/>
                <w:lang w:val="bg-BG"/>
              </w:rPr>
            </w:pPr>
            <w:r w:rsidRPr="00835C8C">
              <w:rPr>
                <w:rFonts w:cs="Arial"/>
                <w:b/>
                <w:szCs w:val="20"/>
                <w:lang w:val="bg-BG"/>
              </w:rPr>
              <w:t>Резултати от мониторинг</w:t>
            </w:r>
          </w:p>
        </w:tc>
        <w:tc>
          <w:tcPr>
            <w:tcW w:w="1360" w:type="dxa"/>
            <w:tcBorders>
              <w:top w:val="single" w:sz="2" w:space="0" w:color="auto"/>
              <w:left w:val="single" w:sz="4" w:space="0" w:color="auto"/>
              <w:bottom w:val="single" w:sz="4" w:space="0" w:color="000000"/>
              <w:right w:val="single" w:sz="4" w:space="0" w:color="000000"/>
            </w:tcBorders>
            <w:shd w:val="clear" w:color="auto" w:fill="99CCFF"/>
            <w:vAlign w:val="center"/>
          </w:tcPr>
          <w:p w:rsidR="00835C8C" w:rsidRPr="00835C8C" w:rsidRDefault="00835C8C" w:rsidP="00835C8C">
            <w:pPr>
              <w:spacing w:line="240" w:lineRule="auto"/>
              <w:jc w:val="center"/>
              <w:rPr>
                <w:rFonts w:cs="Arial"/>
                <w:b/>
                <w:szCs w:val="20"/>
                <w:lang w:val="bg-BG"/>
              </w:rPr>
            </w:pPr>
            <w:r w:rsidRPr="00835C8C">
              <w:rPr>
                <w:rFonts w:cs="Arial"/>
                <w:b/>
                <w:szCs w:val="20"/>
                <w:lang w:val="bg-BG"/>
              </w:rPr>
              <w:t>Честота на мониторинг</w:t>
            </w:r>
          </w:p>
        </w:tc>
        <w:tc>
          <w:tcPr>
            <w:tcW w:w="1560" w:type="dxa"/>
            <w:tcBorders>
              <w:top w:val="single" w:sz="2" w:space="0" w:color="auto"/>
              <w:left w:val="single" w:sz="4" w:space="0" w:color="auto"/>
              <w:bottom w:val="single" w:sz="4" w:space="0" w:color="000000"/>
              <w:right w:val="single" w:sz="2" w:space="0" w:color="auto"/>
            </w:tcBorders>
            <w:shd w:val="clear" w:color="auto" w:fill="99CCFF"/>
            <w:vAlign w:val="center"/>
          </w:tcPr>
          <w:p w:rsidR="00835C8C" w:rsidRPr="00835C8C" w:rsidRDefault="00835C8C" w:rsidP="00835C8C">
            <w:pPr>
              <w:spacing w:line="240" w:lineRule="auto"/>
              <w:jc w:val="center"/>
              <w:rPr>
                <w:rFonts w:cs="Arial"/>
                <w:b/>
                <w:szCs w:val="20"/>
                <w:lang w:val="bg-BG"/>
              </w:rPr>
            </w:pPr>
            <w:r w:rsidRPr="00835C8C">
              <w:rPr>
                <w:rFonts w:cs="Arial"/>
                <w:b/>
                <w:szCs w:val="20"/>
                <w:lang w:val="bg-BG"/>
              </w:rPr>
              <w:t>Съответст-вие  Брой/ %</w:t>
            </w:r>
          </w:p>
        </w:tc>
      </w:tr>
      <w:tr w:rsidR="00835C8C" w:rsidRPr="00835C8C" w:rsidTr="00CE75F5">
        <w:trPr>
          <w:trHeight w:val="521"/>
        </w:trPr>
        <w:tc>
          <w:tcPr>
            <w:tcW w:w="1560" w:type="dxa"/>
            <w:tcBorders>
              <w:top w:val="single" w:sz="4" w:space="0" w:color="auto"/>
              <w:left w:val="single" w:sz="2" w:space="0" w:color="auto"/>
              <w:bottom w:val="single" w:sz="4" w:space="0" w:color="auto"/>
              <w:right w:val="single" w:sz="4" w:space="0" w:color="auto"/>
            </w:tcBorders>
            <w:shd w:val="clear" w:color="auto" w:fill="FFFF99"/>
            <w:vAlign w:val="center"/>
          </w:tcPr>
          <w:p w:rsidR="00835C8C" w:rsidRPr="00835C8C" w:rsidRDefault="00835C8C" w:rsidP="00CE75F5">
            <w:pPr>
              <w:spacing w:line="240" w:lineRule="auto"/>
              <w:jc w:val="center"/>
              <w:rPr>
                <w:rFonts w:cs="Arial"/>
                <w:color w:val="000000"/>
                <w:sz w:val="22"/>
                <w:szCs w:val="22"/>
                <w:lang w:val="bg-BG"/>
              </w:rPr>
            </w:pPr>
            <w:r w:rsidRPr="00835C8C">
              <w:rPr>
                <w:rFonts w:cs="Arial"/>
                <w:color w:val="000000"/>
                <w:sz w:val="22"/>
                <w:szCs w:val="22"/>
              </w:rPr>
              <w:t>дебит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spacing w:line="240" w:lineRule="auto"/>
              <w:jc w:val="center"/>
              <w:rPr>
                <w:rFonts w:cs="Arial"/>
                <w:color w:val="000000"/>
                <w:sz w:val="22"/>
                <w:szCs w:val="22"/>
                <w:lang w:val="bg-BG"/>
              </w:rPr>
            </w:pPr>
            <w:r w:rsidRPr="00835C8C">
              <w:rPr>
                <w:rFonts w:cs="Arial"/>
                <w:color w:val="000000"/>
                <w:sz w:val="22"/>
                <w:szCs w:val="22"/>
              </w:rPr>
              <w:t>m</w:t>
            </w:r>
            <w:r w:rsidRPr="00835C8C">
              <w:rPr>
                <w:rFonts w:cs="Arial"/>
                <w:color w:val="000000"/>
                <w:sz w:val="22"/>
                <w:szCs w:val="22"/>
                <w:vertAlign w:val="superscript"/>
                <w:lang w:val="bg-BG"/>
              </w:rPr>
              <w:t>3</w:t>
            </w:r>
            <w:r w:rsidRPr="00835C8C">
              <w:rPr>
                <w:rFonts w:cs="Arial"/>
                <w:color w:val="000000"/>
                <w:sz w:val="22"/>
                <w:szCs w:val="22"/>
                <w:lang w:val="bg-BG"/>
              </w:rPr>
              <w:t>/</w:t>
            </w:r>
            <w:r w:rsidRPr="00835C8C">
              <w:rPr>
                <w:rFonts w:cs="Arial"/>
                <w:color w:val="000000"/>
                <w:sz w:val="22"/>
                <w:szCs w:val="22"/>
              </w:rPr>
              <w:t>y</w:t>
            </w: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835C8C" w:rsidRPr="001406CA" w:rsidRDefault="00835C8C" w:rsidP="00835C8C">
            <w:pPr>
              <w:spacing w:line="240" w:lineRule="auto"/>
              <w:jc w:val="center"/>
              <w:rPr>
                <w:rFonts w:cs="Arial"/>
                <w:szCs w:val="20"/>
                <w:lang w:val="ru-RU"/>
              </w:rPr>
            </w:pPr>
            <w:r w:rsidRPr="001406CA">
              <w:rPr>
                <w:rFonts w:cs="Arial"/>
                <w:szCs w:val="20"/>
                <w:lang w:val="ru-RU"/>
              </w:rPr>
              <w:t>6 648</w:t>
            </w:r>
          </w:p>
          <w:p w:rsidR="00835C8C" w:rsidRPr="001406CA" w:rsidRDefault="00835C8C" w:rsidP="00835C8C">
            <w:pPr>
              <w:spacing w:line="240" w:lineRule="auto"/>
              <w:jc w:val="center"/>
              <w:rPr>
                <w:rFonts w:cs="Arial"/>
                <w:szCs w:val="20"/>
                <w:lang w:val="ru-RU"/>
              </w:rPr>
            </w:pPr>
          </w:p>
          <w:p w:rsidR="00835C8C" w:rsidRPr="001406CA" w:rsidRDefault="00835C8C" w:rsidP="00835C8C">
            <w:pPr>
              <w:spacing w:line="240" w:lineRule="auto"/>
              <w:jc w:val="center"/>
              <w:rPr>
                <w:rFonts w:cs="Arial"/>
                <w:color w:val="000000"/>
                <w:szCs w:val="20"/>
                <w:lang w:val="bg-BG"/>
              </w:rPr>
            </w:pPr>
            <w:r w:rsidRPr="001406CA">
              <w:rPr>
                <w:rFonts w:cs="Arial"/>
                <w:szCs w:val="20"/>
              </w:rPr>
              <w:t>6 091</w:t>
            </w:r>
          </w:p>
        </w:tc>
        <w:tc>
          <w:tcPr>
            <w:tcW w:w="1701" w:type="dxa"/>
            <w:tcBorders>
              <w:top w:val="single" w:sz="4" w:space="0" w:color="auto"/>
              <w:left w:val="single" w:sz="4" w:space="0" w:color="auto"/>
              <w:bottom w:val="single" w:sz="4" w:space="0" w:color="auto"/>
              <w:right w:val="single" w:sz="4" w:space="0" w:color="auto"/>
            </w:tcBorders>
            <w:vAlign w:val="center"/>
          </w:tcPr>
          <w:p w:rsidR="00835C8C" w:rsidRPr="001406CA" w:rsidRDefault="00835C8C" w:rsidP="00835C8C">
            <w:pPr>
              <w:spacing w:line="240" w:lineRule="auto"/>
              <w:jc w:val="center"/>
              <w:rPr>
                <w:rFonts w:cs="Arial"/>
                <w:color w:val="000000"/>
                <w:szCs w:val="20"/>
                <w:lang w:val="bg-BG"/>
              </w:rPr>
            </w:pPr>
            <w:r w:rsidRPr="001406CA">
              <w:rPr>
                <w:rFonts w:cs="Arial"/>
                <w:color w:val="000000"/>
                <w:szCs w:val="20"/>
                <w:lang w:val="bg-BG"/>
              </w:rPr>
              <w:t>Т проб  №2</w:t>
            </w:r>
          </w:p>
          <w:p w:rsidR="00835C8C" w:rsidRPr="001406CA" w:rsidRDefault="00835C8C" w:rsidP="00835C8C">
            <w:pPr>
              <w:spacing w:line="240" w:lineRule="auto"/>
              <w:jc w:val="center"/>
              <w:rPr>
                <w:rFonts w:cs="Arial"/>
                <w:color w:val="000000"/>
                <w:szCs w:val="20"/>
                <w:lang w:val="bg-BG"/>
              </w:rPr>
            </w:pPr>
          </w:p>
          <w:p w:rsidR="00835C8C" w:rsidRPr="001406CA" w:rsidRDefault="00835C8C" w:rsidP="00835C8C">
            <w:pPr>
              <w:spacing w:line="240" w:lineRule="auto"/>
              <w:jc w:val="center"/>
              <w:rPr>
                <w:rFonts w:cs="Arial"/>
                <w:color w:val="000000"/>
                <w:szCs w:val="20"/>
                <w:lang w:val="bg-BG"/>
              </w:rPr>
            </w:pPr>
            <w:r w:rsidRPr="001406CA">
              <w:rPr>
                <w:rFonts w:cs="Arial"/>
                <w:color w:val="000000"/>
                <w:szCs w:val="20"/>
                <w:lang w:val="bg-BG"/>
              </w:rPr>
              <w:t>Т проб  №4</w:t>
            </w:r>
          </w:p>
        </w:tc>
        <w:tc>
          <w:tcPr>
            <w:tcW w:w="1560" w:type="dxa"/>
            <w:tcBorders>
              <w:top w:val="single" w:sz="4" w:space="0" w:color="auto"/>
              <w:left w:val="single" w:sz="4" w:space="0" w:color="auto"/>
              <w:bottom w:val="single" w:sz="4" w:space="0" w:color="auto"/>
              <w:right w:val="single" w:sz="4" w:space="0" w:color="000000"/>
            </w:tcBorders>
            <w:shd w:val="clear" w:color="auto" w:fill="auto"/>
          </w:tcPr>
          <w:p w:rsidR="00835C8C" w:rsidRPr="001406CA" w:rsidRDefault="00835C8C" w:rsidP="00835C8C">
            <w:pPr>
              <w:spacing w:line="240" w:lineRule="auto"/>
              <w:jc w:val="center"/>
              <w:rPr>
                <w:rFonts w:cs="Arial"/>
                <w:szCs w:val="20"/>
                <w:lang w:val="bg-BG"/>
              </w:rPr>
            </w:pPr>
            <w:r w:rsidRPr="001406CA">
              <w:rPr>
                <w:rFonts w:cs="Arial"/>
                <w:szCs w:val="20"/>
                <w:lang w:val="bg-BG"/>
              </w:rPr>
              <w:t>29</w:t>
            </w:r>
            <w:r w:rsidRPr="001406CA">
              <w:rPr>
                <w:rFonts w:cs="Arial"/>
                <w:szCs w:val="20"/>
              </w:rPr>
              <w:t>.</w:t>
            </w:r>
            <w:r w:rsidRPr="001406CA">
              <w:rPr>
                <w:rFonts w:cs="Arial"/>
                <w:szCs w:val="20"/>
                <w:lang w:val="bg-BG"/>
              </w:rPr>
              <w:t>6</w:t>
            </w:r>
          </w:p>
          <w:p w:rsidR="00835C8C" w:rsidRPr="001406CA" w:rsidRDefault="00835C8C" w:rsidP="00835C8C">
            <w:pPr>
              <w:spacing w:line="240" w:lineRule="auto"/>
              <w:jc w:val="center"/>
              <w:rPr>
                <w:rFonts w:cs="Arial"/>
                <w:szCs w:val="20"/>
                <w:lang w:val="bg-BG"/>
              </w:rPr>
            </w:pPr>
          </w:p>
          <w:p w:rsidR="00835C8C" w:rsidRPr="001406CA" w:rsidRDefault="00835C8C" w:rsidP="00835C8C">
            <w:pPr>
              <w:spacing w:line="240" w:lineRule="auto"/>
              <w:jc w:val="center"/>
              <w:rPr>
                <w:rFonts w:cs="Arial"/>
                <w:color w:val="FF0000"/>
                <w:szCs w:val="20"/>
                <w:lang w:val="bg-BG"/>
              </w:rPr>
            </w:pPr>
            <w:r w:rsidRPr="001406CA">
              <w:rPr>
                <w:rFonts w:cs="Arial"/>
                <w:szCs w:val="20"/>
                <w:lang w:val="bg-BG"/>
              </w:rPr>
              <w:t>3150</w:t>
            </w:r>
          </w:p>
        </w:tc>
        <w:tc>
          <w:tcPr>
            <w:tcW w:w="1360" w:type="dxa"/>
            <w:tcBorders>
              <w:top w:val="single" w:sz="4" w:space="0" w:color="auto"/>
              <w:left w:val="single" w:sz="4" w:space="0" w:color="auto"/>
              <w:bottom w:val="single" w:sz="4" w:space="0" w:color="auto"/>
              <w:right w:val="single" w:sz="4" w:space="0" w:color="000000"/>
            </w:tcBorders>
            <w:shd w:val="clear" w:color="auto" w:fill="auto"/>
            <w:vAlign w:val="center"/>
          </w:tcPr>
          <w:p w:rsidR="00835C8C" w:rsidRPr="001406CA" w:rsidRDefault="00835C8C" w:rsidP="00835C8C">
            <w:pPr>
              <w:spacing w:line="240" w:lineRule="auto"/>
              <w:jc w:val="center"/>
              <w:rPr>
                <w:rFonts w:cs="Arial"/>
                <w:color w:val="000000"/>
                <w:szCs w:val="20"/>
                <w:lang w:val="bg-BG"/>
              </w:rPr>
            </w:pPr>
            <w:r w:rsidRPr="001406CA">
              <w:rPr>
                <w:rFonts w:cs="Arial"/>
                <w:color w:val="000000"/>
                <w:szCs w:val="20"/>
              </w:rPr>
              <w:t xml:space="preserve">Веднъж </w:t>
            </w:r>
            <w:r w:rsidRPr="001406CA">
              <w:rPr>
                <w:rFonts w:cs="Arial"/>
                <w:color w:val="000000"/>
                <w:szCs w:val="20"/>
                <w:lang w:val="bg-BG"/>
              </w:rPr>
              <w:t>годишно</w:t>
            </w:r>
          </w:p>
        </w:tc>
        <w:tc>
          <w:tcPr>
            <w:tcW w:w="1560" w:type="dxa"/>
            <w:tcBorders>
              <w:top w:val="single" w:sz="4" w:space="0" w:color="auto"/>
              <w:left w:val="single" w:sz="4" w:space="0" w:color="auto"/>
              <w:bottom w:val="single" w:sz="4" w:space="0" w:color="auto"/>
              <w:right w:val="single" w:sz="2" w:space="0" w:color="auto"/>
            </w:tcBorders>
            <w:shd w:val="clear" w:color="auto" w:fill="auto"/>
          </w:tcPr>
          <w:p w:rsidR="00835C8C" w:rsidRPr="001406CA" w:rsidRDefault="00835C8C" w:rsidP="00835C8C">
            <w:pPr>
              <w:spacing w:line="240" w:lineRule="auto"/>
              <w:jc w:val="center"/>
              <w:rPr>
                <w:rFonts w:cs="Arial"/>
                <w:color w:val="000000"/>
                <w:szCs w:val="20"/>
                <w:lang w:val="bg-BG"/>
              </w:rPr>
            </w:pPr>
            <w:r w:rsidRPr="001406CA">
              <w:rPr>
                <w:rFonts w:cs="Arial"/>
                <w:color w:val="000000"/>
                <w:szCs w:val="20"/>
                <w:lang w:val="bg-BG"/>
              </w:rPr>
              <w:t>1 от 1/ 100%</w:t>
            </w:r>
          </w:p>
          <w:p w:rsidR="00835C8C" w:rsidRPr="001406CA" w:rsidRDefault="00835C8C" w:rsidP="00835C8C">
            <w:pPr>
              <w:spacing w:line="240" w:lineRule="auto"/>
              <w:jc w:val="center"/>
              <w:rPr>
                <w:rFonts w:cs="Arial"/>
                <w:color w:val="000000"/>
                <w:szCs w:val="20"/>
                <w:lang w:val="bg-BG"/>
              </w:rPr>
            </w:pPr>
          </w:p>
          <w:p w:rsidR="00835C8C" w:rsidRPr="001406CA" w:rsidRDefault="00835C8C" w:rsidP="00835C8C">
            <w:pPr>
              <w:spacing w:line="240" w:lineRule="auto"/>
              <w:jc w:val="center"/>
              <w:rPr>
                <w:rFonts w:cs="Arial"/>
                <w:color w:val="000000"/>
                <w:szCs w:val="20"/>
                <w:lang w:val="bg-BG"/>
              </w:rPr>
            </w:pPr>
            <w:r w:rsidRPr="001406CA">
              <w:rPr>
                <w:rFonts w:cs="Arial"/>
                <w:color w:val="000000"/>
                <w:szCs w:val="20"/>
                <w:lang w:val="bg-BG"/>
              </w:rPr>
              <w:t>1 от 1/ 100%</w:t>
            </w:r>
          </w:p>
        </w:tc>
      </w:tr>
      <w:tr w:rsidR="00835C8C" w:rsidRPr="00835C8C" w:rsidTr="00CE75F5">
        <w:trPr>
          <w:trHeight w:val="527"/>
        </w:trPr>
        <w:tc>
          <w:tcPr>
            <w:tcW w:w="1560" w:type="dxa"/>
            <w:tcBorders>
              <w:top w:val="single" w:sz="4" w:space="0" w:color="auto"/>
              <w:left w:val="single" w:sz="2" w:space="0" w:color="auto"/>
              <w:bottom w:val="single" w:sz="4" w:space="0" w:color="auto"/>
              <w:right w:val="single" w:sz="4" w:space="0" w:color="auto"/>
            </w:tcBorders>
            <w:shd w:val="clear" w:color="auto" w:fill="FFFF99"/>
            <w:vAlign w:val="center"/>
          </w:tcPr>
          <w:p w:rsidR="00835C8C" w:rsidRPr="00835C8C" w:rsidRDefault="00835C8C" w:rsidP="00CE75F5">
            <w:pPr>
              <w:spacing w:line="240" w:lineRule="auto"/>
              <w:jc w:val="center"/>
              <w:rPr>
                <w:rFonts w:cs="Arial"/>
                <w:color w:val="000000"/>
                <w:sz w:val="22"/>
                <w:szCs w:val="22"/>
                <w:lang w:val="bg-BG"/>
              </w:rPr>
            </w:pPr>
            <w:r w:rsidRPr="00835C8C">
              <w:rPr>
                <w:rFonts w:cs="Arial"/>
                <w:color w:val="000000"/>
                <w:sz w:val="22"/>
                <w:szCs w:val="22"/>
              </w:rPr>
              <w:t>Темпера</w:t>
            </w:r>
            <w:r w:rsidRPr="00835C8C">
              <w:rPr>
                <w:rFonts w:cs="Arial"/>
                <w:color w:val="000000"/>
                <w:sz w:val="22"/>
                <w:szCs w:val="22"/>
                <w:lang w:val="bg-BG"/>
              </w:rPr>
              <w:t>-</w:t>
            </w:r>
            <w:r w:rsidRPr="00835C8C">
              <w:rPr>
                <w:rFonts w:cs="Arial"/>
                <w:color w:val="000000"/>
                <w:sz w:val="22"/>
                <w:szCs w:val="22"/>
              </w:rPr>
              <w:t>тура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spacing w:line="240" w:lineRule="auto"/>
              <w:jc w:val="center"/>
              <w:rPr>
                <w:rFonts w:cs="Arial"/>
                <w:color w:val="000000"/>
                <w:sz w:val="22"/>
                <w:szCs w:val="22"/>
                <w:lang w:val="bg-BG"/>
              </w:rPr>
            </w:pPr>
            <w:r w:rsidRPr="00835C8C">
              <w:rPr>
                <w:rFonts w:cs="Arial"/>
                <w:color w:val="000000"/>
                <w:sz w:val="22"/>
                <w:szCs w:val="22"/>
                <w:lang w:val="ru-RU"/>
              </w:rPr>
              <w:t>°</w:t>
            </w:r>
            <w:r w:rsidRPr="00835C8C">
              <w:rPr>
                <w:rFonts w:cs="Arial"/>
                <w:color w:val="000000"/>
                <w:sz w:val="22"/>
                <w:szCs w:val="22"/>
              </w:rPr>
              <w:t>C</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rsidR="00835C8C" w:rsidRPr="001406CA" w:rsidRDefault="00835C8C" w:rsidP="00835C8C">
            <w:pPr>
              <w:spacing w:line="240" w:lineRule="auto"/>
              <w:jc w:val="center"/>
              <w:rPr>
                <w:rFonts w:cs="Arial"/>
                <w:color w:val="000000"/>
                <w:szCs w:val="20"/>
                <w:lang w:val="ru-RU"/>
              </w:rPr>
            </w:pPr>
            <w:r w:rsidRPr="001406CA">
              <w:rPr>
                <w:rFonts w:cs="Arial"/>
                <w:color w:val="000000"/>
                <w:szCs w:val="20"/>
                <w:lang w:val="ru-RU"/>
              </w:rPr>
              <w:t>40</w:t>
            </w:r>
          </w:p>
        </w:tc>
        <w:tc>
          <w:tcPr>
            <w:tcW w:w="1701" w:type="dxa"/>
            <w:tcBorders>
              <w:top w:val="single" w:sz="4" w:space="0" w:color="auto"/>
              <w:left w:val="single" w:sz="4" w:space="0" w:color="auto"/>
              <w:bottom w:val="single" w:sz="4" w:space="0" w:color="auto"/>
              <w:right w:val="single" w:sz="4" w:space="0" w:color="auto"/>
            </w:tcBorders>
            <w:vAlign w:val="center"/>
          </w:tcPr>
          <w:p w:rsidR="00835C8C" w:rsidRPr="001406CA" w:rsidRDefault="00835C8C" w:rsidP="00835C8C">
            <w:pPr>
              <w:spacing w:line="240" w:lineRule="auto"/>
              <w:jc w:val="center"/>
              <w:rPr>
                <w:rFonts w:cs="Arial"/>
                <w:color w:val="000000"/>
                <w:szCs w:val="20"/>
                <w:lang w:val="bg-BG"/>
              </w:rPr>
            </w:pPr>
            <w:r w:rsidRPr="001406CA">
              <w:rPr>
                <w:rFonts w:cs="Arial"/>
                <w:color w:val="000000"/>
                <w:szCs w:val="20"/>
                <w:lang w:val="bg-BG"/>
              </w:rPr>
              <w:t>Т проб  №2</w:t>
            </w:r>
          </w:p>
          <w:p w:rsidR="00835C8C" w:rsidRPr="001406CA" w:rsidRDefault="00835C8C" w:rsidP="00835C8C">
            <w:pPr>
              <w:spacing w:line="240" w:lineRule="auto"/>
              <w:jc w:val="center"/>
              <w:rPr>
                <w:rFonts w:cs="Arial"/>
                <w:color w:val="000000"/>
                <w:szCs w:val="20"/>
                <w:lang w:val="bg-BG"/>
              </w:rPr>
            </w:pPr>
          </w:p>
          <w:p w:rsidR="00835C8C" w:rsidRPr="001406CA" w:rsidRDefault="00835C8C" w:rsidP="00835C8C">
            <w:pPr>
              <w:spacing w:line="240" w:lineRule="auto"/>
              <w:jc w:val="center"/>
              <w:rPr>
                <w:rFonts w:cs="Arial"/>
                <w:color w:val="000000"/>
                <w:szCs w:val="20"/>
                <w:lang w:val="bg-BG"/>
              </w:rPr>
            </w:pPr>
            <w:r w:rsidRPr="001406CA">
              <w:rPr>
                <w:rFonts w:cs="Arial"/>
                <w:color w:val="000000"/>
                <w:szCs w:val="20"/>
                <w:lang w:val="bg-BG"/>
              </w:rPr>
              <w:t>Т проб  №4</w:t>
            </w:r>
          </w:p>
        </w:tc>
        <w:tc>
          <w:tcPr>
            <w:tcW w:w="1560" w:type="dxa"/>
            <w:tcBorders>
              <w:top w:val="single" w:sz="4" w:space="0" w:color="auto"/>
              <w:left w:val="single" w:sz="4" w:space="0" w:color="auto"/>
              <w:bottom w:val="single" w:sz="4" w:space="0" w:color="auto"/>
              <w:right w:val="single" w:sz="4" w:space="0" w:color="000000"/>
            </w:tcBorders>
            <w:shd w:val="clear" w:color="auto" w:fill="auto"/>
          </w:tcPr>
          <w:p w:rsidR="00835C8C" w:rsidRPr="001406CA" w:rsidRDefault="00835C8C" w:rsidP="00835C8C">
            <w:pPr>
              <w:spacing w:line="240" w:lineRule="auto"/>
              <w:jc w:val="center"/>
              <w:rPr>
                <w:rFonts w:cs="Arial"/>
                <w:color w:val="FF0000"/>
                <w:szCs w:val="20"/>
                <w:lang w:val="bg-BG"/>
              </w:rPr>
            </w:pPr>
            <w:r w:rsidRPr="001406CA">
              <w:rPr>
                <w:rFonts w:cs="Arial"/>
                <w:szCs w:val="20"/>
                <w:lang w:val="bg-BG"/>
              </w:rPr>
              <w:t>13</w:t>
            </w:r>
            <w:r w:rsidRPr="001406CA">
              <w:rPr>
                <w:rFonts w:cs="Arial"/>
                <w:szCs w:val="20"/>
                <w:lang w:val="ru-RU"/>
              </w:rPr>
              <w:t xml:space="preserve">° </w:t>
            </w:r>
            <w:r w:rsidRPr="001406CA">
              <w:rPr>
                <w:rFonts w:cs="Arial"/>
                <w:szCs w:val="20"/>
                <w:lang w:val="bg-BG"/>
              </w:rPr>
              <w:t>± 0.6</w:t>
            </w:r>
            <w:r w:rsidRPr="001406CA">
              <w:rPr>
                <w:rFonts w:cs="Arial"/>
                <w:szCs w:val="20"/>
                <w:lang w:val="en-GB"/>
              </w:rPr>
              <w:t xml:space="preserve"> </w:t>
            </w:r>
            <w:r w:rsidRPr="001406CA">
              <w:rPr>
                <w:rFonts w:cs="Arial"/>
                <w:szCs w:val="20"/>
                <w:lang w:val="bg-BG"/>
              </w:rPr>
              <w:t>⁰</w:t>
            </w:r>
            <w:r w:rsidRPr="001406CA">
              <w:rPr>
                <w:rFonts w:cs="Arial"/>
                <w:szCs w:val="20"/>
              </w:rPr>
              <w:t>C</w:t>
            </w:r>
            <w:r w:rsidRPr="001406CA">
              <w:rPr>
                <w:rFonts w:cs="Arial"/>
                <w:color w:val="FF0000"/>
                <w:szCs w:val="20"/>
                <w:lang w:val="bg-BG"/>
              </w:rPr>
              <w:t xml:space="preserve"> </w:t>
            </w:r>
          </w:p>
          <w:p w:rsidR="00835C8C" w:rsidRPr="001406CA" w:rsidRDefault="00835C8C" w:rsidP="00835C8C">
            <w:pPr>
              <w:spacing w:line="240" w:lineRule="auto"/>
              <w:jc w:val="center"/>
              <w:rPr>
                <w:rFonts w:cs="Arial"/>
                <w:color w:val="FF0000"/>
                <w:szCs w:val="20"/>
                <w:lang w:val="bg-BG"/>
              </w:rPr>
            </w:pPr>
          </w:p>
          <w:p w:rsidR="00835C8C" w:rsidRPr="001406CA" w:rsidRDefault="00835C8C" w:rsidP="00835C8C">
            <w:pPr>
              <w:spacing w:line="240" w:lineRule="auto"/>
              <w:jc w:val="center"/>
              <w:rPr>
                <w:rFonts w:cs="Arial"/>
                <w:color w:val="FF0000"/>
                <w:szCs w:val="20"/>
              </w:rPr>
            </w:pPr>
            <w:r w:rsidRPr="001406CA">
              <w:rPr>
                <w:rFonts w:cs="Arial"/>
                <w:szCs w:val="20"/>
                <w:lang w:val="bg-BG"/>
              </w:rPr>
              <w:t>13</w:t>
            </w:r>
            <w:r w:rsidRPr="001406CA">
              <w:rPr>
                <w:rFonts w:cs="Arial"/>
                <w:szCs w:val="20"/>
                <w:lang w:val="ru-RU"/>
              </w:rPr>
              <w:t xml:space="preserve">° </w:t>
            </w:r>
            <w:r w:rsidRPr="001406CA">
              <w:rPr>
                <w:rFonts w:cs="Arial"/>
                <w:szCs w:val="20"/>
                <w:lang w:val="bg-BG"/>
              </w:rPr>
              <w:t>± 0.6</w:t>
            </w:r>
            <w:r w:rsidRPr="001406CA">
              <w:rPr>
                <w:rFonts w:cs="Arial"/>
                <w:szCs w:val="20"/>
                <w:lang w:val="en-GB"/>
              </w:rPr>
              <w:t xml:space="preserve"> </w:t>
            </w:r>
            <w:r w:rsidRPr="001406CA">
              <w:rPr>
                <w:rFonts w:cs="Arial"/>
                <w:szCs w:val="20"/>
                <w:lang w:val="bg-BG"/>
              </w:rPr>
              <w:t>⁰</w:t>
            </w:r>
            <w:r w:rsidRPr="001406CA">
              <w:rPr>
                <w:rFonts w:cs="Arial"/>
                <w:szCs w:val="20"/>
              </w:rPr>
              <w:t>C</w:t>
            </w:r>
          </w:p>
        </w:tc>
        <w:tc>
          <w:tcPr>
            <w:tcW w:w="1360" w:type="dxa"/>
            <w:tcBorders>
              <w:top w:val="single" w:sz="4" w:space="0" w:color="auto"/>
              <w:left w:val="single" w:sz="4" w:space="0" w:color="auto"/>
              <w:bottom w:val="single" w:sz="4" w:space="0" w:color="auto"/>
              <w:right w:val="single" w:sz="4" w:space="0" w:color="000000"/>
            </w:tcBorders>
            <w:shd w:val="clear" w:color="auto" w:fill="auto"/>
            <w:vAlign w:val="center"/>
          </w:tcPr>
          <w:p w:rsidR="00835C8C" w:rsidRPr="001406CA" w:rsidRDefault="00835C8C" w:rsidP="00835C8C">
            <w:pPr>
              <w:spacing w:line="240" w:lineRule="auto"/>
              <w:jc w:val="center"/>
              <w:rPr>
                <w:rFonts w:cs="Arial"/>
                <w:color w:val="000000"/>
                <w:szCs w:val="20"/>
                <w:lang w:val="bg-BG"/>
              </w:rPr>
            </w:pPr>
            <w:r w:rsidRPr="001406CA">
              <w:rPr>
                <w:rFonts w:cs="Arial"/>
                <w:color w:val="000000"/>
                <w:szCs w:val="20"/>
              </w:rPr>
              <w:t xml:space="preserve">Веднъж </w:t>
            </w:r>
            <w:r w:rsidRPr="001406CA">
              <w:rPr>
                <w:rFonts w:cs="Arial"/>
                <w:color w:val="000000"/>
                <w:szCs w:val="20"/>
                <w:lang w:val="bg-BG"/>
              </w:rPr>
              <w:t>годишно</w:t>
            </w:r>
          </w:p>
        </w:tc>
        <w:tc>
          <w:tcPr>
            <w:tcW w:w="1560" w:type="dxa"/>
            <w:tcBorders>
              <w:top w:val="single" w:sz="4" w:space="0" w:color="auto"/>
              <w:left w:val="single" w:sz="4" w:space="0" w:color="auto"/>
              <w:bottom w:val="single" w:sz="4" w:space="0" w:color="auto"/>
              <w:right w:val="single" w:sz="2" w:space="0" w:color="auto"/>
            </w:tcBorders>
            <w:shd w:val="clear" w:color="auto" w:fill="auto"/>
          </w:tcPr>
          <w:p w:rsidR="00835C8C" w:rsidRPr="001406CA" w:rsidRDefault="00835C8C" w:rsidP="00835C8C">
            <w:pPr>
              <w:spacing w:line="240" w:lineRule="auto"/>
              <w:jc w:val="center"/>
              <w:rPr>
                <w:rFonts w:cs="Arial"/>
                <w:color w:val="000000"/>
                <w:szCs w:val="20"/>
                <w:lang w:val="bg-BG"/>
              </w:rPr>
            </w:pPr>
            <w:r w:rsidRPr="001406CA">
              <w:rPr>
                <w:rFonts w:cs="Arial"/>
                <w:color w:val="000000"/>
                <w:szCs w:val="20"/>
                <w:lang w:val="bg-BG"/>
              </w:rPr>
              <w:t>1 от 1/ 100%</w:t>
            </w:r>
          </w:p>
          <w:p w:rsidR="00835C8C" w:rsidRPr="001406CA" w:rsidRDefault="00835C8C" w:rsidP="00835C8C">
            <w:pPr>
              <w:spacing w:line="240" w:lineRule="auto"/>
              <w:jc w:val="center"/>
              <w:rPr>
                <w:rFonts w:cs="Arial"/>
                <w:color w:val="000000"/>
                <w:szCs w:val="20"/>
                <w:lang w:val="bg-BG"/>
              </w:rPr>
            </w:pPr>
          </w:p>
          <w:p w:rsidR="00835C8C" w:rsidRPr="001406CA" w:rsidRDefault="00835C8C" w:rsidP="00835C8C">
            <w:pPr>
              <w:spacing w:line="240" w:lineRule="auto"/>
              <w:jc w:val="center"/>
              <w:rPr>
                <w:rFonts w:cs="Arial"/>
                <w:color w:val="000000"/>
                <w:szCs w:val="20"/>
                <w:lang w:val="bg-BG"/>
              </w:rPr>
            </w:pPr>
            <w:r w:rsidRPr="001406CA">
              <w:rPr>
                <w:rFonts w:cs="Arial"/>
                <w:color w:val="000000"/>
                <w:szCs w:val="20"/>
                <w:lang w:val="bg-BG"/>
              </w:rPr>
              <w:t>1 от 1/ 100%</w:t>
            </w:r>
          </w:p>
        </w:tc>
      </w:tr>
      <w:tr w:rsidR="00835C8C" w:rsidRPr="00835C8C" w:rsidTr="00CE75F5">
        <w:trPr>
          <w:trHeight w:val="255"/>
        </w:trPr>
        <w:tc>
          <w:tcPr>
            <w:tcW w:w="1560" w:type="dxa"/>
            <w:tcBorders>
              <w:top w:val="single" w:sz="4" w:space="0" w:color="auto"/>
              <w:left w:val="single" w:sz="2" w:space="0" w:color="auto"/>
              <w:bottom w:val="single" w:sz="4" w:space="0" w:color="auto"/>
              <w:right w:val="single" w:sz="4" w:space="0" w:color="auto"/>
            </w:tcBorders>
            <w:shd w:val="clear" w:color="auto" w:fill="FFFF99"/>
            <w:vAlign w:val="center"/>
          </w:tcPr>
          <w:p w:rsidR="00835C8C" w:rsidRPr="00835C8C" w:rsidRDefault="00835C8C" w:rsidP="00CE75F5">
            <w:pPr>
              <w:spacing w:line="240" w:lineRule="auto"/>
              <w:jc w:val="center"/>
              <w:rPr>
                <w:rFonts w:cs="Arial"/>
                <w:color w:val="000000"/>
                <w:sz w:val="22"/>
                <w:szCs w:val="22"/>
              </w:rPr>
            </w:pPr>
            <w:r w:rsidRPr="00835C8C">
              <w:rPr>
                <w:rFonts w:cs="Arial"/>
                <w:color w:val="000000"/>
                <w:sz w:val="22"/>
                <w:szCs w:val="22"/>
              </w:rPr>
              <w:lastRenderedPageBreak/>
              <w:t>рН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spacing w:line="240" w:lineRule="auto"/>
              <w:jc w:val="center"/>
              <w:rPr>
                <w:rFonts w:cs="Arial"/>
                <w:color w:val="000000"/>
                <w:sz w:val="22"/>
                <w:szCs w:val="22"/>
                <w:lang w:val="bg-BG"/>
              </w:rPr>
            </w:pPr>
            <w:r w:rsidRPr="00835C8C">
              <w:rPr>
                <w:rFonts w:cs="Arial"/>
                <w:color w:val="000000"/>
                <w:sz w:val="22"/>
                <w:szCs w:val="22"/>
              </w:rPr>
              <w:t>рН</w:t>
            </w:r>
            <w:r w:rsidRPr="00835C8C">
              <w:rPr>
                <w:rFonts w:cs="Arial"/>
                <w:color w:val="000000"/>
                <w:sz w:val="22"/>
                <w:szCs w:val="22"/>
                <w:lang w:val="bg-BG"/>
              </w:rPr>
              <w:t xml:space="preserve"> единици</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rsidR="00835C8C" w:rsidRPr="001406CA" w:rsidRDefault="00835C8C" w:rsidP="00835C8C">
            <w:pPr>
              <w:spacing w:line="240" w:lineRule="auto"/>
              <w:jc w:val="center"/>
              <w:rPr>
                <w:rFonts w:cs="Arial"/>
                <w:color w:val="000000"/>
                <w:szCs w:val="20"/>
                <w:lang w:val="ru-RU"/>
              </w:rPr>
            </w:pPr>
            <w:r w:rsidRPr="001406CA">
              <w:rPr>
                <w:rFonts w:cs="Arial"/>
                <w:color w:val="000000"/>
                <w:szCs w:val="20"/>
              </w:rPr>
              <w:t>6,5 – 9,0</w:t>
            </w:r>
          </w:p>
        </w:tc>
        <w:tc>
          <w:tcPr>
            <w:tcW w:w="1701" w:type="dxa"/>
            <w:tcBorders>
              <w:top w:val="single" w:sz="4" w:space="0" w:color="auto"/>
              <w:left w:val="single" w:sz="4" w:space="0" w:color="auto"/>
              <w:bottom w:val="single" w:sz="4" w:space="0" w:color="auto"/>
              <w:right w:val="single" w:sz="4" w:space="0" w:color="auto"/>
            </w:tcBorders>
            <w:vAlign w:val="center"/>
          </w:tcPr>
          <w:p w:rsidR="00835C8C" w:rsidRPr="001406CA" w:rsidRDefault="00835C8C" w:rsidP="00835C8C">
            <w:pPr>
              <w:spacing w:line="240" w:lineRule="auto"/>
              <w:jc w:val="center"/>
              <w:rPr>
                <w:rFonts w:cs="Arial"/>
                <w:color w:val="000000"/>
                <w:szCs w:val="20"/>
                <w:lang w:val="bg-BG"/>
              </w:rPr>
            </w:pPr>
            <w:r w:rsidRPr="001406CA">
              <w:rPr>
                <w:rFonts w:cs="Arial"/>
                <w:color w:val="000000"/>
                <w:szCs w:val="20"/>
                <w:lang w:val="bg-BG"/>
              </w:rPr>
              <w:t>Т проб  №2</w:t>
            </w:r>
          </w:p>
          <w:p w:rsidR="00835C8C" w:rsidRPr="001406CA" w:rsidRDefault="00835C8C" w:rsidP="00835C8C">
            <w:pPr>
              <w:spacing w:line="240" w:lineRule="auto"/>
              <w:jc w:val="center"/>
              <w:rPr>
                <w:rFonts w:cs="Arial"/>
                <w:color w:val="000000"/>
                <w:szCs w:val="20"/>
                <w:lang w:val="bg-BG"/>
              </w:rPr>
            </w:pPr>
          </w:p>
          <w:p w:rsidR="00835C8C" w:rsidRPr="001406CA" w:rsidRDefault="00835C8C" w:rsidP="00835C8C">
            <w:pPr>
              <w:spacing w:line="240" w:lineRule="auto"/>
              <w:jc w:val="center"/>
              <w:rPr>
                <w:rFonts w:cs="Arial"/>
                <w:color w:val="000000"/>
                <w:szCs w:val="20"/>
                <w:lang w:val="bg-BG"/>
              </w:rPr>
            </w:pPr>
            <w:r w:rsidRPr="001406CA">
              <w:rPr>
                <w:rFonts w:cs="Arial"/>
                <w:color w:val="000000"/>
                <w:szCs w:val="20"/>
                <w:lang w:val="bg-BG"/>
              </w:rPr>
              <w:t>Т проб  №4</w:t>
            </w:r>
          </w:p>
        </w:tc>
        <w:tc>
          <w:tcPr>
            <w:tcW w:w="1560" w:type="dxa"/>
            <w:tcBorders>
              <w:top w:val="single" w:sz="4" w:space="0" w:color="auto"/>
              <w:left w:val="single" w:sz="4" w:space="0" w:color="auto"/>
              <w:bottom w:val="single" w:sz="4" w:space="0" w:color="auto"/>
              <w:right w:val="single" w:sz="4" w:space="0" w:color="000000"/>
            </w:tcBorders>
            <w:shd w:val="clear" w:color="auto" w:fill="auto"/>
          </w:tcPr>
          <w:p w:rsidR="00835C8C" w:rsidRPr="001406CA" w:rsidRDefault="00835C8C" w:rsidP="00835C8C">
            <w:pPr>
              <w:spacing w:line="240" w:lineRule="auto"/>
              <w:jc w:val="center"/>
              <w:rPr>
                <w:rFonts w:cs="Arial"/>
                <w:szCs w:val="20"/>
                <w:lang w:val="bg-BG"/>
              </w:rPr>
            </w:pPr>
            <w:r w:rsidRPr="001406CA">
              <w:rPr>
                <w:rFonts w:cs="Arial"/>
                <w:szCs w:val="20"/>
                <w:lang w:val="en-GB"/>
              </w:rPr>
              <w:t>7.6</w:t>
            </w:r>
            <w:r w:rsidRPr="001406CA">
              <w:rPr>
                <w:rFonts w:cs="Arial"/>
                <w:szCs w:val="20"/>
                <w:lang w:val="bg-BG"/>
              </w:rPr>
              <w:t xml:space="preserve"> ± 0.1</w:t>
            </w:r>
          </w:p>
          <w:p w:rsidR="00835C8C" w:rsidRPr="001406CA" w:rsidRDefault="00835C8C" w:rsidP="00835C8C">
            <w:pPr>
              <w:spacing w:line="240" w:lineRule="auto"/>
              <w:jc w:val="center"/>
              <w:rPr>
                <w:rFonts w:cs="Arial"/>
                <w:szCs w:val="20"/>
                <w:lang w:val="bg-BG"/>
              </w:rPr>
            </w:pPr>
          </w:p>
          <w:p w:rsidR="00835C8C" w:rsidRPr="001406CA" w:rsidRDefault="00835C8C" w:rsidP="00835C8C">
            <w:pPr>
              <w:spacing w:line="240" w:lineRule="auto"/>
              <w:jc w:val="center"/>
              <w:rPr>
                <w:rFonts w:cs="Arial"/>
                <w:color w:val="FF0000"/>
                <w:szCs w:val="20"/>
                <w:lang w:val="bg-BG"/>
              </w:rPr>
            </w:pPr>
            <w:r w:rsidRPr="001406CA">
              <w:rPr>
                <w:rFonts w:cs="Arial"/>
                <w:szCs w:val="20"/>
                <w:lang w:val="bg-BG"/>
              </w:rPr>
              <w:t>7</w:t>
            </w:r>
            <w:r w:rsidRPr="001406CA">
              <w:rPr>
                <w:rFonts w:cs="Arial"/>
                <w:szCs w:val="20"/>
              </w:rPr>
              <w:t xml:space="preserve">.0 </w:t>
            </w:r>
            <w:r w:rsidRPr="001406CA">
              <w:rPr>
                <w:rFonts w:cs="Arial"/>
                <w:szCs w:val="20"/>
                <w:lang w:val="bg-BG"/>
              </w:rPr>
              <w:t>± 0.1</w:t>
            </w:r>
          </w:p>
        </w:tc>
        <w:tc>
          <w:tcPr>
            <w:tcW w:w="1360" w:type="dxa"/>
            <w:tcBorders>
              <w:top w:val="single" w:sz="4" w:space="0" w:color="auto"/>
              <w:left w:val="single" w:sz="4" w:space="0" w:color="auto"/>
              <w:bottom w:val="single" w:sz="4" w:space="0" w:color="auto"/>
              <w:right w:val="single" w:sz="4" w:space="0" w:color="000000"/>
            </w:tcBorders>
            <w:shd w:val="clear" w:color="auto" w:fill="auto"/>
            <w:vAlign w:val="center"/>
          </w:tcPr>
          <w:p w:rsidR="00835C8C" w:rsidRPr="001406CA" w:rsidRDefault="00835C8C" w:rsidP="00835C8C">
            <w:pPr>
              <w:spacing w:line="240" w:lineRule="auto"/>
              <w:jc w:val="center"/>
              <w:rPr>
                <w:rFonts w:cs="Arial"/>
                <w:color w:val="000000"/>
                <w:szCs w:val="20"/>
                <w:lang w:val="bg-BG"/>
              </w:rPr>
            </w:pPr>
            <w:r w:rsidRPr="001406CA">
              <w:rPr>
                <w:rFonts w:cs="Arial"/>
                <w:color w:val="000000"/>
                <w:szCs w:val="20"/>
              </w:rPr>
              <w:t xml:space="preserve">Веднъж </w:t>
            </w:r>
            <w:r w:rsidRPr="001406CA">
              <w:rPr>
                <w:rFonts w:cs="Arial"/>
                <w:color w:val="000000"/>
                <w:szCs w:val="20"/>
                <w:lang w:val="bg-BG"/>
              </w:rPr>
              <w:t>годишно</w:t>
            </w:r>
          </w:p>
        </w:tc>
        <w:tc>
          <w:tcPr>
            <w:tcW w:w="1560" w:type="dxa"/>
            <w:tcBorders>
              <w:top w:val="single" w:sz="4" w:space="0" w:color="auto"/>
              <w:left w:val="single" w:sz="4" w:space="0" w:color="auto"/>
              <w:bottom w:val="single" w:sz="4" w:space="0" w:color="auto"/>
              <w:right w:val="single" w:sz="2" w:space="0" w:color="auto"/>
            </w:tcBorders>
            <w:shd w:val="clear" w:color="auto" w:fill="auto"/>
          </w:tcPr>
          <w:p w:rsidR="00835C8C" w:rsidRPr="001406CA" w:rsidRDefault="00835C8C" w:rsidP="00835C8C">
            <w:pPr>
              <w:spacing w:line="240" w:lineRule="auto"/>
              <w:jc w:val="center"/>
              <w:rPr>
                <w:rFonts w:cs="Arial"/>
                <w:color w:val="000000"/>
                <w:szCs w:val="20"/>
                <w:lang w:val="bg-BG"/>
              </w:rPr>
            </w:pPr>
            <w:r w:rsidRPr="001406CA">
              <w:rPr>
                <w:rFonts w:cs="Arial"/>
                <w:color w:val="000000"/>
                <w:szCs w:val="20"/>
                <w:lang w:val="bg-BG"/>
              </w:rPr>
              <w:t>1 от 1/ 100%</w:t>
            </w:r>
          </w:p>
          <w:p w:rsidR="00835C8C" w:rsidRPr="001406CA" w:rsidRDefault="00835C8C" w:rsidP="00835C8C">
            <w:pPr>
              <w:spacing w:line="240" w:lineRule="auto"/>
              <w:jc w:val="center"/>
              <w:rPr>
                <w:rFonts w:cs="Arial"/>
                <w:color w:val="000000"/>
                <w:szCs w:val="20"/>
                <w:lang w:val="bg-BG"/>
              </w:rPr>
            </w:pPr>
          </w:p>
          <w:p w:rsidR="00835C8C" w:rsidRPr="001406CA" w:rsidRDefault="00835C8C" w:rsidP="00835C8C">
            <w:pPr>
              <w:spacing w:line="240" w:lineRule="auto"/>
              <w:jc w:val="center"/>
              <w:rPr>
                <w:rFonts w:cs="Arial"/>
                <w:color w:val="000000"/>
                <w:szCs w:val="20"/>
                <w:lang w:val="bg-BG"/>
              </w:rPr>
            </w:pPr>
            <w:r w:rsidRPr="001406CA">
              <w:rPr>
                <w:rFonts w:cs="Arial"/>
                <w:color w:val="000000"/>
                <w:szCs w:val="20"/>
                <w:lang w:val="bg-BG"/>
              </w:rPr>
              <w:t>1 от 1/ 100%</w:t>
            </w:r>
          </w:p>
        </w:tc>
      </w:tr>
      <w:tr w:rsidR="00835C8C" w:rsidRPr="00835C8C" w:rsidTr="00CE75F5">
        <w:trPr>
          <w:trHeight w:val="577"/>
        </w:trPr>
        <w:tc>
          <w:tcPr>
            <w:tcW w:w="1560" w:type="dxa"/>
            <w:tcBorders>
              <w:top w:val="single" w:sz="4" w:space="0" w:color="auto"/>
              <w:left w:val="single" w:sz="2" w:space="0" w:color="auto"/>
              <w:bottom w:val="single" w:sz="2" w:space="0" w:color="auto"/>
              <w:right w:val="single" w:sz="4" w:space="0" w:color="000000"/>
            </w:tcBorders>
            <w:shd w:val="clear" w:color="auto" w:fill="FFFF99"/>
            <w:vAlign w:val="center"/>
          </w:tcPr>
          <w:p w:rsidR="00835C8C" w:rsidRPr="00835C8C" w:rsidRDefault="00835C8C" w:rsidP="00CE75F5">
            <w:pPr>
              <w:spacing w:line="240" w:lineRule="auto"/>
              <w:jc w:val="center"/>
              <w:rPr>
                <w:rFonts w:cs="Arial"/>
                <w:color w:val="000000"/>
                <w:sz w:val="22"/>
                <w:szCs w:val="22"/>
                <w:lang w:val="bg-BG"/>
              </w:rPr>
            </w:pPr>
            <w:r w:rsidRPr="00835C8C">
              <w:rPr>
                <w:rFonts w:cs="Arial"/>
                <w:color w:val="000000"/>
                <w:sz w:val="22"/>
                <w:szCs w:val="22"/>
                <w:lang w:val="bg-BG"/>
              </w:rPr>
              <w:t>Неразтворе-</w:t>
            </w:r>
          </w:p>
          <w:p w:rsidR="00835C8C" w:rsidRPr="00835C8C" w:rsidRDefault="00835C8C" w:rsidP="00CE75F5">
            <w:pPr>
              <w:spacing w:line="240" w:lineRule="auto"/>
              <w:jc w:val="center"/>
              <w:rPr>
                <w:rFonts w:cs="Arial"/>
                <w:color w:val="000000"/>
                <w:sz w:val="22"/>
                <w:szCs w:val="22"/>
                <w:lang w:val="bg-BG"/>
              </w:rPr>
            </w:pPr>
            <w:r w:rsidRPr="00835C8C">
              <w:rPr>
                <w:rFonts w:cs="Arial"/>
                <w:color w:val="000000"/>
                <w:sz w:val="22"/>
                <w:szCs w:val="22"/>
                <w:lang w:val="bg-BG"/>
              </w:rPr>
              <w:t>ни вещества</w:t>
            </w:r>
          </w:p>
        </w:tc>
        <w:tc>
          <w:tcPr>
            <w:tcW w:w="1134" w:type="dxa"/>
            <w:tcBorders>
              <w:top w:val="single" w:sz="4" w:space="0" w:color="auto"/>
              <w:left w:val="single" w:sz="4" w:space="0" w:color="auto"/>
              <w:bottom w:val="single" w:sz="2" w:space="0" w:color="auto"/>
              <w:right w:val="single" w:sz="4" w:space="0" w:color="auto"/>
            </w:tcBorders>
            <w:shd w:val="clear" w:color="auto" w:fill="auto"/>
            <w:vAlign w:val="center"/>
          </w:tcPr>
          <w:p w:rsidR="00835C8C" w:rsidRPr="00835C8C" w:rsidRDefault="00835C8C" w:rsidP="00835C8C">
            <w:pPr>
              <w:spacing w:line="240" w:lineRule="auto"/>
              <w:jc w:val="center"/>
              <w:rPr>
                <w:rFonts w:cs="Arial"/>
                <w:color w:val="000000"/>
                <w:sz w:val="22"/>
                <w:szCs w:val="22"/>
                <w:lang w:val="bg-BG"/>
              </w:rPr>
            </w:pPr>
            <w:r w:rsidRPr="00835C8C">
              <w:rPr>
                <w:rFonts w:cs="Arial"/>
                <w:color w:val="000000"/>
                <w:sz w:val="22"/>
                <w:szCs w:val="22"/>
              </w:rPr>
              <w:t>mg/dm</w:t>
            </w:r>
            <w:r w:rsidRPr="00835C8C">
              <w:rPr>
                <w:rFonts w:cs="Arial"/>
                <w:color w:val="000000"/>
                <w:sz w:val="22"/>
                <w:szCs w:val="22"/>
                <w:vertAlign w:val="superscript"/>
              </w:rPr>
              <w:t>3</w:t>
            </w:r>
          </w:p>
        </w:tc>
        <w:tc>
          <w:tcPr>
            <w:tcW w:w="1417" w:type="dxa"/>
            <w:tcBorders>
              <w:top w:val="single" w:sz="4" w:space="0" w:color="auto"/>
              <w:left w:val="single" w:sz="4" w:space="0" w:color="auto"/>
              <w:bottom w:val="single" w:sz="2" w:space="0" w:color="auto"/>
              <w:right w:val="single" w:sz="4" w:space="0" w:color="000000"/>
            </w:tcBorders>
            <w:shd w:val="clear" w:color="auto" w:fill="auto"/>
            <w:vAlign w:val="center"/>
          </w:tcPr>
          <w:p w:rsidR="00835C8C" w:rsidRPr="001406CA" w:rsidRDefault="00835C8C" w:rsidP="00835C8C">
            <w:pPr>
              <w:spacing w:line="240" w:lineRule="auto"/>
              <w:jc w:val="center"/>
              <w:rPr>
                <w:rFonts w:cs="Arial"/>
                <w:color w:val="000000"/>
                <w:szCs w:val="20"/>
                <w:lang w:val="bg-BG"/>
              </w:rPr>
            </w:pPr>
            <w:r w:rsidRPr="001406CA">
              <w:rPr>
                <w:rFonts w:cs="Arial"/>
                <w:color w:val="000000"/>
                <w:szCs w:val="20"/>
              </w:rPr>
              <w:t>300</w:t>
            </w:r>
          </w:p>
        </w:tc>
        <w:tc>
          <w:tcPr>
            <w:tcW w:w="1701" w:type="dxa"/>
            <w:tcBorders>
              <w:top w:val="single" w:sz="4" w:space="0" w:color="auto"/>
              <w:left w:val="single" w:sz="4" w:space="0" w:color="auto"/>
              <w:bottom w:val="single" w:sz="2" w:space="0" w:color="auto"/>
              <w:right w:val="single" w:sz="4" w:space="0" w:color="auto"/>
            </w:tcBorders>
            <w:vAlign w:val="center"/>
          </w:tcPr>
          <w:p w:rsidR="00835C8C" w:rsidRPr="001406CA" w:rsidRDefault="00835C8C" w:rsidP="00835C8C">
            <w:pPr>
              <w:spacing w:line="240" w:lineRule="auto"/>
              <w:jc w:val="center"/>
              <w:rPr>
                <w:rFonts w:cs="Arial"/>
                <w:color w:val="000000"/>
                <w:szCs w:val="20"/>
                <w:lang w:val="bg-BG"/>
              </w:rPr>
            </w:pPr>
            <w:r w:rsidRPr="001406CA">
              <w:rPr>
                <w:rFonts w:cs="Arial"/>
                <w:color w:val="000000"/>
                <w:szCs w:val="20"/>
                <w:lang w:val="bg-BG"/>
              </w:rPr>
              <w:t>Т проб  №2</w:t>
            </w:r>
          </w:p>
          <w:p w:rsidR="00835C8C" w:rsidRPr="001406CA" w:rsidRDefault="00835C8C" w:rsidP="00835C8C">
            <w:pPr>
              <w:spacing w:line="240" w:lineRule="auto"/>
              <w:jc w:val="center"/>
              <w:rPr>
                <w:rFonts w:cs="Arial"/>
                <w:color w:val="000000"/>
                <w:szCs w:val="20"/>
                <w:lang w:val="bg-BG"/>
              </w:rPr>
            </w:pPr>
          </w:p>
          <w:p w:rsidR="00835C8C" w:rsidRPr="001406CA" w:rsidRDefault="00835C8C" w:rsidP="00835C8C">
            <w:pPr>
              <w:spacing w:line="240" w:lineRule="auto"/>
              <w:jc w:val="center"/>
              <w:rPr>
                <w:rFonts w:cs="Arial"/>
                <w:color w:val="000000"/>
                <w:szCs w:val="20"/>
                <w:lang w:val="bg-BG"/>
              </w:rPr>
            </w:pPr>
            <w:r w:rsidRPr="001406CA">
              <w:rPr>
                <w:rFonts w:cs="Arial"/>
                <w:color w:val="000000"/>
                <w:szCs w:val="20"/>
                <w:lang w:val="bg-BG"/>
              </w:rPr>
              <w:t>Т проб  №4</w:t>
            </w:r>
          </w:p>
        </w:tc>
        <w:tc>
          <w:tcPr>
            <w:tcW w:w="1560" w:type="dxa"/>
            <w:tcBorders>
              <w:top w:val="single" w:sz="4" w:space="0" w:color="auto"/>
              <w:left w:val="single" w:sz="4" w:space="0" w:color="auto"/>
              <w:bottom w:val="single" w:sz="2" w:space="0" w:color="auto"/>
              <w:right w:val="single" w:sz="4" w:space="0" w:color="000000"/>
            </w:tcBorders>
            <w:shd w:val="clear" w:color="auto" w:fill="auto"/>
          </w:tcPr>
          <w:p w:rsidR="00835C8C" w:rsidRPr="001406CA" w:rsidRDefault="00835C8C" w:rsidP="00835C8C">
            <w:pPr>
              <w:spacing w:line="240" w:lineRule="auto"/>
              <w:jc w:val="center"/>
              <w:rPr>
                <w:rFonts w:cs="Arial"/>
                <w:szCs w:val="20"/>
                <w:lang w:val="en-GB"/>
              </w:rPr>
            </w:pPr>
            <w:r w:rsidRPr="001406CA">
              <w:rPr>
                <w:rFonts w:cs="Arial"/>
                <w:szCs w:val="20"/>
                <w:lang w:val="en-GB"/>
              </w:rPr>
              <w:t>12</w:t>
            </w:r>
            <w:r w:rsidRPr="001406CA">
              <w:rPr>
                <w:rFonts w:cs="Arial"/>
                <w:szCs w:val="20"/>
                <w:lang w:val="bg-BG"/>
              </w:rPr>
              <w:t xml:space="preserve"> ± </w:t>
            </w:r>
            <w:r w:rsidRPr="001406CA">
              <w:rPr>
                <w:rFonts w:cs="Arial"/>
                <w:szCs w:val="20"/>
                <w:lang w:val="en-GB"/>
              </w:rPr>
              <w:t>1</w:t>
            </w:r>
          </w:p>
          <w:p w:rsidR="00835C8C" w:rsidRPr="001406CA" w:rsidRDefault="00835C8C" w:rsidP="00835C8C">
            <w:pPr>
              <w:spacing w:line="240" w:lineRule="auto"/>
              <w:jc w:val="center"/>
              <w:rPr>
                <w:rFonts w:cs="Arial"/>
                <w:szCs w:val="20"/>
                <w:lang w:val="en-GB"/>
              </w:rPr>
            </w:pPr>
          </w:p>
          <w:p w:rsidR="00835C8C" w:rsidRPr="001406CA" w:rsidRDefault="00835C8C" w:rsidP="00835C8C">
            <w:pPr>
              <w:spacing w:line="240" w:lineRule="auto"/>
              <w:jc w:val="center"/>
              <w:rPr>
                <w:rFonts w:cs="Arial"/>
                <w:color w:val="FF0000"/>
                <w:szCs w:val="20"/>
                <w:lang w:val="bg-BG"/>
              </w:rPr>
            </w:pPr>
            <w:r w:rsidRPr="001406CA">
              <w:rPr>
                <w:rFonts w:cs="Arial"/>
                <w:szCs w:val="20"/>
                <w:lang w:val="en-GB"/>
              </w:rPr>
              <w:t>14</w:t>
            </w:r>
            <w:r w:rsidRPr="001406CA">
              <w:rPr>
                <w:rFonts w:cs="Arial"/>
                <w:szCs w:val="20"/>
                <w:lang w:val="bg-BG"/>
              </w:rPr>
              <w:t xml:space="preserve"> ± </w:t>
            </w:r>
            <w:r w:rsidRPr="001406CA">
              <w:rPr>
                <w:rFonts w:cs="Arial"/>
                <w:szCs w:val="20"/>
                <w:lang w:val="en-GB"/>
              </w:rPr>
              <w:t>1</w:t>
            </w:r>
          </w:p>
        </w:tc>
        <w:tc>
          <w:tcPr>
            <w:tcW w:w="1360" w:type="dxa"/>
            <w:tcBorders>
              <w:top w:val="single" w:sz="4" w:space="0" w:color="auto"/>
              <w:left w:val="single" w:sz="4" w:space="0" w:color="auto"/>
              <w:bottom w:val="single" w:sz="2" w:space="0" w:color="auto"/>
              <w:right w:val="single" w:sz="4" w:space="0" w:color="000000"/>
            </w:tcBorders>
            <w:shd w:val="clear" w:color="auto" w:fill="auto"/>
            <w:vAlign w:val="center"/>
          </w:tcPr>
          <w:p w:rsidR="00835C8C" w:rsidRPr="001406CA" w:rsidRDefault="00835C8C" w:rsidP="00835C8C">
            <w:pPr>
              <w:spacing w:line="240" w:lineRule="auto"/>
              <w:jc w:val="center"/>
              <w:rPr>
                <w:rFonts w:cs="Arial"/>
                <w:color w:val="000000"/>
                <w:szCs w:val="20"/>
              </w:rPr>
            </w:pPr>
            <w:r w:rsidRPr="001406CA">
              <w:rPr>
                <w:rFonts w:cs="Arial"/>
                <w:color w:val="000000"/>
                <w:szCs w:val="20"/>
              </w:rPr>
              <w:t xml:space="preserve">Веднъж </w:t>
            </w:r>
            <w:r w:rsidRPr="001406CA">
              <w:rPr>
                <w:rFonts w:cs="Arial"/>
                <w:color w:val="000000"/>
                <w:szCs w:val="20"/>
                <w:lang w:val="bg-BG"/>
              </w:rPr>
              <w:t>годишно</w:t>
            </w:r>
          </w:p>
        </w:tc>
        <w:tc>
          <w:tcPr>
            <w:tcW w:w="1560" w:type="dxa"/>
            <w:tcBorders>
              <w:top w:val="single" w:sz="4" w:space="0" w:color="auto"/>
              <w:left w:val="single" w:sz="4" w:space="0" w:color="auto"/>
              <w:bottom w:val="single" w:sz="2" w:space="0" w:color="auto"/>
              <w:right w:val="single" w:sz="2" w:space="0" w:color="auto"/>
            </w:tcBorders>
            <w:shd w:val="clear" w:color="auto" w:fill="auto"/>
          </w:tcPr>
          <w:p w:rsidR="00835C8C" w:rsidRPr="001406CA" w:rsidRDefault="00835C8C" w:rsidP="00835C8C">
            <w:pPr>
              <w:spacing w:line="240" w:lineRule="auto"/>
              <w:jc w:val="center"/>
              <w:rPr>
                <w:rFonts w:cs="Arial"/>
                <w:color w:val="000000"/>
                <w:szCs w:val="20"/>
                <w:lang w:val="bg-BG"/>
              </w:rPr>
            </w:pPr>
            <w:r w:rsidRPr="001406CA">
              <w:rPr>
                <w:rFonts w:cs="Arial"/>
                <w:color w:val="000000"/>
                <w:szCs w:val="20"/>
                <w:lang w:val="bg-BG"/>
              </w:rPr>
              <w:t>1 от 1/ 100%</w:t>
            </w:r>
          </w:p>
          <w:p w:rsidR="00835C8C" w:rsidRPr="001406CA" w:rsidRDefault="00835C8C" w:rsidP="00835C8C">
            <w:pPr>
              <w:spacing w:line="240" w:lineRule="auto"/>
              <w:jc w:val="center"/>
              <w:rPr>
                <w:rFonts w:cs="Arial"/>
                <w:color w:val="000000"/>
                <w:szCs w:val="20"/>
                <w:lang w:val="bg-BG"/>
              </w:rPr>
            </w:pPr>
          </w:p>
          <w:p w:rsidR="00835C8C" w:rsidRPr="001406CA" w:rsidRDefault="00835C8C" w:rsidP="00835C8C">
            <w:pPr>
              <w:spacing w:line="240" w:lineRule="auto"/>
              <w:jc w:val="center"/>
              <w:rPr>
                <w:rFonts w:cs="Arial"/>
                <w:color w:val="000000"/>
                <w:szCs w:val="20"/>
                <w:lang w:val="bg-BG"/>
              </w:rPr>
            </w:pPr>
            <w:r w:rsidRPr="001406CA">
              <w:rPr>
                <w:rFonts w:cs="Arial"/>
                <w:color w:val="000000"/>
                <w:szCs w:val="20"/>
                <w:lang w:val="bg-BG"/>
              </w:rPr>
              <w:t>1 от 1/ 100%</w:t>
            </w:r>
          </w:p>
        </w:tc>
      </w:tr>
      <w:tr w:rsidR="00835C8C" w:rsidRPr="00835C8C" w:rsidTr="00CE75F5">
        <w:trPr>
          <w:trHeight w:val="621"/>
        </w:trPr>
        <w:tc>
          <w:tcPr>
            <w:tcW w:w="1560" w:type="dxa"/>
            <w:tcBorders>
              <w:top w:val="single" w:sz="2" w:space="0" w:color="auto"/>
              <w:left w:val="single" w:sz="2" w:space="0" w:color="auto"/>
              <w:bottom w:val="single" w:sz="2" w:space="0" w:color="auto"/>
              <w:right w:val="single" w:sz="4" w:space="0" w:color="000000"/>
            </w:tcBorders>
            <w:shd w:val="clear" w:color="auto" w:fill="FFFF99"/>
            <w:vAlign w:val="center"/>
          </w:tcPr>
          <w:p w:rsidR="00835C8C" w:rsidRPr="00835C8C" w:rsidRDefault="00835C8C" w:rsidP="00CE75F5">
            <w:pPr>
              <w:spacing w:line="240" w:lineRule="auto"/>
              <w:jc w:val="center"/>
              <w:rPr>
                <w:rFonts w:cs="Arial"/>
                <w:color w:val="000000"/>
                <w:sz w:val="22"/>
                <w:szCs w:val="22"/>
                <w:lang w:val="bg-BG"/>
              </w:rPr>
            </w:pPr>
            <w:r w:rsidRPr="00835C8C">
              <w:rPr>
                <w:rFonts w:cs="Arial"/>
                <w:color w:val="000000"/>
                <w:sz w:val="22"/>
                <w:szCs w:val="22"/>
              </w:rPr>
              <w:t>Нефтопродукти</w:t>
            </w:r>
          </w:p>
          <w:p w:rsidR="00835C8C" w:rsidRPr="00835C8C" w:rsidRDefault="00835C8C" w:rsidP="00CE75F5">
            <w:pPr>
              <w:spacing w:line="240" w:lineRule="auto"/>
              <w:jc w:val="center"/>
              <w:rPr>
                <w:rFonts w:cs="Arial"/>
                <w:color w:val="000000"/>
                <w:sz w:val="22"/>
                <w:szCs w:val="22"/>
                <w:lang w:val="bg-BG"/>
              </w:rPr>
            </w:pP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835C8C" w:rsidRPr="00835C8C" w:rsidRDefault="00835C8C" w:rsidP="00835C8C">
            <w:pPr>
              <w:spacing w:line="240" w:lineRule="auto"/>
              <w:jc w:val="center"/>
              <w:rPr>
                <w:rFonts w:cs="Arial"/>
                <w:color w:val="000000"/>
                <w:sz w:val="22"/>
                <w:szCs w:val="22"/>
                <w:lang w:val="bg-BG"/>
              </w:rPr>
            </w:pPr>
            <w:r w:rsidRPr="00835C8C">
              <w:rPr>
                <w:rFonts w:cs="Arial"/>
                <w:color w:val="000000"/>
                <w:sz w:val="22"/>
                <w:szCs w:val="22"/>
              </w:rPr>
              <w:t>mg/dm</w:t>
            </w:r>
            <w:r w:rsidRPr="00835C8C">
              <w:rPr>
                <w:rFonts w:cs="Arial"/>
                <w:color w:val="000000"/>
                <w:sz w:val="22"/>
                <w:szCs w:val="22"/>
                <w:vertAlign w:val="superscript"/>
              </w:rPr>
              <w:t>3</w:t>
            </w:r>
          </w:p>
        </w:tc>
        <w:tc>
          <w:tcPr>
            <w:tcW w:w="1417" w:type="dxa"/>
            <w:tcBorders>
              <w:top w:val="single" w:sz="2" w:space="0" w:color="auto"/>
              <w:left w:val="single" w:sz="4" w:space="0" w:color="auto"/>
              <w:bottom w:val="single" w:sz="2" w:space="0" w:color="auto"/>
              <w:right w:val="single" w:sz="4" w:space="0" w:color="000000"/>
            </w:tcBorders>
            <w:shd w:val="clear" w:color="auto" w:fill="auto"/>
            <w:vAlign w:val="center"/>
          </w:tcPr>
          <w:p w:rsidR="00835C8C" w:rsidRPr="001406CA" w:rsidRDefault="00835C8C" w:rsidP="00835C8C">
            <w:pPr>
              <w:spacing w:line="240" w:lineRule="auto"/>
              <w:jc w:val="center"/>
              <w:rPr>
                <w:rFonts w:cs="Arial"/>
                <w:color w:val="000000"/>
                <w:szCs w:val="20"/>
                <w:lang w:val="bg-BG"/>
              </w:rPr>
            </w:pPr>
            <w:r w:rsidRPr="001406CA">
              <w:rPr>
                <w:rFonts w:cs="Arial"/>
                <w:color w:val="000000"/>
                <w:szCs w:val="20"/>
              </w:rPr>
              <w:t>15</w:t>
            </w:r>
          </w:p>
        </w:tc>
        <w:tc>
          <w:tcPr>
            <w:tcW w:w="1701" w:type="dxa"/>
            <w:tcBorders>
              <w:top w:val="single" w:sz="2" w:space="0" w:color="auto"/>
              <w:left w:val="single" w:sz="4" w:space="0" w:color="auto"/>
              <w:bottom w:val="single" w:sz="2" w:space="0" w:color="auto"/>
              <w:right w:val="single" w:sz="4" w:space="0" w:color="auto"/>
            </w:tcBorders>
            <w:vAlign w:val="center"/>
          </w:tcPr>
          <w:p w:rsidR="00835C8C" w:rsidRPr="001406CA" w:rsidRDefault="00835C8C" w:rsidP="00835C8C">
            <w:pPr>
              <w:spacing w:line="240" w:lineRule="auto"/>
              <w:jc w:val="center"/>
              <w:rPr>
                <w:rFonts w:cs="Arial"/>
                <w:color w:val="000000"/>
                <w:szCs w:val="20"/>
                <w:lang w:val="bg-BG"/>
              </w:rPr>
            </w:pPr>
            <w:r w:rsidRPr="001406CA">
              <w:rPr>
                <w:rFonts w:cs="Arial"/>
                <w:color w:val="000000"/>
                <w:szCs w:val="20"/>
                <w:lang w:val="bg-BG"/>
              </w:rPr>
              <w:t>Т проб  №2</w:t>
            </w:r>
          </w:p>
          <w:p w:rsidR="00835C8C" w:rsidRPr="001406CA" w:rsidRDefault="00835C8C" w:rsidP="00835C8C">
            <w:pPr>
              <w:spacing w:line="240" w:lineRule="auto"/>
              <w:jc w:val="center"/>
              <w:rPr>
                <w:rFonts w:cs="Arial"/>
                <w:color w:val="000000"/>
                <w:szCs w:val="20"/>
                <w:lang w:val="bg-BG"/>
              </w:rPr>
            </w:pPr>
          </w:p>
          <w:p w:rsidR="00835C8C" w:rsidRPr="001406CA" w:rsidRDefault="00835C8C" w:rsidP="00835C8C">
            <w:pPr>
              <w:spacing w:line="240" w:lineRule="auto"/>
              <w:jc w:val="center"/>
              <w:rPr>
                <w:rFonts w:cs="Arial"/>
                <w:color w:val="000000"/>
                <w:szCs w:val="20"/>
                <w:lang w:val="bg-BG"/>
              </w:rPr>
            </w:pPr>
            <w:r w:rsidRPr="001406CA">
              <w:rPr>
                <w:rFonts w:cs="Arial"/>
                <w:color w:val="000000"/>
                <w:szCs w:val="20"/>
                <w:lang w:val="bg-BG"/>
              </w:rPr>
              <w:t>Т проб  №4</w:t>
            </w:r>
          </w:p>
        </w:tc>
        <w:tc>
          <w:tcPr>
            <w:tcW w:w="1560" w:type="dxa"/>
            <w:tcBorders>
              <w:top w:val="single" w:sz="2" w:space="0" w:color="auto"/>
              <w:left w:val="single" w:sz="4" w:space="0" w:color="auto"/>
              <w:bottom w:val="single" w:sz="2" w:space="0" w:color="auto"/>
              <w:right w:val="single" w:sz="4" w:space="0" w:color="000000"/>
            </w:tcBorders>
            <w:shd w:val="clear" w:color="auto" w:fill="auto"/>
          </w:tcPr>
          <w:p w:rsidR="00835C8C" w:rsidRPr="001406CA" w:rsidRDefault="00835C8C" w:rsidP="00835C8C">
            <w:pPr>
              <w:spacing w:line="240" w:lineRule="auto"/>
              <w:jc w:val="center"/>
              <w:rPr>
                <w:rFonts w:cs="Arial"/>
                <w:szCs w:val="20"/>
              </w:rPr>
            </w:pPr>
            <w:r w:rsidRPr="001406CA">
              <w:rPr>
                <w:rFonts w:cs="Arial"/>
                <w:szCs w:val="20"/>
              </w:rPr>
              <w:t>&lt;</w:t>
            </w:r>
            <w:r w:rsidRPr="001406CA">
              <w:rPr>
                <w:rFonts w:cs="Arial"/>
                <w:szCs w:val="20"/>
                <w:lang w:val="bg-BG"/>
              </w:rPr>
              <w:t xml:space="preserve"> </w:t>
            </w:r>
            <w:r w:rsidRPr="001406CA">
              <w:rPr>
                <w:rFonts w:cs="Arial"/>
                <w:szCs w:val="20"/>
              </w:rPr>
              <w:t>0.1</w:t>
            </w:r>
          </w:p>
          <w:p w:rsidR="00835C8C" w:rsidRPr="001406CA" w:rsidRDefault="00835C8C" w:rsidP="00835C8C">
            <w:pPr>
              <w:spacing w:line="240" w:lineRule="auto"/>
              <w:jc w:val="center"/>
              <w:rPr>
                <w:rFonts w:cs="Arial"/>
                <w:szCs w:val="20"/>
              </w:rPr>
            </w:pPr>
          </w:p>
          <w:p w:rsidR="00835C8C" w:rsidRPr="001406CA" w:rsidRDefault="00835C8C" w:rsidP="00835C8C">
            <w:pPr>
              <w:spacing w:line="240" w:lineRule="auto"/>
              <w:jc w:val="center"/>
              <w:rPr>
                <w:rFonts w:cs="Arial"/>
                <w:color w:val="FF0000"/>
                <w:szCs w:val="20"/>
              </w:rPr>
            </w:pPr>
            <w:r w:rsidRPr="001406CA">
              <w:rPr>
                <w:rFonts w:cs="Arial"/>
                <w:szCs w:val="20"/>
              </w:rPr>
              <w:t>&lt;</w:t>
            </w:r>
            <w:r w:rsidRPr="001406CA">
              <w:rPr>
                <w:rFonts w:cs="Arial"/>
                <w:szCs w:val="20"/>
                <w:lang w:val="bg-BG"/>
              </w:rPr>
              <w:t xml:space="preserve"> </w:t>
            </w:r>
            <w:r w:rsidRPr="001406CA">
              <w:rPr>
                <w:rFonts w:cs="Arial"/>
                <w:szCs w:val="20"/>
              </w:rPr>
              <w:t>0.1</w:t>
            </w:r>
          </w:p>
        </w:tc>
        <w:tc>
          <w:tcPr>
            <w:tcW w:w="1360" w:type="dxa"/>
            <w:tcBorders>
              <w:top w:val="single" w:sz="2" w:space="0" w:color="auto"/>
              <w:left w:val="single" w:sz="4" w:space="0" w:color="auto"/>
              <w:bottom w:val="single" w:sz="2" w:space="0" w:color="auto"/>
              <w:right w:val="single" w:sz="4" w:space="0" w:color="000000"/>
            </w:tcBorders>
            <w:shd w:val="clear" w:color="auto" w:fill="auto"/>
            <w:vAlign w:val="center"/>
          </w:tcPr>
          <w:p w:rsidR="00835C8C" w:rsidRPr="001406CA" w:rsidRDefault="00835C8C" w:rsidP="00835C8C">
            <w:pPr>
              <w:spacing w:line="240" w:lineRule="auto"/>
              <w:jc w:val="center"/>
              <w:rPr>
                <w:rFonts w:cs="Arial"/>
                <w:color w:val="000000"/>
                <w:szCs w:val="20"/>
              </w:rPr>
            </w:pPr>
            <w:r w:rsidRPr="001406CA">
              <w:rPr>
                <w:rFonts w:cs="Arial"/>
                <w:color w:val="000000"/>
                <w:szCs w:val="20"/>
              </w:rPr>
              <w:t xml:space="preserve">Веднъж </w:t>
            </w:r>
            <w:r w:rsidRPr="001406CA">
              <w:rPr>
                <w:rFonts w:cs="Arial"/>
                <w:color w:val="000000"/>
                <w:szCs w:val="20"/>
                <w:lang w:val="bg-BG"/>
              </w:rPr>
              <w:t>годишно</w:t>
            </w:r>
          </w:p>
        </w:tc>
        <w:tc>
          <w:tcPr>
            <w:tcW w:w="1560" w:type="dxa"/>
            <w:tcBorders>
              <w:top w:val="single" w:sz="2" w:space="0" w:color="auto"/>
              <w:left w:val="single" w:sz="4" w:space="0" w:color="auto"/>
              <w:bottom w:val="single" w:sz="2" w:space="0" w:color="auto"/>
              <w:right w:val="single" w:sz="2" w:space="0" w:color="auto"/>
            </w:tcBorders>
            <w:shd w:val="clear" w:color="auto" w:fill="auto"/>
          </w:tcPr>
          <w:p w:rsidR="00835C8C" w:rsidRPr="001406CA" w:rsidRDefault="00835C8C" w:rsidP="00835C8C">
            <w:pPr>
              <w:spacing w:line="240" w:lineRule="auto"/>
              <w:jc w:val="center"/>
              <w:rPr>
                <w:rFonts w:cs="Arial"/>
                <w:color w:val="000000"/>
                <w:szCs w:val="20"/>
                <w:lang w:val="bg-BG"/>
              </w:rPr>
            </w:pPr>
            <w:r w:rsidRPr="001406CA">
              <w:rPr>
                <w:rFonts w:cs="Arial"/>
                <w:color w:val="000000"/>
                <w:szCs w:val="20"/>
                <w:lang w:val="bg-BG"/>
              </w:rPr>
              <w:t>1 от 1/ 100%</w:t>
            </w:r>
          </w:p>
          <w:p w:rsidR="00835C8C" w:rsidRPr="001406CA" w:rsidRDefault="00835C8C" w:rsidP="00835C8C">
            <w:pPr>
              <w:spacing w:line="240" w:lineRule="auto"/>
              <w:jc w:val="center"/>
              <w:rPr>
                <w:rFonts w:cs="Arial"/>
                <w:color w:val="000000"/>
                <w:szCs w:val="20"/>
                <w:lang w:val="bg-BG"/>
              </w:rPr>
            </w:pPr>
          </w:p>
          <w:p w:rsidR="00835C8C" w:rsidRPr="001406CA" w:rsidRDefault="00835C8C" w:rsidP="00835C8C">
            <w:pPr>
              <w:spacing w:line="240" w:lineRule="auto"/>
              <w:jc w:val="center"/>
              <w:rPr>
                <w:rFonts w:cs="Arial"/>
                <w:color w:val="000000"/>
                <w:szCs w:val="20"/>
                <w:lang w:val="bg-BG"/>
              </w:rPr>
            </w:pPr>
            <w:r w:rsidRPr="001406CA">
              <w:rPr>
                <w:rFonts w:cs="Arial"/>
                <w:color w:val="000000"/>
                <w:szCs w:val="20"/>
                <w:lang w:val="bg-BG"/>
              </w:rPr>
              <w:t>1 от 1/ 100%</w:t>
            </w:r>
          </w:p>
        </w:tc>
      </w:tr>
      <w:tr w:rsidR="00835C8C" w:rsidRPr="00835C8C" w:rsidTr="00CE75F5">
        <w:trPr>
          <w:trHeight w:val="255"/>
        </w:trPr>
        <w:tc>
          <w:tcPr>
            <w:tcW w:w="1560" w:type="dxa"/>
            <w:tcBorders>
              <w:top w:val="single" w:sz="2" w:space="0" w:color="auto"/>
              <w:left w:val="single" w:sz="2" w:space="0" w:color="auto"/>
              <w:bottom w:val="single" w:sz="2" w:space="0" w:color="auto"/>
              <w:right w:val="single" w:sz="4" w:space="0" w:color="000000"/>
            </w:tcBorders>
            <w:shd w:val="clear" w:color="auto" w:fill="FFFF99"/>
            <w:vAlign w:val="center"/>
          </w:tcPr>
          <w:p w:rsidR="00835C8C" w:rsidRPr="00835C8C" w:rsidRDefault="00835C8C" w:rsidP="00CE75F5">
            <w:pPr>
              <w:spacing w:line="240" w:lineRule="auto"/>
              <w:jc w:val="center"/>
              <w:rPr>
                <w:rFonts w:cs="Arial"/>
                <w:color w:val="000000"/>
                <w:sz w:val="22"/>
                <w:szCs w:val="22"/>
              </w:rPr>
            </w:pPr>
            <w:r w:rsidRPr="00835C8C">
              <w:rPr>
                <w:rFonts w:cs="Arial"/>
                <w:color w:val="000000"/>
                <w:sz w:val="22"/>
                <w:szCs w:val="22"/>
              </w:rPr>
              <w:t>Мед</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835C8C" w:rsidRPr="00835C8C" w:rsidRDefault="00835C8C" w:rsidP="00835C8C">
            <w:pPr>
              <w:spacing w:line="240" w:lineRule="auto"/>
              <w:jc w:val="center"/>
              <w:rPr>
                <w:rFonts w:cs="Arial"/>
                <w:color w:val="000000"/>
                <w:sz w:val="22"/>
                <w:szCs w:val="22"/>
              </w:rPr>
            </w:pPr>
            <w:r w:rsidRPr="00835C8C">
              <w:rPr>
                <w:rFonts w:cs="Arial"/>
                <w:color w:val="000000"/>
                <w:sz w:val="22"/>
                <w:szCs w:val="22"/>
              </w:rPr>
              <w:t>mg/dm</w:t>
            </w:r>
            <w:r w:rsidRPr="00835C8C">
              <w:rPr>
                <w:rFonts w:cs="Arial"/>
                <w:color w:val="000000"/>
                <w:sz w:val="22"/>
                <w:szCs w:val="22"/>
                <w:vertAlign w:val="superscript"/>
              </w:rPr>
              <w:t>3</w:t>
            </w:r>
          </w:p>
        </w:tc>
        <w:tc>
          <w:tcPr>
            <w:tcW w:w="1417" w:type="dxa"/>
            <w:tcBorders>
              <w:top w:val="single" w:sz="2" w:space="0" w:color="auto"/>
              <w:left w:val="single" w:sz="4" w:space="0" w:color="auto"/>
              <w:bottom w:val="single" w:sz="2" w:space="0" w:color="auto"/>
              <w:right w:val="single" w:sz="4" w:space="0" w:color="000000"/>
            </w:tcBorders>
            <w:shd w:val="clear" w:color="auto" w:fill="auto"/>
            <w:vAlign w:val="center"/>
          </w:tcPr>
          <w:p w:rsidR="00835C8C" w:rsidRPr="001406CA" w:rsidRDefault="00835C8C" w:rsidP="00835C8C">
            <w:pPr>
              <w:spacing w:line="240" w:lineRule="auto"/>
              <w:jc w:val="center"/>
              <w:rPr>
                <w:rFonts w:cs="Arial"/>
                <w:color w:val="000000"/>
                <w:szCs w:val="20"/>
              </w:rPr>
            </w:pPr>
            <w:r w:rsidRPr="001406CA">
              <w:rPr>
                <w:rFonts w:cs="Arial"/>
                <w:color w:val="000000"/>
                <w:szCs w:val="20"/>
              </w:rPr>
              <w:t>2,0</w:t>
            </w:r>
          </w:p>
        </w:tc>
        <w:tc>
          <w:tcPr>
            <w:tcW w:w="1701" w:type="dxa"/>
            <w:tcBorders>
              <w:top w:val="single" w:sz="2" w:space="0" w:color="auto"/>
              <w:left w:val="single" w:sz="4" w:space="0" w:color="auto"/>
              <w:bottom w:val="single" w:sz="2" w:space="0" w:color="auto"/>
              <w:right w:val="single" w:sz="4" w:space="0" w:color="auto"/>
            </w:tcBorders>
          </w:tcPr>
          <w:p w:rsidR="00835C8C" w:rsidRPr="001406CA" w:rsidRDefault="00835C8C" w:rsidP="00835C8C">
            <w:pPr>
              <w:spacing w:line="240" w:lineRule="auto"/>
              <w:jc w:val="center"/>
              <w:rPr>
                <w:rFonts w:cs="Arial"/>
                <w:color w:val="000000"/>
                <w:szCs w:val="20"/>
                <w:lang w:val="bg-BG"/>
              </w:rPr>
            </w:pPr>
            <w:r w:rsidRPr="001406CA">
              <w:rPr>
                <w:rFonts w:cs="Arial"/>
                <w:color w:val="000000"/>
                <w:szCs w:val="20"/>
                <w:lang w:val="bg-BG"/>
              </w:rPr>
              <w:t>Т проб  №2</w:t>
            </w:r>
          </w:p>
          <w:p w:rsidR="00835C8C" w:rsidRPr="001406CA" w:rsidRDefault="00835C8C" w:rsidP="00835C8C">
            <w:pPr>
              <w:spacing w:line="240" w:lineRule="auto"/>
              <w:jc w:val="center"/>
              <w:rPr>
                <w:rFonts w:cs="Arial"/>
                <w:color w:val="000000"/>
                <w:szCs w:val="20"/>
                <w:lang w:val="bg-BG"/>
              </w:rPr>
            </w:pPr>
          </w:p>
          <w:p w:rsidR="00835C8C" w:rsidRPr="001406CA" w:rsidRDefault="00835C8C" w:rsidP="00835C8C">
            <w:pPr>
              <w:spacing w:line="240" w:lineRule="auto"/>
              <w:jc w:val="center"/>
              <w:rPr>
                <w:rFonts w:cs="Arial"/>
                <w:color w:val="000000"/>
                <w:szCs w:val="20"/>
                <w:lang w:val="bg-BG"/>
              </w:rPr>
            </w:pPr>
            <w:r w:rsidRPr="001406CA">
              <w:rPr>
                <w:rFonts w:cs="Arial"/>
                <w:color w:val="000000"/>
                <w:szCs w:val="20"/>
                <w:lang w:val="bg-BG"/>
              </w:rPr>
              <w:t>Т проб  №4</w:t>
            </w:r>
          </w:p>
        </w:tc>
        <w:tc>
          <w:tcPr>
            <w:tcW w:w="1560" w:type="dxa"/>
            <w:tcBorders>
              <w:top w:val="single" w:sz="2" w:space="0" w:color="auto"/>
              <w:left w:val="single" w:sz="4" w:space="0" w:color="auto"/>
              <w:bottom w:val="single" w:sz="2" w:space="0" w:color="auto"/>
              <w:right w:val="single" w:sz="4" w:space="0" w:color="000000"/>
            </w:tcBorders>
            <w:shd w:val="clear" w:color="auto" w:fill="auto"/>
          </w:tcPr>
          <w:p w:rsidR="00835C8C" w:rsidRPr="001406CA" w:rsidRDefault="00835C8C" w:rsidP="00835C8C">
            <w:pPr>
              <w:spacing w:line="240" w:lineRule="auto"/>
              <w:jc w:val="center"/>
              <w:rPr>
                <w:rFonts w:cs="Arial"/>
                <w:szCs w:val="20"/>
              </w:rPr>
            </w:pPr>
            <w:r w:rsidRPr="001406CA">
              <w:rPr>
                <w:rFonts w:cs="Arial"/>
                <w:szCs w:val="20"/>
              </w:rPr>
              <w:t>&lt;</w:t>
            </w:r>
            <w:r w:rsidRPr="001406CA">
              <w:rPr>
                <w:rFonts w:cs="Arial"/>
                <w:szCs w:val="20"/>
                <w:lang w:val="bg-BG"/>
              </w:rPr>
              <w:t xml:space="preserve"> </w:t>
            </w:r>
            <w:r w:rsidRPr="001406CA">
              <w:rPr>
                <w:rFonts w:cs="Arial"/>
                <w:szCs w:val="20"/>
              </w:rPr>
              <w:t>0.02</w:t>
            </w:r>
          </w:p>
          <w:p w:rsidR="00835C8C" w:rsidRPr="001406CA" w:rsidRDefault="00835C8C" w:rsidP="00835C8C">
            <w:pPr>
              <w:spacing w:line="240" w:lineRule="auto"/>
              <w:jc w:val="center"/>
              <w:rPr>
                <w:rFonts w:cs="Arial"/>
                <w:szCs w:val="20"/>
              </w:rPr>
            </w:pPr>
          </w:p>
          <w:p w:rsidR="00835C8C" w:rsidRPr="001406CA" w:rsidRDefault="00835C8C" w:rsidP="00835C8C">
            <w:pPr>
              <w:spacing w:line="240" w:lineRule="auto"/>
              <w:jc w:val="center"/>
              <w:rPr>
                <w:rFonts w:cs="Arial"/>
                <w:color w:val="FF0000"/>
                <w:szCs w:val="20"/>
              </w:rPr>
            </w:pPr>
            <w:r w:rsidRPr="001406CA">
              <w:rPr>
                <w:rFonts w:cs="Arial"/>
                <w:szCs w:val="20"/>
              </w:rPr>
              <w:t>&lt;</w:t>
            </w:r>
            <w:r w:rsidRPr="001406CA">
              <w:rPr>
                <w:rFonts w:cs="Arial"/>
                <w:szCs w:val="20"/>
                <w:lang w:val="bg-BG"/>
              </w:rPr>
              <w:t xml:space="preserve"> </w:t>
            </w:r>
            <w:r w:rsidRPr="001406CA">
              <w:rPr>
                <w:rFonts w:cs="Arial"/>
                <w:szCs w:val="20"/>
              </w:rPr>
              <w:t>0.02</w:t>
            </w:r>
          </w:p>
        </w:tc>
        <w:tc>
          <w:tcPr>
            <w:tcW w:w="1360" w:type="dxa"/>
            <w:tcBorders>
              <w:top w:val="single" w:sz="2" w:space="0" w:color="auto"/>
              <w:left w:val="single" w:sz="4" w:space="0" w:color="auto"/>
              <w:bottom w:val="single" w:sz="2" w:space="0" w:color="auto"/>
              <w:right w:val="single" w:sz="4" w:space="0" w:color="000000"/>
            </w:tcBorders>
            <w:shd w:val="clear" w:color="auto" w:fill="auto"/>
            <w:vAlign w:val="center"/>
          </w:tcPr>
          <w:p w:rsidR="00835C8C" w:rsidRPr="001406CA" w:rsidRDefault="00835C8C" w:rsidP="00835C8C">
            <w:pPr>
              <w:spacing w:line="240" w:lineRule="auto"/>
              <w:jc w:val="center"/>
              <w:rPr>
                <w:rFonts w:cs="Arial"/>
                <w:color w:val="000000"/>
                <w:szCs w:val="20"/>
              </w:rPr>
            </w:pPr>
            <w:r w:rsidRPr="001406CA">
              <w:rPr>
                <w:rFonts w:cs="Arial"/>
                <w:color w:val="000000"/>
                <w:szCs w:val="20"/>
              </w:rPr>
              <w:t xml:space="preserve">Веднъж </w:t>
            </w:r>
            <w:r w:rsidRPr="001406CA">
              <w:rPr>
                <w:rFonts w:cs="Arial"/>
                <w:color w:val="000000"/>
                <w:szCs w:val="20"/>
                <w:lang w:val="bg-BG"/>
              </w:rPr>
              <w:t>годишно</w:t>
            </w:r>
          </w:p>
        </w:tc>
        <w:tc>
          <w:tcPr>
            <w:tcW w:w="1560" w:type="dxa"/>
            <w:tcBorders>
              <w:top w:val="single" w:sz="2" w:space="0" w:color="auto"/>
              <w:left w:val="single" w:sz="4" w:space="0" w:color="auto"/>
              <w:bottom w:val="single" w:sz="2" w:space="0" w:color="auto"/>
              <w:right w:val="single" w:sz="2" w:space="0" w:color="auto"/>
            </w:tcBorders>
            <w:shd w:val="clear" w:color="auto" w:fill="auto"/>
          </w:tcPr>
          <w:p w:rsidR="00835C8C" w:rsidRPr="001406CA" w:rsidRDefault="00835C8C" w:rsidP="00835C8C">
            <w:pPr>
              <w:spacing w:line="240" w:lineRule="auto"/>
              <w:jc w:val="center"/>
              <w:rPr>
                <w:rFonts w:cs="Arial"/>
                <w:color w:val="000000"/>
                <w:szCs w:val="20"/>
                <w:lang w:val="bg-BG"/>
              </w:rPr>
            </w:pPr>
            <w:r w:rsidRPr="001406CA">
              <w:rPr>
                <w:rFonts w:cs="Arial"/>
                <w:color w:val="000000"/>
                <w:szCs w:val="20"/>
                <w:lang w:val="bg-BG"/>
              </w:rPr>
              <w:t>1 от 1/ 100%</w:t>
            </w:r>
          </w:p>
          <w:p w:rsidR="00835C8C" w:rsidRPr="001406CA" w:rsidRDefault="00835C8C" w:rsidP="00835C8C">
            <w:pPr>
              <w:spacing w:line="240" w:lineRule="auto"/>
              <w:jc w:val="center"/>
              <w:rPr>
                <w:rFonts w:cs="Arial"/>
                <w:color w:val="000000"/>
                <w:szCs w:val="20"/>
                <w:lang w:val="bg-BG"/>
              </w:rPr>
            </w:pPr>
          </w:p>
          <w:p w:rsidR="00835C8C" w:rsidRPr="001406CA" w:rsidRDefault="00835C8C" w:rsidP="00835C8C">
            <w:pPr>
              <w:spacing w:line="240" w:lineRule="auto"/>
              <w:jc w:val="center"/>
              <w:rPr>
                <w:rFonts w:cs="Arial"/>
                <w:color w:val="000000"/>
                <w:szCs w:val="20"/>
                <w:lang w:val="bg-BG"/>
              </w:rPr>
            </w:pPr>
            <w:r w:rsidRPr="001406CA">
              <w:rPr>
                <w:rFonts w:cs="Arial"/>
                <w:color w:val="000000"/>
                <w:szCs w:val="20"/>
                <w:lang w:val="bg-BG"/>
              </w:rPr>
              <w:t>1 от 1/ 100%</w:t>
            </w:r>
          </w:p>
        </w:tc>
      </w:tr>
      <w:tr w:rsidR="00835C8C" w:rsidRPr="00835C8C" w:rsidTr="00CE75F5">
        <w:trPr>
          <w:trHeight w:val="255"/>
        </w:trPr>
        <w:tc>
          <w:tcPr>
            <w:tcW w:w="1560" w:type="dxa"/>
            <w:tcBorders>
              <w:top w:val="single" w:sz="2" w:space="0" w:color="auto"/>
              <w:left w:val="single" w:sz="2" w:space="0" w:color="auto"/>
              <w:bottom w:val="single" w:sz="2" w:space="0" w:color="auto"/>
              <w:right w:val="single" w:sz="4" w:space="0" w:color="000000"/>
            </w:tcBorders>
            <w:shd w:val="clear" w:color="auto" w:fill="FFFF99"/>
            <w:vAlign w:val="center"/>
          </w:tcPr>
          <w:p w:rsidR="00835C8C" w:rsidRPr="00835C8C" w:rsidRDefault="00835C8C" w:rsidP="00CE75F5">
            <w:pPr>
              <w:spacing w:line="240" w:lineRule="auto"/>
              <w:jc w:val="center"/>
              <w:rPr>
                <w:rFonts w:cs="Arial"/>
                <w:color w:val="000000"/>
                <w:sz w:val="22"/>
                <w:szCs w:val="22"/>
              </w:rPr>
            </w:pPr>
            <w:r w:rsidRPr="00835C8C">
              <w:rPr>
                <w:rFonts w:cs="Arial"/>
                <w:color w:val="000000"/>
                <w:sz w:val="22"/>
                <w:szCs w:val="22"/>
              </w:rPr>
              <w:t>Цинк</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835C8C" w:rsidRPr="00835C8C" w:rsidRDefault="00835C8C" w:rsidP="00835C8C">
            <w:pPr>
              <w:spacing w:line="240" w:lineRule="auto"/>
              <w:jc w:val="center"/>
              <w:rPr>
                <w:rFonts w:cs="Arial"/>
                <w:color w:val="000000"/>
                <w:sz w:val="22"/>
                <w:szCs w:val="22"/>
              </w:rPr>
            </w:pPr>
            <w:r w:rsidRPr="00835C8C">
              <w:rPr>
                <w:rFonts w:cs="Arial"/>
                <w:color w:val="000000"/>
                <w:sz w:val="22"/>
                <w:szCs w:val="22"/>
              </w:rPr>
              <w:t>mg/dm</w:t>
            </w:r>
            <w:r w:rsidRPr="00835C8C">
              <w:rPr>
                <w:rFonts w:cs="Arial"/>
                <w:color w:val="000000"/>
                <w:sz w:val="22"/>
                <w:szCs w:val="22"/>
                <w:vertAlign w:val="superscript"/>
              </w:rPr>
              <w:t>3</w:t>
            </w:r>
          </w:p>
        </w:tc>
        <w:tc>
          <w:tcPr>
            <w:tcW w:w="1417" w:type="dxa"/>
            <w:tcBorders>
              <w:top w:val="single" w:sz="2" w:space="0" w:color="auto"/>
              <w:left w:val="single" w:sz="4" w:space="0" w:color="auto"/>
              <w:bottom w:val="single" w:sz="2" w:space="0" w:color="auto"/>
              <w:right w:val="single" w:sz="4" w:space="0" w:color="000000"/>
            </w:tcBorders>
            <w:shd w:val="clear" w:color="auto" w:fill="auto"/>
            <w:vAlign w:val="center"/>
          </w:tcPr>
          <w:p w:rsidR="00835C8C" w:rsidRPr="001406CA" w:rsidRDefault="00835C8C" w:rsidP="00835C8C">
            <w:pPr>
              <w:spacing w:line="240" w:lineRule="auto"/>
              <w:jc w:val="center"/>
              <w:rPr>
                <w:rFonts w:cs="Arial"/>
                <w:color w:val="000000"/>
                <w:szCs w:val="20"/>
              </w:rPr>
            </w:pPr>
            <w:r w:rsidRPr="001406CA">
              <w:rPr>
                <w:rFonts w:cs="Arial"/>
                <w:color w:val="000000"/>
                <w:szCs w:val="20"/>
              </w:rPr>
              <w:t>5,0</w:t>
            </w:r>
          </w:p>
        </w:tc>
        <w:tc>
          <w:tcPr>
            <w:tcW w:w="1701" w:type="dxa"/>
            <w:tcBorders>
              <w:top w:val="single" w:sz="2" w:space="0" w:color="auto"/>
              <w:left w:val="single" w:sz="4" w:space="0" w:color="auto"/>
              <w:bottom w:val="single" w:sz="2" w:space="0" w:color="auto"/>
              <w:right w:val="single" w:sz="4" w:space="0" w:color="auto"/>
            </w:tcBorders>
          </w:tcPr>
          <w:p w:rsidR="00835C8C" w:rsidRPr="001406CA" w:rsidRDefault="00835C8C" w:rsidP="00835C8C">
            <w:pPr>
              <w:spacing w:line="240" w:lineRule="auto"/>
              <w:jc w:val="center"/>
              <w:rPr>
                <w:rFonts w:cs="Arial"/>
                <w:color w:val="000000"/>
                <w:szCs w:val="20"/>
                <w:lang w:val="bg-BG"/>
              </w:rPr>
            </w:pPr>
            <w:r w:rsidRPr="001406CA">
              <w:rPr>
                <w:rFonts w:cs="Arial"/>
                <w:color w:val="000000"/>
                <w:szCs w:val="20"/>
                <w:lang w:val="bg-BG"/>
              </w:rPr>
              <w:t>Т проб  №2</w:t>
            </w:r>
          </w:p>
          <w:p w:rsidR="00835C8C" w:rsidRPr="001406CA" w:rsidRDefault="00835C8C" w:rsidP="00835C8C">
            <w:pPr>
              <w:spacing w:line="240" w:lineRule="auto"/>
              <w:jc w:val="center"/>
              <w:rPr>
                <w:rFonts w:cs="Arial"/>
                <w:color w:val="000000"/>
                <w:szCs w:val="20"/>
                <w:lang w:val="bg-BG"/>
              </w:rPr>
            </w:pPr>
          </w:p>
          <w:p w:rsidR="00835C8C" w:rsidRPr="001406CA" w:rsidRDefault="00835C8C" w:rsidP="00835C8C">
            <w:pPr>
              <w:spacing w:line="240" w:lineRule="auto"/>
              <w:jc w:val="center"/>
              <w:rPr>
                <w:rFonts w:cs="Arial"/>
                <w:color w:val="000000"/>
                <w:szCs w:val="20"/>
                <w:lang w:val="bg-BG"/>
              </w:rPr>
            </w:pPr>
            <w:r w:rsidRPr="001406CA">
              <w:rPr>
                <w:rFonts w:cs="Arial"/>
                <w:color w:val="000000"/>
                <w:szCs w:val="20"/>
                <w:lang w:val="bg-BG"/>
              </w:rPr>
              <w:t>Т проб  №4</w:t>
            </w:r>
          </w:p>
        </w:tc>
        <w:tc>
          <w:tcPr>
            <w:tcW w:w="1560" w:type="dxa"/>
            <w:tcBorders>
              <w:top w:val="single" w:sz="2" w:space="0" w:color="auto"/>
              <w:left w:val="single" w:sz="4" w:space="0" w:color="auto"/>
              <w:bottom w:val="single" w:sz="2" w:space="0" w:color="auto"/>
              <w:right w:val="single" w:sz="4" w:space="0" w:color="000000"/>
            </w:tcBorders>
            <w:shd w:val="clear" w:color="auto" w:fill="auto"/>
          </w:tcPr>
          <w:p w:rsidR="00835C8C" w:rsidRPr="001406CA" w:rsidRDefault="00835C8C" w:rsidP="00835C8C">
            <w:pPr>
              <w:spacing w:line="240" w:lineRule="auto"/>
              <w:jc w:val="center"/>
              <w:rPr>
                <w:rFonts w:cs="Arial"/>
                <w:szCs w:val="20"/>
              </w:rPr>
            </w:pPr>
            <w:r w:rsidRPr="001406CA">
              <w:rPr>
                <w:rFonts w:cs="Arial"/>
                <w:szCs w:val="20"/>
                <w:lang w:val="bg-BG"/>
              </w:rPr>
              <w:t>0</w:t>
            </w:r>
            <w:r w:rsidRPr="001406CA">
              <w:rPr>
                <w:rFonts w:cs="Arial"/>
                <w:szCs w:val="20"/>
              </w:rPr>
              <w:t>.14</w:t>
            </w:r>
            <w:r w:rsidRPr="001406CA">
              <w:rPr>
                <w:rFonts w:cs="Arial"/>
                <w:szCs w:val="20"/>
                <w:lang w:val="bg-BG"/>
              </w:rPr>
              <w:t xml:space="preserve"> ± 0</w:t>
            </w:r>
            <w:r w:rsidRPr="001406CA">
              <w:rPr>
                <w:rFonts w:cs="Arial"/>
                <w:szCs w:val="20"/>
              </w:rPr>
              <w:t>.02</w:t>
            </w:r>
          </w:p>
          <w:p w:rsidR="00835C8C" w:rsidRPr="001406CA" w:rsidRDefault="00835C8C" w:rsidP="00835C8C">
            <w:pPr>
              <w:spacing w:line="240" w:lineRule="auto"/>
              <w:jc w:val="center"/>
              <w:rPr>
                <w:rFonts w:cs="Arial"/>
                <w:szCs w:val="20"/>
              </w:rPr>
            </w:pPr>
          </w:p>
          <w:p w:rsidR="00835C8C" w:rsidRPr="001406CA" w:rsidRDefault="00835C8C" w:rsidP="00835C8C">
            <w:pPr>
              <w:spacing w:line="240" w:lineRule="auto"/>
              <w:jc w:val="center"/>
              <w:rPr>
                <w:rFonts w:cs="Arial"/>
                <w:color w:val="FF0000"/>
                <w:szCs w:val="20"/>
              </w:rPr>
            </w:pPr>
            <w:r w:rsidRPr="001406CA">
              <w:rPr>
                <w:rFonts w:cs="Arial"/>
                <w:szCs w:val="20"/>
                <w:lang w:val="bg-BG"/>
              </w:rPr>
              <w:t>0</w:t>
            </w:r>
            <w:r w:rsidRPr="001406CA">
              <w:rPr>
                <w:rFonts w:cs="Arial"/>
                <w:szCs w:val="20"/>
              </w:rPr>
              <w:t>.14</w:t>
            </w:r>
            <w:r w:rsidRPr="001406CA">
              <w:rPr>
                <w:rFonts w:cs="Arial"/>
                <w:szCs w:val="20"/>
                <w:lang w:val="bg-BG"/>
              </w:rPr>
              <w:t xml:space="preserve"> ± 0.0</w:t>
            </w:r>
            <w:r w:rsidRPr="001406CA">
              <w:rPr>
                <w:rFonts w:cs="Arial"/>
                <w:szCs w:val="20"/>
              </w:rPr>
              <w:t>2</w:t>
            </w:r>
          </w:p>
        </w:tc>
        <w:tc>
          <w:tcPr>
            <w:tcW w:w="1360" w:type="dxa"/>
            <w:tcBorders>
              <w:top w:val="single" w:sz="2" w:space="0" w:color="auto"/>
              <w:left w:val="single" w:sz="4" w:space="0" w:color="auto"/>
              <w:bottom w:val="single" w:sz="2" w:space="0" w:color="auto"/>
              <w:right w:val="single" w:sz="4" w:space="0" w:color="000000"/>
            </w:tcBorders>
            <w:shd w:val="clear" w:color="auto" w:fill="auto"/>
            <w:vAlign w:val="center"/>
          </w:tcPr>
          <w:p w:rsidR="00835C8C" w:rsidRPr="001406CA" w:rsidRDefault="00835C8C" w:rsidP="00835C8C">
            <w:pPr>
              <w:spacing w:line="240" w:lineRule="auto"/>
              <w:jc w:val="center"/>
              <w:rPr>
                <w:rFonts w:cs="Arial"/>
                <w:color w:val="000000"/>
                <w:szCs w:val="20"/>
              </w:rPr>
            </w:pPr>
            <w:r w:rsidRPr="001406CA">
              <w:rPr>
                <w:rFonts w:cs="Arial"/>
                <w:color w:val="000000"/>
                <w:szCs w:val="20"/>
              </w:rPr>
              <w:t xml:space="preserve">Веднъж </w:t>
            </w:r>
            <w:r w:rsidRPr="001406CA">
              <w:rPr>
                <w:rFonts w:cs="Arial"/>
                <w:color w:val="000000"/>
                <w:szCs w:val="20"/>
                <w:lang w:val="bg-BG"/>
              </w:rPr>
              <w:t>годишно</w:t>
            </w:r>
          </w:p>
        </w:tc>
        <w:tc>
          <w:tcPr>
            <w:tcW w:w="1560" w:type="dxa"/>
            <w:tcBorders>
              <w:top w:val="single" w:sz="2" w:space="0" w:color="auto"/>
              <w:left w:val="single" w:sz="4" w:space="0" w:color="auto"/>
              <w:bottom w:val="single" w:sz="2" w:space="0" w:color="auto"/>
              <w:right w:val="single" w:sz="2" w:space="0" w:color="auto"/>
            </w:tcBorders>
            <w:shd w:val="clear" w:color="auto" w:fill="auto"/>
          </w:tcPr>
          <w:p w:rsidR="00835C8C" w:rsidRPr="001406CA" w:rsidRDefault="00835C8C" w:rsidP="00835C8C">
            <w:pPr>
              <w:spacing w:line="240" w:lineRule="auto"/>
              <w:jc w:val="center"/>
              <w:rPr>
                <w:rFonts w:cs="Arial"/>
                <w:color w:val="000000"/>
                <w:szCs w:val="20"/>
                <w:lang w:val="bg-BG"/>
              </w:rPr>
            </w:pPr>
            <w:r w:rsidRPr="001406CA">
              <w:rPr>
                <w:rFonts w:cs="Arial"/>
                <w:color w:val="000000"/>
                <w:szCs w:val="20"/>
                <w:lang w:val="bg-BG"/>
              </w:rPr>
              <w:t>1 от 1/ 100%</w:t>
            </w:r>
          </w:p>
          <w:p w:rsidR="00835C8C" w:rsidRPr="001406CA" w:rsidRDefault="00835C8C" w:rsidP="00835C8C">
            <w:pPr>
              <w:spacing w:line="240" w:lineRule="auto"/>
              <w:jc w:val="center"/>
              <w:rPr>
                <w:rFonts w:cs="Arial"/>
                <w:color w:val="000000"/>
                <w:szCs w:val="20"/>
                <w:lang w:val="bg-BG"/>
              </w:rPr>
            </w:pPr>
          </w:p>
          <w:p w:rsidR="00835C8C" w:rsidRPr="001406CA" w:rsidRDefault="00835C8C" w:rsidP="00835C8C">
            <w:pPr>
              <w:spacing w:line="240" w:lineRule="auto"/>
              <w:jc w:val="center"/>
              <w:rPr>
                <w:rFonts w:cs="Arial"/>
                <w:color w:val="000000"/>
                <w:szCs w:val="20"/>
                <w:lang w:val="bg-BG"/>
              </w:rPr>
            </w:pPr>
            <w:r w:rsidRPr="001406CA">
              <w:rPr>
                <w:rFonts w:cs="Arial"/>
                <w:color w:val="000000"/>
                <w:szCs w:val="20"/>
                <w:lang w:val="bg-BG"/>
              </w:rPr>
              <w:t>1 от 1/ 100%</w:t>
            </w:r>
          </w:p>
        </w:tc>
      </w:tr>
      <w:tr w:rsidR="00835C8C" w:rsidRPr="00835C8C" w:rsidTr="00CE75F5">
        <w:trPr>
          <w:trHeight w:val="255"/>
        </w:trPr>
        <w:tc>
          <w:tcPr>
            <w:tcW w:w="1560" w:type="dxa"/>
            <w:tcBorders>
              <w:top w:val="single" w:sz="2" w:space="0" w:color="auto"/>
              <w:left w:val="single" w:sz="2" w:space="0" w:color="auto"/>
              <w:bottom w:val="single" w:sz="2" w:space="0" w:color="auto"/>
              <w:right w:val="single" w:sz="4" w:space="0" w:color="000000"/>
            </w:tcBorders>
            <w:shd w:val="clear" w:color="auto" w:fill="FFFF99"/>
            <w:vAlign w:val="center"/>
          </w:tcPr>
          <w:p w:rsidR="00835C8C" w:rsidRPr="00835C8C" w:rsidRDefault="00835C8C" w:rsidP="00CE75F5">
            <w:pPr>
              <w:spacing w:line="240" w:lineRule="auto"/>
              <w:jc w:val="center"/>
              <w:rPr>
                <w:rFonts w:cs="Arial"/>
                <w:color w:val="000000"/>
                <w:sz w:val="22"/>
                <w:szCs w:val="22"/>
              </w:rPr>
            </w:pPr>
            <w:r w:rsidRPr="00835C8C">
              <w:rPr>
                <w:rFonts w:cs="Arial"/>
                <w:color w:val="000000"/>
                <w:sz w:val="22"/>
                <w:szCs w:val="22"/>
              </w:rPr>
              <w:t>Fe</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835C8C" w:rsidRPr="00835C8C" w:rsidRDefault="00835C8C" w:rsidP="00835C8C">
            <w:pPr>
              <w:spacing w:line="240" w:lineRule="auto"/>
              <w:jc w:val="center"/>
              <w:rPr>
                <w:rFonts w:cs="Arial"/>
                <w:color w:val="000000"/>
                <w:sz w:val="22"/>
                <w:szCs w:val="22"/>
              </w:rPr>
            </w:pPr>
            <w:r w:rsidRPr="00835C8C">
              <w:rPr>
                <w:rFonts w:cs="Arial"/>
                <w:color w:val="000000"/>
                <w:sz w:val="22"/>
                <w:szCs w:val="22"/>
              </w:rPr>
              <w:t>mg/dm</w:t>
            </w:r>
            <w:r w:rsidRPr="00835C8C">
              <w:rPr>
                <w:rFonts w:cs="Arial"/>
                <w:color w:val="000000"/>
                <w:sz w:val="22"/>
                <w:szCs w:val="22"/>
                <w:vertAlign w:val="superscript"/>
              </w:rPr>
              <w:t>3</w:t>
            </w:r>
          </w:p>
        </w:tc>
        <w:tc>
          <w:tcPr>
            <w:tcW w:w="1417" w:type="dxa"/>
            <w:tcBorders>
              <w:top w:val="single" w:sz="2" w:space="0" w:color="auto"/>
              <w:left w:val="single" w:sz="4" w:space="0" w:color="auto"/>
              <w:bottom w:val="single" w:sz="2" w:space="0" w:color="auto"/>
              <w:right w:val="single" w:sz="4" w:space="0" w:color="000000"/>
            </w:tcBorders>
            <w:shd w:val="clear" w:color="auto" w:fill="auto"/>
            <w:vAlign w:val="center"/>
          </w:tcPr>
          <w:p w:rsidR="00835C8C" w:rsidRPr="001406CA" w:rsidRDefault="00835C8C" w:rsidP="00835C8C">
            <w:pPr>
              <w:spacing w:line="240" w:lineRule="auto"/>
              <w:jc w:val="center"/>
              <w:rPr>
                <w:rFonts w:cs="Arial"/>
                <w:color w:val="000000"/>
                <w:szCs w:val="20"/>
              </w:rPr>
            </w:pPr>
            <w:r w:rsidRPr="001406CA">
              <w:rPr>
                <w:rFonts w:cs="Arial"/>
                <w:color w:val="000000"/>
                <w:szCs w:val="20"/>
              </w:rPr>
              <w:t>10,0</w:t>
            </w:r>
          </w:p>
        </w:tc>
        <w:tc>
          <w:tcPr>
            <w:tcW w:w="1701" w:type="dxa"/>
            <w:tcBorders>
              <w:top w:val="single" w:sz="2" w:space="0" w:color="auto"/>
              <w:left w:val="single" w:sz="4" w:space="0" w:color="auto"/>
              <w:bottom w:val="single" w:sz="2" w:space="0" w:color="auto"/>
              <w:right w:val="single" w:sz="4" w:space="0" w:color="auto"/>
            </w:tcBorders>
          </w:tcPr>
          <w:p w:rsidR="00835C8C" w:rsidRPr="001406CA" w:rsidRDefault="00835C8C" w:rsidP="00835C8C">
            <w:pPr>
              <w:spacing w:line="240" w:lineRule="auto"/>
              <w:jc w:val="center"/>
              <w:rPr>
                <w:rFonts w:cs="Arial"/>
                <w:color w:val="000000"/>
                <w:szCs w:val="20"/>
                <w:lang w:val="bg-BG"/>
              </w:rPr>
            </w:pPr>
            <w:r w:rsidRPr="001406CA">
              <w:rPr>
                <w:rFonts w:cs="Arial"/>
                <w:color w:val="000000"/>
                <w:szCs w:val="20"/>
                <w:lang w:val="bg-BG"/>
              </w:rPr>
              <w:t>Т проб  №2</w:t>
            </w:r>
          </w:p>
          <w:p w:rsidR="00835C8C" w:rsidRPr="001406CA" w:rsidRDefault="00835C8C" w:rsidP="00835C8C">
            <w:pPr>
              <w:spacing w:line="240" w:lineRule="auto"/>
              <w:jc w:val="center"/>
              <w:rPr>
                <w:rFonts w:cs="Arial"/>
                <w:color w:val="000000"/>
                <w:szCs w:val="20"/>
                <w:lang w:val="bg-BG"/>
              </w:rPr>
            </w:pPr>
          </w:p>
          <w:p w:rsidR="00835C8C" w:rsidRPr="001406CA" w:rsidRDefault="00835C8C" w:rsidP="00835C8C">
            <w:pPr>
              <w:spacing w:line="240" w:lineRule="auto"/>
              <w:jc w:val="center"/>
              <w:rPr>
                <w:rFonts w:cs="Arial"/>
                <w:color w:val="000000"/>
                <w:szCs w:val="20"/>
                <w:lang w:val="bg-BG"/>
              </w:rPr>
            </w:pPr>
            <w:r w:rsidRPr="001406CA">
              <w:rPr>
                <w:rFonts w:cs="Arial"/>
                <w:color w:val="000000"/>
                <w:szCs w:val="20"/>
                <w:lang w:val="bg-BG"/>
              </w:rPr>
              <w:t>Т проб  №4</w:t>
            </w:r>
          </w:p>
        </w:tc>
        <w:tc>
          <w:tcPr>
            <w:tcW w:w="1560" w:type="dxa"/>
            <w:tcBorders>
              <w:top w:val="single" w:sz="2" w:space="0" w:color="auto"/>
              <w:left w:val="single" w:sz="4" w:space="0" w:color="auto"/>
              <w:bottom w:val="single" w:sz="2" w:space="0" w:color="auto"/>
              <w:right w:val="single" w:sz="4" w:space="0" w:color="000000"/>
            </w:tcBorders>
            <w:shd w:val="clear" w:color="auto" w:fill="auto"/>
          </w:tcPr>
          <w:p w:rsidR="00835C8C" w:rsidRPr="001406CA" w:rsidRDefault="00835C8C" w:rsidP="00835C8C">
            <w:pPr>
              <w:spacing w:line="240" w:lineRule="auto"/>
              <w:jc w:val="center"/>
              <w:rPr>
                <w:rFonts w:cs="Arial"/>
                <w:szCs w:val="20"/>
              </w:rPr>
            </w:pPr>
            <w:r w:rsidRPr="001406CA">
              <w:rPr>
                <w:rFonts w:cs="Arial"/>
                <w:szCs w:val="20"/>
              </w:rPr>
              <w:t>&lt;</w:t>
            </w:r>
            <w:r w:rsidRPr="001406CA">
              <w:rPr>
                <w:rFonts w:cs="Arial"/>
                <w:szCs w:val="20"/>
                <w:lang w:val="bg-BG"/>
              </w:rPr>
              <w:t xml:space="preserve"> </w:t>
            </w:r>
            <w:r w:rsidRPr="001406CA">
              <w:rPr>
                <w:rFonts w:cs="Arial"/>
                <w:szCs w:val="20"/>
              </w:rPr>
              <w:t>0.03</w:t>
            </w:r>
          </w:p>
          <w:p w:rsidR="00835C8C" w:rsidRPr="001406CA" w:rsidRDefault="00835C8C" w:rsidP="00835C8C">
            <w:pPr>
              <w:spacing w:line="240" w:lineRule="auto"/>
              <w:jc w:val="center"/>
              <w:rPr>
                <w:rFonts w:cs="Arial"/>
                <w:color w:val="FF0000"/>
                <w:szCs w:val="20"/>
                <w:lang w:val="bg-BG"/>
              </w:rPr>
            </w:pPr>
          </w:p>
          <w:p w:rsidR="00835C8C" w:rsidRPr="001406CA" w:rsidRDefault="00835C8C" w:rsidP="00835C8C">
            <w:pPr>
              <w:spacing w:line="240" w:lineRule="auto"/>
              <w:jc w:val="center"/>
              <w:rPr>
                <w:rFonts w:cs="Arial"/>
                <w:szCs w:val="20"/>
              </w:rPr>
            </w:pPr>
            <w:r w:rsidRPr="001406CA">
              <w:rPr>
                <w:rFonts w:cs="Arial"/>
                <w:szCs w:val="20"/>
              </w:rPr>
              <w:t>&lt;</w:t>
            </w:r>
            <w:r w:rsidRPr="001406CA">
              <w:rPr>
                <w:rFonts w:cs="Arial"/>
                <w:szCs w:val="20"/>
                <w:lang w:val="bg-BG"/>
              </w:rPr>
              <w:t xml:space="preserve"> </w:t>
            </w:r>
            <w:r w:rsidRPr="001406CA">
              <w:rPr>
                <w:rFonts w:cs="Arial"/>
                <w:szCs w:val="20"/>
              </w:rPr>
              <w:t>0.03</w:t>
            </w:r>
          </w:p>
        </w:tc>
        <w:tc>
          <w:tcPr>
            <w:tcW w:w="1360" w:type="dxa"/>
            <w:tcBorders>
              <w:top w:val="single" w:sz="2" w:space="0" w:color="auto"/>
              <w:left w:val="single" w:sz="4" w:space="0" w:color="auto"/>
              <w:bottom w:val="single" w:sz="2" w:space="0" w:color="auto"/>
              <w:right w:val="single" w:sz="4" w:space="0" w:color="000000"/>
            </w:tcBorders>
            <w:shd w:val="clear" w:color="auto" w:fill="auto"/>
            <w:vAlign w:val="center"/>
          </w:tcPr>
          <w:p w:rsidR="00835C8C" w:rsidRPr="001406CA" w:rsidRDefault="00835C8C" w:rsidP="00835C8C">
            <w:pPr>
              <w:spacing w:line="240" w:lineRule="auto"/>
              <w:jc w:val="center"/>
              <w:rPr>
                <w:rFonts w:cs="Arial"/>
                <w:color w:val="000000"/>
                <w:szCs w:val="20"/>
              </w:rPr>
            </w:pPr>
            <w:r w:rsidRPr="001406CA">
              <w:rPr>
                <w:rFonts w:cs="Arial"/>
                <w:color w:val="000000"/>
                <w:szCs w:val="20"/>
              </w:rPr>
              <w:t xml:space="preserve">Веднъж </w:t>
            </w:r>
            <w:r w:rsidRPr="001406CA">
              <w:rPr>
                <w:rFonts w:cs="Arial"/>
                <w:color w:val="000000"/>
                <w:szCs w:val="20"/>
                <w:lang w:val="bg-BG"/>
              </w:rPr>
              <w:t>годишно</w:t>
            </w:r>
          </w:p>
        </w:tc>
        <w:tc>
          <w:tcPr>
            <w:tcW w:w="1560" w:type="dxa"/>
            <w:tcBorders>
              <w:top w:val="single" w:sz="2" w:space="0" w:color="auto"/>
              <w:left w:val="single" w:sz="4" w:space="0" w:color="auto"/>
              <w:bottom w:val="single" w:sz="2" w:space="0" w:color="auto"/>
              <w:right w:val="single" w:sz="2" w:space="0" w:color="auto"/>
            </w:tcBorders>
            <w:shd w:val="clear" w:color="auto" w:fill="auto"/>
          </w:tcPr>
          <w:p w:rsidR="00835C8C" w:rsidRPr="001406CA" w:rsidRDefault="00835C8C" w:rsidP="00835C8C">
            <w:pPr>
              <w:spacing w:line="240" w:lineRule="auto"/>
              <w:jc w:val="center"/>
              <w:rPr>
                <w:rFonts w:cs="Arial"/>
                <w:color w:val="000000"/>
                <w:szCs w:val="20"/>
                <w:lang w:val="bg-BG"/>
              </w:rPr>
            </w:pPr>
            <w:r w:rsidRPr="001406CA">
              <w:rPr>
                <w:rFonts w:cs="Arial"/>
                <w:color w:val="000000"/>
                <w:szCs w:val="20"/>
                <w:lang w:val="bg-BG"/>
              </w:rPr>
              <w:t>1 от 1/ 100%</w:t>
            </w:r>
          </w:p>
          <w:p w:rsidR="00835C8C" w:rsidRPr="001406CA" w:rsidRDefault="00835C8C" w:rsidP="00835C8C">
            <w:pPr>
              <w:spacing w:line="240" w:lineRule="auto"/>
              <w:jc w:val="center"/>
              <w:rPr>
                <w:rFonts w:cs="Arial"/>
                <w:color w:val="000000"/>
                <w:szCs w:val="20"/>
                <w:lang w:val="bg-BG"/>
              </w:rPr>
            </w:pPr>
          </w:p>
          <w:p w:rsidR="00835C8C" w:rsidRPr="001406CA" w:rsidRDefault="00835C8C" w:rsidP="00835C8C">
            <w:pPr>
              <w:spacing w:line="240" w:lineRule="auto"/>
              <w:jc w:val="center"/>
              <w:rPr>
                <w:rFonts w:cs="Arial"/>
                <w:color w:val="000000"/>
                <w:szCs w:val="20"/>
                <w:lang w:val="bg-BG"/>
              </w:rPr>
            </w:pPr>
            <w:r w:rsidRPr="001406CA">
              <w:rPr>
                <w:rFonts w:cs="Arial"/>
                <w:color w:val="000000"/>
                <w:szCs w:val="20"/>
                <w:lang w:val="bg-BG"/>
              </w:rPr>
              <w:t>1 от 1/ 100%</w:t>
            </w:r>
          </w:p>
        </w:tc>
      </w:tr>
      <w:tr w:rsidR="00835C8C" w:rsidRPr="00835C8C" w:rsidTr="00CE75F5">
        <w:trPr>
          <w:trHeight w:val="255"/>
        </w:trPr>
        <w:tc>
          <w:tcPr>
            <w:tcW w:w="1560" w:type="dxa"/>
            <w:tcBorders>
              <w:top w:val="single" w:sz="2" w:space="0" w:color="auto"/>
              <w:left w:val="single" w:sz="2" w:space="0" w:color="auto"/>
              <w:bottom w:val="single" w:sz="4" w:space="0" w:color="000000"/>
              <w:right w:val="single" w:sz="4" w:space="0" w:color="000000"/>
            </w:tcBorders>
            <w:shd w:val="clear" w:color="auto" w:fill="FFFF99"/>
            <w:vAlign w:val="center"/>
          </w:tcPr>
          <w:p w:rsidR="00835C8C" w:rsidRPr="00835C8C" w:rsidRDefault="00835C8C" w:rsidP="00CE75F5">
            <w:pPr>
              <w:spacing w:line="240" w:lineRule="auto"/>
              <w:jc w:val="center"/>
              <w:rPr>
                <w:rFonts w:cs="Arial"/>
                <w:color w:val="000000"/>
                <w:sz w:val="22"/>
                <w:szCs w:val="22"/>
              </w:rPr>
            </w:pPr>
            <w:r w:rsidRPr="00835C8C">
              <w:rPr>
                <w:rFonts w:cs="Arial"/>
                <w:color w:val="000000"/>
                <w:sz w:val="22"/>
                <w:szCs w:val="22"/>
              </w:rPr>
              <w:t>Сулфат</w:t>
            </w:r>
            <w:r w:rsidRPr="00835C8C">
              <w:rPr>
                <w:rFonts w:cs="Arial"/>
                <w:color w:val="000000"/>
                <w:sz w:val="22"/>
                <w:szCs w:val="22"/>
                <w:lang w:val="bg-BG"/>
              </w:rPr>
              <w:t>н</w:t>
            </w:r>
            <w:r w:rsidRPr="00835C8C">
              <w:rPr>
                <w:rFonts w:cs="Arial"/>
                <w:color w:val="000000"/>
                <w:sz w:val="22"/>
                <w:szCs w:val="22"/>
              </w:rPr>
              <w:t>и</w:t>
            </w:r>
            <w:r w:rsidRPr="00835C8C">
              <w:rPr>
                <w:rFonts w:cs="Arial"/>
                <w:color w:val="000000"/>
                <w:sz w:val="22"/>
                <w:szCs w:val="22"/>
                <w:lang w:val="bg-BG"/>
              </w:rPr>
              <w:t xml:space="preserve"> йони</w:t>
            </w:r>
          </w:p>
        </w:tc>
        <w:tc>
          <w:tcPr>
            <w:tcW w:w="1134" w:type="dxa"/>
            <w:tcBorders>
              <w:top w:val="single" w:sz="2" w:space="0" w:color="auto"/>
              <w:left w:val="single" w:sz="4" w:space="0" w:color="auto"/>
              <w:bottom w:val="single" w:sz="4" w:space="0" w:color="000000"/>
              <w:right w:val="single" w:sz="4" w:space="0" w:color="auto"/>
            </w:tcBorders>
            <w:shd w:val="clear" w:color="auto" w:fill="auto"/>
            <w:vAlign w:val="center"/>
          </w:tcPr>
          <w:p w:rsidR="00835C8C" w:rsidRPr="00835C8C" w:rsidRDefault="00835C8C" w:rsidP="00835C8C">
            <w:pPr>
              <w:spacing w:line="240" w:lineRule="auto"/>
              <w:jc w:val="center"/>
              <w:rPr>
                <w:rFonts w:cs="Arial"/>
                <w:color w:val="000000"/>
                <w:sz w:val="22"/>
                <w:szCs w:val="22"/>
              </w:rPr>
            </w:pPr>
            <w:r w:rsidRPr="00835C8C">
              <w:rPr>
                <w:rFonts w:cs="Arial"/>
                <w:color w:val="000000"/>
                <w:sz w:val="22"/>
                <w:szCs w:val="22"/>
              </w:rPr>
              <w:t>mg/dm</w:t>
            </w:r>
            <w:r w:rsidRPr="00835C8C">
              <w:rPr>
                <w:rFonts w:cs="Arial"/>
                <w:color w:val="000000"/>
                <w:sz w:val="22"/>
                <w:szCs w:val="22"/>
                <w:vertAlign w:val="superscript"/>
              </w:rPr>
              <w:t>3</w:t>
            </w:r>
          </w:p>
        </w:tc>
        <w:tc>
          <w:tcPr>
            <w:tcW w:w="1417" w:type="dxa"/>
            <w:tcBorders>
              <w:top w:val="single" w:sz="2" w:space="0" w:color="auto"/>
              <w:left w:val="single" w:sz="4" w:space="0" w:color="auto"/>
              <w:bottom w:val="single" w:sz="4" w:space="0" w:color="000000"/>
              <w:right w:val="single" w:sz="4" w:space="0" w:color="000000"/>
            </w:tcBorders>
            <w:shd w:val="clear" w:color="auto" w:fill="auto"/>
            <w:vAlign w:val="center"/>
          </w:tcPr>
          <w:p w:rsidR="00835C8C" w:rsidRPr="001406CA" w:rsidRDefault="00835C8C" w:rsidP="00835C8C">
            <w:pPr>
              <w:spacing w:line="240" w:lineRule="auto"/>
              <w:jc w:val="center"/>
              <w:rPr>
                <w:rFonts w:cs="Arial"/>
                <w:color w:val="000000"/>
                <w:szCs w:val="20"/>
              </w:rPr>
            </w:pPr>
            <w:r w:rsidRPr="001406CA">
              <w:rPr>
                <w:rFonts w:cs="Arial"/>
                <w:color w:val="000000"/>
                <w:szCs w:val="20"/>
              </w:rPr>
              <w:t>400</w:t>
            </w:r>
          </w:p>
        </w:tc>
        <w:tc>
          <w:tcPr>
            <w:tcW w:w="1701" w:type="dxa"/>
            <w:tcBorders>
              <w:top w:val="single" w:sz="2" w:space="0" w:color="auto"/>
              <w:left w:val="single" w:sz="4" w:space="0" w:color="auto"/>
              <w:bottom w:val="single" w:sz="4" w:space="0" w:color="000000"/>
              <w:right w:val="single" w:sz="4" w:space="0" w:color="auto"/>
            </w:tcBorders>
          </w:tcPr>
          <w:p w:rsidR="00835C8C" w:rsidRPr="001406CA" w:rsidRDefault="00835C8C" w:rsidP="00835C8C">
            <w:pPr>
              <w:spacing w:line="240" w:lineRule="auto"/>
              <w:jc w:val="center"/>
              <w:rPr>
                <w:rFonts w:cs="Arial"/>
                <w:color w:val="000000"/>
                <w:szCs w:val="20"/>
                <w:lang w:val="bg-BG"/>
              </w:rPr>
            </w:pPr>
            <w:r w:rsidRPr="001406CA">
              <w:rPr>
                <w:rFonts w:cs="Arial"/>
                <w:color w:val="000000"/>
                <w:szCs w:val="20"/>
                <w:lang w:val="bg-BG"/>
              </w:rPr>
              <w:t>Т проб  №2</w:t>
            </w:r>
          </w:p>
          <w:p w:rsidR="00835C8C" w:rsidRPr="001406CA" w:rsidRDefault="00835C8C" w:rsidP="00835C8C">
            <w:pPr>
              <w:spacing w:line="240" w:lineRule="auto"/>
              <w:jc w:val="center"/>
              <w:rPr>
                <w:rFonts w:cs="Arial"/>
                <w:color w:val="000000"/>
                <w:szCs w:val="20"/>
                <w:lang w:val="bg-BG"/>
              </w:rPr>
            </w:pPr>
          </w:p>
          <w:p w:rsidR="00835C8C" w:rsidRPr="001406CA" w:rsidRDefault="00835C8C" w:rsidP="00835C8C">
            <w:pPr>
              <w:spacing w:line="240" w:lineRule="auto"/>
              <w:jc w:val="center"/>
              <w:rPr>
                <w:rFonts w:cs="Arial"/>
                <w:color w:val="000000"/>
                <w:szCs w:val="20"/>
                <w:lang w:val="bg-BG"/>
              </w:rPr>
            </w:pPr>
            <w:r w:rsidRPr="001406CA">
              <w:rPr>
                <w:rFonts w:cs="Arial"/>
                <w:color w:val="000000"/>
                <w:szCs w:val="20"/>
                <w:lang w:val="bg-BG"/>
              </w:rPr>
              <w:t>Т проб  №4</w:t>
            </w:r>
          </w:p>
        </w:tc>
        <w:tc>
          <w:tcPr>
            <w:tcW w:w="1560" w:type="dxa"/>
            <w:tcBorders>
              <w:top w:val="single" w:sz="2" w:space="0" w:color="auto"/>
              <w:left w:val="single" w:sz="4" w:space="0" w:color="auto"/>
              <w:bottom w:val="single" w:sz="4" w:space="0" w:color="000000"/>
              <w:right w:val="single" w:sz="4" w:space="0" w:color="000000"/>
            </w:tcBorders>
            <w:shd w:val="clear" w:color="auto" w:fill="auto"/>
          </w:tcPr>
          <w:p w:rsidR="00835C8C" w:rsidRPr="001406CA" w:rsidRDefault="00835C8C" w:rsidP="00835C8C">
            <w:pPr>
              <w:spacing w:line="240" w:lineRule="auto"/>
              <w:jc w:val="center"/>
              <w:rPr>
                <w:rFonts w:cs="Arial"/>
                <w:szCs w:val="20"/>
                <w:lang w:val="en-GB"/>
              </w:rPr>
            </w:pPr>
            <w:r w:rsidRPr="001406CA">
              <w:rPr>
                <w:rFonts w:cs="Arial"/>
                <w:szCs w:val="20"/>
                <w:lang w:val="bg-BG"/>
              </w:rPr>
              <w:t xml:space="preserve">26 ± </w:t>
            </w:r>
            <w:r w:rsidRPr="001406CA">
              <w:rPr>
                <w:rFonts w:cs="Arial"/>
                <w:szCs w:val="20"/>
                <w:lang w:val="en-GB"/>
              </w:rPr>
              <w:t>3</w:t>
            </w:r>
          </w:p>
          <w:p w:rsidR="00835C8C" w:rsidRPr="001406CA" w:rsidRDefault="00835C8C" w:rsidP="00835C8C">
            <w:pPr>
              <w:spacing w:line="240" w:lineRule="auto"/>
              <w:jc w:val="center"/>
              <w:rPr>
                <w:rFonts w:cs="Arial"/>
                <w:szCs w:val="20"/>
                <w:lang w:val="en-GB"/>
              </w:rPr>
            </w:pPr>
          </w:p>
          <w:p w:rsidR="00835C8C" w:rsidRPr="001406CA" w:rsidRDefault="00835C8C" w:rsidP="00835C8C">
            <w:pPr>
              <w:spacing w:line="240" w:lineRule="auto"/>
              <w:jc w:val="center"/>
              <w:rPr>
                <w:rFonts w:cs="Arial"/>
                <w:color w:val="FF0000"/>
                <w:szCs w:val="20"/>
              </w:rPr>
            </w:pPr>
            <w:r w:rsidRPr="001406CA">
              <w:rPr>
                <w:rFonts w:cs="Arial"/>
                <w:szCs w:val="20"/>
              </w:rPr>
              <w:t>25</w:t>
            </w:r>
            <w:r w:rsidRPr="001406CA">
              <w:rPr>
                <w:rFonts w:cs="Arial"/>
                <w:szCs w:val="20"/>
                <w:lang w:val="bg-BG"/>
              </w:rPr>
              <w:t xml:space="preserve"> </w:t>
            </w:r>
            <w:r w:rsidRPr="001406CA">
              <w:rPr>
                <w:rFonts w:cs="Arial"/>
                <w:szCs w:val="20"/>
              </w:rPr>
              <w:t>±</w:t>
            </w:r>
            <w:r w:rsidRPr="001406CA">
              <w:rPr>
                <w:rFonts w:cs="Arial"/>
                <w:szCs w:val="20"/>
                <w:lang w:val="bg-BG"/>
              </w:rPr>
              <w:t xml:space="preserve"> </w:t>
            </w:r>
            <w:r w:rsidRPr="001406CA">
              <w:rPr>
                <w:rFonts w:cs="Arial"/>
                <w:szCs w:val="20"/>
              </w:rPr>
              <w:t>3</w:t>
            </w:r>
          </w:p>
        </w:tc>
        <w:tc>
          <w:tcPr>
            <w:tcW w:w="1360" w:type="dxa"/>
            <w:tcBorders>
              <w:top w:val="single" w:sz="2" w:space="0" w:color="auto"/>
              <w:left w:val="single" w:sz="4" w:space="0" w:color="auto"/>
              <w:bottom w:val="single" w:sz="4" w:space="0" w:color="000000"/>
              <w:right w:val="single" w:sz="4" w:space="0" w:color="000000"/>
            </w:tcBorders>
            <w:shd w:val="clear" w:color="auto" w:fill="auto"/>
            <w:vAlign w:val="center"/>
          </w:tcPr>
          <w:p w:rsidR="00835C8C" w:rsidRPr="001406CA" w:rsidRDefault="00835C8C" w:rsidP="00835C8C">
            <w:pPr>
              <w:spacing w:line="240" w:lineRule="auto"/>
              <w:jc w:val="center"/>
              <w:rPr>
                <w:rFonts w:cs="Arial"/>
                <w:color w:val="000000"/>
                <w:szCs w:val="20"/>
              </w:rPr>
            </w:pPr>
            <w:r w:rsidRPr="001406CA">
              <w:rPr>
                <w:rFonts w:cs="Arial"/>
                <w:color w:val="000000"/>
                <w:szCs w:val="20"/>
              </w:rPr>
              <w:t xml:space="preserve">Веднъж </w:t>
            </w:r>
            <w:r w:rsidRPr="001406CA">
              <w:rPr>
                <w:rFonts w:cs="Arial"/>
                <w:color w:val="000000"/>
                <w:szCs w:val="20"/>
                <w:lang w:val="bg-BG"/>
              </w:rPr>
              <w:t>годишно</w:t>
            </w:r>
          </w:p>
        </w:tc>
        <w:tc>
          <w:tcPr>
            <w:tcW w:w="1560" w:type="dxa"/>
            <w:tcBorders>
              <w:top w:val="single" w:sz="2" w:space="0" w:color="auto"/>
              <w:left w:val="single" w:sz="4" w:space="0" w:color="auto"/>
              <w:bottom w:val="single" w:sz="4" w:space="0" w:color="000000"/>
              <w:right w:val="single" w:sz="2" w:space="0" w:color="auto"/>
            </w:tcBorders>
            <w:shd w:val="clear" w:color="auto" w:fill="auto"/>
          </w:tcPr>
          <w:p w:rsidR="00835C8C" w:rsidRPr="001406CA" w:rsidRDefault="00835C8C" w:rsidP="00835C8C">
            <w:pPr>
              <w:spacing w:line="240" w:lineRule="auto"/>
              <w:jc w:val="center"/>
              <w:rPr>
                <w:rFonts w:cs="Arial"/>
                <w:color w:val="000000"/>
                <w:szCs w:val="20"/>
                <w:lang w:val="bg-BG"/>
              </w:rPr>
            </w:pPr>
            <w:r w:rsidRPr="001406CA">
              <w:rPr>
                <w:rFonts w:cs="Arial"/>
                <w:color w:val="000000"/>
                <w:szCs w:val="20"/>
                <w:lang w:val="bg-BG"/>
              </w:rPr>
              <w:t>1 от 1/ 100%</w:t>
            </w:r>
          </w:p>
          <w:p w:rsidR="00835C8C" w:rsidRPr="001406CA" w:rsidRDefault="00835C8C" w:rsidP="00835C8C">
            <w:pPr>
              <w:spacing w:line="240" w:lineRule="auto"/>
              <w:jc w:val="center"/>
              <w:rPr>
                <w:rFonts w:cs="Arial"/>
                <w:color w:val="000000"/>
                <w:szCs w:val="20"/>
                <w:lang w:val="bg-BG"/>
              </w:rPr>
            </w:pPr>
          </w:p>
          <w:p w:rsidR="00835C8C" w:rsidRPr="001406CA" w:rsidRDefault="00835C8C" w:rsidP="00835C8C">
            <w:pPr>
              <w:spacing w:line="240" w:lineRule="auto"/>
              <w:jc w:val="center"/>
              <w:rPr>
                <w:rFonts w:cs="Arial"/>
                <w:color w:val="000000"/>
                <w:szCs w:val="20"/>
                <w:lang w:val="bg-BG"/>
              </w:rPr>
            </w:pPr>
            <w:r w:rsidRPr="001406CA">
              <w:rPr>
                <w:rFonts w:cs="Arial"/>
                <w:color w:val="000000"/>
                <w:szCs w:val="20"/>
                <w:lang w:val="bg-BG"/>
              </w:rPr>
              <w:t>1 от 1/ 100%</w:t>
            </w:r>
          </w:p>
        </w:tc>
      </w:tr>
    </w:tbl>
    <w:p w:rsidR="00555764" w:rsidRPr="00835C8C" w:rsidRDefault="00555764" w:rsidP="00835C8C">
      <w:pPr>
        <w:rPr>
          <w:rFonts w:cs="Arial"/>
          <w:b/>
          <w:color w:val="000000"/>
          <w:sz w:val="24"/>
          <w:lang w:val="bg-BG"/>
        </w:rPr>
      </w:pPr>
    </w:p>
    <w:p w:rsidR="00835C8C" w:rsidRPr="00835C8C" w:rsidRDefault="00210687" w:rsidP="00835C8C">
      <w:pPr>
        <w:jc w:val="both"/>
        <w:rPr>
          <w:rFonts w:cs="Arial"/>
          <w:b/>
          <w:color w:val="000000"/>
          <w:sz w:val="24"/>
          <w:lang w:val="bg-BG"/>
        </w:rPr>
      </w:pPr>
      <w:r>
        <w:rPr>
          <w:rFonts w:cs="Arial"/>
          <w:b/>
          <w:color w:val="000000"/>
          <w:sz w:val="24"/>
          <w:lang w:val="bg-BG"/>
        </w:rPr>
        <w:t xml:space="preserve">         </w:t>
      </w:r>
      <w:r w:rsidR="00835C8C" w:rsidRPr="00835C8C">
        <w:rPr>
          <w:rFonts w:cs="Arial"/>
          <w:b/>
          <w:color w:val="000000"/>
          <w:sz w:val="24"/>
          <w:lang w:val="bg-BG"/>
        </w:rPr>
        <w:t xml:space="preserve">Установяване на причините за несъответствието и предприемане на коригиращи действия  за привеждане  в съответствие. </w:t>
      </w:r>
    </w:p>
    <w:p w:rsidR="00210687" w:rsidRPr="00555764" w:rsidRDefault="00835C8C" w:rsidP="00555764">
      <w:pPr>
        <w:jc w:val="both"/>
        <w:rPr>
          <w:rFonts w:cs="Arial"/>
          <w:b/>
          <w:sz w:val="24"/>
          <w:lang w:val="bg-BG"/>
        </w:rPr>
      </w:pPr>
      <w:r w:rsidRPr="00835C8C">
        <w:rPr>
          <w:rFonts w:cs="Arial"/>
          <w:color w:val="000000"/>
          <w:sz w:val="24"/>
          <w:lang w:val="bg-BG"/>
        </w:rPr>
        <w:t xml:space="preserve">Резултатите от анализите, констатациите от сравнението на параметрите, причините за несъответствие  и коригиращите действия са отразени в оперативната книга. </w:t>
      </w:r>
      <w:r w:rsidRPr="00835C8C">
        <w:rPr>
          <w:rFonts w:cs="Arial"/>
          <w:sz w:val="24"/>
          <w:lang w:val="bg-BG"/>
        </w:rPr>
        <w:t>През 2015 г. не са установени несъответствия.</w:t>
      </w:r>
    </w:p>
    <w:p w:rsidR="00210687" w:rsidRPr="00835C8C" w:rsidRDefault="00210687" w:rsidP="00835C8C">
      <w:pPr>
        <w:rPr>
          <w:rFonts w:cs="Arial"/>
          <w:color w:val="FF0000"/>
          <w:sz w:val="24"/>
          <w:lang w:val="ru-RU"/>
        </w:rPr>
      </w:pPr>
      <w:r>
        <w:rPr>
          <w:rFonts w:cs="Arial"/>
          <w:color w:val="FF0000"/>
          <w:sz w:val="24"/>
          <w:lang w:val="ru-RU"/>
        </w:rPr>
        <w:t xml:space="preserve"> </w:t>
      </w:r>
    </w:p>
    <w:p w:rsidR="00835C8C" w:rsidRPr="00835C8C" w:rsidRDefault="00210687" w:rsidP="00835C8C">
      <w:pPr>
        <w:jc w:val="both"/>
        <w:rPr>
          <w:rFonts w:cs="Arial"/>
          <w:b/>
          <w:color w:val="000000"/>
          <w:sz w:val="24"/>
          <w:lang w:val="bg-BG"/>
        </w:rPr>
      </w:pPr>
      <w:r>
        <w:rPr>
          <w:rFonts w:cs="Arial"/>
          <w:b/>
          <w:color w:val="000000"/>
          <w:sz w:val="24"/>
          <w:lang w:val="bg-BG"/>
        </w:rPr>
        <w:t xml:space="preserve">           </w:t>
      </w:r>
      <w:r w:rsidR="00835C8C" w:rsidRPr="00835C8C">
        <w:rPr>
          <w:rFonts w:cs="Arial"/>
          <w:b/>
          <w:color w:val="000000"/>
          <w:sz w:val="24"/>
          <w:lang w:val="bg-BG"/>
        </w:rPr>
        <w:t>5. Определяне на годишните  количества на замърсителите според условието от комплексното разрешително за 201</w:t>
      </w:r>
      <w:r w:rsidR="00835C8C" w:rsidRPr="00835C8C">
        <w:rPr>
          <w:rFonts w:cs="Arial"/>
          <w:b/>
          <w:color w:val="000000"/>
          <w:sz w:val="24"/>
          <w:lang w:val="ru-RU"/>
        </w:rPr>
        <w:t>5</w:t>
      </w:r>
      <w:r w:rsidR="00835C8C" w:rsidRPr="00835C8C">
        <w:rPr>
          <w:rFonts w:cs="Arial"/>
          <w:b/>
          <w:color w:val="000000"/>
          <w:sz w:val="24"/>
          <w:lang w:val="bg-BG"/>
        </w:rPr>
        <w:t xml:space="preserve"> г.   </w:t>
      </w:r>
    </w:p>
    <w:p w:rsidR="00835C8C" w:rsidRPr="00835C8C" w:rsidRDefault="00835C8C" w:rsidP="00835C8C">
      <w:pPr>
        <w:jc w:val="both"/>
        <w:rPr>
          <w:rFonts w:cs="Arial"/>
          <w:b/>
          <w:color w:val="000000"/>
          <w:sz w:val="24"/>
          <w:shd w:val="clear" w:color="auto" w:fill="FFFFFF"/>
          <w:lang w:val="bg-BG"/>
        </w:rPr>
      </w:pPr>
      <w:r w:rsidRPr="00835C8C">
        <w:rPr>
          <w:rFonts w:cs="Arial"/>
          <w:b/>
          <w:color w:val="000000"/>
          <w:sz w:val="24"/>
          <w:lang w:val="bg-BG"/>
        </w:rPr>
        <w:t xml:space="preserve">  </w:t>
      </w:r>
    </w:p>
    <w:p w:rsidR="00555764" w:rsidRDefault="00210687" w:rsidP="00B16E9B">
      <w:pPr>
        <w:jc w:val="center"/>
        <w:rPr>
          <w:rFonts w:cs="Arial"/>
          <w:b/>
          <w:color w:val="000000"/>
          <w:sz w:val="24"/>
          <w:lang w:val="bg-BG"/>
        </w:rPr>
      </w:pPr>
      <w:r>
        <w:rPr>
          <w:rFonts w:cs="Arial"/>
          <w:b/>
          <w:color w:val="000000"/>
          <w:sz w:val="24"/>
          <w:lang w:val="bg-BG"/>
        </w:rPr>
        <w:t>Обобщени</w:t>
      </w:r>
      <w:r w:rsidR="00835C8C" w:rsidRPr="00835C8C">
        <w:rPr>
          <w:rFonts w:cs="Arial"/>
          <w:b/>
          <w:color w:val="000000"/>
          <w:sz w:val="24"/>
          <w:lang w:val="bg-BG"/>
        </w:rPr>
        <w:t xml:space="preserve"> годишни количества на замърсяващите вещества в дъждовните  води от производствената площадка, зауствани в </w:t>
      </w:r>
      <w:r w:rsidR="00835C8C" w:rsidRPr="00835C8C">
        <w:rPr>
          <w:rFonts w:cs="Arial"/>
          <w:b/>
          <w:color w:val="000000"/>
          <w:sz w:val="24"/>
          <w:u w:val="single"/>
          <w:lang w:val="bg-BG"/>
        </w:rPr>
        <w:t>точки № 1, № 3 и № 5</w:t>
      </w:r>
      <w:r w:rsidR="00835C8C" w:rsidRPr="00835C8C">
        <w:rPr>
          <w:rFonts w:cs="Arial"/>
          <w:b/>
          <w:color w:val="000000"/>
          <w:sz w:val="24"/>
          <w:lang w:val="bg-BG"/>
        </w:rPr>
        <w:t xml:space="preserve"> </w:t>
      </w:r>
    </w:p>
    <w:p w:rsidR="00555764" w:rsidRPr="00835C8C" w:rsidRDefault="00555764" w:rsidP="00835C8C">
      <w:pPr>
        <w:rPr>
          <w:rFonts w:cs="Arial"/>
          <w:b/>
          <w:color w:val="000000"/>
          <w:sz w:val="24"/>
          <w:lang w:val="bg-BG"/>
        </w:rPr>
      </w:pPr>
    </w:p>
    <w:tbl>
      <w:tblPr>
        <w:tblW w:w="0" w:type="auto"/>
        <w:tblInd w:w="55" w:type="dxa"/>
        <w:tblCellMar>
          <w:left w:w="70" w:type="dxa"/>
          <w:right w:w="70" w:type="dxa"/>
        </w:tblCellMar>
        <w:tblLook w:val="0000" w:firstRow="0" w:lastRow="0" w:firstColumn="0" w:lastColumn="0" w:noHBand="0" w:noVBand="0"/>
      </w:tblPr>
      <w:tblGrid>
        <w:gridCol w:w="1907"/>
        <w:gridCol w:w="844"/>
        <w:gridCol w:w="840"/>
        <w:gridCol w:w="873"/>
        <w:gridCol w:w="815"/>
        <w:gridCol w:w="740"/>
        <w:gridCol w:w="705"/>
        <w:gridCol w:w="844"/>
        <w:gridCol w:w="835"/>
        <w:gridCol w:w="752"/>
        <w:gridCol w:w="692"/>
      </w:tblGrid>
      <w:tr w:rsidR="00835C8C" w:rsidRPr="00835C8C" w:rsidTr="00835C8C">
        <w:trPr>
          <w:trHeight w:val="600"/>
        </w:trPr>
        <w:tc>
          <w:tcPr>
            <w:tcW w:w="1915" w:type="dxa"/>
            <w:tcBorders>
              <w:top w:val="single" w:sz="8" w:space="0" w:color="auto"/>
              <w:left w:val="single" w:sz="8" w:space="0" w:color="auto"/>
              <w:bottom w:val="single" w:sz="8" w:space="0" w:color="auto"/>
              <w:right w:val="single" w:sz="8" w:space="0" w:color="auto"/>
            </w:tcBorders>
            <w:shd w:val="clear" w:color="auto" w:fill="99CCFF"/>
            <w:vAlign w:val="center"/>
          </w:tcPr>
          <w:p w:rsidR="00835C8C" w:rsidRPr="00835C8C" w:rsidRDefault="00835C8C" w:rsidP="00835C8C">
            <w:pPr>
              <w:jc w:val="center"/>
              <w:rPr>
                <w:rFonts w:cs="Arial"/>
                <w:b/>
                <w:bCs/>
                <w:color w:val="000000"/>
                <w:sz w:val="24"/>
                <w:lang w:val="bg-BG" w:eastAsia="bg-BG"/>
              </w:rPr>
            </w:pPr>
          </w:p>
        </w:tc>
        <w:tc>
          <w:tcPr>
            <w:tcW w:w="2591" w:type="dxa"/>
            <w:gridSpan w:val="3"/>
            <w:tcBorders>
              <w:top w:val="single" w:sz="8" w:space="0" w:color="auto"/>
              <w:left w:val="single" w:sz="8" w:space="0" w:color="auto"/>
              <w:bottom w:val="single" w:sz="8" w:space="0" w:color="auto"/>
              <w:right w:val="single" w:sz="8" w:space="0" w:color="auto"/>
            </w:tcBorders>
            <w:shd w:val="clear" w:color="auto" w:fill="99CCFF"/>
            <w:vAlign w:val="center"/>
          </w:tcPr>
          <w:p w:rsidR="00835C8C" w:rsidRPr="00835C8C" w:rsidRDefault="00835C8C" w:rsidP="00835C8C">
            <w:pPr>
              <w:jc w:val="center"/>
              <w:rPr>
                <w:rFonts w:cs="Arial"/>
                <w:b/>
                <w:bCs/>
                <w:color w:val="000000"/>
                <w:sz w:val="22"/>
                <w:szCs w:val="22"/>
                <w:lang w:val="bg-BG" w:eastAsia="bg-BG"/>
              </w:rPr>
            </w:pPr>
            <w:r w:rsidRPr="00835C8C">
              <w:rPr>
                <w:rFonts w:cs="Arial"/>
                <w:b/>
                <w:bCs/>
                <w:color w:val="000000"/>
                <w:sz w:val="22"/>
                <w:szCs w:val="22"/>
                <w:lang w:val="bg-BG" w:eastAsia="bg-BG"/>
              </w:rPr>
              <w:t>Количество на отпадъчна вода</w:t>
            </w:r>
          </w:p>
        </w:tc>
        <w:tc>
          <w:tcPr>
            <w:tcW w:w="2268" w:type="dxa"/>
            <w:gridSpan w:val="3"/>
            <w:tcBorders>
              <w:top w:val="single" w:sz="8" w:space="0" w:color="auto"/>
              <w:left w:val="single" w:sz="8" w:space="0" w:color="auto"/>
              <w:bottom w:val="single" w:sz="8" w:space="0" w:color="auto"/>
              <w:right w:val="single" w:sz="8" w:space="0" w:color="000000"/>
            </w:tcBorders>
            <w:shd w:val="clear" w:color="auto" w:fill="99CCFF"/>
            <w:vAlign w:val="center"/>
          </w:tcPr>
          <w:p w:rsidR="00835C8C" w:rsidRPr="00835C8C" w:rsidRDefault="00835C8C" w:rsidP="00835C8C">
            <w:pPr>
              <w:jc w:val="center"/>
              <w:rPr>
                <w:rFonts w:cs="Arial"/>
                <w:b/>
                <w:bCs/>
                <w:color w:val="000000"/>
                <w:sz w:val="22"/>
                <w:szCs w:val="22"/>
                <w:lang w:val="bg-BG" w:eastAsia="bg-BG"/>
              </w:rPr>
            </w:pPr>
            <w:r w:rsidRPr="00835C8C">
              <w:rPr>
                <w:rFonts w:cs="Arial"/>
                <w:b/>
                <w:bCs/>
                <w:color w:val="000000"/>
                <w:sz w:val="22"/>
                <w:szCs w:val="22"/>
                <w:lang w:val="bg-BG" w:eastAsia="bg-BG"/>
              </w:rPr>
              <w:t>Измерени стойности</w:t>
            </w:r>
          </w:p>
        </w:tc>
        <w:tc>
          <w:tcPr>
            <w:tcW w:w="3073" w:type="dxa"/>
            <w:gridSpan w:val="4"/>
            <w:tcBorders>
              <w:top w:val="single" w:sz="8" w:space="0" w:color="auto"/>
              <w:left w:val="nil"/>
              <w:bottom w:val="single" w:sz="8" w:space="0" w:color="auto"/>
              <w:right w:val="single" w:sz="8" w:space="0" w:color="auto"/>
            </w:tcBorders>
            <w:shd w:val="clear" w:color="auto" w:fill="99CCFF"/>
            <w:vAlign w:val="center"/>
          </w:tcPr>
          <w:p w:rsidR="00835C8C" w:rsidRPr="00835C8C" w:rsidRDefault="00835C8C" w:rsidP="00835C8C">
            <w:pPr>
              <w:jc w:val="center"/>
              <w:rPr>
                <w:rFonts w:cs="Arial"/>
                <w:b/>
                <w:bCs/>
                <w:color w:val="000000"/>
                <w:sz w:val="22"/>
                <w:szCs w:val="22"/>
                <w:lang w:val="bg-BG" w:eastAsia="bg-BG"/>
              </w:rPr>
            </w:pPr>
            <w:r w:rsidRPr="00835C8C">
              <w:rPr>
                <w:rFonts w:cs="Arial"/>
                <w:b/>
                <w:bCs/>
                <w:color w:val="000000"/>
                <w:sz w:val="22"/>
                <w:szCs w:val="22"/>
                <w:lang w:val="bg-BG" w:eastAsia="bg-BG"/>
              </w:rPr>
              <w:t>Годишно количество на замърсяващите вещества</w:t>
            </w:r>
          </w:p>
        </w:tc>
      </w:tr>
      <w:tr w:rsidR="00835C8C" w:rsidRPr="00835C8C" w:rsidTr="00835C8C">
        <w:trPr>
          <w:trHeight w:val="375"/>
        </w:trPr>
        <w:tc>
          <w:tcPr>
            <w:tcW w:w="1915" w:type="dxa"/>
            <w:tcBorders>
              <w:top w:val="nil"/>
              <w:left w:val="single" w:sz="8" w:space="0" w:color="auto"/>
              <w:bottom w:val="single" w:sz="8" w:space="0" w:color="auto"/>
              <w:right w:val="single" w:sz="8" w:space="0" w:color="auto"/>
            </w:tcBorders>
            <w:shd w:val="clear" w:color="auto" w:fill="99CCFF"/>
            <w:vAlign w:val="center"/>
          </w:tcPr>
          <w:p w:rsidR="00835C8C" w:rsidRPr="00835C8C" w:rsidRDefault="00835C8C" w:rsidP="00835C8C">
            <w:pPr>
              <w:jc w:val="center"/>
              <w:rPr>
                <w:rFonts w:cs="Arial"/>
                <w:b/>
                <w:bCs/>
                <w:color w:val="000000"/>
                <w:sz w:val="24"/>
                <w:lang w:val="bg-BG" w:eastAsia="bg-BG"/>
              </w:rPr>
            </w:pPr>
          </w:p>
        </w:tc>
        <w:tc>
          <w:tcPr>
            <w:tcW w:w="2591" w:type="dxa"/>
            <w:gridSpan w:val="3"/>
            <w:tcBorders>
              <w:top w:val="single" w:sz="8" w:space="0" w:color="auto"/>
              <w:left w:val="single" w:sz="8" w:space="0" w:color="auto"/>
              <w:bottom w:val="single" w:sz="8" w:space="0" w:color="auto"/>
              <w:right w:val="single" w:sz="8" w:space="0" w:color="auto"/>
            </w:tcBorders>
            <w:shd w:val="clear" w:color="auto" w:fill="99CCFF"/>
            <w:vAlign w:val="center"/>
          </w:tcPr>
          <w:p w:rsidR="00835C8C" w:rsidRPr="00835C8C" w:rsidRDefault="00835C8C" w:rsidP="00835C8C">
            <w:pPr>
              <w:jc w:val="center"/>
              <w:rPr>
                <w:rFonts w:cs="Arial"/>
                <w:b/>
                <w:color w:val="000000"/>
                <w:sz w:val="22"/>
                <w:szCs w:val="22"/>
                <w:lang w:val="bg-BG" w:eastAsia="bg-BG"/>
              </w:rPr>
            </w:pPr>
            <w:r w:rsidRPr="00835C8C">
              <w:rPr>
                <w:rFonts w:cs="Arial"/>
                <w:b/>
                <w:color w:val="000000"/>
                <w:sz w:val="22"/>
                <w:szCs w:val="22"/>
                <w:lang w:val="bg-BG" w:eastAsia="bg-BG"/>
              </w:rPr>
              <w:t>m</w:t>
            </w:r>
            <w:r w:rsidRPr="00835C8C">
              <w:rPr>
                <w:rFonts w:cs="Arial"/>
                <w:b/>
                <w:color w:val="000000"/>
                <w:sz w:val="22"/>
                <w:szCs w:val="22"/>
                <w:vertAlign w:val="superscript"/>
                <w:lang w:val="bg-BG" w:eastAsia="bg-BG"/>
              </w:rPr>
              <w:t>3</w:t>
            </w:r>
            <w:r w:rsidRPr="00835C8C">
              <w:rPr>
                <w:rFonts w:cs="Arial"/>
                <w:b/>
                <w:color w:val="000000"/>
                <w:sz w:val="22"/>
                <w:szCs w:val="22"/>
                <w:lang w:val="bg-BG" w:eastAsia="bg-BG"/>
              </w:rPr>
              <w:t>/год</w:t>
            </w:r>
          </w:p>
        </w:tc>
        <w:tc>
          <w:tcPr>
            <w:tcW w:w="2268" w:type="dxa"/>
            <w:gridSpan w:val="3"/>
            <w:tcBorders>
              <w:top w:val="single" w:sz="8" w:space="0" w:color="auto"/>
              <w:left w:val="single" w:sz="8" w:space="0" w:color="auto"/>
              <w:bottom w:val="single" w:sz="8" w:space="0" w:color="auto"/>
              <w:right w:val="single" w:sz="8" w:space="0" w:color="000000"/>
            </w:tcBorders>
            <w:shd w:val="clear" w:color="auto" w:fill="99CCFF"/>
            <w:vAlign w:val="center"/>
          </w:tcPr>
          <w:p w:rsidR="00835C8C" w:rsidRPr="00835C8C" w:rsidRDefault="00835C8C" w:rsidP="00835C8C">
            <w:pPr>
              <w:jc w:val="center"/>
              <w:rPr>
                <w:rFonts w:cs="Arial"/>
                <w:b/>
                <w:color w:val="000000"/>
                <w:sz w:val="22"/>
                <w:szCs w:val="22"/>
                <w:lang w:val="bg-BG" w:eastAsia="bg-BG"/>
              </w:rPr>
            </w:pPr>
            <w:r w:rsidRPr="00835C8C">
              <w:rPr>
                <w:rFonts w:cs="Arial"/>
                <w:b/>
                <w:color w:val="000000"/>
                <w:sz w:val="22"/>
                <w:szCs w:val="22"/>
                <w:lang w:val="bg-BG" w:eastAsia="bg-BG"/>
              </w:rPr>
              <w:t>мg/dm</w:t>
            </w:r>
            <w:r w:rsidRPr="00835C8C">
              <w:rPr>
                <w:rFonts w:cs="Arial"/>
                <w:b/>
                <w:color w:val="000000"/>
                <w:sz w:val="22"/>
                <w:szCs w:val="22"/>
                <w:vertAlign w:val="superscript"/>
                <w:lang w:val="bg-BG" w:eastAsia="bg-BG"/>
              </w:rPr>
              <w:t>3</w:t>
            </w:r>
          </w:p>
        </w:tc>
        <w:tc>
          <w:tcPr>
            <w:tcW w:w="3073" w:type="dxa"/>
            <w:gridSpan w:val="4"/>
            <w:tcBorders>
              <w:top w:val="single" w:sz="8" w:space="0" w:color="auto"/>
              <w:left w:val="nil"/>
              <w:bottom w:val="single" w:sz="8" w:space="0" w:color="auto"/>
              <w:right w:val="single" w:sz="8" w:space="0" w:color="auto"/>
            </w:tcBorders>
            <w:shd w:val="clear" w:color="auto" w:fill="99CCFF"/>
            <w:vAlign w:val="center"/>
          </w:tcPr>
          <w:p w:rsidR="00835C8C" w:rsidRPr="00835C8C" w:rsidRDefault="00835C8C" w:rsidP="00835C8C">
            <w:pPr>
              <w:jc w:val="center"/>
              <w:rPr>
                <w:rFonts w:cs="Arial"/>
                <w:b/>
                <w:color w:val="000000"/>
                <w:sz w:val="22"/>
                <w:szCs w:val="22"/>
                <w:lang w:val="bg-BG" w:eastAsia="bg-BG"/>
              </w:rPr>
            </w:pPr>
            <w:r w:rsidRPr="00835C8C">
              <w:rPr>
                <w:rFonts w:cs="Arial"/>
                <w:b/>
                <w:color w:val="000000"/>
                <w:sz w:val="22"/>
                <w:szCs w:val="22"/>
                <w:lang w:val="bg-BG" w:eastAsia="bg-BG"/>
              </w:rPr>
              <w:t>кг/год</w:t>
            </w:r>
          </w:p>
        </w:tc>
      </w:tr>
      <w:tr w:rsidR="00835C8C" w:rsidRPr="00835C8C" w:rsidTr="00210687">
        <w:trPr>
          <w:trHeight w:val="425"/>
        </w:trPr>
        <w:tc>
          <w:tcPr>
            <w:tcW w:w="1915" w:type="dxa"/>
            <w:tcBorders>
              <w:top w:val="nil"/>
              <w:left w:val="single" w:sz="8" w:space="0" w:color="auto"/>
              <w:bottom w:val="single" w:sz="8" w:space="0" w:color="auto"/>
              <w:right w:val="single" w:sz="8" w:space="0" w:color="auto"/>
            </w:tcBorders>
            <w:shd w:val="clear" w:color="auto" w:fill="FFFF99"/>
          </w:tcPr>
          <w:p w:rsidR="00835C8C" w:rsidRPr="00835C8C" w:rsidRDefault="00835C8C" w:rsidP="00835C8C">
            <w:pPr>
              <w:jc w:val="both"/>
              <w:rPr>
                <w:rFonts w:cs="Arial"/>
                <w:bCs/>
                <w:color w:val="000000"/>
                <w:sz w:val="24"/>
                <w:lang w:val="bg-BG" w:eastAsia="bg-BG"/>
              </w:rPr>
            </w:pPr>
            <w:r w:rsidRPr="00835C8C">
              <w:rPr>
                <w:rFonts w:cs="Arial"/>
                <w:bCs/>
                <w:color w:val="000000"/>
                <w:sz w:val="24"/>
                <w:lang w:val="bg-BG" w:eastAsia="bg-BG"/>
              </w:rPr>
              <w:t> </w:t>
            </w:r>
          </w:p>
        </w:tc>
        <w:tc>
          <w:tcPr>
            <w:tcW w:w="855" w:type="dxa"/>
            <w:tcBorders>
              <w:top w:val="nil"/>
              <w:left w:val="single" w:sz="8" w:space="0" w:color="auto"/>
              <w:bottom w:val="single" w:sz="8" w:space="0" w:color="auto"/>
              <w:right w:val="single" w:sz="2" w:space="0" w:color="auto"/>
            </w:tcBorders>
            <w:shd w:val="clear" w:color="auto" w:fill="FFFF99"/>
            <w:vAlign w:val="center"/>
          </w:tcPr>
          <w:p w:rsidR="00835C8C" w:rsidRPr="00835C8C" w:rsidRDefault="00835C8C" w:rsidP="00835C8C">
            <w:pPr>
              <w:jc w:val="center"/>
              <w:rPr>
                <w:rFonts w:cs="Arial"/>
                <w:bCs/>
                <w:color w:val="000000"/>
                <w:sz w:val="22"/>
                <w:szCs w:val="22"/>
                <w:lang w:val="bg-BG" w:eastAsia="bg-BG"/>
              </w:rPr>
            </w:pPr>
            <w:r w:rsidRPr="00835C8C">
              <w:rPr>
                <w:rFonts w:cs="Arial"/>
                <w:bCs/>
                <w:color w:val="000000"/>
                <w:sz w:val="22"/>
                <w:szCs w:val="22"/>
                <w:lang w:val="bg-BG" w:eastAsia="bg-BG"/>
              </w:rPr>
              <w:t>т.№1</w:t>
            </w:r>
          </w:p>
        </w:tc>
        <w:tc>
          <w:tcPr>
            <w:tcW w:w="851" w:type="dxa"/>
            <w:tcBorders>
              <w:top w:val="nil"/>
              <w:left w:val="single" w:sz="2" w:space="0" w:color="auto"/>
              <w:bottom w:val="single" w:sz="8" w:space="0" w:color="auto"/>
              <w:right w:val="single" w:sz="2" w:space="0" w:color="auto"/>
            </w:tcBorders>
            <w:shd w:val="clear" w:color="auto" w:fill="FFFF99"/>
            <w:vAlign w:val="center"/>
          </w:tcPr>
          <w:p w:rsidR="00835C8C" w:rsidRPr="00835C8C" w:rsidRDefault="00835C8C" w:rsidP="00835C8C">
            <w:pPr>
              <w:jc w:val="center"/>
              <w:rPr>
                <w:rFonts w:cs="Arial"/>
                <w:bCs/>
                <w:color w:val="000000"/>
                <w:sz w:val="22"/>
                <w:szCs w:val="22"/>
                <w:lang w:val="bg-BG" w:eastAsia="bg-BG"/>
              </w:rPr>
            </w:pPr>
            <w:r w:rsidRPr="00835C8C">
              <w:rPr>
                <w:rFonts w:cs="Arial"/>
                <w:bCs/>
                <w:color w:val="000000"/>
                <w:sz w:val="22"/>
                <w:szCs w:val="22"/>
                <w:lang w:val="bg-BG" w:eastAsia="bg-BG"/>
              </w:rPr>
              <w:t>т.№3</w:t>
            </w:r>
          </w:p>
        </w:tc>
        <w:tc>
          <w:tcPr>
            <w:tcW w:w="885" w:type="dxa"/>
            <w:tcBorders>
              <w:top w:val="nil"/>
              <w:left w:val="single" w:sz="2" w:space="0" w:color="auto"/>
              <w:bottom w:val="single" w:sz="8" w:space="0" w:color="auto"/>
              <w:right w:val="single" w:sz="8" w:space="0" w:color="auto"/>
            </w:tcBorders>
            <w:shd w:val="clear" w:color="auto" w:fill="FFFF99"/>
            <w:vAlign w:val="center"/>
          </w:tcPr>
          <w:p w:rsidR="00835C8C" w:rsidRPr="00835C8C" w:rsidRDefault="00835C8C" w:rsidP="00835C8C">
            <w:pPr>
              <w:jc w:val="center"/>
              <w:rPr>
                <w:rFonts w:cs="Arial"/>
                <w:bCs/>
                <w:color w:val="000000"/>
                <w:sz w:val="22"/>
                <w:szCs w:val="22"/>
                <w:lang w:val="bg-BG" w:eastAsia="bg-BG"/>
              </w:rPr>
            </w:pPr>
            <w:r w:rsidRPr="00835C8C">
              <w:rPr>
                <w:rFonts w:cs="Arial"/>
                <w:bCs/>
                <w:color w:val="000000"/>
                <w:sz w:val="22"/>
                <w:szCs w:val="22"/>
                <w:lang w:val="bg-BG" w:eastAsia="bg-BG"/>
              </w:rPr>
              <w:t>т.№5</w:t>
            </w:r>
          </w:p>
        </w:tc>
        <w:tc>
          <w:tcPr>
            <w:tcW w:w="815" w:type="dxa"/>
            <w:tcBorders>
              <w:top w:val="nil"/>
              <w:left w:val="single" w:sz="8" w:space="0" w:color="auto"/>
              <w:bottom w:val="single" w:sz="8" w:space="0" w:color="auto"/>
              <w:right w:val="single" w:sz="2" w:space="0" w:color="auto"/>
            </w:tcBorders>
            <w:shd w:val="clear" w:color="auto" w:fill="FFFF99"/>
            <w:vAlign w:val="center"/>
          </w:tcPr>
          <w:p w:rsidR="00835C8C" w:rsidRPr="00835C8C" w:rsidRDefault="00835C8C" w:rsidP="00835C8C">
            <w:pPr>
              <w:jc w:val="center"/>
              <w:rPr>
                <w:rFonts w:cs="Arial"/>
                <w:bCs/>
                <w:color w:val="000000"/>
                <w:sz w:val="22"/>
                <w:szCs w:val="22"/>
                <w:lang w:val="bg-BG" w:eastAsia="bg-BG"/>
              </w:rPr>
            </w:pPr>
            <w:r w:rsidRPr="00835C8C">
              <w:rPr>
                <w:rFonts w:cs="Arial"/>
                <w:bCs/>
                <w:color w:val="000000"/>
                <w:sz w:val="22"/>
                <w:szCs w:val="22"/>
                <w:lang w:val="bg-BG" w:eastAsia="bg-BG"/>
              </w:rPr>
              <w:t>т.№1</w:t>
            </w:r>
          </w:p>
        </w:tc>
        <w:tc>
          <w:tcPr>
            <w:tcW w:w="745" w:type="dxa"/>
            <w:tcBorders>
              <w:top w:val="nil"/>
              <w:left w:val="single" w:sz="2" w:space="0" w:color="auto"/>
              <w:bottom w:val="single" w:sz="8" w:space="0" w:color="auto"/>
              <w:right w:val="single" w:sz="2" w:space="0" w:color="auto"/>
            </w:tcBorders>
            <w:shd w:val="clear" w:color="auto" w:fill="FFFF99"/>
            <w:vAlign w:val="center"/>
          </w:tcPr>
          <w:p w:rsidR="00835C8C" w:rsidRPr="00835C8C" w:rsidRDefault="00835C8C" w:rsidP="00835C8C">
            <w:pPr>
              <w:jc w:val="center"/>
              <w:rPr>
                <w:rFonts w:cs="Arial"/>
                <w:bCs/>
                <w:color w:val="000000"/>
                <w:sz w:val="22"/>
                <w:szCs w:val="22"/>
                <w:lang w:val="bg-BG" w:eastAsia="bg-BG"/>
              </w:rPr>
            </w:pPr>
            <w:r w:rsidRPr="00835C8C">
              <w:rPr>
                <w:rFonts w:cs="Arial"/>
                <w:bCs/>
                <w:color w:val="000000"/>
                <w:sz w:val="22"/>
                <w:szCs w:val="22"/>
                <w:lang w:val="bg-BG" w:eastAsia="bg-BG"/>
              </w:rPr>
              <w:t>т.№3</w:t>
            </w:r>
          </w:p>
        </w:tc>
        <w:tc>
          <w:tcPr>
            <w:tcW w:w="708" w:type="dxa"/>
            <w:tcBorders>
              <w:top w:val="nil"/>
              <w:left w:val="single" w:sz="2" w:space="0" w:color="auto"/>
              <w:bottom w:val="single" w:sz="8" w:space="0" w:color="auto"/>
              <w:right w:val="single" w:sz="8" w:space="0" w:color="auto"/>
            </w:tcBorders>
            <w:shd w:val="clear" w:color="auto" w:fill="FFFF99"/>
            <w:vAlign w:val="center"/>
          </w:tcPr>
          <w:p w:rsidR="00835C8C" w:rsidRPr="00835C8C" w:rsidRDefault="00835C8C" w:rsidP="00835C8C">
            <w:pPr>
              <w:jc w:val="center"/>
              <w:rPr>
                <w:rFonts w:cs="Arial"/>
                <w:bCs/>
                <w:color w:val="000000"/>
                <w:sz w:val="22"/>
                <w:szCs w:val="22"/>
                <w:lang w:val="bg-BG" w:eastAsia="bg-BG"/>
              </w:rPr>
            </w:pPr>
            <w:r w:rsidRPr="00835C8C">
              <w:rPr>
                <w:rFonts w:cs="Arial"/>
                <w:bCs/>
                <w:color w:val="000000"/>
                <w:sz w:val="22"/>
                <w:szCs w:val="22"/>
                <w:lang w:val="bg-BG" w:eastAsia="bg-BG"/>
              </w:rPr>
              <w:t>т.№5</w:t>
            </w:r>
          </w:p>
        </w:tc>
        <w:tc>
          <w:tcPr>
            <w:tcW w:w="855" w:type="dxa"/>
            <w:tcBorders>
              <w:top w:val="nil"/>
              <w:left w:val="nil"/>
              <w:bottom w:val="single" w:sz="8" w:space="0" w:color="auto"/>
              <w:right w:val="single" w:sz="2" w:space="0" w:color="auto"/>
            </w:tcBorders>
            <w:shd w:val="clear" w:color="auto" w:fill="FFFF99"/>
            <w:vAlign w:val="center"/>
          </w:tcPr>
          <w:p w:rsidR="00835C8C" w:rsidRPr="00835C8C" w:rsidRDefault="00835C8C" w:rsidP="00835C8C">
            <w:pPr>
              <w:jc w:val="center"/>
              <w:rPr>
                <w:rFonts w:cs="Arial"/>
                <w:bCs/>
                <w:color w:val="000000"/>
                <w:sz w:val="22"/>
                <w:szCs w:val="22"/>
                <w:lang w:val="bg-BG" w:eastAsia="bg-BG"/>
              </w:rPr>
            </w:pPr>
            <w:r w:rsidRPr="00835C8C">
              <w:rPr>
                <w:rFonts w:cs="Arial"/>
                <w:bCs/>
                <w:color w:val="000000"/>
                <w:sz w:val="22"/>
                <w:szCs w:val="22"/>
                <w:lang w:val="bg-BG" w:eastAsia="bg-BG"/>
              </w:rPr>
              <w:t>т.№1</w:t>
            </w:r>
          </w:p>
        </w:tc>
        <w:tc>
          <w:tcPr>
            <w:tcW w:w="845" w:type="dxa"/>
            <w:tcBorders>
              <w:top w:val="nil"/>
              <w:left w:val="single" w:sz="2" w:space="0" w:color="auto"/>
              <w:bottom w:val="single" w:sz="8" w:space="0" w:color="auto"/>
              <w:right w:val="single" w:sz="2" w:space="0" w:color="auto"/>
            </w:tcBorders>
            <w:shd w:val="clear" w:color="auto" w:fill="FFFF99"/>
            <w:vAlign w:val="center"/>
          </w:tcPr>
          <w:p w:rsidR="00835C8C" w:rsidRPr="00835C8C" w:rsidRDefault="00835C8C" w:rsidP="00835C8C">
            <w:pPr>
              <w:jc w:val="center"/>
              <w:rPr>
                <w:rFonts w:cs="Arial"/>
                <w:bCs/>
                <w:color w:val="000000"/>
                <w:sz w:val="22"/>
                <w:szCs w:val="22"/>
                <w:lang w:val="bg-BG" w:eastAsia="bg-BG"/>
              </w:rPr>
            </w:pPr>
            <w:r w:rsidRPr="00835C8C">
              <w:rPr>
                <w:rFonts w:cs="Arial"/>
                <w:bCs/>
                <w:color w:val="000000"/>
                <w:sz w:val="22"/>
                <w:szCs w:val="22"/>
                <w:lang w:val="bg-BG" w:eastAsia="bg-BG"/>
              </w:rPr>
              <w:t>т.№3</w:t>
            </w:r>
          </w:p>
        </w:tc>
        <w:tc>
          <w:tcPr>
            <w:tcW w:w="0" w:type="auto"/>
            <w:tcBorders>
              <w:top w:val="nil"/>
              <w:left w:val="single" w:sz="2" w:space="0" w:color="auto"/>
              <w:bottom w:val="single" w:sz="8" w:space="0" w:color="auto"/>
              <w:right w:val="single" w:sz="2" w:space="0" w:color="auto"/>
            </w:tcBorders>
            <w:shd w:val="clear" w:color="auto" w:fill="FFFF99"/>
            <w:vAlign w:val="center"/>
          </w:tcPr>
          <w:p w:rsidR="00835C8C" w:rsidRPr="00835C8C" w:rsidRDefault="00835C8C" w:rsidP="00835C8C">
            <w:pPr>
              <w:jc w:val="center"/>
              <w:rPr>
                <w:rFonts w:cs="Arial"/>
                <w:bCs/>
                <w:color w:val="000000"/>
                <w:sz w:val="22"/>
                <w:szCs w:val="22"/>
                <w:lang w:val="bg-BG" w:eastAsia="bg-BG"/>
              </w:rPr>
            </w:pPr>
            <w:r w:rsidRPr="00835C8C">
              <w:rPr>
                <w:rFonts w:cs="Arial"/>
                <w:bCs/>
                <w:color w:val="000000"/>
                <w:sz w:val="22"/>
                <w:szCs w:val="22"/>
                <w:lang w:val="bg-BG" w:eastAsia="bg-BG"/>
              </w:rPr>
              <w:t>т.№5</w:t>
            </w:r>
          </w:p>
        </w:tc>
        <w:tc>
          <w:tcPr>
            <w:tcW w:w="0" w:type="auto"/>
            <w:tcBorders>
              <w:top w:val="nil"/>
              <w:left w:val="single" w:sz="2" w:space="0" w:color="auto"/>
              <w:bottom w:val="single" w:sz="8" w:space="0" w:color="auto"/>
              <w:right w:val="single" w:sz="8" w:space="0" w:color="auto"/>
            </w:tcBorders>
            <w:shd w:val="clear" w:color="auto" w:fill="FFFF99"/>
            <w:vAlign w:val="center"/>
          </w:tcPr>
          <w:p w:rsidR="00835C8C" w:rsidRPr="00835C8C" w:rsidRDefault="00835C8C" w:rsidP="00835C8C">
            <w:pPr>
              <w:jc w:val="center"/>
              <w:rPr>
                <w:rFonts w:cs="Arial"/>
                <w:bCs/>
                <w:color w:val="000000"/>
                <w:sz w:val="22"/>
                <w:szCs w:val="22"/>
                <w:lang w:val="bg-BG" w:eastAsia="bg-BG"/>
              </w:rPr>
            </w:pPr>
            <w:r w:rsidRPr="00835C8C">
              <w:rPr>
                <w:rFonts w:cs="Arial"/>
                <w:bCs/>
                <w:color w:val="000000"/>
                <w:sz w:val="22"/>
                <w:szCs w:val="22"/>
                <w:lang w:val="bg-BG" w:eastAsia="bg-BG"/>
              </w:rPr>
              <w:t>общо</w:t>
            </w:r>
          </w:p>
        </w:tc>
      </w:tr>
      <w:tr w:rsidR="00835C8C" w:rsidRPr="00835C8C" w:rsidTr="00210687">
        <w:trPr>
          <w:trHeight w:val="417"/>
        </w:trPr>
        <w:tc>
          <w:tcPr>
            <w:tcW w:w="1915" w:type="dxa"/>
            <w:tcBorders>
              <w:top w:val="nil"/>
              <w:left w:val="single" w:sz="8" w:space="0" w:color="auto"/>
              <w:bottom w:val="single" w:sz="8" w:space="0" w:color="auto"/>
              <w:right w:val="single" w:sz="8" w:space="0" w:color="auto"/>
            </w:tcBorders>
            <w:shd w:val="clear" w:color="auto" w:fill="FFFF99"/>
          </w:tcPr>
          <w:p w:rsidR="00835C8C" w:rsidRPr="00835C8C" w:rsidRDefault="00835C8C" w:rsidP="00835C8C">
            <w:pPr>
              <w:jc w:val="both"/>
              <w:rPr>
                <w:rFonts w:cs="Arial"/>
                <w:bCs/>
                <w:color w:val="000000"/>
                <w:sz w:val="24"/>
                <w:lang w:val="bg-BG" w:eastAsia="bg-BG"/>
              </w:rPr>
            </w:pPr>
            <w:r w:rsidRPr="00835C8C">
              <w:rPr>
                <w:rFonts w:cs="Arial"/>
                <w:bCs/>
                <w:color w:val="000000"/>
                <w:sz w:val="24"/>
                <w:lang w:val="bg-BG" w:eastAsia="bg-BG"/>
              </w:rPr>
              <w:t>рН</w:t>
            </w:r>
          </w:p>
        </w:tc>
        <w:tc>
          <w:tcPr>
            <w:tcW w:w="855" w:type="dxa"/>
            <w:tcBorders>
              <w:top w:val="nil"/>
              <w:left w:val="single" w:sz="8" w:space="0" w:color="auto"/>
              <w:bottom w:val="single" w:sz="4" w:space="0" w:color="auto"/>
              <w:right w:val="single" w:sz="2" w:space="0" w:color="auto"/>
            </w:tcBorders>
            <w:shd w:val="clear" w:color="auto" w:fill="auto"/>
            <w:vAlign w:val="center"/>
          </w:tcPr>
          <w:p w:rsidR="00835C8C" w:rsidRPr="00835C8C" w:rsidRDefault="00835C8C" w:rsidP="00835C8C">
            <w:pPr>
              <w:spacing w:line="240" w:lineRule="auto"/>
              <w:jc w:val="center"/>
              <w:rPr>
                <w:rFonts w:cs="Arial"/>
                <w:bCs/>
                <w:szCs w:val="20"/>
                <w:lang w:val="bg-BG" w:eastAsia="bg-BG"/>
              </w:rPr>
            </w:pPr>
            <w:r w:rsidRPr="00835C8C">
              <w:rPr>
                <w:rFonts w:cs="Arial"/>
                <w:bCs/>
                <w:szCs w:val="20"/>
                <w:lang w:val="bg-BG" w:eastAsia="bg-BG"/>
              </w:rPr>
              <w:t>500</w:t>
            </w:r>
          </w:p>
        </w:tc>
        <w:tc>
          <w:tcPr>
            <w:tcW w:w="851" w:type="dxa"/>
            <w:tcBorders>
              <w:top w:val="nil"/>
              <w:left w:val="single" w:sz="2" w:space="0" w:color="auto"/>
              <w:bottom w:val="single" w:sz="4" w:space="0" w:color="auto"/>
              <w:right w:val="single" w:sz="2" w:space="0" w:color="auto"/>
            </w:tcBorders>
            <w:shd w:val="clear" w:color="auto" w:fill="auto"/>
            <w:vAlign w:val="center"/>
          </w:tcPr>
          <w:p w:rsidR="00835C8C" w:rsidRPr="00835C8C" w:rsidRDefault="00835C8C" w:rsidP="00835C8C">
            <w:pPr>
              <w:spacing w:line="240" w:lineRule="auto"/>
              <w:jc w:val="center"/>
              <w:rPr>
                <w:rFonts w:cs="Arial"/>
                <w:bCs/>
                <w:szCs w:val="20"/>
                <w:lang w:val="bg-BG" w:eastAsia="bg-BG"/>
              </w:rPr>
            </w:pPr>
            <w:r w:rsidRPr="00835C8C">
              <w:rPr>
                <w:rFonts w:cs="Arial"/>
                <w:bCs/>
                <w:szCs w:val="20"/>
                <w:lang w:val="bg-BG" w:eastAsia="bg-BG"/>
              </w:rPr>
              <w:t>800</w:t>
            </w:r>
          </w:p>
        </w:tc>
        <w:tc>
          <w:tcPr>
            <w:tcW w:w="885" w:type="dxa"/>
            <w:tcBorders>
              <w:top w:val="nil"/>
              <w:left w:val="single" w:sz="2" w:space="0" w:color="auto"/>
              <w:bottom w:val="single" w:sz="4" w:space="0" w:color="auto"/>
              <w:right w:val="single" w:sz="8" w:space="0" w:color="auto"/>
            </w:tcBorders>
            <w:shd w:val="clear" w:color="auto" w:fill="auto"/>
            <w:vAlign w:val="center"/>
          </w:tcPr>
          <w:p w:rsidR="00835C8C" w:rsidRPr="00835C8C" w:rsidRDefault="00835C8C" w:rsidP="00835C8C">
            <w:pPr>
              <w:spacing w:line="240" w:lineRule="auto"/>
              <w:jc w:val="center"/>
              <w:rPr>
                <w:rFonts w:cs="Arial"/>
                <w:bCs/>
                <w:szCs w:val="20"/>
                <w:lang w:val="bg-BG" w:eastAsia="bg-BG"/>
              </w:rPr>
            </w:pPr>
            <w:r w:rsidRPr="00835C8C">
              <w:rPr>
                <w:rFonts w:cs="Arial"/>
                <w:bCs/>
                <w:szCs w:val="20"/>
                <w:lang w:val="bg-BG" w:eastAsia="bg-BG"/>
              </w:rPr>
              <w:t>950</w:t>
            </w:r>
          </w:p>
        </w:tc>
        <w:tc>
          <w:tcPr>
            <w:tcW w:w="815" w:type="dxa"/>
            <w:tcBorders>
              <w:top w:val="single" w:sz="8" w:space="0" w:color="auto"/>
              <w:left w:val="single" w:sz="8" w:space="0" w:color="auto"/>
              <w:bottom w:val="single" w:sz="2" w:space="0" w:color="auto"/>
              <w:right w:val="single" w:sz="2" w:space="0" w:color="auto"/>
            </w:tcBorders>
            <w:shd w:val="clear" w:color="auto" w:fill="auto"/>
            <w:vAlign w:val="center"/>
          </w:tcPr>
          <w:p w:rsidR="00835C8C" w:rsidRPr="00835C8C" w:rsidRDefault="00835C8C" w:rsidP="00835C8C">
            <w:pPr>
              <w:spacing w:line="240" w:lineRule="auto"/>
              <w:jc w:val="center"/>
              <w:rPr>
                <w:rFonts w:cs="Arial"/>
                <w:color w:val="FF0000"/>
                <w:szCs w:val="20"/>
                <w:lang w:val="bg-BG" w:eastAsia="bg-BG"/>
              </w:rPr>
            </w:pPr>
            <w:r w:rsidRPr="00835C8C">
              <w:rPr>
                <w:rFonts w:cs="Arial"/>
                <w:szCs w:val="20"/>
                <w:lang w:val="bg-BG" w:eastAsia="bg-BG"/>
              </w:rPr>
              <w:t>7,3</w:t>
            </w:r>
          </w:p>
        </w:tc>
        <w:tc>
          <w:tcPr>
            <w:tcW w:w="745" w:type="dxa"/>
            <w:tcBorders>
              <w:top w:val="nil"/>
              <w:left w:val="single" w:sz="2" w:space="0" w:color="auto"/>
              <w:bottom w:val="single" w:sz="4" w:space="0" w:color="auto"/>
              <w:right w:val="single" w:sz="2" w:space="0" w:color="auto"/>
            </w:tcBorders>
            <w:shd w:val="clear" w:color="auto" w:fill="auto"/>
            <w:vAlign w:val="center"/>
          </w:tcPr>
          <w:p w:rsidR="00835C8C" w:rsidRPr="00835C8C" w:rsidRDefault="00835C8C" w:rsidP="00835C8C">
            <w:pPr>
              <w:spacing w:line="240" w:lineRule="auto"/>
              <w:jc w:val="center"/>
              <w:rPr>
                <w:rFonts w:cs="Arial"/>
                <w:color w:val="FF0000"/>
                <w:szCs w:val="20"/>
                <w:lang w:val="bg-BG" w:eastAsia="bg-BG"/>
              </w:rPr>
            </w:pPr>
            <w:r w:rsidRPr="00835C8C">
              <w:rPr>
                <w:rFonts w:cs="Arial"/>
                <w:szCs w:val="20"/>
                <w:lang w:val="bg-BG" w:eastAsia="bg-BG"/>
              </w:rPr>
              <w:t>7,3</w:t>
            </w:r>
          </w:p>
        </w:tc>
        <w:tc>
          <w:tcPr>
            <w:tcW w:w="708" w:type="dxa"/>
            <w:tcBorders>
              <w:top w:val="nil"/>
              <w:left w:val="single" w:sz="2" w:space="0" w:color="auto"/>
              <w:bottom w:val="single" w:sz="4" w:space="0" w:color="auto"/>
              <w:right w:val="single" w:sz="8" w:space="0" w:color="auto"/>
            </w:tcBorders>
            <w:shd w:val="clear" w:color="auto" w:fill="auto"/>
            <w:vAlign w:val="center"/>
          </w:tcPr>
          <w:p w:rsidR="00835C8C" w:rsidRPr="00835C8C" w:rsidRDefault="00835C8C" w:rsidP="00835C8C">
            <w:pPr>
              <w:spacing w:line="240" w:lineRule="auto"/>
              <w:jc w:val="center"/>
              <w:rPr>
                <w:rFonts w:cs="Arial"/>
                <w:color w:val="FF0000"/>
                <w:szCs w:val="20"/>
                <w:lang w:val="bg-BG" w:eastAsia="bg-BG"/>
              </w:rPr>
            </w:pPr>
            <w:r w:rsidRPr="00835C8C">
              <w:rPr>
                <w:rFonts w:cs="Arial"/>
                <w:szCs w:val="20"/>
                <w:lang w:val="bg-BG" w:eastAsia="bg-BG"/>
              </w:rPr>
              <w:t>6,45</w:t>
            </w:r>
          </w:p>
        </w:tc>
        <w:tc>
          <w:tcPr>
            <w:tcW w:w="855" w:type="dxa"/>
            <w:tcBorders>
              <w:top w:val="nil"/>
              <w:left w:val="nil"/>
              <w:bottom w:val="single" w:sz="2" w:space="0" w:color="auto"/>
              <w:right w:val="single" w:sz="2" w:space="0" w:color="auto"/>
            </w:tcBorders>
            <w:shd w:val="clear" w:color="auto" w:fill="auto"/>
            <w:vAlign w:val="center"/>
          </w:tcPr>
          <w:p w:rsidR="00835C8C" w:rsidRPr="00835C8C" w:rsidRDefault="00835C8C" w:rsidP="00835C8C">
            <w:pPr>
              <w:jc w:val="center"/>
              <w:rPr>
                <w:rFonts w:cs="Arial"/>
                <w:bCs/>
                <w:color w:val="000000"/>
                <w:szCs w:val="20"/>
                <w:lang w:eastAsia="bg-BG"/>
              </w:rPr>
            </w:pPr>
            <w:r w:rsidRPr="00835C8C">
              <w:rPr>
                <w:rFonts w:cs="Arial"/>
                <w:bCs/>
                <w:color w:val="000000"/>
                <w:szCs w:val="20"/>
                <w:lang w:eastAsia="bg-BG"/>
              </w:rPr>
              <w:t>3.65</w:t>
            </w:r>
          </w:p>
        </w:tc>
        <w:tc>
          <w:tcPr>
            <w:tcW w:w="845" w:type="dxa"/>
            <w:tcBorders>
              <w:top w:val="nil"/>
              <w:left w:val="single" w:sz="2" w:space="0" w:color="auto"/>
              <w:bottom w:val="single" w:sz="2" w:space="0" w:color="auto"/>
              <w:right w:val="single" w:sz="2" w:space="0" w:color="auto"/>
            </w:tcBorders>
            <w:shd w:val="clear" w:color="auto" w:fill="auto"/>
            <w:vAlign w:val="center"/>
          </w:tcPr>
          <w:p w:rsidR="00835C8C" w:rsidRPr="00835C8C" w:rsidRDefault="00835C8C" w:rsidP="00835C8C">
            <w:pPr>
              <w:jc w:val="center"/>
              <w:rPr>
                <w:rFonts w:cs="Arial"/>
                <w:bCs/>
                <w:color w:val="000000"/>
                <w:szCs w:val="20"/>
                <w:lang w:eastAsia="bg-BG"/>
              </w:rPr>
            </w:pPr>
            <w:r w:rsidRPr="00835C8C">
              <w:rPr>
                <w:rFonts w:cs="Arial"/>
                <w:bCs/>
                <w:color w:val="000000"/>
                <w:szCs w:val="20"/>
                <w:lang w:eastAsia="bg-BG"/>
              </w:rPr>
              <w:t>5.84</w:t>
            </w:r>
          </w:p>
        </w:tc>
        <w:tc>
          <w:tcPr>
            <w:tcW w:w="0" w:type="auto"/>
            <w:tcBorders>
              <w:top w:val="nil"/>
              <w:left w:val="single" w:sz="2" w:space="0" w:color="auto"/>
              <w:bottom w:val="single" w:sz="2" w:space="0" w:color="auto"/>
              <w:right w:val="single" w:sz="2" w:space="0" w:color="auto"/>
            </w:tcBorders>
            <w:shd w:val="clear" w:color="auto" w:fill="auto"/>
            <w:vAlign w:val="center"/>
          </w:tcPr>
          <w:p w:rsidR="00835C8C" w:rsidRPr="00835C8C" w:rsidRDefault="00835C8C" w:rsidP="00835C8C">
            <w:pPr>
              <w:jc w:val="center"/>
              <w:rPr>
                <w:rFonts w:cs="Arial"/>
                <w:bCs/>
                <w:color w:val="000000"/>
                <w:szCs w:val="20"/>
                <w:lang w:eastAsia="bg-BG"/>
              </w:rPr>
            </w:pPr>
            <w:r w:rsidRPr="00835C8C">
              <w:rPr>
                <w:rFonts w:cs="Arial"/>
                <w:bCs/>
                <w:color w:val="000000"/>
                <w:szCs w:val="20"/>
                <w:lang w:eastAsia="bg-BG"/>
              </w:rPr>
              <w:t>6.128</w:t>
            </w:r>
          </w:p>
        </w:tc>
        <w:tc>
          <w:tcPr>
            <w:tcW w:w="0" w:type="auto"/>
            <w:tcBorders>
              <w:top w:val="nil"/>
              <w:left w:val="single" w:sz="2" w:space="0" w:color="auto"/>
              <w:bottom w:val="single" w:sz="2" w:space="0" w:color="auto"/>
              <w:right w:val="single" w:sz="8" w:space="0" w:color="auto"/>
            </w:tcBorders>
            <w:shd w:val="clear" w:color="auto" w:fill="auto"/>
            <w:vAlign w:val="center"/>
          </w:tcPr>
          <w:p w:rsidR="00835C8C" w:rsidRPr="00835C8C" w:rsidRDefault="00835C8C" w:rsidP="00835C8C">
            <w:pPr>
              <w:jc w:val="center"/>
              <w:rPr>
                <w:rFonts w:cs="Arial"/>
                <w:bCs/>
                <w:color w:val="000000"/>
                <w:szCs w:val="20"/>
                <w:lang w:eastAsia="bg-BG"/>
              </w:rPr>
            </w:pPr>
            <w:r w:rsidRPr="00835C8C">
              <w:rPr>
                <w:rFonts w:cs="Arial"/>
                <w:bCs/>
                <w:color w:val="000000"/>
                <w:szCs w:val="20"/>
                <w:lang w:eastAsia="bg-BG"/>
              </w:rPr>
              <w:t>15.62</w:t>
            </w:r>
          </w:p>
        </w:tc>
      </w:tr>
      <w:tr w:rsidR="00835C8C" w:rsidRPr="00835C8C" w:rsidTr="00210687">
        <w:trPr>
          <w:trHeight w:val="573"/>
        </w:trPr>
        <w:tc>
          <w:tcPr>
            <w:tcW w:w="1915" w:type="dxa"/>
            <w:tcBorders>
              <w:top w:val="nil"/>
              <w:left w:val="single" w:sz="8" w:space="0" w:color="auto"/>
              <w:bottom w:val="single" w:sz="4" w:space="0" w:color="auto"/>
              <w:right w:val="single" w:sz="8" w:space="0" w:color="auto"/>
            </w:tcBorders>
            <w:shd w:val="clear" w:color="auto" w:fill="FFFF99"/>
          </w:tcPr>
          <w:p w:rsidR="00835C8C" w:rsidRPr="00835C8C" w:rsidRDefault="00835C8C" w:rsidP="00835C8C">
            <w:pPr>
              <w:spacing w:line="240" w:lineRule="auto"/>
              <w:jc w:val="both"/>
              <w:rPr>
                <w:rFonts w:cs="Arial"/>
                <w:bCs/>
                <w:color w:val="000000"/>
                <w:sz w:val="22"/>
                <w:szCs w:val="22"/>
                <w:lang w:val="bg-BG" w:eastAsia="bg-BG"/>
              </w:rPr>
            </w:pPr>
            <w:r w:rsidRPr="00835C8C">
              <w:rPr>
                <w:rFonts w:cs="Arial"/>
                <w:bCs/>
                <w:color w:val="000000"/>
                <w:sz w:val="22"/>
                <w:szCs w:val="22"/>
                <w:lang w:val="bg-BG" w:eastAsia="bg-BG"/>
              </w:rPr>
              <w:t>Неразтворени вещества</w:t>
            </w:r>
          </w:p>
        </w:tc>
        <w:tc>
          <w:tcPr>
            <w:tcW w:w="855" w:type="dxa"/>
            <w:tcBorders>
              <w:top w:val="nil"/>
              <w:left w:val="single" w:sz="8" w:space="0" w:color="auto"/>
              <w:bottom w:val="single" w:sz="4" w:space="0" w:color="auto"/>
              <w:right w:val="single" w:sz="2" w:space="0" w:color="auto"/>
            </w:tcBorders>
            <w:shd w:val="clear" w:color="auto" w:fill="auto"/>
            <w:vAlign w:val="center"/>
          </w:tcPr>
          <w:p w:rsidR="00835C8C" w:rsidRPr="00835C8C" w:rsidRDefault="00835C8C" w:rsidP="00835C8C">
            <w:pPr>
              <w:spacing w:line="240" w:lineRule="auto"/>
              <w:jc w:val="center"/>
              <w:rPr>
                <w:rFonts w:cs="Arial"/>
                <w:bCs/>
                <w:szCs w:val="20"/>
                <w:lang w:val="bg-BG" w:eastAsia="bg-BG"/>
              </w:rPr>
            </w:pPr>
            <w:r w:rsidRPr="00835C8C">
              <w:rPr>
                <w:rFonts w:cs="Arial"/>
                <w:bCs/>
                <w:szCs w:val="20"/>
                <w:lang w:val="bg-BG" w:eastAsia="bg-BG"/>
              </w:rPr>
              <w:t>500</w:t>
            </w:r>
          </w:p>
        </w:tc>
        <w:tc>
          <w:tcPr>
            <w:tcW w:w="851" w:type="dxa"/>
            <w:tcBorders>
              <w:top w:val="nil"/>
              <w:left w:val="single" w:sz="2" w:space="0" w:color="auto"/>
              <w:bottom w:val="single" w:sz="4" w:space="0" w:color="auto"/>
              <w:right w:val="single" w:sz="2" w:space="0" w:color="auto"/>
            </w:tcBorders>
            <w:shd w:val="clear" w:color="auto" w:fill="auto"/>
            <w:vAlign w:val="center"/>
          </w:tcPr>
          <w:p w:rsidR="00835C8C" w:rsidRPr="00835C8C" w:rsidRDefault="00835C8C" w:rsidP="00835C8C">
            <w:pPr>
              <w:spacing w:line="240" w:lineRule="auto"/>
              <w:jc w:val="center"/>
              <w:rPr>
                <w:rFonts w:cs="Arial"/>
                <w:bCs/>
                <w:szCs w:val="20"/>
                <w:lang w:val="bg-BG" w:eastAsia="bg-BG"/>
              </w:rPr>
            </w:pPr>
            <w:r w:rsidRPr="00835C8C">
              <w:rPr>
                <w:rFonts w:cs="Arial"/>
                <w:bCs/>
                <w:szCs w:val="20"/>
                <w:lang w:val="bg-BG" w:eastAsia="bg-BG"/>
              </w:rPr>
              <w:t>800</w:t>
            </w:r>
          </w:p>
        </w:tc>
        <w:tc>
          <w:tcPr>
            <w:tcW w:w="885" w:type="dxa"/>
            <w:tcBorders>
              <w:top w:val="nil"/>
              <w:left w:val="single" w:sz="2" w:space="0" w:color="auto"/>
              <w:bottom w:val="single" w:sz="4" w:space="0" w:color="auto"/>
              <w:right w:val="single" w:sz="8" w:space="0" w:color="auto"/>
            </w:tcBorders>
            <w:shd w:val="clear" w:color="auto" w:fill="auto"/>
            <w:vAlign w:val="center"/>
          </w:tcPr>
          <w:p w:rsidR="00835C8C" w:rsidRPr="00835C8C" w:rsidRDefault="00835C8C" w:rsidP="00835C8C">
            <w:pPr>
              <w:spacing w:line="240" w:lineRule="auto"/>
              <w:jc w:val="center"/>
              <w:rPr>
                <w:rFonts w:cs="Arial"/>
                <w:bCs/>
                <w:szCs w:val="20"/>
                <w:lang w:val="bg-BG" w:eastAsia="bg-BG"/>
              </w:rPr>
            </w:pPr>
            <w:r w:rsidRPr="00835C8C">
              <w:rPr>
                <w:rFonts w:cs="Arial"/>
                <w:bCs/>
                <w:szCs w:val="20"/>
                <w:lang w:val="bg-BG" w:eastAsia="bg-BG"/>
              </w:rPr>
              <w:t>950</w:t>
            </w:r>
          </w:p>
        </w:tc>
        <w:tc>
          <w:tcPr>
            <w:tcW w:w="815" w:type="dxa"/>
            <w:tcBorders>
              <w:top w:val="single" w:sz="2" w:space="0" w:color="auto"/>
              <w:left w:val="single" w:sz="8" w:space="0" w:color="auto"/>
              <w:bottom w:val="single" w:sz="4" w:space="0" w:color="auto"/>
              <w:right w:val="single" w:sz="2" w:space="0" w:color="auto"/>
            </w:tcBorders>
            <w:shd w:val="clear" w:color="auto" w:fill="auto"/>
            <w:noWrap/>
            <w:vAlign w:val="center"/>
          </w:tcPr>
          <w:p w:rsidR="00835C8C" w:rsidRPr="00835C8C" w:rsidRDefault="00835C8C" w:rsidP="00835C8C">
            <w:pPr>
              <w:spacing w:line="240" w:lineRule="auto"/>
              <w:jc w:val="center"/>
              <w:rPr>
                <w:rFonts w:cs="Arial"/>
                <w:color w:val="FF0000"/>
                <w:szCs w:val="20"/>
                <w:lang w:val="bg-BG" w:eastAsia="bg-BG"/>
              </w:rPr>
            </w:pPr>
            <w:r w:rsidRPr="00835C8C">
              <w:rPr>
                <w:rFonts w:cs="Arial"/>
                <w:szCs w:val="20"/>
                <w:lang w:val="bg-BG" w:eastAsia="bg-BG"/>
              </w:rPr>
              <w:t>11</w:t>
            </w:r>
          </w:p>
        </w:tc>
        <w:tc>
          <w:tcPr>
            <w:tcW w:w="745" w:type="dxa"/>
            <w:tcBorders>
              <w:top w:val="nil"/>
              <w:left w:val="single" w:sz="2" w:space="0" w:color="auto"/>
              <w:bottom w:val="single" w:sz="4" w:space="0" w:color="auto"/>
              <w:right w:val="single" w:sz="2" w:space="0" w:color="auto"/>
            </w:tcBorders>
            <w:shd w:val="clear" w:color="auto" w:fill="auto"/>
            <w:vAlign w:val="center"/>
          </w:tcPr>
          <w:p w:rsidR="00835C8C" w:rsidRPr="00835C8C" w:rsidRDefault="00835C8C" w:rsidP="00835C8C">
            <w:pPr>
              <w:spacing w:line="240" w:lineRule="auto"/>
              <w:jc w:val="center"/>
              <w:rPr>
                <w:rFonts w:cs="Arial"/>
                <w:szCs w:val="20"/>
                <w:lang w:val="bg-BG" w:eastAsia="bg-BG"/>
              </w:rPr>
            </w:pPr>
            <w:r w:rsidRPr="00835C8C">
              <w:rPr>
                <w:rFonts w:cs="Arial"/>
                <w:szCs w:val="20"/>
                <w:lang w:val="bg-BG" w:eastAsia="bg-BG"/>
              </w:rPr>
              <w:t>12</w:t>
            </w:r>
          </w:p>
        </w:tc>
        <w:tc>
          <w:tcPr>
            <w:tcW w:w="708" w:type="dxa"/>
            <w:tcBorders>
              <w:top w:val="nil"/>
              <w:left w:val="single" w:sz="2" w:space="0" w:color="auto"/>
              <w:bottom w:val="single" w:sz="4" w:space="0" w:color="auto"/>
              <w:right w:val="single" w:sz="8" w:space="0" w:color="auto"/>
            </w:tcBorders>
            <w:shd w:val="clear" w:color="auto" w:fill="auto"/>
            <w:vAlign w:val="center"/>
          </w:tcPr>
          <w:p w:rsidR="00835C8C" w:rsidRPr="00835C8C" w:rsidRDefault="00835C8C" w:rsidP="00835C8C">
            <w:pPr>
              <w:spacing w:line="240" w:lineRule="auto"/>
              <w:jc w:val="center"/>
              <w:rPr>
                <w:rFonts w:cs="Arial"/>
                <w:szCs w:val="20"/>
                <w:lang w:val="bg-BG" w:eastAsia="bg-BG"/>
              </w:rPr>
            </w:pPr>
            <w:r w:rsidRPr="00835C8C">
              <w:rPr>
                <w:rFonts w:cs="Arial"/>
                <w:szCs w:val="20"/>
                <w:lang w:val="bg-BG" w:eastAsia="bg-BG"/>
              </w:rPr>
              <w:t>12,5</w:t>
            </w:r>
          </w:p>
        </w:tc>
        <w:tc>
          <w:tcPr>
            <w:tcW w:w="855" w:type="dxa"/>
            <w:tcBorders>
              <w:top w:val="single" w:sz="2" w:space="0" w:color="auto"/>
              <w:left w:val="nil"/>
              <w:bottom w:val="single" w:sz="4" w:space="0" w:color="auto"/>
              <w:right w:val="single" w:sz="2" w:space="0" w:color="auto"/>
            </w:tcBorders>
            <w:shd w:val="clear" w:color="auto" w:fill="auto"/>
            <w:vAlign w:val="center"/>
          </w:tcPr>
          <w:p w:rsidR="00835C8C" w:rsidRPr="00835C8C" w:rsidRDefault="00835C8C" w:rsidP="00835C8C">
            <w:pPr>
              <w:spacing w:line="240" w:lineRule="auto"/>
              <w:jc w:val="center"/>
              <w:rPr>
                <w:rFonts w:cs="Arial"/>
                <w:szCs w:val="20"/>
                <w:lang w:eastAsia="bg-BG"/>
              </w:rPr>
            </w:pPr>
            <w:r w:rsidRPr="00835C8C">
              <w:rPr>
                <w:rFonts w:cs="Arial"/>
                <w:szCs w:val="20"/>
                <w:lang w:eastAsia="bg-BG"/>
              </w:rPr>
              <w:t>5.5</w:t>
            </w:r>
          </w:p>
        </w:tc>
        <w:tc>
          <w:tcPr>
            <w:tcW w:w="845" w:type="dxa"/>
            <w:tcBorders>
              <w:top w:val="single" w:sz="2" w:space="0" w:color="auto"/>
              <w:left w:val="single" w:sz="2" w:space="0" w:color="auto"/>
              <w:bottom w:val="single" w:sz="4" w:space="0" w:color="auto"/>
              <w:right w:val="single" w:sz="2" w:space="0" w:color="auto"/>
            </w:tcBorders>
            <w:shd w:val="clear" w:color="auto" w:fill="auto"/>
            <w:vAlign w:val="center"/>
          </w:tcPr>
          <w:p w:rsidR="00835C8C" w:rsidRPr="00835C8C" w:rsidRDefault="00835C8C" w:rsidP="00835C8C">
            <w:pPr>
              <w:spacing w:line="240" w:lineRule="auto"/>
              <w:jc w:val="center"/>
              <w:rPr>
                <w:rFonts w:cs="Arial"/>
                <w:szCs w:val="20"/>
                <w:lang w:eastAsia="bg-BG"/>
              </w:rPr>
            </w:pPr>
            <w:r w:rsidRPr="00835C8C">
              <w:rPr>
                <w:rFonts w:cs="Arial"/>
                <w:szCs w:val="20"/>
                <w:lang w:eastAsia="bg-BG"/>
              </w:rPr>
              <w:t>9.6</w:t>
            </w:r>
          </w:p>
        </w:tc>
        <w:tc>
          <w:tcPr>
            <w:tcW w:w="0" w:type="auto"/>
            <w:tcBorders>
              <w:top w:val="single" w:sz="2" w:space="0" w:color="auto"/>
              <w:left w:val="single" w:sz="2" w:space="0" w:color="auto"/>
              <w:bottom w:val="single" w:sz="4" w:space="0" w:color="auto"/>
              <w:right w:val="single" w:sz="2" w:space="0" w:color="auto"/>
            </w:tcBorders>
            <w:shd w:val="clear" w:color="auto" w:fill="auto"/>
            <w:vAlign w:val="center"/>
          </w:tcPr>
          <w:p w:rsidR="00835C8C" w:rsidRPr="00835C8C" w:rsidRDefault="00835C8C" w:rsidP="00835C8C">
            <w:pPr>
              <w:spacing w:line="240" w:lineRule="auto"/>
              <w:jc w:val="center"/>
              <w:rPr>
                <w:rFonts w:cs="Arial"/>
                <w:szCs w:val="20"/>
                <w:lang w:val="en-GB" w:eastAsia="bg-BG"/>
              </w:rPr>
            </w:pPr>
            <w:r w:rsidRPr="00835C8C">
              <w:rPr>
                <w:rFonts w:cs="Arial"/>
                <w:szCs w:val="20"/>
                <w:lang w:val="en-GB" w:eastAsia="bg-BG"/>
              </w:rPr>
              <w:t>11.875</w:t>
            </w:r>
          </w:p>
        </w:tc>
        <w:tc>
          <w:tcPr>
            <w:tcW w:w="0" w:type="auto"/>
            <w:tcBorders>
              <w:top w:val="single" w:sz="2" w:space="0" w:color="auto"/>
              <w:left w:val="single" w:sz="2" w:space="0" w:color="auto"/>
              <w:bottom w:val="single" w:sz="4" w:space="0" w:color="auto"/>
              <w:right w:val="single" w:sz="8" w:space="0" w:color="auto"/>
            </w:tcBorders>
            <w:shd w:val="clear" w:color="auto" w:fill="auto"/>
            <w:vAlign w:val="center"/>
          </w:tcPr>
          <w:p w:rsidR="00835C8C" w:rsidRPr="00835C8C" w:rsidRDefault="00835C8C" w:rsidP="00835C8C">
            <w:pPr>
              <w:spacing w:line="240" w:lineRule="auto"/>
              <w:jc w:val="center"/>
              <w:rPr>
                <w:rFonts w:cs="Arial"/>
                <w:bCs/>
                <w:szCs w:val="20"/>
                <w:lang w:eastAsia="bg-BG"/>
              </w:rPr>
            </w:pPr>
            <w:r w:rsidRPr="00835C8C">
              <w:rPr>
                <w:rFonts w:cs="Arial"/>
                <w:bCs/>
                <w:szCs w:val="20"/>
                <w:lang w:eastAsia="bg-BG"/>
              </w:rPr>
              <w:t>29.25</w:t>
            </w:r>
          </w:p>
        </w:tc>
      </w:tr>
      <w:tr w:rsidR="00835C8C" w:rsidRPr="00835C8C" w:rsidTr="00210687">
        <w:trPr>
          <w:trHeight w:val="549"/>
        </w:trPr>
        <w:tc>
          <w:tcPr>
            <w:tcW w:w="1915" w:type="dxa"/>
            <w:tcBorders>
              <w:top w:val="single" w:sz="4" w:space="0" w:color="auto"/>
              <w:left w:val="single" w:sz="8" w:space="0" w:color="auto"/>
              <w:bottom w:val="single" w:sz="8" w:space="0" w:color="auto"/>
              <w:right w:val="single" w:sz="8" w:space="0" w:color="auto"/>
            </w:tcBorders>
            <w:shd w:val="clear" w:color="auto" w:fill="FFFF99"/>
            <w:vAlign w:val="center"/>
          </w:tcPr>
          <w:p w:rsidR="00835C8C" w:rsidRPr="00835C8C" w:rsidRDefault="00835C8C" w:rsidP="00835C8C">
            <w:pPr>
              <w:spacing w:line="240" w:lineRule="auto"/>
              <w:rPr>
                <w:rFonts w:cs="Arial"/>
                <w:bCs/>
                <w:color w:val="000000"/>
                <w:sz w:val="22"/>
                <w:szCs w:val="22"/>
                <w:lang w:val="bg-BG" w:eastAsia="bg-BG"/>
              </w:rPr>
            </w:pPr>
            <w:r w:rsidRPr="00835C8C">
              <w:rPr>
                <w:rFonts w:cs="Arial"/>
                <w:bCs/>
                <w:color w:val="000000"/>
                <w:sz w:val="22"/>
                <w:szCs w:val="22"/>
                <w:lang w:val="bg-BG" w:eastAsia="bg-BG"/>
              </w:rPr>
              <w:t>Нефтопродукти</w:t>
            </w:r>
          </w:p>
        </w:tc>
        <w:tc>
          <w:tcPr>
            <w:tcW w:w="855" w:type="dxa"/>
            <w:tcBorders>
              <w:top w:val="single" w:sz="4" w:space="0" w:color="auto"/>
              <w:left w:val="single" w:sz="8" w:space="0" w:color="auto"/>
              <w:bottom w:val="single" w:sz="8" w:space="0" w:color="auto"/>
              <w:right w:val="single" w:sz="2" w:space="0" w:color="auto"/>
            </w:tcBorders>
            <w:shd w:val="clear" w:color="auto" w:fill="auto"/>
            <w:vAlign w:val="center"/>
          </w:tcPr>
          <w:p w:rsidR="00835C8C" w:rsidRPr="00835C8C" w:rsidRDefault="00835C8C" w:rsidP="00835C8C">
            <w:pPr>
              <w:spacing w:line="240" w:lineRule="auto"/>
              <w:jc w:val="center"/>
              <w:rPr>
                <w:rFonts w:cs="Arial"/>
                <w:bCs/>
                <w:szCs w:val="20"/>
                <w:lang w:val="bg-BG" w:eastAsia="bg-BG"/>
              </w:rPr>
            </w:pPr>
            <w:r w:rsidRPr="00835C8C">
              <w:rPr>
                <w:rFonts w:cs="Arial"/>
                <w:bCs/>
                <w:szCs w:val="20"/>
                <w:lang w:val="bg-BG" w:eastAsia="bg-BG"/>
              </w:rPr>
              <w:t>500</w:t>
            </w:r>
          </w:p>
        </w:tc>
        <w:tc>
          <w:tcPr>
            <w:tcW w:w="851" w:type="dxa"/>
            <w:tcBorders>
              <w:top w:val="single" w:sz="4" w:space="0" w:color="auto"/>
              <w:left w:val="single" w:sz="2" w:space="0" w:color="auto"/>
              <w:bottom w:val="single" w:sz="8" w:space="0" w:color="auto"/>
              <w:right w:val="single" w:sz="2" w:space="0" w:color="auto"/>
            </w:tcBorders>
            <w:shd w:val="clear" w:color="auto" w:fill="auto"/>
            <w:vAlign w:val="center"/>
          </w:tcPr>
          <w:p w:rsidR="00835C8C" w:rsidRPr="00835C8C" w:rsidRDefault="00835C8C" w:rsidP="00835C8C">
            <w:pPr>
              <w:spacing w:line="240" w:lineRule="auto"/>
              <w:jc w:val="center"/>
              <w:rPr>
                <w:rFonts w:cs="Arial"/>
                <w:bCs/>
                <w:szCs w:val="20"/>
                <w:lang w:val="bg-BG" w:eastAsia="bg-BG"/>
              </w:rPr>
            </w:pPr>
            <w:r w:rsidRPr="00835C8C">
              <w:rPr>
                <w:rFonts w:cs="Arial"/>
                <w:bCs/>
                <w:szCs w:val="20"/>
                <w:lang w:val="bg-BG" w:eastAsia="bg-BG"/>
              </w:rPr>
              <w:t>800</w:t>
            </w:r>
          </w:p>
        </w:tc>
        <w:tc>
          <w:tcPr>
            <w:tcW w:w="885" w:type="dxa"/>
            <w:tcBorders>
              <w:top w:val="single" w:sz="4" w:space="0" w:color="auto"/>
              <w:left w:val="single" w:sz="2" w:space="0" w:color="auto"/>
              <w:bottom w:val="single" w:sz="8" w:space="0" w:color="auto"/>
              <w:right w:val="single" w:sz="8" w:space="0" w:color="auto"/>
            </w:tcBorders>
            <w:shd w:val="clear" w:color="auto" w:fill="auto"/>
            <w:vAlign w:val="center"/>
          </w:tcPr>
          <w:p w:rsidR="00835C8C" w:rsidRPr="00835C8C" w:rsidRDefault="00835C8C" w:rsidP="00835C8C">
            <w:pPr>
              <w:spacing w:line="240" w:lineRule="auto"/>
              <w:jc w:val="center"/>
              <w:rPr>
                <w:rFonts w:cs="Arial"/>
                <w:bCs/>
                <w:szCs w:val="20"/>
                <w:lang w:val="bg-BG" w:eastAsia="bg-BG"/>
              </w:rPr>
            </w:pPr>
            <w:r w:rsidRPr="00835C8C">
              <w:rPr>
                <w:rFonts w:cs="Arial"/>
                <w:bCs/>
                <w:szCs w:val="20"/>
                <w:lang w:val="bg-BG" w:eastAsia="bg-BG"/>
              </w:rPr>
              <w:t>950</w:t>
            </w:r>
          </w:p>
        </w:tc>
        <w:tc>
          <w:tcPr>
            <w:tcW w:w="815" w:type="dxa"/>
            <w:tcBorders>
              <w:top w:val="single" w:sz="4" w:space="0" w:color="auto"/>
              <w:left w:val="single" w:sz="8" w:space="0" w:color="auto"/>
              <w:bottom w:val="single" w:sz="8" w:space="0" w:color="auto"/>
              <w:right w:val="single" w:sz="2" w:space="0" w:color="auto"/>
            </w:tcBorders>
            <w:shd w:val="clear" w:color="auto" w:fill="auto"/>
            <w:noWrap/>
            <w:vAlign w:val="center"/>
          </w:tcPr>
          <w:p w:rsidR="00835C8C" w:rsidRPr="00835C8C" w:rsidRDefault="00835C8C" w:rsidP="00835C8C">
            <w:pPr>
              <w:spacing w:line="240" w:lineRule="auto"/>
              <w:jc w:val="center"/>
              <w:rPr>
                <w:rFonts w:cs="Arial"/>
                <w:szCs w:val="20"/>
                <w:lang w:val="en-GB" w:eastAsia="bg-BG"/>
              </w:rPr>
            </w:pPr>
            <w:r w:rsidRPr="00835C8C">
              <w:rPr>
                <w:rFonts w:cs="Arial"/>
                <w:szCs w:val="20"/>
                <w:lang w:val="en-GB" w:eastAsia="bg-BG"/>
              </w:rPr>
              <w:t>0</w:t>
            </w:r>
          </w:p>
        </w:tc>
        <w:tc>
          <w:tcPr>
            <w:tcW w:w="745" w:type="dxa"/>
            <w:tcBorders>
              <w:top w:val="single" w:sz="4" w:space="0" w:color="auto"/>
              <w:left w:val="single" w:sz="2" w:space="0" w:color="auto"/>
              <w:bottom w:val="single" w:sz="8" w:space="0" w:color="auto"/>
              <w:right w:val="single" w:sz="2" w:space="0" w:color="auto"/>
            </w:tcBorders>
            <w:shd w:val="clear" w:color="auto" w:fill="auto"/>
            <w:vAlign w:val="center"/>
          </w:tcPr>
          <w:p w:rsidR="00835C8C" w:rsidRPr="00835C8C" w:rsidRDefault="00835C8C" w:rsidP="00835C8C">
            <w:pPr>
              <w:spacing w:line="240" w:lineRule="auto"/>
              <w:jc w:val="center"/>
              <w:rPr>
                <w:rFonts w:cs="Arial"/>
                <w:szCs w:val="20"/>
                <w:lang w:val="en-GB" w:eastAsia="bg-BG"/>
              </w:rPr>
            </w:pPr>
            <w:r w:rsidRPr="00835C8C">
              <w:rPr>
                <w:rFonts w:cs="Arial"/>
                <w:szCs w:val="20"/>
                <w:lang w:val="en-GB" w:eastAsia="bg-BG"/>
              </w:rPr>
              <w:t>0</w:t>
            </w:r>
          </w:p>
        </w:tc>
        <w:tc>
          <w:tcPr>
            <w:tcW w:w="708" w:type="dxa"/>
            <w:tcBorders>
              <w:top w:val="single" w:sz="4" w:space="0" w:color="auto"/>
              <w:left w:val="single" w:sz="2" w:space="0" w:color="auto"/>
              <w:bottom w:val="single" w:sz="8" w:space="0" w:color="auto"/>
              <w:right w:val="single" w:sz="8" w:space="0" w:color="auto"/>
            </w:tcBorders>
            <w:shd w:val="clear" w:color="auto" w:fill="auto"/>
            <w:vAlign w:val="center"/>
          </w:tcPr>
          <w:p w:rsidR="00835C8C" w:rsidRPr="00835C8C" w:rsidRDefault="00835C8C" w:rsidP="00835C8C">
            <w:pPr>
              <w:spacing w:line="240" w:lineRule="auto"/>
              <w:jc w:val="center"/>
              <w:rPr>
                <w:rFonts w:cs="Arial"/>
                <w:szCs w:val="20"/>
                <w:lang w:val="en-GB" w:eastAsia="bg-BG"/>
              </w:rPr>
            </w:pPr>
            <w:r w:rsidRPr="00835C8C">
              <w:rPr>
                <w:rFonts w:cs="Arial"/>
                <w:szCs w:val="20"/>
                <w:lang w:val="bg-BG" w:eastAsia="bg-BG"/>
              </w:rPr>
              <w:t xml:space="preserve"> </w:t>
            </w:r>
            <w:r w:rsidRPr="00835C8C">
              <w:rPr>
                <w:rFonts w:cs="Arial"/>
                <w:szCs w:val="20"/>
                <w:lang w:val="en-GB" w:eastAsia="bg-BG"/>
              </w:rPr>
              <w:t>0</w:t>
            </w:r>
          </w:p>
        </w:tc>
        <w:tc>
          <w:tcPr>
            <w:tcW w:w="855" w:type="dxa"/>
            <w:tcBorders>
              <w:top w:val="single" w:sz="4" w:space="0" w:color="auto"/>
              <w:left w:val="nil"/>
              <w:bottom w:val="single" w:sz="8" w:space="0" w:color="auto"/>
              <w:right w:val="single" w:sz="2" w:space="0" w:color="auto"/>
            </w:tcBorders>
            <w:shd w:val="clear" w:color="auto" w:fill="auto"/>
            <w:vAlign w:val="center"/>
          </w:tcPr>
          <w:p w:rsidR="00835C8C" w:rsidRPr="00835C8C" w:rsidRDefault="00835C8C" w:rsidP="00835C8C">
            <w:pPr>
              <w:spacing w:line="240" w:lineRule="auto"/>
              <w:jc w:val="center"/>
              <w:rPr>
                <w:rFonts w:cs="Arial"/>
                <w:szCs w:val="20"/>
                <w:lang w:eastAsia="bg-BG"/>
              </w:rPr>
            </w:pPr>
            <w:r w:rsidRPr="00835C8C">
              <w:rPr>
                <w:rFonts w:cs="Arial"/>
                <w:szCs w:val="20"/>
                <w:lang w:eastAsia="bg-BG"/>
              </w:rPr>
              <w:t>0</w:t>
            </w:r>
          </w:p>
        </w:tc>
        <w:tc>
          <w:tcPr>
            <w:tcW w:w="845" w:type="dxa"/>
            <w:tcBorders>
              <w:top w:val="single" w:sz="4" w:space="0" w:color="auto"/>
              <w:left w:val="single" w:sz="2" w:space="0" w:color="auto"/>
              <w:bottom w:val="single" w:sz="8" w:space="0" w:color="auto"/>
              <w:right w:val="single" w:sz="2" w:space="0" w:color="auto"/>
            </w:tcBorders>
            <w:shd w:val="clear" w:color="auto" w:fill="auto"/>
            <w:vAlign w:val="center"/>
          </w:tcPr>
          <w:p w:rsidR="00835C8C" w:rsidRPr="00835C8C" w:rsidRDefault="00835C8C" w:rsidP="00835C8C">
            <w:pPr>
              <w:spacing w:line="240" w:lineRule="auto"/>
              <w:jc w:val="center"/>
              <w:rPr>
                <w:rFonts w:cs="Arial"/>
                <w:szCs w:val="20"/>
                <w:lang w:eastAsia="bg-BG"/>
              </w:rPr>
            </w:pPr>
            <w:r w:rsidRPr="00835C8C">
              <w:rPr>
                <w:rFonts w:cs="Arial"/>
                <w:szCs w:val="20"/>
                <w:lang w:eastAsia="bg-BG"/>
              </w:rPr>
              <w:t>0</w:t>
            </w:r>
          </w:p>
        </w:tc>
        <w:tc>
          <w:tcPr>
            <w:tcW w:w="0" w:type="auto"/>
            <w:tcBorders>
              <w:top w:val="single" w:sz="4" w:space="0" w:color="auto"/>
              <w:left w:val="single" w:sz="2" w:space="0" w:color="auto"/>
              <w:bottom w:val="single" w:sz="8" w:space="0" w:color="auto"/>
              <w:right w:val="single" w:sz="2" w:space="0" w:color="auto"/>
            </w:tcBorders>
            <w:shd w:val="clear" w:color="auto" w:fill="auto"/>
            <w:vAlign w:val="center"/>
          </w:tcPr>
          <w:p w:rsidR="00835C8C" w:rsidRPr="00835C8C" w:rsidRDefault="00835C8C" w:rsidP="00835C8C">
            <w:pPr>
              <w:spacing w:line="240" w:lineRule="auto"/>
              <w:jc w:val="center"/>
              <w:rPr>
                <w:rFonts w:cs="Arial"/>
                <w:szCs w:val="20"/>
                <w:lang w:eastAsia="bg-BG"/>
              </w:rPr>
            </w:pPr>
            <w:r w:rsidRPr="00835C8C">
              <w:rPr>
                <w:rFonts w:cs="Arial"/>
                <w:szCs w:val="20"/>
                <w:lang w:eastAsia="bg-BG"/>
              </w:rPr>
              <w:t>0</w:t>
            </w:r>
          </w:p>
        </w:tc>
        <w:tc>
          <w:tcPr>
            <w:tcW w:w="0" w:type="auto"/>
            <w:tcBorders>
              <w:top w:val="single" w:sz="4" w:space="0" w:color="auto"/>
              <w:left w:val="single" w:sz="2" w:space="0" w:color="auto"/>
              <w:bottom w:val="single" w:sz="8" w:space="0" w:color="auto"/>
              <w:right w:val="single" w:sz="8" w:space="0" w:color="auto"/>
            </w:tcBorders>
            <w:shd w:val="clear" w:color="auto" w:fill="auto"/>
            <w:vAlign w:val="center"/>
          </w:tcPr>
          <w:p w:rsidR="00835C8C" w:rsidRPr="00835C8C" w:rsidRDefault="00835C8C" w:rsidP="00835C8C">
            <w:pPr>
              <w:spacing w:line="240" w:lineRule="auto"/>
              <w:jc w:val="center"/>
              <w:rPr>
                <w:rFonts w:cs="Arial"/>
                <w:bCs/>
                <w:szCs w:val="20"/>
                <w:lang w:val="en-GB" w:eastAsia="bg-BG"/>
              </w:rPr>
            </w:pPr>
            <w:r w:rsidRPr="00835C8C">
              <w:rPr>
                <w:rFonts w:cs="Arial"/>
                <w:bCs/>
                <w:szCs w:val="20"/>
                <w:lang w:val="en-GB" w:eastAsia="bg-BG"/>
              </w:rPr>
              <w:t>0</w:t>
            </w:r>
          </w:p>
        </w:tc>
      </w:tr>
    </w:tbl>
    <w:p w:rsidR="00835C8C" w:rsidRPr="00835C8C" w:rsidRDefault="00835C8C" w:rsidP="00835C8C">
      <w:pPr>
        <w:rPr>
          <w:rFonts w:cs="Arial"/>
          <w:b/>
          <w:color w:val="FF0000"/>
          <w:sz w:val="24"/>
          <w:u w:val="single"/>
          <w:lang w:val="bg-BG"/>
        </w:rPr>
      </w:pPr>
    </w:p>
    <w:p w:rsidR="00835C8C" w:rsidRDefault="00835C8C" w:rsidP="00210687">
      <w:pPr>
        <w:jc w:val="center"/>
        <w:rPr>
          <w:rFonts w:cs="Arial"/>
          <w:b/>
          <w:color w:val="000000"/>
          <w:sz w:val="24"/>
          <w:u w:val="single"/>
          <w:lang w:val="bg-BG"/>
        </w:rPr>
      </w:pPr>
      <w:r w:rsidRPr="00835C8C">
        <w:rPr>
          <w:rFonts w:cs="Arial"/>
          <w:b/>
          <w:color w:val="000000"/>
          <w:sz w:val="24"/>
          <w:lang w:val="bg-BG"/>
        </w:rPr>
        <w:t xml:space="preserve">Обобщените годишни количества на замърсяващите вещества в отпадъчни води - смесен поток, зауствани в </w:t>
      </w:r>
      <w:r w:rsidRPr="00835C8C">
        <w:rPr>
          <w:rFonts w:cs="Arial"/>
          <w:b/>
          <w:color w:val="000000"/>
          <w:sz w:val="24"/>
          <w:u w:val="single"/>
          <w:lang w:val="bg-BG"/>
        </w:rPr>
        <w:t>точка №2</w:t>
      </w:r>
      <w:r w:rsidRPr="00835C8C">
        <w:rPr>
          <w:rFonts w:cs="Arial"/>
          <w:b/>
          <w:color w:val="000000"/>
          <w:sz w:val="24"/>
          <w:u w:val="single"/>
          <w:lang w:val="ru-RU"/>
        </w:rPr>
        <w:t xml:space="preserve"> </w:t>
      </w:r>
      <w:r w:rsidRPr="00835C8C">
        <w:rPr>
          <w:rFonts w:cs="Arial"/>
          <w:b/>
          <w:color w:val="000000"/>
          <w:sz w:val="24"/>
          <w:u w:val="single"/>
          <w:lang w:val="bg-BG"/>
        </w:rPr>
        <w:t>и №4</w:t>
      </w:r>
    </w:p>
    <w:p w:rsidR="00210687" w:rsidRPr="00835C8C" w:rsidRDefault="00210687" w:rsidP="00210687">
      <w:pPr>
        <w:jc w:val="center"/>
        <w:rPr>
          <w:rFonts w:cs="Arial"/>
          <w:b/>
          <w:color w:val="000000"/>
          <w:sz w:val="24"/>
          <w:lang w:val="bg-BG"/>
        </w:rPr>
      </w:pPr>
    </w:p>
    <w:tbl>
      <w:tblPr>
        <w:tblW w:w="9200" w:type="dxa"/>
        <w:tblInd w:w="70" w:type="dxa"/>
        <w:tblCellMar>
          <w:left w:w="70" w:type="dxa"/>
          <w:right w:w="70" w:type="dxa"/>
        </w:tblCellMar>
        <w:tblLook w:val="0000" w:firstRow="0" w:lastRow="0" w:firstColumn="0" w:lastColumn="0" w:noHBand="0" w:noVBand="0"/>
      </w:tblPr>
      <w:tblGrid>
        <w:gridCol w:w="1884"/>
        <w:gridCol w:w="1013"/>
        <w:gridCol w:w="1072"/>
        <w:gridCol w:w="913"/>
        <w:gridCol w:w="952"/>
        <w:gridCol w:w="1174"/>
        <w:gridCol w:w="1134"/>
        <w:gridCol w:w="1058"/>
      </w:tblGrid>
      <w:tr w:rsidR="00835C8C" w:rsidRPr="00835C8C" w:rsidTr="00835C8C">
        <w:trPr>
          <w:trHeight w:val="568"/>
        </w:trPr>
        <w:tc>
          <w:tcPr>
            <w:tcW w:w="1884" w:type="dxa"/>
            <w:tcBorders>
              <w:top w:val="single" w:sz="8" w:space="0" w:color="auto"/>
              <w:left w:val="single" w:sz="8" w:space="0" w:color="auto"/>
              <w:bottom w:val="single" w:sz="8" w:space="0" w:color="auto"/>
              <w:right w:val="single" w:sz="8" w:space="0" w:color="auto"/>
            </w:tcBorders>
            <w:shd w:val="clear" w:color="auto" w:fill="99CCFF"/>
            <w:vAlign w:val="center"/>
          </w:tcPr>
          <w:p w:rsidR="00835C8C" w:rsidRPr="00835C8C" w:rsidRDefault="00835C8C" w:rsidP="00835C8C">
            <w:pPr>
              <w:jc w:val="center"/>
              <w:rPr>
                <w:rFonts w:cs="Arial"/>
                <w:b/>
                <w:bCs/>
                <w:color w:val="000000"/>
                <w:sz w:val="22"/>
                <w:szCs w:val="22"/>
                <w:lang w:val="bg-BG" w:eastAsia="bg-BG"/>
              </w:rPr>
            </w:pPr>
          </w:p>
        </w:tc>
        <w:tc>
          <w:tcPr>
            <w:tcW w:w="2085" w:type="dxa"/>
            <w:gridSpan w:val="2"/>
            <w:tcBorders>
              <w:top w:val="single" w:sz="8" w:space="0" w:color="auto"/>
              <w:left w:val="nil"/>
              <w:bottom w:val="single" w:sz="8" w:space="0" w:color="auto"/>
              <w:right w:val="single" w:sz="8" w:space="0" w:color="000000"/>
            </w:tcBorders>
            <w:shd w:val="clear" w:color="auto" w:fill="99CCFF"/>
            <w:vAlign w:val="center"/>
          </w:tcPr>
          <w:p w:rsidR="00835C8C" w:rsidRPr="00835C8C" w:rsidRDefault="00835C8C" w:rsidP="00835C8C">
            <w:pPr>
              <w:jc w:val="center"/>
              <w:rPr>
                <w:rFonts w:cs="Arial"/>
                <w:b/>
                <w:bCs/>
                <w:color w:val="000000"/>
                <w:sz w:val="22"/>
                <w:szCs w:val="22"/>
                <w:lang w:val="bg-BG" w:eastAsia="bg-BG"/>
              </w:rPr>
            </w:pPr>
            <w:r w:rsidRPr="00835C8C">
              <w:rPr>
                <w:rFonts w:cs="Arial"/>
                <w:b/>
                <w:bCs/>
                <w:color w:val="000000"/>
                <w:sz w:val="22"/>
                <w:szCs w:val="22"/>
                <w:lang w:val="bg-BG" w:eastAsia="bg-BG"/>
              </w:rPr>
              <w:t>Количество на отпадъчна вода</w:t>
            </w:r>
          </w:p>
        </w:tc>
        <w:tc>
          <w:tcPr>
            <w:tcW w:w="1865" w:type="dxa"/>
            <w:gridSpan w:val="2"/>
            <w:tcBorders>
              <w:top w:val="single" w:sz="8" w:space="0" w:color="auto"/>
              <w:left w:val="nil"/>
              <w:bottom w:val="single" w:sz="8" w:space="0" w:color="auto"/>
              <w:right w:val="single" w:sz="8" w:space="0" w:color="000000"/>
            </w:tcBorders>
            <w:shd w:val="clear" w:color="auto" w:fill="99CCFF"/>
            <w:vAlign w:val="center"/>
          </w:tcPr>
          <w:p w:rsidR="00835C8C" w:rsidRPr="00835C8C" w:rsidRDefault="00835C8C" w:rsidP="00835C8C">
            <w:pPr>
              <w:jc w:val="center"/>
              <w:rPr>
                <w:rFonts w:cs="Arial"/>
                <w:b/>
                <w:bCs/>
                <w:color w:val="000000"/>
                <w:sz w:val="22"/>
                <w:szCs w:val="22"/>
                <w:lang w:val="bg-BG" w:eastAsia="bg-BG"/>
              </w:rPr>
            </w:pPr>
            <w:r w:rsidRPr="00835C8C">
              <w:rPr>
                <w:rFonts w:cs="Arial"/>
                <w:b/>
                <w:bCs/>
                <w:color w:val="000000"/>
                <w:sz w:val="22"/>
                <w:szCs w:val="22"/>
                <w:lang w:val="bg-BG" w:eastAsia="bg-BG"/>
              </w:rPr>
              <w:t>Измерени стойности</w:t>
            </w:r>
          </w:p>
        </w:tc>
        <w:tc>
          <w:tcPr>
            <w:tcW w:w="3366" w:type="dxa"/>
            <w:gridSpan w:val="3"/>
            <w:tcBorders>
              <w:top w:val="single" w:sz="8" w:space="0" w:color="auto"/>
              <w:left w:val="nil"/>
              <w:bottom w:val="single" w:sz="8" w:space="0" w:color="auto"/>
              <w:right w:val="single" w:sz="8" w:space="0" w:color="000000"/>
            </w:tcBorders>
            <w:shd w:val="clear" w:color="auto" w:fill="99CCFF"/>
            <w:vAlign w:val="center"/>
          </w:tcPr>
          <w:p w:rsidR="00835C8C" w:rsidRPr="00835C8C" w:rsidRDefault="00835C8C" w:rsidP="00835C8C">
            <w:pPr>
              <w:jc w:val="center"/>
              <w:rPr>
                <w:rFonts w:cs="Arial"/>
                <w:b/>
                <w:bCs/>
                <w:color w:val="000000"/>
                <w:sz w:val="22"/>
                <w:szCs w:val="22"/>
                <w:lang w:val="bg-BG" w:eastAsia="bg-BG"/>
              </w:rPr>
            </w:pPr>
            <w:r w:rsidRPr="00835C8C">
              <w:rPr>
                <w:rFonts w:cs="Arial"/>
                <w:b/>
                <w:bCs/>
                <w:color w:val="000000"/>
                <w:sz w:val="22"/>
                <w:szCs w:val="22"/>
                <w:lang w:val="bg-BG" w:eastAsia="bg-BG"/>
              </w:rPr>
              <w:t>Годишно количество на замърсяващите вещества</w:t>
            </w:r>
          </w:p>
        </w:tc>
      </w:tr>
      <w:tr w:rsidR="00835C8C" w:rsidRPr="00835C8C" w:rsidTr="00835C8C">
        <w:trPr>
          <w:trHeight w:val="337"/>
        </w:trPr>
        <w:tc>
          <w:tcPr>
            <w:tcW w:w="1884" w:type="dxa"/>
            <w:tcBorders>
              <w:top w:val="nil"/>
              <w:left w:val="single" w:sz="8" w:space="0" w:color="auto"/>
              <w:bottom w:val="single" w:sz="8" w:space="0" w:color="auto"/>
              <w:right w:val="single" w:sz="8" w:space="0" w:color="auto"/>
            </w:tcBorders>
            <w:shd w:val="clear" w:color="auto" w:fill="99CCFF"/>
          </w:tcPr>
          <w:p w:rsidR="00835C8C" w:rsidRPr="00835C8C" w:rsidRDefault="00835C8C" w:rsidP="00835C8C">
            <w:pPr>
              <w:jc w:val="center"/>
              <w:rPr>
                <w:rFonts w:cs="Arial"/>
                <w:b/>
                <w:bCs/>
                <w:color w:val="000000"/>
                <w:sz w:val="22"/>
                <w:szCs w:val="22"/>
                <w:lang w:val="bg-BG" w:eastAsia="bg-BG"/>
              </w:rPr>
            </w:pPr>
            <w:r w:rsidRPr="00835C8C">
              <w:rPr>
                <w:rFonts w:cs="Arial"/>
                <w:b/>
                <w:bCs/>
                <w:color w:val="000000"/>
                <w:sz w:val="22"/>
                <w:szCs w:val="22"/>
                <w:lang w:val="bg-BG" w:eastAsia="bg-BG"/>
              </w:rPr>
              <w:t> </w:t>
            </w:r>
          </w:p>
        </w:tc>
        <w:tc>
          <w:tcPr>
            <w:tcW w:w="2085" w:type="dxa"/>
            <w:gridSpan w:val="2"/>
            <w:tcBorders>
              <w:top w:val="single" w:sz="8" w:space="0" w:color="auto"/>
              <w:left w:val="nil"/>
              <w:bottom w:val="single" w:sz="8" w:space="0" w:color="auto"/>
              <w:right w:val="single" w:sz="8" w:space="0" w:color="000000"/>
            </w:tcBorders>
            <w:shd w:val="clear" w:color="auto" w:fill="99CCFF"/>
          </w:tcPr>
          <w:p w:rsidR="00835C8C" w:rsidRPr="00835C8C" w:rsidRDefault="00835C8C" w:rsidP="00835C8C">
            <w:pPr>
              <w:jc w:val="center"/>
              <w:rPr>
                <w:rFonts w:cs="Arial"/>
                <w:b/>
                <w:bCs/>
                <w:color w:val="000000"/>
                <w:sz w:val="22"/>
                <w:szCs w:val="22"/>
                <w:lang w:val="bg-BG" w:eastAsia="bg-BG"/>
              </w:rPr>
            </w:pPr>
            <w:r w:rsidRPr="00835C8C">
              <w:rPr>
                <w:rFonts w:cs="Arial"/>
                <w:b/>
                <w:bCs/>
                <w:color w:val="000000"/>
                <w:sz w:val="22"/>
                <w:szCs w:val="22"/>
                <w:lang w:val="bg-BG" w:eastAsia="bg-BG"/>
              </w:rPr>
              <w:t>m</w:t>
            </w:r>
            <w:r w:rsidRPr="00835C8C">
              <w:rPr>
                <w:rFonts w:cs="Arial"/>
                <w:b/>
                <w:bCs/>
                <w:color w:val="000000"/>
                <w:sz w:val="22"/>
                <w:szCs w:val="22"/>
                <w:vertAlign w:val="superscript"/>
                <w:lang w:val="bg-BG" w:eastAsia="bg-BG"/>
              </w:rPr>
              <w:t>3</w:t>
            </w:r>
            <w:r w:rsidRPr="00835C8C">
              <w:rPr>
                <w:rFonts w:cs="Arial"/>
                <w:b/>
                <w:bCs/>
                <w:color w:val="000000"/>
                <w:sz w:val="22"/>
                <w:szCs w:val="22"/>
                <w:lang w:val="bg-BG" w:eastAsia="bg-BG"/>
              </w:rPr>
              <w:t xml:space="preserve"> год</w:t>
            </w:r>
          </w:p>
        </w:tc>
        <w:tc>
          <w:tcPr>
            <w:tcW w:w="1865" w:type="dxa"/>
            <w:gridSpan w:val="2"/>
            <w:tcBorders>
              <w:top w:val="single" w:sz="8" w:space="0" w:color="auto"/>
              <w:left w:val="nil"/>
              <w:bottom w:val="single" w:sz="8" w:space="0" w:color="auto"/>
              <w:right w:val="single" w:sz="8" w:space="0" w:color="000000"/>
            </w:tcBorders>
            <w:shd w:val="clear" w:color="auto" w:fill="99CCFF"/>
          </w:tcPr>
          <w:p w:rsidR="00835C8C" w:rsidRPr="00835C8C" w:rsidRDefault="00835C8C" w:rsidP="00835C8C">
            <w:pPr>
              <w:jc w:val="center"/>
              <w:rPr>
                <w:rFonts w:cs="Arial"/>
                <w:b/>
                <w:bCs/>
                <w:color w:val="000000"/>
                <w:sz w:val="22"/>
                <w:szCs w:val="22"/>
                <w:lang w:val="bg-BG" w:eastAsia="bg-BG"/>
              </w:rPr>
            </w:pPr>
            <w:r w:rsidRPr="00835C8C">
              <w:rPr>
                <w:rFonts w:cs="Arial"/>
                <w:b/>
                <w:bCs/>
                <w:color w:val="000000"/>
                <w:sz w:val="22"/>
                <w:szCs w:val="22"/>
                <w:lang w:val="bg-BG" w:eastAsia="bg-BG"/>
              </w:rPr>
              <w:t>мg/ dm</w:t>
            </w:r>
            <w:r w:rsidRPr="00835C8C">
              <w:rPr>
                <w:rFonts w:cs="Arial"/>
                <w:b/>
                <w:bCs/>
                <w:color w:val="000000"/>
                <w:sz w:val="22"/>
                <w:szCs w:val="22"/>
                <w:vertAlign w:val="superscript"/>
                <w:lang w:val="bg-BG" w:eastAsia="bg-BG"/>
              </w:rPr>
              <w:t>3</w:t>
            </w:r>
          </w:p>
        </w:tc>
        <w:tc>
          <w:tcPr>
            <w:tcW w:w="3366" w:type="dxa"/>
            <w:gridSpan w:val="3"/>
            <w:tcBorders>
              <w:top w:val="single" w:sz="8" w:space="0" w:color="auto"/>
              <w:left w:val="nil"/>
              <w:bottom w:val="single" w:sz="8" w:space="0" w:color="auto"/>
              <w:right w:val="single" w:sz="8" w:space="0" w:color="000000"/>
            </w:tcBorders>
            <w:shd w:val="clear" w:color="auto" w:fill="99CCFF"/>
          </w:tcPr>
          <w:p w:rsidR="00835C8C" w:rsidRPr="00835C8C" w:rsidRDefault="00835C8C" w:rsidP="00835C8C">
            <w:pPr>
              <w:jc w:val="center"/>
              <w:rPr>
                <w:rFonts w:cs="Arial"/>
                <w:b/>
                <w:bCs/>
                <w:color w:val="000000"/>
                <w:sz w:val="22"/>
                <w:szCs w:val="22"/>
                <w:lang w:val="bg-BG" w:eastAsia="bg-BG"/>
              </w:rPr>
            </w:pPr>
            <w:r w:rsidRPr="00835C8C">
              <w:rPr>
                <w:rFonts w:cs="Arial"/>
                <w:b/>
                <w:bCs/>
                <w:color w:val="000000"/>
                <w:sz w:val="22"/>
                <w:szCs w:val="22"/>
                <w:lang w:val="bg-BG" w:eastAsia="bg-BG"/>
              </w:rPr>
              <w:t>кг/ год</w:t>
            </w:r>
          </w:p>
        </w:tc>
      </w:tr>
      <w:tr w:rsidR="00835C8C" w:rsidRPr="00835C8C" w:rsidTr="00210687">
        <w:trPr>
          <w:trHeight w:val="298"/>
        </w:trPr>
        <w:tc>
          <w:tcPr>
            <w:tcW w:w="1884" w:type="dxa"/>
            <w:tcBorders>
              <w:top w:val="nil"/>
              <w:left w:val="single" w:sz="8" w:space="0" w:color="auto"/>
              <w:bottom w:val="single" w:sz="8" w:space="0" w:color="auto"/>
              <w:right w:val="single" w:sz="8" w:space="0" w:color="auto"/>
            </w:tcBorders>
            <w:shd w:val="clear" w:color="auto" w:fill="FFFF99"/>
          </w:tcPr>
          <w:p w:rsidR="00835C8C" w:rsidRPr="00835C8C" w:rsidRDefault="00835C8C" w:rsidP="00835C8C">
            <w:pPr>
              <w:jc w:val="both"/>
              <w:rPr>
                <w:rFonts w:cs="Arial"/>
                <w:bCs/>
                <w:color w:val="000000"/>
                <w:sz w:val="22"/>
                <w:szCs w:val="22"/>
                <w:lang w:val="bg-BG" w:eastAsia="bg-BG"/>
              </w:rPr>
            </w:pPr>
            <w:r w:rsidRPr="00835C8C">
              <w:rPr>
                <w:rFonts w:cs="Arial"/>
                <w:bCs/>
                <w:color w:val="000000"/>
                <w:sz w:val="22"/>
                <w:szCs w:val="22"/>
                <w:lang w:val="bg-BG" w:eastAsia="bg-BG"/>
              </w:rPr>
              <w:t> </w:t>
            </w:r>
          </w:p>
        </w:tc>
        <w:tc>
          <w:tcPr>
            <w:tcW w:w="1013" w:type="dxa"/>
            <w:tcBorders>
              <w:top w:val="nil"/>
              <w:left w:val="nil"/>
              <w:bottom w:val="single" w:sz="8" w:space="0" w:color="auto"/>
              <w:right w:val="single" w:sz="8" w:space="0" w:color="auto"/>
            </w:tcBorders>
            <w:shd w:val="clear" w:color="auto" w:fill="FFFF99"/>
          </w:tcPr>
          <w:p w:rsidR="00835C8C" w:rsidRPr="00835C8C" w:rsidRDefault="00835C8C" w:rsidP="00835C8C">
            <w:pPr>
              <w:jc w:val="center"/>
              <w:rPr>
                <w:rFonts w:cs="Arial"/>
                <w:bCs/>
                <w:color w:val="000000"/>
                <w:sz w:val="22"/>
                <w:szCs w:val="22"/>
                <w:lang w:val="bg-BG" w:eastAsia="bg-BG"/>
              </w:rPr>
            </w:pPr>
            <w:r w:rsidRPr="00835C8C">
              <w:rPr>
                <w:rFonts w:cs="Arial"/>
                <w:bCs/>
                <w:color w:val="000000"/>
                <w:sz w:val="22"/>
                <w:szCs w:val="22"/>
                <w:lang w:val="bg-BG" w:eastAsia="bg-BG"/>
              </w:rPr>
              <w:t>т.№2</w:t>
            </w:r>
          </w:p>
        </w:tc>
        <w:tc>
          <w:tcPr>
            <w:tcW w:w="1072" w:type="dxa"/>
            <w:tcBorders>
              <w:top w:val="nil"/>
              <w:left w:val="nil"/>
              <w:bottom w:val="single" w:sz="8" w:space="0" w:color="auto"/>
              <w:right w:val="single" w:sz="8" w:space="0" w:color="auto"/>
            </w:tcBorders>
            <w:shd w:val="clear" w:color="auto" w:fill="FFFF99"/>
          </w:tcPr>
          <w:p w:rsidR="00835C8C" w:rsidRPr="00835C8C" w:rsidRDefault="00835C8C" w:rsidP="00835C8C">
            <w:pPr>
              <w:jc w:val="center"/>
              <w:rPr>
                <w:rFonts w:cs="Arial"/>
                <w:bCs/>
                <w:color w:val="000000"/>
                <w:sz w:val="22"/>
                <w:szCs w:val="22"/>
                <w:lang w:val="bg-BG" w:eastAsia="bg-BG"/>
              </w:rPr>
            </w:pPr>
            <w:r w:rsidRPr="00835C8C">
              <w:rPr>
                <w:rFonts w:cs="Arial"/>
                <w:bCs/>
                <w:color w:val="000000"/>
                <w:sz w:val="22"/>
                <w:szCs w:val="22"/>
                <w:lang w:val="bg-BG" w:eastAsia="bg-BG"/>
              </w:rPr>
              <w:t>т.№4</w:t>
            </w:r>
          </w:p>
        </w:tc>
        <w:tc>
          <w:tcPr>
            <w:tcW w:w="913" w:type="dxa"/>
            <w:tcBorders>
              <w:top w:val="nil"/>
              <w:left w:val="nil"/>
              <w:bottom w:val="single" w:sz="8" w:space="0" w:color="auto"/>
              <w:right w:val="single" w:sz="8" w:space="0" w:color="auto"/>
            </w:tcBorders>
            <w:shd w:val="clear" w:color="auto" w:fill="FFFF99"/>
            <w:vAlign w:val="center"/>
          </w:tcPr>
          <w:p w:rsidR="00835C8C" w:rsidRPr="00835C8C" w:rsidRDefault="00835C8C" w:rsidP="00835C8C">
            <w:pPr>
              <w:spacing w:line="240" w:lineRule="auto"/>
              <w:jc w:val="center"/>
              <w:rPr>
                <w:rFonts w:cs="Arial"/>
                <w:bCs/>
                <w:color w:val="000000"/>
                <w:sz w:val="22"/>
                <w:szCs w:val="22"/>
                <w:lang w:val="bg-BG" w:eastAsia="bg-BG"/>
              </w:rPr>
            </w:pPr>
            <w:r w:rsidRPr="00835C8C">
              <w:rPr>
                <w:rFonts w:cs="Arial"/>
                <w:bCs/>
                <w:color w:val="000000"/>
                <w:sz w:val="22"/>
                <w:szCs w:val="22"/>
                <w:lang w:val="bg-BG" w:eastAsia="bg-BG"/>
              </w:rPr>
              <w:t>т.№2</w:t>
            </w:r>
          </w:p>
        </w:tc>
        <w:tc>
          <w:tcPr>
            <w:tcW w:w="952" w:type="dxa"/>
            <w:tcBorders>
              <w:top w:val="nil"/>
              <w:left w:val="nil"/>
              <w:bottom w:val="single" w:sz="8" w:space="0" w:color="auto"/>
              <w:right w:val="single" w:sz="8" w:space="0" w:color="auto"/>
            </w:tcBorders>
            <w:shd w:val="clear" w:color="auto" w:fill="FFFF99"/>
            <w:vAlign w:val="center"/>
          </w:tcPr>
          <w:p w:rsidR="00835C8C" w:rsidRPr="00835C8C" w:rsidRDefault="00835C8C" w:rsidP="00835C8C">
            <w:pPr>
              <w:jc w:val="center"/>
              <w:rPr>
                <w:rFonts w:cs="Arial"/>
                <w:bCs/>
                <w:color w:val="000000"/>
                <w:sz w:val="22"/>
                <w:szCs w:val="22"/>
                <w:lang w:val="bg-BG" w:eastAsia="bg-BG"/>
              </w:rPr>
            </w:pPr>
            <w:r w:rsidRPr="00835C8C">
              <w:rPr>
                <w:rFonts w:cs="Arial"/>
                <w:bCs/>
                <w:color w:val="000000"/>
                <w:sz w:val="22"/>
                <w:szCs w:val="22"/>
                <w:lang w:val="bg-BG" w:eastAsia="bg-BG"/>
              </w:rPr>
              <w:t>т.№4</w:t>
            </w:r>
          </w:p>
        </w:tc>
        <w:tc>
          <w:tcPr>
            <w:tcW w:w="1174" w:type="dxa"/>
            <w:tcBorders>
              <w:top w:val="nil"/>
              <w:left w:val="nil"/>
              <w:bottom w:val="single" w:sz="8" w:space="0" w:color="auto"/>
              <w:right w:val="single" w:sz="8" w:space="0" w:color="auto"/>
            </w:tcBorders>
            <w:shd w:val="clear" w:color="auto" w:fill="FFFF99"/>
            <w:vAlign w:val="center"/>
          </w:tcPr>
          <w:p w:rsidR="00835C8C" w:rsidRPr="00835C8C" w:rsidRDefault="00835C8C" w:rsidP="00835C8C">
            <w:pPr>
              <w:jc w:val="center"/>
              <w:rPr>
                <w:rFonts w:cs="Arial"/>
                <w:bCs/>
                <w:color w:val="000000"/>
                <w:sz w:val="22"/>
                <w:szCs w:val="22"/>
                <w:lang w:val="bg-BG" w:eastAsia="bg-BG"/>
              </w:rPr>
            </w:pPr>
            <w:r w:rsidRPr="00835C8C">
              <w:rPr>
                <w:rFonts w:cs="Arial"/>
                <w:bCs/>
                <w:color w:val="000000"/>
                <w:sz w:val="22"/>
                <w:szCs w:val="22"/>
                <w:lang w:val="bg-BG" w:eastAsia="bg-BG"/>
              </w:rPr>
              <w:t>т.№2</w:t>
            </w:r>
          </w:p>
        </w:tc>
        <w:tc>
          <w:tcPr>
            <w:tcW w:w="1134" w:type="dxa"/>
            <w:tcBorders>
              <w:top w:val="nil"/>
              <w:left w:val="nil"/>
              <w:bottom w:val="single" w:sz="8" w:space="0" w:color="auto"/>
              <w:right w:val="single" w:sz="8" w:space="0" w:color="auto"/>
            </w:tcBorders>
            <w:shd w:val="clear" w:color="auto" w:fill="FFFF99"/>
            <w:vAlign w:val="center"/>
          </w:tcPr>
          <w:p w:rsidR="00835C8C" w:rsidRPr="00835C8C" w:rsidRDefault="00835C8C" w:rsidP="00835C8C">
            <w:pPr>
              <w:jc w:val="center"/>
              <w:rPr>
                <w:rFonts w:cs="Arial"/>
                <w:bCs/>
                <w:color w:val="000000"/>
                <w:sz w:val="22"/>
                <w:szCs w:val="22"/>
                <w:lang w:val="bg-BG" w:eastAsia="bg-BG"/>
              </w:rPr>
            </w:pPr>
            <w:r w:rsidRPr="00835C8C">
              <w:rPr>
                <w:rFonts w:cs="Arial"/>
                <w:bCs/>
                <w:color w:val="000000"/>
                <w:sz w:val="22"/>
                <w:szCs w:val="22"/>
                <w:lang w:val="bg-BG" w:eastAsia="bg-BG"/>
              </w:rPr>
              <w:t>т.№4</w:t>
            </w:r>
          </w:p>
        </w:tc>
        <w:tc>
          <w:tcPr>
            <w:tcW w:w="1058" w:type="dxa"/>
            <w:tcBorders>
              <w:top w:val="nil"/>
              <w:left w:val="nil"/>
              <w:bottom w:val="single" w:sz="8" w:space="0" w:color="auto"/>
              <w:right w:val="single" w:sz="8" w:space="0" w:color="auto"/>
            </w:tcBorders>
            <w:shd w:val="clear" w:color="auto" w:fill="FFFF99"/>
            <w:vAlign w:val="center"/>
          </w:tcPr>
          <w:p w:rsidR="00835C8C" w:rsidRPr="00835C8C" w:rsidRDefault="00835C8C" w:rsidP="00835C8C">
            <w:pPr>
              <w:jc w:val="center"/>
              <w:rPr>
                <w:rFonts w:cs="Arial"/>
                <w:bCs/>
                <w:color w:val="000000"/>
                <w:sz w:val="22"/>
                <w:szCs w:val="22"/>
                <w:lang w:val="bg-BG" w:eastAsia="bg-BG"/>
              </w:rPr>
            </w:pPr>
            <w:r w:rsidRPr="00835C8C">
              <w:rPr>
                <w:rFonts w:cs="Arial"/>
                <w:bCs/>
                <w:color w:val="000000"/>
                <w:sz w:val="22"/>
                <w:szCs w:val="22"/>
                <w:lang w:val="bg-BG" w:eastAsia="bg-BG"/>
              </w:rPr>
              <w:t>общо</w:t>
            </w:r>
          </w:p>
        </w:tc>
      </w:tr>
      <w:tr w:rsidR="00835C8C" w:rsidRPr="00835C8C" w:rsidTr="00210687">
        <w:trPr>
          <w:trHeight w:val="297"/>
        </w:trPr>
        <w:tc>
          <w:tcPr>
            <w:tcW w:w="1884" w:type="dxa"/>
            <w:tcBorders>
              <w:top w:val="nil"/>
              <w:left w:val="single" w:sz="8" w:space="0" w:color="auto"/>
              <w:bottom w:val="single" w:sz="8" w:space="0" w:color="auto"/>
              <w:right w:val="single" w:sz="8" w:space="0" w:color="auto"/>
            </w:tcBorders>
            <w:shd w:val="clear" w:color="auto" w:fill="FFFF99"/>
          </w:tcPr>
          <w:p w:rsidR="00835C8C" w:rsidRPr="00835C8C" w:rsidRDefault="00835C8C" w:rsidP="00835C8C">
            <w:pPr>
              <w:jc w:val="both"/>
              <w:rPr>
                <w:rFonts w:cs="Arial"/>
                <w:bCs/>
                <w:color w:val="000000"/>
                <w:sz w:val="22"/>
                <w:szCs w:val="22"/>
                <w:lang w:val="bg-BG" w:eastAsia="bg-BG"/>
              </w:rPr>
            </w:pPr>
            <w:r w:rsidRPr="00835C8C">
              <w:rPr>
                <w:rFonts w:cs="Arial"/>
                <w:bCs/>
                <w:color w:val="000000"/>
                <w:sz w:val="22"/>
                <w:szCs w:val="22"/>
                <w:lang w:val="bg-BG" w:eastAsia="bg-BG"/>
              </w:rPr>
              <w:t>Неразтворени вещества</w:t>
            </w:r>
          </w:p>
        </w:tc>
        <w:tc>
          <w:tcPr>
            <w:tcW w:w="1013"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bCs/>
                <w:szCs w:val="20"/>
                <w:lang w:val="bg-BG" w:eastAsia="bg-BG"/>
              </w:rPr>
            </w:pPr>
            <w:r w:rsidRPr="00835C8C">
              <w:rPr>
                <w:rFonts w:cs="Arial"/>
                <w:bCs/>
                <w:szCs w:val="20"/>
                <w:lang w:val="bg-BG" w:eastAsia="bg-BG"/>
              </w:rPr>
              <w:t>29</w:t>
            </w:r>
            <w:r w:rsidRPr="00835C8C">
              <w:rPr>
                <w:rFonts w:cs="Arial"/>
                <w:bCs/>
                <w:szCs w:val="20"/>
                <w:lang w:eastAsia="bg-BG"/>
              </w:rPr>
              <w:t>.</w:t>
            </w:r>
            <w:r w:rsidRPr="00835C8C">
              <w:rPr>
                <w:rFonts w:cs="Arial"/>
                <w:bCs/>
                <w:szCs w:val="20"/>
                <w:lang w:val="bg-BG" w:eastAsia="bg-BG"/>
              </w:rPr>
              <w:t>6</w:t>
            </w:r>
          </w:p>
        </w:tc>
        <w:tc>
          <w:tcPr>
            <w:tcW w:w="1072"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bCs/>
                <w:szCs w:val="20"/>
                <w:lang w:val="bg-BG" w:eastAsia="bg-BG"/>
              </w:rPr>
            </w:pPr>
            <w:r w:rsidRPr="00835C8C">
              <w:rPr>
                <w:rFonts w:cs="Arial"/>
                <w:bCs/>
                <w:szCs w:val="20"/>
                <w:lang w:val="bg-BG" w:eastAsia="bg-BG"/>
              </w:rPr>
              <w:t>3150</w:t>
            </w:r>
          </w:p>
        </w:tc>
        <w:tc>
          <w:tcPr>
            <w:tcW w:w="913"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szCs w:val="20"/>
                <w:lang w:val="bg-BG" w:eastAsia="bg-BG"/>
              </w:rPr>
            </w:pPr>
            <w:r w:rsidRPr="00835C8C">
              <w:rPr>
                <w:rFonts w:cs="Arial"/>
                <w:szCs w:val="20"/>
                <w:lang w:val="en-GB" w:eastAsia="bg-BG"/>
              </w:rPr>
              <w:t>1</w:t>
            </w:r>
            <w:r w:rsidRPr="00835C8C">
              <w:rPr>
                <w:rFonts w:cs="Arial"/>
                <w:szCs w:val="20"/>
                <w:lang w:val="bg-BG" w:eastAsia="bg-BG"/>
              </w:rPr>
              <w:t>2</w:t>
            </w:r>
          </w:p>
        </w:tc>
        <w:tc>
          <w:tcPr>
            <w:tcW w:w="952"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szCs w:val="20"/>
                <w:lang w:val="en-GB" w:eastAsia="bg-BG"/>
              </w:rPr>
            </w:pPr>
            <w:r w:rsidRPr="00835C8C">
              <w:rPr>
                <w:rFonts w:cs="Arial"/>
                <w:szCs w:val="20"/>
                <w:lang w:val="en-GB" w:eastAsia="bg-BG"/>
              </w:rPr>
              <w:t>14</w:t>
            </w:r>
          </w:p>
        </w:tc>
        <w:tc>
          <w:tcPr>
            <w:tcW w:w="1174"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bCs/>
                <w:szCs w:val="20"/>
                <w:lang w:val="bg-BG" w:eastAsia="bg-BG"/>
              </w:rPr>
            </w:pPr>
            <w:r w:rsidRPr="00835C8C">
              <w:rPr>
                <w:rFonts w:cs="Arial"/>
                <w:szCs w:val="20"/>
                <w:lang w:val="en-GB" w:eastAsia="bg-BG"/>
              </w:rPr>
              <w:t>0.3552</w:t>
            </w:r>
          </w:p>
        </w:tc>
        <w:tc>
          <w:tcPr>
            <w:tcW w:w="1134"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szCs w:val="20"/>
                <w:lang w:val="en-GB" w:eastAsia="bg-BG"/>
              </w:rPr>
            </w:pPr>
            <w:r w:rsidRPr="00835C8C">
              <w:rPr>
                <w:rFonts w:cs="Arial"/>
                <w:szCs w:val="20"/>
                <w:lang w:val="en-GB" w:eastAsia="bg-BG"/>
              </w:rPr>
              <w:t>44.1</w:t>
            </w:r>
          </w:p>
        </w:tc>
        <w:tc>
          <w:tcPr>
            <w:tcW w:w="1058"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bCs/>
                <w:szCs w:val="20"/>
                <w:lang w:val="en-GB" w:eastAsia="bg-BG"/>
              </w:rPr>
            </w:pPr>
            <w:r w:rsidRPr="00835C8C">
              <w:rPr>
                <w:rFonts w:cs="Arial"/>
                <w:bCs/>
                <w:szCs w:val="20"/>
                <w:lang w:val="en-GB" w:eastAsia="bg-BG"/>
              </w:rPr>
              <w:t>44.4552</w:t>
            </w:r>
          </w:p>
        </w:tc>
      </w:tr>
      <w:tr w:rsidR="00835C8C" w:rsidRPr="00835C8C" w:rsidTr="00210687">
        <w:trPr>
          <w:trHeight w:val="352"/>
        </w:trPr>
        <w:tc>
          <w:tcPr>
            <w:tcW w:w="1884" w:type="dxa"/>
            <w:tcBorders>
              <w:top w:val="nil"/>
              <w:left w:val="single" w:sz="8" w:space="0" w:color="auto"/>
              <w:bottom w:val="single" w:sz="8" w:space="0" w:color="auto"/>
              <w:right w:val="single" w:sz="8" w:space="0" w:color="auto"/>
            </w:tcBorders>
            <w:shd w:val="clear" w:color="auto" w:fill="FFFF99"/>
          </w:tcPr>
          <w:p w:rsidR="00835C8C" w:rsidRPr="00835C8C" w:rsidRDefault="00835C8C" w:rsidP="00835C8C">
            <w:pPr>
              <w:jc w:val="both"/>
              <w:rPr>
                <w:rFonts w:cs="Arial"/>
                <w:bCs/>
                <w:color w:val="000000"/>
                <w:sz w:val="22"/>
                <w:szCs w:val="22"/>
                <w:lang w:val="bg-BG" w:eastAsia="bg-BG"/>
              </w:rPr>
            </w:pPr>
            <w:r w:rsidRPr="00835C8C">
              <w:rPr>
                <w:rFonts w:cs="Arial"/>
                <w:bCs/>
                <w:color w:val="000000"/>
                <w:sz w:val="22"/>
                <w:szCs w:val="22"/>
                <w:lang w:val="bg-BG" w:eastAsia="bg-BG"/>
              </w:rPr>
              <w:lastRenderedPageBreak/>
              <w:t>Нефтопродукти</w:t>
            </w:r>
          </w:p>
        </w:tc>
        <w:tc>
          <w:tcPr>
            <w:tcW w:w="1013" w:type="dxa"/>
            <w:tcBorders>
              <w:top w:val="nil"/>
              <w:left w:val="nil"/>
              <w:bottom w:val="single" w:sz="8" w:space="0" w:color="auto"/>
              <w:right w:val="single" w:sz="8" w:space="0" w:color="auto"/>
            </w:tcBorders>
            <w:shd w:val="clear" w:color="auto" w:fill="auto"/>
          </w:tcPr>
          <w:p w:rsidR="00835C8C" w:rsidRPr="00835C8C" w:rsidRDefault="00835C8C" w:rsidP="00835C8C">
            <w:pPr>
              <w:jc w:val="center"/>
              <w:rPr>
                <w:rFonts w:cs="Arial"/>
                <w:bCs/>
                <w:szCs w:val="20"/>
                <w:lang w:val="bg-BG" w:eastAsia="bg-BG"/>
              </w:rPr>
            </w:pPr>
            <w:r w:rsidRPr="00835C8C">
              <w:rPr>
                <w:rFonts w:cs="Arial"/>
                <w:bCs/>
                <w:szCs w:val="20"/>
                <w:lang w:val="bg-BG" w:eastAsia="bg-BG"/>
              </w:rPr>
              <w:t>29</w:t>
            </w:r>
            <w:r w:rsidRPr="00835C8C">
              <w:rPr>
                <w:rFonts w:cs="Arial"/>
                <w:bCs/>
                <w:szCs w:val="20"/>
                <w:lang w:eastAsia="bg-BG"/>
              </w:rPr>
              <w:t>.</w:t>
            </w:r>
            <w:r w:rsidRPr="00835C8C">
              <w:rPr>
                <w:rFonts w:cs="Arial"/>
                <w:bCs/>
                <w:szCs w:val="20"/>
                <w:lang w:val="bg-BG" w:eastAsia="bg-BG"/>
              </w:rPr>
              <w:t>6</w:t>
            </w:r>
          </w:p>
        </w:tc>
        <w:tc>
          <w:tcPr>
            <w:tcW w:w="1072" w:type="dxa"/>
            <w:tcBorders>
              <w:top w:val="nil"/>
              <w:left w:val="nil"/>
              <w:bottom w:val="single" w:sz="8" w:space="0" w:color="auto"/>
              <w:right w:val="single" w:sz="8" w:space="0" w:color="auto"/>
            </w:tcBorders>
            <w:shd w:val="clear" w:color="auto" w:fill="auto"/>
          </w:tcPr>
          <w:p w:rsidR="00835C8C" w:rsidRPr="00835C8C" w:rsidRDefault="00835C8C" w:rsidP="00835C8C">
            <w:pPr>
              <w:jc w:val="center"/>
              <w:rPr>
                <w:rFonts w:cs="Arial"/>
                <w:bCs/>
                <w:szCs w:val="20"/>
                <w:lang w:val="bg-BG" w:eastAsia="bg-BG"/>
              </w:rPr>
            </w:pPr>
            <w:r w:rsidRPr="00835C8C">
              <w:rPr>
                <w:rFonts w:cs="Arial"/>
                <w:bCs/>
                <w:szCs w:val="20"/>
                <w:lang w:val="bg-BG" w:eastAsia="bg-BG"/>
              </w:rPr>
              <w:t>3150</w:t>
            </w:r>
          </w:p>
        </w:tc>
        <w:tc>
          <w:tcPr>
            <w:tcW w:w="913"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szCs w:val="20"/>
                <w:lang w:val="bg-BG" w:eastAsia="bg-BG"/>
              </w:rPr>
            </w:pPr>
            <w:r w:rsidRPr="00835C8C">
              <w:rPr>
                <w:rFonts w:cs="Arial"/>
                <w:szCs w:val="20"/>
                <w:lang w:val="bg-BG" w:eastAsia="bg-BG"/>
              </w:rPr>
              <w:t>0.1</w:t>
            </w:r>
          </w:p>
        </w:tc>
        <w:tc>
          <w:tcPr>
            <w:tcW w:w="952"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szCs w:val="20"/>
                <w:lang w:val="bg-BG" w:eastAsia="bg-BG"/>
              </w:rPr>
            </w:pPr>
            <w:r w:rsidRPr="00835C8C">
              <w:rPr>
                <w:rFonts w:cs="Arial"/>
                <w:szCs w:val="20"/>
                <w:lang w:val="bg-BG" w:eastAsia="bg-BG"/>
              </w:rPr>
              <w:t>0.1</w:t>
            </w:r>
          </w:p>
        </w:tc>
        <w:tc>
          <w:tcPr>
            <w:tcW w:w="1174"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bCs/>
                <w:szCs w:val="20"/>
                <w:lang w:val="bg-BG" w:eastAsia="bg-BG"/>
              </w:rPr>
            </w:pPr>
            <w:r w:rsidRPr="00835C8C">
              <w:rPr>
                <w:rFonts w:cs="Arial"/>
                <w:szCs w:val="20"/>
                <w:lang w:eastAsia="bg-BG"/>
              </w:rPr>
              <w:t>0.00296</w:t>
            </w:r>
          </w:p>
        </w:tc>
        <w:tc>
          <w:tcPr>
            <w:tcW w:w="1134"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szCs w:val="20"/>
                <w:lang w:eastAsia="bg-BG"/>
              </w:rPr>
            </w:pPr>
            <w:r w:rsidRPr="00835C8C">
              <w:rPr>
                <w:rFonts w:cs="Arial"/>
                <w:szCs w:val="20"/>
                <w:lang w:eastAsia="bg-BG"/>
              </w:rPr>
              <w:t>0.315</w:t>
            </w:r>
          </w:p>
        </w:tc>
        <w:tc>
          <w:tcPr>
            <w:tcW w:w="1058"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bCs/>
                <w:szCs w:val="20"/>
                <w:lang w:eastAsia="bg-BG"/>
              </w:rPr>
            </w:pPr>
            <w:r w:rsidRPr="00835C8C">
              <w:rPr>
                <w:rFonts w:cs="Arial"/>
                <w:bCs/>
                <w:szCs w:val="20"/>
                <w:lang w:eastAsia="bg-BG"/>
              </w:rPr>
              <w:t>0.31796</w:t>
            </w:r>
          </w:p>
        </w:tc>
      </w:tr>
      <w:tr w:rsidR="00835C8C" w:rsidRPr="00835C8C" w:rsidTr="00210687">
        <w:trPr>
          <w:trHeight w:val="298"/>
        </w:trPr>
        <w:tc>
          <w:tcPr>
            <w:tcW w:w="1884" w:type="dxa"/>
            <w:tcBorders>
              <w:top w:val="nil"/>
              <w:left w:val="single" w:sz="8" w:space="0" w:color="auto"/>
              <w:bottom w:val="single" w:sz="8" w:space="0" w:color="auto"/>
              <w:right w:val="single" w:sz="8" w:space="0" w:color="auto"/>
            </w:tcBorders>
            <w:shd w:val="clear" w:color="auto" w:fill="FFFF99"/>
          </w:tcPr>
          <w:p w:rsidR="00835C8C" w:rsidRPr="00835C8C" w:rsidRDefault="00835C8C" w:rsidP="00835C8C">
            <w:pPr>
              <w:jc w:val="both"/>
              <w:rPr>
                <w:rFonts w:cs="Arial"/>
                <w:bCs/>
                <w:color w:val="000000"/>
                <w:sz w:val="22"/>
                <w:szCs w:val="22"/>
                <w:lang w:val="bg-BG" w:eastAsia="bg-BG"/>
              </w:rPr>
            </w:pPr>
            <w:r w:rsidRPr="00835C8C">
              <w:rPr>
                <w:rFonts w:cs="Arial"/>
                <w:bCs/>
                <w:color w:val="000000"/>
                <w:sz w:val="22"/>
                <w:szCs w:val="22"/>
                <w:lang w:val="bg-BG" w:eastAsia="bg-BG"/>
              </w:rPr>
              <w:t>Мед</w:t>
            </w:r>
          </w:p>
        </w:tc>
        <w:tc>
          <w:tcPr>
            <w:tcW w:w="1013" w:type="dxa"/>
            <w:tcBorders>
              <w:top w:val="nil"/>
              <w:left w:val="nil"/>
              <w:bottom w:val="single" w:sz="8" w:space="0" w:color="auto"/>
              <w:right w:val="single" w:sz="8" w:space="0" w:color="auto"/>
            </w:tcBorders>
            <w:shd w:val="clear" w:color="auto" w:fill="auto"/>
          </w:tcPr>
          <w:p w:rsidR="00835C8C" w:rsidRPr="00835C8C" w:rsidRDefault="00835C8C" w:rsidP="00835C8C">
            <w:pPr>
              <w:jc w:val="center"/>
              <w:rPr>
                <w:rFonts w:cs="Arial"/>
                <w:bCs/>
                <w:szCs w:val="20"/>
                <w:lang w:val="bg-BG" w:eastAsia="bg-BG"/>
              </w:rPr>
            </w:pPr>
            <w:r w:rsidRPr="00835C8C">
              <w:rPr>
                <w:rFonts w:cs="Arial"/>
                <w:bCs/>
                <w:szCs w:val="20"/>
                <w:lang w:val="bg-BG" w:eastAsia="bg-BG"/>
              </w:rPr>
              <w:t>29</w:t>
            </w:r>
            <w:r w:rsidRPr="00835C8C">
              <w:rPr>
                <w:rFonts w:cs="Arial"/>
                <w:bCs/>
                <w:szCs w:val="20"/>
                <w:lang w:eastAsia="bg-BG"/>
              </w:rPr>
              <w:t>.</w:t>
            </w:r>
            <w:r w:rsidRPr="00835C8C">
              <w:rPr>
                <w:rFonts w:cs="Arial"/>
                <w:bCs/>
                <w:szCs w:val="20"/>
                <w:lang w:val="bg-BG" w:eastAsia="bg-BG"/>
              </w:rPr>
              <w:t>6</w:t>
            </w:r>
          </w:p>
        </w:tc>
        <w:tc>
          <w:tcPr>
            <w:tcW w:w="1072" w:type="dxa"/>
            <w:tcBorders>
              <w:top w:val="nil"/>
              <w:left w:val="nil"/>
              <w:bottom w:val="single" w:sz="8" w:space="0" w:color="auto"/>
              <w:right w:val="single" w:sz="8" w:space="0" w:color="auto"/>
            </w:tcBorders>
            <w:shd w:val="clear" w:color="auto" w:fill="auto"/>
          </w:tcPr>
          <w:p w:rsidR="00835C8C" w:rsidRPr="00835C8C" w:rsidRDefault="00835C8C" w:rsidP="00835C8C">
            <w:pPr>
              <w:jc w:val="center"/>
              <w:rPr>
                <w:rFonts w:cs="Arial"/>
                <w:bCs/>
                <w:szCs w:val="20"/>
                <w:lang w:val="bg-BG" w:eastAsia="bg-BG"/>
              </w:rPr>
            </w:pPr>
            <w:r w:rsidRPr="00835C8C">
              <w:rPr>
                <w:rFonts w:cs="Arial"/>
                <w:bCs/>
                <w:szCs w:val="20"/>
                <w:lang w:val="bg-BG" w:eastAsia="bg-BG"/>
              </w:rPr>
              <w:t>3150</w:t>
            </w:r>
          </w:p>
        </w:tc>
        <w:tc>
          <w:tcPr>
            <w:tcW w:w="913"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szCs w:val="20"/>
                <w:lang w:val="bg-BG" w:eastAsia="bg-BG"/>
              </w:rPr>
            </w:pPr>
            <w:r w:rsidRPr="00835C8C">
              <w:rPr>
                <w:rFonts w:cs="Arial"/>
                <w:szCs w:val="20"/>
                <w:lang w:val="bg-BG" w:eastAsia="bg-BG"/>
              </w:rPr>
              <w:t>0.02</w:t>
            </w:r>
          </w:p>
        </w:tc>
        <w:tc>
          <w:tcPr>
            <w:tcW w:w="952"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szCs w:val="20"/>
                <w:lang w:val="bg-BG" w:eastAsia="bg-BG"/>
              </w:rPr>
            </w:pPr>
            <w:r w:rsidRPr="00835C8C">
              <w:rPr>
                <w:rFonts w:cs="Arial"/>
                <w:szCs w:val="20"/>
                <w:lang w:val="bg-BG" w:eastAsia="bg-BG"/>
              </w:rPr>
              <w:t>0.02</w:t>
            </w:r>
          </w:p>
        </w:tc>
        <w:tc>
          <w:tcPr>
            <w:tcW w:w="1174"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szCs w:val="20"/>
                <w:lang w:eastAsia="bg-BG"/>
              </w:rPr>
            </w:pPr>
            <w:r w:rsidRPr="00835C8C">
              <w:rPr>
                <w:rFonts w:cs="Arial"/>
                <w:szCs w:val="20"/>
                <w:lang w:eastAsia="bg-BG"/>
              </w:rPr>
              <w:t>0.00059</w:t>
            </w:r>
          </w:p>
        </w:tc>
        <w:tc>
          <w:tcPr>
            <w:tcW w:w="1134"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szCs w:val="20"/>
                <w:lang w:eastAsia="bg-BG"/>
              </w:rPr>
            </w:pPr>
            <w:r w:rsidRPr="00835C8C">
              <w:rPr>
                <w:rFonts w:cs="Arial"/>
                <w:szCs w:val="20"/>
                <w:lang w:eastAsia="bg-BG"/>
              </w:rPr>
              <w:t>0.063</w:t>
            </w:r>
          </w:p>
        </w:tc>
        <w:tc>
          <w:tcPr>
            <w:tcW w:w="1058"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bCs/>
                <w:szCs w:val="20"/>
                <w:lang w:eastAsia="bg-BG"/>
              </w:rPr>
            </w:pPr>
            <w:r w:rsidRPr="00835C8C">
              <w:rPr>
                <w:rFonts w:cs="Arial"/>
                <w:bCs/>
                <w:szCs w:val="20"/>
                <w:lang w:eastAsia="bg-BG"/>
              </w:rPr>
              <w:t>0.06359</w:t>
            </w:r>
          </w:p>
        </w:tc>
      </w:tr>
      <w:tr w:rsidR="00835C8C" w:rsidRPr="00835C8C" w:rsidTr="00210687">
        <w:trPr>
          <w:trHeight w:val="298"/>
        </w:trPr>
        <w:tc>
          <w:tcPr>
            <w:tcW w:w="1884" w:type="dxa"/>
            <w:tcBorders>
              <w:top w:val="nil"/>
              <w:left w:val="single" w:sz="8" w:space="0" w:color="auto"/>
              <w:bottom w:val="single" w:sz="8" w:space="0" w:color="auto"/>
              <w:right w:val="single" w:sz="8" w:space="0" w:color="auto"/>
            </w:tcBorders>
            <w:shd w:val="clear" w:color="auto" w:fill="FFFF99"/>
          </w:tcPr>
          <w:p w:rsidR="00835C8C" w:rsidRPr="00835C8C" w:rsidRDefault="00835C8C" w:rsidP="00835C8C">
            <w:pPr>
              <w:jc w:val="both"/>
              <w:rPr>
                <w:rFonts w:cs="Arial"/>
                <w:bCs/>
                <w:color w:val="000000"/>
                <w:sz w:val="22"/>
                <w:szCs w:val="22"/>
                <w:lang w:val="bg-BG" w:eastAsia="bg-BG"/>
              </w:rPr>
            </w:pPr>
            <w:r w:rsidRPr="00835C8C">
              <w:rPr>
                <w:rFonts w:cs="Arial"/>
                <w:bCs/>
                <w:color w:val="000000"/>
                <w:sz w:val="22"/>
                <w:szCs w:val="22"/>
                <w:lang w:val="bg-BG" w:eastAsia="bg-BG"/>
              </w:rPr>
              <w:t>Цинк</w:t>
            </w:r>
          </w:p>
        </w:tc>
        <w:tc>
          <w:tcPr>
            <w:tcW w:w="1013" w:type="dxa"/>
            <w:tcBorders>
              <w:top w:val="nil"/>
              <w:left w:val="nil"/>
              <w:bottom w:val="single" w:sz="8" w:space="0" w:color="auto"/>
              <w:right w:val="single" w:sz="8" w:space="0" w:color="auto"/>
            </w:tcBorders>
            <w:shd w:val="clear" w:color="auto" w:fill="auto"/>
          </w:tcPr>
          <w:p w:rsidR="00835C8C" w:rsidRPr="00835C8C" w:rsidRDefault="00835C8C" w:rsidP="00835C8C">
            <w:pPr>
              <w:jc w:val="center"/>
              <w:rPr>
                <w:rFonts w:cs="Arial"/>
                <w:bCs/>
                <w:szCs w:val="20"/>
                <w:lang w:val="bg-BG" w:eastAsia="bg-BG"/>
              </w:rPr>
            </w:pPr>
            <w:r w:rsidRPr="00835C8C">
              <w:rPr>
                <w:rFonts w:cs="Arial"/>
                <w:bCs/>
                <w:szCs w:val="20"/>
                <w:lang w:val="bg-BG" w:eastAsia="bg-BG"/>
              </w:rPr>
              <w:t>29</w:t>
            </w:r>
            <w:r w:rsidRPr="00835C8C">
              <w:rPr>
                <w:rFonts w:cs="Arial"/>
                <w:bCs/>
                <w:szCs w:val="20"/>
                <w:lang w:eastAsia="bg-BG"/>
              </w:rPr>
              <w:t>.</w:t>
            </w:r>
            <w:r w:rsidRPr="00835C8C">
              <w:rPr>
                <w:rFonts w:cs="Arial"/>
                <w:bCs/>
                <w:szCs w:val="20"/>
                <w:lang w:val="bg-BG" w:eastAsia="bg-BG"/>
              </w:rPr>
              <w:t>6</w:t>
            </w:r>
          </w:p>
        </w:tc>
        <w:tc>
          <w:tcPr>
            <w:tcW w:w="1072" w:type="dxa"/>
            <w:tcBorders>
              <w:top w:val="nil"/>
              <w:left w:val="nil"/>
              <w:bottom w:val="single" w:sz="8" w:space="0" w:color="auto"/>
              <w:right w:val="single" w:sz="8" w:space="0" w:color="auto"/>
            </w:tcBorders>
            <w:shd w:val="clear" w:color="auto" w:fill="auto"/>
          </w:tcPr>
          <w:p w:rsidR="00835C8C" w:rsidRPr="00835C8C" w:rsidRDefault="00835C8C" w:rsidP="00835C8C">
            <w:pPr>
              <w:jc w:val="center"/>
              <w:rPr>
                <w:rFonts w:cs="Arial"/>
                <w:bCs/>
                <w:szCs w:val="20"/>
                <w:lang w:val="bg-BG" w:eastAsia="bg-BG"/>
              </w:rPr>
            </w:pPr>
            <w:r w:rsidRPr="00835C8C">
              <w:rPr>
                <w:rFonts w:cs="Arial"/>
                <w:bCs/>
                <w:szCs w:val="20"/>
                <w:lang w:val="bg-BG" w:eastAsia="bg-BG"/>
              </w:rPr>
              <w:t>3150</w:t>
            </w:r>
          </w:p>
        </w:tc>
        <w:tc>
          <w:tcPr>
            <w:tcW w:w="913"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szCs w:val="20"/>
                <w:lang w:val="bg-BG" w:eastAsia="bg-BG"/>
              </w:rPr>
            </w:pPr>
            <w:r w:rsidRPr="00835C8C">
              <w:rPr>
                <w:rFonts w:cs="Arial"/>
                <w:szCs w:val="20"/>
                <w:lang w:val="bg-BG" w:eastAsia="bg-BG"/>
              </w:rPr>
              <w:t>0.14</w:t>
            </w:r>
          </w:p>
        </w:tc>
        <w:tc>
          <w:tcPr>
            <w:tcW w:w="952"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szCs w:val="20"/>
                <w:lang w:val="bg-BG" w:eastAsia="bg-BG"/>
              </w:rPr>
            </w:pPr>
            <w:r w:rsidRPr="00835C8C">
              <w:rPr>
                <w:rFonts w:cs="Arial"/>
                <w:szCs w:val="20"/>
                <w:lang w:val="bg-BG" w:eastAsia="bg-BG"/>
              </w:rPr>
              <w:t>0.14</w:t>
            </w:r>
          </w:p>
        </w:tc>
        <w:tc>
          <w:tcPr>
            <w:tcW w:w="1174"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szCs w:val="20"/>
                <w:lang w:val="en-GB" w:eastAsia="bg-BG"/>
              </w:rPr>
            </w:pPr>
            <w:r w:rsidRPr="00835C8C">
              <w:rPr>
                <w:rFonts w:cs="Arial"/>
                <w:szCs w:val="20"/>
                <w:lang w:val="en-GB" w:eastAsia="bg-BG"/>
              </w:rPr>
              <w:t>0.004144</w:t>
            </w:r>
          </w:p>
        </w:tc>
        <w:tc>
          <w:tcPr>
            <w:tcW w:w="1134"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szCs w:val="20"/>
                <w:lang w:val="en-GB" w:eastAsia="bg-BG"/>
              </w:rPr>
            </w:pPr>
            <w:r w:rsidRPr="00835C8C">
              <w:rPr>
                <w:rFonts w:cs="Arial"/>
                <w:szCs w:val="20"/>
                <w:lang w:val="bg-BG" w:eastAsia="bg-BG"/>
              </w:rPr>
              <w:t>44.1</w:t>
            </w:r>
          </w:p>
        </w:tc>
        <w:tc>
          <w:tcPr>
            <w:tcW w:w="1058"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bCs/>
                <w:szCs w:val="20"/>
                <w:lang w:val="en-GB" w:eastAsia="bg-BG"/>
              </w:rPr>
            </w:pPr>
            <w:r w:rsidRPr="00835C8C">
              <w:rPr>
                <w:rFonts w:cs="Arial"/>
                <w:bCs/>
                <w:szCs w:val="20"/>
                <w:lang w:val="en-GB" w:eastAsia="bg-BG"/>
              </w:rPr>
              <w:t>44.10414</w:t>
            </w:r>
          </w:p>
        </w:tc>
      </w:tr>
      <w:tr w:rsidR="00835C8C" w:rsidRPr="00835C8C" w:rsidTr="00210687">
        <w:trPr>
          <w:trHeight w:val="298"/>
        </w:trPr>
        <w:tc>
          <w:tcPr>
            <w:tcW w:w="1884" w:type="dxa"/>
            <w:tcBorders>
              <w:top w:val="nil"/>
              <w:left w:val="single" w:sz="8" w:space="0" w:color="auto"/>
              <w:bottom w:val="single" w:sz="8" w:space="0" w:color="auto"/>
              <w:right w:val="single" w:sz="8" w:space="0" w:color="auto"/>
            </w:tcBorders>
            <w:shd w:val="clear" w:color="auto" w:fill="FFFF99"/>
          </w:tcPr>
          <w:p w:rsidR="00835C8C" w:rsidRPr="00835C8C" w:rsidRDefault="00835C8C" w:rsidP="00835C8C">
            <w:pPr>
              <w:jc w:val="both"/>
              <w:rPr>
                <w:rFonts w:cs="Arial"/>
                <w:bCs/>
                <w:color w:val="000000"/>
                <w:sz w:val="22"/>
                <w:szCs w:val="22"/>
                <w:lang w:val="bg-BG" w:eastAsia="bg-BG"/>
              </w:rPr>
            </w:pPr>
            <w:r w:rsidRPr="00835C8C">
              <w:rPr>
                <w:rFonts w:cs="Arial"/>
                <w:bCs/>
                <w:color w:val="000000"/>
                <w:sz w:val="22"/>
                <w:szCs w:val="22"/>
                <w:lang w:val="bg-BG" w:eastAsia="bg-BG"/>
              </w:rPr>
              <w:t>Желязо</w:t>
            </w:r>
          </w:p>
        </w:tc>
        <w:tc>
          <w:tcPr>
            <w:tcW w:w="1013" w:type="dxa"/>
            <w:tcBorders>
              <w:top w:val="nil"/>
              <w:left w:val="nil"/>
              <w:bottom w:val="single" w:sz="8" w:space="0" w:color="auto"/>
              <w:right w:val="single" w:sz="8" w:space="0" w:color="auto"/>
            </w:tcBorders>
            <w:shd w:val="clear" w:color="auto" w:fill="auto"/>
          </w:tcPr>
          <w:p w:rsidR="00835C8C" w:rsidRPr="00835C8C" w:rsidRDefault="00835C8C" w:rsidP="00835C8C">
            <w:pPr>
              <w:jc w:val="center"/>
              <w:rPr>
                <w:rFonts w:cs="Arial"/>
                <w:bCs/>
                <w:szCs w:val="20"/>
                <w:lang w:val="bg-BG" w:eastAsia="bg-BG"/>
              </w:rPr>
            </w:pPr>
            <w:r w:rsidRPr="00835C8C">
              <w:rPr>
                <w:rFonts w:cs="Arial"/>
                <w:bCs/>
                <w:szCs w:val="20"/>
                <w:lang w:val="bg-BG" w:eastAsia="bg-BG"/>
              </w:rPr>
              <w:t>29</w:t>
            </w:r>
            <w:r w:rsidRPr="00835C8C">
              <w:rPr>
                <w:rFonts w:cs="Arial"/>
                <w:bCs/>
                <w:szCs w:val="20"/>
                <w:lang w:eastAsia="bg-BG"/>
              </w:rPr>
              <w:t>.</w:t>
            </w:r>
            <w:r w:rsidRPr="00835C8C">
              <w:rPr>
                <w:rFonts w:cs="Arial"/>
                <w:bCs/>
                <w:szCs w:val="20"/>
                <w:lang w:val="bg-BG" w:eastAsia="bg-BG"/>
              </w:rPr>
              <w:t>6</w:t>
            </w:r>
          </w:p>
        </w:tc>
        <w:tc>
          <w:tcPr>
            <w:tcW w:w="1072" w:type="dxa"/>
            <w:tcBorders>
              <w:top w:val="nil"/>
              <w:left w:val="nil"/>
              <w:bottom w:val="single" w:sz="8" w:space="0" w:color="auto"/>
              <w:right w:val="single" w:sz="8" w:space="0" w:color="auto"/>
            </w:tcBorders>
            <w:shd w:val="clear" w:color="auto" w:fill="auto"/>
          </w:tcPr>
          <w:p w:rsidR="00835C8C" w:rsidRPr="00835C8C" w:rsidRDefault="00835C8C" w:rsidP="00835C8C">
            <w:pPr>
              <w:jc w:val="center"/>
              <w:rPr>
                <w:rFonts w:cs="Arial"/>
                <w:bCs/>
                <w:szCs w:val="20"/>
                <w:lang w:val="bg-BG" w:eastAsia="bg-BG"/>
              </w:rPr>
            </w:pPr>
            <w:r w:rsidRPr="00835C8C">
              <w:rPr>
                <w:rFonts w:cs="Arial"/>
                <w:bCs/>
                <w:szCs w:val="20"/>
                <w:lang w:val="bg-BG" w:eastAsia="bg-BG"/>
              </w:rPr>
              <w:t>3150</w:t>
            </w:r>
          </w:p>
        </w:tc>
        <w:tc>
          <w:tcPr>
            <w:tcW w:w="913"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szCs w:val="20"/>
                <w:lang w:val="bg-BG" w:eastAsia="bg-BG"/>
              </w:rPr>
            </w:pPr>
            <w:r w:rsidRPr="00835C8C">
              <w:rPr>
                <w:rFonts w:cs="Arial"/>
                <w:szCs w:val="20"/>
                <w:lang w:val="bg-BG" w:eastAsia="bg-BG"/>
              </w:rPr>
              <w:t>0.03</w:t>
            </w:r>
          </w:p>
        </w:tc>
        <w:tc>
          <w:tcPr>
            <w:tcW w:w="952"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szCs w:val="20"/>
                <w:lang w:val="bg-BG" w:eastAsia="bg-BG"/>
              </w:rPr>
            </w:pPr>
            <w:r w:rsidRPr="00835C8C">
              <w:rPr>
                <w:rFonts w:cs="Arial"/>
                <w:szCs w:val="20"/>
                <w:lang w:val="bg-BG" w:eastAsia="bg-BG"/>
              </w:rPr>
              <w:t>0.03</w:t>
            </w:r>
          </w:p>
        </w:tc>
        <w:tc>
          <w:tcPr>
            <w:tcW w:w="1174"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szCs w:val="20"/>
                <w:lang w:val="en-GB" w:eastAsia="bg-BG"/>
              </w:rPr>
            </w:pPr>
            <w:r w:rsidRPr="00835C8C">
              <w:rPr>
                <w:rFonts w:cs="Arial"/>
                <w:szCs w:val="20"/>
                <w:lang w:val="bg-BG" w:eastAsia="bg-BG"/>
              </w:rPr>
              <w:t>0.</w:t>
            </w:r>
            <w:r w:rsidRPr="00835C8C">
              <w:rPr>
                <w:rFonts w:cs="Arial"/>
                <w:szCs w:val="20"/>
                <w:lang w:eastAsia="bg-BG"/>
              </w:rPr>
              <w:t>0</w:t>
            </w:r>
            <w:r w:rsidRPr="00835C8C">
              <w:rPr>
                <w:rFonts w:cs="Arial"/>
                <w:szCs w:val="20"/>
                <w:lang w:val="en-GB" w:eastAsia="bg-BG"/>
              </w:rPr>
              <w:t>00888</w:t>
            </w:r>
          </w:p>
        </w:tc>
        <w:tc>
          <w:tcPr>
            <w:tcW w:w="1134"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szCs w:val="20"/>
                <w:lang w:val="en-GB" w:eastAsia="bg-BG"/>
              </w:rPr>
            </w:pPr>
            <w:r w:rsidRPr="00835C8C">
              <w:rPr>
                <w:rFonts w:cs="Arial"/>
                <w:szCs w:val="20"/>
                <w:lang w:val="bg-BG" w:eastAsia="bg-BG"/>
              </w:rPr>
              <w:t>0.</w:t>
            </w:r>
            <w:r w:rsidRPr="00835C8C">
              <w:rPr>
                <w:rFonts w:cs="Arial"/>
                <w:szCs w:val="20"/>
                <w:lang w:val="en-GB" w:eastAsia="bg-BG"/>
              </w:rPr>
              <w:t>0945</w:t>
            </w:r>
          </w:p>
        </w:tc>
        <w:tc>
          <w:tcPr>
            <w:tcW w:w="1058"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bCs/>
                <w:szCs w:val="20"/>
                <w:lang w:val="en-GB" w:eastAsia="bg-BG"/>
              </w:rPr>
            </w:pPr>
            <w:r w:rsidRPr="00835C8C">
              <w:rPr>
                <w:rFonts w:cs="Arial"/>
                <w:bCs/>
                <w:szCs w:val="20"/>
                <w:lang w:val="en-GB" w:eastAsia="bg-BG"/>
              </w:rPr>
              <w:t>0.095388</w:t>
            </w:r>
          </w:p>
        </w:tc>
      </w:tr>
      <w:tr w:rsidR="00835C8C" w:rsidRPr="00835C8C" w:rsidTr="00210687">
        <w:trPr>
          <w:trHeight w:val="284"/>
        </w:trPr>
        <w:tc>
          <w:tcPr>
            <w:tcW w:w="1884" w:type="dxa"/>
            <w:tcBorders>
              <w:top w:val="nil"/>
              <w:left w:val="single" w:sz="8" w:space="0" w:color="auto"/>
              <w:bottom w:val="single" w:sz="8" w:space="0" w:color="auto"/>
              <w:right w:val="single" w:sz="8" w:space="0" w:color="auto"/>
            </w:tcBorders>
            <w:shd w:val="clear" w:color="auto" w:fill="FFFF99"/>
          </w:tcPr>
          <w:p w:rsidR="00835C8C" w:rsidRPr="00835C8C" w:rsidRDefault="00835C8C" w:rsidP="00835C8C">
            <w:pPr>
              <w:jc w:val="both"/>
              <w:rPr>
                <w:rFonts w:cs="Arial"/>
                <w:bCs/>
                <w:color w:val="000000"/>
                <w:sz w:val="22"/>
                <w:szCs w:val="22"/>
                <w:lang w:val="bg-BG" w:eastAsia="bg-BG"/>
              </w:rPr>
            </w:pPr>
            <w:r w:rsidRPr="00835C8C">
              <w:rPr>
                <w:rFonts w:cs="Arial"/>
                <w:bCs/>
                <w:color w:val="000000"/>
                <w:sz w:val="22"/>
                <w:szCs w:val="22"/>
                <w:lang w:val="bg-BG" w:eastAsia="bg-BG"/>
              </w:rPr>
              <w:t>Хлориди</w:t>
            </w:r>
          </w:p>
        </w:tc>
        <w:tc>
          <w:tcPr>
            <w:tcW w:w="1013" w:type="dxa"/>
            <w:tcBorders>
              <w:top w:val="nil"/>
              <w:left w:val="nil"/>
              <w:bottom w:val="single" w:sz="8" w:space="0" w:color="auto"/>
              <w:right w:val="single" w:sz="8" w:space="0" w:color="auto"/>
            </w:tcBorders>
            <w:shd w:val="clear" w:color="auto" w:fill="auto"/>
          </w:tcPr>
          <w:p w:rsidR="00835C8C" w:rsidRPr="00835C8C" w:rsidRDefault="00835C8C" w:rsidP="00835C8C">
            <w:pPr>
              <w:jc w:val="center"/>
              <w:rPr>
                <w:rFonts w:cs="Arial"/>
                <w:bCs/>
                <w:szCs w:val="20"/>
                <w:lang w:val="bg-BG" w:eastAsia="bg-BG"/>
              </w:rPr>
            </w:pPr>
            <w:r w:rsidRPr="00835C8C">
              <w:rPr>
                <w:rFonts w:cs="Arial"/>
                <w:bCs/>
                <w:szCs w:val="20"/>
                <w:lang w:val="bg-BG" w:eastAsia="bg-BG"/>
              </w:rPr>
              <w:t>29</w:t>
            </w:r>
            <w:r w:rsidRPr="00835C8C">
              <w:rPr>
                <w:rFonts w:cs="Arial"/>
                <w:bCs/>
                <w:szCs w:val="20"/>
                <w:lang w:eastAsia="bg-BG"/>
              </w:rPr>
              <w:t>.</w:t>
            </w:r>
            <w:r w:rsidRPr="00835C8C">
              <w:rPr>
                <w:rFonts w:cs="Arial"/>
                <w:bCs/>
                <w:szCs w:val="20"/>
                <w:lang w:val="bg-BG" w:eastAsia="bg-BG"/>
              </w:rPr>
              <w:t>6</w:t>
            </w:r>
          </w:p>
        </w:tc>
        <w:tc>
          <w:tcPr>
            <w:tcW w:w="1072" w:type="dxa"/>
            <w:tcBorders>
              <w:top w:val="nil"/>
              <w:left w:val="nil"/>
              <w:bottom w:val="single" w:sz="8" w:space="0" w:color="auto"/>
              <w:right w:val="single" w:sz="8" w:space="0" w:color="auto"/>
            </w:tcBorders>
            <w:shd w:val="clear" w:color="auto" w:fill="auto"/>
          </w:tcPr>
          <w:p w:rsidR="00835C8C" w:rsidRPr="00835C8C" w:rsidRDefault="00835C8C" w:rsidP="00835C8C">
            <w:pPr>
              <w:jc w:val="center"/>
              <w:rPr>
                <w:rFonts w:cs="Arial"/>
                <w:bCs/>
                <w:szCs w:val="20"/>
                <w:lang w:val="bg-BG" w:eastAsia="bg-BG"/>
              </w:rPr>
            </w:pPr>
            <w:r w:rsidRPr="00835C8C">
              <w:rPr>
                <w:rFonts w:cs="Arial"/>
                <w:bCs/>
                <w:szCs w:val="20"/>
                <w:lang w:val="bg-BG" w:eastAsia="bg-BG"/>
              </w:rPr>
              <w:t>3150</w:t>
            </w:r>
          </w:p>
        </w:tc>
        <w:tc>
          <w:tcPr>
            <w:tcW w:w="913"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szCs w:val="20"/>
                <w:lang w:val="bg-BG" w:eastAsia="bg-BG"/>
              </w:rPr>
            </w:pPr>
            <w:r w:rsidRPr="00835C8C">
              <w:rPr>
                <w:rFonts w:cs="Arial"/>
                <w:szCs w:val="20"/>
                <w:lang w:val="bg-BG" w:eastAsia="bg-BG"/>
              </w:rPr>
              <w:t>0</w:t>
            </w:r>
          </w:p>
        </w:tc>
        <w:tc>
          <w:tcPr>
            <w:tcW w:w="952"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szCs w:val="20"/>
                <w:lang w:val="bg-BG" w:eastAsia="bg-BG"/>
              </w:rPr>
            </w:pPr>
            <w:r w:rsidRPr="00835C8C">
              <w:rPr>
                <w:rFonts w:cs="Arial"/>
                <w:szCs w:val="20"/>
                <w:lang w:val="bg-BG" w:eastAsia="bg-BG"/>
              </w:rPr>
              <w:t>0</w:t>
            </w:r>
          </w:p>
        </w:tc>
        <w:tc>
          <w:tcPr>
            <w:tcW w:w="1174"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szCs w:val="20"/>
                <w:lang w:val="bg-BG" w:eastAsia="bg-BG"/>
              </w:rPr>
            </w:pPr>
            <w:r w:rsidRPr="00835C8C">
              <w:rPr>
                <w:rFonts w:cs="Arial"/>
                <w:szCs w:val="20"/>
                <w:lang w:val="bg-BG" w:eastAsia="bg-BG"/>
              </w:rPr>
              <w:t>0</w:t>
            </w:r>
          </w:p>
        </w:tc>
        <w:tc>
          <w:tcPr>
            <w:tcW w:w="1134"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szCs w:val="20"/>
                <w:lang w:val="bg-BG" w:eastAsia="bg-BG"/>
              </w:rPr>
            </w:pPr>
            <w:r w:rsidRPr="00835C8C">
              <w:rPr>
                <w:rFonts w:cs="Arial"/>
                <w:szCs w:val="20"/>
                <w:lang w:val="bg-BG" w:eastAsia="bg-BG"/>
              </w:rPr>
              <w:t>0</w:t>
            </w:r>
          </w:p>
        </w:tc>
        <w:tc>
          <w:tcPr>
            <w:tcW w:w="1058"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bCs/>
                <w:szCs w:val="20"/>
                <w:lang w:val="bg-BG" w:eastAsia="bg-BG"/>
              </w:rPr>
            </w:pPr>
            <w:r w:rsidRPr="00835C8C">
              <w:rPr>
                <w:rFonts w:cs="Arial"/>
                <w:bCs/>
                <w:szCs w:val="20"/>
                <w:lang w:val="bg-BG" w:eastAsia="bg-BG"/>
              </w:rPr>
              <w:t>0</w:t>
            </w:r>
          </w:p>
        </w:tc>
      </w:tr>
      <w:tr w:rsidR="00835C8C" w:rsidRPr="00835C8C" w:rsidTr="00210687">
        <w:trPr>
          <w:trHeight w:val="273"/>
        </w:trPr>
        <w:tc>
          <w:tcPr>
            <w:tcW w:w="1884" w:type="dxa"/>
            <w:tcBorders>
              <w:top w:val="nil"/>
              <w:left w:val="single" w:sz="8" w:space="0" w:color="auto"/>
              <w:bottom w:val="single" w:sz="8" w:space="0" w:color="auto"/>
              <w:right w:val="single" w:sz="8" w:space="0" w:color="auto"/>
            </w:tcBorders>
            <w:shd w:val="clear" w:color="auto" w:fill="FFFF99"/>
          </w:tcPr>
          <w:p w:rsidR="00835C8C" w:rsidRPr="00835C8C" w:rsidRDefault="00835C8C" w:rsidP="00835C8C">
            <w:pPr>
              <w:jc w:val="both"/>
              <w:rPr>
                <w:rFonts w:cs="Arial"/>
                <w:bCs/>
                <w:color w:val="000000"/>
                <w:sz w:val="22"/>
                <w:szCs w:val="22"/>
                <w:lang w:val="bg-BG" w:eastAsia="bg-BG"/>
              </w:rPr>
            </w:pPr>
            <w:r w:rsidRPr="00835C8C">
              <w:rPr>
                <w:rFonts w:cs="Arial"/>
                <w:bCs/>
                <w:color w:val="000000"/>
                <w:sz w:val="22"/>
                <w:szCs w:val="22"/>
                <w:lang w:val="bg-BG" w:eastAsia="bg-BG"/>
              </w:rPr>
              <w:t>Сулфати</w:t>
            </w:r>
          </w:p>
        </w:tc>
        <w:tc>
          <w:tcPr>
            <w:tcW w:w="1013" w:type="dxa"/>
            <w:tcBorders>
              <w:top w:val="nil"/>
              <w:left w:val="nil"/>
              <w:bottom w:val="single" w:sz="8" w:space="0" w:color="auto"/>
              <w:right w:val="single" w:sz="8" w:space="0" w:color="auto"/>
            </w:tcBorders>
            <w:shd w:val="clear" w:color="auto" w:fill="auto"/>
          </w:tcPr>
          <w:p w:rsidR="00835C8C" w:rsidRPr="00835C8C" w:rsidRDefault="00835C8C" w:rsidP="00835C8C">
            <w:pPr>
              <w:jc w:val="center"/>
              <w:rPr>
                <w:rFonts w:cs="Arial"/>
                <w:bCs/>
                <w:szCs w:val="20"/>
                <w:lang w:val="bg-BG" w:eastAsia="bg-BG"/>
              </w:rPr>
            </w:pPr>
            <w:r w:rsidRPr="00835C8C">
              <w:rPr>
                <w:rFonts w:cs="Arial"/>
                <w:bCs/>
                <w:szCs w:val="20"/>
                <w:lang w:val="bg-BG" w:eastAsia="bg-BG"/>
              </w:rPr>
              <w:t>29</w:t>
            </w:r>
            <w:r w:rsidRPr="00835C8C">
              <w:rPr>
                <w:rFonts w:cs="Arial"/>
                <w:bCs/>
                <w:szCs w:val="20"/>
                <w:lang w:eastAsia="bg-BG"/>
              </w:rPr>
              <w:t>.</w:t>
            </w:r>
            <w:r w:rsidRPr="00835C8C">
              <w:rPr>
                <w:rFonts w:cs="Arial"/>
                <w:bCs/>
                <w:szCs w:val="20"/>
                <w:lang w:val="bg-BG" w:eastAsia="bg-BG"/>
              </w:rPr>
              <w:t>6</w:t>
            </w:r>
          </w:p>
        </w:tc>
        <w:tc>
          <w:tcPr>
            <w:tcW w:w="1072" w:type="dxa"/>
            <w:tcBorders>
              <w:top w:val="nil"/>
              <w:left w:val="nil"/>
              <w:bottom w:val="single" w:sz="8" w:space="0" w:color="auto"/>
              <w:right w:val="single" w:sz="8" w:space="0" w:color="auto"/>
            </w:tcBorders>
            <w:shd w:val="clear" w:color="auto" w:fill="auto"/>
          </w:tcPr>
          <w:p w:rsidR="00835C8C" w:rsidRPr="00835C8C" w:rsidRDefault="00835C8C" w:rsidP="00835C8C">
            <w:pPr>
              <w:jc w:val="center"/>
              <w:rPr>
                <w:rFonts w:cs="Arial"/>
                <w:bCs/>
                <w:szCs w:val="20"/>
                <w:lang w:val="bg-BG" w:eastAsia="bg-BG"/>
              </w:rPr>
            </w:pPr>
            <w:r w:rsidRPr="00835C8C">
              <w:rPr>
                <w:rFonts w:cs="Arial"/>
                <w:bCs/>
                <w:szCs w:val="20"/>
                <w:lang w:val="bg-BG" w:eastAsia="bg-BG"/>
              </w:rPr>
              <w:t>3150</w:t>
            </w:r>
          </w:p>
        </w:tc>
        <w:tc>
          <w:tcPr>
            <w:tcW w:w="913"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szCs w:val="20"/>
                <w:lang w:val="bg-BG" w:eastAsia="bg-BG"/>
              </w:rPr>
            </w:pPr>
            <w:r w:rsidRPr="00835C8C">
              <w:rPr>
                <w:rFonts w:cs="Arial"/>
                <w:szCs w:val="20"/>
                <w:lang w:val="bg-BG" w:eastAsia="bg-BG"/>
              </w:rPr>
              <w:t>26</w:t>
            </w:r>
          </w:p>
        </w:tc>
        <w:tc>
          <w:tcPr>
            <w:tcW w:w="952"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szCs w:val="20"/>
                <w:lang w:val="bg-BG" w:eastAsia="bg-BG"/>
              </w:rPr>
            </w:pPr>
            <w:r w:rsidRPr="00835C8C">
              <w:rPr>
                <w:rFonts w:cs="Arial"/>
                <w:szCs w:val="20"/>
                <w:lang w:val="bg-BG" w:eastAsia="bg-BG"/>
              </w:rPr>
              <w:t>25</w:t>
            </w:r>
          </w:p>
        </w:tc>
        <w:tc>
          <w:tcPr>
            <w:tcW w:w="1174"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szCs w:val="20"/>
                <w:lang w:val="en-GB" w:eastAsia="bg-BG"/>
              </w:rPr>
            </w:pPr>
            <w:r w:rsidRPr="00835C8C">
              <w:rPr>
                <w:rFonts w:cs="Arial"/>
                <w:szCs w:val="20"/>
                <w:lang w:val="en-GB" w:eastAsia="bg-BG"/>
              </w:rPr>
              <w:t>0.7696</w:t>
            </w:r>
          </w:p>
        </w:tc>
        <w:tc>
          <w:tcPr>
            <w:tcW w:w="1134"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szCs w:val="20"/>
                <w:lang w:val="en-GB" w:eastAsia="bg-BG"/>
              </w:rPr>
            </w:pPr>
            <w:r w:rsidRPr="00835C8C">
              <w:rPr>
                <w:rFonts w:cs="Arial"/>
                <w:szCs w:val="20"/>
                <w:lang w:val="en-GB" w:eastAsia="bg-BG"/>
              </w:rPr>
              <w:t>78.75</w:t>
            </w:r>
          </w:p>
        </w:tc>
        <w:tc>
          <w:tcPr>
            <w:tcW w:w="1058" w:type="dxa"/>
            <w:tcBorders>
              <w:top w:val="nil"/>
              <w:left w:val="nil"/>
              <w:bottom w:val="single" w:sz="8" w:space="0" w:color="auto"/>
              <w:right w:val="single" w:sz="8" w:space="0" w:color="auto"/>
            </w:tcBorders>
            <w:shd w:val="clear" w:color="auto" w:fill="auto"/>
            <w:vAlign w:val="center"/>
          </w:tcPr>
          <w:p w:rsidR="00835C8C" w:rsidRPr="00835C8C" w:rsidRDefault="00835C8C" w:rsidP="00835C8C">
            <w:pPr>
              <w:jc w:val="center"/>
              <w:rPr>
                <w:rFonts w:cs="Arial"/>
                <w:bCs/>
                <w:szCs w:val="20"/>
                <w:lang w:val="en-GB" w:eastAsia="bg-BG"/>
              </w:rPr>
            </w:pPr>
            <w:r w:rsidRPr="00835C8C">
              <w:rPr>
                <w:rFonts w:cs="Arial"/>
                <w:bCs/>
                <w:szCs w:val="20"/>
                <w:lang w:val="en-GB" w:eastAsia="bg-BG"/>
              </w:rPr>
              <w:t>79.5196</w:t>
            </w:r>
          </w:p>
        </w:tc>
      </w:tr>
    </w:tbl>
    <w:p w:rsidR="00835C8C" w:rsidRPr="00835C8C" w:rsidRDefault="00835C8C" w:rsidP="00835C8C">
      <w:pPr>
        <w:rPr>
          <w:rFonts w:cs="Arial"/>
          <w:b/>
          <w:color w:val="000000"/>
          <w:sz w:val="24"/>
        </w:rPr>
      </w:pPr>
      <w:r w:rsidRPr="00835C8C">
        <w:rPr>
          <w:rFonts w:cs="Arial"/>
          <w:b/>
          <w:color w:val="000000"/>
          <w:sz w:val="24"/>
          <w:lang w:val="bg-BG"/>
        </w:rPr>
        <w:t xml:space="preserve">  </w:t>
      </w:r>
    </w:p>
    <w:p w:rsidR="00835C8C" w:rsidRPr="00835C8C" w:rsidRDefault="00210687" w:rsidP="00835C8C">
      <w:pPr>
        <w:jc w:val="both"/>
        <w:rPr>
          <w:rFonts w:cs="Arial"/>
          <w:color w:val="000000"/>
          <w:sz w:val="24"/>
          <w:lang w:val="bg-BG"/>
        </w:rPr>
      </w:pPr>
      <w:r>
        <w:rPr>
          <w:rFonts w:cs="Arial"/>
          <w:b/>
          <w:color w:val="000000"/>
          <w:sz w:val="24"/>
          <w:lang w:val="bg-BG"/>
        </w:rPr>
        <w:t xml:space="preserve">           </w:t>
      </w:r>
      <w:r w:rsidR="00835C8C" w:rsidRPr="00835C8C">
        <w:rPr>
          <w:rFonts w:cs="Arial"/>
          <w:b/>
          <w:color w:val="000000"/>
          <w:sz w:val="24"/>
          <w:lang w:val="bg-BG"/>
        </w:rPr>
        <w:t>6. Резултати от оценка на съответствието на данните от мониторинга на контролираните параметри на пречиствателните съоръжения с определените в КР норми</w:t>
      </w:r>
      <w:r w:rsidR="00835C8C" w:rsidRPr="00835C8C">
        <w:rPr>
          <w:rFonts w:cs="Arial"/>
          <w:color w:val="000000"/>
          <w:sz w:val="24"/>
          <w:lang w:val="bg-BG"/>
        </w:rPr>
        <w:t>.</w:t>
      </w:r>
    </w:p>
    <w:p w:rsidR="00835C8C" w:rsidRPr="00835C8C" w:rsidRDefault="00835C8C" w:rsidP="00835C8C">
      <w:pPr>
        <w:rPr>
          <w:rFonts w:cs="Arial"/>
          <w:color w:val="000000"/>
          <w:sz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3260"/>
        <w:gridCol w:w="2688"/>
      </w:tblGrid>
      <w:tr w:rsidR="00210687" w:rsidRPr="00835C8C" w:rsidTr="00210687">
        <w:trPr>
          <w:trHeight w:val="439"/>
        </w:trPr>
        <w:tc>
          <w:tcPr>
            <w:tcW w:w="3828" w:type="dxa"/>
            <w:shd w:val="clear" w:color="auto" w:fill="99CCFF"/>
            <w:vAlign w:val="center"/>
          </w:tcPr>
          <w:p w:rsidR="00210687" w:rsidRPr="00835C8C" w:rsidRDefault="00210687" w:rsidP="00835C8C">
            <w:pPr>
              <w:jc w:val="center"/>
              <w:rPr>
                <w:rFonts w:cs="Arial"/>
                <w:b/>
                <w:color w:val="000000"/>
                <w:sz w:val="24"/>
              </w:rPr>
            </w:pPr>
            <w:r w:rsidRPr="00835C8C">
              <w:rPr>
                <w:rFonts w:cs="Arial"/>
                <w:b/>
                <w:color w:val="000000"/>
                <w:sz w:val="24"/>
              </w:rPr>
              <w:t>бр. на извършени проверки</w:t>
            </w:r>
          </w:p>
        </w:tc>
        <w:tc>
          <w:tcPr>
            <w:tcW w:w="3260" w:type="dxa"/>
            <w:shd w:val="clear" w:color="auto" w:fill="99CCFF"/>
            <w:vAlign w:val="center"/>
          </w:tcPr>
          <w:p w:rsidR="00210687" w:rsidRPr="00835C8C" w:rsidRDefault="00210687" w:rsidP="00835C8C">
            <w:pPr>
              <w:jc w:val="center"/>
              <w:rPr>
                <w:rFonts w:cs="Arial"/>
                <w:b/>
                <w:color w:val="000000"/>
                <w:sz w:val="24"/>
              </w:rPr>
            </w:pPr>
            <w:r w:rsidRPr="00835C8C">
              <w:rPr>
                <w:rFonts w:cs="Arial"/>
                <w:b/>
                <w:color w:val="000000"/>
                <w:sz w:val="24"/>
              </w:rPr>
              <w:t>бр. на несъответствия</w:t>
            </w:r>
          </w:p>
        </w:tc>
        <w:tc>
          <w:tcPr>
            <w:tcW w:w="2688" w:type="dxa"/>
            <w:shd w:val="clear" w:color="auto" w:fill="99CCFF"/>
            <w:vAlign w:val="center"/>
          </w:tcPr>
          <w:p w:rsidR="00210687" w:rsidRPr="00835C8C" w:rsidRDefault="00210687" w:rsidP="00835C8C">
            <w:pPr>
              <w:jc w:val="center"/>
              <w:rPr>
                <w:rFonts w:cs="Arial"/>
                <w:b/>
                <w:color w:val="000000"/>
                <w:sz w:val="24"/>
              </w:rPr>
            </w:pPr>
            <w:r w:rsidRPr="00835C8C">
              <w:rPr>
                <w:rFonts w:cs="Arial"/>
                <w:b/>
                <w:color w:val="000000"/>
                <w:sz w:val="24"/>
              </w:rPr>
              <w:t>причини</w:t>
            </w:r>
          </w:p>
        </w:tc>
      </w:tr>
      <w:tr w:rsidR="00210687" w:rsidRPr="00835C8C" w:rsidTr="00210687">
        <w:trPr>
          <w:trHeight w:val="283"/>
        </w:trPr>
        <w:tc>
          <w:tcPr>
            <w:tcW w:w="3828" w:type="dxa"/>
          </w:tcPr>
          <w:p w:rsidR="00210687" w:rsidRPr="00835C8C" w:rsidRDefault="00210687" w:rsidP="00835C8C">
            <w:pPr>
              <w:jc w:val="center"/>
              <w:rPr>
                <w:rFonts w:cs="Arial"/>
                <w:color w:val="000000"/>
                <w:sz w:val="24"/>
                <w:lang w:val="bg-BG"/>
              </w:rPr>
            </w:pPr>
            <w:r w:rsidRPr="00835C8C">
              <w:rPr>
                <w:rFonts w:cs="Arial"/>
                <w:color w:val="000000"/>
                <w:sz w:val="24"/>
                <w:lang w:val="bg-BG"/>
              </w:rPr>
              <w:t>12</w:t>
            </w:r>
          </w:p>
        </w:tc>
        <w:tc>
          <w:tcPr>
            <w:tcW w:w="3260" w:type="dxa"/>
          </w:tcPr>
          <w:p w:rsidR="00210687" w:rsidRPr="00835C8C" w:rsidRDefault="00210687" w:rsidP="00835C8C">
            <w:pPr>
              <w:jc w:val="center"/>
              <w:rPr>
                <w:rFonts w:cs="Arial"/>
                <w:color w:val="000000"/>
                <w:sz w:val="24"/>
              </w:rPr>
            </w:pPr>
            <w:r w:rsidRPr="00835C8C">
              <w:rPr>
                <w:rFonts w:cs="Arial"/>
                <w:color w:val="000000"/>
                <w:sz w:val="24"/>
              </w:rPr>
              <w:t>0</w:t>
            </w:r>
          </w:p>
        </w:tc>
        <w:tc>
          <w:tcPr>
            <w:tcW w:w="2688" w:type="dxa"/>
          </w:tcPr>
          <w:p w:rsidR="00210687" w:rsidRPr="00835C8C" w:rsidRDefault="00210687" w:rsidP="00835C8C">
            <w:pPr>
              <w:jc w:val="center"/>
              <w:rPr>
                <w:rFonts w:cs="Arial"/>
                <w:color w:val="000000"/>
                <w:sz w:val="24"/>
                <w:lang w:val="ru-RU"/>
              </w:rPr>
            </w:pPr>
            <w:r w:rsidRPr="00835C8C">
              <w:rPr>
                <w:rFonts w:cs="Arial"/>
                <w:color w:val="000000"/>
                <w:sz w:val="24"/>
                <w:lang w:val="ru-RU"/>
              </w:rPr>
              <w:t>-</w:t>
            </w:r>
          </w:p>
        </w:tc>
      </w:tr>
    </w:tbl>
    <w:p w:rsidR="00835C8C" w:rsidRPr="00835C8C" w:rsidRDefault="00835C8C" w:rsidP="00835C8C">
      <w:pPr>
        <w:rPr>
          <w:rFonts w:cs="Arial"/>
          <w:color w:val="000000"/>
          <w:sz w:val="24"/>
          <w:lang w:val="bg-BG"/>
        </w:rPr>
      </w:pPr>
    </w:p>
    <w:p w:rsidR="00835C8C" w:rsidRPr="00835C8C" w:rsidRDefault="00210687" w:rsidP="00835C8C">
      <w:pPr>
        <w:rPr>
          <w:rFonts w:cs="Arial"/>
          <w:b/>
          <w:color w:val="000000"/>
          <w:sz w:val="24"/>
          <w:lang w:val="bg-BG"/>
        </w:rPr>
      </w:pPr>
      <w:r>
        <w:rPr>
          <w:rFonts w:cs="Arial"/>
          <w:b/>
          <w:color w:val="000000"/>
          <w:sz w:val="24"/>
          <w:lang w:val="bg-BG"/>
        </w:rPr>
        <w:t xml:space="preserve">           </w:t>
      </w:r>
      <w:r w:rsidR="00835C8C" w:rsidRPr="00835C8C">
        <w:rPr>
          <w:rFonts w:cs="Arial"/>
          <w:b/>
          <w:color w:val="000000"/>
          <w:sz w:val="24"/>
          <w:lang w:val="bg-BG"/>
        </w:rPr>
        <w:t>7.   Брой емисионни измервания, брой установени несъответствия, причини за несъответствията и предприети/планирани коригиращи действия;</w:t>
      </w:r>
    </w:p>
    <w:p w:rsidR="00835C8C" w:rsidRPr="00835C8C" w:rsidRDefault="00835C8C" w:rsidP="00835C8C">
      <w:pPr>
        <w:rPr>
          <w:rFonts w:cs="Arial"/>
          <w:b/>
          <w:color w:val="000000"/>
          <w:sz w:val="24"/>
          <w:lang w:val="bg-BG"/>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976"/>
        <w:gridCol w:w="1418"/>
        <w:gridCol w:w="2693"/>
      </w:tblGrid>
      <w:tr w:rsidR="00210687" w:rsidRPr="00835C8C" w:rsidTr="00210687">
        <w:tc>
          <w:tcPr>
            <w:tcW w:w="2694" w:type="dxa"/>
            <w:shd w:val="clear" w:color="auto" w:fill="99CCFF"/>
            <w:vAlign w:val="center"/>
          </w:tcPr>
          <w:p w:rsidR="00210687" w:rsidRPr="00835C8C" w:rsidRDefault="00210687" w:rsidP="00835C8C">
            <w:pPr>
              <w:jc w:val="center"/>
              <w:rPr>
                <w:rFonts w:cs="Arial"/>
                <w:b/>
                <w:color w:val="000000"/>
                <w:sz w:val="24"/>
              </w:rPr>
            </w:pPr>
            <w:r w:rsidRPr="00835C8C">
              <w:rPr>
                <w:rFonts w:cs="Arial"/>
                <w:b/>
                <w:color w:val="000000"/>
                <w:sz w:val="24"/>
              </w:rPr>
              <w:t>бр. на извършени проверки</w:t>
            </w:r>
          </w:p>
        </w:tc>
        <w:tc>
          <w:tcPr>
            <w:tcW w:w="2976" w:type="dxa"/>
            <w:shd w:val="clear" w:color="auto" w:fill="99CCFF"/>
            <w:vAlign w:val="center"/>
          </w:tcPr>
          <w:p w:rsidR="00210687" w:rsidRPr="00835C8C" w:rsidRDefault="00210687" w:rsidP="00835C8C">
            <w:pPr>
              <w:jc w:val="center"/>
              <w:rPr>
                <w:rFonts w:cs="Arial"/>
                <w:b/>
                <w:color w:val="000000"/>
                <w:sz w:val="24"/>
              </w:rPr>
            </w:pPr>
            <w:r w:rsidRPr="00835C8C">
              <w:rPr>
                <w:rFonts w:cs="Arial"/>
                <w:b/>
                <w:color w:val="000000"/>
                <w:sz w:val="24"/>
              </w:rPr>
              <w:t>бр. на несъответствия</w:t>
            </w:r>
          </w:p>
        </w:tc>
        <w:tc>
          <w:tcPr>
            <w:tcW w:w="1418" w:type="dxa"/>
            <w:shd w:val="clear" w:color="auto" w:fill="99CCFF"/>
            <w:vAlign w:val="center"/>
          </w:tcPr>
          <w:p w:rsidR="00210687" w:rsidRPr="00835C8C" w:rsidRDefault="00210687" w:rsidP="00835C8C">
            <w:pPr>
              <w:jc w:val="center"/>
              <w:rPr>
                <w:rFonts w:cs="Arial"/>
                <w:b/>
                <w:color w:val="000000"/>
                <w:sz w:val="24"/>
              </w:rPr>
            </w:pPr>
            <w:r w:rsidRPr="00835C8C">
              <w:rPr>
                <w:rFonts w:cs="Arial"/>
                <w:b/>
                <w:color w:val="000000"/>
                <w:sz w:val="24"/>
              </w:rPr>
              <w:t>причини</w:t>
            </w:r>
          </w:p>
        </w:tc>
        <w:tc>
          <w:tcPr>
            <w:tcW w:w="2693" w:type="dxa"/>
            <w:shd w:val="clear" w:color="auto" w:fill="99CCFF"/>
            <w:vAlign w:val="center"/>
          </w:tcPr>
          <w:p w:rsidR="00210687" w:rsidRPr="00835C8C" w:rsidRDefault="00210687" w:rsidP="00835C8C">
            <w:pPr>
              <w:jc w:val="center"/>
              <w:rPr>
                <w:rFonts w:cs="Arial"/>
                <w:b/>
                <w:color w:val="000000"/>
                <w:sz w:val="24"/>
              </w:rPr>
            </w:pPr>
            <w:r w:rsidRPr="00835C8C">
              <w:rPr>
                <w:rFonts w:cs="Arial"/>
                <w:b/>
                <w:color w:val="000000"/>
                <w:sz w:val="24"/>
              </w:rPr>
              <w:t>Коригиращи действия</w:t>
            </w:r>
          </w:p>
        </w:tc>
      </w:tr>
      <w:tr w:rsidR="00210687" w:rsidRPr="00835C8C" w:rsidTr="00210687">
        <w:tc>
          <w:tcPr>
            <w:tcW w:w="2694" w:type="dxa"/>
            <w:vAlign w:val="center"/>
          </w:tcPr>
          <w:p w:rsidR="00210687" w:rsidRPr="00835C8C" w:rsidRDefault="00210687" w:rsidP="00835C8C">
            <w:pPr>
              <w:jc w:val="center"/>
              <w:rPr>
                <w:rFonts w:cs="Arial"/>
                <w:color w:val="000000"/>
                <w:sz w:val="24"/>
                <w:lang w:val="bg-BG"/>
              </w:rPr>
            </w:pPr>
            <w:r w:rsidRPr="00835C8C">
              <w:rPr>
                <w:rFonts w:cs="Arial"/>
                <w:color w:val="000000"/>
                <w:sz w:val="24"/>
                <w:lang w:val="bg-BG"/>
              </w:rPr>
              <w:t>12</w:t>
            </w:r>
          </w:p>
        </w:tc>
        <w:tc>
          <w:tcPr>
            <w:tcW w:w="2976" w:type="dxa"/>
            <w:vAlign w:val="center"/>
          </w:tcPr>
          <w:p w:rsidR="00210687" w:rsidRPr="00835C8C" w:rsidRDefault="00210687" w:rsidP="00835C8C">
            <w:pPr>
              <w:jc w:val="center"/>
              <w:rPr>
                <w:rFonts w:cs="Arial"/>
                <w:color w:val="000000"/>
                <w:sz w:val="24"/>
                <w:lang w:val="bg-BG"/>
              </w:rPr>
            </w:pPr>
            <w:r w:rsidRPr="00835C8C">
              <w:rPr>
                <w:rFonts w:cs="Arial"/>
                <w:color w:val="000000"/>
                <w:sz w:val="24"/>
                <w:lang w:val="bg-BG"/>
              </w:rPr>
              <w:t>0</w:t>
            </w:r>
          </w:p>
        </w:tc>
        <w:tc>
          <w:tcPr>
            <w:tcW w:w="1418" w:type="dxa"/>
            <w:vAlign w:val="center"/>
          </w:tcPr>
          <w:p w:rsidR="00210687" w:rsidRPr="00835C8C" w:rsidRDefault="00210687" w:rsidP="00835C8C">
            <w:pPr>
              <w:jc w:val="center"/>
              <w:rPr>
                <w:rFonts w:cs="Arial"/>
                <w:color w:val="000000"/>
                <w:sz w:val="24"/>
              </w:rPr>
            </w:pPr>
            <w:r w:rsidRPr="00835C8C">
              <w:rPr>
                <w:rFonts w:cs="Arial"/>
                <w:color w:val="000000"/>
                <w:sz w:val="24"/>
                <w:lang w:val="bg-BG"/>
              </w:rPr>
              <w:t>-</w:t>
            </w:r>
          </w:p>
        </w:tc>
        <w:tc>
          <w:tcPr>
            <w:tcW w:w="2693" w:type="dxa"/>
            <w:vAlign w:val="center"/>
          </w:tcPr>
          <w:p w:rsidR="00210687" w:rsidRPr="00835C8C" w:rsidRDefault="00210687" w:rsidP="00835C8C">
            <w:pPr>
              <w:jc w:val="center"/>
              <w:rPr>
                <w:rFonts w:cs="Arial"/>
                <w:color w:val="000000"/>
                <w:sz w:val="24"/>
                <w:lang w:val="ru-RU"/>
              </w:rPr>
            </w:pPr>
            <w:r w:rsidRPr="00835C8C">
              <w:rPr>
                <w:rFonts w:cs="Arial"/>
                <w:color w:val="000000"/>
                <w:sz w:val="24"/>
                <w:lang w:val="ru-RU"/>
              </w:rPr>
              <w:t>-</w:t>
            </w:r>
          </w:p>
        </w:tc>
      </w:tr>
    </w:tbl>
    <w:p w:rsidR="00835C8C" w:rsidRPr="00835C8C" w:rsidRDefault="00835C8C" w:rsidP="00835C8C">
      <w:pPr>
        <w:rPr>
          <w:rFonts w:cs="Arial"/>
          <w:b/>
          <w:color w:val="000000"/>
          <w:sz w:val="24"/>
          <w:lang w:val="bg-BG"/>
        </w:rPr>
      </w:pPr>
    </w:p>
    <w:p w:rsidR="00835C8C" w:rsidRPr="00835C8C" w:rsidRDefault="00210687" w:rsidP="00835C8C">
      <w:pPr>
        <w:rPr>
          <w:rFonts w:cs="Arial"/>
          <w:b/>
          <w:color w:val="000000"/>
          <w:sz w:val="24"/>
          <w:lang w:val="bg-BG"/>
        </w:rPr>
      </w:pPr>
      <w:r>
        <w:rPr>
          <w:rFonts w:cs="Arial"/>
          <w:b/>
          <w:color w:val="000000"/>
          <w:sz w:val="24"/>
          <w:lang w:val="bg-BG"/>
        </w:rPr>
        <w:t xml:space="preserve">           </w:t>
      </w:r>
      <w:r w:rsidR="00835C8C" w:rsidRPr="00835C8C">
        <w:rPr>
          <w:rFonts w:cs="Arial"/>
          <w:b/>
          <w:color w:val="000000"/>
          <w:sz w:val="24"/>
          <w:lang w:val="bg-BG"/>
        </w:rPr>
        <w:t>8. Резултати от прилагане на инструкцията за периодична проверка на състоянието на канализационната система .</w:t>
      </w:r>
    </w:p>
    <w:p w:rsidR="00835C8C" w:rsidRPr="00835C8C" w:rsidRDefault="00835C8C" w:rsidP="00835C8C">
      <w:pPr>
        <w:rPr>
          <w:rFonts w:cs="Arial"/>
          <w:b/>
          <w:color w:val="000000"/>
          <w:sz w:val="24"/>
          <w:lang w:val="bg-BG"/>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976"/>
        <w:gridCol w:w="1418"/>
        <w:gridCol w:w="2688"/>
      </w:tblGrid>
      <w:tr w:rsidR="00210687" w:rsidRPr="00835C8C" w:rsidTr="00210687">
        <w:trPr>
          <w:trHeight w:val="441"/>
        </w:trPr>
        <w:tc>
          <w:tcPr>
            <w:tcW w:w="2694" w:type="dxa"/>
            <w:shd w:val="clear" w:color="auto" w:fill="99CCFF"/>
            <w:vAlign w:val="center"/>
          </w:tcPr>
          <w:p w:rsidR="00210687" w:rsidRPr="00835C8C" w:rsidRDefault="00210687" w:rsidP="00835C8C">
            <w:pPr>
              <w:jc w:val="center"/>
              <w:rPr>
                <w:rFonts w:cs="Arial"/>
                <w:b/>
                <w:color w:val="000000"/>
                <w:sz w:val="24"/>
              </w:rPr>
            </w:pPr>
            <w:r w:rsidRPr="00835C8C">
              <w:rPr>
                <w:rFonts w:cs="Arial"/>
                <w:b/>
                <w:color w:val="000000"/>
                <w:sz w:val="24"/>
              </w:rPr>
              <w:t>бр. на извършени проверки</w:t>
            </w:r>
          </w:p>
        </w:tc>
        <w:tc>
          <w:tcPr>
            <w:tcW w:w="2976" w:type="dxa"/>
            <w:shd w:val="clear" w:color="auto" w:fill="99CCFF"/>
            <w:vAlign w:val="center"/>
          </w:tcPr>
          <w:p w:rsidR="00210687" w:rsidRPr="00835C8C" w:rsidRDefault="00210687" w:rsidP="00835C8C">
            <w:pPr>
              <w:jc w:val="center"/>
              <w:rPr>
                <w:rFonts w:cs="Arial"/>
                <w:b/>
                <w:color w:val="000000"/>
                <w:sz w:val="24"/>
              </w:rPr>
            </w:pPr>
            <w:r w:rsidRPr="00835C8C">
              <w:rPr>
                <w:rFonts w:cs="Arial"/>
                <w:b/>
                <w:color w:val="000000"/>
                <w:sz w:val="24"/>
              </w:rPr>
              <w:t>бр. на открити течове</w:t>
            </w:r>
          </w:p>
        </w:tc>
        <w:tc>
          <w:tcPr>
            <w:tcW w:w="1418" w:type="dxa"/>
            <w:shd w:val="clear" w:color="auto" w:fill="99CCFF"/>
            <w:vAlign w:val="center"/>
          </w:tcPr>
          <w:p w:rsidR="00210687" w:rsidRPr="00835C8C" w:rsidRDefault="00210687" w:rsidP="00835C8C">
            <w:pPr>
              <w:jc w:val="center"/>
              <w:rPr>
                <w:rFonts w:cs="Arial"/>
                <w:b/>
                <w:color w:val="000000"/>
                <w:sz w:val="24"/>
              </w:rPr>
            </w:pPr>
            <w:r w:rsidRPr="00835C8C">
              <w:rPr>
                <w:rFonts w:cs="Arial"/>
                <w:b/>
                <w:color w:val="000000"/>
                <w:sz w:val="24"/>
              </w:rPr>
              <w:t>причини</w:t>
            </w:r>
          </w:p>
        </w:tc>
        <w:tc>
          <w:tcPr>
            <w:tcW w:w="2688" w:type="dxa"/>
            <w:shd w:val="clear" w:color="auto" w:fill="99CCFF"/>
            <w:vAlign w:val="center"/>
          </w:tcPr>
          <w:p w:rsidR="00210687" w:rsidRPr="00835C8C" w:rsidRDefault="00210687" w:rsidP="00835C8C">
            <w:pPr>
              <w:jc w:val="center"/>
              <w:rPr>
                <w:rFonts w:cs="Arial"/>
                <w:b/>
                <w:color w:val="000000"/>
                <w:sz w:val="24"/>
              </w:rPr>
            </w:pPr>
            <w:r w:rsidRPr="00835C8C">
              <w:rPr>
                <w:rFonts w:cs="Arial"/>
                <w:b/>
                <w:color w:val="000000"/>
                <w:sz w:val="24"/>
              </w:rPr>
              <w:t>Коригиращи действия</w:t>
            </w:r>
          </w:p>
        </w:tc>
      </w:tr>
      <w:tr w:rsidR="00210687" w:rsidRPr="00835C8C" w:rsidTr="00210687">
        <w:trPr>
          <w:trHeight w:val="281"/>
        </w:trPr>
        <w:tc>
          <w:tcPr>
            <w:tcW w:w="2694" w:type="dxa"/>
            <w:vAlign w:val="center"/>
          </w:tcPr>
          <w:p w:rsidR="00210687" w:rsidRPr="00835C8C" w:rsidRDefault="00210687" w:rsidP="00835C8C">
            <w:pPr>
              <w:jc w:val="center"/>
              <w:rPr>
                <w:rFonts w:cs="Arial"/>
                <w:color w:val="000000"/>
                <w:sz w:val="24"/>
                <w:lang w:val="bg-BG"/>
              </w:rPr>
            </w:pPr>
            <w:r w:rsidRPr="00835C8C">
              <w:rPr>
                <w:rFonts w:cs="Arial"/>
                <w:color w:val="000000"/>
                <w:sz w:val="24"/>
                <w:lang w:val="bg-BG"/>
              </w:rPr>
              <w:t>12</w:t>
            </w:r>
          </w:p>
        </w:tc>
        <w:tc>
          <w:tcPr>
            <w:tcW w:w="2976" w:type="dxa"/>
            <w:vAlign w:val="center"/>
          </w:tcPr>
          <w:p w:rsidR="00210687" w:rsidRPr="00835C8C" w:rsidRDefault="00210687" w:rsidP="00835C8C">
            <w:pPr>
              <w:jc w:val="center"/>
              <w:rPr>
                <w:rFonts w:cs="Arial"/>
                <w:color w:val="000000"/>
                <w:sz w:val="24"/>
              </w:rPr>
            </w:pPr>
            <w:r w:rsidRPr="00835C8C">
              <w:rPr>
                <w:rFonts w:cs="Arial"/>
                <w:color w:val="000000"/>
                <w:sz w:val="24"/>
              </w:rPr>
              <w:t>0</w:t>
            </w:r>
          </w:p>
        </w:tc>
        <w:tc>
          <w:tcPr>
            <w:tcW w:w="1418" w:type="dxa"/>
            <w:vAlign w:val="center"/>
          </w:tcPr>
          <w:p w:rsidR="00210687" w:rsidRPr="00835C8C" w:rsidRDefault="00210687" w:rsidP="00835C8C">
            <w:pPr>
              <w:jc w:val="center"/>
              <w:rPr>
                <w:rFonts w:cs="Arial"/>
                <w:color w:val="000000"/>
                <w:sz w:val="24"/>
              </w:rPr>
            </w:pPr>
            <w:r w:rsidRPr="00835C8C">
              <w:rPr>
                <w:rFonts w:cs="Arial"/>
                <w:color w:val="000000"/>
                <w:sz w:val="24"/>
              </w:rPr>
              <w:t>-</w:t>
            </w:r>
          </w:p>
        </w:tc>
        <w:tc>
          <w:tcPr>
            <w:tcW w:w="2688" w:type="dxa"/>
            <w:vAlign w:val="center"/>
          </w:tcPr>
          <w:p w:rsidR="00210687" w:rsidRPr="00835C8C" w:rsidRDefault="00210687" w:rsidP="00835C8C">
            <w:pPr>
              <w:jc w:val="center"/>
              <w:rPr>
                <w:rFonts w:cs="Arial"/>
                <w:color w:val="000000"/>
                <w:sz w:val="24"/>
                <w:lang w:val="bg-BG"/>
              </w:rPr>
            </w:pPr>
            <w:r w:rsidRPr="00835C8C">
              <w:rPr>
                <w:rFonts w:cs="Arial"/>
                <w:color w:val="000000"/>
                <w:sz w:val="24"/>
              </w:rPr>
              <w:t>-</w:t>
            </w:r>
          </w:p>
        </w:tc>
      </w:tr>
    </w:tbl>
    <w:p w:rsidR="00835C8C" w:rsidRPr="00835C8C" w:rsidRDefault="00835C8C" w:rsidP="00835C8C">
      <w:pPr>
        <w:rPr>
          <w:rFonts w:cs="Arial"/>
          <w:b/>
          <w:color w:val="000000"/>
          <w:sz w:val="24"/>
          <w:u w:val="single"/>
          <w:lang w:val="bg-BG"/>
        </w:rPr>
      </w:pPr>
    </w:p>
    <w:p w:rsidR="00835C8C" w:rsidRPr="00835C8C" w:rsidRDefault="00835C8C" w:rsidP="00210687">
      <w:pPr>
        <w:jc w:val="center"/>
        <w:rPr>
          <w:rFonts w:cs="Arial"/>
          <w:b/>
          <w:sz w:val="24"/>
          <w:u w:val="single"/>
          <w:lang w:val="bg-BG"/>
        </w:rPr>
      </w:pPr>
      <w:r w:rsidRPr="00835C8C">
        <w:rPr>
          <w:rFonts w:cs="Arial"/>
          <w:b/>
          <w:sz w:val="24"/>
          <w:u w:val="single"/>
        </w:rPr>
        <w:t>V</w:t>
      </w:r>
      <w:r w:rsidRPr="00835C8C">
        <w:rPr>
          <w:rFonts w:cs="Arial"/>
          <w:b/>
          <w:sz w:val="24"/>
          <w:u w:val="single"/>
          <w:lang w:val="bg-BG"/>
        </w:rPr>
        <w:t>.  УПРАВЛЕНИЕ НА ОТПАДЪЦИТЕ</w:t>
      </w:r>
    </w:p>
    <w:p w:rsidR="00835C8C" w:rsidRPr="00835C8C" w:rsidRDefault="00835C8C" w:rsidP="00835C8C">
      <w:pPr>
        <w:rPr>
          <w:rFonts w:cs="Arial"/>
          <w:b/>
          <w:sz w:val="24"/>
          <w:u w:val="single"/>
          <w:lang w:val="bg-BG"/>
        </w:rPr>
      </w:pPr>
    </w:p>
    <w:p w:rsidR="00835C8C" w:rsidRPr="00835C8C" w:rsidRDefault="00210687" w:rsidP="00835C8C">
      <w:pPr>
        <w:rPr>
          <w:rFonts w:cs="Arial"/>
          <w:b/>
          <w:sz w:val="24"/>
          <w:lang w:val="bg-BG"/>
        </w:rPr>
      </w:pPr>
      <w:r>
        <w:rPr>
          <w:rFonts w:cs="Arial"/>
          <w:b/>
          <w:sz w:val="24"/>
          <w:lang w:val="bg-BG"/>
        </w:rPr>
        <w:t xml:space="preserve">           </w:t>
      </w:r>
      <w:r w:rsidR="00835C8C" w:rsidRPr="00835C8C">
        <w:rPr>
          <w:rFonts w:cs="Arial"/>
          <w:b/>
          <w:sz w:val="24"/>
          <w:lang w:val="bg-BG"/>
        </w:rPr>
        <w:t>1. Образуване на отпадъци</w:t>
      </w:r>
    </w:p>
    <w:p w:rsidR="00835C8C" w:rsidRPr="00835C8C" w:rsidRDefault="00835C8C" w:rsidP="00835C8C">
      <w:pPr>
        <w:jc w:val="both"/>
        <w:rPr>
          <w:rFonts w:cs="Arial"/>
          <w:sz w:val="24"/>
          <w:lang w:val="bg-BG"/>
        </w:rPr>
      </w:pPr>
      <w:r w:rsidRPr="00835C8C">
        <w:rPr>
          <w:rFonts w:cs="Arial"/>
          <w:sz w:val="24"/>
          <w:lang w:val="bg-BG"/>
        </w:rPr>
        <w:tab/>
        <w:t xml:space="preserve">При  експлоатация на инсталацията по Условие 2  на площадката се образуват производствени, опасни, строителни и битови отпадъци. </w:t>
      </w:r>
    </w:p>
    <w:p w:rsidR="00835C8C" w:rsidRDefault="00835C8C" w:rsidP="00304790">
      <w:pPr>
        <w:jc w:val="both"/>
        <w:rPr>
          <w:rFonts w:cs="Arial"/>
          <w:sz w:val="24"/>
          <w:lang w:val="bg-BG"/>
        </w:rPr>
      </w:pPr>
      <w:r w:rsidRPr="00835C8C">
        <w:rPr>
          <w:rFonts w:cs="Arial"/>
          <w:sz w:val="24"/>
          <w:lang w:val="bg-BG"/>
        </w:rPr>
        <w:t>Техният вид, код, годишно количество, условията и начинът им на съхранение на площадката са определени в Условие 11.1.1 и таблица  11.1 от Комплексното разрешително.</w:t>
      </w:r>
    </w:p>
    <w:p w:rsidR="009F600B" w:rsidRDefault="009F600B" w:rsidP="00304790">
      <w:pPr>
        <w:jc w:val="both"/>
        <w:rPr>
          <w:rFonts w:cs="Arial"/>
          <w:sz w:val="24"/>
          <w:lang w:val="bg-BG"/>
        </w:rPr>
      </w:pPr>
    </w:p>
    <w:p w:rsidR="009F600B" w:rsidRPr="009F600B" w:rsidRDefault="009F600B" w:rsidP="00304790">
      <w:pPr>
        <w:pStyle w:val="ListParagraph"/>
        <w:ind w:left="851"/>
        <w:jc w:val="both"/>
        <w:rPr>
          <w:rFonts w:cs="Arial"/>
          <w:sz w:val="24"/>
          <w:lang w:val="bg-BG"/>
        </w:rPr>
      </w:pPr>
      <w:r w:rsidRPr="009F600B">
        <w:rPr>
          <w:rFonts w:cs="Arial"/>
          <w:b/>
          <w:sz w:val="24"/>
          <w:lang w:val="bg-BG"/>
        </w:rPr>
        <w:t>2. Временно съхраняване на отпадъци</w:t>
      </w:r>
    </w:p>
    <w:p w:rsidR="00835C8C" w:rsidRPr="00835C8C" w:rsidRDefault="009F600B" w:rsidP="009F600B">
      <w:pPr>
        <w:rPr>
          <w:rFonts w:cs="Arial"/>
          <w:b/>
          <w:sz w:val="24"/>
          <w:u w:val="single"/>
        </w:rPr>
      </w:pPr>
      <w:r w:rsidRPr="009F600B">
        <w:rPr>
          <w:rFonts w:cs="Arial"/>
          <w:b/>
          <w:sz w:val="24"/>
          <w:lang w:val="bg-BG"/>
        </w:rPr>
        <w:t xml:space="preserve">             </w:t>
      </w:r>
      <w:r>
        <w:rPr>
          <w:rFonts w:cs="Arial"/>
          <w:b/>
          <w:sz w:val="24"/>
          <w:u w:val="single"/>
          <w:lang w:val="bg-BG"/>
        </w:rPr>
        <w:t xml:space="preserve">2.1. </w:t>
      </w:r>
      <w:r w:rsidR="00835C8C" w:rsidRPr="00835C8C">
        <w:rPr>
          <w:rFonts w:cs="Arial"/>
          <w:b/>
          <w:sz w:val="24"/>
          <w:u w:val="single"/>
        </w:rPr>
        <w:t>Производствени отпадъци</w:t>
      </w:r>
    </w:p>
    <w:p w:rsidR="00835C8C" w:rsidRPr="00835C8C" w:rsidRDefault="00835C8C" w:rsidP="00835C8C">
      <w:pPr>
        <w:rPr>
          <w:rFonts w:cs="Arial"/>
          <w:b/>
          <w:sz w:val="24"/>
          <w:lang w:val="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1418"/>
        <w:gridCol w:w="1276"/>
        <w:gridCol w:w="1417"/>
        <w:gridCol w:w="1701"/>
        <w:gridCol w:w="1247"/>
      </w:tblGrid>
      <w:tr w:rsidR="00835C8C" w:rsidRPr="00835C8C" w:rsidTr="00835C8C">
        <w:tc>
          <w:tcPr>
            <w:tcW w:w="2830" w:type="dxa"/>
            <w:shd w:val="clear" w:color="auto" w:fill="99CCFF"/>
            <w:vAlign w:val="center"/>
          </w:tcPr>
          <w:p w:rsidR="00835C8C" w:rsidRPr="00835C8C" w:rsidRDefault="00835C8C" w:rsidP="00835C8C">
            <w:pPr>
              <w:jc w:val="center"/>
              <w:rPr>
                <w:rFonts w:cs="Arial"/>
                <w:b/>
                <w:sz w:val="22"/>
                <w:szCs w:val="22"/>
                <w:lang w:val="bg-BG"/>
              </w:rPr>
            </w:pPr>
            <w:r w:rsidRPr="00835C8C">
              <w:rPr>
                <w:rFonts w:cs="Arial"/>
                <w:b/>
                <w:sz w:val="22"/>
                <w:szCs w:val="22"/>
                <w:lang w:val="bg-BG"/>
              </w:rPr>
              <w:t>Отпадък</w:t>
            </w:r>
          </w:p>
        </w:tc>
        <w:tc>
          <w:tcPr>
            <w:tcW w:w="1418" w:type="dxa"/>
            <w:shd w:val="clear" w:color="auto" w:fill="99CCFF"/>
            <w:vAlign w:val="center"/>
          </w:tcPr>
          <w:p w:rsidR="00835C8C" w:rsidRPr="00835C8C" w:rsidRDefault="00835C8C" w:rsidP="00835C8C">
            <w:pPr>
              <w:jc w:val="center"/>
              <w:rPr>
                <w:rFonts w:cs="Arial"/>
                <w:b/>
                <w:sz w:val="22"/>
                <w:szCs w:val="22"/>
                <w:lang w:val="bg-BG"/>
              </w:rPr>
            </w:pPr>
            <w:r w:rsidRPr="00835C8C">
              <w:rPr>
                <w:rFonts w:cs="Arial"/>
                <w:b/>
                <w:sz w:val="22"/>
                <w:szCs w:val="22"/>
                <w:lang w:val="bg-BG"/>
              </w:rPr>
              <w:t>Код на отпадък</w:t>
            </w:r>
          </w:p>
        </w:tc>
        <w:tc>
          <w:tcPr>
            <w:tcW w:w="1276" w:type="dxa"/>
            <w:shd w:val="clear" w:color="auto" w:fill="99CCFF"/>
            <w:vAlign w:val="center"/>
          </w:tcPr>
          <w:p w:rsidR="00835C8C" w:rsidRPr="00835C8C" w:rsidRDefault="00835C8C" w:rsidP="00835C8C">
            <w:pPr>
              <w:jc w:val="center"/>
              <w:rPr>
                <w:rFonts w:cs="Arial"/>
                <w:b/>
                <w:sz w:val="22"/>
                <w:szCs w:val="22"/>
                <w:lang w:val="bg-BG"/>
              </w:rPr>
            </w:pPr>
            <w:r w:rsidRPr="00835C8C">
              <w:rPr>
                <w:rFonts w:cs="Arial"/>
                <w:b/>
                <w:sz w:val="22"/>
                <w:szCs w:val="22"/>
                <w:lang w:val="bg-BG"/>
              </w:rPr>
              <w:t xml:space="preserve">Количество, </w:t>
            </w:r>
            <w:r w:rsidRPr="00835C8C">
              <w:rPr>
                <w:rFonts w:cs="Arial"/>
                <w:b/>
                <w:sz w:val="22"/>
                <w:szCs w:val="22"/>
              </w:rPr>
              <w:t>t</w:t>
            </w:r>
            <w:r w:rsidRPr="00835C8C">
              <w:rPr>
                <w:rFonts w:cs="Arial"/>
                <w:b/>
                <w:sz w:val="22"/>
                <w:szCs w:val="22"/>
                <w:lang w:val="ru-RU"/>
              </w:rPr>
              <w:t>/</w:t>
            </w:r>
            <w:r w:rsidRPr="00835C8C">
              <w:rPr>
                <w:rFonts w:cs="Arial"/>
                <w:b/>
                <w:sz w:val="22"/>
                <w:szCs w:val="22"/>
              </w:rPr>
              <w:t>y</w:t>
            </w:r>
            <w:r w:rsidRPr="00835C8C">
              <w:rPr>
                <w:rFonts w:cs="Arial"/>
                <w:b/>
                <w:sz w:val="22"/>
                <w:szCs w:val="22"/>
                <w:lang w:val="bg-BG"/>
              </w:rPr>
              <w:t xml:space="preserve">  по КР</w:t>
            </w:r>
          </w:p>
        </w:tc>
        <w:tc>
          <w:tcPr>
            <w:tcW w:w="1417" w:type="dxa"/>
            <w:shd w:val="clear" w:color="auto" w:fill="99CCFF"/>
            <w:vAlign w:val="center"/>
          </w:tcPr>
          <w:p w:rsidR="00835C8C" w:rsidRPr="00835C8C" w:rsidRDefault="00835C8C" w:rsidP="00835C8C">
            <w:pPr>
              <w:jc w:val="center"/>
              <w:rPr>
                <w:rFonts w:cs="Arial"/>
                <w:b/>
                <w:sz w:val="22"/>
                <w:szCs w:val="22"/>
                <w:lang w:val="bg-BG"/>
              </w:rPr>
            </w:pPr>
            <w:r w:rsidRPr="00835C8C">
              <w:rPr>
                <w:rFonts w:cs="Arial"/>
                <w:b/>
                <w:sz w:val="22"/>
                <w:szCs w:val="22"/>
                <w:lang w:val="bg-BG"/>
              </w:rPr>
              <w:t>Предвари-телно съх-раняване</w:t>
            </w:r>
          </w:p>
        </w:tc>
        <w:tc>
          <w:tcPr>
            <w:tcW w:w="1701" w:type="dxa"/>
            <w:shd w:val="clear" w:color="auto" w:fill="99CCFF"/>
            <w:vAlign w:val="center"/>
          </w:tcPr>
          <w:p w:rsidR="00835C8C" w:rsidRPr="00835C8C" w:rsidRDefault="00835C8C" w:rsidP="00835C8C">
            <w:pPr>
              <w:jc w:val="center"/>
              <w:rPr>
                <w:rFonts w:cs="Arial"/>
                <w:b/>
                <w:sz w:val="22"/>
                <w:szCs w:val="22"/>
                <w:lang w:val="bg-BG"/>
              </w:rPr>
            </w:pPr>
            <w:r w:rsidRPr="00835C8C">
              <w:rPr>
                <w:rFonts w:cs="Arial"/>
                <w:b/>
                <w:sz w:val="22"/>
                <w:szCs w:val="22"/>
                <w:lang w:val="bg-BG"/>
              </w:rPr>
              <w:t>Оползотворя</w:t>
            </w:r>
          </w:p>
          <w:p w:rsidR="00835C8C" w:rsidRPr="00835C8C" w:rsidRDefault="00835C8C" w:rsidP="00835C8C">
            <w:pPr>
              <w:jc w:val="center"/>
              <w:rPr>
                <w:rFonts w:cs="Arial"/>
                <w:b/>
                <w:sz w:val="22"/>
                <w:szCs w:val="22"/>
                <w:lang w:val="bg-BG"/>
              </w:rPr>
            </w:pPr>
            <w:r w:rsidRPr="00835C8C">
              <w:rPr>
                <w:rFonts w:cs="Arial"/>
                <w:b/>
                <w:sz w:val="22"/>
                <w:szCs w:val="22"/>
                <w:lang w:val="bg-BG"/>
              </w:rPr>
              <w:t>ване, в т.ч. рециклиране</w:t>
            </w:r>
          </w:p>
        </w:tc>
        <w:tc>
          <w:tcPr>
            <w:tcW w:w="1247" w:type="dxa"/>
            <w:shd w:val="clear" w:color="auto" w:fill="99CCFF"/>
            <w:vAlign w:val="center"/>
          </w:tcPr>
          <w:p w:rsidR="00835C8C" w:rsidRPr="00835C8C" w:rsidRDefault="00835C8C" w:rsidP="00835C8C">
            <w:pPr>
              <w:jc w:val="center"/>
              <w:rPr>
                <w:rFonts w:cs="Arial"/>
                <w:b/>
                <w:sz w:val="22"/>
                <w:szCs w:val="22"/>
                <w:lang w:val="bg-BG"/>
              </w:rPr>
            </w:pPr>
            <w:r w:rsidRPr="00835C8C">
              <w:rPr>
                <w:rFonts w:cs="Arial"/>
                <w:b/>
                <w:sz w:val="22"/>
                <w:szCs w:val="22"/>
                <w:lang w:val="bg-BG"/>
              </w:rPr>
              <w:t>Обезв-</w:t>
            </w:r>
          </w:p>
          <w:p w:rsidR="00835C8C" w:rsidRPr="00835C8C" w:rsidRDefault="00835C8C" w:rsidP="00835C8C">
            <w:pPr>
              <w:jc w:val="center"/>
              <w:rPr>
                <w:rFonts w:cs="Arial"/>
                <w:b/>
                <w:sz w:val="22"/>
                <w:szCs w:val="22"/>
                <w:lang w:val="bg-BG"/>
              </w:rPr>
            </w:pPr>
            <w:r w:rsidRPr="00835C8C">
              <w:rPr>
                <w:rFonts w:cs="Arial"/>
                <w:b/>
                <w:sz w:val="22"/>
                <w:szCs w:val="22"/>
                <w:lang w:val="bg-BG"/>
              </w:rPr>
              <w:t>реждане</w:t>
            </w:r>
          </w:p>
        </w:tc>
      </w:tr>
      <w:tr w:rsidR="00835C8C" w:rsidRPr="00835C8C" w:rsidTr="00210687">
        <w:tc>
          <w:tcPr>
            <w:tcW w:w="2830" w:type="dxa"/>
            <w:shd w:val="clear" w:color="auto" w:fill="FFFF99"/>
            <w:vAlign w:val="center"/>
          </w:tcPr>
          <w:p w:rsidR="00835C8C" w:rsidRPr="00835C8C" w:rsidRDefault="00835C8C" w:rsidP="00835C8C">
            <w:pPr>
              <w:rPr>
                <w:rFonts w:cs="Arial"/>
                <w:sz w:val="22"/>
                <w:szCs w:val="22"/>
                <w:lang w:val="bg-BG"/>
              </w:rPr>
            </w:pPr>
            <w:r w:rsidRPr="00835C8C">
              <w:rPr>
                <w:rFonts w:cs="Arial"/>
                <w:sz w:val="22"/>
                <w:szCs w:val="22"/>
                <w:lang w:val="bg-BG"/>
              </w:rPr>
              <w:t>Стърготини, стружки и изрезки от черни метали</w:t>
            </w:r>
          </w:p>
        </w:tc>
        <w:tc>
          <w:tcPr>
            <w:tcW w:w="1418"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12 01 01</w:t>
            </w:r>
          </w:p>
        </w:tc>
        <w:tc>
          <w:tcPr>
            <w:tcW w:w="1276"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0.15</w:t>
            </w:r>
          </w:p>
        </w:tc>
        <w:tc>
          <w:tcPr>
            <w:tcW w:w="1417"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Условие 11.3.5</w:t>
            </w:r>
          </w:p>
        </w:tc>
        <w:tc>
          <w:tcPr>
            <w:tcW w:w="1701"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Условие 11.5.1.</w:t>
            </w:r>
          </w:p>
        </w:tc>
        <w:tc>
          <w:tcPr>
            <w:tcW w:w="1247"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Не</w:t>
            </w:r>
          </w:p>
        </w:tc>
      </w:tr>
      <w:tr w:rsidR="00835C8C" w:rsidRPr="00835C8C" w:rsidTr="00210687">
        <w:tc>
          <w:tcPr>
            <w:tcW w:w="2830" w:type="dxa"/>
            <w:shd w:val="clear" w:color="auto" w:fill="FFFF99"/>
            <w:vAlign w:val="center"/>
          </w:tcPr>
          <w:p w:rsidR="00835C8C" w:rsidRPr="00835C8C" w:rsidRDefault="00835C8C" w:rsidP="00835C8C">
            <w:pPr>
              <w:rPr>
                <w:rFonts w:cs="Arial"/>
                <w:sz w:val="22"/>
                <w:szCs w:val="22"/>
                <w:lang w:val="bg-BG"/>
              </w:rPr>
            </w:pPr>
            <w:r w:rsidRPr="00835C8C">
              <w:rPr>
                <w:rFonts w:cs="Arial"/>
                <w:sz w:val="22"/>
                <w:szCs w:val="22"/>
                <w:lang w:val="bg-BG"/>
              </w:rPr>
              <w:t>Излезли от употреба гуми</w:t>
            </w:r>
          </w:p>
        </w:tc>
        <w:tc>
          <w:tcPr>
            <w:tcW w:w="1418"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16 01 03</w:t>
            </w:r>
          </w:p>
        </w:tc>
        <w:tc>
          <w:tcPr>
            <w:tcW w:w="1276"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0.25</w:t>
            </w:r>
          </w:p>
        </w:tc>
        <w:tc>
          <w:tcPr>
            <w:tcW w:w="1417" w:type="dxa"/>
            <w:vAlign w:val="center"/>
          </w:tcPr>
          <w:p w:rsidR="00835C8C" w:rsidRPr="00835C8C" w:rsidRDefault="00835C8C" w:rsidP="00835C8C">
            <w:pPr>
              <w:jc w:val="center"/>
              <w:rPr>
                <w:rFonts w:cs="Arial"/>
                <w:sz w:val="22"/>
                <w:szCs w:val="22"/>
              </w:rPr>
            </w:pPr>
            <w:r w:rsidRPr="00835C8C">
              <w:rPr>
                <w:rFonts w:cs="Arial"/>
                <w:sz w:val="22"/>
                <w:szCs w:val="22"/>
                <w:lang w:val="bg-BG"/>
              </w:rPr>
              <w:t>Условие 11.3.5</w:t>
            </w:r>
          </w:p>
        </w:tc>
        <w:tc>
          <w:tcPr>
            <w:tcW w:w="1701"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Условие 11.5.1.</w:t>
            </w:r>
          </w:p>
        </w:tc>
        <w:tc>
          <w:tcPr>
            <w:tcW w:w="1247" w:type="dxa"/>
            <w:vAlign w:val="center"/>
          </w:tcPr>
          <w:p w:rsidR="00835C8C" w:rsidRPr="00835C8C" w:rsidRDefault="00835C8C" w:rsidP="00835C8C">
            <w:pPr>
              <w:jc w:val="center"/>
              <w:rPr>
                <w:rFonts w:cs="Arial"/>
                <w:sz w:val="22"/>
                <w:szCs w:val="22"/>
              </w:rPr>
            </w:pPr>
            <w:r w:rsidRPr="00835C8C">
              <w:rPr>
                <w:rFonts w:cs="Arial"/>
                <w:sz w:val="22"/>
                <w:szCs w:val="22"/>
                <w:lang w:val="bg-BG"/>
              </w:rPr>
              <w:t>Не</w:t>
            </w:r>
          </w:p>
        </w:tc>
      </w:tr>
      <w:tr w:rsidR="00835C8C" w:rsidRPr="00835C8C" w:rsidTr="00210687">
        <w:tc>
          <w:tcPr>
            <w:tcW w:w="2830" w:type="dxa"/>
            <w:shd w:val="clear" w:color="auto" w:fill="FFFF99"/>
            <w:vAlign w:val="center"/>
          </w:tcPr>
          <w:p w:rsidR="00835C8C" w:rsidRPr="00835C8C" w:rsidRDefault="00835C8C" w:rsidP="00835C8C">
            <w:pPr>
              <w:rPr>
                <w:rFonts w:cs="Arial"/>
                <w:sz w:val="22"/>
                <w:szCs w:val="22"/>
                <w:lang w:val="bg-BG"/>
              </w:rPr>
            </w:pPr>
            <w:r w:rsidRPr="00835C8C">
              <w:rPr>
                <w:rFonts w:cs="Arial"/>
                <w:sz w:val="22"/>
                <w:szCs w:val="22"/>
                <w:lang w:val="bg-BG"/>
              </w:rPr>
              <w:t>Желязо и стомана</w:t>
            </w:r>
          </w:p>
        </w:tc>
        <w:tc>
          <w:tcPr>
            <w:tcW w:w="1418"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17 04 05</w:t>
            </w:r>
          </w:p>
        </w:tc>
        <w:tc>
          <w:tcPr>
            <w:tcW w:w="1276"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12,5</w:t>
            </w:r>
          </w:p>
        </w:tc>
        <w:tc>
          <w:tcPr>
            <w:tcW w:w="1417" w:type="dxa"/>
            <w:vAlign w:val="center"/>
          </w:tcPr>
          <w:p w:rsidR="00835C8C" w:rsidRPr="00835C8C" w:rsidRDefault="00835C8C" w:rsidP="00835C8C">
            <w:pPr>
              <w:jc w:val="center"/>
              <w:rPr>
                <w:rFonts w:cs="Arial"/>
                <w:sz w:val="22"/>
                <w:szCs w:val="22"/>
              </w:rPr>
            </w:pPr>
            <w:r w:rsidRPr="00835C8C">
              <w:rPr>
                <w:rFonts w:cs="Arial"/>
                <w:sz w:val="22"/>
                <w:szCs w:val="22"/>
                <w:lang w:val="bg-BG"/>
              </w:rPr>
              <w:t>Условие 11.3.5</w:t>
            </w:r>
          </w:p>
        </w:tc>
        <w:tc>
          <w:tcPr>
            <w:tcW w:w="1701"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Условие 11.5.1.</w:t>
            </w:r>
          </w:p>
        </w:tc>
        <w:tc>
          <w:tcPr>
            <w:tcW w:w="1247" w:type="dxa"/>
            <w:vAlign w:val="center"/>
          </w:tcPr>
          <w:p w:rsidR="00835C8C" w:rsidRPr="00835C8C" w:rsidRDefault="00835C8C" w:rsidP="00835C8C">
            <w:pPr>
              <w:jc w:val="center"/>
              <w:rPr>
                <w:rFonts w:cs="Arial"/>
                <w:sz w:val="22"/>
                <w:szCs w:val="22"/>
              </w:rPr>
            </w:pPr>
            <w:r w:rsidRPr="00835C8C">
              <w:rPr>
                <w:rFonts w:cs="Arial"/>
                <w:sz w:val="22"/>
                <w:szCs w:val="22"/>
                <w:lang w:val="bg-BG"/>
              </w:rPr>
              <w:t>Не</w:t>
            </w:r>
          </w:p>
        </w:tc>
      </w:tr>
      <w:tr w:rsidR="00835C8C" w:rsidRPr="00835C8C" w:rsidTr="00210687">
        <w:tc>
          <w:tcPr>
            <w:tcW w:w="2830" w:type="dxa"/>
            <w:shd w:val="clear" w:color="auto" w:fill="FFFF99"/>
            <w:vAlign w:val="center"/>
          </w:tcPr>
          <w:p w:rsidR="00835C8C" w:rsidRPr="00835C8C" w:rsidRDefault="00835C8C" w:rsidP="00835C8C">
            <w:pPr>
              <w:rPr>
                <w:rFonts w:cs="Arial"/>
                <w:sz w:val="22"/>
                <w:szCs w:val="22"/>
                <w:lang w:val="bg-BG"/>
              </w:rPr>
            </w:pPr>
            <w:r w:rsidRPr="00835C8C">
              <w:rPr>
                <w:rFonts w:cs="Arial"/>
                <w:sz w:val="22"/>
                <w:szCs w:val="22"/>
                <w:lang w:val="bg-BG"/>
              </w:rPr>
              <w:lastRenderedPageBreak/>
              <w:t>Наситени или отработени йонообменни смоли</w:t>
            </w:r>
          </w:p>
        </w:tc>
        <w:tc>
          <w:tcPr>
            <w:tcW w:w="1418"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19 09 05</w:t>
            </w:r>
          </w:p>
        </w:tc>
        <w:tc>
          <w:tcPr>
            <w:tcW w:w="1276" w:type="dxa"/>
            <w:vAlign w:val="center"/>
          </w:tcPr>
          <w:p w:rsidR="00835C8C" w:rsidRPr="00835C8C" w:rsidRDefault="00835C8C" w:rsidP="00835C8C">
            <w:pPr>
              <w:jc w:val="center"/>
              <w:rPr>
                <w:rFonts w:cs="Arial"/>
                <w:sz w:val="22"/>
                <w:szCs w:val="22"/>
                <w:lang w:val="bg-BG"/>
              </w:rPr>
            </w:pPr>
            <w:r w:rsidRPr="00835C8C">
              <w:rPr>
                <w:sz w:val="22"/>
                <w:szCs w:val="22"/>
              </w:rPr>
              <w:t>1,4t/10y</w:t>
            </w:r>
          </w:p>
        </w:tc>
        <w:tc>
          <w:tcPr>
            <w:tcW w:w="1417" w:type="dxa"/>
            <w:vAlign w:val="center"/>
          </w:tcPr>
          <w:p w:rsidR="00835C8C" w:rsidRPr="00835C8C" w:rsidRDefault="00835C8C" w:rsidP="00835C8C">
            <w:pPr>
              <w:jc w:val="center"/>
              <w:rPr>
                <w:rFonts w:cs="Arial"/>
                <w:sz w:val="22"/>
                <w:szCs w:val="22"/>
              </w:rPr>
            </w:pPr>
            <w:r w:rsidRPr="00835C8C">
              <w:rPr>
                <w:rFonts w:cs="Arial"/>
                <w:sz w:val="22"/>
                <w:szCs w:val="22"/>
                <w:lang w:val="bg-BG"/>
              </w:rPr>
              <w:t>Условие 11.3.</w:t>
            </w:r>
            <w:r w:rsidR="00F15D97">
              <w:rPr>
                <w:rFonts w:cs="Arial"/>
                <w:sz w:val="22"/>
                <w:szCs w:val="22"/>
                <w:lang w:val="bg-BG"/>
              </w:rPr>
              <w:t>5</w:t>
            </w:r>
          </w:p>
        </w:tc>
        <w:tc>
          <w:tcPr>
            <w:tcW w:w="1701"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Условие 11.5.1.</w:t>
            </w:r>
          </w:p>
        </w:tc>
        <w:tc>
          <w:tcPr>
            <w:tcW w:w="1247"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Условие 11.6.1.</w:t>
            </w:r>
          </w:p>
        </w:tc>
      </w:tr>
      <w:tr w:rsidR="00835C8C" w:rsidRPr="00835C8C" w:rsidTr="00210687">
        <w:tc>
          <w:tcPr>
            <w:tcW w:w="2830" w:type="dxa"/>
            <w:shd w:val="clear" w:color="auto" w:fill="FFFF99"/>
            <w:vAlign w:val="center"/>
          </w:tcPr>
          <w:p w:rsidR="00835C8C" w:rsidRPr="00835C8C" w:rsidRDefault="00835C8C" w:rsidP="00835C8C">
            <w:pPr>
              <w:rPr>
                <w:rFonts w:cs="Arial"/>
                <w:sz w:val="22"/>
                <w:szCs w:val="22"/>
                <w:lang w:val="bg-BG"/>
              </w:rPr>
            </w:pPr>
            <w:r w:rsidRPr="00835C8C">
              <w:rPr>
                <w:rFonts w:cs="Arial"/>
                <w:sz w:val="22"/>
                <w:szCs w:val="22"/>
                <w:lang w:val="bg-BG"/>
              </w:rPr>
              <w:t>Хартия и картон</w:t>
            </w:r>
          </w:p>
        </w:tc>
        <w:tc>
          <w:tcPr>
            <w:tcW w:w="1418"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20 01 01</w:t>
            </w:r>
          </w:p>
        </w:tc>
        <w:tc>
          <w:tcPr>
            <w:tcW w:w="1276"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0.6</w:t>
            </w:r>
          </w:p>
        </w:tc>
        <w:tc>
          <w:tcPr>
            <w:tcW w:w="1417" w:type="dxa"/>
            <w:vAlign w:val="center"/>
          </w:tcPr>
          <w:p w:rsidR="00835C8C" w:rsidRPr="00835C8C" w:rsidRDefault="00835C8C" w:rsidP="00835C8C">
            <w:pPr>
              <w:jc w:val="center"/>
              <w:rPr>
                <w:rFonts w:cs="Arial"/>
                <w:sz w:val="22"/>
                <w:szCs w:val="22"/>
              </w:rPr>
            </w:pPr>
            <w:r w:rsidRPr="00835C8C">
              <w:rPr>
                <w:rFonts w:cs="Arial"/>
                <w:sz w:val="22"/>
                <w:szCs w:val="22"/>
                <w:lang w:val="bg-BG"/>
              </w:rPr>
              <w:t>Условие 11.3.5</w:t>
            </w:r>
          </w:p>
        </w:tc>
        <w:tc>
          <w:tcPr>
            <w:tcW w:w="1701"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Условие 11.5.1.</w:t>
            </w:r>
          </w:p>
        </w:tc>
        <w:tc>
          <w:tcPr>
            <w:tcW w:w="1247"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Не</w:t>
            </w:r>
          </w:p>
        </w:tc>
      </w:tr>
    </w:tbl>
    <w:p w:rsidR="00835C8C" w:rsidRPr="00835C8C" w:rsidRDefault="00835C8C" w:rsidP="00835C8C">
      <w:pPr>
        <w:rPr>
          <w:rFonts w:cs="Arial"/>
          <w:sz w:val="24"/>
          <w:lang w:val="bg-BG"/>
        </w:rPr>
      </w:pPr>
    </w:p>
    <w:p w:rsidR="00835C8C" w:rsidRPr="009F600B" w:rsidRDefault="009F600B" w:rsidP="009F600B">
      <w:pPr>
        <w:ind w:left="851"/>
        <w:rPr>
          <w:rFonts w:cs="Arial"/>
          <w:b/>
          <w:sz w:val="24"/>
          <w:u w:val="single"/>
        </w:rPr>
      </w:pPr>
      <w:r>
        <w:rPr>
          <w:rFonts w:cs="Arial"/>
          <w:b/>
          <w:sz w:val="24"/>
          <w:u w:val="single"/>
          <w:lang w:val="bg-BG"/>
        </w:rPr>
        <w:t xml:space="preserve">2.2. </w:t>
      </w:r>
      <w:r w:rsidR="00835C8C" w:rsidRPr="009F600B">
        <w:rPr>
          <w:rFonts w:cs="Arial"/>
          <w:b/>
          <w:sz w:val="24"/>
          <w:u w:val="single"/>
        </w:rPr>
        <w:t>Опасни отпадъци</w:t>
      </w:r>
    </w:p>
    <w:p w:rsidR="00835C8C" w:rsidRPr="00835C8C" w:rsidRDefault="00835C8C" w:rsidP="00835C8C">
      <w:pPr>
        <w:rPr>
          <w:rFonts w:cs="Arial"/>
          <w:b/>
          <w:sz w:val="24"/>
          <w:lang w:val="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1418"/>
        <w:gridCol w:w="1276"/>
        <w:gridCol w:w="1417"/>
        <w:gridCol w:w="1701"/>
        <w:gridCol w:w="1247"/>
      </w:tblGrid>
      <w:tr w:rsidR="00835C8C" w:rsidRPr="00835C8C" w:rsidTr="00835C8C">
        <w:tc>
          <w:tcPr>
            <w:tcW w:w="2830" w:type="dxa"/>
            <w:shd w:val="clear" w:color="auto" w:fill="99CCFF"/>
            <w:vAlign w:val="center"/>
          </w:tcPr>
          <w:p w:rsidR="00835C8C" w:rsidRPr="00835C8C" w:rsidRDefault="00835C8C" w:rsidP="00835C8C">
            <w:pPr>
              <w:jc w:val="center"/>
              <w:rPr>
                <w:rFonts w:cs="Arial"/>
                <w:sz w:val="22"/>
                <w:szCs w:val="22"/>
                <w:lang w:val="bg-BG"/>
              </w:rPr>
            </w:pPr>
            <w:r w:rsidRPr="00835C8C">
              <w:rPr>
                <w:rFonts w:cs="Arial"/>
                <w:sz w:val="22"/>
                <w:szCs w:val="22"/>
                <w:lang w:val="bg-BG"/>
              </w:rPr>
              <w:t>Отпадък</w:t>
            </w:r>
          </w:p>
        </w:tc>
        <w:tc>
          <w:tcPr>
            <w:tcW w:w="1418" w:type="dxa"/>
            <w:shd w:val="clear" w:color="auto" w:fill="99CCFF"/>
            <w:vAlign w:val="center"/>
          </w:tcPr>
          <w:p w:rsidR="00835C8C" w:rsidRPr="00835C8C" w:rsidRDefault="00835C8C" w:rsidP="00835C8C">
            <w:pPr>
              <w:jc w:val="center"/>
              <w:rPr>
                <w:rFonts w:cs="Arial"/>
                <w:sz w:val="22"/>
                <w:szCs w:val="22"/>
                <w:lang w:val="bg-BG"/>
              </w:rPr>
            </w:pPr>
            <w:r w:rsidRPr="00835C8C">
              <w:rPr>
                <w:rFonts w:cs="Arial"/>
                <w:sz w:val="22"/>
                <w:szCs w:val="22"/>
                <w:lang w:val="bg-BG"/>
              </w:rPr>
              <w:t>Код на отпадъка</w:t>
            </w:r>
          </w:p>
        </w:tc>
        <w:tc>
          <w:tcPr>
            <w:tcW w:w="1276" w:type="dxa"/>
            <w:shd w:val="clear" w:color="auto" w:fill="99CCFF"/>
            <w:vAlign w:val="center"/>
          </w:tcPr>
          <w:p w:rsidR="00835C8C" w:rsidRPr="00835C8C" w:rsidRDefault="00835C8C" w:rsidP="00835C8C">
            <w:pPr>
              <w:jc w:val="center"/>
              <w:rPr>
                <w:rFonts w:cs="Arial"/>
                <w:sz w:val="22"/>
                <w:szCs w:val="22"/>
                <w:lang w:val="bg-BG"/>
              </w:rPr>
            </w:pPr>
            <w:r w:rsidRPr="00835C8C">
              <w:rPr>
                <w:rFonts w:cs="Arial"/>
                <w:sz w:val="22"/>
                <w:szCs w:val="22"/>
                <w:lang w:val="bg-BG"/>
              </w:rPr>
              <w:t xml:space="preserve">Количество, </w:t>
            </w:r>
            <w:r w:rsidRPr="00835C8C">
              <w:rPr>
                <w:rFonts w:cs="Arial"/>
                <w:sz w:val="22"/>
                <w:szCs w:val="22"/>
              </w:rPr>
              <w:t>t</w:t>
            </w:r>
            <w:r w:rsidRPr="00835C8C">
              <w:rPr>
                <w:rFonts w:cs="Arial"/>
                <w:sz w:val="22"/>
                <w:szCs w:val="22"/>
                <w:lang w:val="ru-RU"/>
              </w:rPr>
              <w:t>/</w:t>
            </w:r>
            <w:r w:rsidRPr="00835C8C">
              <w:rPr>
                <w:rFonts w:cs="Arial"/>
                <w:sz w:val="22"/>
                <w:szCs w:val="22"/>
              </w:rPr>
              <w:t>y</w:t>
            </w:r>
            <w:r w:rsidRPr="00835C8C">
              <w:rPr>
                <w:rFonts w:cs="Arial"/>
                <w:sz w:val="22"/>
                <w:szCs w:val="22"/>
                <w:lang w:val="bg-BG"/>
              </w:rPr>
              <w:t xml:space="preserve">  по КР</w:t>
            </w:r>
          </w:p>
        </w:tc>
        <w:tc>
          <w:tcPr>
            <w:tcW w:w="1417" w:type="dxa"/>
            <w:shd w:val="clear" w:color="auto" w:fill="99CCFF"/>
            <w:vAlign w:val="center"/>
          </w:tcPr>
          <w:p w:rsidR="00835C8C" w:rsidRPr="00835C8C" w:rsidRDefault="00835C8C" w:rsidP="00835C8C">
            <w:pPr>
              <w:jc w:val="center"/>
              <w:rPr>
                <w:rFonts w:cs="Arial"/>
                <w:sz w:val="22"/>
                <w:szCs w:val="22"/>
                <w:lang w:val="bg-BG"/>
              </w:rPr>
            </w:pPr>
            <w:r w:rsidRPr="00835C8C">
              <w:rPr>
                <w:rFonts w:cs="Arial"/>
                <w:sz w:val="22"/>
                <w:szCs w:val="22"/>
                <w:lang w:val="bg-BG"/>
              </w:rPr>
              <w:t>Предвари</w:t>
            </w:r>
            <w:r w:rsidRPr="00835C8C">
              <w:rPr>
                <w:rFonts w:cs="Arial"/>
                <w:sz w:val="22"/>
                <w:szCs w:val="22"/>
              </w:rPr>
              <w:t>-</w:t>
            </w:r>
            <w:r w:rsidRPr="00835C8C">
              <w:rPr>
                <w:rFonts w:cs="Arial"/>
                <w:sz w:val="22"/>
                <w:szCs w:val="22"/>
                <w:lang w:val="bg-BG"/>
              </w:rPr>
              <w:t>телно съх-раняване</w:t>
            </w:r>
          </w:p>
        </w:tc>
        <w:tc>
          <w:tcPr>
            <w:tcW w:w="1701" w:type="dxa"/>
            <w:shd w:val="clear" w:color="auto" w:fill="99CCFF"/>
            <w:vAlign w:val="center"/>
          </w:tcPr>
          <w:p w:rsidR="00835C8C" w:rsidRPr="00835C8C" w:rsidRDefault="00835C8C" w:rsidP="00835C8C">
            <w:pPr>
              <w:jc w:val="center"/>
              <w:rPr>
                <w:rFonts w:cs="Arial"/>
                <w:sz w:val="22"/>
                <w:szCs w:val="22"/>
              </w:rPr>
            </w:pPr>
            <w:r w:rsidRPr="00835C8C">
              <w:rPr>
                <w:rFonts w:cs="Arial"/>
                <w:sz w:val="22"/>
                <w:szCs w:val="22"/>
                <w:lang w:val="bg-BG"/>
              </w:rPr>
              <w:t>Оползотво</w:t>
            </w:r>
            <w:r w:rsidRPr="00835C8C">
              <w:rPr>
                <w:rFonts w:cs="Arial"/>
                <w:sz w:val="22"/>
                <w:szCs w:val="22"/>
              </w:rPr>
              <w:t>-</w:t>
            </w:r>
          </w:p>
          <w:p w:rsidR="00835C8C" w:rsidRPr="00835C8C" w:rsidRDefault="00835C8C" w:rsidP="00835C8C">
            <w:pPr>
              <w:jc w:val="center"/>
              <w:rPr>
                <w:rFonts w:cs="Arial"/>
                <w:sz w:val="22"/>
                <w:szCs w:val="22"/>
                <w:lang w:val="bg-BG"/>
              </w:rPr>
            </w:pPr>
            <w:r w:rsidRPr="00835C8C">
              <w:rPr>
                <w:rFonts w:cs="Arial"/>
                <w:sz w:val="22"/>
                <w:szCs w:val="22"/>
                <w:lang w:val="bg-BG"/>
              </w:rPr>
              <w:t>ряване, в т.ч. рециклиране</w:t>
            </w:r>
          </w:p>
        </w:tc>
        <w:tc>
          <w:tcPr>
            <w:tcW w:w="1247" w:type="dxa"/>
            <w:shd w:val="clear" w:color="auto" w:fill="99CCFF"/>
            <w:vAlign w:val="center"/>
          </w:tcPr>
          <w:p w:rsidR="00835C8C" w:rsidRPr="00835C8C" w:rsidRDefault="00835C8C" w:rsidP="00835C8C">
            <w:pPr>
              <w:jc w:val="center"/>
              <w:rPr>
                <w:rFonts w:cs="Arial"/>
                <w:sz w:val="22"/>
                <w:szCs w:val="22"/>
                <w:lang w:val="bg-BG"/>
              </w:rPr>
            </w:pPr>
            <w:r w:rsidRPr="00835C8C">
              <w:rPr>
                <w:rFonts w:cs="Arial"/>
                <w:sz w:val="22"/>
                <w:szCs w:val="22"/>
                <w:lang w:val="bg-BG"/>
              </w:rPr>
              <w:t>Обезвреж</w:t>
            </w:r>
          </w:p>
          <w:p w:rsidR="00835C8C" w:rsidRPr="00835C8C" w:rsidRDefault="00835C8C" w:rsidP="00835C8C">
            <w:pPr>
              <w:jc w:val="center"/>
              <w:rPr>
                <w:rFonts w:cs="Arial"/>
                <w:sz w:val="22"/>
                <w:szCs w:val="22"/>
                <w:lang w:val="bg-BG"/>
              </w:rPr>
            </w:pPr>
            <w:r w:rsidRPr="00835C8C">
              <w:rPr>
                <w:rFonts w:cs="Arial"/>
                <w:sz w:val="22"/>
                <w:szCs w:val="22"/>
                <w:lang w:val="bg-BG"/>
              </w:rPr>
              <w:t>дане</w:t>
            </w:r>
          </w:p>
        </w:tc>
      </w:tr>
      <w:tr w:rsidR="00835C8C" w:rsidRPr="00835C8C" w:rsidTr="00210687">
        <w:tc>
          <w:tcPr>
            <w:tcW w:w="2830" w:type="dxa"/>
            <w:shd w:val="clear" w:color="auto" w:fill="FFFF99"/>
            <w:vAlign w:val="center"/>
          </w:tcPr>
          <w:p w:rsidR="00835C8C" w:rsidRPr="00835C8C" w:rsidRDefault="00835C8C" w:rsidP="00835C8C">
            <w:pPr>
              <w:jc w:val="center"/>
              <w:rPr>
                <w:rFonts w:cs="Arial"/>
                <w:sz w:val="22"/>
                <w:szCs w:val="22"/>
                <w:lang w:val="bg-BG"/>
              </w:rPr>
            </w:pPr>
            <w:r w:rsidRPr="00835C8C">
              <w:rPr>
                <w:rFonts w:cs="Arial"/>
                <w:sz w:val="22"/>
                <w:szCs w:val="22"/>
                <w:lang w:val="bg-BG"/>
              </w:rPr>
              <w:t>Нехлорирани моторни, смазочни и масла за зъбни предавки на минерална основа</w:t>
            </w:r>
          </w:p>
        </w:tc>
        <w:tc>
          <w:tcPr>
            <w:tcW w:w="1418"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13 02 05</w:t>
            </w:r>
            <w:r w:rsidRPr="00835C8C">
              <w:rPr>
                <w:rFonts w:cs="Arial"/>
                <w:sz w:val="22"/>
                <w:szCs w:val="22"/>
              </w:rPr>
              <w:t>*</w:t>
            </w:r>
          </w:p>
        </w:tc>
        <w:tc>
          <w:tcPr>
            <w:tcW w:w="1276"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2,3</w:t>
            </w:r>
          </w:p>
        </w:tc>
        <w:tc>
          <w:tcPr>
            <w:tcW w:w="1417"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Условие 11.3.8</w:t>
            </w:r>
          </w:p>
        </w:tc>
        <w:tc>
          <w:tcPr>
            <w:tcW w:w="1701"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Условие 11.5.1.</w:t>
            </w:r>
          </w:p>
        </w:tc>
        <w:tc>
          <w:tcPr>
            <w:tcW w:w="1247" w:type="dxa"/>
            <w:vAlign w:val="center"/>
          </w:tcPr>
          <w:p w:rsidR="00835C8C" w:rsidRPr="00835C8C" w:rsidRDefault="00835C8C" w:rsidP="00835C8C">
            <w:pPr>
              <w:jc w:val="center"/>
              <w:rPr>
                <w:rFonts w:cs="Arial"/>
                <w:sz w:val="22"/>
                <w:szCs w:val="22"/>
              </w:rPr>
            </w:pPr>
            <w:r w:rsidRPr="00835C8C">
              <w:rPr>
                <w:rFonts w:cs="Arial"/>
                <w:sz w:val="22"/>
                <w:szCs w:val="22"/>
                <w:lang w:val="bg-BG"/>
              </w:rPr>
              <w:t>Не</w:t>
            </w:r>
          </w:p>
        </w:tc>
      </w:tr>
      <w:tr w:rsidR="00835C8C" w:rsidRPr="00835C8C" w:rsidTr="00210687">
        <w:tc>
          <w:tcPr>
            <w:tcW w:w="2830" w:type="dxa"/>
            <w:shd w:val="clear" w:color="auto" w:fill="FFFF99"/>
            <w:vAlign w:val="center"/>
          </w:tcPr>
          <w:p w:rsidR="00835C8C" w:rsidRPr="00835C8C" w:rsidRDefault="00835C8C" w:rsidP="00835C8C">
            <w:pPr>
              <w:jc w:val="center"/>
              <w:rPr>
                <w:rFonts w:cs="Arial"/>
                <w:sz w:val="22"/>
                <w:szCs w:val="22"/>
                <w:lang w:val="bg-BG"/>
              </w:rPr>
            </w:pPr>
            <w:r w:rsidRPr="00835C8C">
              <w:rPr>
                <w:rFonts w:cs="Arial"/>
                <w:sz w:val="22"/>
                <w:szCs w:val="22"/>
                <w:lang w:val="bg-BG"/>
              </w:rPr>
              <w:t>Оловни акумулаторни батерии</w:t>
            </w:r>
          </w:p>
        </w:tc>
        <w:tc>
          <w:tcPr>
            <w:tcW w:w="1418"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16 06 01</w:t>
            </w:r>
            <w:r w:rsidRPr="00835C8C">
              <w:rPr>
                <w:rFonts w:cs="Arial"/>
                <w:sz w:val="22"/>
                <w:szCs w:val="22"/>
              </w:rPr>
              <w:t>*</w:t>
            </w:r>
          </w:p>
        </w:tc>
        <w:tc>
          <w:tcPr>
            <w:tcW w:w="1276"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1,3</w:t>
            </w:r>
          </w:p>
        </w:tc>
        <w:tc>
          <w:tcPr>
            <w:tcW w:w="1417"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Условие 11.3.9</w:t>
            </w:r>
          </w:p>
        </w:tc>
        <w:tc>
          <w:tcPr>
            <w:tcW w:w="1701"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Условие 11.5.1.</w:t>
            </w:r>
          </w:p>
        </w:tc>
        <w:tc>
          <w:tcPr>
            <w:tcW w:w="1247" w:type="dxa"/>
            <w:vAlign w:val="center"/>
          </w:tcPr>
          <w:p w:rsidR="00835C8C" w:rsidRPr="00835C8C" w:rsidRDefault="00835C8C" w:rsidP="00835C8C">
            <w:pPr>
              <w:jc w:val="center"/>
              <w:rPr>
                <w:rFonts w:cs="Arial"/>
                <w:sz w:val="22"/>
                <w:szCs w:val="22"/>
              </w:rPr>
            </w:pPr>
            <w:r w:rsidRPr="00835C8C">
              <w:rPr>
                <w:rFonts w:cs="Arial"/>
                <w:sz w:val="22"/>
                <w:szCs w:val="22"/>
                <w:lang w:val="bg-BG"/>
              </w:rPr>
              <w:t>Не</w:t>
            </w:r>
          </w:p>
        </w:tc>
      </w:tr>
      <w:tr w:rsidR="00835C8C" w:rsidRPr="00835C8C" w:rsidTr="00210687">
        <w:tc>
          <w:tcPr>
            <w:tcW w:w="2830" w:type="dxa"/>
            <w:shd w:val="clear" w:color="auto" w:fill="FFFF99"/>
            <w:vAlign w:val="center"/>
          </w:tcPr>
          <w:p w:rsidR="00835C8C" w:rsidRPr="00835C8C" w:rsidRDefault="00835C8C" w:rsidP="00835C8C">
            <w:pPr>
              <w:jc w:val="center"/>
              <w:rPr>
                <w:rFonts w:cs="Arial"/>
                <w:sz w:val="22"/>
                <w:szCs w:val="22"/>
                <w:lang w:val="bg-BG"/>
              </w:rPr>
            </w:pPr>
            <w:r w:rsidRPr="00835C8C">
              <w:rPr>
                <w:rFonts w:cs="Arial"/>
                <w:sz w:val="22"/>
                <w:szCs w:val="22"/>
                <w:lang w:val="bg-BG"/>
              </w:rPr>
              <w:t>Отпадъци, съдържащи масла и нефтопродукти</w:t>
            </w:r>
          </w:p>
        </w:tc>
        <w:tc>
          <w:tcPr>
            <w:tcW w:w="1418"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16 07 08</w:t>
            </w:r>
            <w:r w:rsidRPr="00835C8C">
              <w:rPr>
                <w:rFonts w:cs="Arial"/>
                <w:sz w:val="22"/>
                <w:szCs w:val="22"/>
              </w:rPr>
              <w:t>*</w:t>
            </w:r>
          </w:p>
        </w:tc>
        <w:tc>
          <w:tcPr>
            <w:tcW w:w="1276"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0.5</w:t>
            </w:r>
          </w:p>
        </w:tc>
        <w:tc>
          <w:tcPr>
            <w:tcW w:w="1417"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Условие 11.3.5</w:t>
            </w:r>
          </w:p>
        </w:tc>
        <w:tc>
          <w:tcPr>
            <w:tcW w:w="1701"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Условие 11.5.1.</w:t>
            </w:r>
          </w:p>
        </w:tc>
        <w:tc>
          <w:tcPr>
            <w:tcW w:w="1247" w:type="dxa"/>
            <w:vAlign w:val="center"/>
          </w:tcPr>
          <w:p w:rsidR="00835C8C" w:rsidRPr="00835C8C" w:rsidRDefault="00835C8C" w:rsidP="00835C8C">
            <w:pPr>
              <w:jc w:val="center"/>
              <w:rPr>
                <w:rFonts w:cs="Arial"/>
                <w:sz w:val="22"/>
                <w:szCs w:val="22"/>
              </w:rPr>
            </w:pPr>
            <w:r w:rsidRPr="00835C8C">
              <w:rPr>
                <w:rFonts w:cs="Arial"/>
                <w:sz w:val="22"/>
                <w:szCs w:val="22"/>
                <w:lang w:val="bg-BG"/>
              </w:rPr>
              <w:t>Не</w:t>
            </w:r>
          </w:p>
        </w:tc>
      </w:tr>
      <w:tr w:rsidR="00835C8C" w:rsidRPr="00835C8C" w:rsidTr="00210687">
        <w:tc>
          <w:tcPr>
            <w:tcW w:w="2830" w:type="dxa"/>
            <w:shd w:val="clear" w:color="auto" w:fill="FFFF99"/>
            <w:vAlign w:val="center"/>
          </w:tcPr>
          <w:p w:rsidR="00835C8C" w:rsidRPr="00835C8C" w:rsidRDefault="00835C8C" w:rsidP="00835C8C">
            <w:pPr>
              <w:jc w:val="center"/>
              <w:rPr>
                <w:rFonts w:cs="Arial"/>
                <w:sz w:val="22"/>
                <w:szCs w:val="22"/>
                <w:lang w:val="bg-BG"/>
              </w:rPr>
            </w:pPr>
            <w:r w:rsidRPr="00835C8C">
              <w:rPr>
                <w:rFonts w:cs="Arial"/>
                <w:sz w:val="22"/>
                <w:szCs w:val="22"/>
                <w:lang w:val="bg-BG"/>
              </w:rPr>
              <w:t>Флуоресцентни тръби и други отпадъци, съдържащи живак</w:t>
            </w:r>
          </w:p>
        </w:tc>
        <w:tc>
          <w:tcPr>
            <w:tcW w:w="1418"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20 01 21</w:t>
            </w:r>
            <w:r w:rsidRPr="00835C8C">
              <w:rPr>
                <w:rFonts w:cs="Arial"/>
                <w:sz w:val="22"/>
                <w:szCs w:val="22"/>
              </w:rPr>
              <w:t>*</w:t>
            </w:r>
          </w:p>
        </w:tc>
        <w:tc>
          <w:tcPr>
            <w:tcW w:w="1276"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0.1</w:t>
            </w:r>
          </w:p>
        </w:tc>
        <w:tc>
          <w:tcPr>
            <w:tcW w:w="1417"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Условие 11.3.5</w:t>
            </w:r>
          </w:p>
        </w:tc>
        <w:tc>
          <w:tcPr>
            <w:tcW w:w="1701"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Условие 11.5.1.</w:t>
            </w:r>
          </w:p>
        </w:tc>
        <w:tc>
          <w:tcPr>
            <w:tcW w:w="1247" w:type="dxa"/>
            <w:vAlign w:val="center"/>
          </w:tcPr>
          <w:p w:rsidR="00835C8C" w:rsidRPr="00835C8C" w:rsidRDefault="00835C8C" w:rsidP="00835C8C">
            <w:pPr>
              <w:jc w:val="center"/>
              <w:rPr>
                <w:rFonts w:cs="Arial"/>
                <w:sz w:val="22"/>
                <w:szCs w:val="22"/>
              </w:rPr>
            </w:pPr>
            <w:r w:rsidRPr="00835C8C">
              <w:rPr>
                <w:rFonts w:cs="Arial"/>
                <w:sz w:val="22"/>
                <w:szCs w:val="22"/>
                <w:lang w:val="bg-BG"/>
              </w:rPr>
              <w:t>Не</w:t>
            </w:r>
          </w:p>
        </w:tc>
      </w:tr>
    </w:tbl>
    <w:p w:rsidR="00210687" w:rsidRPr="00835C8C" w:rsidRDefault="00210687" w:rsidP="00835C8C">
      <w:pPr>
        <w:rPr>
          <w:rFonts w:cs="Arial"/>
          <w:sz w:val="24"/>
          <w:lang w:val="bg-BG"/>
        </w:rPr>
      </w:pPr>
    </w:p>
    <w:p w:rsidR="00835C8C" w:rsidRPr="00835C8C" w:rsidRDefault="009F600B" w:rsidP="009F600B">
      <w:pPr>
        <w:rPr>
          <w:rFonts w:cs="Arial"/>
          <w:b/>
          <w:sz w:val="24"/>
          <w:u w:val="single"/>
        </w:rPr>
      </w:pPr>
      <w:r w:rsidRPr="009F600B">
        <w:rPr>
          <w:rFonts w:cs="Arial"/>
          <w:b/>
          <w:sz w:val="24"/>
          <w:lang w:val="bg-BG"/>
        </w:rPr>
        <w:t xml:space="preserve">            </w:t>
      </w:r>
      <w:r>
        <w:rPr>
          <w:rFonts w:cs="Arial"/>
          <w:b/>
          <w:sz w:val="24"/>
          <w:u w:val="single"/>
          <w:lang w:val="bg-BG"/>
        </w:rPr>
        <w:t xml:space="preserve">2.3. </w:t>
      </w:r>
      <w:r w:rsidR="00835C8C" w:rsidRPr="00835C8C">
        <w:rPr>
          <w:rFonts w:cs="Arial"/>
          <w:b/>
          <w:sz w:val="24"/>
          <w:u w:val="single"/>
        </w:rPr>
        <w:t>Строителни отпадъци</w:t>
      </w:r>
    </w:p>
    <w:p w:rsidR="00835C8C" w:rsidRPr="00835C8C" w:rsidRDefault="00835C8C" w:rsidP="00835C8C">
      <w:pPr>
        <w:rPr>
          <w:rFonts w:cs="Arial"/>
          <w:b/>
          <w:sz w:val="24"/>
          <w:lang w:val="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1418"/>
        <w:gridCol w:w="1276"/>
        <w:gridCol w:w="1417"/>
        <w:gridCol w:w="1701"/>
        <w:gridCol w:w="1247"/>
      </w:tblGrid>
      <w:tr w:rsidR="00835C8C" w:rsidRPr="00835C8C" w:rsidTr="00835C8C">
        <w:tc>
          <w:tcPr>
            <w:tcW w:w="2830" w:type="dxa"/>
            <w:shd w:val="clear" w:color="auto" w:fill="99CCFF"/>
            <w:vAlign w:val="center"/>
          </w:tcPr>
          <w:p w:rsidR="00835C8C" w:rsidRPr="00835C8C" w:rsidRDefault="00835C8C" w:rsidP="00835C8C">
            <w:pPr>
              <w:jc w:val="center"/>
              <w:rPr>
                <w:rFonts w:cs="Arial"/>
                <w:sz w:val="22"/>
                <w:szCs w:val="22"/>
                <w:lang w:val="bg-BG"/>
              </w:rPr>
            </w:pPr>
            <w:r w:rsidRPr="00835C8C">
              <w:rPr>
                <w:rFonts w:cs="Arial"/>
                <w:sz w:val="22"/>
                <w:szCs w:val="22"/>
                <w:lang w:val="bg-BG"/>
              </w:rPr>
              <w:t>Отпадък</w:t>
            </w:r>
          </w:p>
        </w:tc>
        <w:tc>
          <w:tcPr>
            <w:tcW w:w="1418" w:type="dxa"/>
            <w:shd w:val="clear" w:color="auto" w:fill="99CCFF"/>
            <w:vAlign w:val="center"/>
          </w:tcPr>
          <w:p w:rsidR="00835C8C" w:rsidRPr="00835C8C" w:rsidRDefault="00835C8C" w:rsidP="00835C8C">
            <w:pPr>
              <w:jc w:val="center"/>
              <w:rPr>
                <w:rFonts w:cs="Arial"/>
                <w:sz w:val="22"/>
                <w:szCs w:val="22"/>
                <w:lang w:val="bg-BG"/>
              </w:rPr>
            </w:pPr>
            <w:r w:rsidRPr="00835C8C">
              <w:rPr>
                <w:rFonts w:cs="Arial"/>
                <w:sz w:val="22"/>
                <w:szCs w:val="22"/>
                <w:lang w:val="bg-BG"/>
              </w:rPr>
              <w:t>Код на отпадъка</w:t>
            </w:r>
          </w:p>
        </w:tc>
        <w:tc>
          <w:tcPr>
            <w:tcW w:w="1276" w:type="dxa"/>
            <w:shd w:val="clear" w:color="auto" w:fill="99CCFF"/>
            <w:vAlign w:val="center"/>
          </w:tcPr>
          <w:p w:rsidR="00835C8C" w:rsidRPr="00835C8C" w:rsidRDefault="00835C8C" w:rsidP="00835C8C">
            <w:pPr>
              <w:jc w:val="center"/>
              <w:rPr>
                <w:rFonts w:cs="Arial"/>
                <w:sz w:val="22"/>
                <w:szCs w:val="22"/>
                <w:lang w:val="bg-BG"/>
              </w:rPr>
            </w:pPr>
            <w:r w:rsidRPr="00835C8C">
              <w:rPr>
                <w:rFonts w:cs="Arial"/>
                <w:sz w:val="22"/>
                <w:szCs w:val="22"/>
                <w:lang w:val="bg-BG"/>
              </w:rPr>
              <w:t xml:space="preserve">Количество </w:t>
            </w:r>
            <w:r w:rsidRPr="00835C8C">
              <w:rPr>
                <w:rFonts w:cs="Arial"/>
                <w:sz w:val="22"/>
                <w:szCs w:val="22"/>
              </w:rPr>
              <w:t>t</w:t>
            </w:r>
            <w:r w:rsidRPr="00835C8C">
              <w:rPr>
                <w:rFonts w:cs="Arial"/>
                <w:sz w:val="22"/>
                <w:szCs w:val="22"/>
                <w:lang w:val="ru-RU"/>
              </w:rPr>
              <w:t>/</w:t>
            </w:r>
            <w:r w:rsidRPr="00835C8C">
              <w:rPr>
                <w:rFonts w:cs="Arial"/>
                <w:sz w:val="22"/>
                <w:szCs w:val="22"/>
              </w:rPr>
              <w:t>y</w:t>
            </w:r>
            <w:r w:rsidRPr="00835C8C">
              <w:rPr>
                <w:rFonts w:cs="Arial"/>
                <w:sz w:val="22"/>
                <w:szCs w:val="22"/>
                <w:lang w:val="bg-BG"/>
              </w:rPr>
              <w:t xml:space="preserve">  по КР</w:t>
            </w:r>
          </w:p>
        </w:tc>
        <w:tc>
          <w:tcPr>
            <w:tcW w:w="1417" w:type="dxa"/>
            <w:shd w:val="clear" w:color="auto" w:fill="99CCFF"/>
            <w:vAlign w:val="center"/>
          </w:tcPr>
          <w:p w:rsidR="00835C8C" w:rsidRPr="00835C8C" w:rsidRDefault="00835C8C" w:rsidP="00835C8C">
            <w:pPr>
              <w:jc w:val="center"/>
              <w:rPr>
                <w:rFonts w:cs="Arial"/>
                <w:sz w:val="22"/>
                <w:szCs w:val="22"/>
                <w:lang w:val="bg-BG"/>
              </w:rPr>
            </w:pPr>
            <w:r w:rsidRPr="00835C8C">
              <w:rPr>
                <w:rFonts w:cs="Arial"/>
                <w:sz w:val="22"/>
                <w:szCs w:val="22"/>
                <w:lang w:val="bg-BG"/>
              </w:rPr>
              <w:t>Предвари</w:t>
            </w:r>
          </w:p>
          <w:p w:rsidR="00835C8C" w:rsidRPr="00835C8C" w:rsidRDefault="00835C8C" w:rsidP="00835C8C">
            <w:pPr>
              <w:jc w:val="center"/>
              <w:rPr>
                <w:rFonts w:cs="Arial"/>
                <w:sz w:val="22"/>
                <w:szCs w:val="22"/>
                <w:lang w:val="bg-BG"/>
              </w:rPr>
            </w:pPr>
            <w:r w:rsidRPr="00835C8C">
              <w:rPr>
                <w:rFonts w:cs="Arial"/>
                <w:sz w:val="22"/>
                <w:szCs w:val="22"/>
                <w:lang w:val="bg-BG"/>
              </w:rPr>
              <w:t>телно съх-раняване</w:t>
            </w:r>
          </w:p>
        </w:tc>
        <w:tc>
          <w:tcPr>
            <w:tcW w:w="1701" w:type="dxa"/>
            <w:shd w:val="clear" w:color="auto" w:fill="99CCFF"/>
            <w:vAlign w:val="center"/>
          </w:tcPr>
          <w:p w:rsidR="00835C8C" w:rsidRPr="00835C8C" w:rsidRDefault="00835C8C" w:rsidP="00835C8C">
            <w:pPr>
              <w:jc w:val="center"/>
              <w:rPr>
                <w:rFonts w:cs="Arial"/>
                <w:sz w:val="22"/>
                <w:szCs w:val="22"/>
                <w:lang w:val="bg-BG"/>
              </w:rPr>
            </w:pPr>
            <w:r w:rsidRPr="00835C8C">
              <w:rPr>
                <w:rFonts w:cs="Arial"/>
                <w:sz w:val="22"/>
                <w:szCs w:val="22"/>
                <w:lang w:val="bg-BG"/>
              </w:rPr>
              <w:t>Оползотворя</w:t>
            </w:r>
          </w:p>
          <w:p w:rsidR="00835C8C" w:rsidRPr="00835C8C" w:rsidRDefault="00835C8C" w:rsidP="00835C8C">
            <w:pPr>
              <w:jc w:val="center"/>
              <w:rPr>
                <w:rFonts w:cs="Arial"/>
                <w:sz w:val="22"/>
                <w:szCs w:val="22"/>
                <w:lang w:val="bg-BG"/>
              </w:rPr>
            </w:pPr>
            <w:r w:rsidRPr="00835C8C">
              <w:rPr>
                <w:rFonts w:cs="Arial"/>
                <w:sz w:val="22"/>
                <w:szCs w:val="22"/>
                <w:lang w:val="bg-BG"/>
              </w:rPr>
              <w:t>ване, в т.ч. рециклиране</w:t>
            </w:r>
          </w:p>
        </w:tc>
        <w:tc>
          <w:tcPr>
            <w:tcW w:w="1247" w:type="dxa"/>
            <w:shd w:val="clear" w:color="auto" w:fill="99CCFF"/>
            <w:vAlign w:val="center"/>
          </w:tcPr>
          <w:p w:rsidR="00835C8C" w:rsidRPr="00835C8C" w:rsidRDefault="00835C8C" w:rsidP="00835C8C">
            <w:pPr>
              <w:jc w:val="center"/>
              <w:rPr>
                <w:rFonts w:cs="Arial"/>
                <w:sz w:val="22"/>
                <w:szCs w:val="22"/>
              </w:rPr>
            </w:pPr>
            <w:r w:rsidRPr="00835C8C">
              <w:rPr>
                <w:rFonts w:cs="Arial"/>
                <w:sz w:val="22"/>
                <w:szCs w:val="22"/>
              </w:rPr>
              <w:t>Обезвреж</w:t>
            </w:r>
          </w:p>
          <w:p w:rsidR="00835C8C" w:rsidRPr="00835C8C" w:rsidRDefault="00835C8C" w:rsidP="00835C8C">
            <w:pPr>
              <w:jc w:val="center"/>
              <w:rPr>
                <w:rFonts w:cs="Arial"/>
                <w:sz w:val="22"/>
                <w:szCs w:val="22"/>
              </w:rPr>
            </w:pPr>
            <w:r w:rsidRPr="00835C8C">
              <w:rPr>
                <w:rFonts w:cs="Arial"/>
                <w:sz w:val="22"/>
                <w:szCs w:val="22"/>
              </w:rPr>
              <w:t>да</w:t>
            </w:r>
            <w:r w:rsidRPr="00835C8C">
              <w:rPr>
                <w:rFonts w:cs="Arial"/>
                <w:sz w:val="22"/>
                <w:szCs w:val="22"/>
                <w:lang w:val="bg-BG"/>
              </w:rPr>
              <w:t>не</w:t>
            </w:r>
          </w:p>
        </w:tc>
      </w:tr>
      <w:tr w:rsidR="00835C8C" w:rsidRPr="00835C8C" w:rsidTr="00210687">
        <w:tc>
          <w:tcPr>
            <w:tcW w:w="2830" w:type="dxa"/>
            <w:shd w:val="clear" w:color="auto" w:fill="FFFF99"/>
            <w:vAlign w:val="center"/>
          </w:tcPr>
          <w:p w:rsidR="00835C8C" w:rsidRPr="00835C8C" w:rsidRDefault="00835C8C" w:rsidP="00835C8C">
            <w:pPr>
              <w:jc w:val="center"/>
              <w:rPr>
                <w:rFonts w:cs="Arial"/>
                <w:sz w:val="22"/>
                <w:szCs w:val="22"/>
                <w:lang w:val="bg-BG"/>
              </w:rPr>
            </w:pPr>
            <w:r w:rsidRPr="00835C8C">
              <w:rPr>
                <w:rFonts w:cs="Arial"/>
                <w:sz w:val="22"/>
                <w:szCs w:val="22"/>
                <w:lang w:val="bg-BG"/>
              </w:rPr>
              <w:t>Смеси от бетон, тухли, керемиди, плочки, фаянсови и керамични изделия различни от упоменатите в 17 01 06</w:t>
            </w:r>
          </w:p>
        </w:tc>
        <w:tc>
          <w:tcPr>
            <w:tcW w:w="1418"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17 01 07</w:t>
            </w:r>
          </w:p>
        </w:tc>
        <w:tc>
          <w:tcPr>
            <w:tcW w:w="1276"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3</w:t>
            </w:r>
          </w:p>
        </w:tc>
        <w:tc>
          <w:tcPr>
            <w:tcW w:w="1417"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Условие 11.3.10.</w:t>
            </w:r>
          </w:p>
        </w:tc>
        <w:tc>
          <w:tcPr>
            <w:tcW w:w="1701"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Условие 11.5.1</w:t>
            </w:r>
          </w:p>
        </w:tc>
        <w:tc>
          <w:tcPr>
            <w:tcW w:w="1247"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Условие 11.6.1</w:t>
            </w:r>
          </w:p>
        </w:tc>
      </w:tr>
    </w:tbl>
    <w:p w:rsidR="00555764" w:rsidRPr="00835C8C" w:rsidRDefault="00555764" w:rsidP="00835C8C">
      <w:pPr>
        <w:rPr>
          <w:rFonts w:cs="Arial"/>
          <w:sz w:val="24"/>
          <w:lang w:val="bg-BG"/>
        </w:rPr>
      </w:pPr>
    </w:p>
    <w:p w:rsidR="00835C8C" w:rsidRPr="00835C8C" w:rsidRDefault="009F600B" w:rsidP="009F600B">
      <w:pPr>
        <w:rPr>
          <w:rFonts w:cs="Arial"/>
          <w:b/>
          <w:sz w:val="24"/>
          <w:u w:val="single"/>
        </w:rPr>
      </w:pPr>
      <w:r w:rsidRPr="009F600B">
        <w:rPr>
          <w:rFonts w:cs="Arial"/>
          <w:b/>
          <w:sz w:val="24"/>
          <w:lang w:val="bg-BG"/>
        </w:rPr>
        <w:t xml:space="preserve">             </w:t>
      </w:r>
      <w:r>
        <w:rPr>
          <w:rFonts w:cs="Arial"/>
          <w:b/>
          <w:sz w:val="24"/>
          <w:u w:val="single"/>
          <w:lang w:val="bg-BG"/>
        </w:rPr>
        <w:t xml:space="preserve">2.4. </w:t>
      </w:r>
      <w:r w:rsidR="00835C8C" w:rsidRPr="00835C8C">
        <w:rPr>
          <w:rFonts w:cs="Arial"/>
          <w:b/>
          <w:sz w:val="24"/>
          <w:u w:val="single"/>
        </w:rPr>
        <w:t>Битови отпадъци</w:t>
      </w:r>
    </w:p>
    <w:p w:rsidR="00835C8C" w:rsidRPr="00835C8C" w:rsidRDefault="00835C8C" w:rsidP="00835C8C">
      <w:pPr>
        <w:rPr>
          <w:rFonts w:cs="Arial"/>
          <w:b/>
          <w:sz w:val="24"/>
          <w:lang w:val="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276"/>
        <w:gridCol w:w="2438"/>
        <w:gridCol w:w="2977"/>
        <w:gridCol w:w="1247"/>
      </w:tblGrid>
      <w:tr w:rsidR="00835C8C" w:rsidRPr="00835C8C" w:rsidTr="00835C8C">
        <w:tc>
          <w:tcPr>
            <w:tcW w:w="1951" w:type="dxa"/>
            <w:shd w:val="clear" w:color="auto" w:fill="99CCFF"/>
            <w:vAlign w:val="center"/>
          </w:tcPr>
          <w:p w:rsidR="00835C8C" w:rsidRPr="00835C8C" w:rsidRDefault="00835C8C" w:rsidP="00835C8C">
            <w:pPr>
              <w:jc w:val="center"/>
              <w:rPr>
                <w:rFonts w:cs="Arial"/>
                <w:sz w:val="22"/>
                <w:szCs w:val="22"/>
                <w:lang w:val="bg-BG"/>
              </w:rPr>
            </w:pPr>
            <w:r w:rsidRPr="00835C8C">
              <w:rPr>
                <w:rFonts w:cs="Arial"/>
                <w:sz w:val="22"/>
                <w:szCs w:val="22"/>
                <w:lang w:val="bg-BG"/>
              </w:rPr>
              <w:t>Отпадък</w:t>
            </w:r>
          </w:p>
        </w:tc>
        <w:tc>
          <w:tcPr>
            <w:tcW w:w="1276" w:type="dxa"/>
            <w:shd w:val="clear" w:color="auto" w:fill="99CCFF"/>
            <w:vAlign w:val="center"/>
          </w:tcPr>
          <w:p w:rsidR="00835C8C" w:rsidRPr="00835C8C" w:rsidRDefault="00835C8C" w:rsidP="00835C8C">
            <w:pPr>
              <w:jc w:val="center"/>
              <w:rPr>
                <w:rFonts w:cs="Arial"/>
                <w:sz w:val="22"/>
                <w:szCs w:val="22"/>
                <w:lang w:val="bg-BG"/>
              </w:rPr>
            </w:pPr>
            <w:r w:rsidRPr="00835C8C">
              <w:rPr>
                <w:rFonts w:cs="Arial"/>
                <w:sz w:val="22"/>
                <w:szCs w:val="22"/>
                <w:lang w:val="bg-BG"/>
              </w:rPr>
              <w:t>Код</w:t>
            </w:r>
          </w:p>
        </w:tc>
        <w:tc>
          <w:tcPr>
            <w:tcW w:w="2438" w:type="dxa"/>
            <w:shd w:val="clear" w:color="auto" w:fill="99CCFF"/>
            <w:vAlign w:val="center"/>
          </w:tcPr>
          <w:p w:rsidR="00835C8C" w:rsidRPr="00835C8C" w:rsidRDefault="00835C8C" w:rsidP="00835C8C">
            <w:pPr>
              <w:jc w:val="center"/>
              <w:rPr>
                <w:rFonts w:cs="Arial"/>
                <w:sz w:val="22"/>
                <w:szCs w:val="22"/>
                <w:lang w:val="bg-BG"/>
              </w:rPr>
            </w:pPr>
            <w:r w:rsidRPr="00835C8C">
              <w:rPr>
                <w:rFonts w:cs="Arial"/>
                <w:sz w:val="22"/>
                <w:szCs w:val="22"/>
                <w:lang w:val="bg-BG"/>
              </w:rPr>
              <w:t xml:space="preserve">Количество </w:t>
            </w:r>
            <w:r w:rsidRPr="00835C8C">
              <w:rPr>
                <w:rFonts w:cs="Arial"/>
                <w:sz w:val="22"/>
                <w:szCs w:val="22"/>
              </w:rPr>
              <w:t>t</w:t>
            </w:r>
            <w:r w:rsidRPr="00835C8C">
              <w:rPr>
                <w:rFonts w:cs="Arial"/>
                <w:sz w:val="22"/>
                <w:szCs w:val="22"/>
                <w:lang w:val="ru-RU"/>
              </w:rPr>
              <w:t>/</w:t>
            </w:r>
            <w:r w:rsidRPr="00835C8C">
              <w:rPr>
                <w:rFonts w:cs="Arial"/>
                <w:sz w:val="22"/>
                <w:szCs w:val="22"/>
              </w:rPr>
              <w:t>y</w:t>
            </w:r>
            <w:r w:rsidRPr="00835C8C">
              <w:rPr>
                <w:rFonts w:cs="Arial"/>
                <w:sz w:val="22"/>
                <w:szCs w:val="22"/>
                <w:lang w:val="bg-BG"/>
              </w:rPr>
              <w:t xml:space="preserve"> по КР</w:t>
            </w:r>
          </w:p>
        </w:tc>
        <w:tc>
          <w:tcPr>
            <w:tcW w:w="2977" w:type="dxa"/>
            <w:shd w:val="clear" w:color="auto" w:fill="99CCFF"/>
            <w:vAlign w:val="center"/>
          </w:tcPr>
          <w:p w:rsidR="00835C8C" w:rsidRPr="00835C8C" w:rsidRDefault="00835C8C" w:rsidP="00835C8C">
            <w:pPr>
              <w:jc w:val="center"/>
              <w:rPr>
                <w:rFonts w:cs="Arial"/>
                <w:sz w:val="22"/>
                <w:szCs w:val="22"/>
                <w:lang w:val="bg-BG"/>
              </w:rPr>
            </w:pPr>
            <w:r w:rsidRPr="00835C8C">
              <w:rPr>
                <w:rFonts w:cs="Arial"/>
                <w:sz w:val="22"/>
                <w:szCs w:val="22"/>
                <w:lang w:val="bg-BG"/>
              </w:rPr>
              <w:t>Оползотворяване, в т.ч.рециклиране</w:t>
            </w:r>
          </w:p>
        </w:tc>
        <w:tc>
          <w:tcPr>
            <w:tcW w:w="1247" w:type="dxa"/>
            <w:shd w:val="clear" w:color="auto" w:fill="99CCFF"/>
            <w:vAlign w:val="center"/>
          </w:tcPr>
          <w:p w:rsidR="00835C8C" w:rsidRPr="00835C8C" w:rsidRDefault="00835C8C" w:rsidP="00835C8C">
            <w:pPr>
              <w:jc w:val="center"/>
              <w:rPr>
                <w:rFonts w:cs="Arial"/>
                <w:sz w:val="22"/>
                <w:szCs w:val="22"/>
              </w:rPr>
            </w:pPr>
            <w:r w:rsidRPr="00835C8C">
              <w:rPr>
                <w:rFonts w:cs="Arial"/>
                <w:sz w:val="22"/>
                <w:szCs w:val="22"/>
              </w:rPr>
              <w:t>Обезврежда</w:t>
            </w:r>
            <w:r w:rsidRPr="00835C8C">
              <w:rPr>
                <w:rFonts w:cs="Arial"/>
                <w:sz w:val="22"/>
                <w:szCs w:val="22"/>
                <w:lang w:val="bg-BG"/>
              </w:rPr>
              <w:t>не</w:t>
            </w:r>
          </w:p>
        </w:tc>
      </w:tr>
      <w:tr w:rsidR="00835C8C" w:rsidRPr="00835C8C" w:rsidTr="00210687">
        <w:tc>
          <w:tcPr>
            <w:tcW w:w="1951" w:type="dxa"/>
            <w:shd w:val="clear" w:color="auto" w:fill="FFFF99"/>
            <w:vAlign w:val="center"/>
          </w:tcPr>
          <w:p w:rsidR="00835C8C" w:rsidRPr="00835C8C" w:rsidRDefault="00835C8C" w:rsidP="00835C8C">
            <w:pPr>
              <w:jc w:val="center"/>
              <w:rPr>
                <w:rFonts w:cs="Arial"/>
                <w:sz w:val="22"/>
                <w:szCs w:val="22"/>
                <w:lang w:val="bg-BG"/>
              </w:rPr>
            </w:pPr>
            <w:r w:rsidRPr="00835C8C">
              <w:rPr>
                <w:rFonts w:cs="Arial"/>
                <w:sz w:val="22"/>
                <w:szCs w:val="22"/>
                <w:lang w:val="bg-BG"/>
              </w:rPr>
              <w:t>Смесени битови отпадъци</w:t>
            </w:r>
          </w:p>
        </w:tc>
        <w:tc>
          <w:tcPr>
            <w:tcW w:w="1276"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20 03 01</w:t>
            </w:r>
          </w:p>
        </w:tc>
        <w:tc>
          <w:tcPr>
            <w:tcW w:w="2438"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8</w:t>
            </w:r>
          </w:p>
        </w:tc>
        <w:tc>
          <w:tcPr>
            <w:tcW w:w="2977" w:type="dxa"/>
            <w:vAlign w:val="center"/>
          </w:tcPr>
          <w:p w:rsidR="00835C8C" w:rsidRPr="00835C8C" w:rsidRDefault="00835C8C" w:rsidP="00835C8C">
            <w:pPr>
              <w:jc w:val="center"/>
              <w:rPr>
                <w:rFonts w:cs="Arial"/>
                <w:sz w:val="22"/>
                <w:szCs w:val="22"/>
                <w:lang w:val="bg-BG"/>
              </w:rPr>
            </w:pPr>
            <w:r w:rsidRPr="00835C8C">
              <w:rPr>
                <w:rFonts w:cs="Arial"/>
                <w:sz w:val="22"/>
                <w:szCs w:val="22"/>
                <w:lang w:val="bg-BG"/>
              </w:rPr>
              <w:t>Условие 11.3.10.</w:t>
            </w:r>
          </w:p>
        </w:tc>
        <w:tc>
          <w:tcPr>
            <w:tcW w:w="1247" w:type="dxa"/>
            <w:vAlign w:val="center"/>
          </w:tcPr>
          <w:p w:rsidR="00835C8C" w:rsidRPr="00835C8C" w:rsidRDefault="00835C8C" w:rsidP="00835C8C">
            <w:pPr>
              <w:jc w:val="center"/>
              <w:rPr>
                <w:rFonts w:cs="Arial"/>
                <w:sz w:val="22"/>
                <w:szCs w:val="22"/>
              </w:rPr>
            </w:pPr>
            <w:r w:rsidRPr="00835C8C">
              <w:rPr>
                <w:rFonts w:cs="Arial"/>
                <w:sz w:val="22"/>
                <w:szCs w:val="22"/>
                <w:lang w:val="bg-BG"/>
              </w:rPr>
              <w:t>Условие 11.6.1</w:t>
            </w:r>
          </w:p>
        </w:tc>
      </w:tr>
    </w:tbl>
    <w:p w:rsidR="00835C8C" w:rsidRPr="00835C8C" w:rsidRDefault="00835C8C" w:rsidP="00835C8C">
      <w:pPr>
        <w:rPr>
          <w:rFonts w:cs="Arial"/>
          <w:sz w:val="24"/>
          <w:lang w:val="bg-BG"/>
        </w:rPr>
      </w:pPr>
      <w:r w:rsidRPr="00835C8C">
        <w:rPr>
          <w:rFonts w:cs="Arial"/>
          <w:sz w:val="24"/>
          <w:lang w:val="bg-BG"/>
        </w:rPr>
        <w:tab/>
      </w:r>
    </w:p>
    <w:p w:rsidR="00835C8C" w:rsidRPr="00835C8C" w:rsidRDefault="00210687" w:rsidP="00835C8C">
      <w:pPr>
        <w:rPr>
          <w:rFonts w:cs="Arial"/>
          <w:b/>
          <w:sz w:val="24"/>
          <w:lang w:val="bg-BG"/>
        </w:rPr>
      </w:pPr>
      <w:r>
        <w:rPr>
          <w:rFonts w:cs="Arial"/>
          <w:b/>
          <w:sz w:val="24"/>
          <w:lang w:val="bg-BG"/>
        </w:rPr>
        <w:t xml:space="preserve">           </w:t>
      </w:r>
      <w:r w:rsidR="009F600B">
        <w:rPr>
          <w:rFonts w:cs="Arial"/>
          <w:b/>
          <w:sz w:val="24"/>
          <w:lang w:val="bg-BG"/>
        </w:rPr>
        <w:t>3</w:t>
      </w:r>
      <w:r w:rsidR="00835C8C" w:rsidRPr="00835C8C">
        <w:rPr>
          <w:rFonts w:cs="Arial"/>
          <w:b/>
          <w:sz w:val="24"/>
          <w:lang w:val="bg-BG"/>
        </w:rPr>
        <w:t>. Събиране и приемане на отпадъците.</w:t>
      </w:r>
    </w:p>
    <w:p w:rsidR="00835C8C" w:rsidRPr="00835C8C" w:rsidRDefault="00835C8C" w:rsidP="00835C8C">
      <w:pPr>
        <w:jc w:val="both"/>
        <w:rPr>
          <w:rFonts w:cs="Arial"/>
          <w:sz w:val="24"/>
        </w:rPr>
      </w:pPr>
      <w:r w:rsidRPr="00835C8C">
        <w:rPr>
          <w:rFonts w:cs="Arial"/>
          <w:sz w:val="24"/>
          <w:lang w:val="bg-BG"/>
        </w:rPr>
        <w:tab/>
        <w:t>На</w:t>
      </w:r>
      <w:r w:rsidRPr="00835C8C">
        <w:rPr>
          <w:rFonts w:cs="Arial"/>
          <w:sz w:val="24"/>
          <w:lang w:val="ru-RU"/>
        </w:rPr>
        <w:t xml:space="preserve"> </w:t>
      </w:r>
      <w:r w:rsidRPr="00835C8C">
        <w:rPr>
          <w:rFonts w:cs="Arial"/>
          <w:sz w:val="24"/>
          <w:lang w:val="bg-BG"/>
        </w:rPr>
        <w:t xml:space="preserve">територията на „Веолия Енерджи Варна” ЕАД се събират единствено отпадъците посочени в </w:t>
      </w:r>
      <w:r w:rsidRPr="00210687">
        <w:rPr>
          <w:rFonts w:cs="Arial"/>
          <w:sz w:val="24"/>
          <w:lang w:val="bg-BG"/>
        </w:rPr>
        <w:t>Условие 11.1</w:t>
      </w:r>
      <w:r w:rsidRPr="00835C8C">
        <w:rPr>
          <w:rFonts w:cs="Arial"/>
          <w:color w:val="FF0000"/>
          <w:sz w:val="24"/>
          <w:lang w:val="bg-BG"/>
        </w:rPr>
        <w:t>.</w:t>
      </w:r>
      <w:r w:rsidRPr="00835C8C">
        <w:rPr>
          <w:rFonts w:cs="Arial"/>
          <w:sz w:val="24"/>
          <w:lang w:val="bg-BG"/>
        </w:rPr>
        <w:t xml:space="preserve"> на Комплексното разрешително  </w:t>
      </w:r>
      <w:r w:rsidRPr="00835C8C">
        <w:rPr>
          <w:rFonts w:cs="Arial"/>
          <w:sz w:val="24"/>
        </w:rPr>
        <w:t xml:space="preserve">съгласно изискванията на </w:t>
      </w:r>
      <w:r w:rsidRPr="008C13F3">
        <w:rPr>
          <w:rFonts w:cs="Arial"/>
          <w:sz w:val="24"/>
        </w:rPr>
        <w:t>Наредба за изискванията за третиране и транспортиране на производствени и на опасни отпадъци,</w:t>
      </w:r>
      <w:r w:rsidRPr="00835C8C">
        <w:rPr>
          <w:rFonts w:cs="Arial"/>
          <w:sz w:val="24"/>
        </w:rPr>
        <w:t xml:space="preserve"> на определените за това места.</w:t>
      </w:r>
    </w:p>
    <w:p w:rsidR="00835C8C" w:rsidRPr="00835C8C" w:rsidRDefault="00835C8C" w:rsidP="00835C8C">
      <w:pPr>
        <w:jc w:val="both"/>
        <w:rPr>
          <w:rFonts w:cs="Arial"/>
          <w:sz w:val="24"/>
          <w:lang w:val="ru-RU"/>
        </w:rPr>
      </w:pPr>
      <w:r w:rsidRPr="00835C8C">
        <w:rPr>
          <w:rFonts w:cs="Arial"/>
          <w:sz w:val="24"/>
          <w:lang w:val="ru-RU"/>
        </w:rPr>
        <w:t xml:space="preserve">            При събирането отпадъците се  подлагат на обработка за намаляване степента на тяхната опасност, намаляване на техния обем и/ или привеждането им в удобен за транспортиране и съхраняване вид. </w:t>
      </w:r>
    </w:p>
    <w:p w:rsidR="00835C8C" w:rsidRPr="00835C8C" w:rsidRDefault="00835C8C" w:rsidP="00835C8C">
      <w:pPr>
        <w:jc w:val="both"/>
        <w:rPr>
          <w:rFonts w:cs="Arial"/>
          <w:sz w:val="24"/>
          <w:lang w:val="ru-RU"/>
        </w:rPr>
      </w:pPr>
      <w:r w:rsidRPr="00835C8C">
        <w:rPr>
          <w:rFonts w:cs="Arial"/>
          <w:sz w:val="24"/>
          <w:lang w:val="ru-RU"/>
        </w:rPr>
        <w:tab/>
      </w:r>
      <w:r w:rsidRPr="00835C8C">
        <w:rPr>
          <w:rFonts w:cs="Arial"/>
          <w:sz w:val="24"/>
          <w:lang w:val="bg-BG"/>
        </w:rPr>
        <w:t xml:space="preserve">Събирането на образуваните на площадката опасни отпадъци се извършва в съответствие с изискванията на Условие 11.3.4,  11.3.5. и 11.3.6. както следва: </w:t>
      </w:r>
    </w:p>
    <w:p w:rsidR="00835C8C" w:rsidRPr="00835C8C" w:rsidRDefault="00835C8C" w:rsidP="00130C2C">
      <w:pPr>
        <w:numPr>
          <w:ilvl w:val="0"/>
          <w:numId w:val="24"/>
        </w:numPr>
        <w:overflowPunct w:val="0"/>
        <w:autoSpaceDE w:val="0"/>
        <w:autoSpaceDN w:val="0"/>
        <w:adjustRightInd w:val="0"/>
        <w:ind w:left="993"/>
        <w:contextualSpacing/>
        <w:jc w:val="both"/>
        <w:rPr>
          <w:rFonts w:cs="Arial"/>
          <w:sz w:val="24"/>
        </w:rPr>
      </w:pPr>
      <w:r w:rsidRPr="00835C8C">
        <w:rPr>
          <w:rFonts w:cs="Arial"/>
          <w:sz w:val="24"/>
        </w:rPr>
        <w:t xml:space="preserve">20 01 21*- Флуоресцентни тръби и други отпадъци, съдържащи живак – </w:t>
      </w:r>
    </w:p>
    <w:p w:rsidR="00835C8C" w:rsidRPr="00835C8C" w:rsidRDefault="00835C8C" w:rsidP="00835C8C">
      <w:pPr>
        <w:overflowPunct w:val="0"/>
        <w:autoSpaceDE w:val="0"/>
        <w:autoSpaceDN w:val="0"/>
        <w:adjustRightInd w:val="0"/>
        <w:jc w:val="both"/>
        <w:rPr>
          <w:rFonts w:cs="Arial"/>
          <w:sz w:val="24"/>
          <w:lang w:val="bg-BG"/>
        </w:rPr>
      </w:pPr>
      <w:r w:rsidRPr="00835C8C">
        <w:rPr>
          <w:rFonts w:cs="Arial"/>
          <w:sz w:val="24"/>
        </w:rPr>
        <w:t>и</w:t>
      </w:r>
      <w:r w:rsidRPr="00835C8C">
        <w:rPr>
          <w:rFonts w:cs="Arial"/>
          <w:sz w:val="24"/>
          <w:lang w:val="bg-BG"/>
        </w:rPr>
        <w:t>з</w:t>
      </w:r>
      <w:r w:rsidRPr="00835C8C">
        <w:rPr>
          <w:rFonts w:cs="Arial"/>
          <w:sz w:val="24"/>
        </w:rPr>
        <w:t xml:space="preserve">вършва </w:t>
      </w:r>
      <w:r w:rsidRPr="00835C8C">
        <w:rPr>
          <w:rFonts w:cs="Arial"/>
          <w:sz w:val="24"/>
          <w:lang w:val="bg-BG"/>
        </w:rPr>
        <w:t xml:space="preserve">се </w:t>
      </w:r>
      <w:r w:rsidRPr="00835C8C">
        <w:rPr>
          <w:rFonts w:cs="Arial"/>
          <w:i/>
          <w:sz w:val="24"/>
          <w:u w:val="single"/>
        </w:rPr>
        <w:t>разделно</w:t>
      </w:r>
      <w:r w:rsidRPr="00835C8C">
        <w:rPr>
          <w:rFonts w:cs="Arial"/>
          <w:sz w:val="24"/>
        </w:rPr>
        <w:t>, в добре затварящ</w:t>
      </w:r>
      <w:r w:rsidRPr="00835C8C">
        <w:rPr>
          <w:rFonts w:cs="Arial"/>
          <w:sz w:val="24"/>
          <w:lang w:val="bg-BG"/>
        </w:rPr>
        <w:t xml:space="preserve"> </w:t>
      </w:r>
      <w:r w:rsidRPr="00835C8C">
        <w:rPr>
          <w:rFonts w:cs="Arial"/>
          <w:sz w:val="24"/>
        </w:rPr>
        <w:t xml:space="preserve"> се </w:t>
      </w:r>
      <w:r w:rsidRPr="00835C8C">
        <w:rPr>
          <w:rFonts w:cs="Arial"/>
          <w:sz w:val="24"/>
          <w:lang w:val="bg-BG"/>
        </w:rPr>
        <w:t>специализиран съд, който е:</w:t>
      </w:r>
    </w:p>
    <w:p w:rsidR="00835C8C" w:rsidRDefault="00835C8C" w:rsidP="00130C2C">
      <w:pPr>
        <w:numPr>
          <w:ilvl w:val="0"/>
          <w:numId w:val="3"/>
        </w:numPr>
        <w:overflowPunct w:val="0"/>
        <w:autoSpaceDE w:val="0"/>
        <w:autoSpaceDN w:val="0"/>
        <w:adjustRightInd w:val="0"/>
        <w:ind w:left="1276" w:hanging="283"/>
        <w:contextualSpacing/>
        <w:jc w:val="both"/>
        <w:rPr>
          <w:rFonts w:cs="Arial"/>
          <w:sz w:val="24"/>
          <w:lang w:val="bg-BG"/>
        </w:rPr>
      </w:pPr>
      <w:r w:rsidRPr="00835C8C">
        <w:rPr>
          <w:rFonts w:cs="Arial"/>
          <w:sz w:val="24"/>
          <w:lang w:val="bg-BG"/>
        </w:rPr>
        <w:t xml:space="preserve">метален контейнер. </w:t>
      </w:r>
    </w:p>
    <w:p w:rsidR="00304790" w:rsidRPr="00835C8C" w:rsidRDefault="00304790" w:rsidP="00304790">
      <w:pPr>
        <w:overflowPunct w:val="0"/>
        <w:autoSpaceDE w:val="0"/>
        <w:autoSpaceDN w:val="0"/>
        <w:adjustRightInd w:val="0"/>
        <w:ind w:left="1276"/>
        <w:contextualSpacing/>
        <w:jc w:val="both"/>
        <w:rPr>
          <w:rFonts w:cs="Arial"/>
          <w:sz w:val="24"/>
          <w:lang w:val="bg-BG"/>
        </w:rPr>
      </w:pPr>
    </w:p>
    <w:p w:rsidR="00835C8C" w:rsidRPr="00835C8C" w:rsidRDefault="00835C8C" w:rsidP="00130C2C">
      <w:pPr>
        <w:numPr>
          <w:ilvl w:val="0"/>
          <w:numId w:val="3"/>
        </w:numPr>
        <w:overflowPunct w:val="0"/>
        <w:autoSpaceDE w:val="0"/>
        <w:autoSpaceDN w:val="0"/>
        <w:adjustRightInd w:val="0"/>
        <w:ind w:left="1276" w:hanging="283"/>
        <w:contextualSpacing/>
        <w:jc w:val="both"/>
        <w:rPr>
          <w:rFonts w:cs="Arial"/>
          <w:sz w:val="24"/>
          <w:lang w:val="bg-BG"/>
        </w:rPr>
      </w:pPr>
      <w:r w:rsidRPr="00835C8C">
        <w:rPr>
          <w:rFonts w:cs="Arial"/>
          <w:sz w:val="24"/>
          <w:lang w:val="bg-BG"/>
        </w:rPr>
        <w:t>обозвачен</w:t>
      </w:r>
      <w:r w:rsidRPr="00835C8C">
        <w:rPr>
          <w:rFonts w:cs="Arial"/>
          <w:sz w:val="24"/>
        </w:rPr>
        <w:t xml:space="preserve"> с надпис: „опасен отпадък”, код</w:t>
      </w:r>
      <w:r w:rsidRPr="00835C8C">
        <w:rPr>
          <w:rFonts w:cs="Arial"/>
          <w:sz w:val="24"/>
          <w:lang w:val="bg-BG"/>
        </w:rPr>
        <w:t>а</w:t>
      </w:r>
      <w:r w:rsidRPr="00835C8C">
        <w:rPr>
          <w:rFonts w:cs="Arial"/>
          <w:sz w:val="24"/>
        </w:rPr>
        <w:t xml:space="preserve"> и наименование</w:t>
      </w:r>
      <w:r w:rsidRPr="00835C8C">
        <w:rPr>
          <w:rFonts w:cs="Arial"/>
          <w:sz w:val="24"/>
          <w:lang w:val="bg-BG"/>
        </w:rPr>
        <w:t>то</w:t>
      </w:r>
      <w:r w:rsidRPr="00835C8C">
        <w:rPr>
          <w:rFonts w:cs="Arial"/>
          <w:sz w:val="24"/>
        </w:rPr>
        <w:t xml:space="preserve"> на отпадъка,</w:t>
      </w:r>
    </w:p>
    <w:p w:rsidR="00835C8C" w:rsidRPr="00835C8C" w:rsidRDefault="00835C8C" w:rsidP="00835C8C">
      <w:pPr>
        <w:overflowPunct w:val="0"/>
        <w:autoSpaceDE w:val="0"/>
        <w:autoSpaceDN w:val="0"/>
        <w:adjustRightInd w:val="0"/>
        <w:jc w:val="both"/>
        <w:rPr>
          <w:rFonts w:cs="Arial"/>
          <w:sz w:val="24"/>
          <w:lang w:val="bg-BG"/>
        </w:rPr>
      </w:pPr>
      <w:r w:rsidRPr="00835C8C">
        <w:rPr>
          <w:rFonts w:cs="Arial"/>
          <w:sz w:val="24"/>
        </w:rPr>
        <w:t>съгласно Наредба № 3/</w:t>
      </w:r>
      <w:r w:rsidRPr="00835C8C">
        <w:rPr>
          <w:rFonts w:cs="Arial"/>
          <w:sz w:val="24"/>
          <w:lang w:val="bg-BG"/>
        </w:rPr>
        <w:t xml:space="preserve"> </w:t>
      </w:r>
      <w:r w:rsidRPr="00835C8C">
        <w:rPr>
          <w:rFonts w:cs="Arial"/>
          <w:sz w:val="24"/>
        </w:rPr>
        <w:t>01.04.2004г. за класификация на отпадъците.</w:t>
      </w:r>
    </w:p>
    <w:p w:rsidR="00835C8C" w:rsidRPr="00835C8C" w:rsidRDefault="00835C8C" w:rsidP="00130C2C">
      <w:pPr>
        <w:numPr>
          <w:ilvl w:val="0"/>
          <w:numId w:val="7"/>
        </w:numPr>
        <w:tabs>
          <w:tab w:val="num" w:pos="1418"/>
        </w:tabs>
        <w:ind w:left="851" w:hanging="141"/>
        <w:contextualSpacing/>
        <w:rPr>
          <w:rFonts w:cs="Arial"/>
          <w:sz w:val="24"/>
        </w:rPr>
      </w:pPr>
      <w:r w:rsidRPr="00835C8C">
        <w:rPr>
          <w:rFonts w:cs="Arial"/>
          <w:sz w:val="24"/>
          <w:lang w:val="bg-BG"/>
        </w:rPr>
        <w:t xml:space="preserve">  </w:t>
      </w:r>
      <w:r w:rsidRPr="00835C8C">
        <w:rPr>
          <w:rFonts w:cs="Arial"/>
          <w:sz w:val="24"/>
        </w:rPr>
        <w:t>16 06 01*</w:t>
      </w:r>
      <w:r w:rsidRPr="00835C8C">
        <w:rPr>
          <w:rFonts w:cs="Arial"/>
          <w:sz w:val="24"/>
          <w:lang w:val="bg-BG"/>
        </w:rPr>
        <w:t xml:space="preserve"> </w:t>
      </w:r>
      <w:r w:rsidRPr="00835C8C">
        <w:rPr>
          <w:rFonts w:cs="Arial"/>
          <w:sz w:val="24"/>
        </w:rPr>
        <w:t xml:space="preserve">- Оловни акумулаторни батерии </w:t>
      </w:r>
      <w:r w:rsidRPr="00835C8C">
        <w:rPr>
          <w:rFonts w:cs="Arial"/>
          <w:sz w:val="24"/>
          <w:lang w:val="bg-BG"/>
        </w:rPr>
        <w:t>-</w:t>
      </w:r>
      <w:r w:rsidRPr="00835C8C">
        <w:rPr>
          <w:rFonts w:cs="Arial"/>
          <w:sz w:val="24"/>
        </w:rPr>
        <w:t xml:space="preserve"> извършва </w:t>
      </w:r>
      <w:r w:rsidRPr="00835C8C">
        <w:rPr>
          <w:rFonts w:cs="Arial"/>
          <w:sz w:val="24"/>
          <w:lang w:val="bg-BG"/>
        </w:rPr>
        <w:t xml:space="preserve">се </w:t>
      </w:r>
      <w:r w:rsidRPr="00835C8C">
        <w:rPr>
          <w:rFonts w:cs="Arial"/>
          <w:i/>
          <w:sz w:val="24"/>
          <w:u w:val="single"/>
        </w:rPr>
        <w:t>разделно</w:t>
      </w:r>
      <w:r w:rsidRPr="00835C8C">
        <w:rPr>
          <w:rFonts w:cs="Arial"/>
          <w:sz w:val="24"/>
        </w:rPr>
        <w:t xml:space="preserve"> в </w:t>
      </w:r>
    </w:p>
    <w:p w:rsidR="00835C8C" w:rsidRPr="00835C8C" w:rsidRDefault="00835C8C" w:rsidP="00835C8C">
      <w:pPr>
        <w:rPr>
          <w:rFonts w:cs="Arial"/>
          <w:sz w:val="24"/>
        </w:rPr>
      </w:pPr>
      <w:r w:rsidRPr="00835C8C">
        <w:rPr>
          <w:rFonts w:cs="Arial"/>
          <w:sz w:val="24"/>
        </w:rPr>
        <w:t xml:space="preserve">специализиран съд, който </w:t>
      </w:r>
      <w:r w:rsidRPr="00835C8C">
        <w:rPr>
          <w:rFonts w:cs="Arial"/>
          <w:sz w:val="24"/>
          <w:lang w:val="bg-BG"/>
        </w:rPr>
        <w:t>е</w:t>
      </w:r>
      <w:r w:rsidRPr="00835C8C">
        <w:rPr>
          <w:rFonts w:cs="Arial"/>
          <w:sz w:val="24"/>
        </w:rPr>
        <w:t>:</w:t>
      </w:r>
    </w:p>
    <w:p w:rsidR="00835C8C" w:rsidRPr="00835C8C" w:rsidRDefault="00835C8C" w:rsidP="00130C2C">
      <w:pPr>
        <w:numPr>
          <w:ilvl w:val="0"/>
          <w:numId w:val="3"/>
        </w:numPr>
        <w:overflowPunct w:val="0"/>
        <w:adjustRightInd w:val="0"/>
        <w:spacing w:line="240" w:lineRule="auto"/>
        <w:ind w:left="1276" w:hanging="284"/>
        <w:contextualSpacing/>
        <w:jc w:val="both"/>
        <w:textAlignment w:val="baseline"/>
        <w:rPr>
          <w:rFonts w:cs="Arial"/>
          <w:sz w:val="24"/>
        </w:rPr>
      </w:pPr>
      <w:r w:rsidRPr="00835C8C">
        <w:rPr>
          <w:rFonts w:cs="Arial"/>
          <w:sz w:val="24"/>
        </w:rPr>
        <w:t xml:space="preserve">устойчив спрямо веществата, съдържащи се в този отпадък и материалът, </w:t>
      </w:r>
    </w:p>
    <w:p w:rsidR="00835C8C" w:rsidRPr="00835C8C" w:rsidRDefault="00835C8C" w:rsidP="00835C8C">
      <w:pPr>
        <w:overflowPunct w:val="0"/>
        <w:adjustRightInd w:val="0"/>
        <w:spacing w:line="240" w:lineRule="auto"/>
        <w:jc w:val="both"/>
        <w:textAlignment w:val="baseline"/>
        <w:rPr>
          <w:rFonts w:cs="Arial"/>
          <w:sz w:val="24"/>
        </w:rPr>
      </w:pPr>
      <w:r w:rsidRPr="00835C8C">
        <w:rPr>
          <w:rFonts w:cs="Arial"/>
          <w:sz w:val="24"/>
        </w:rPr>
        <w:t>от</w:t>
      </w:r>
      <w:r w:rsidRPr="00835C8C">
        <w:rPr>
          <w:rFonts w:cs="Arial"/>
          <w:sz w:val="24"/>
          <w:lang w:val="bg-BG"/>
        </w:rPr>
        <w:t xml:space="preserve"> </w:t>
      </w:r>
      <w:r w:rsidRPr="00835C8C">
        <w:rPr>
          <w:rFonts w:cs="Arial"/>
          <w:sz w:val="24"/>
        </w:rPr>
        <w:t>който са изработени да не взаимодейства с тях;</w:t>
      </w:r>
    </w:p>
    <w:p w:rsidR="00835C8C" w:rsidRPr="00835C8C" w:rsidRDefault="00835C8C" w:rsidP="00130C2C">
      <w:pPr>
        <w:numPr>
          <w:ilvl w:val="0"/>
          <w:numId w:val="3"/>
        </w:numPr>
        <w:tabs>
          <w:tab w:val="num" w:pos="1276"/>
        </w:tabs>
        <w:overflowPunct w:val="0"/>
        <w:adjustRightInd w:val="0"/>
        <w:spacing w:line="240" w:lineRule="auto"/>
        <w:ind w:left="993" w:hanging="11"/>
        <w:contextualSpacing/>
        <w:jc w:val="both"/>
        <w:textAlignment w:val="baseline"/>
        <w:rPr>
          <w:rFonts w:cs="Arial"/>
          <w:color w:val="000000"/>
          <w:sz w:val="24"/>
        </w:rPr>
      </w:pPr>
      <w:r w:rsidRPr="00835C8C">
        <w:rPr>
          <w:rFonts w:cs="Arial"/>
          <w:color w:val="000000"/>
          <w:sz w:val="24"/>
        </w:rPr>
        <w:t>осигуряващи вентилация на въздух;</w:t>
      </w:r>
    </w:p>
    <w:p w:rsidR="00835C8C" w:rsidRPr="00835C8C" w:rsidRDefault="00835C8C" w:rsidP="00835C8C">
      <w:pPr>
        <w:tabs>
          <w:tab w:val="num" w:pos="993"/>
          <w:tab w:val="num" w:pos="1276"/>
        </w:tabs>
        <w:overflowPunct w:val="0"/>
        <w:adjustRightInd w:val="0"/>
        <w:spacing w:line="240" w:lineRule="auto"/>
        <w:ind w:left="993" w:hanging="142"/>
        <w:jc w:val="both"/>
        <w:textAlignment w:val="baseline"/>
        <w:rPr>
          <w:rFonts w:cs="Arial"/>
          <w:color w:val="000000"/>
          <w:sz w:val="24"/>
        </w:rPr>
      </w:pPr>
      <w:r w:rsidRPr="00835C8C">
        <w:rPr>
          <w:rFonts w:cs="Arial"/>
          <w:color w:val="000000"/>
          <w:sz w:val="24"/>
          <w:lang w:val="bg-BG"/>
        </w:rPr>
        <w:t xml:space="preserve">  -   </w:t>
      </w:r>
      <w:r w:rsidRPr="00835C8C">
        <w:rPr>
          <w:rFonts w:cs="Arial"/>
          <w:color w:val="000000"/>
          <w:sz w:val="24"/>
        </w:rPr>
        <w:t>обозначен</w:t>
      </w:r>
      <w:r w:rsidRPr="00835C8C">
        <w:rPr>
          <w:rFonts w:cs="Arial"/>
          <w:color w:val="000000"/>
          <w:sz w:val="24"/>
          <w:lang w:val="bg-BG"/>
        </w:rPr>
        <w:t xml:space="preserve"> </w:t>
      </w:r>
      <w:r w:rsidRPr="00835C8C">
        <w:rPr>
          <w:rFonts w:cs="Arial"/>
          <w:color w:val="000000"/>
          <w:sz w:val="24"/>
        </w:rPr>
        <w:t>с надпис “Негодни за употреба батерии и акумулатори</w:t>
      </w:r>
      <w:r w:rsidRPr="00835C8C">
        <w:rPr>
          <w:rFonts w:cs="Arial"/>
          <w:color w:val="000000"/>
          <w:sz w:val="24"/>
          <w:lang w:val="bg-BG"/>
        </w:rPr>
        <w:t>”</w:t>
      </w:r>
      <w:r w:rsidRPr="00835C8C">
        <w:rPr>
          <w:rFonts w:cs="Arial"/>
          <w:color w:val="000000"/>
          <w:sz w:val="24"/>
        </w:rPr>
        <w:t>.</w:t>
      </w:r>
    </w:p>
    <w:p w:rsidR="00835C8C" w:rsidRPr="00835C8C" w:rsidRDefault="00835C8C" w:rsidP="00130C2C">
      <w:pPr>
        <w:numPr>
          <w:ilvl w:val="0"/>
          <w:numId w:val="7"/>
        </w:numPr>
        <w:tabs>
          <w:tab w:val="left" w:pos="851"/>
          <w:tab w:val="num" w:pos="1134"/>
        </w:tabs>
        <w:overflowPunct w:val="0"/>
        <w:autoSpaceDE w:val="0"/>
        <w:autoSpaceDN w:val="0"/>
        <w:adjustRightInd w:val="0"/>
        <w:spacing w:line="240" w:lineRule="auto"/>
        <w:ind w:left="1134" w:hanging="425"/>
        <w:jc w:val="both"/>
        <w:textAlignment w:val="baseline"/>
        <w:rPr>
          <w:rFonts w:cs="Arial"/>
          <w:color w:val="000000"/>
          <w:sz w:val="24"/>
          <w:lang w:val="bg-BG" w:eastAsia="bg-BG"/>
        </w:rPr>
      </w:pPr>
      <w:r w:rsidRPr="00835C8C">
        <w:rPr>
          <w:rFonts w:cs="Arial"/>
          <w:color w:val="000000"/>
          <w:sz w:val="24"/>
          <w:lang w:val="bg-BG" w:eastAsia="bg-BG"/>
        </w:rPr>
        <w:t xml:space="preserve">  13 02 05*- Нехлорирани моторни, смазочни и масла за зъбни предавки на</w:t>
      </w:r>
    </w:p>
    <w:p w:rsidR="00835C8C" w:rsidRPr="00835C8C" w:rsidRDefault="00835C8C" w:rsidP="00835C8C">
      <w:pPr>
        <w:tabs>
          <w:tab w:val="left" w:pos="851"/>
        </w:tabs>
        <w:overflowPunct w:val="0"/>
        <w:autoSpaceDE w:val="0"/>
        <w:autoSpaceDN w:val="0"/>
        <w:adjustRightInd w:val="0"/>
        <w:spacing w:line="240" w:lineRule="auto"/>
        <w:jc w:val="both"/>
        <w:textAlignment w:val="baseline"/>
        <w:rPr>
          <w:rFonts w:cs="Arial"/>
          <w:color w:val="000000"/>
          <w:sz w:val="24"/>
          <w:lang w:val="bg-BG" w:eastAsia="bg-BG"/>
        </w:rPr>
      </w:pPr>
      <w:r w:rsidRPr="00835C8C">
        <w:rPr>
          <w:rFonts w:cs="Arial"/>
          <w:color w:val="000000"/>
          <w:sz w:val="24"/>
          <w:lang w:val="bg-BG" w:eastAsia="bg-BG"/>
        </w:rPr>
        <w:t xml:space="preserve">минерална основа, </w:t>
      </w:r>
    </w:p>
    <w:p w:rsidR="00835C8C" w:rsidRPr="00835C8C" w:rsidRDefault="00835C8C" w:rsidP="00130C2C">
      <w:pPr>
        <w:numPr>
          <w:ilvl w:val="0"/>
          <w:numId w:val="7"/>
        </w:numPr>
        <w:tabs>
          <w:tab w:val="num" w:pos="993"/>
        </w:tabs>
        <w:overflowPunct w:val="0"/>
        <w:autoSpaceDE w:val="0"/>
        <w:autoSpaceDN w:val="0"/>
        <w:adjustRightInd w:val="0"/>
        <w:spacing w:line="240" w:lineRule="auto"/>
        <w:ind w:hanging="11"/>
        <w:jc w:val="both"/>
        <w:textAlignment w:val="baseline"/>
        <w:rPr>
          <w:rFonts w:cs="Arial"/>
          <w:color w:val="000000"/>
          <w:sz w:val="24"/>
          <w:lang w:val="bg-BG" w:eastAsia="bg-BG"/>
        </w:rPr>
      </w:pPr>
      <w:r w:rsidRPr="00835C8C">
        <w:rPr>
          <w:rFonts w:cs="Arial"/>
          <w:color w:val="000000"/>
          <w:sz w:val="24"/>
          <w:lang w:val="bg-BG" w:eastAsia="bg-BG"/>
        </w:rPr>
        <w:t>16 07 08* - Отпадъци, съдържащи масла и нефтопродукти – извършва се в</w:t>
      </w:r>
    </w:p>
    <w:p w:rsidR="00835C8C" w:rsidRPr="00835C8C" w:rsidRDefault="00835C8C" w:rsidP="00835C8C">
      <w:pPr>
        <w:tabs>
          <w:tab w:val="left" w:pos="567"/>
        </w:tabs>
        <w:spacing w:line="240" w:lineRule="auto"/>
        <w:jc w:val="both"/>
        <w:rPr>
          <w:rFonts w:cs="Arial"/>
          <w:color w:val="000000"/>
          <w:sz w:val="24"/>
          <w:lang w:val="bg-BG" w:eastAsia="bg-BG"/>
        </w:rPr>
      </w:pPr>
      <w:r w:rsidRPr="00835C8C">
        <w:rPr>
          <w:rFonts w:cs="Arial"/>
          <w:color w:val="000000"/>
          <w:sz w:val="24"/>
          <w:lang w:val="bg-BG" w:eastAsia="bg-BG"/>
        </w:rPr>
        <w:t>специализирани съдове, които са:</w:t>
      </w:r>
    </w:p>
    <w:p w:rsidR="00835C8C" w:rsidRPr="00835C8C" w:rsidRDefault="00835C8C" w:rsidP="00130C2C">
      <w:pPr>
        <w:numPr>
          <w:ilvl w:val="0"/>
          <w:numId w:val="3"/>
        </w:numPr>
        <w:tabs>
          <w:tab w:val="left" w:pos="1276"/>
        </w:tabs>
        <w:spacing w:line="240" w:lineRule="auto"/>
        <w:ind w:left="993" w:hanging="11"/>
        <w:jc w:val="both"/>
        <w:rPr>
          <w:rFonts w:cs="Arial"/>
          <w:color w:val="000000"/>
          <w:sz w:val="24"/>
          <w:lang w:val="bg-BG" w:eastAsia="bg-BG"/>
        </w:rPr>
      </w:pPr>
      <w:r w:rsidRPr="00835C8C">
        <w:rPr>
          <w:rFonts w:cs="Arial"/>
          <w:color w:val="000000"/>
          <w:sz w:val="24"/>
          <w:lang w:val="bg-BG" w:eastAsia="bg-BG"/>
        </w:rPr>
        <w:t xml:space="preserve"> затворени извън времето на извършване на манипулации </w:t>
      </w:r>
    </w:p>
    <w:p w:rsidR="00835C8C" w:rsidRPr="00835C8C" w:rsidRDefault="00835C8C" w:rsidP="00130C2C">
      <w:pPr>
        <w:numPr>
          <w:ilvl w:val="0"/>
          <w:numId w:val="3"/>
        </w:numPr>
        <w:tabs>
          <w:tab w:val="left" w:pos="1418"/>
        </w:tabs>
        <w:spacing w:line="240" w:lineRule="auto"/>
        <w:ind w:left="1276" w:hanging="294"/>
        <w:jc w:val="both"/>
        <w:rPr>
          <w:rFonts w:cs="Arial"/>
          <w:color w:val="000000"/>
          <w:sz w:val="24"/>
          <w:lang w:val="bg-BG" w:eastAsia="bg-BG"/>
        </w:rPr>
      </w:pPr>
      <w:r w:rsidRPr="00835C8C">
        <w:rPr>
          <w:rFonts w:cs="Arial"/>
          <w:color w:val="000000"/>
          <w:sz w:val="24"/>
          <w:lang w:val="bg-BG" w:eastAsia="bg-BG"/>
        </w:rPr>
        <w:t xml:space="preserve"> не допускат разливане и/ или изтичане </w:t>
      </w:r>
    </w:p>
    <w:p w:rsidR="00835C8C" w:rsidRPr="00835C8C" w:rsidRDefault="00835C8C" w:rsidP="00130C2C">
      <w:pPr>
        <w:numPr>
          <w:ilvl w:val="0"/>
          <w:numId w:val="3"/>
        </w:numPr>
        <w:spacing w:line="240" w:lineRule="auto"/>
        <w:ind w:left="426" w:firstLine="556"/>
        <w:jc w:val="both"/>
        <w:rPr>
          <w:rFonts w:cs="Arial"/>
          <w:color w:val="000000"/>
          <w:sz w:val="24"/>
          <w:lang w:val="bg-BG" w:eastAsia="bg-BG"/>
        </w:rPr>
      </w:pPr>
      <w:r w:rsidRPr="00835C8C">
        <w:rPr>
          <w:rFonts w:cs="Arial"/>
          <w:color w:val="000000"/>
          <w:sz w:val="24"/>
          <w:lang w:val="bg-BG" w:eastAsia="bg-BG"/>
        </w:rPr>
        <w:t xml:space="preserve">изработени са от материали, невзаимодействащи с отработените масла </w:t>
      </w:r>
    </w:p>
    <w:p w:rsidR="00835C8C" w:rsidRPr="00835C8C" w:rsidRDefault="00835C8C" w:rsidP="00130C2C">
      <w:pPr>
        <w:numPr>
          <w:ilvl w:val="0"/>
          <w:numId w:val="3"/>
        </w:numPr>
        <w:tabs>
          <w:tab w:val="left" w:pos="1276"/>
        </w:tabs>
        <w:spacing w:line="240" w:lineRule="auto"/>
        <w:ind w:left="993" w:hanging="11"/>
        <w:jc w:val="both"/>
        <w:rPr>
          <w:rFonts w:cs="Arial"/>
          <w:color w:val="000000"/>
          <w:sz w:val="24"/>
          <w:lang w:val="bg-BG" w:eastAsia="bg-BG"/>
        </w:rPr>
      </w:pPr>
      <w:r w:rsidRPr="00835C8C">
        <w:rPr>
          <w:rFonts w:cs="Arial"/>
          <w:color w:val="000000"/>
          <w:sz w:val="24"/>
          <w:lang w:val="bg-BG" w:eastAsia="bg-BG"/>
        </w:rPr>
        <w:t xml:space="preserve"> маркирани са с надпис: “Отработени масла” и/ или „Отпадъчни</w:t>
      </w:r>
    </w:p>
    <w:p w:rsidR="00210687" w:rsidRPr="00835C8C" w:rsidRDefault="00835C8C" w:rsidP="00210687">
      <w:pPr>
        <w:tabs>
          <w:tab w:val="left" w:pos="567"/>
          <w:tab w:val="left" w:pos="1134"/>
        </w:tabs>
        <w:spacing w:line="240" w:lineRule="auto"/>
        <w:jc w:val="both"/>
        <w:rPr>
          <w:rFonts w:cs="Arial"/>
          <w:color w:val="000000"/>
          <w:sz w:val="24"/>
          <w:lang w:val="bg-BG" w:eastAsia="bg-BG"/>
        </w:rPr>
      </w:pPr>
      <w:r w:rsidRPr="00835C8C">
        <w:rPr>
          <w:rFonts w:cs="Arial"/>
          <w:color w:val="000000"/>
          <w:sz w:val="24"/>
          <w:lang w:val="bg-BG" w:eastAsia="bg-BG"/>
        </w:rPr>
        <w:t>нефтопродукти”,  с кода и наименованието  на отпадъка, съгласно Наредба № 3/ 01.04.2004г. за класификация на отпадъците.</w:t>
      </w:r>
    </w:p>
    <w:p w:rsidR="00835C8C" w:rsidRPr="00835C8C" w:rsidRDefault="00835C8C" w:rsidP="00835C8C">
      <w:pPr>
        <w:rPr>
          <w:rFonts w:cs="Arial"/>
          <w:color w:val="000000"/>
          <w:sz w:val="24"/>
          <w:lang w:val="bg-BG"/>
        </w:rPr>
      </w:pPr>
      <w:r w:rsidRPr="00835C8C">
        <w:rPr>
          <w:rFonts w:cs="Arial"/>
          <w:color w:val="000000"/>
          <w:sz w:val="24"/>
          <w:lang w:val="bg-BG"/>
        </w:rPr>
        <w:tab/>
        <w:t xml:space="preserve">До предаването на опасните отпадъци за оползотворяване, същите  се съхраняват на специално  обособена  площадка с бетонов под, в изградени клетки с покрив, с добра естествена вентилация на въздуха и с обозначение. </w:t>
      </w:r>
    </w:p>
    <w:p w:rsidR="00835C8C" w:rsidRPr="00835C8C" w:rsidRDefault="009F600B" w:rsidP="00835C8C">
      <w:pPr>
        <w:rPr>
          <w:rFonts w:cs="Arial"/>
          <w:sz w:val="24"/>
        </w:rPr>
      </w:pPr>
      <w:r>
        <w:rPr>
          <w:rFonts w:cs="Arial"/>
          <w:sz w:val="24"/>
        </w:rPr>
        <w:tab/>
        <w:t>Пло</w:t>
      </w:r>
      <w:r w:rsidR="00835C8C" w:rsidRPr="00835C8C">
        <w:rPr>
          <w:rFonts w:cs="Arial"/>
          <w:sz w:val="24"/>
        </w:rPr>
        <w:t xml:space="preserve">щадката е обезпечена със подвижни средства за пожарогасене. </w:t>
      </w:r>
    </w:p>
    <w:p w:rsidR="00835C8C" w:rsidRPr="00DF3D01" w:rsidRDefault="00835C8C" w:rsidP="00835C8C">
      <w:pPr>
        <w:rPr>
          <w:rFonts w:cs="Arial"/>
          <w:color w:val="000000"/>
          <w:sz w:val="16"/>
          <w:szCs w:val="16"/>
          <w:lang w:val="bg-BG"/>
        </w:rPr>
      </w:pPr>
    </w:p>
    <w:p w:rsidR="00835C8C" w:rsidRPr="00210687" w:rsidRDefault="00835C8C" w:rsidP="00835C8C">
      <w:pPr>
        <w:rPr>
          <w:rFonts w:cs="Arial"/>
          <w:sz w:val="24"/>
          <w:lang w:val="ru-RU"/>
        </w:rPr>
      </w:pPr>
      <w:r w:rsidRPr="00835C8C">
        <w:rPr>
          <w:rFonts w:cs="Arial"/>
          <w:color w:val="000000"/>
          <w:sz w:val="24"/>
          <w:lang w:val="ru-RU"/>
        </w:rPr>
        <w:t xml:space="preserve">          </w:t>
      </w:r>
      <w:r w:rsidR="00B16E9B" w:rsidRPr="00210687">
        <w:rPr>
          <w:rFonts w:cs="Arial"/>
          <w:sz w:val="24"/>
          <w:lang w:val="ru-RU"/>
        </w:rPr>
        <w:t>Схема на площадката за съхранение на отпадъците</w:t>
      </w:r>
      <w:r w:rsidRPr="00835C8C">
        <w:rPr>
          <w:rFonts w:cs="Arial"/>
          <w:color w:val="000000"/>
          <w:sz w:val="24"/>
          <w:lang w:val="ru-RU"/>
        </w:rPr>
        <w:t xml:space="preserve"> </w:t>
      </w:r>
    </w:p>
    <w:p w:rsidR="00835C8C" w:rsidRPr="00210687" w:rsidRDefault="00835C8C" w:rsidP="00835C8C">
      <w:pPr>
        <w:rPr>
          <w:rFonts w:cs="Arial"/>
          <w:color w:val="E36C0A" w:themeColor="accent6" w:themeShade="BF"/>
          <w:sz w:val="24"/>
          <w:lang w:val="ru-RU"/>
        </w:rPr>
      </w:pPr>
      <w:r w:rsidRPr="00835C8C">
        <w:rPr>
          <w:rFonts w:cs="Arial"/>
          <w:b/>
          <w:i/>
          <w:color w:val="E36C0A" w:themeColor="accent6" w:themeShade="BF"/>
          <w:sz w:val="24"/>
          <w:lang w:val="ru-RU"/>
        </w:rPr>
        <w:t xml:space="preserve">                                                                                                         </w:t>
      </w:r>
      <w:r w:rsidR="00C42E51">
        <w:rPr>
          <w:rFonts w:cs="Arial"/>
          <w:b/>
          <w:i/>
          <w:sz w:val="24"/>
          <w:u w:val="single"/>
          <w:lang w:val="ru-RU"/>
        </w:rPr>
        <w:t>Приложение - 10</w:t>
      </w:r>
      <w:r w:rsidRPr="00210687">
        <w:rPr>
          <w:rFonts w:cs="Arial"/>
          <w:b/>
          <w:i/>
          <w:sz w:val="24"/>
          <w:u w:val="single"/>
          <w:lang w:val="ru-RU"/>
        </w:rPr>
        <w:t xml:space="preserve">  </w:t>
      </w:r>
      <w:r w:rsidRPr="00835C8C">
        <w:rPr>
          <w:rFonts w:cs="Arial"/>
          <w:color w:val="000000"/>
          <w:sz w:val="24"/>
          <w:lang w:val="ru-RU"/>
        </w:rPr>
        <w:t xml:space="preserve">                                                                             </w:t>
      </w:r>
    </w:p>
    <w:p w:rsidR="00835C8C" w:rsidRPr="00835C8C" w:rsidRDefault="008C13F3" w:rsidP="00835C8C">
      <w:pPr>
        <w:rPr>
          <w:rFonts w:cs="Arial"/>
          <w:b/>
          <w:color w:val="000000"/>
          <w:sz w:val="24"/>
          <w:lang w:val="bg-BG"/>
        </w:rPr>
      </w:pPr>
      <w:r>
        <w:rPr>
          <w:rFonts w:cs="Arial"/>
          <w:b/>
          <w:color w:val="000000"/>
          <w:sz w:val="24"/>
          <w:lang w:val="bg-BG"/>
        </w:rPr>
        <w:t xml:space="preserve">         </w:t>
      </w:r>
      <w:r w:rsidR="00F15D97">
        <w:rPr>
          <w:rFonts w:cs="Arial"/>
          <w:b/>
          <w:color w:val="000000"/>
          <w:sz w:val="24"/>
          <w:lang w:val="bg-BG"/>
        </w:rPr>
        <w:t xml:space="preserve"> </w:t>
      </w:r>
      <w:r>
        <w:rPr>
          <w:rFonts w:cs="Arial"/>
          <w:b/>
          <w:color w:val="000000"/>
          <w:sz w:val="24"/>
          <w:lang w:val="bg-BG"/>
        </w:rPr>
        <w:t xml:space="preserve"> </w:t>
      </w:r>
      <w:r w:rsidR="00835C8C" w:rsidRPr="00835C8C">
        <w:rPr>
          <w:rFonts w:cs="Arial"/>
          <w:b/>
          <w:color w:val="000000"/>
          <w:sz w:val="24"/>
          <w:lang w:val="bg-BG"/>
        </w:rPr>
        <w:t>Строителни отпадъци</w:t>
      </w:r>
    </w:p>
    <w:p w:rsidR="00835C8C" w:rsidRPr="00835C8C" w:rsidRDefault="00835C8C" w:rsidP="00835C8C">
      <w:pPr>
        <w:ind w:left="709"/>
        <w:rPr>
          <w:rFonts w:cs="Arial"/>
          <w:color w:val="000000"/>
          <w:sz w:val="24"/>
          <w:lang w:val="bg-BG"/>
        </w:rPr>
      </w:pPr>
      <w:r w:rsidRPr="00835C8C">
        <w:rPr>
          <w:rFonts w:cs="Arial"/>
          <w:color w:val="000000"/>
          <w:sz w:val="24"/>
          <w:lang w:val="bg-BG"/>
        </w:rPr>
        <w:t>Смеси от бетон, тухли, керемиди, плочки, фаянсови и керамични изделия</w:t>
      </w:r>
    </w:p>
    <w:p w:rsidR="00835C8C" w:rsidRPr="00835C8C" w:rsidRDefault="00835C8C" w:rsidP="00835C8C">
      <w:pPr>
        <w:rPr>
          <w:rFonts w:cs="Arial"/>
          <w:color w:val="000000"/>
          <w:sz w:val="24"/>
          <w:lang w:val="bg-BG"/>
        </w:rPr>
      </w:pPr>
      <w:r w:rsidRPr="00835C8C">
        <w:rPr>
          <w:rFonts w:cs="Arial"/>
          <w:color w:val="000000"/>
          <w:sz w:val="24"/>
          <w:lang w:val="bg-BG"/>
        </w:rPr>
        <w:t xml:space="preserve">различни от упоменатите в 17 01 06 (17 01 07)        </w:t>
      </w:r>
    </w:p>
    <w:p w:rsidR="00700497" w:rsidRDefault="00700497" w:rsidP="00835C8C">
      <w:pPr>
        <w:rPr>
          <w:rFonts w:cs="Arial"/>
          <w:color w:val="E36C0A" w:themeColor="accent6" w:themeShade="BF"/>
          <w:sz w:val="24"/>
          <w:lang w:val="bg-BG"/>
        </w:rPr>
      </w:pPr>
      <w:r>
        <w:rPr>
          <w:rFonts w:cs="Arial"/>
          <w:color w:val="E36C0A" w:themeColor="accent6" w:themeShade="BF"/>
          <w:sz w:val="24"/>
          <w:lang w:val="bg-BG"/>
        </w:rPr>
        <w:t xml:space="preserve">         </w:t>
      </w:r>
    </w:p>
    <w:p w:rsidR="00835C8C" w:rsidRPr="00700497" w:rsidRDefault="00700497" w:rsidP="00835C8C">
      <w:pPr>
        <w:rPr>
          <w:rFonts w:cs="Arial"/>
          <w:sz w:val="24"/>
          <w:lang w:val="bg-BG"/>
        </w:rPr>
      </w:pPr>
      <w:r>
        <w:rPr>
          <w:rFonts w:cs="Arial"/>
          <w:color w:val="E36C0A" w:themeColor="accent6" w:themeShade="BF"/>
          <w:sz w:val="24"/>
          <w:lang w:val="bg-BG"/>
        </w:rPr>
        <w:t xml:space="preserve">           </w:t>
      </w:r>
      <w:r>
        <w:rPr>
          <w:rFonts w:cs="Arial"/>
          <w:sz w:val="24"/>
          <w:lang w:val="bg-BG"/>
        </w:rPr>
        <w:t>Опис на образуваните и временно съхранявани отпадъци на площадката за периода 01.01.2015 – 31.12.2015 г.</w:t>
      </w:r>
      <w:r w:rsidR="00835C8C" w:rsidRPr="00210687">
        <w:rPr>
          <w:rFonts w:cs="Arial"/>
          <w:sz w:val="24"/>
          <w:lang w:val="bg-BG"/>
        </w:rPr>
        <w:t xml:space="preserve">                                                      </w:t>
      </w:r>
      <w:r>
        <w:rPr>
          <w:rFonts w:cs="Arial"/>
          <w:sz w:val="24"/>
        </w:rPr>
        <w:t xml:space="preserve"> </w:t>
      </w:r>
      <w:r w:rsidR="00210687" w:rsidRPr="00210687">
        <w:rPr>
          <w:rFonts w:cs="Arial"/>
          <w:sz w:val="24"/>
          <w:lang w:val="bg-BG"/>
        </w:rPr>
        <w:t xml:space="preserve">                                                                                               </w:t>
      </w:r>
      <w:r>
        <w:rPr>
          <w:rFonts w:cs="Arial"/>
          <w:sz w:val="24"/>
        </w:rPr>
        <w:t xml:space="preserve">                                                                                               </w:t>
      </w:r>
      <w:r w:rsidR="00835C8C" w:rsidRPr="00835C8C">
        <w:rPr>
          <w:rFonts w:cs="Arial"/>
          <w:b/>
          <w:i/>
          <w:color w:val="000000"/>
          <w:sz w:val="24"/>
          <w:lang w:val="bg-BG"/>
        </w:rPr>
        <w:tab/>
      </w:r>
      <w:r w:rsidR="00835C8C" w:rsidRPr="00835C8C">
        <w:rPr>
          <w:rFonts w:cs="Arial"/>
          <w:b/>
          <w:i/>
          <w:color w:val="000000"/>
          <w:sz w:val="24"/>
          <w:lang w:val="bg-BG"/>
        </w:rPr>
        <w:tab/>
      </w:r>
      <w:r w:rsidR="00835C8C" w:rsidRPr="00835C8C">
        <w:rPr>
          <w:rFonts w:cs="Arial"/>
          <w:b/>
          <w:i/>
          <w:color w:val="000000"/>
          <w:sz w:val="24"/>
          <w:lang w:val="bg-BG"/>
        </w:rPr>
        <w:tab/>
      </w:r>
      <w:r w:rsidR="00835C8C" w:rsidRPr="00835C8C">
        <w:rPr>
          <w:rFonts w:cs="Arial"/>
          <w:b/>
          <w:i/>
          <w:color w:val="000000"/>
          <w:sz w:val="24"/>
          <w:lang w:val="bg-BG"/>
        </w:rPr>
        <w:tab/>
      </w:r>
      <w:r w:rsidR="00835C8C" w:rsidRPr="00835C8C">
        <w:rPr>
          <w:rFonts w:cs="Arial"/>
          <w:b/>
          <w:i/>
          <w:color w:val="000000"/>
          <w:sz w:val="24"/>
          <w:lang w:val="bg-BG"/>
        </w:rPr>
        <w:tab/>
      </w:r>
      <w:r w:rsidR="00835C8C" w:rsidRPr="00835C8C">
        <w:rPr>
          <w:rFonts w:cs="Arial"/>
          <w:b/>
          <w:i/>
          <w:color w:val="000000"/>
          <w:sz w:val="24"/>
          <w:lang w:val="bg-BG"/>
        </w:rPr>
        <w:tab/>
        <w:t xml:space="preserve">            </w:t>
      </w:r>
      <w:r>
        <w:rPr>
          <w:rFonts w:cs="Arial"/>
          <w:b/>
          <w:i/>
          <w:color w:val="000000"/>
          <w:sz w:val="24"/>
          <w:lang w:val="bg-BG"/>
        </w:rPr>
        <w:t xml:space="preserve">                          </w:t>
      </w:r>
      <w:r w:rsidRPr="00700497">
        <w:rPr>
          <w:rFonts w:cs="Arial"/>
          <w:b/>
          <w:i/>
          <w:color w:val="000000"/>
          <w:sz w:val="24"/>
          <w:u w:val="single"/>
          <w:lang w:val="bg-BG"/>
        </w:rPr>
        <w:t>Приложение - 1</w:t>
      </w:r>
      <w:r w:rsidR="00C42E51">
        <w:rPr>
          <w:rFonts w:cs="Arial"/>
          <w:b/>
          <w:i/>
          <w:color w:val="000000"/>
          <w:sz w:val="24"/>
          <w:u w:val="single"/>
          <w:lang w:val="bg-BG"/>
        </w:rPr>
        <w:t>1</w:t>
      </w:r>
    </w:p>
    <w:p w:rsidR="00835C8C" w:rsidRPr="00835C8C" w:rsidRDefault="008C13F3" w:rsidP="00835C8C">
      <w:pPr>
        <w:rPr>
          <w:rFonts w:cs="Arial"/>
          <w:b/>
          <w:color w:val="000000"/>
          <w:sz w:val="24"/>
          <w:lang w:val="bg-BG"/>
        </w:rPr>
      </w:pPr>
      <w:r>
        <w:rPr>
          <w:rFonts w:cs="Arial"/>
          <w:b/>
          <w:color w:val="000000"/>
          <w:sz w:val="24"/>
          <w:lang w:val="bg-BG"/>
        </w:rPr>
        <w:t xml:space="preserve">           </w:t>
      </w:r>
      <w:r w:rsidR="009F600B">
        <w:rPr>
          <w:rFonts w:cs="Arial"/>
          <w:b/>
          <w:color w:val="000000"/>
          <w:sz w:val="24"/>
          <w:lang w:val="bg-BG"/>
        </w:rPr>
        <w:t>4</w:t>
      </w:r>
      <w:r w:rsidR="00835C8C" w:rsidRPr="00835C8C">
        <w:rPr>
          <w:rFonts w:cs="Arial"/>
          <w:b/>
          <w:color w:val="000000"/>
          <w:sz w:val="24"/>
          <w:lang w:val="bg-BG"/>
        </w:rPr>
        <w:t>. Транспортиране на отпадъците</w:t>
      </w:r>
    </w:p>
    <w:p w:rsidR="00835C8C" w:rsidRPr="008C13F3" w:rsidRDefault="00835C8C" w:rsidP="00835C8C">
      <w:pPr>
        <w:ind w:left="709"/>
        <w:rPr>
          <w:rFonts w:cs="Arial"/>
          <w:color w:val="000000"/>
          <w:sz w:val="24"/>
          <w:lang w:val="bg-BG"/>
        </w:rPr>
      </w:pPr>
      <w:r w:rsidRPr="00835C8C">
        <w:rPr>
          <w:rFonts w:cs="Arial"/>
          <w:color w:val="000000"/>
          <w:sz w:val="24"/>
          <w:lang w:val="bg-BG"/>
        </w:rPr>
        <w:t xml:space="preserve">Съгласно </w:t>
      </w:r>
      <w:r w:rsidRPr="008C13F3">
        <w:rPr>
          <w:rFonts w:cs="Arial"/>
          <w:color w:val="000000"/>
          <w:sz w:val="24"/>
          <w:lang w:val="bg-BG"/>
        </w:rPr>
        <w:t>Условие 11.4.1. на притежателя на Комплексното разрешително се</w:t>
      </w:r>
    </w:p>
    <w:p w:rsidR="00835C8C" w:rsidRPr="00835C8C" w:rsidRDefault="00835C8C" w:rsidP="00835C8C">
      <w:pPr>
        <w:rPr>
          <w:rFonts w:cs="Arial"/>
          <w:color w:val="000000"/>
          <w:sz w:val="24"/>
          <w:lang w:val="bg-BG"/>
        </w:rPr>
      </w:pPr>
      <w:r w:rsidRPr="008C13F3">
        <w:rPr>
          <w:rFonts w:cs="Arial"/>
          <w:color w:val="000000"/>
          <w:sz w:val="24"/>
          <w:lang w:val="bg-BG"/>
        </w:rPr>
        <w:t>разрешава да предава за транспортиране извън територията на площадката отпадъците по условие 11.1. само</w:t>
      </w:r>
      <w:r w:rsidRPr="00835C8C">
        <w:rPr>
          <w:rFonts w:cs="Arial"/>
          <w:color w:val="000000"/>
          <w:sz w:val="24"/>
          <w:lang w:val="bg-BG"/>
        </w:rPr>
        <w:t xml:space="preserve"> въз основа на писмен договор единствено на лица, притежаващи разрешение или регистрационен документ по чл. 12 от ЗУО или Комплексно разрешително за извършване на такава дейност и/или лиценз по чл. 54 от ЗУО за търговска дейност за отпадъци от черни и цветни метали. </w:t>
      </w:r>
    </w:p>
    <w:p w:rsidR="00835C8C" w:rsidRPr="00835C8C" w:rsidRDefault="00835C8C" w:rsidP="00835C8C">
      <w:pPr>
        <w:rPr>
          <w:rFonts w:cs="Arial"/>
          <w:color w:val="000000"/>
          <w:sz w:val="24"/>
          <w:lang w:val="bg-BG"/>
        </w:rPr>
      </w:pPr>
    </w:p>
    <w:p w:rsidR="00835C8C" w:rsidRPr="00835C8C" w:rsidRDefault="008C13F3" w:rsidP="00835C8C">
      <w:pPr>
        <w:rPr>
          <w:rFonts w:cs="Arial"/>
          <w:b/>
          <w:color w:val="000000"/>
          <w:sz w:val="24"/>
          <w:lang w:val="bg-BG"/>
        </w:rPr>
      </w:pPr>
      <w:r>
        <w:rPr>
          <w:rFonts w:cs="Arial"/>
          <w:b/>
          <w:color w:val="000000"/>
          <w:sz w:val="24"/>
          <w:lang w:val="bg-BG"/>
        </w:rPr>
        <w:t xml:space="preserve">           </w:t>
      </w:r>
      <w:r w:rsidR="009F600B">
        <w:rPr>
          <w:rFonts w:cs="Arial"/>
          <w:b/>
          <w:color w:val="000000"/>
          <w:sz w:val="24"/>
          <w:lang w:val="bg-BG"/>
        </w:rPr>
        <w:t>5</w:t>
      </w:r>
      <w:r w:rsidR="00835C8C" w:rsidRPr="00835C8C">
        <w:rPr>
          <w:rFonts w:cs="Arial"/>
          <w:b/>
          <w:color w:val="000000"/>
          <w:sz w:val="24"/>
          <w:lang w:val="bg-BG"/>
        </w:rPr>
        <w:t>. Оползотворяване, преработка и рециклиране на отпадъците</w:t>
      </w:r>
    </w:p>
    <w:p w:rsidR="00835C8C" w:rsidRPr="00835C8C" w:rsidRDefault="00835C8C" w:rsidP="00835C8C">
      <w:pPr>
        <w:jc w:val="both"/>
        <w:rPr>
          <w:rFonts w:cs="Arial"/>
          <w:color w:val="000000"/>
          <w:sz w:val="24"/>
          <w:lang w:val="bg-BG"/>
        </w:rPr>
      </w:pPr>
      <w:r w:rsidRPr="00835C8C">
        <w:rPr>
          <w:rFonts w:cs="Arial"/>
          <w:color w:val="000000"/>
          <w:sz w:val="24"/>
          <w:lang w:val="bg-BG"/>
        </w:rPr>
        <w:tab/>
        <w:t xml:space="preserve">Съгласно </w:t>
      </w:r>
      <w:r w:rsidRPr="00835C8C">
        <w:rPr>
          <w:rFonts w:cs="Arial"/>
          <w:b/>
          <w:color w:val="000000"/>
          <w:sz w:val="24"/>
          <w:lang w:val="bg-BG"/>
        </w:rPr>
        <w:t>Условие 11.5.1.</w:t>
      </w:r>
      <w:r w:rsidRPr="00835C8C">
        <w:rPr>
          <w:rFonts w:cs="Arial"/>
          <w:color w:val="000000"/>
          <w:sz w:val="24"/>
          <w:lang w:val="bg-BG"/>
        </w:rPr>
        <w:t xml:space="preserve"> притежателя на комплексното разрешително предава отпадъците образувани от дейността на предприятието, съгласно </w:t>
      </w:r>
      <w:r w:rsidRPr="00835C8C">
        <w:rPr>
          <w:rFonts w:cs="Arial"/>
          <w:b/>
          <w:color w:val="000000"/>
          <w:sz w:val="24"/>
          <w:lang w:val="bg-BG"/>
        </w:rPr>
        <w:t>Условие 11.1.</w:t>
      </w:r>
      <w:r w:rsidRPr="00835C8C">
        <w:rPr>
          <w:rFonts w:cs="Arial"/>
          <w:color w:val="000000"/>
          <w:sz w:val="24"/>
          <w:lang w:val="bg-BG"/>
        </w:rPr>
        <w:t xml:space="preserve"> за оползотворяване, в т.число  рециклиране единствено на лица, притежаващи разрешение по чл. 37 от ЗУО за извършване на такава дейност, лиценз по чл. 54 на ЗУО или Комплексно разрешително и въз основа на писмен договор и в съответствие с изпълнение на </w:t>
      </w:r>
      <w:r w:rsidRPr="00835C8C">
        <w:rPr>
          <w:rFonts w:cs="Arial"/>
          <w:b/>
          <w:color w:val="000000"/>
          <w:sz w:val="24"/>
          <w:lang w:val="bg-BG"/>
        </w:rPr>
        <w:t>Условие  11.5.2.2</w:t>
      </w:r>
      <w:r w:rsidRPr="00835C8C">
        <w:rPr>
          <w:rFonts w:cs="Arial"/>
          <w:color w:val="000000"/>
          <w:sz w:val="24"/>
          <w:lang w:val="bg-BG"/>
        </w:rPr>
        <w:t>.</w:t>
      </w:r>
    </w:p>
    <w:p w:rsidR="00835C8C" w:rsidRPr="00835C8C" w:rsidRDefault="00835C8C" w:rsidP="00835C8C">
      <w:pPr>
        <w:jc w:val="both"/>
        <w:rPr>
          <w:rFonts w:cs="Arial"/>
          <w:color w:val="000000"/>
          <w:sz w:val="24"/>
          <w:lang w:val="bg-BG"/>
        </w:rPr>
      </w:pPr>
    </w:p>
    <w:p w:rsidR="00835C8C" w:rsidRPr="00835C8C" w:rsidRDefault="006C581E" w:rsidP="00835C8C">
      <w:pPr>
        <w:rPr>
          <w:rFonts w:cs="Arial"/>
          <w:b/>
          <w:color w:val="000000"/>
          <w:sz w:val="24"/>
          <w:lang w:val="bg-BG"/>
        </w:rPr>
      </w:pPr>
      <w:r>
        <w:rPr>
          <w:rFonts w:cs="Arial"/>
          <w:b/>
          <w:color w:val="000000"/>
          <w:sz w:val="24"/>
          <w:lang w:val="bg-BG"/>
        </w:rPr>
        <w:t xml:space="preserve">           </w:t>
      </w:r>
      <w:r w:rsidR="009F600B">
        <w:rPr>
          <w:rFonts w:cs="Arial"/>
          <w:b/>
          <w:color w:val="000000"/>
          <w:sz w:val="24"/>
          <w:lang w:val="bg-BG"/>
        </w:rPr>
        <w:t>6</w:t>
      </w:r>
      <w:r w:rsidR="00835C8C" w:rsidRPr="00835C8C">
        <w:rPr>
          <w:rFonts w:cs="Arial"/>
          <w:b/>
          <w:color w:val="000000"/>
          <w:sz w:val="24"/>
          <w:lang w:val="bg-BG"/>
        </w:rPr>
        <w:t>. Обезвреждане на отпадъците</w:t>
      </w:r>
    </w:p>
    <w:p w:rsidR="00835C8C" w:rsidRDefault="00835C8C" w:rsidP="00835C8C">
      <w:pPr>
        <w:ind w:left="709"/>
        <w:rPr>
          <w:rFonts w:cs="Arial"/>
          <w:color w:val="000000"/>
          <w:sz w:val="24"/>
          <w:lang w:val="bg-BG"/>
        </w:rPr>
      </w:pPr>
      <w:r w:rsidRPr="00835C8C">
        <w:rPr>
          <w:rFonts w:cs="Arial"/>
          <w:color w:val="000000"/>
          <w:sz w:val="24"/>
          <w:lang w:val="bg-BG"/>
        </w:rPr>
        <w:t xml:space="preserve">Съгласно </w:t>
      </w:r>
      <w:r w:rsidRPr="00835C8C">
        <w:rPr>
          <w:rFonts w:cs="Arial"/>
          <w:b/>
          <w:color w:val="000000"/>
          <w:sz w:val="24"/>
          <w:lang w:val="bg-BG"/>
        </w:rPr>
        <w:t>Условие 11.6.1.</w:t>
      </w:r>
      <w:r w:rsidRPr="00835C8C">
        <w:rPr>
          <w:rFonts w:cs="Arial"/>
          <w:color w:val="000000"/>
          <w:sz w:val="24"/>
          <w:lang w:val="bg-BG"/>
        </w:rPr>
        <w:t xml:space="preserve"> от комплексното разрешително отпадъците </w:t>
      </w:r>
    </w:p>
    <w:p w:rsidR="00304790" w:rsidRDefault="00304790" w:rsidP="00835C8C">
      <w:pPr>
        <w:ind w:left="709"/>
        <w:rPr>
          <w:rFonts w:cs="Arial"/>
          <w:color w:val="000000"/>
          <w:sz w:val="24"/>
          <w:lang w:val="bg-BG"/>
        </w:rPr>
      </w:pPr>
    </w:p>
    <w:p w:rsidR="00304790" w:rsidRPr="00835C8C" w:rsidRDefault="00304790" w:rsidP="00835C8C">
      <w:pPr>
        <w:ind w:left="709"/>
        <w:rPr>
          <w:rFonts w:cs="Arial"/>
          <w:color w:val="000000"/>
          <w:sz w:val="24"/>
          <w:lang w:val="bg-BG"/>
        </w:rPr>
      </w:pPr>
    </w:p>
    <w:p w:rsidR="00835C8C" w:rsidRPr="00835C8C" w:rsidRDefault="00835C8C" w:rsidP="00835C8C">
      <w:pPr>
        <w:rPr>
          <w:rFonts w:cs="Arial"/>
          <w:color w:val="000000"/>
          <w:sz w:val="24"/>
          <w:lang w:val="bg-BG"/>
        </w:rPr>
      </w:pPr>
      <w:r w:rsidRPr="00835C8C">
        <w:rPr>
          <w:rFonts w:cs="Arial"/>
          <w:color w:val="000000"/>
          <w:sz w:val="24"/>
          <w:lang w:val="bg-BG"/>
        </w:rPr>
        <w:t xml:space="preserve">образувани от дейността на предприятието, съгласно </w:t>
      </w:r>
      <w:r w:rsidRPr="00835C8C">
        <w:rPr>
          <w:rFonts w:cs="Arial"/>
          <w:b/>
          <w:color w:val="000000"/>
          <w:sz w:val="24"/>
          <w:lang w:val="bg-BG"/>
        </w:rPr>
        <w:t>Условие 11.1</w:t>
      </w:r>
      <w:r w:rsidRPr="00835C8C">
        <w:rPr>
          <w:rFonts w:cs="Arial"/>
          <w:color w:val="000000"/>
          <w:sz w:val="24"/>
          <w:lang w:val="bg-BG"/>
        </w:rPr>
        <w:t>. за обезвреждане извън територията на площадката се предават единствено на лицата, притежаващи документ  по чл. 67и/или по чл. 78 от ЗУО или комплексно разрешително за извършване на такава дейност или въз основа на писмен договор.</w:t>
      </w:r>
      <w:r w:rsidRPr="00835C8C">
        <w:rPr>
          <w:rFonts w:cs="Arial"/>
          <w:color w:val="000000"/>
          <w:sz w:val="24"/>
          <w:lang w:val="bg-BG"/>
        </w:rPr>
        <w:tab/>
      </w:r>
      <w:r w:rsidRPr="00835C8C">
        <w:rPr>
          <w:rFonts w:cs="Arial"/>
          <w:color w:val="000000"/>
          <w:sz w:val="24"/>
          <w:lang w:val="bg-BG"/>
        </w:rPr>
        <w:tab/>
      </w:r>
      <w:r w:rsidRPr="00835C8C">
        <w:rPr>
          <w:rFonts w:cs="Arial"/>
          <w:color w:val="000000"/>
          <w:sz w:val="24"/>
          <w:lang w:val="bg-BG"/>
        </w:rPr>
        <w:tab/>
      </w:r>
    </w:p>
    <w:p w:rsidR="00835C8C" w:rsidRPr="00835C8C" w:rsidRDefault="00835C8C" w:rsidP="00835C8C">
      <w:pPr>
        <w:rPr>
          <w:rFonts w:cs="Arial"/>
          <w:color w:val="000000"/>
          <w:sz w:val="24"/>
          <w:lang w:val="bg-BG"/>
        </w:rPr>
      </w:pPr>
      <w:r w:rsidRPr="00835C8C">
        <w:rPr>
          <w:rFonts w:cs="Arial"/>
          <w:color w:val="000000"/>
          <w:sz w:val="24"/>
          <w:lang w:val="bg-BG"/>
        </w:rPr>
        <w:tab/>
        <w:t>За  разделното събирането на различните потоци отпадъци се изпълзват 9 бр. кошчета, разположени в административната сграда и 3 бр. контейнери.</w:t>
      </w:r>
      <w:r w:rsidRPr="00835C8C">
        <w:rPr>
          <w:rFonts w:cs="Arial"/>
          <w:color w:val="000000"/>
          <w:sz w:val="24"/>
          <w:lang w:val="bg-BG"/>
        </w:rPr>
        <w:tab/>
      </w:r>
      <w:r w:rsidRPr="00835C8C">
        <w:rPr>
          <w:rFonts w:cs="Arial"/>
          <w:color w:val="000000"/>
          <w:sz w:val="24"/>
          <w:lang w:val="bg-BG"/>
        </w:rPr>
        <w:tab/>
      </w:r>
      <w:r w:rsidRPr="00835C8C">
        <w:rPr>
          <w:rFonts w:cs="Arial"/>
          <w:color w:val="000000"/>
          <w:sz w:val="24"/>
          <w:lang w:val="ru-RU"/>
        </w:rPr>
        <w:t xml:space="preserve"> </w:t>
      </w:r>
    </w:p>
    <w:p w:rsidR="00835C8C" w:rsidRPr="00835C8C" w:rsidRDefault="00835C8C" w:rsidP="00835C8C">
      <w:pPr>
        <w:rPr>
          <w:rFonts w:cs="Arial"/>
          <w:color w:val="000000"/>
          <w:sz w:val="24"/>
          <w:u w:val="single"/>
          <w:lang w:val="bg-BG"/>
        </w:rPr>
      </w:pPr>
      <w:r w:rsidRPr="00835C8C">
        <w:rPr>
          <w:rFonts w:cs="Arial"/>
          <w:b/>
          <w:color w:val="000000"/>
          <w:sz w:val="24"/>
          <w:lang w:val="bg-BG"/>
        </w:rPr>
        <w:t xml:space="preserve"> </w:t>
      </w:r>
      <w:r w:rsidRPr="00835C8C">
        <w:rPr>
          <w:rFonts w:cs="Arial"/>
          <w:b/>
          <w:color w:val="000000"/>
          <w:sz w:val="24"/>
          <w:lang w:val="bg-BG"/>
        </w:rPr>
        <w:tab/>
      </w:r>
      <w:r w:rsidRPr="00835C8C">
        <w:rPr>
          <w:rFonts w:cs="Arial"/>
          <w:color w:val="000000"/>
          <w:sz w:val="24"/>
          <w:lang w:val="bg-BG"/>
        </w:rPr>
        <w:t>Целите на разделното събиране, начина на разделяне на отпадъците по видове, фактите и ползите от разделното събиране и друга любопитна информация е изнесена на 3 бр. табла, поставени в административната сграда над кошчетата за разделно събиране.</w:t>
      </w:r>
      <w:r w:rsidRPr="00835C8C">
        <w:rPr>
          <w:rFonts w:cs="Arial"/>
          <w:color w:val="000000"/>
          <w:sz w:val="24"/>
          <w:lang w:val="bg-BG"/>
        </w:rPr>
        <w:tab/>
      </w:r>
      <w:r w:rsidRPr="00835C8C">
        <w:rPr>
          <w:rFonts w:cs="Arial"/>
          <w:color w:val="000000"/>
          <w:sz w:val="24"/>
          <w:lang w:val="bg-BG"/>
        </w:rPr>
        <w:tab/>
      </w:r>
      <w:r w:rsidRPr="00835C8C">
        <w:rPr>
          <w:rFonts w:cs="Arial"/>
          <w:color w:val="000000"/>
          <w:sz w:val="24"/>
          <w:lang w:val="bg-BG"/>
        </w:rPr>
        <w:tab/>
      </w:r>
      <w:r w:rsidRPr="00835C8C">
        <w:rPr>
          <w:rFonts w:cs="Arial"/>
          <w:color w:val="000000"/>
          <w:sz w:val="24"/>
          <w:lang w:val="bg-BG"/>
        </w:rPr>
        <w:tab/>
      </w:r>
      <w:r w:rsidRPr="00835C8C">
        <w:rPr>
          <w:rFonts w:cs="Arial"/>
          <w:color w:val="000000"/>
          <w:sz w:val="24"/>
          <w:lang w:val="bg-BG"/>
        </w:rPr>
        <w:tab/>
      </w:r>
      <w:r w:rsidRPr="00835C8C">
        <w:rPr>
          <w:rFonts w:cs="Arial"/>
          <w:color w:val="000000"/>
          <w:sz w:val="24"/>
          <w:lang w:val="bg-BG"/>
        </w:rPr>
        <w:tab/>
      </w:r>
      <w:r w:rsidRPr="00835C8C">
        <w:rPr>
          <w:rFonts w:cs="Arial"/>
          <w:color w:val="000000"/>
          <w:sz w:val="24"/>
          <w:lang w:val="bg-BG"/>
        </w:rPr>
        <w:tab/>
      </w:r>
      <w:r w:rsidRPr="00835C8C">
        <w:rPr>
          <w:rFonts w:cs="Arial"/>
          <w:color w:val="000000"/>
          <w:sz w:val="24"/>
          <w:lang w:val="bg-BG"/>
        </w:rPr>
        <w:tab/>
      </w:r>
    </w:p>
    <w:p w:rsidR="00835C8C" w:rsidRPr="00835C8C" w:rsidRDefault="00835C8C" w:rsidP="00835C8C">
      <w:pPr>
        <w:rPr>
          <w:rFonts w:cs="Arial"/>
          <w:b/>
          <w:color w:val="000000"/>
          <w:sz w:val="24"/>
          <w:lang w:val="bg-BG"/>
        </w:rPr>
      </w:pPr>
    </w:p>
    <w:p w:rsidR="00835C8C" w:rsidRPr="00835C8C" w:rsidRDefault="006C581E" w:rsidP="00835C8C">
      <w:pPr>
        <w:rPr>
          <w:rFonts w:cs="Arial"/>
          <w:b/>
          <w:color w:val="000000"/>
          <w:sz w:val="24"/>
          <w:lang w:val="bg-BG"/>
        </w:rPr>
      </w:pPr>
      <w:r>
        <w:rPr>
          <w:rFonts w:cs="Arial"/>
          <w:b/>
          <w:color w:val="000000"/>
          <w:sz w:val="24"/>
          <w:lang w:val="bg-BG"/>
        </w:rPr>
        <w:t xml:space="preserve">           </w:t>
      </w:r>
      <w:r w:rsidR="009F600B">
        <w:rPr>
          <w:rFonts w:cs="Arial"/>
          <w:b/>
          <w:color w:val="000000"/>
          <w:sz w:val="24"/>
          <w:lang w:val="bg-BG"/>
        </w:rPr>
        <w:t>7</w:t>
      </w:r>
      <w:r w:rsidR="00835C8C" w:rsidRPr="00835C8C">
        <w:rPr>
          <w:rFonts w:cs="Arial"/>
          <w:b/>
          <w:color w:val="000000"/>
          <w:sz w:val="24"/>
          <w:lang w:val="bg-BG"/>
        </w:rPr>
        <w:t>. Контрол и измерване на отпадъците</w:t>
      </w:r>
    </w:p>
    <w:p w:rsidR="00835C8C" w:rsidRDefault="00835C8C" w:rsidP="00835C8C">
      <w:pPr>
        <w:rPr>
          <w:rFonts w:cs="Arial"/>
          <w:color w:val="000000"/>
          <w:sz w:val="24"/>
          <w:lang w:val="bg-BG"/>
        </w:rPr>
      </w:pPr>
      <w:r w:rsidRPr="00835C8C">
        <w:rPr>
          <w:rFonts w:cs="Arial"/>
          <w:color w:val="000000"/>
          <w:sz w:val="24"/>
          <w:lang w:val="bg-BG"/>
        </w:rPr>
        <w:tab/>
        <w:t>Съгласно изискванията на комплексното разрешително количествата образувани на площадката отпадъци се измерват с кантар с цел определяне на месечно и годишно  количество образуван отпадък за всеки вид, определен с Условие 11.1.1. на комплексното разрешително;</w:t>
      </w:r>
    </w:p>
    <w:p w:rsidR="00CA660A" w:rsidRPr="00835C8C" w:rsidRDefault="00CA660A" w:rsidP="00835C8C">
      <w:pPr>
        <w:rPr>
          <w:rFonts w:cs="Arial"/>
          <w:color w:val="000000"/>
          <w:sz w:val="24"/>
          <w:lang w:val="bg-BG"/>
        </w:rPr>
      </w:pPr>
    </w:p>
    <w:p w:rsidR="00835C8C" w:rsidRPr="00835C8C" w:rsidRDefault="00835C8C" w:rsidP="00835C8C">
      <w:pPr>
        <w:rPr>
          <w:rFonts w:cs="Arial"/>
          <w:color w:val="000000"/>
          <w:sz w:val="24"/>
          <w:lang w:val="bg-BG"/>
        </w:rPr>
      </w:pPr>
      <w:r w:rsidRPr="00835C8C">
        <w:rPr>
          <w:rFonts w:cs="Arial"/>
          <w:color w:val="000000"/>
          <w:sz w:val="24"/>
          <w:lang w:val="bg-BG"/>
        </w:rPr>
        <w:tab/>
        <w:t xml:space="preserve"> За дейностите по транспортиване, оползотворяване, преработка и рециклиране, дружеството има сключени договори със следните фирми: </w:t>
      </w:r>
    </w:p>
    <w:p w:rsidR="00835C8C" w:rsidRPr="00835C8C" w:rsidRDefault="00835C8C" w:rsidP="00130C2C">
      <w:pPr>
        <w:numPr>
          <w:ilvl w:val="0"/>
          <w:numId w:val="8"/>
        </w:numPr>
        <w:contextualSpacing/>
        <w:rPr>
          <w:rFonts w:cs="Arial"/>
          <w:sz w:val="24"/>
          <w:lang w:val="bg-BG"/>
        </w:rPr>
      </w:pPr>
      <w:r w:rsidRPr="00835C8C">
        <w:rPr>
          <w:rFonts w:cs="Arial"/>
          <w:sz w:val="24"/>
          <w:lang w:val="bg-BG"/>
        </w:rPr>
        <w:t xml:space="preserve">„Геосим” ООД  с Разр.№ 03-РД-557-00/ 13.06.2013;  </w:t>
      </w:r>
    </w:p>
    <w:p w:rsidR="00835C8C" w:rsidRPr="00835C8C" w:rsidRDefault="00835C8C" w:rsidP="00130C2C">
      <w:pPr>
        <w:numPr>
          <w:ilvl w:val="0"/>
          <w:numId w:val="8"/>
        </w:numPr>
        <w:contextualSpacing/>
        <w:rPr>
          <w:rFonts w:cs="Arial"/>
          <w:sz w:val="24"/>
          <w:lang w:val="bg-BG"/>
        </w:rPr>
      </w:pPr>
      <w:r w:rsidRPr="00835C8C">
        <w:rPr>
          <w:rFonts w:cs="Arial"/>
          <w:sz w:val="24"/>
          <w:lang w:val="bg-BG"/>
        </w:rPr>
        <w:t xml:space="preserve">„Метал флейт интернешънъл” ООД  с Разр №03- ДО- 495-01/ 09.05.2011 г.,  </w:t>
      </w:r>
    </w:p>
    <w:p w:rsidR="00835C8C" w:rsidRPr="00835C8C" w:rsidRDefault="00835C8C" w:rsidP="00130C2C">
      <w:pPr>
        <w:numPr>
          <w:ilvl w:val="0"/>
          <w:numId w:val="8"/>
        </w:numPr>
        <w:contextualSpacing/>
        <w:rPr>
          <w:rFonts w:cs="Arial"/>
          <w:sz w:val="24"/>
          <w:lang w:val="bg-BG"/>
        </w:rPr>
      </w:pPr>
      <w:r w:rsidRPr="00835C8C">
        <w:rPr>
          <w:rFonts w:cs="Arial"/>
          <w:sz w:val="24"/>
          <w:lang w:val="bg-BG"/>
        </w:rPr>
        <w:t xml:space="preserve">„Омега интерклинър”- Варна с Разр.№ </w:t>
      </w:r>
      <w:r w:rsidRPr="00835C8C">
        <w:rPr>
          <w:rFonts w:cs="Arial"/>
          <w:sz w:val="24"/>
        </w:rPr>
        <w:t>12-</w:t>
      </w:r>
      <w:r w:rsidRPr="00835C8C">
        <w:rPr>
          <w:rFonts w:cs="Arial"/>
          <w:sz w:val="24"/>
          <w:lang w:val="bg-BG"/>
        </w:rPr>
        <w:t>РД -859-00 от 26.11.2012</w:t>
      </w:r>
    </w:p>
    <w:p w:rsidR="00835C8C" w:rsidRPr="00835C8C" w:rsidRDefault="00835C8C" w:rsidP="00130C2C">
      <w:pPr>
        <w:numPr>
          <w:ilvl w:val="0"/>
          <w:numId w:val="8"/>
        </w:numPr>
        <w:contextualSpacing/>
        <w:rPr>
          <w:rFonts w:cs="Arial"/>
          <w:sz w:val="24"/>
          <w:lang w:val="bg-BG"/>
        </w:rPr>
      </w:pPr>
      <w:r w:rsidRPr="00835C8C">
        <w:rPr>
          <w:rFonts w:cs="Arial"/>
          <w:sz w:val="24"/>
          <w:lang w:val="bg-BG"/>
        </w:rPr>
        <w:t>„Примекс“ ЕООД с Разр.№15-РД-341-00/ 23.03.2015 г.</w:t>
      </w:r>
    </w:p>
    <w:p w:rsidR="00835C8C" w:rsidRPr="00835C8C" w:rsidRDefault="00835C8C" w:rsidP="00130C2C">
      <w:pPr>
        <w:numPr>
          <w:ilvl w:val="0"/>
          <w:numId w:val="8"/>
        </w:numPr>
        <w:contextualSpacing/>
        <w:rPr>
          <w:rFonts w:cs="Arial"/>
          <w:sz w:val="24"/>
          <w:lang w:val="bg-BG"/>
        </w:rPr>
      </w:pPr>
      <w:r w:rsidRPr="00835C8C">
        <w:rPr>
          <w:rFonts w:cs="Arial"/>
          <w:sz w:val="24"/>
          <w:lang w:val="bg-BG"/>
        </w:rPr>
        <w:t>„Екомакс“ ООД с Разр.№ 15-ДО-259-01/ 14.07.2014 г.</w:t>
      </w:r>
    </w:p>
    <w:p w:rsidR="00DF3D01" w:rsidRPr="00835C8C" w:rsidRDefault="00DF3D01" w:rsidP="00835C8C">
      <w:pPr>
        <w:rPr>
          <w:rFonts w:cs="Arial"/>
          <w:color w:val="000000"/>
          <w:sz w:val="24"/>
        </w:rPr>
      </w:pPr>
    </w:p>
    <w:p w:rsidR="00835C8C" w:rsidRPr="00835C8C" w:rsidRDefault="00835C8C" w:rsidP="00835C8C">
      <w:pPr>
        <w:jc w:val="both"/>
        <w:rPr>
          <w:rFonts w:cs="Arial"/>
          <w:i/>
          <w:color w:val="000000"/>
          <w:sz w:val="24"/>
          <w:lang w:val="bg-BG"/>
        </w:rPr>
      </w:pPr>
      <w:r w:rsidRPr="00835C8C">
        <w:rPr>
          <w:rFonts w:cs="Arial"/>
          <w:i/>
          <w:color w:val="000000"/>
          <w:sz w:val="24"/>
          <w:lang w:val="bg-BG"/>
        </w:rPr>
        <w:t xml:space="preserve"> </w:t>
      </w:r>
      <w:r w:rsidRPr="00835C8C">
        <w:rPr>
          <w:rFonts w:cs="Arial"/>
          <w:color w:val="000000"/>
          <w:sz w:val="24"/>
          <w:lang w:val="ru-RU"/>
        </w:rPr>
        <w:tab/>
        <w:t xml:space="preserve"> В дадената по-долу таблици са показани количествата образувани отпадъци по видове и сравнението им с нормативно допустимата </w:t>
      </w:r>
      <w:r w:rsidR="00F7786E">
        <w:rPr>
          <w:rFonts w:cs="Arial"/>
          <w:color w:val="000000"/>
          <w:sz w:val="24"/>
          <w:lang w:val="ru-RU"/>
        </w:rPr>
        <w:t xml:space="preserve">стойност, за </w:t>
      </w:r>
      <w:r w:rsidRPr="00835C8C">
        <w:rPr>
          <w:rFonts w:cs="Arial"/>
          <w:color w:val="000000"/>
          <w:sz w:val="24"/>
          <w:lang w:val="ru-RU"/>
        </w:rPr>
        <w:t>2015 г.</w:t>
      </w:r>
    </w:p>
    <w:p w:rsidR="00835C8C" w:rsidRPr="00835C8C" w:rsidRDefault="00835C8C" w:rsidP="00835C8C">
      <w:pPr>
        <w:rPr>
          <w:rFonts w:cs="Arial"/>
          <w:color w:val="000000"/>
          <w:sz w:val="24"/>
          <w:lang w:val="ru-RU"/>
        </w:rPr>
      </w:pPr>
    </w:p>
    <w:p w:rsidR="00835C8C" w:rsidRPr="00835C8C" w:rsidRDefault="009F600B" w:rsidP="00D97E4F">
      <w:pPr>
        <w:ind w:left="709"/>
        <w:rPr>
          <w:rFonts w:cs="Arial"/>
          <w:b/>
          <w:color w:val="000000"/>
          <w:sz w:val="24"/>
          <w:lang w:val="ru-RU"/>
        </w:rPr>
      </w:pPr>
      <w:r>
        <w:rPr>
          <w:rFonts w:cs="Arial"/>
          <w:b/>
          <w:color w:val="000000"/>
          <w:sz w:val="24"/>
          <w:lang w:val="ru-RU"/>
        </w:rPr>
        <w:t>8</w:t>
      </w:r>
      <w:r w:rsidR="00835C8C" w:rsidRPr="00835C8C">
        <w:rPr>
          <w:rFonts w:cs="Arial"/>
          <w:b/>
          <w:color w:val="000000"/>
          <w:sz w:val="24"/>
          <w:lang w:val="ru-RU"/>
        </w:rPr>
        <w:t>. Производствени отпадъци</w:t>
      </w:r>
    </w:p>
    <w:p w:rsidR="00835C8C" w:rsidRDefault="009F600B" w:rsidP="00D97E4F">
      <w:pPr>
        <w:ind w:left="709"/>
        <w:rPr>
          <w:rFonts w:cs="Arial"/>
          <w:b/>
          <w:color w:val="000000"/>
          <w:sz w:val="24"/>
          <w:u w:val="single"/>
          <w:lang w:val="bg-BG"/>
        </w:rPr>
      </w:pPr>
      <w:r>
        <w:rPr>
          <w:rFonts w:cs="Arial"/>
          <w:b/>
          <w:color w:val="000000"/>
          <w:sz w:val="24"/>
          <w:u w:val="single"/>
          <w:lang w:val="bg-BG"/>
        </w:rPr>
        <w:t>8</w:t>
      </w:r>
      <w:r w:rsidR="00835C8C" w:rsidRPr="00835C8C">
        <w:rPr>
          <w:rFonts w:cs="Arial"/>
          <w:b/>
          <w:color w:val="000000"/>
          <w:sz w:val="24"/>
          <w:u w:val="single"/>
          <w:lang w:val="bg-BG"/>
        </w:rPr>
        <w:t>.1.</w:t>
      </w:r>
      <w:r w:rsidR="00835C8C" w:rsidRPr="00835C8C">
        <w:rPr>
          <w:rFonts w:cs="Arial"/>
          <w:color w:val="000000"/>
          <w:sz w:val="24"/>
          <w:u w:val="single"/>
          <w:lang w:val="bg-BG"/>
        </w:rPr>
        <w:t xml:space="preserve"> </w:t>
      </w:r>
      <w:r w:rsidR="00835C8C" w:rsidRPr="00835C8C">
        <w:rPr>
          <w:rFonts w:cs="Arial"/>
          <w:b/>
          <w:color w:val="000000"/>
          <w:sz w:val="24"/>
          <w:u w:val="single"/>
          <w:lang w:val="bg-BG"/>
        </w:rPr>
        <w:t>Стърготини, стружки и изрезки от черни метали</w:t>
      </w:r>
    </w:p>
    <w:p w:rsidR="00835C8C" w:rsidRPr="00835C8C" w:rsidRDefault="00835C8C" w:rsidP="00835C8C">
      <w:pPr>
        <w:rPr>
          <w:rFonts w:cs="Arial"/>
          <w:color w:val="000000"/>
          <w:sz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5155"/>
      </w:tblGrid>
      <w:tr w:rsidR="00835C8C" w:rsidRPr="00835C8C" w:rsidTr="00835C8C">
        <w:tc>
          <w:tcPr>
            <w:tcW w:w="9828" w:type="dxa"/>
            <w:gridSpan w:val="2"/>
            <w:tcBorders>
              <w:top w:val="single" w:sz="4" w:space="0" w:color="auto"/>
              <w:left w:val="single" w:sz="4" w:space="0" w:color="auto"/>
              <w:bottom w:val="single" w:sz="4" w:space="0" w:color="auto"/>
              <w:right w:val="single" w:sz="4" w:space="0" w:color="auto"/>
            </w:tcBorders>
            <w:shd w:val="clear" w:color="auto" w:fill="99CCFF"/>
          </w:tcPr>
          <w:p w:rsidR="00835C8C" w:rsidRPr="00835C8C" w:rsidRDefault="00835C8C" w:rsidP="00835C8C">
            <w:pPr>
              <w:rPr>
                <w:rFonts w:cs="Arial"/>
                <w:b/>
                <w:color w:val="000000"/>
                <w:sz w:val="22"/>
                <w:szCs w:val="22"/>
                <w:lang w:val="bg-BG"/>
              </w:rPr>
            </w:pPr>
            <w:r w:rsidRPr="00835C8C">
              <w:rPr>
                <w:rFonts w:cs="Arial"/>
                <w:b/>
                <w:color w:val="000000"/>
                <w:sz w:val="22"/>
                <w:szCs w:val="22"/>
                <w:lang w:val="bg-BG"/>
              </w:rPr>
              <w:t>Условия според КР</w:t>
            </w:r>
          </w:p>
        </w:tc>
      </w:tr>
      <w:tr w:rsidR="00835C8C" w:rsidRPr="00835C8C" w:rsidTr="00DF3D01">
        <w:tc>
          <w:tcPr>
            <w:tcW w:w="467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Вид на отпадъка</w:t>
            </w:r>
          </w:p>
        </w:tc>
        <w:tc>
          <w:tcPr>
            <w:tcW w:w="5155" w:type="dxa"/>
            <w:tcBorders>
              <w:top w:val="single" w:sz="4" w:space="0" w:color="auto"/>
              <w:left w:val="single" w:sz="4" w:space="0" w:color="auto"/>
              <w:bottom w:val="single" w:sz="4" w:space="0" w:color="auto"/>
              <w:right w:val="single" w:sz="4" w:space="0" w:color="auto"/>
            </w:tcBorders>
            <w:shd w:val="clear" w:color="auto" w:fill="auto"/>
          </w:tcPr>
          <w:p w:rsidR="00835C8C" w:rsidRPr="00DF3D01" w:rsidRDefault="00835C8C" w:rsidP="00835C8C">
            <w:pPr>
              <w:rPr>
                <w:rFonts w:cs="Arial"/>
                <w:color w:val="000000"/>
                <w:sz w:val="22"/>
                <w:szCs w:val="22"/>
                <w:lang w:val="bg-BG"/>
              </w:rPr>
            </w:pPr>
            <w:r w:rsidRPr="00DF3D01">
              <w:rPr>
                <w:rFonts w:cs="Arial"/>
                <w:color w:val="000000"/>
                <w:sz w:val="22"/>
                <w:szCs w:val="22"/>
                <w:lang w:val="bg-BG"/>
              </w:rPr>
              <w:t>Стърготини, стружки и изрезки от черни метали</w:t>
            </w:r>
          </w:p>
        </w:tc>
      </w:tr>
      <w:tr w:rsidR="00835C8C" w:rsidRPr="00835C8C" w:rsidTr="00DF3D01">
        <w:tc>
          <w:tcPr>
            <w:tcW w:w="467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Код на отпадъка</w:t>
            </w:r>
          </w:p>
        </w:tc>
        <w:tc>
          <w:tcPr>
            <w:tcW w:w="5155"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12</w:t>
            </w:r>
            <w:r w:rsidRPr="00835C8C">
              <w:rPr>
                <w:rFonts w:cs="Arial"/>
                <w:color w:val="000000"/>
                <w:sz w:val="22"/>
                <w:szCs w:val="22"/>
              </w:rPr>
              <w:t xml:space="preserve"> </w:t>
            </w:r>
            <w:r w:rsidRPr="00835C8C">
              <w:rPr>
                <w:rFonts w:cs="Arial"/>
                <w:color w:val="000000"/>
                <w:sz w:val="22"/>
                <w:szCs w:val="22"/>
                <w:lang w:val="bg-BG"/>
              </w:rPr>
              <w:t>01 01</w:t>
            </w:r>
          </w:p>
        </w:tc>
      </w:tr>
      <w:tr w:rsidR="00835C8C" w:rsidRPr="00835C8C" w:rsidTr="00DF3D01">
        <w:tc>
          <w:tcPr>
            <w:tcW w:w="467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 xml:space="preserve">Количество, </w:t>
            </w:r>
            <w:r w:rsidRPr="00835C8C">
              <w:rPr>
                <w:rFonts w:cs="Arial"/>
                <w:color w:val="000000"/>
                <w:sz w:val="22"/>
                <w:szCs w:val="22"/>
              </w:rPr>
              <w:t>t</w:t>
            </w:r>
            <w:r w:rsidRPr="00835C8C">
              <w:rPr>
                <w:rFonts w:cs="Arial"/>
                <w:color w:val="000000"/>
                <w:sz w:val="22"/>
                <w:szCs w:val="22"/>
                <w:lang w:val="bg-BG"/>
              </w:rPr>
              <w:t>/</w:t>
            </w:r>
            <w:r w:rsidRPr="00835C8C">
              <w:rPr>
                <w:rFonts w:cs="Arial"/>
                <w:color w:val="000000"/>
                <w:sz w:val="22"/>
                <w:szCs w:val="22"/>
              </w:rPr>
              <w:t>y</w:t>
            </w:r>
            <w:r w:rsidRPr="00835C8C">
              <w:rPr>
                <w:rFonts w:cs="Arial"/>
                <w:color w:val="000000"/>
                <w:sz w:val="22"/>
                <w:szCs w:val="22"/>
                <w:lang w:val="bg-BG"/>
              </w:rPr>
              <w:t xml:space="preserve"> според КР</w:t>
            </w:r>
          </w:p>
        </w:tc>
        <w:tc>
          <w:tcPr>
            <w:tcW w:w="5155"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0.15</w:t>
            </w:r>
          </w:p>
        </w:tc>
      </w:tr>
      <w:tr w:rsidR="00835C8C" w:rsidRPr="00835C8C" w:rsidTr="00DF3D01">
        <w:tc>
          <w:tcPr>
            <w:tcW w:w="467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 xml:space="preserve">Количество </w:t>
            </w:r>
            <w:r w:rsidRPr="00835C8C">
              <w:rPr>
                <w:rFonts w:cs="Arial"/>
                <w:color w:val="000000"/>
                <w:sz w:val="22"/>
                <w:szCs w:val="22"/>
              </w:rPr>
              <w:t>t</w:t>
            </w:r>
            <w:r w:rsidRPr="00835C8C">
              <w:rPr>
                <w:rFonts w:cs="Arial"/>
                <w:color w:val="000000"/>
                <w:sz w:val="22"/>
                <w:szCs w:val="22"/>
                <w:lang w:val="bg-BG"/>
              </w:rPr>
              <w:t>/</w:t>
            </w:r>
            <w:r w:rsidRPr="00835C8C">
              <w:rPr>
                <w:rFonts w:cs="Arial"/>
                <w:color w:val="000000"/>
                <w:sz w:val="22"/>
                <w:szCs w:val="22"/>
              </w:rPr>
              <w:t>MWh</w:t>
            </w:r>
            <w:r w:rsidRPr="00835C8C">
              <w:rPr>
                <w:rFonts w:cs="Arial"/>
                <w:color w:val="000000"/>
                <w:sz w:val="22"/>
                <w:szCs w:val="22"/>
                <w:lang w:val="bg-BG"/>
              </w:rPr>
              <w:t xml:space="preserve"> по КР</w:t>
            </w:r>
          </w:p>
        </w:tc>
        <w:tc>
          <w:tcPr>
            <w:tcW w:w="5155"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не се нормира</w:t>
            </w:r>
          </w:p>
        </w:tc>
      </w:tr>
      <w:tr w:rsidR="00835C8C" w:rsidRPr="00835C8C" w:rsidTr="00DF3D01">
        <w:tc>
          <w:tcPr>
            <w:tcW w:w="467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Предварително съхраняване</w:t>
            </w:r>
          </w:p>
        </w:tc>
        <w:tc>
          <w:tcPr>
            <w:tcW w:w="5155" w:type="dxa"/>
            <w:tcBorders>
              <w:top w:val="single" w:sz="4" w:space="0" w:color="auto"/>
              <w:left w:val="single" w:sz="4" w:space="0" w:color="auto"/>
              <w:bottom w:val="single" w:sz="4" w:space="0" w:color="auto"/>
              <w:right w:val="single" w:sz="4" w:space="0" w:color="auto"/>
            </w:tcBorders>
            <w:shd w:val="clear" w:color="auto" w:fill="auto"/>
          </w:tcPr>
          <w:p w:rsidR="00835C8C" w:rsidRPr="00F7786E" w:rsidRDefault="00F15D97" w:rsidP="00F15D97">
            <w:pPr>
              <w:rPr>
                <w:rFonts w:cs="Arial"/>
                <w:sz w:val="22"/>
                <w:szCs w:val="22"/>
                <w:lang w:val="bg-BG"/>
              </w:rPr>
            </w:pPr>
            <w:r>
              <w:rPr>
                <w:rFonts w:cs="Arial"/>
                <w:sz w:val="22"/>
                <w:szCs w:val="22"/>
                <w:lang w:val="bg-BG"/>
              </w:rPr>
              <w:t>Условие 11.3.5</w:t>
            </w:r>
          </w:p>
        </w:tc>
      </w:tr>
      <w:tr w:rsidR="00835C8C" w:rsidRPr="00835C8C" w:rsidTr="00DF3D01">
        <w:tc>
          <w:tcPr>
            <w:tcW w:w="467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ru-RU"/>
              </w:rPr>
              <w:t>Оползотворяване, в т. число рециклиране</w:t>
            </w:r>
          </w:p>
        </w:tc>
        <w:tc>
          <w:tcPr>
            <w:tcW w:w="5155" w:type="dxa"/>
            <w:tcBorders>
              <w:top w:val="single" w:sz="4" w:space="0" w:color="auto"/>
              <w:left w:val="single" w:sz="4" w:space="0" w:color="auto"/>
              <w:bottom w:val="single" w:sz="4" w:space="0" w:color="auto"/>
              <w:right w:val="single" w:sz="4" w:space="0" w:color="auto"/>
            </w:tcBorders>
            <w:shd w:val="clear" w:color="auto" w:fill="auto"/>
          </w:tcPr>
          <w:p w:rsidR="00835C8C" w:rsidRPr="00F7786E" w:rsidRDefault="00835C8C" w:rsidP="00F15D97">
            <w:pPr>
              <w:rPr>
                <w:rFonts w:cs="Arial"/>
                <w:sz w:val="22"/>
                <w:szCs w:val="22"/>
                <w:lang w:val="bg-BG"/>
              </w:rPr>
            </w:pPr>
            <w:r w:rsidRPr="00F7786E">
              <w:rPr>
                <w:rFonts w:cs="Arial"/>
                <w:sz w:val="22"/>
                <w:szCs w:val="22"/>
                <w:lang w:val="bg-BG"/>
              </w:rPr>
              <w:t>Условие 11.5.1</w:t>
            </w:r>
          </w:p>
        </w:tc>
      </w:tr>
      <w:tr w:rsidR="00835C8C" w:rsidRPr="00835C8C" w:rsidTr="00DF3D01">
        <w:tc>
          <w:tcPr>
            <w:tcW w:w="467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ru-RU"/>
              </w:rPr>
            </w:pPr>
            <w:r w:rsidRPr="00835C8C">
              <w:rPr>
                <w:rFonts w:cs="Arial"/>
                <w:color w:val="000000"/>
                <w:sz w:val="22"/>
                <w:szCs w:val="22"/>
                <w:lang w:val="ru-RU"/>
              </w:rPr>
              <w:t xml:space="preserve">Обезвреждане </w:t>
            </w:r>
          </w:p>
        </w:tc>
        <w:tc>
          <w:tcPr>
            <w:tcW w:w="5155"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не</w:t>
            </w:r>
          </w:p>
        </w:tc>
      </w:tr>
    </w:tbl>
    <w:p w:rsidR="00835C8C" w:rsidRPr="00835C8C" w:rsidRDefault="00835C8C" w:rsidP="00835C8C">
      <w:pPr>
        <w:rPr>
          <w:rFonts w:cs="Arial"/>
          <w:color w:val="000000"/>
          <w:sz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22"/>
        <w:gridCol w:w="2034"/>
        <w:gridCol w:w="2268"/>
        <w:gridCol w:w="1276"/>
      </w:tblGrid>
      <w:tr w:rsidR="00835C8C" w:rsidRPr="00835C8C" w:rsidTr="00835C8C">
        <w:tc>
          <w:tcPr>
            <w:tcW w:w="1526"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sz w:val="22"/>
                <w:szCs w:val="22"/>
                <w:lang w:val="bg-BG"/>
              </w:rPr>
            </w:pPr>
            <w:r w:rsidRPr="00835C8C">
              <w:rPr>
                <w:rFonts w:cs="Arial"/>
                <w:sz w:val="22"/>
                <w:szCs w:val="22"/>
                <w:lang w:val="bg-BG"/>
              </w:rPr>
              <w:t>месец, год</w:t>
            </w:r>
          </w:p>
        </w:tc>
        <w:tc>
          <w:tcPr>
            <w:tcW w:w="1822"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sz w:val="22"/>
                <w:szCs w:val="22"/>
                <w:lang w:val="bg-BG"/>
              </w:rPr>
            </w:pPr>
            <w:r w:rsidRPr="00835C8C">
              <w:rPr>
                <w:rFonts w:cs="Arial"/>
                <w:sz w:val="22"/>
                <w:szCs w:val="22"/>
                <w:lang w:val="bg-BG"/>
              </w:rPr>
              <w:t>Образувани количества отпадък - /</w:t>
            </w:r>
            <w:r w:rsidRPr="00835C8C">
              <w:rPr>
                <w:rFonts w:cs="Arial"/>
                <w:sz w:val="22"/>
                <w:szCs w:val="22"/>
              </w:rPr>
              <w:t xml:space="preserve"> t /</w:t>
            </w:r>
          </w:p>
        </w:tc>
        <w:tc>
          <w:tcPr>
            <w:tcW w:w="2034"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sz w:val="22"/>
                <w:szCs w:val="22"/>
                <w:lang w:val="bg-BG"/>
              </w:rPr>
            </w:pPr>
            <w:r w:rsidRPr="00835C8C">
              <w:rPr>
                <w:rFonts w:cs="Arial"/>
                <w:sz w:val="22"/>
                <w:szCs w:val="22"/>
                <w:lang w:val="bg-BG"/>
              </w:rPr>
              <w:t>Предварително съхраняване</w:t>
            </w:r>
          </w:p>
        </w:tc>
        <w:tc>
          <w:tcPr>
            <w:tcW w:w="2268"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sz w:val="22"/>
                <w:szCs w:val="22"/>
                <w:lang w:val="bg-BG"/>
              </w:rPr>
            </w:pPr>
            <w:r w:rsidRPr="00835C8C">
              <w:rPr>
                <w:rFonts w:cs="Arial"/>
                <w:sz w:val="22"/>
                <w:szCs w:val="22"/>
                <w:lang w:val="ru-RU"/>
              </w:rPr>
              <w:t>Оползотворяване, в т. число рециклиране</w:t>
            </w:r>
          </w:p>
        </w:tc>
        <w:tc>
          <w:tcPr>
            <w:tcW w:w="1276"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sz w:val="22"/>
                <w:szCs w:val="22"/>
                <w:lang w:val="bg-BG"/>
              </w:rPr>
            </w:pPr>
            <w:r w:rsidRPr="00835C8C">
              <w:rPr>
                <w:rFonts w:cs="Arial"/>
                <w:sz w:val="22"/>
                <w:szCs w:val="22"/>
                <w:lang w:val="bg-BG"/>
              </w:rPr>
              <w:t>Съответ-ствие</w:t>
            </w:r>
          </w:p>
        </w:tc>
      </w:tr>
      <w:tr w:rsidR="00835C8C" w:rsidRPr="00835C8C" w:rsidTr="00F7786E">
        <w:tc>
          <w:tcPr>
            <w:tcW w:w="1526" w:type="dxa"/>
            <w:tcBorders>
              <w:top w:val="single" w:sz="4" w:space="0" w:color="auto"/>
              <w:left w:val="single" w:sz="4" w:space="0" w:color="auto"/>
              <w:bottom w:val="single" w:sz="4" w:space="0" w:color="auto"/>
              <w:right w:val="single" w:sz="4" w:space="0" w:color="auto"/>
            </w:tcBorders>
            <w:shd w:val="clear" w:color="auto" w:fill="FFFF99"/>
          </w:tcPr>
          <w:p w:rsidR="00835C8C" w:rsidRPr="00835C8C" w:rsidRDefault="00835C8C" w:rsidP="00835C8C">
            <w:pPr>
              <w:jc w:val="center"/>
              <w:rPr>
                <w:rFonts w:cs="Arial"/>
                <w:sz w:val="22"/>
                <w:szCs w:val="22"/>
                <w:lang w:val="bg-BG"/>
              </w:rPr>
            </w:pPr>
            <w:r w:rsidRPr="00835C8C">
              <w:rPr>
                <w:rFonts w:cs="Arial"/>
                <w:sz w:val="22"/>
                <w:szCs w:val="22"/>
                <w:lang w:val="bg-BG"/>
              </w:rPr>
              <w:t>І</w:t>
            </w:r>
          </w:p>
        </w:tc>
        <w:tc>
          <w:tcPr>
            <w:tcW w:w="1822"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sz w:val="22"/>
                <w:szCs w:val="22"/>
                <w:lang w:val="bg-BG"/>
              </w:rPr>
            </w:pPr>
            <w:r w:rsidRPr="00835C8C">
              <w:rPr>
                <w:rFonts w:cs="Arial"/>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sz w:val="22"/>
                <w:szCs w:val="22"/>
              </w:rPr>
            </w:pPr>
            <w:r w:rsidRPr="00835C8C">
              <w:rPr>
                <w:rFonts w:cs="Arial"/>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sz w:val="22"/>
                <w:szCs w:val="22"/>
              </w:rPr>
            </w:pPr>
            <w:r w:rsidRPr="00835C8C">
              <w:rPr>
                <w:rFonts w:cs="Arial"/>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b/>
                <w:sz w:val="22"/>
                <w:szCs w:val="22"/>
              </w:rPr>
            </w:pPr>
            <w:r w:rsidRPr="00835C8C">
              <w:rPr>
                <w:rFonts w:cs="Arial"/>
                <w:b/>
                <w:sz w:val="22"/>
                <w:szCs w:val="22"/>
              </w:rPr>
              <w:t>-</w:t>
            </w:r>
          </w:p>
        </w:tc>
      </w:tr>
      <w:tr w:rsidR="00835C8C" w:rsidRPr="00835C8C" w:rsidTr="00F7786E">
        <w:tc>
          <w:tcPr>
            <w:tcW w:w="1526" w:type="dxa"/>
            <w:tcBorders>
              <w:top w:val="single" w:sz="4" w:space="0" w:color="auto"/>
              <w:left w:val="single" w:sz="4" w:space="0" w:color="auto"/>
              <w:bottom w:val="single" w:sz="4" w:space="0" w:color="auto"/>
              <w:right w:val="single" w:sz="4" w:space="0" w:color="auto"/>
            </w:tcBorders>
            <w:shd w:val="clear" w:color="auto" w:fill="FFFF99"/>
          </w:tcPr>
          <w:p w:rsidR="00835C8C" w:rsidRPr="00835C8C" w:rsidRDefault="00835C8C" w:rsidP="00835C8C">
            <w:pPr>
              <w:jc w:val="center"/>
              <w:rPr>
                <w:rFonts w:cs="Arial"/>
                <w:sz w:val="22"/>
                <w:szCs w:val="22"/>
                <w:lang w:val="bg-BG"/>
              </w:rPr>
            </w:pPr>
            <w:r w:rsidRPr="00835C8C">
              <w:rPr>
                <w:rFonts w:cs="Arial"/>
                <w:sz w:val="22"/>
                <w:szCs w:val="22"/>
                <w:lang w:val="bg-BG"/>
              </w:rPr>
              <w:t>ІІ</w:t>
            </w:r>
          </w:p>
        </w:tc>
        <w:tc>
          <w:tcPr>
            <w:tcW w:w="1822"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sz w:val="22"/>
                <w:szCs w:val="22"/>
                <w:lang w:val="bg-BG"/>
              </w:rPr>
            </w:pPr>
            <w:r w:rsidRPr="00835C8C">
              <w:rPr>
                <w:rFonts w:cs="Arial"/>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sz w:val="22"/>
                <w:szCs w:val="22"/>
              </w:rPr>
            </w:pPr>
            <w:r w:rsidRPr="00835C8C">
              <w:rPr>
                <w:rFonts w:cs="Arial"/>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sz w:val="22"/>
                <w:szCs w:val="22"/>
              </w:rPr>
            </w:pPr>
            <w:r w:rsidRPr="00835C8C">
              <w:rPr>
                <w:rFonts w:cs="Arial"/>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b/>
                <w:sz w:val="22"/>
                <w:szCs w:val="22"/>
              </w:rPr>
            </w:pPr>
            <w:r w:rsidRPr="00835C8C">
              <w:rPr>
                <w:rFonts w:cs="Arial"/>
                <w:b/>
                <w:sz w:val="22"/>
                <w:szCs w:val="22"/>
              </w:rPr>
              <w:t>-</w:t>
            </w:r>
          </w:p>
        </w:tc>
      </w:tr>
      <w:tr w:rsidR="00835C8C" w:rsidRPr="00835C8C" w:rsidTr="00F7786E">
        <w:tc>
          <w:tcPr>
            <w:tcW w:w="1526" w:type="dxa"/>
            <w:tcBorders>
              <w:top w:val="single" w:sz="4" w:space="0" w:color="auto"/>
              <w:left w:val="single" w:sz="4" w:space="0" w:color="auto"/>
              <w:bottom w:val="single" w:sz="4" w:space="0" w:color="auto"/>
              <w:right w:val="single" w:sz="4" w:space="0" w:color="auto"/>
            </w:tcBorders>
            <w:shd w:val="clear" w:color="auto" w:fill="FFFF99"/>
          </w:tcPr>
          <w:p w:rsidR="00835C8C" w:rsidRPr="00835C8C" w:rsidRDefault="00835C8C" w:rsidP="00835C8C">
            <w:pPr>
              <w:jc w:val="center"/>
              <w:rPr>
                <w:rFonts w:cs="Arial"/>
                <w:sz w:val="22"/>
                <w:szCs w:val="22"/>
                <w:lang w:val="bg-BG"/>
              </w:rPr>
            </w:pPr>
            <w:r w:rsidRPr="00835C8C">
              <w:rPr>
                <w:rFonts w:cs="Arial"/>
                <w:sz w:val="22"/>
                <w:szCs w:val="22"/>
                <w:lang w:val="bg-BG"/>
              </w:rPr>
              <w:t>ІІІ</w:t>
            </w:r>
          </w:p>
        </w:tc>
        <w:tc>
          <w:tcPr>
            <w:tcW w:w="1822"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sz w:val="22"/>
                <w:szCs w:val="22"/>
                <w:lang w:val="bg-BG"/>
              </w:rPr>
            </w:pPr>
            <w:r w:rsidRPr="00835C8C">
              <w:rPr>
                <w:rFonts w:cs="Arial"/>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sz w:val="22"/>
                <w:szCs w:val="22"/>
              </w:rPr>
            </w:pPr>
            <w:r w:rsidRPr="00835C8C">
              <w:rPr>
                <w:rFonts w:cs="Arial"/>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sz w:val="22"/>
                <w:szCs w:val="22"/>
              </w:rPr>
            </w:pPr>
            <w:r w:rsidRPr="00835C8C">
              <w:rPr>
                <w:rFonts w:cs="Arial"/>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b/>
                <w:sz w:val="22"/>
                <w:szCs w:val="22"/>
              </w:rPr>
            </w:pPr>
            <w:r w:rsidRPr="00835C8C">
              <w:rPr>
                <w:rFonts w:cs="Arial"/>
                <w:b/>
                <w:sz w:val="22"/>
                <w:szCs w:val="22"/>
              </w:rPr>
              <w:t>-</w:t>
            </w:r>
          </w:p>
        </w:tc>
      </w:tr>
      <w:tr w:rsidR="00835C8C" w:rsidRPr="00835C8C" w:rsidTr="00F7786E">
        <w:tc>
          <w:tcPr>
            <w:tcW w:w="1526" w:type="dxa"/>
            <w:tcBorders>
              <w:top w:val="single" w:sz="4" w:space="0" w:color="auto"/>
              <w:left w:val="single" w:sz="4" w:space="0" w:color="auto"/>
              <w:bottom w:val="single" w:sz="4" w:space="0" w:color="auto"/>
              <w:right w:val="single" w:sz="4" w:space="0" w:color="auto"/>
            </w:tcBorders>
            <w:shd w:val="clear" w:color="auto" w:fill="FFFF99"/>
          </w:tcPr>
          <w:p w:rsidR="00835C8C" w:rsidRPr="00835C8C" w:rsidRDefault="00835C8C" w:rsidP="00835C8C">
            <w:pPr>
              <w:jc w:val="center"/>
              <w:rPr>
                <w:rFonts w:cs="Arial"/>
                <w:sz w:val="22"/>
                <w:szCs w:val="22"/>
                <w:lang w:val="bg-BG"/>
              </w:rPr>
            </w:pPr>
            <w:r w:rsidRPr="00835C8C">
              <w:rPr>
                <w:rFonts w:cs="Arial"/>
                <w:sz w:val="22"/>
                <w:szCs w:val="22"/>
                <w:lang w:val="bg-BG"/>
              </w:rPr>
              <w:t>ІV</w:t>
            </w:r>
          </w:p>
        </w:tc>
        <w:tc>
          <w:tcPr>
            <w:tcW w:w="1822"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sz w:val="22"/>
                <w:szCs w:val="22"/>
                <w:lang w:val="bg-BG"/>
              </w:rPr>
            </w:pPr>
            <w:r w:rsidRPr="00835C8C">
              <w:rPr>
                <w:rFonts w:cs="Arial"/>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sz w:val="22"/>
                <w:szCs w:val="22"/>
              </w:rPr>
            </w:pPr>
            <w:r w:rsidRPr="00835C8C">
              <w:rPr>
                <w:rFonts w:cs="Arial"/>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sz w:val="22"/>
                <w:szCs w:val="22"/>
              </w:rPr>
            </w:pPr>
            <w:r w:rsidRPr="00835C8C">
              <w:rPr>
                <w:rFonts w:cs="Arial"/>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b/>
                <w:sz w:val="22"/>
                <w:szCs w:val="22"/>
              </w:rPr>
            </w:pPr>
            <w:r w:rsidRPr="00835C8C">
              <w:rPr>
                <w:rFonts w:cs="Arial"/>
                <w:b/>
                <w:sz w:val="22"/>
                <w:szCs w:val="22"/>
              </w:rPr>
              <w:t>-</w:t>
            </w:r>
          </w:p>
        </w:tc>
      </w:tr>
      <w:tr w:rsidR="00835C8C" w:rsidRPr="00835C8C" w:rsidTr="00F7786E">
        <w:tc>
          <w:tcPr>
            <w:tcW w:w="1526" w:type="dxa"/>
            <w:tcBorders>
              <w:top w:val="single" w:sz="4" w:space="0" w:color="auto"/>
              <w:left w:val="single" w:sz="4" w:space="0" w:color="auto"/>
              <w:bottom w:val="single" w:sz="4" w:space="0" w:color="auto"/>
              <w:right w:val="single" w:sz="4" w:space="0" w:color="auto"/>
            </w:tcBorders>
            <w:shd w:val="clear" w:color="auto" w:fill="FFFF99"/>
          </w:tcPr>
          <w:p w:rsidR="00835C8C" w:rsidRPr="00835C8C" w:rsidRDefault="00835C8C" w:rsidP="00835C8C">
            <w:pPr>
              <w:jc w:val="center"/>
              <w:rPr>
                <w:rFonts w:cs="Arial"/>
                <w:sz w:val="22"/>
                <w:szCs w:val="22"/>
                <w:lang w:val="bg-BG"/>
              </w:rPr>
            </w:pPr>
            <w:r w:rsidRPr="00835C8C">
              <w:rPr>
                <w:rFonts w:cs="Arial"/>
                <w:sz w:val="22"/>
                <w:szCs w:val="22"/>
                <w:lang w:val="bg-BG"/>
              </w:rPr>
              <w:t>V</w:t>
            </w:r>
          </w:p>
        </w:tc>
        <w:tc>
          <w:tcPr>
            <w:tcW w:w="1822"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sz w:val="22"/>
                <w:szCs w:val="22"/>
                <w:lang w:val="bg-BG"/>
              </w:rPr>
            </w:pPr>
            <w:r w:rsidRPr="00835C8C">
              <w:rPr>
                <w:rFonts w:cs="Arial"/>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sz w:val="22"/>
                <w:szCs w:val="22"/>
              </w:rPr>
            </w:pPr>
            <w:r w:rsidRPr="00835C8C">
              <w:rPr>
                <w:rFonts w:cs="Arial"/>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sz w:val="22"/>
                <w:szCs w:val="22"/>
              </w:rPr>
            </w:pPr>
            <w:r w:rsidRPr="00835C8C">
              <w:rPr>
                <w:rFonts w:cs="Arial"/>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b/>
                <w:sz w:val="22"/>
                <w:szCs w:val="22"/>
              </w:rPr>
            </w:pPr>
            <w:r w:rsidRPr="00835C8C">
              <w:rPr>
                <w:rFonts w:cs="Arial"/>
                <w:b/>
                <w:sz w:val="22"/>
                <w:szCs w:val="22"/>
              </w:rPr>
              <w:t>-</w:t>
            </w:r>
          </w:p>
        </w:tc>
      </w:tr>
      <w:tr w:rsidR="00835C8C" w:rsidRPr="00835C8C" w:rsidTr="00F7786E">
        <w:tc>
          <w:tcPr>
            <w:tcW w:w="1526" w:type="dxa"/>
            <w:tcBorders>
              <w:top w:val="single" w:sz="4" w:space="0" w:color="auto"/>
              <w:left w:val="single" w:sz="4" w:space="0" w:color="auto"/>
              <w:bottom w:val="single" w:sz="4" w:space="0" w:color="auto"/>
              <w:right w:val="single" w:sz="4" w:space="0" w:color="auto"/>
            </w:tcBorders>
            <w:shd w:val="clear" w:color="auto" w:fill="FFFF99"/>
          </w:tcPr>
          <w:p w:rsidR="00835C8C" w:rsidRPr="00835C8C" w:rsidRDefault="00835C8C" w:rsidP="00835C8C">
            <w:pPr>
              <w:jc w:val="center"/>
              <w:rPr>
                <w:rFonts w:cs="Arial"/>
                <w:sz w:val="22"/>
                <w:szCs w:val="22"/>
                <w:lang w:val="bg-BG"/>
              </w:rPr>
            </w:pPr>
            <w:r w:rsidRPr="00835C8C">
              <w:rPr>
                <w:rFonts w:cs="Arial"/>
                <w:sz w:val="22"/>
                <w:szCs w:val="22"/>
                <w:lang w:val="bg-BG"/>
              </w:rPr>
              <w:t>VІ</w:t>
            </w:r>
          </w:p>
        </w:tc>
        <w:tc>
          <w:tcPr>
            <w:tcW w:w="1822"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sz w:val="22"/>
                <w:szCs w:val="22"/>
                <w:lang w:val="bg-BG"/>
              </w:rPr>
            </w:pPr>
            <w:r w:rsidRPr="00835C8C">
              <w:rPr>
                <w:rFonts w:cs="Arial"/>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sz w:val="22"/>
                <w:szCs w:val="22"/>
              </w:rPr>
            </w:pPr>
            <w:r w:rsidRPr="00835C8C">
              <w:rPr>
                <w:rFonts w:cs="Arial"/>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sz w:val="22"/>
                <w:szCs w:val="22"/>
              </w:rPr>
            </w:pPr>
            <w:r w:rsidRPr="00835C8C">
              <w:rPr>
                <w:rFonts w:cs="Arial"/>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b/>
                <w:sz w:val="22"/>
                <w:szCs w:val="22"/>
              </w:rPr>
            </w:pPr>
            <w:r w:rsidRPr="00835C8C">
              <w:rPr>
                <w:rFonts w:cs="Arial"/>
                <w:b/>
                <w:sz w:val="22"/>
                <w:szCs w:val="22"/>
              </w:rPr>
              <w:t>-</w:t>
            </w:r>
          </w:p>
        </w:tc>
      </w:tr>
      <w:tr w:rsidR="00835C8C" w:rsidRPr="00835C8C" w:rsidTr="00F7786E">
        <w:tc>
          <w:tcPr>
            <w:tcW w:w="1526" w:type="dxa"/>
            <w:tcBorders>
              <w:top w:val="single" w:sz="4" w:space="0" w:color="auto"/>
              <w:left w:val="single" w:sz="4" w:space="0" w:color="auto"/>
              <w:bottom w:val="single" w:sz="4" w:space="0" w:color="auto"/>
              <w:right w:val="single" w:sz="4" w:space="0" w:color="auto"/>
            </w:tcBorders>
            <w:shd w:val="clear" w:color="auto" w:fill="FFFF99"/>
          </w:tcPr>
          <w:p w:rsidR="00835C8C" w:rsidRPr="00835C8C" w:rsidRDefault="00835C8C" w:rsidP="00835C8C">
            <w:pPr>
              <w:jc w:val="center"/>
              <w:rPr>
                <w:rFonts w:cs="Arial"/>
                <w:sz w:val="22"/>
                <w:szCs w:val="22"/>
                <w:lang w:val="bg-BG"/>
              </w:rPr>
            </w:pPr>
            <w:r w:rsidRPr="00835C8C">
              <w:rPr>
                <w:rFonts w:cs="Arial"/>
                <w:sz w:val="22"/>
                <w:szCs w:val="22"/>
                <w:lang w:val="bg-BG"/>
              </w:rPr>
              <w:t>VІІ</w:t>
            </w:r>
          </w:p>
        </w:tc>
        <w:tc>
          <w:tcPr>
            <w:tcW w:w="1822"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sz w:val="22"/>
                <w:szCs w:val="22"/>
                <w:lang w:val="bg-BG"/>
              </w:rPr>
            </w:pPr>
            <w:r w:rsidRPr="00835C8C">
              <w:rPr>
                <w:rFonts w:cs="Arial"/>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sz w:val="22"/>
                <w:szCs w:val="22"/>
              </w:rPr>
            </w:pPr>
            <w:r w:rsidRPr="00835C8C">
              <w:rPr>
                <w:rFonts w:cs="Arial"/>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sz w:val="22"/>
                <w:szCs w:val="22"/>
              </w:rPr>
            </w:pPr>
            <w:r w:rsidRPr="00835C8C">
              <w:rPr>
                <w:rFonts w:cs="Arial"/>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b/>
                <w:sz w:val="22"/>
                <w:szCs w:val="22"/>
              </w:rPr>
            </w:pPr>
            <w:r w:rsidRPr="00835C8C">
              <w:rPr>
                <w:rFonts w:cs="Arial"/>
                <w:b/>
                <w:sz w:val="22"/>
                <w:szCs w:val="22"/>
              </w:rPr>
              <w:t>-</w:t>
            </w:r>
          </w:p>
        </w:tc>
      </w:tr>
      <w:tr w:rsidR="00835C8C" w:rsidRPr="00835C8C" w:rsidTr="00F7786E">
        <w:tc>
          <w:tcPr>
            <w:tcW w:w="1526" w:type="dxa"/>
            <w:tcBorders>
              <w:top w:val="single" w:sz="4" w:space="0" w:color="auto"/>
              <w:left w:val="single" w:sz="4" w:space="0" w:color="auto"/>
              <w:bottom w:val="single" w:sz="4" w:space="0" w:color="auto"/>
              <w:right w:val="single" w:sz="4" w:space="0" w:color="auto"/>
            </w:tcBorders>
            <w:shd w:val="clear" w:color="auto" w:fill="FFFF99"/>
          </w:tcPr>
          <w:p w:rsidR="00835C8C" w:rsidRPr="00835C8C" w:rsidRDefault="00835C8C" w:rsidP="00835C8C">
            <w:pPr>
              <w:jc w:val="center"/>
              <w:rPr>
                <w:rFonts w:cs="Arial"/>
                <w:sz w:val="22"/>
                <w:szCs w:val="22"/>
                <w:lang w:val="bg-BG"/>
              </w:rPr>
            </w:pPr>
            <w:r w:rsidRPr="00835C8C">
              <w:rPr>
                <w:rFonts w:cs="Arial"/>
                <w:sz w:val="22"/>
                <w:szCs w:val="22"/>
                <w:lang w:val="bg-BG"/>
              </w:rPr>
              <w:t>VІІІ</w:t>
            </w:r>
          </w:p>
        </w:tc>
        <w:tc>
          <w:tcPr>
            <w:tcW w:w="1822"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sz w:val="22"/>
                <w:szCs w:val="22"/>
                <w:lang w:val="bg-BG"/>
              </w:rPr>
            </w:pPr>
            <w:r w:rsidRPr="00835C8C">
              <w:rPr>
                <w:rFonts w:cs="Arial"/>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sz w:val="22"/>
                <w:szCs w:val="22"/>
              </w:rPr>
            </w:pPr>
            <w:r w:rsidRPr="00835C8C">
              <w:rPr>
                <w:rFonts w:cs="Arial"/>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sz w:val="22"/>
                <w:szCs w:val="22"/>
              </w:rPr>
            </w:pPr>
            <w:r w:rsidRPr="00835C8C">
              <w:rPr>
                <w:rFonts w:cs="Arial"/>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b/>
                <w:sz w:val="22"/>
                <w:szCs w:val="22"/>
              </w:rPr>
            </w:pPr>
            <w:r w:rsidRPr="00835C8C">
              <w:rPr>
                <w:rFonts w:cs="Arial"/>
                <w:b/>
                <w:sz w:val="22"/>
                <w:szCs w:val="22"/>
              </w:rPr>
              <w:t>-</w:t>
            </w:r>
          </w:p>
        </w:tc>
      </w:tr>
      <w:tr w:rsidR="00835C8C" w:rsidRPr="00835C8C" w:rsidTr="00F7786E">
        <w:tc>
          <w:tcPr>
            <w:tcW w:w="1526" w:type="dxa"/>
            <w:tcBorders>
              <w:top w:val="single" w:sz="4" w:space="0" w:color="auto"/>
              <w:left w:val="single" w:sz="4" w:space="0" w:color="auto"/>
              <w:bottom w:val="single" w:sz="4" w:space="0" w:color="auto"/>
              <w:right w:val="single" w:sz="4" w:space="0" w:color="auto"/>
            </w:tcBorders>
            <w:shd w:val="clear" w:color="auto" w:fill="FFFF99"/>
          </w:tcPr>
          <w:p w:rsidR="00835C8C" w:rsidRPr="00835C8C" w:rsidRDefault="00835C8C" w:rsidP="00835C8C">
            <w:pPr>
              <w:jc w:val="center"/>
              <w:rPr>
                <w:rFonts w:cs="Arial"/>
                <w:sz w:val="22"/>
                <w:szCs w:val="22"/>
                <w:lang w:val="bg-BG"/>
              </w:rPr>
            </w:pPr>
            <w:r w:rsidRPr="00835C8C">
              <w:rPr>
                <w:rFonts w:cs="Arial"/>
                <w:sz w:val="22"/>
                <w:szCs w:val="22"/>
                <w:lang w:val="bg-BG"/>
              </w:rPr>
              <w:t>ІХ</w:t>
            </w:r>
          </w:p>
        </w:tc>
        <w:tc>
          <w:tcPr>
            <w:tcW w:w="1822"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sz w:val="22"/>
                <w:szCs w:val="22"/>
                <w:lang w:val="bg-BG"/>
              </w:rPr>
            </w:pPr>
            <w:r w:rsidRPr="00835C8C">
              <w:rPr>
                <w:rFonts w:cs="Arial"/>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sz w:val="22"/>
                <w:szCs w:val="22"/>
              </w:rPr>
            </w:pPr>
            <w:r w:rsidRPr="00835C8C">
              <w:rPr>
                <w:rFonts w:cs="Arial"/>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sz w:val="22"/>
                <w:szCs w:val="22"/>
              </w:rPr>
            </w:pPr>
            <w:r w:rsidRPr="00835C8C">
              <w:rPr>
                <w:rFonts w:cs="Arial"/>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b/>
                <w:sz w:val="22"/>
                <w:szCs w:val="22"/>
              </w:rPr>
            </w:pPr>
            <w:r w:rsidRPr="00835C8C">
              <w:rPr>
                <w:rFonts w:cs="Arial"/>
                <w:b/>
                <w:sz w:val="22"/>
                <w:szCs w:val="22"/>
              </w:rPr>
              <w:t>-</w:t>
            </w:r>
          </w:p>
        </w:tc>
      </w:tr>
      <w:tr w:rsidR="00835C8C" w:rsidRPr="00835C8C" w:rsidTr="00F7786E">
        <w:tc>
          <w:tcPr>
            <w:tcW w:w="1526" w:type="dxa"/>
            <w:tcBorders>
              <w:top w:val="single" w:sz="4" w:space="0" w:color="auto"/>
              <w:left w:val="single" w:sz="4" w:space="0" w:color="auto"/>
              <w:bottom w:val="single" w:sz="4" w:space="0" w:color="auto"/>
              <w:right w:val="single" w:sz="4" w:space="0" w:color="auto"/>
            </w:tcBorders>
            <w:shd w:val="clear" w:color="auto" w:fill="FFFF99"/>
          </w:tcPr>
          <w:p w:rsidR="00835C8C" w:rsidRPr="00835C8C" w:rsidRDefault="00835C8C" w:rsidP="00835C8C">
            <w:pPr>
              <w:jc w:val="center"/>
              <w:rPr>
                <w:rFonts w:cs="Arial"/>
                <w:sz w:val="22"/>
                <w:szCs w:val="22"/>
                <w:lang w:val="bg-BG"/>
              </w:rPr>
            </w:pPr>
            <w:r w:rsidRPr="00835C8C">
              <w:rPr>
                <w:rFonts w:cs="Arial"/>
                <w:sz w:val="22"/>
                <w:szCs w:val="22"/>
                <w:lang w:val="bg-BG"/>
              </w:rPr>
              <w:lastRenderedPageBreak/>
              <w:t>Х</w:t>
            </w:r>
          </w:p>
        </w:tc>
        <w:tc>
          <w:tcPr>
            <w:tcW w:w="1822"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sz w:val="22"/>
                <w:szCs w:val="22"/>
                <w:lang w:val="bg-BG"/>
              </w:rPr>
            </w:pPr>
            <w:r w:rsidRPr="00835C8C">
              <w:rPr>
                <w:rFonts w:cs="Arial"/>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sz w:val="22"/>
                <w:szCs w:val="22"/>
              </w:rPr>
            </w:pPr>
            <w:r w:rsidRPr="00835C8C">
              <w:rPr>
                <w:rFonts w:cs="Arial"/>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sz w:val="22"/>
                <w:szCs w:val="22"/>
              </w:rPr>
            </w:pPr>
            <w:r w:rsidRPr="00835C8C">
              <w:rPr>
                <w:rFonts w:cs="Arial"/>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b/>
                <w:sz w:val="22"/>
                <w:szCs w:val="22"/>
              </w:rPr>
            </w:pPr>
            <w:r w:rsidRPr="00835C8C">
              <w:rPr>
                <w:rFonts w:cs="Arial"/>
                <w:b/>
                <w:sz w:val="22"/>
                <w:szCs w:val="22"/>
              </w:rPr>
              <w:t>-</w:t>
            </w:r>
          </w:p>
        </w:tc>
      </w:tr>
      <w:tr w:rsidR="00835C8C" w:rsidRPr="00835C8C" w:rsidTr="00F7786E">
        <w:tc>
          <w:tcPr>
            <w:tcW w:w="1526" w:type="dxa"/>
            <w:tcBorders>
              <w:top w:val="single" w:sz="4" w:space="0" w:color="auto"/>
              <w:left w:val="single" w:sz="4" w:space="0" w:color="auto"/>
              <w:bottom w:val="single" w:sz="4" w:space="0" w:color="auto"/>
              <w:right w:val="single" w:sz="4" w:space="0" w:color="auto"/>
            </w:tcBorders>
            <w:shd w:val="clear" w:color="auto" w:fill="FFFF99"/>
          </w:tcPr>
          <w:p w:rsidR="00835C8C" w:rsidRPr="00835C8C" w:rsidRDefault="00835C8C" w:rsidP="00835C8C">
            <w:pPr>
              <w:jc w:val="center"/>
              <w:rPr>
                <w:rFonts w:cs="Arial"/>
                <w:sz w:val="22"/>
                <w:szCs w:val="22"/>
                <w:lang w:val="bg-BG"/>
              </w:rPr>
            </w:pPr>
            <w:r w:rsidRPr="00835C8C">
              <w:rPr>
                <w:rFonts w:cs="Arial"/>
                <w:sz w:val="22"/>
                <w:szCs w:val="22"/>
                <w:lang w:val="bg-BG"/>
              </w:rPr>
              <w:t>ХІ</w:t>
            </w:r>
          </w:p>
        </w:tc>
        <w:tc>
          <w:tcPr>
            <w:tcW w:w="1822"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sz w:val="22"/>
                <w:szCs w:val="22"/>
                <w:lang w:val="bg-BG"/>
              </w:rPr>
            </w:pPr>
            <w:r w:rsidRPr="00835C8C">
              <w:rPr>
                <w:rFonts w:cs="Arial"/>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sz w:val="22"/>
                <w:szCs w:val="22"/>
              </w:rPr>
            </w:pPr>
            <w:r w:rsidRPr="00835C8C">
              <w:rPr>
                <w:rFonts w:cs="Arial"/>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sz w:val="22"/>
                <w:szCs w:val="22"/>
              </w:rPr>
            </w:pPr>
            <w:r w:rsidRPr="00835C8C">
              <w:rPr>
                <w:rFonts w:cs="Arial"/>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b/>
                <w:sz w:val="22"/>
                <w:szCs w:val="22"/>
              </w:rPr>
            </w:pPr>
            <w:r w:rsidRPr="00835C8C">
              <w:rPr>
                <w:rFonts w:cs="Arial"/>
                <w:b/>
                <w:sz w:val="22"/>
                <w:szCs w:val="22"/>
              </w:rPr>
              <w:t>-</w:t>
            </w:r>
          </w:p>
        </w:tc>
      </w:tr>
      <w:tr w:rsidR="00835C8C" w:rsidRPr="00835C8C" w:rsidTr="00F7786E">
        <w:tc>
          <w:tcPr>
            <w:tcW w:w="1526" w:type="dxa"/>
            <w:tcBorders>
              <w:top w:val="single" w:sz="4" w:space="0" w:color="auto"/>
              <w:left w:val="single" w:sz="4" w:space="0" w:color="auto"/>
              <w:bottom w:val="single" w:sz="4" w:space="0" w:color="auto"/>
              <w:right w:val="single" w:sz="4" w:space="0" w:color="auto"/>
            </w:tcBorders>
            <w:shd w:val="clear" w:color="auto" w:fill="FFFF99"/>
          </w:tcPr>
          <w:p w:rsidR="00835C8C" w:rsidRPr="00835C8C" w:rsidRDefault="00835C8C" w:rsidP="00835C8C">
            <w:pPr>
              <w:jc w:val="center"/>
              <w:rPr>
                <w:rFonts w:cs="Arial"/>
                <w:sz w:val="22"/>
                <w:szCs w:val="22"/>
                <w:lang w:val="bg-BG"/>
              </w:rPr>
            </w:pPr>
            <w:r w:rsidRPr="00835C8C">
              <w:rPr>
                <w:rFonts w:cs="Arial"/>
                <w:sz w:val="22"/>
                <w:szCs w:val="22"/>
                <w:lang w:val="bg-BG"/>
              </w:rPr>
              <w:t>ХІІ</w:t>
            </w:r>
          </w:p>
        </w:tc>
        <w:tc>
          <w:tcPr>
            <w:tcW w:w="1822"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sz w:val="22"/>
                <w:szCs w:val="22"/>
                <w:lang w:val="bg-BG"/>
              </w:rPr>
            </w:pPr>
            <w:r w:rsidRPr="00835C8C">
              <w:rPr>
                <w:rFonts w:cs="Arial"/>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sz w:val="22"/>
                <w:szCs w:val="22"/>
              </w:rPr>
            </w:pPr>
            <w:r w:rsidRPr="00835C8C">
              <w:rPr>
                <w:rFonts w:cs="Arial"/>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sz w:val="22"/>
                <w:szCs w:val="22"/>
              </w:rPr>
            </w:pPr>
            <w:r w:rsidRPr="00835C8C">
              <w:rPr>
                <w:rFonts w:cs="Arial"/>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jc w:val="center"/>
              <w:rPr>
                <w:rFonts w:cs="Arial"/>
                <w:b/>
                <w:sz w:val="22"/>
                <w:szCs w:val="22"/>
              </w:rPr>
            </w:pPr>
            <w:r w:rsidRPr="00835C8C">
              <w:rPr>
                <w:rFonts w:cs="Arial"/>
                <w:b/>
                <w:sz w:val="22"/>
                <w:szCs w:val="22"/>
              </w:rPr>
              <w:t>-</w:t>
            </w:r>
          </w:p>
        </w:tc>
      </w:tr>
      <w:tr w:rsidR="00835C8C" w:rsidRPr="00835C8C" w:rsidTr="00F7786E">
        <w:tc>
          <w:tcPr>
            <w:tcW w:w="1526" w:type="dxa"/>
            <w:tcBorders>
              <w:top w:val="single" w:sz="4" w:space="0" w:color="auto"/>
              <w:left w:val="single" w:sz="4" w:space="0" w:color="auto"/>
              <w:bottom w:val="single" w:sz="4" w:space="0" w:color="auto"/>
              <w:right w:val="single" w:sz="4" w:space="0" w:color="auto"/>
            </w:tcBorders>
            <w:shd w:val="clear" w:color="auto" w:fill="99CC00"/>
          </w:tcPr>
          <w:p w:rsidR="00835C8C" w:rsidRPr="00835C8C" w:rsidRDefault="00835C8C" w:rsidP="00835C8C">
            <w:pPr>
              <w:jc w:val="center"/>
              <w:rPr>
                <w:rFonts w:cs="Arial"/>
                <w:b/>
                <w:sz w:val="22"/>
                <w:szCs w:val="22"/>
                <w:lang w:val="bg-BG"/>
              </w:rPr>
            </w:pPr>
            <w:r w:rsidRPr="00835C8C">
              <w:rPr>
                <w:rFonts w:cs="Arial"/>
                <w:b/>
                <w:sz w:val="22"/>
                <w:szCs w:val="22"/>
                <w:lang w:val="bg-BG"/>
              </w:rPr>
              <w:t>Год.-2015</w:t>
            </w:r>
          </w:p>
        </w:tc>
        <w:tc>
          <w:tcPr>
            <w:tcW w:w="1822" w:type="dxa"/>
            <w:tcBorders>
              <w:top w:val="single" w:sz="4" w:space="0" w:color="auto"/>
              <w:left w:val="single" w:sz="4" w:space="0" w:color="auto"/>
              <w:bottom w:val="single" w:sz="4" w:space="0" w:color="auto"/>
              <w:right w:val="single" w:sz="4" w:space="0" w:color="auto"/>
            </w:tcBorders>
            <w:shd w:val="clear" w:color="auto" w:fill="99CC00"/>
          </w:tcPr>
          <w:p w:rsidR="00835C8C" w:rsidRPr="00835C8C" w:rsidRDefault="00835C8C" w:rsidP="00835C8C">
            <w:pPr>
              <w:jc w:val="center"/>
              <w:rPr>
                <w:rFonts w:cs="Arial"/>
                <w:b/>
                <w:sz w:val="22"/>
                <w:szCs w:val="22"/>
                <w:lang w:val="bg-BG"/>
              </w:rPr>
            </w:pPr>
            <w:r w:rsidRPr="00835C8C">
              <w:rPr>
                <w:rFonts w:cs="Arial"/>
                <w:b/>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99CC00"/>
          </w:tcPr>
          <w:p w:rsidR="00835C8C" w:rsidRPr="00835C8C" w:rsidRDefault="00835C8C" w:rsidP="00835C8C">
            <w:pPr>
              <w:jc w:val="center"/>
              <w:rPr>
                <w:rFonts w:cs="Arial"/>
                <w:sz w:val="22"/>
                <w:szCs w:val="22"/>
              </w:rPr>
            </w:pPr>
            <w:r w:rsidRPr="00835C8C">
              <w:rPr>
                <w:rFonts w:cs="Arial"/>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99CC00"/>
          </w:tcPr>
          <w:p w:rsidR="00835C8C" w:rsidRPr="00835C8C" w:rsidRDefault="00835C8C" w:rsidP="00835C8C">
            <w:pPr>
              <w:jc w:val="center"/>
              <w:rPr>
                <w:rFonts w:cs="Arial"/>
                <w:sz w:val="22"/>
                <w:szCs w:val="22"/>
              </w:rPr>
            </w:pPr>
            <w:r w:rsidRPr="00835C8C">
              <w:rPr>
                <w:rFonts w:cs="Arial"/>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99CC00"/>
          </w:tcPr>
          <w:p w:rsidR="00835C8C" w:rsidRPr="00D853DC" w:rsidRDefault="00D853DC" w:rsidP="00835C8C">
            <w:pPr>
              <w:jc w:val="center"/>
              <w:rPr>
                <w:rFonts w:cs="Arial"/>
                <w:b/>
                <w:sz w:val="22"/>
                <w:szCs w:val="22"/>
              </w:rPr>
            </w:pPr>
            <w:r w:rsidRPr="00835C8C">
              <w:rPr>
                <w:rFonts w:cs="Arial"/>
                <w:b/>
                <w:sz w:val="22"/>
                <w:szCs w:val="22"/>
                <w:lang w:val="bg-BG"/>
              </w:rPr>
              <w:t>да</w:t>
            </w:r>
          </w:p>
        </w:tc>
      </w:tr>
    </w:tbl>
    <w:p w:rsidR="00835C8C" w:rsidRPr="00835C8C" w:rsidRDefault="00835C8C" w:rsidP="00835C8C">
      <w:pPr>
        <w:rPr>
          <w:rFonts w:cs="Arial"/>
          <w:color w:val="000000"/>
          <w:sz w:val="24"/>
          <w:lang w:val="bg-BG"/>
        </w:rPr>
      </w:pPr>
    </w:p>
    <w:p w:rsidR="00835C8C" w:rsidRPr="00835C8C" w:rsidRDefault="009F600B" w:rsidP="00D97E4F">
      <w:pPr>
        <w:ind w:left="709"/>
        <w:rPr>
          <w:rFonts w:cs="Arial"/>
          <w:color w:val="000000"/>
          <w:sz w:val="24"/>
          <w:u w:val="single"/>
          <w:lang w:val="bg-BG"/>
        </w:rPr>
      </w:pPr>
      <w:r>
        <w:rPr>
          <w:rFonts w:cs="Arial"/>
          <w:b/>
          <w:color w:val="000000"/>
          <w:sz w:val="24"/>
          <w:u w:val="single"/>
          <w:lang w:val="bg-BG"/>
        </w:rPr>
        <w:t>8</w:t>
      </w:r>
      <w:r w:rsidR="00835C8C" w:rsidRPr="00835C8C">
        <w:rPr>
          <w:rFonts w:cs="Arial"/>
          <w:b/>
          <w:color w:val="000000"/>
          <w:sz w:val="24"/>
          <w:u w:val="single"/>
          <w:lang w:val="bg-BG"/>
        </w:rPr>
        <w:t>.2</w:t>
      </w:r>
      <w:r w:rsidR="00835C8C" w:rsidRPr="00835C8C">
        <w:rPr>
          <w:rFonts w:cs="Arial"/>
          <w:color w:val="000000"/>
          <w:sz w:val="24"/>
          <w:u w:val="single"/>
          <w:lang w:val="bg-BG"/>
        </w:rPr>
        <w:t xml:space="preserve">. </w:t>
      </w:r>
      <w:r w:rsidR="00835C8C" w:rsidRPr="00835C8C">
        <w:rPr>
          <w:rFonts w:cs="Arial"/>
          <w:b/>
          <w:color w:val="000000"/>
          <w:sz w:val="24"/>
          <w:u w:val="single"/>
          <w:lang w:val="bg-BG"/>
        </w:rPr>
        <w:t>Излезли от употреба гуми</w:t>
      </w:r>
    </w:p>
    <w:p w:rsidR="00835C8C" w:rsidRPr="00835C8C" w:rsidRDefault="00835C8C" w:rsidP="00835C8C">
      <w:pPr>
        <w:rPr>
          <w:rFonts w:cs="Arial"/>
          <w:color w:val="000000"/>
          <w:sz w:val="24"/>
          <w:lang w:val="bg-BG"/>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4"/>
        <w:gridCol w:w="4304"/>
      </w:tblGrid>
      <w:tr w:rsidR="00835C8C" w:rsidRPr="00835C8C" w:rsidTr="00835C8C">
        <w:tc>
          <w:tcPr>
            <w:tcW w:w="9828" w:type="dxa"/>
            <w:gridSpan w:val="2"/>
            <w:tcBorders>
              <w:top w:val="single" w:sz="4" w:space="0" w:color="auto"/>
              <w:left w:val="single" w:sz="4" w:space="0" w:color="auto"/>
              <w:bottom w:val="single" w:sz="4" w:space="0" w:color="auto"/>
              <w:right w:val="single" w:sz="4" w:space="0" w:color="auto"/>
            </w:tcBorders>
            <w:shd w:val="clear" w:color="auto" w:fill="99CCFF"/>
          </w:tcPr>
          <w:p w:rsidR="00835C8C" w:rsidRPr="00835C8C" w:rsidRDefault="00835C8C" w:rsidP="00835C8C">
            <w:pPr>
              <w:rPr>
                <w:rFonts w:cs="Arial"/>
                <w:b/>
                <w:color w:val="000000"/>
                <w:sz w:val="22"/>
                <w:szCs w:val="22"/>
                <w:lang w:val="bg-BG"/>
              </w:rPr>
            </w:pPr>
            <w:r w:rsidRPr="00835C8C">
              <w:rPr>
                <w:rFonts w:cs="Arial"/>
                <w:b/>
                <w:color w:val="000000"/>
                <w:sz w:val="22"/>
                <w:szCs w:val="22"/>
                <w:lang w:val="bg-BG"/>
              </w:rPr>
              <w:t>Условия според КР</w:t>
            </w:r>
          </w:p>
        </w:tc>
      </w:tr>
      <w:tr w:rsidR="00835C8C" w:rsidRPr="00835C8C" w:rsidTr="00835C8C">
        <w:tc>
          <w:tcPr>
            <w:tcW w:w="5524"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Вид на отпадъка</w:t>
            </w:r>
          </w:p>
        </w:tc>
        <w:tc>
          <w:tcPr>
            <w:tcW w:w="4304"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Излезли от употреба гуми</w:t>
            </w:r>
          </w:p>
        </w:tc>
      </w:tr>
      <w:tr w:rsidR="00835C8C" w:rsidRPr="00835C8C" w:rsidTr="00835C8C">
        <w:tc>
          <w:tcPr>
            <w:tcW w:w="5524"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Код на отпадъка</w:t>
            </w:r>
          </w:p>
        </w:tc>
        <w:tc>
          <w:tcPr>
            <w:tcW w:w="4304"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16 01 03</w:t>
            </w:r>
          </w:p>
        </w:tc>
      </w:tr>
      <w:tr w:rsidR="00835C8C" w:rsidRPr="00835C8C" w:rsidTr="00835C8C">
        <w:tc>
          <w:tcPr>
            <w:tcW w:w="5524"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 xml:space="preserve">Количество, </w:t>
            </w:r>
            <w:r w:rsidRPr="00835C8C">
              <w:rPr>
                <w:rFonts w:cs="Arial"/>
                <w:color w:val="000000"/>
                <w:sz w:val="22"/>
                <w:szCs w:val="22"/>
              </w:rPr>
              <w:t>t</w:t>
            </w:r>
            <w:r w:rsidRPr="00835C8C">
              <w:rPr>
                <w:rFonts w:cs="Arial"/>
                <w:color w:val="000000"/>
                <w:sz w:val="22"/>
                <w:szCs w:val="22"/>
                <w:lang w:val="bg-BG"/>
              </w:rPr>
              <w:t>/</w:t>
            </w:r>
            <w:r w:rsidRPr="00835C8C">
              <w:rPr>
                <w:rFonts w:cs="Arial"/>
                <w:color w:val="000000"/>
                <w:sz w:val="22"/>
                <w:szCs w:val="22"/>
              </w:rPr>
              <w:t>y</w:t>
            </w:r>
            <w:r w:rsidRPr="00835C8C">
              <w:rPr>
                <w:rFonts w:cs="Arial"/>
                <w:color w:val="000000"/>
                <w:sz w:val="22"/>
                <w:szCs w:val="22"/>
                <w:lang w:val="bg-BG"/>
              </w:rPr>
              <w:t xml:space="preserve"> според КР</w:t>
            </w:r>
          </w:p>
        </w:tc>
        <w:tc>
          <w:tcPr>
            <w:tcW w:w="4304"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0.</w:t>
            </w:r>
            <w:r w:rsidRPr="00835C8C">
              <w:rPr>
                <w:rFonts w:cs="Arial"/>
                <w:color w:val="000000"/>
                <w:sz w:val="22"/>
                <w:szCs w:val="22"/>
              </w:rPr>
              <w:t>2</w:t>
            </w:r>
            <w:r w:rsidRPr="00835C8C">
              <w:rPr>
                <w:rFonts w:cs="Arial"/>
                <w:color w:val="000000"/>
                <w:sz w:val="22"/>
                <w:szCs w:val="22"/>
                <w:lang w:val="bg-BG"/>
              </w:rPr>
              <w:t>50</w:t>
            </w:r>
          </w:p>
        </w:tc>
      </w:tr>
      <w:tr w:rsidR="00835C8C" w:rsidRPr="00835C8C" w:rsidTr="00835C8C">
        <w:tc>
          <w:tcPr>
            <w:tcW w:w="5524"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 xml:space="preserve">Количество </w:t>
            </w:r>
            <w:r w:rsidRPr="00835C8C">
              <w:rPr>
                <w:rFonts w:cs="Arial"/>
                <w:color w:val="000000"/>
                <w:sz w:val="22"/>
                <w:szCs w:val="22"/>
              </w:rPr>
              <w:t>t</w:t>
            </w:r>
            <w:r w:rsidRPr="00835C8C">
              <w:rPr>
                <w:rFonts w:cs="Arial"/>
                <w:color w:val="000000"/>
                <w:sz w:val="22"/>
                <w:szCs w:val="22"/>
                <w:lang w:val="bg-BG"/>
              </w:rPr>
              <w:t>/</w:t>
            </w:r>
            <w:r w:rsidRPr="00835C8C">
              <w:rPr>
                <w:rFonts w:cs="Arial"/>
                <w:color w:val="000000"/>
                <w:sz w:val="22"/>
                <w:szCs w:val="22"/>
              </w:rPr>
              <w:t>MWh</w:t>
            </w:r>
            <w:r w:rsidRPr="00835C8C">
              <w:rPr>
                <w:rFonts w:cs="Arial"/>
                <w:color w:val="000000"/>
                <w:sz w:val="22"/>
                <w:szCs w:val="22"/>
                <w:lang w:val="bg-BG"/>
              </w:rPr>
              <w:t xml:space="preserve"> по КР</w:t>
            </w:r>
          </w:p>
        </w:tc>
        <w:tc>
          <w:tcPr>
            <w:tcW w:w="4304"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не се нормира</w:t>
            </w:r>
          </w:p>
        </w:tc>
      </w:tr>
      <w:tr w:rsidR="00835C8C" w:rsidRPr="00835C8C" w:rsidTr="00835C8C">
        <w:tc>
          <w:tcPr>
            <w:tcW w:w="5524"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Предварително съхраняване</w:t>
            </w:r>
          </w:p>
        </w:tc>
        <w:tc>
          <w:tcPr>
            <w:tcW w:w="4304"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F15D97" w:rsidP="00835C8C">
            <w:pPr>
              <w:rPr>
                <w:rFonts w:cs="Arial"/>
                <w:color w:val="000000"/>
                <w:sz w:val="22"/>
                <w:szCs w:val="22"/>
                <w:lang w:val="bg-BG"/>
              </w:rPr>
            </w:pPr>
            <w:r>
              <w:rPr>
                <w:rFonts w:cs="Arial"/>
                <w:color w:val="000000"/>
                <w:sz w:val="22"/>
                <w:szCs w:val="22"/>
                <w:lang w:val="bg-BG"/>
              </w:rPr>
              <w:t>Условие 11.3.5</w:t>
            </w:r>
          </w:p>
        </w:tc>
      </w:tr>
      <w:tr w:rsidR="00835C8C" w:rsidRPr="00835C8C" w:rsidTr="00835C8C">
        <w:tc>
          <w:tcPr>
            <w:tcW w:w="5524"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ru-RU"/>
              </w:rPr>
              <w:t>Оползотворяване, в т. число рециклиране</w:t>
            </w:r>
          </w:p>
        </w:tc>
        <w:tc>
          <w:tcPr>
            <w:tcW w:w="4304"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F15D97">
            <w:pPr>
              <w:rPr>
                <w:rFonts w:cs="Arial"/>
                <w:color w:val="000000"/>
                <w:sz w:val="22"/>
                <w:szCs w:val="22"/>
                <w:lang w:val="bg-BG"/>
              </w:rPr>
            </w:pPr>
            <w:r w:rsidRPr="00835C8C">
              <w:rPr>
                <w:rFonts w:cs="Arial"/>
                <w:color w:val="000000"/>
                <w:sz w:val="22"/>
                <w:szCs w:val="22"/>
                <w:lang w:val="bg-BG"/>
              </w:rPr>
              <w:t>Условие 11.5.1</w:t>
            </w:r>
          </w:p>
        </w:tc>
      </w:tr>
      <w:tr w:rsidR="00835C8C" w:rsidRPr="00835C8C" w:rsidTr="00835C8C">
        <w:tc>
          <w:tcPr>
            <w:tcW w:w="5524"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ru-RU"/>
              </w:rPr>
            </w:pPr>
            <w:r w:rsidRPr="00835C8C">
              <w:rPr>
                <w:rFonts w:cs="Arial"/>
                <w:color w:val="000000"/>
                <w:sz w:val="22"/>
                <w:szCs w:val="22"/>
                <w:lang w:val="ru-RU"/>
              </w:rPr>
              <w:t xml:space="preserve">Обезвреждане </w:t>
            </w:r>
          </w:p>
        </w:tc>
        <w:tc>
          <w:tcPr>
            <w:tcW w:w="4304"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не</w:t>
            </w:r>
          </w:p>
        </w:tc>
      </w:tr>
    </w:tbl>
    <w:p w:rsidR="00F7786E" w:rsidRPr="00835C8C" w:rsidRDefault="00F7786E" w:rsidP="00835C8C">
      <w:pPr>
        <w:rPr>
          <w:rFonts w:cs="Arial"/>
          <w:color w:val="000000"/>
          <w:sz w:val="24"/>
          <w:lang w:val="bg-BG"/>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22"/>
        <w:gridCol w:w="2034"/>
        <w:gridCol w:w="2268"/>
        <w:gridCol w:w="1276"/>
      </w:tblGrid>
      <w:tr w:rsidR="00835C8C" w:rsidRPr="00835C8C" w:rsidTr="00835C8C">
        <w:tc>
          <w:tcPr>
            <w:tcW w:w="1526"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месец, год</w:t>
            </w:r>
          </w:p>
        </w:tc>
        <w:tc>
          <w:tcPr>
            <w:tcW w:w="1822"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Измерени количества отпадък - /</w:t>
            </w:r>
            <w:r w:rsidRPr="00835C8C">
              <w:rPr>
                <w:rFonts w:cs="Arial"/>
                <w:color w:val="000000"/>
                <w:sz w:val="22"/>
                <w:szCs w:val="22"/>
              </w:rPr>
              <w:t xml:space="preserve"> t /</w:t>
            </w:r>
          </w:p>
        </w:tc>
        <w:tc>
          <w:tcPr>
            <w:tcW w:w="2034"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Предварително съхраняване</w:t>
            </w:r>
          </w:p>
        </w:tc>
        <w:tc>
          <w:tcPr>
            <w:tcW w:w="2268"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ru-RU"/>
              </w:rPr>
              <w:t>Оползотворяване, в т. число рециклиране</w:t>
            </w:r>
          </w:p>
        </w:tc>
        <w:tc>
          <w:tcPr>
            <w:tcW w:w="1276"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Съответствие</w:t>
            </w:r>
          </w:p>
        </w:tc>
      </w:tr>
      <w:tr w:rsidR="00835C8C" w:rsidRPr="00835C8C" w:rsidTr="00F7786E">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835C8C" w:rsidRPr="00D853DC" w:rsidRDefault="00D853DC" w:rsidP="00D853DC">
            <w:pPr>
              <w:jc w:val="center"/>
              <w:rPr>
                <w:rFonts w:cs="Arial"/>
                <w:color w:val="000000"/>
                <w:sz w:val="22"/>
                <w:szCs w:val="22"/>
              </w:rPr>
            </w:pPr>
            <w:r>
              <w:rPr>
                <w:rFonts w:cs="Arial"/>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35C8C" w:rsidRPr="00D853DC" w:rsidRDefault="00D853DC" w:rsidP="00D853DC">
            <w:pPr>
              <w:jc w:val="center"/>
              <w:rPr>
                <w:rFonts w:cs="Arial"/>
                <w:color w:val="000000"/>
                <w:sz w:val="22"/>
                <w:szCs w:val="22"/>
              </w:rPr>
            </w:pPr>
            <w:r>
              <w:rPr>
                <w:rFonts w:cs="Arial"/>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5C8C" w:rsidRPr="00D853DC" w:rsidRDefault="00D853DC" w:rsidP="00D853DC">
            <w:pPr>
              <w:jc w:val="center"/>
              <w:rPr>
                <w:rFonts w:cs="Arial"/>
                <w:b/>
                <w:color w:val="000000"/>
                <w:sz w:val="22"/>
                <w:szCs w:val="22"/>
              </w:rPr>
            </w:pPr>
            <w:r>
              <w:rPr>
                <w:rFonts w:cs="Arial"/>
                <w:b/>
                <w:color w:val="000000"/>
                <w:sz w:val="22"/>
                <w:szCs w:val="22"/>
              </w:rPr>
              <w:t>-</w:t>
            </w:r>
          </w:p>
        </w:tc>
      </w:tr>
      <w:tr w:rsidR="00835C8C" w:rsidRPr="00835C8C" w:rsidTr="00F7786E">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835C8C" w:rsidRPr="00D853DC" w:rsidRDefault="00D853DC" w:rsidP="00D853DC">
            <w:pPr>
              <w:jc w:val="center"/>
              <w:rPr>
                <w:rFonts w:cs="Arial"/>
                <w:color w:val="000000"/>
                <w:sz w:val="22"/>
                <w:szCs w:val="22"/>
              </w:rPr>
            </w:pPr>
            <w:r>
              <w:rPr>
                <w:rFonts w:cs="Arial"/>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35C8C" w:rsidRPr="00D853DC" w:rsidRDefault="00D853DC" w:rsidP="00D853DC">
            <w:pPr>
              <w:jc w:val="center"/>
              <w:rPr>
                <w:rFonts w:cs="Arial"/>
                <w:color w:val="000000"/>
                <w:sz w:val="22"/>
                <w:szCs w:val="22"/>
              </w:rPr>
            </w:pPr>
            <w:r>
              <w:rPr>
                <w:rFonts w:cs="Arial"/>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5C8C" w:rsidRPr="00D853DC" w:rsidRDefault="00D853DC" w:rsidP="00D853DC">
            <w:pPr>
              <w:jc w:val="center"/>
              <w:rPr>
                <w:rFonts w:cs="Arial"/>
                <w:b/>
                <w:color w:val="000000"/>
                <w:sz w:val="22"/>
                <w:szCs w:val="22"/>
              </w:rPr>
            </w:pPr>
            <w:r>
              <w:rPr>
                <w:rFonts w:cs="Arial"/>
                <w:b/>
                <w:color w:val="000000"/>
                <w:sz w:val="22"/>
                <w:szCs w:val="22"/>
              </w:rPr>
              <w:t>-</w:t>
            </w:r>
          </w:p>
        </w:tc>
      </w:tr>
      <w:tr w:rsidR="00835C8C" w:rsidRPr="00835C8C" w:rsidTr="00F7786E">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ІІІ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835C8C" w:rsidRPr="00D853DC" w:rsidRDefault="00D853DC" w:rsidP="00D853DC">
            <w:pPr>
              <w:jc w:val="center"/>
              <w:rPr>
                <w:rFonts w:cs="Arial"/>
                <w:color w:val="000000"/>
                <w:sz w:val="22"/>
                <w:szCs w:val="22"/>
              </w:rPr>
            </w:pPr>
            <w:r>
              <w:rPr>
                <w:rFonts w:cs="Arial"/>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35C8C" w:rsidRPr="00D853DC" w:rsidRDefault="00D853DC" w:rsidP="00D853DC">
            <w:pPr>
              <w:jc w:val="center"/>
              <w:rPr>
                <w:rFonts w:cs="Arial"/>
                <w:color w:val="000000"/>
                <w:sz w:val="22"/>
                <w:szCs w:val="22"/>
              </w:rPr>
            </w:pPr>
            <w:r>
              <w:rPr>
                <w:rFonts w:cs="Arial"/>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5C8C" w:rsidRPr="00D853DC" w:rsidRDefault="00D853DC" w:rsidP="00D853DC">
            <w:pPr>
              <w:jc w:val="center"/>
              <w:rPr>
                <w:rFonts w:cs="Arial"/>
                <w:b/>
                <w:color w:val="000000"/>
                <w:sz w:val="22"/>
                <w:szCs w:val="22"/>
              </w:rPr>
            </w:pPr>
            <w:r>
              <w:rPr>
                <w:rFonts w:cs="Arial"/>
                <w:b/>
                <w:color w:val="000000"/>
                <w:sz w:val="22"/>
                <w:szCs w:val="22"/>
              </w:rPr>
              <w:t>-</w:t>
            </w:r>
          </w:p>
        </w:tc>
      </w:tr>
      <w:tr w:rsidR="00835C8C" w:rsidRPr="00835C8C" w:rsidTr="00F7786E">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ІV</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835C8C" w:rsidRPr="00D853DC" w:rsidRDefault="00D853DC" w:rsidP="00D853DC">
            <w:pPr>
              <w:jc w:val="center"/>
              <w:rPr>
                <w:rFonts w:cs="Arial"/>
                <w:color w:val="000000"/>
                <w:sz w:val="22"/>
                <w:szCs w:val="22"/>
              </w:rPr>
            </w:pPr>
            <w:r>
              <w:rPr>
                <w:rFonts w:cs="Arial"/>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35C8C" w:rsidRPr="00D853DC" w:rsidRDefault="00D853DC" w:rsidP="00D853DC">
            <w:pPr>
              <w:jc w:val="center"/>
              <w:rPr>
                <w:rFonts w:cs="Arial"/>
                <w:color w:val="000000"/>
                <w:sz w:val="22"/>
                <w:szCs w:val="22"/>
              </w:rPr>
            </w:pPr>
            <w:r>
              <w:rPr>
                <w:rFonts w:cs="Arial"/>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5C8C" w:rsidRPr="00D853DC" w:rsidRDefault="00D853DC" w:rsidP="00D853DC">
            <w:pPr>
              <w:jc w:val="center"/>
              <w:rPr>
                <w:rFonts w:cs="Arial"/>
                <w:b/>
                <w:color w:val="000000"/>
                <w:sz w:val="22"/>
                <w:szCs w:val="22"/>
              </w:rPr>
            </w:pPr>
            <w:r>
              <w:rPr>
                <w:rFonts w:cs="Arial"/>
                <w:b/>
                <w:color w:val="000000"/>
                <w:sz w:val="22"/>
                <w:szCs w:val="22"/>
              </w:rPr>
              <w:t>-</w:t>
            </w:r>
          </w:p>
        </w:tc>
      </w:tr>
      <w:tr w:rsidR="00835C8C" w:rsidRPr="00835C8C" w:rsidTr="00F7786E">
        <w:trPr>
          <w:trHeight w:val="137"/>
        </w:trPr>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V</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835C8C" w:rsidRPr="00D853DC" w:rsidRDefault="00D853DC" w:rsidP="00D853DC">
            <w:pPr>
              <w:jc w:val="center"/>
              <w:rPr>
                <w:rFonts w:cs="Arial"/>
                <w:color w:val="000000"/>
                <w:sz w:val="22"/>
                <w:szCs w:val="22"/>
              </w:rPr>
            </w:pPr>
            <w:r>
              <w:rPr>
                <w:rFonts w:cs="Arial"/>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35C8C" w:rsidRPr="00D853DC" w:rsidRDefault="00D853DC" w:rsidP="00D853DC">
            <w:pPr>
              <w:jc w:val="center"/>
              <w:rPr>
                <w:rFonts w:cs="Arial"/>
                <w:color w:val="000000"/>
                <w:sz w:val="22"/>
                <w:szCs w:val="22"/>
              </w:rPr>
            </w:pPr>
            <w:r>
              <w:rPr>
                <w:rFonts w:cs="Arial"/>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5C8C" w:rsidRPr="00D853DC" w:rsidRDefault="00D853DC" w:rsidP="00D853DC">
            <w:pPr>
              <w:jc w:val="center"/>
              <w:rPr>
                <w:rFonts w:cs="Arial"/>
                <w:b/>
                <w:color w:val="000000"/>
                <w:sz w:val="22"/>
                <w:szCs w:val="22"/>
              </w:rPr>
            </w:pPr>
            <w:r>
              <w:rPr>
                <w:rFonts w:cs="Arial"/>
                <w:b/>
                <w:color w:val="000000"/>
                <w:sz w:val="22"/>
                <w:szCs w:val="22"/>
              </w:rPr>
              <w:t>-</w:t>
            </w:r>
          </w:p>
        </w:tc>
      </w:tr>
      <w:tr w:rsidR="00835C8C" w:rsidRPr="00835C8C" w:rsidTr="00F7786E">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VІ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835C8C" w:rsidRPr="00D853DC" w:rsidRDefault="00D853DC" w:rsidP="00D853DC">
            <w:pPr>
              <w:jc w:val="center"/>
              <w:rPr>
                <w:rFonts w:cs="Arial"/>
                <w:color w:val="000000"/>
                <w:sz w:val="22"/>
                <w:szCs w:val="22"/>
              </w:rPr>
            </w:pPr>
            <w:r w:rsidRPr="00D853DC">
              <w:rPr>
                <w:rFonts w:cs="Arial"/>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35C8C" w:rsidRPr="00D853DC" w:rsidRDefault="00D853DC" w:rsidP="00D853DC">
            <w:pPr>
              <w:jc w:val="center"/>
              <w:rPr>
                <w:rFonts w:cs="Arial"/>
                <w:color w:val="000000"/>
                <w:sz w:val="22"/>
                <w:szCs w:val="22"/>
              </w:rPr>
            </w:pPr>
            <w:r>
              <w:rPr>
                <w:rFonts w:cs="Arial"/>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5C8C" w:rsidRPr="00D853DC" w:rsidRDefault="00D853DC" w:rsidP="00D853DC">
            <w:pPr>
              <w:jc w:val="center"/>
              <w:rPr>
                <w:rFonts w:cs="Arial"/>
                <w:b/>
                <w:color w:val="000000"/>
                <w:sz w:val="22"/>
                <w:szCs w:val="22"/>
              </w:rPr>
            </w:pPr>
            <w:r>
              <w:rPr>
                <w:rFonts w:cs="Arial"/>
                <w:b/>
                <w:color w:val="000000"/>
                <w:sz w:val="22"/>
                <w:szCs w:val="22"/>
              </w:rPr>
              <w:t>-</w:t>
            </w:r>
          </w:p>
        </w:tc>
      </w:tr>
      <w:tr w:rsidR="00835C8C" w:rsidRPr="00835C8C" w:rsidTr="00F7786E">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VІІ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835C8C" w:rsidRPr="00D853DC" w:rsidRDefault="00D853DC" w:rsidP="00D853DC">
            <w:pPr>
              <w:jc w:val="center"/>
              <w:rPr>
                <w:rFonts w:cs="Arial"/>
                <w:color w:val="000000"/>
                <w:sz w:val="22"/>
                <w:szCs w:val="22"/>
              </w:rPr>
            </w:pPr>
            <w:r w:rsidRPr="00D853DC">
              <w:rPr>
                <w:rFonts w:cs="Arial"/>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35C8C" w:rsidRPr="00D853DC" w:rsidRDefault="00D853DC" w:rsidP="00D853DC">
            <w:pPr>
              <w:jc w:val="center"/>
              <w:rPr>
                <w:rFonts w:cs="Arial"/>
                <w:color w:val="000000"/>
                <w:sz w:val="22"/>
                <w:szCs w:val="22"/>
              </w:rPr>
            </w:pPr>
            <w:r>
              <w:rPr>
                <w:rFonts w:cs="Arial"/>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5C8C" w:rsidRPr="00D853DC" w:rsidRDefault="00D853DC" w:rsidP="00D853DC">
            <w:pPr>
              <w:jc w:val="center"/>
              <w:rPr>
                <w:rFonts w:cs="Arial"/>
                <w:b/>
                <w:color w:val="000000"/>
                <w:sz w:val="22"/>
                <w:szCs w:val="22"/>
              </w:rPr>
            </w:pPr>
            <w:r>
              <w:rPr>
                <w:rFonts w:cs="Arial"/>
                <w:b/>
                <w:color w:val="000000"/>
                <w:sz w:val="22"/>
                <w:szCs w:val="22"/>
              </w:rPr>
              <w:t>-</w:t>
            </w:r>
          </w:p>
        </w:tc>
      </w:tr>
      <w:tr w:rsidR="00835C8C" w:rsidRPr="00835C8C" w:rsidTr="00F7786E">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VІІІ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835C8C" w:rsidRPr="00D853DC" w:rsidRDefault="00D853DC" w:rsidP="00D853DC">
            <w:pPr>
              <w:jc w:val="center"/>
              <w:rPr>
                <w:rFonts w:cs="Arial"/>
                <w:color w:val="000000"/>
                <w:sz w:val="22"/>
                <w:szCs w:val="22"/>
              </w:rPr>
            </w:pPr>
            <w:r w:rsidRPr="00D853DC">
              <w:rPr>
                <w:rFonts w:cs="Arial"/>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35C8C" w:rsidRPr="00D853DC" w:rsidRDefault="00D853DC" w:rsidP="00D853DC">
            <w:pPr>
              <w:jc w:val="center"/>
              <w:rPr>
                <w:rFonts w:cs="Arial"/>
                <w:color w:val="000000"/>
                <w:sz w:val="22"/>
                <w:szCs w:val="22"/>
              </w:rPr>
            </w:pPr>
            <w:r>
              <w:rPr>
                <w:rFonts w:cs="Arial"/>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5C8C" w:rsidRPr="00D853DC" w:rsidRDefault="00D853DC" w:rsidP="00D853DC">
            <w:pPr>
              <w:jc w:val="center"/>
              <w:rPr>
                <w:rFonts w:cs="Arial"/>
                <w:b/>
                <w:color w:val="000000"/>
                <w:sz w:val="22"/>
                <w:szCs w:val="22"/>
              </w:rPr>
            </w:pPr>
            <w:r>
              <w:rPr>
                <w:rFonts w:cs="Arial"/>
                <w:b/>
                <w:color w:val="000000"/>
                <w:sz w:val="22"/>
                <w:szCs w:val="22"/>
              </w:rPr>
              <w:t>-</w:t>
            </w:r>
          </w:p>
        </w:tc>
      </w:tr>
      <w:tr w:rsidR="00835C8C" w:rsidRPr="00835C8C" w:rsidTr="00F7786E">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ІХ</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0,112</w:t>
            </w: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835C8C" w:rsidRPr="00D853DC" w:rsidRDefault="00D853DC" w:rsidP="00D853DC">
            <w:pPr>
              <w:jc w:val="center"/>
              <w:rPr>
                <w:rFonts w:cs="Arial"/>
                <w:color w:val="000000"/>
                <w:sz w:val="22"/>
                <w:szCs w:val="22"/>
              </w:rPr>
            </w:pPr>
            <w:r w:rsidRPr="00D853DC">
              <w:rPr>
                <w:rFonts w:cs="Arial"/>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D853DC">
            <w:pPr>
              <w:jc w:val="center"/>
              <w:rPr>
                <w:rFonts w:cs="Arial"/>
                <w:color w:val="000000"/>
                <w:sz w:val="22"/>
                <w:szCs w:val="22"/>
                <w:lang w:val="bg-BG"/>
              </w:rPr>
            </w:pPr>
            <w:r w:rsidRPr="00835C8C">
              <w:rPr>
                <w:rFonts w:cs="Arial"/>
                <w:color w:val="000000"/>
                <w:sz w:val="22"/>
                <w:szCs w:val="22"/>
                <w:lang w:val="bg-BG"/>
              </w:rPr>
              <w:t>Предадени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D853DC" w:rsidP="00D853DC">
            <w:pPr>
              <w:jc w:val="center"/>
              <w:rPr>
                <w:rFonts w:cs="Arial"/>
                <w:color w:val="000000"/>
                <w:sz w:val="22"/>
                <w:szCs w:val="22"/>
                <w:lang w:val="bg-BG"/>
              </w:rPr>
            </w:pPr>
            <w:r w:rsidRPr="00835C8C">
              <w:rPr>
                <w:rFonts w:cs="Arial"/>
                <w:color w:val="000000"/>
                <w:sz w:val="22"/>
                <w:szCs w:val="22"/>
                <w:lang w:val="bg-BG"/>
              </w:rPr>
              <w:t>да</w:t>
            </w:r>
          </w:p>
        </w:tc>
      </w:tr>
      <w:tr w:rsidR="00835C8C" w:rsidRPr="00835C8C" w:rsidTr="00F7786E">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Х</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835C8C" w:rsidRPr="00D853DC" w:rsidRDefault="00D853DC" w:rsidP="00D853DC">
            <w:pPr>
              <w:jc w:val="center"/>
              <w:rPr>
                <w:rFonts w:cs="Arial"/>
                <w:color w:val="000000"/>
                <w:sz w:val="22"/>
                <w:szCs w:val="22"/>
              </w:rPr>
            </w:pPr>
            <w:r w:rsidRPr="00D853DC">
              <w:rPr>
                <w:rFonts w:cs="Arial"/>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35C8C" w:rsidRPr="00D853DC" w:rsidRDefault="00D853DC" w:rsidP="00D853DC">
            <w:pPr>
              <w:jc w:val="center"/>
              <w:rPr>
                <w:rFonts w:cs="Arial"/>
                <w:color w:val="000000"/>
                <w:sz w:val="22"/>
                <w:szCs w:val="22"/>
              </w:rPr>
            </w:pPr>
            <w:r>
              <w:rPr>
                <w:rFonts w:cs="Arial"/>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5C8C" w:rsidRPr="00D853DC" w:rsidRDefault="00D853DC" w:rsidP="00D853DC">
            <w:pPr>
              <w:jc w:val="center"/>
              <w:rPr>
                <w:rFonts w:cs="Arial"/>
                <w:b/>
                <w:color w:val="000000"/>
                <w:sz w:val="22"/>
                <w:szCs w:val="22"/>
              </w:rPr>
            </w:pPr>
            <w:r>
              <w:rPr>
                <w:rFonts w:cs="Arial"/>
                <w:b/>
                <w:color w:val="000000"/>
                <w:sz w:val="22"/>
                <w:szCs w:val="22"/>
              </w:rPr>
              <w:t>-</w:t>
            </w:r>
          </w:p>
        </w:tc>
      </w:tr>
      <w:tr w:rsidR="00835C8C" w:rsidRPr="00835C8C" w:rsidTr="00F7786E">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ХІ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835C8C" w:rsidRPr="00D853DC" w:rsidRDefault="00D853DC" w:rsidP="00D853DC">
            <w:pPr>
              <w:jc w:val="center"/>
              <w:rPr>
                <w:rFonts w:cs="Arial"/>
                <w:color w:val="000000"/>
                <w:sz w:val="22"/>
                <w:szCs w:val="22"/>
              </w:rPr>
            </w:pPr>
            <w:r>
              <w:rPr>
                <w:rFonts w:cs="Arial"/>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35C8C" w:rsidRPr="00D853DC" w:rsidRDefault="00D853DC" w:rsidP="00D853DC">
            <w:pPr>
              <w:jc w:val="center"/>
              <w:rPr>
                <w:rFonts w:cs="Arial"/>
                <w:color w:val="000000"/>
                <w:sz w:val="22"/>
                <w:szCs w:val="22"/>
              </w:rPr>
            </w:pPr>
            <w:r>
              <w:rPr>
                <w:rFonts w:cs="Arial"/>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5C8C" w:rsidRPr="00D853DC" w:rsidRDefault="00D853DC" w:rsidP="00D853DC">
            <w:pPr>
              <w:jc w:val="center"/>
              <w:rPr>
                <w:rFonts w:cs="Arial"/>
                <w:b/>
                <w:color w:val="000000"/>
                <w:sz w:val="22"/>
                <w:szCs w:val="22"/>
              </w:rPr>
            </w:pPr>
            <w:r>
              <w:rPr>
                <w:rFonts w:cs="Arial"/>
                <w:b/>
                <w:color w:val="000000"/>
                <w:sz w:val="22"/>
                <w:szCs w:val="22"/>
              </w:rPr>
              <w:t>-</w:t>
            </w:r>
          </w:p>
        </w:tc>
      </w:tr>
      <w:tr w:rsidR="00835C8C" w:rsidRPr="00835C8C" w:rsidTr="00F7786E">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ХІІ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835C8C" w:rsidRPr="00D853DC" w:rsidRDefault="00D853DC" w:rsidP="00D853DC">
            <w:pPr>
              <w:jc w:val="center"/>
              <w:rPr>
                <w:rFonts w:cs="Arial"/>
                <w:color w:val="000000"/>
                <w:sz w:val="22"/>
                <w:szCs w:val="22"/>
              </w:rPr>
            </w:pPr>
            <w:r>
              <w:rPr>
                <w:rFonts w:cs="Arial"/>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35C8C" w:rsidRPr="00D853DC" w:rsidRDefault="00D853DC" w:rsidP="00D853DC">
            <w:pPr>
              <w:jc w:val="center"/>
              <w:rPr>
                <w:rFonts w:cs="Arial"/>
                <w:color w:val="000000"/>
                <w:sz w:val="22"/>
                <w:szCs w:val="22"/>
              </w:rPr>
            </w:pPr>
            <w:r>
              <w:rPr>
                <w:rFonts w:cs="Arial"/>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5C8C" w:rsidRPr="00D853DC" w:rsidRDefault="00D853DC" w:rsidP="00D853DC">
            <w:pPr>
              <w:jc w:val="center"/>
              <w:rPr>
                <w:rFonts w:cs="Arial"/>
                <w:b/>
                <w:color w:val="000000"/>
                <w:sz w:val="22"/>
                <w:szCs w:val="22"/>
              </w:rPr>
            </w:pPr>
            <w:r>
              <w:rPr>
                <w:rFonts w:cs="Arial"/>
                <w:b/>
                <w:color w:val="000000"/>
                <w:sz w:val="22"/>
                <w:szCs w:val="22"/>
              </w:rPr>
              <w:t>-</w:t>
            </w:r>
          </w:p>
        </w:tc>
      </w:tr>
      <w:tr w:rsidR="00835C8C" w:rsidRPr="00835C8C" w:rsidTr="00F7786E">
        <w:tc>
          <w:tcPr>
            <w:tcW w:w="1526" w:type="dxa"/>
            <w:tcBorders>
              <w:top w:val="single" w:sz="4" w:space="0" w:color="auto"/>
              <w:left w:val="single" w:sz="4" w:space="0" w:color="auto"/>
              <w:bottom w:val="single" w:sz="4" w:space="0" w:color="auto"/>
              <w:right w:val="single" w:sz="4" w:space="0" w:color="auto"/>
            </w:tcBorders>
            <w:shd w:val="clear" w:color="auto" w:fill="99CC00"/>
          </w:tcPr>
          <w:p w:rsidR="00835C8C" w:rsidRPr="00835C8C" w:rsidRDefault="00835C8C" w:rsidP="00835C8C">
            <w:pPr>
              <w:jc w:val="center"/>
              <w:rPr>
                <w:rFonts w:cs="Arial"/>
                <w:b/>
                <w:color w:val="000000"/>
                <w:sz w:val="22"/>
                <w:szCs w:val="22"/>
                <w:lang w:val="bg-BG"/>
              </w:rPr>
            </w:pPr>
            <w:r w:rsidRPr="00835C8C">
              <w:rPr>
                <w:rFonts w:cs="Arial"/>
                <w:b/>
                <w:color w:val="000000"/>
                <w:sz w:val="22"/>
                <w:szCs w:val="22"/>
                <w:lang w:val="bg-BG"/>
              </w:rPr>
              <w:t>Год.-20</w:t>
            </w:r>
            <w:r w:rsidRPr="00835C8C">
              <w:rPr>
                <w:rFonts w:cs="Arial"/>
                <w:b/>
                <w:color w:val="000000"/>
                <w:sz w:val="22"/>
                <w:szCs w:val="22"/>
              </w:rPr>
              <w:t>1</w:t>
            </w:r>
            <w:r w:rsidRPr="00835C8C">
              <w:rPr>
                <w:rFonts w:cs="Arial"/>
                <w:b/>
                <w:color w:val="000000"/>
                <w:sz w:val="22"/>
                <w:szCs w:val="22"/>
                <w:lang w:val="bg-BG"/>
              </w:rPr>
              <w:t>5</w:t>
            </w:r>
          </w:p>
        </w:tc>
        <w:tc>
          <w:tcPr>
            <w:tcW w:w="1822" w:type="dxa"/>
            <w:tcBorders>
              <w:top w:val="single" w:sz="4" w:space="0" w:color="auto"/>
              <w:left w:val="single" w:sz="4" w:space="0" w:color="auto"/>
              <w:bottom w:val="single" w:sz="4" w:space="0" w:color="auto"/>
              <w:right w:val="single" w:sz="4" w:space="0" w:color="auto"/>
            </w:tcBorders>
            <w:shd w:val="clear" w:color="auto" w:fill="99CC00"/>
          </w:tcPr>
          <w:p w:rsidR="00835C8C" w:rsidRPr="00835C8C" w:rsidRDefault="00835C8C" w:rsidP="00835C8C">
            <w:pPr>
              <w:jc w:val="center"/>
              <w:rPr>
                <w:rFonts w:cs="Arial"/>
                <w:b/>
                <w:color w:val="000000"/>
                <w:sz w:val="22"/>
                <w:szCs w:val="22"/>
                <w:lang w:val="bg-BG"/>
              </w:rPr>
            </w:pPr>
            <w:r w:rsidRPr="00835C8C">
              <w:rPr>
                <w:rFonts w:cs="Arial"/>
                <w:b/>
                <w:color w:val="000000"/>
                <w:sz w:val="22"/>
                <w:szCs w:val="22"/>
                <w:lang w:val="bg-BG"/>
              </w:rPr>
              <w:t>0,112</w:t>
            </w:r>
          </w:p>
        </w:tc>
        <w:tc>
          <w:tcPr>
            <w:tcW w:w="2034" w:type="dxa"/>
            <w:tcBorders>
              <w:top w:val="single" w:sz="4" w:space="0" w:color="auto"/>
              <w:left w:val="single" w:sz="4" w:space="0" w:color="auto"/>
              <w:bottom w:val="single" w:sz="4" w:space="0" w:color="auto"/>
              <w:right w:val="single" w:sz="4" w:space="0" w:color="auto"/>
            </w:tcBorders>
            <w:shd w:val="clear" w:color="auto" w:fill="99CC00"/>
          </w:tcPr>
          <w:p w:rsidR="00835C8C" w:rsidRPr="00D853DC" w:rsidRDefault="00D853DC" w:rsidP="00D853DC">
            <w:pPr>
              <w:jc w:val="center"/>
              <w:rPr>
                <w:rFonts w:cs="Arial"/>
                <w:color w:val="000000"/>
                <w:sz w:val="22"/>
                <w:szCs w:val="22"/>
              </w:rPr>
            </w:pPr>
            <w:r>
              <w:rPr>
                <w:rFonts w:cs="Arial"/>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99CC00"/>
          </w:tcPr>
          <w:p w:rsidR="00835C8C" w:rsidRPr="00835C8C" w:rsidRDefault="00835C8C" w:rsidP="00D853DC">
            <w:pPr>
              <w:jc w:val="center"/>
              <w:rPr>
                <w:rFonts w:cs="Arial"/>
                <w:b/>
                <w:color w:val="000000"/>
                <w:sz w:val="22"/>
                <w:szCs w:val="22"/>
                <w:lang w:val="bg-BG"/>
              </w:rPr>
            </w:pPr>
            <w:r w:rsidRPr="00835C8C">
              <w:rPr>
                <w:rFonts w:cs="Arial"/>
                <w:color w:val="000000"/>
                <w:sz w:val="22"/>
                <w:szCs w:val="22"/>
                <w:lang w:val="bg-BG"/>
              </w:rPr>
              <w:t>Предадени</w:t>
            </w:r>
          </w:p>
        </w:tc>
        <w:tc>
          <w:tcPr>
            <w:tcW w:w="1276" w:type="dxa"/>
            <w:tcBorders>
              <w:top w:val="single" w:sz="4" w:space="0" w:color="auto"/>
              <w:left w:val="single" w:sz="4" w:space="0" w:color="auto"/>
              <w:bottom w:val="single" w:sz="4" w:space="0" w:color="auto"/>
              <w:right w:val="single" w:sz="4" w:space="0" w:color="auto"/>
            </w:tcBorders>
            <w:shd w:val="clear" w:color="auto" w:fill="99CC00"/>
          </w:tcPr>
          <w:p w:rsidR="00835C8C" w:rsidRPr="00835C8C" w:rsidRDefault="00D853DC" w:rsidP="00D853DC">
            <w:pPr>
              <w:jc w:val="center"/>
              <w:rPr>
                <w:rFonts w:cs="Arial"/>
                <w:b/>
                <w:color w:val="000000"/>
                <w:sz w:val="22"/>
                <w:szCs w:val="22"/>
                <w:lang w:val="bg-BG"/>
              </w:rPr>
            </w:pPr>
            <w:r w:rsidRPr="00835C8C">
              <w:rPr>
                <w:rFonts w:cs="Arial"/>
                <w:b/>
                <w:color w:val="000000"/>
                <w:sz w:val="22"/>
                <w:szCs w:val="22"/>
                <w:lang w:val="bg-BG"/>
              </w:rPr>
              <w:t>да</w:t>
            </w:r>
          </w:p>
        </w:tc>
      </w:tr>
    </w:tbl>
    <w:p w:rsidR="00835C8C" w:rsidRPr="00835C8C" w:rsidRDefault="00835C8C" w:rsidP="00835C8C">
      <w:pPr>
        <w:rPr>
          <w:rFonts w:cs="Arial"/>
          <w:color w:val="000000"/>
          <w:sz w:val="24"/>
          <w:lang w:val="bg-BG"/>
        </w:rPr>
      </w:pPr>
    </w:p>
    <w:p w:rsidR="00835C8C" w:rsidRPr="00835C8C" w:rsidRDefault="009F600B" w:rsidP="00D97E4F">
      <w:pPr>
        <w:ind w:left="851"/>
        <w:rPr>
          <w:rFonts w:cs="Arial"/>
          <w:b/>
          <w:color w:val="000000"/>
          <w:sz w:val="24"/>
          <w:u w:val="single"/>
          <w:lang w:val="bg-BG"/>
        </w:rPr>
      </w:pPr>
      <w:r>
        <w:rPr>
          <w:rFonts w:cs="Arial"/>
          <w:b/>
          <w:color w:val="000000"/>
          <w:sz w:val="24"/>
          <w:u w:val="single"/>
          <w:lang w:val="bg-BG"/>
        </w:rPr>
        <w:t>8</w:t>
      </w:r>
      <w:r w:rsidR="00835C8C" w:rsidRPr="00835C8C">
        <w:rPr>
          <w:rFonts w:cs="Arial"/>
          <w:b/>
          <w:color w:val="000000"/>
          <w:sz w:val="24"/>
          <w:u w:val="single"/>
          <w:lang w:val="bg-BG"/>
        </w:rPr>
        <w:t>.3. Желязо и стомана</w:t>
      </w:r>
    </w:p>
    <w:p w:rsidR="00835C8C" w:rsidRPr="00835C8C" w:rsidRDefault="00835C8C" w:rsidP="00835C8C">
      <w:pPr>
        <w:rPr>
          <w:rFonts w:cs="Arial"/>
          <w:color w:val="000000"/>
          <w:sz w:val="24"/>
          <w:lang w:val="bg-BG"/>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4933"/>
      </w:tblGrid>
      <w:tr w:rsidR="00835C8C" w:rsidRPr="00835C8C" w:rsidTr="00835C8C">
        <w:tc>
          <w:tcPr>
            <w:tcW w:w="9606" w:type="dxa"/>
            <w:gridSpan w:val="2"/>
            <w:tcBorders>
              <w:top w:val="single" w:sz="4" w:space="0" w:color="auto"/>
              <w:left w:val="single" w:sz="4" w:space="0" w:color="auto"/>
              <w:bottom w:val="single" w:sz="4" w:space="0" w:color="auto"/>
              <w:right w:val="single" w:sz="4" w:space="0" w:color="auto"/>
            </w:tcBorders>
            <w:shd w:val="clear" w:color="auto" w:fill="99CCFF"/>
          </w:tcPr>
          <w:p w:rsidR="00835C8C" w:rsidRPr="00835C8C" w:rsidRDefault="00835C8C" w:rsidP="00835C8C">
            <w:pPr>
              <w:rPr>
                <w:rFonts w:cs="Arial"/>
                <w:b/>
                <w:color w:val="000000"/>
                <w:sz w:val="22"/>
                <w:szCs w:val="22"/>
                <w:lang w:val="bg-BG"/>
              </w:rPr>
            </w:pPr>
            <w:r w:rsidRPr="00835C8C">
              <w:rPr>
                <w:rFonts w:cs="Arial"/>
                <w:b/>
                <w:color w:val="000000"/>
                <w:sz w:val="22"/>
                <w:szCs w:val="22"/>
                <w:lang w:val="bg-BG"/>
              </w:rPr>
              <w:t>Условия според КР</w:t>
            </w:r>
          </w:p>
        </w:tc>
      </w:tr>
      <w:tr w:rsidR="00835C8C" w:rsidRPr="00835C8C" w:rsidTr="00D853DC">
        <w:tc>
          <w:tcPr>
            <w:tcW w:w="467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Вид на отпадъка</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 xml:space="preserve">Желязо и стомана </w:t>
            </w:r>
          </w:p>
        </w:tc>
      </w:tr>
      <w:tr w:rsidR="00835C8C" w:rsidRPr="00835C8C" w:rsidTr="00D853DC">
        <w:tc>
          <w:tcPr>
            <w:tcW w:w="467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Код на отпадъка</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17 04 05</w:t>
            </w:r>
          </w:p>
        </w:tc>
      </w:tr>
      <w:tr w:rsidR="00835C8C" w:rsidRPr="00835C8C" w:rsidTr="00D853DC">
        <w:tc>
          <w:tcPr>
            <w:tcW w:w="467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 xml:space="preserve">Количество, </w:t>
            </w:r>
            <w:r w:rsidRPr="00835C8C">
              <w:rPr>
                <w:rFonts w:cs="Arial"/>
                <w:color w:val="000000"/>
                <w:sz w:val="22"/>
                <w:szCs w:val="22"/>
              </w:rPr>
              <w:t>t</w:t>
            </w:r>
            <w:r w:rsidRPr="00835C8C">
              <w:rPr>
                <w:rFonts w:cs="Arial"/>
                <w:color w:val="000000"/>
                <w:sz w:val="22"/>
                <w:szCs w:val="22"/>
                <w:lang w:val="bg-BG"/>
              </w:rPr>
              <w:t>/</w:t>
            </w:r>
            <w:r w:rsidRPr="00835C8C">
              <w:rPr>
                <w:rFonts w:cs="Arial"/>
                <w:color w:val="000000"/>
                <w:sz w:val="22"/>
                <w:szCs w:val="22"/>
              </w:rPr>
              <w:t>y</w:t>
            </w:r>
            <w:r w:rsidRPr="00835C8C">
              <w:rPr>
                <w:rFonts w:cs="Arial"/>
                <w:color w:val="000000"/>
                <w:sz w:val="22"/>
                <w:szCs w:val="22"/>
                <w:lang w:val="bg-BG"/>
              </w:rPr>
              <w:t xml:space="preserve"> според КР</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12,5</w:t>
            </w:r>
          </w:p>
        </w:tc>
      </w:tr>
      <w:tr w:rsidR="00835C8C" w:rsidRPr="00835C8C" w:rsidTr="00D853DC">
        <w:tc>
          <w:tcPr>
            <w:tcW w:w="467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 xml:space="preserve">Количество </w:t>
            </w:r>
            <w:r w:rsidRPr="00835C8C">
              <w:rPr>
                <w:rFonts w:cs="Arial"/>
                <w:color w:val="000000"/>
                <w:sz w:val="22"/>
                <w:szCs w:val="22"/>
              </w:rPr>
              <w:t>t</w:t>
            </w:r>
            <w:r w:rsidRPr="00835C8C">
              <w:rPr>
                <w:rFonts w:cs="Arial"/>
                <w:color w:val="000000"/>
                <w:sz w:val="22"/>
                <w:szCs w:val="22"/>
                <w:lang w:val="bg-BG"/>
              </w:rPr>
              <w:t>/</w:t>
            </w:r>
            <w:r w:rsidRPr="00835C8C">
              <w:rPr>
                <w:rFonts w:cs="Arial"/>
                <w:color w:val="000000"/>
                <w:sz w:val="22"/>
                <w:szCs w:val="22"/>
              </w:rPr>
              <w:t>MWh</w:t>
            </w:r>
            <w:r w:rsidRPr="00835C8C">
              <w:rPr>
                <w:rFonts w:cs="Arial"/>
                <w:color w:val="000000"/>
                <w:sz w:val="22"/>
                <w:szCs w:val="22"/>
                <w:lang w:val="bg-BG"/>
              </w:rPr>
              <w:t xml:space="preserve"> по КР</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не се нормира</w:t>
            </w:r>
          </w:p>
        </w:tc>
      </w:tr>
      <w:tr w:rsidR="00835C8C" w:rsidRPr="00835C8C" w:rsidTr="00D853DC">
        <w:tc>
          <w:tcPr>
            <w:tcW w:w="467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Предварително съхраняване</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F15D97" w:rsidP="00835C8C">
            <w:pPr>
              <w:rPr>
                <w:rFonts w:cs="Arial"/>
                <w:color w:val="000000"/>
                <w:sz w:val="22"/>
                <w:szCs w:val="22"/>
                <w:lang w:val="bg-BG"/>
              </w:rPr>
            </w:pPr>
            <w:r>
              <w:rPr>
                <w:rFonts w:cs="Arial"/>
                <w:color w:val="000000"/>
                <w:sz w:val="22"/>
                <w:szCs w:val="22"/>
                <w:lang w:val="bg-BG"/>
              </w:rPr>
              <w:t>Условие 11.3.5</w:t>
            </w:r>
          </w:p>
        </w:tc>
      </w:tr>
      <w:tr w:rsidR="00835C8C" w:rsidRPr="00835C8C" w:rsidTr="00D853DC">
        <w:tc>
          <w:tcPr>
            <w:tcW w:w="467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ru-RU"/>
              </w:rPr>
              <w:t>Оползотворяване, в т. число рециклиране</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F15D97">
            <w:pPr>
              <w:rPr>
                <w:rFonts w:cs="Arial"/>
                <w:color w:val="000000"/>
                <w:sz w:val="22"/>
                <w:szCs w:val="22"/>
                <w:lang w:val="bg-BG"/>
              </w:rPr>
            </w:pPr>
            <w:r w:rsidRPr="00835C8C">
              <w:rPr>
                <w:rFonts w:cs="Arial"/>
                <w:color w:val="000000"/>
                <w:sz w:val="22"/>
                <w:szCs w:val="22"/>
                <w:lang w:val="bg-BG"/>
              </w:rPr>
              <w:t>Условие 11.5.1</w:t>
            </w:r>
          </w:p>
        </w:tc>
      </w:tr>
      <w:tr w:rsidR="00835C8C" w:rsidRPr="00835C8C" w:rsidTr="00D853DC">
        <w:tc>
          <w:tcPr>
            <w:tcW w:w="467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ru-RU"/>
              </w:rPr>
            </w:pPr>
            <w:r w:rsidRPr="00835C8C">
              <w:rPr>
                <w:rFonts w:cs="Arial"/>
                <w:color w:val="000000"/>
                <w:sz w:val="22"/>
                <w:szCs w:val="22"/>
                <w:lang w:val="ru-RU"/>
              </w:rPr>
              <w:t xml:space="preserve">Обезвреждане </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F15D97" w:rsidP="00F15D97">
            <w:pPr>
              <w:rPr>
                <w:rFonts w:cs="Arial"/>
                <w:color w:val="000000"/>
                <w:sz w:val="22"/>
                <w:szCs w:val="22"/>
                <w:lang w:val="bg-BG"/>
              </w:rPr>
            </w:pPr>
            <w:r>
              <w:rPr>
                <w:rFonts w:cs="Arial"/>
                <w:color w:val="000000"/>
                <w:sz w:val="22"/>
                <w:szCs w:val="22"/>
                <w:lang w:val="bg-BG"/>
              </w:rPr>
              <w:t>не</w:t>
            </w:r>
          </w:p>
        </w:tc>
      </w:tr>
    </w:tbl>
    <w:p w:rsidR="00835C8C" w:rsidRPr="00835C8C" w:rsidRDefault="00835C8C" w:rsidP="00835C8C">
      <w:pPr>
        <w:rPr>
          <w:rFonts w:cs="Arial"/>
          <w:color w:val="000000"/>
          <w:sz w:val="24"/>
          <w:lang w:val="bg-BG"/>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71"/>
        <w:gridCol w:w="1985"/>
        <w:gridCol w:w="2268"/>
        <w:gridCol w:w="1276"/>
      </w:tblGrid>
      <w:tr w:rsidR="00835C8C" w:rsidRPr="00835C8C" w:rsidTr="00D853DC">
        <w:tc>
          <w:tcPr>
            <w:tcW w:w="1526"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месец, год</w:t>
            </w:r>
          </w:p>
        </w:tc>
        <w:tc>
          <w:tcPr>
            <w:tcW w:w="1871"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Измерени количества отпадък - /</w:t>
            </w:r>
            <w:r w:rsidRPr="00835C8C">
              <w:rPr>
                <w:rFonts w:cs="Arial"/>
                <w:color w:val="000000"/>
                <w:sz w:val="22"/>
                <w:szCs w:val="22"/>
              </w:rPr>
              <w:t xml:space="preserve"> t /</w:t>
            </w:r>
          </w:p>
        </w:tc>
        <w:tc>
          <w:tcPr>
            <w:tcW w:w="1985"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Предварително съхраняване</w:t>
            </w:r>
          </w:p>
        </w:tc>
        <w:tc>
          <w:tcPr>
            <w:tcW w:w="2268"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ru-RU"/>
              </w:rPr>
              <w:t>Оползотворяване, в т. число рециклиране</w:t>
            </w:r>
          </w:p>
        </w:tc>
        <w:tc>
          <w:tcPr>
            <w:tcW w:w="1276"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Съответствие</w:t>
            </w:r>
          </w:p>
        </w:tc>
      </w:tr>
      <w:tr w:rsidR="00D853DC" w:rsidRPr="00835C8C" w:rsidTr="00F7786E">
        <w:tc>
          <w:tcPr>
            <w:tcW w:w="1526" w:type="dxa"/>
            <w:tcBorders>
              <w:top w:val="single" w:sz="4" w:space="0" w:color="auto"/>
              <w:left w:val="single" w:sz="4" w:space="0" w:color="auto"/>
              <w:bottom w:val="single" w:sz="4" w:space="0" w:color="auto"/>
              <w:right w:val="single" w:sz="4" w:space="0" w:color="auto"/>
            </w:tcBorders>
            <w:shd w:val="clear" w:color="auto" w:fill="FFFF99"/>
          </w:tcPr>
          <w:p w:rsidR="00D853DC" w:rsidRPr="00835C8C" w:rsidRDefault="00D853DC" w:rsidP="00D853DC">
            <w:pPr>
              <w:jc w:val="center"/>
              <w:rPr>
                <w:rFonts w:cs="Arial"/>
                <w:color w:val="000000"/>
                <w:sz w:val="22"/>
                <w:szCs w:val="22"/>
                <w:lang w:val="bg-BG"/>
              </w:rPr>
            </w:pPr>
            <w:r w:rsidRPr="00835C8C">
              <w:rPr>
                <w:rFonts w:cs="Arial"/>
                <w:color w:val="000000"/>
                <w:sz w:val="22"/>
                <w:szCs w:val="22"/>
                <w:lang w:val="bg-BG"/>
              </w:rPr>
              <w:t>І</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D853DC" w:rsidRPr="00835C8C" w:rsidRDefault="00D853DC" w:rsidP="00D853DC">
            <w:pPr>
              <w:jc w:val="center"/>
              <w:rPr>
                <w:rFonts w:cs="Arial"/>
                <w:color w:val="000000"/>
                <w:sz w:val="22"/>
                <w:szCs w:val="22"/>
                <w:lang w:val="bg-BG"/>
              </w:rPr>
            </w:pPr>
            <w:r w:rsidRPr="00835C8C">
              <w:rPr>
                <w:rFonts w:cs="Arial"/>
                <w:color w:val="000000"/>
                <w:sz w:val="22"/>
                <w:szCs w:val="22"/>
                <w:lang w:val="bg-BG"/>
              </w:rPr>
              <w:t>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853DC" w:rsidRPr="00D853DC" w:rsidRDefault="00D853DC" w:rsidP="00D853DC">
            <w:pPr>
              <w:jc w:val="center"/>
              <w:rPr>
                <w:rFonts w:cs="Arial"/>
                <w:color w:val="000000"/>
                <w:sz w:val="22"/>
                <w:szCs w:val="22"/>
              </w:rPr>
            </w:pPr>
            <w:r>
              <w:rPr>
                <w:rFonts w:cs="Arial"/>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53DC" w:rsidRPr="00D853DC" w:rsidRDefault="00D853DC" w:rsidP="00D853DC">
            <w:pPr>
              <w:jc w:val="center"/>
              <w:rPr>
                <w:rFonts w:cs="Arial"/>
                <w:color w:val="000000"/>
                <w:sz w:val="22"/>
                <w:szCs w:val="22"/>
              </w:rPr>
            </w:pPr>
            <w:r>
              <w:rPr>
                <w:rFonts w:cs="Arial"/>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53DC" w:rsidRPr="00D853DC" w:rsidRDefault="00D853DC" w:rsidP="00D853DC">
            <w:pPr>
              <w:jc w:val="center"/>
              <w:rPr>
                <w:rFonts w:cs="Arial"/>
                <w:color w:val="000000"/>
                <w:sz w:val="22"/>
                <w:szCs w:val="22"/>
              </w:rPr>
            </w:pPr>
            <w:r>
              <w:rPr>
                <w:rFonts w:cs="Arial"/>
                <w:color w:val="000000"/>
                <w:sz w:val="22"/>
                <w:szCs w:val="22"/>
              </w:rPr>
              <w:t>-</w:t>
            </w:r>
          </w:p>
        </w:tc>
      </w:tr>
      <w:tr w:rsidR="00D853DC" w:rsidRPr="00835C8C" w:rsidTr="00F7786E">
        <w:tc>
          <w:tcPr>
            <w:tcW w:w="1526" w:type="dxa"/>
            <w:tcBorders>
              <w:top w:val="single" w:sz="4" w:space="0" w:color="auto"/>
              <w:left w:val="single" w:sz="4" w:space="0" w:color="auto"/>
              <w:bottom w:val="single" w:sz="4" w:space="0" w:color="auto"/>
              <w:right w:val="single" w:sz="4" w:space="0" w:color="auto"/>
            </w:tcBorders>
            <w:shd w:val="clear" w:color="auto" w:fill="FFFF99"/>
          </w:tcPr>
          <w:p w:rsidR="00D853DC" w:rsidRPr="00835C8C" w:rsidRDefault="00D853DC" w:rsidP="00D853DC">
            <w:pPr>
              <w:jc w:val="center"/>
              <w:rPr>
                <w:rFonts w:cs="Arial"/>
                <w:color w:val="000000"/>
                <w:sz w:val="22"/>
                <w:szCs w:val="22"/>
                <w:lang w:val="bg-BG"/>
              </w:rPr>
            </w:pPr>
            <w:r w:rsidRPr="00835C8C">
              <w:rPr>
                <w:rFonts w:cs="Arial"/>
                <w:color w:val="000000"/>
                <w:sz w:val="22"/>
                <w:szCs w:val="22"/>
                <w:lang w:val="bg-BG"/>
              </w:rPr>
              <w:t>ІІ</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D853DC" w:rsidRPr="00835C8C" w:rsidRDefault="00D853DC" w:rsidP="00D853DC">
            <w:pPr>
              <w:jc w:val="center"/>
              <w:rPr>
                <w:rFonts w:cs="Arial"/>
                <w:color w:val="000000"/>
                <w:sz w:val="22"/>
                <w:szCs w:val="22"/>
                <w:lang w:val="bg-BG"/>
              </w:rPr>
            </w:pPr>
            <w:r w:rsidRPr="00835C8C">
              <w:rPr>
                <w:rFonts w:cs="Arial"/>
                <w:color w:val="000000"/>
                <w:sz w:val="22"/>
                <w:szCs w:val="22"/>
                <w:lang w:val="bg-BG"/>
              </w:rPr>
              <w:t>1,760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853DC" w:rsidRPr="00D853DC" w:rsidRDefault="00D853DC" w:rsidP="00D853DC">
            <w:pPr>
              <w:jc w:val="center"/>
              <w:rPr>
                <w:rFonts w:cs="Arial"/>
                <w:color w:val="000000"/>
                <w:sz w:val="22"/>
                <w:szCs w:val="22"/>
              </w:rPr>
            </w:pPr>
            <w:r>
              <w:rPr>
                <w:rFonts w:cs="Arial"/>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53DC" w:rsidRPr="00835C8C" w:rsidRDefault="00D853DC" w:rsidP="00D853DC">
            <w:pPr>
              <w:jc w:val="center"/>
              <w:rPr>
                <w:rFonts w:cs="Arial"/>
                <w:color w:val="000000"/>
                <w:sz w:val="22"/>
                <w:szCs w:val="22"/>
                <w:lang w:val="bg-BG"/>
              </w:rPr>
            </w:pPr>
            <w:r w:rsidRPr="00835C8C">
              <w:rPr>
                <w:rFonts w:cs="Arial"/>
                <w:color w:val="000000"/>
                <w:sz w:val="22"/>
                <w:szCs w:val="22"/>
                <w:lang w:val="bg-BG"/>
              </w:rPr>
              <w:t>Предадени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53DC" w:rsidRPr="00835C8C" w:rsidRDefault="00D853DC" w:rsidP="00D853DC">
            <w:pPr>
              <w:jc w:val="center"/>
              <w:rPr>
                <w:rFonts w:cs="Arial"/>
                <w:color w:val="000000"/>
                <w:sz w:val="22"/>
                <w:szCs w:val="22"/>
                <w:lang w:val="bg-BG"/>
              </w:rPr>
            </w:pPr>
            <w:r w:rsidRPr="00835C8C">
              <w:rPr>
                <w:rFonts w:cs="Arial"/>
                <w:color w:val="000000"/>
                <w:sz w:val="22"/>
                <w:szCs w:val="22"/>
                <w:lang w:val="bg-BG"/>
              </w:rPr>
              <w:t>да</w:t>
            </w:r>
          </w:p>
        </w:tc>
      </w:tr>
      <w:tr w:rsidR="00D853DC" w:rsidRPr="00835C8C" w:rsidTr="00F7786E">
        <w:tc>
          <w:tcPr>
            <w:tcW w:w="1526" w:type="dxa"/>
            <w:tcBorders>
              <w:top w:val="single" w:sz="4" w:space="0" w:color="auto"/>
              <w:left w:val="single" w:sz="4" w:space="0" w:color="auto"/>
              <w:bottom w:val="single" w:sz="4" w:space="0" w:color="auto"/>
              <w:right w:val="single" w:sz="4" w:space="0" w:color="auto"/>
            </w:tcBorders>
            <w:shd w:val="clear" w:color="auto" w:fill="FFFF99"/>
          </w:tcPr>
          <w:p w:rsidR="00D853DC" w:rsidRPr="00835C8C" w:rsidRDefault="00D853DC" w:rsidP="00D853DC">
            <w:pPr>
              <w:jc w:val="center"/>
              <w:rPr>
                <w:rFonts w:cs="Arial"/>
                <w:color w:val="000000"/>
                <w:sz w:val="22"/>
                <w:szCs w:val="22"/>
                <w:lang w:val="bg-BG"/>
              </w:rPr>
            </w:pPr>
            <w:r w:rsidRPr="00835C8C">
              <w:rPr>
                <w:rFonts w:cs="Arial"/>
                <w:color w:val="000000"/>
                <w:sz w:val="22"/>
                <w:szCs w:val="22"/>
                <w:lang w:val="bg-BG"/>
              </w:rPr>
              <w:t>ІІІ</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D853DC" w:rsidRPr="00835C8C" w:rsidRDefault="00D853DC" w:rsidP="00D853DC">
            <w:pPr>
              <w:jc w:val="center"/>
              <w:rPr>
                <w:rFonts w:cs="Arial"/>
                <w:color w:val="000000"/>
                <w:sz w:val="22"/>
                <w:szCs w:val="22"/>
                <w:lang w:val="bg-BG"/>
              </w:rPr>
            </w:pPr>
            <w:r w:rsidRPr="00835C8C">
              <w:rPr>
                <w:rFonts w:cs="Arial"/>
                <w:color w:val="000000"/>
                <w:sz w:val="22"/>
                <w:szCs w:val="22"/>
                <w:lang w:val="bg-BG"/>
              </w:rPr>
              <w:t>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853DC" w:rsidRPr="00D853DC" w:rsidRDefault="00D853DC" w:rsidP="00D853DC">
            <w:pPr>
              <w:jc w:val="center"/>
              <w:rPr>
                <w:rFonts w:cs="Arial"/>
                <w:color w:val="000000"/>
                <w:sz w:val="22"/>
                <w:szCs w:val="22"/>
              </w:rPr>
            </w:pPr>
            <w:r>
              <w:rPr>
                <w:rFonts w:cs="Arial"/>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53DC" w:rsidRPr="00D853DC" w:rsidRDefault="00D853DC" w:rsidP="00D853DC">
            <w:pPr>
              <w:jc w:val="center"/>
              <w:rPr>
                <w:rFonts w:cs="Arial"/>
                <w:color w:val="000000"/>
                <w:sz w:val="22"/>
                <w:szCs w:val="22"/>
              </w:rPr>
            </w:pPr>
            <w:r>
              <w:rPr>
                <w:rFonts w:cs="Arial"/>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53DC" w:rsidRPr="00D853DC" w:rsidRDefault="00D853DC" w:rsidP="00D853DC">
            <w:pPr>
              <w:jc w:val="center"/>
              <w:rPr>
                <w:rFonts w:cs="Arial"/>
                <w:color w:val="000000"/>
                <w:sz w:val="22"/>
                <w:szCs w:val="22"/>
              </w:rPr>
            </w:pPr>
            <w:r>
              <w:rPr>
                <w:rFonts w:cs="Arial"/>
                <w:color w:val="000000"/>
                <w:sz w:val="22"/>
                <w:szCs w:val="22"/>
              </w:rPr>
              <w:t>-</w:t>
            </w:r>
          </w:p>
        </w:tc>
      </w:tr>
      <w:tr w:rsidR="00D853DC" w:rsidRPr="00835C8C" w:rsidTr="00F7786E">
        <w:tc>
          <w:tcPr>
            <w:tcW w:w="1526" w:type="dxa"/>
            <w:tcBorders>
              <w:top w:val="single" w:sz="4" w:space="0" w:color="auto"/>
              <w:left w:val="single" w:sz="4" w:space="0" w:color="auto"/>
              <w:bottom w:val="single" w:sz="4" w:space="0" w:color="auto"/>
              <w:right w:val="single" w:sz="4" w:space="0" w:color="auto"/>
            </w:tcBorders>
            <w:shd w:val="clear" w:color="auto" w:fill="FFFF99"/>
          </w:tcPr>
          <w:p w:rsidR="00D853DC" w:rsidRPr="00835C8C" w:rsidRDefault="00D853DC" w:rsidP="00D853DC">
            <w:pPr>
              <w:jc w:val="center"/>
              <w:rPr>
                <w:rFonts w:cs="Arial"/>
                <w:color w:val="000000"/>
                <w:sz w:val="22"/>
                <w:szCs w:val="22"/>
                <w:lang w:val="bg-BG"/>
              </w:rPr>
            </w:pPr>
            <w:r w:rsidRPr="00835C8C">
              <w:rPr>
                <w:rFonts w:cs="Arial"/>
                <w:color w:val="000000"/>
                <w:sz w:val="22"/>
                <w:szCs w:val="22"/>
                <w:lang w:val="bg-BG"/>
              </w:rPr>
              <w:t>ІV</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D853DC" w:rsidRPr="00835C8C" w:rsidRDefault="00D853DC" w:rsidP="00D853DC">
            <w:pPr>
              <w:jc w:val="center"/>
              <w:rPr>
                <w:rFonts w:cs="Arial"/>
                <w:color w:val="000000"/>
                <w:sz w:val="22"/>
                <w:szCs w:val="22"/>
                <w:lang w:val="bg-BG"/>
              </w:rPr>
            </w:pPr>
            <w:r w:rsidRPr="00835C8C">
              <w:rPr>
                <w:rFonts w:cs="Arial"/>
                <w:color w:val="000000"/>
                <w:sz w:val="22"/>
                <w:szCs w:val="22"/>
                <w:lang w:val="bg-BG"/>
              </w:rPr>
              <w:t>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853DC" w:rsidRPr="00D853DC" w:rsidRDefault="00D853DC" w:rsidP="00D853DC">
            <w:pPr>
              <w:jc w:val="center"/>
              <w:rPr>
                <w:rFonts w:cs="Arial"/>
                <w:color w:val="000000"/>
                <w:sz w:val="22"/>
                <w:szCs w:val="22"/>
              </w:rPr>
            </w:pPr>
            <w:r>
              <w:rPr>
                <w:rFonts w:cs="Arial"/>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53DC" w:rsidRPr="00D853DC" w:rsidRDefault="00D853DC" w:rsidP="00D853DC">
            <w:pPr>
              <w:jc w:val="center"/>
              <w:rPr>
                <w:rFonts w:cs="Arial"/>
                <w:color w:val="000000"/>
                <w:sz w:val="22"/>
                <w:szCs w:val="22"/>
              </w:rPr>
            </w:pPr>
            <w:r>
              <w:rPr>
                <w:rFonts w:cs="Arial"/>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53DC" w:rsidRPr="00D853DC" w:rsidRDefault="00D853DC" w:rsidP="00D853DC">
            <w:pPr>
              <w:jc w:val="center"/>
              <w:rPr>
                <w:rFonts w:cs="Arial"/>
                <w:color w:val="000000"/>
                <w:sz w:val="22"/>
                <w:szCs w:val="22"/>
              </w:rPr>
            </w:pPr>
            <w:r>
              <w:rPr>
                <w:rFonts w:cs="Arial"/>
                <w:color w:val="000000"/>
                <w:sz w:val="22"/>
                <w:szCs w:val="22"/>
              </w:rPr>
              <w:t>-</w:t>
            </w:r>
          </w:p>
        </w:tc>
      </w:tr>
      <w:tr w:rsidR="00D853DC" w:rsidRPr="00835C8C" w:rsidTr="00F7786E">
        <w:tc>
          <w:tcPr>
            <w:tcW w:w="1526" w:type="dxa"/>
            <w:tcBorders>
              <w:top w:val="single" w:sz="4" w:space="0" w:color="auto"/>
              <w:left w:val="single" w:sz="4" w:space="0" w:color="auto"/>
              <w:bottom w:val="single" w:sz="4" w:space="0" w:color="auto"/>
              <w:right w:val="single" w:sz="4" w:space="0" w:color="auto"/>
            </w:tcBorders>
            <w:shd w:val="clear" w:color="auto" w:fill="FFFF99"/>
          </w:tcPr>
          <w:p w:rsidR="00D853DC" w:rsidRPr="00835C8C" w:rsidRDefault="00D853DC" w:rsidP="00D853DC">
            <w:pPr>
              <w:jc w:val="center"/>
              <w:rPr>
                <w:rFonts w:cs="Arial"/>
                <w:color w:val="000000"/>
                <w:sz w:val="22"/>
                <w:szCs w:val="22"/>
                <w:lang w:val="bg-BG"/>
              </w:rPr>
            </w:pPr>
            <w:r w:rsidRPr="00835C8C">
              <w:rPr>
                <w:rFonts w:cs="Arial"/>
                <w:color w:val="000000"/>
                <w:sz w:val="22"/>
                <w:szCs w:val="22"/>
                <w:lang w:val="bg-BG"/>
              </w:rPr>
              <w:t>V</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D853DC" w:rsidRPr="00835C8C" w:rsidRDefault="00D853DC" w:rsidP="00D853DC">
            <w:pPr>
              <w:jc w:val="center"/>
              <w:rPr>
                <w:rFonts w:cs="Arial"/>
                <w:color w:val="000000"/>
                <w:sz w:val="22"/>
                <w:szCs w:val="22"/>
                <w:lang w:val="bg-BG"/>
              </w:rPr>
            </w:pPr>
            <w:r w:rsidRPr="00835C8C">
              <w:rPr>
                <w:rFonts w:cs="Arial"/>
                <w:color w:val="000000"/>
                <w:sz w:val="22"/>
                <w:szCs w:val="22"/>
                <w:lang w:val="bg-BG"/>
              </w:rPr>
              <w:t>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853DC" w:rsidRPr="00D853DC" w:rsidRDefault="00D853DC" w:rsidP="00D853DC">
            <w:pPr>
              <w:jc w:val="center"/>
              <w:rPr>
                <w:rFonts w:cs="Arial"/>
                <w:color w:val="000000"/>
                <w:sz w:val="22"/>
                <w:szCs w:val="22"/>
              </w:rPr>
            </w:pPr>
            <w:r>
              <w:rPr>
                <w:rFonts w:cs="Arial"/>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53DC" w:rsidRPr="00D853DC" w:rsidRDefault="00D853DC" w:rsidP="00D853DC">
            <w:pPr>
              <w:jc w:val="center"/>
              <w:rPr>
                <w:rFonts w:cs="Arial"/>
                <w:color w:val="000000"/>
                <w:sz w:val="22"/>
                <w:szCs w:val="22"/>
              </w:rPr>
            </w:pPr>
            <w:r>
              <w:rPr>
                <w:rFonts w:cs="Arial"/>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53DC" w:rsidRPr="00D853DC" w:rsidRDefault="00D853DC" w:rsidP="00D853DC">
            <w:pPr>
              <w:jc w:val="center"/>
              <w:rPr>
                <w:rFonts w:cs="Arial"/>
                <w:color w:val="000000"/>
                <w:sz w:val="22"/>
                <w:szCs w:val="22"/>
              </w:rPr>
            </w:pPr>
            <w:r>
              <w:rPr>
                <w:rFonts w:cs="Arial"/>
                <w:color w:val="000000"/>
                <w:sz w:val="22"/>
                <w:szCs w:val="22"/>
              </w:rPr>
              <w:t>-</w:t>
            </w:r>
          </w:p>
        </w:tc>
      </w:tr>
      <w:tr w:rsidR="00D853DC" w:rsidRPr="00835C8C" w:rsidTr="00F7786E">
        <w:tc>
          <w:tcPr>
            <w:tcW w:w="1526" w:type="dxa"/>
            <w:tcBorders>
              <w:top w:val="single" w:sz="4" w:space="0" w:color="auto"/>
              <w:left w:val="single" w:sz="4" w:space="0" w:color="auto"/>
              <w:bottom w:val="single" w:sz="4" w:space="0" w:color="auto"/>
              <w:right w:val="single" w:sz="4" w:space="0" w:color="auto"/>
            </w:tcBorders>
            <w:shd w:val="clear" w:color="auto" w:fill="FFFF99"/>
          </w:tcPr>
          <w:p w:rsidR="00D853DC" w:rsidRPr="00835C8C" w:rsidRDefault="00D853DC" w:rsidP="00D853DC">
            <w:pPr>
              <w:jc w:val="center"/>
              <w:rPr>
                <w:rFonts w:cs="Arial"/>
                <w:color w:val="000000"/>
                <w:sz w:val="22"/>
                <w:szCs w:val="22"/>
                <w:lang w:val="bg-BG"/>
              </w:rPr>
            </w:pPr>
            <w:r w:rsidRPr="00835C8C">
              <w:rPr>
                <w:rFonts w:cs="Arial"/>
                <w:color w:val="000000"/>
                <w:sz w:val="22"/>
                <w:szCs w:val="22"/>
                <w:lang w:val="bg-BG"/>
              </w:rPr>
              <w:t>VІ</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D853DC" w:rsidRPr="00835C8C" w:rsidRDefault="00D853DC" w:rsidP="00D853DC">
            <w:pPr>
              <w:jc w:val="center"/>
              <w:rPr>
                <w:rFonts w:cs="Arial"/>
                <w:color w:val="000000"/>
                <w:sz w:val="22"/>
                <w:szCs w:val="22"/>
                <w:lang w:val="bg-BG"/>
              </w:rPr>
            </w:pPr>
            <w:r w:rsidRPr="00835C8C">
              <w:rPr>
                <w:rFonts w:cs="Arial"/>
                <w:color w:val="000000"/>
                <w:sz w:val="22"/>
                <w:szCs w:val="22"/>
                <w:lang w:val="bg-BG"/>
              </w:rPr>
              <w:t>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853DC" w:rsidRPr="00D853DC" w:rsidRDefault="00D853DC" w:rsidP="00D853DC">
            <w:pPr>
              <w:jc w:val="center"/>
              <w:rPr>
                <w:rFonts w:cs="Arial"/>
                <w:color w:val="000000"/>
                <w:sz w:val="22"/>
                <w:szCs w:val="22"/>
              </w:rPr>
            </w:pPr>
            <w:r w:rsidRPr="00D853DC">
              <w:rPr>
                <w:rFonts w:cs="Arial"/>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53DC" w:rsidRPr="00D853DC" w:rsidRDefault="00D853DC" w:rsidP="00D853DC">
            <w:pPr>
              <w:jc w:val="center"/>
              <w:rPr>
                <w:rFonts w:cs="Arial"/>
                <w:color w:val="000000"/>
                <w:sz w:val="22"/>
                <w:szCs w:val="22"/>
              </w:rPr>
            </w:pPr>
            <w:r>
              <w:rPr>
                <w:rFonts w:cs="Arial"/>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53DC" w:rsidRPr="00D853DC" w:rsidRDefault="00D853DC" w:rsidP="00D853DC">
            <w:pPr>
              <w:jc w:val="center"/>
              <w:rPr>
                <w:rFonts w:cs="Arial"/>
                <w:color w:val="000000"/>
                <w:sz w:val="22"/>
                <w:szCs w:val="22"/>
              </w:rPr>
            </w:pPr>
            <w:r>
              <w:rPr>
                <w:rFonts w:cs="Arial"/>
                <w:color w:val="000000"/>
                <w:sz w:val="22"/>
                <w:szCs w:val="22"/>
              </w:rPr>
              <w:t>-</w:t>
            </w:r>
          </w:p>
        </w:tc>
      </w:tr>
      <w:tr w:rsidR="00D853DC" w:rsidRPr="00835C8C" w:rsidTr="00F7786E">
        <w:tc>
          <w:tcPr>
            <w:tcW w:w="1526" w:type="dxa"/>
            <w:tcBorders>
              <w:top w:val="single" w:sz="4" w:space="0" w:color="auto"/>
              <w:left w:val="single" w:sz="4" w:space="0" w:color="auto"/>
              <w:bottom w:val="single" w:sz="4" w:space="0" w:color="auto"/>
              <w:right w:val="single" w:sz="4" w:space="0" w:color="auto"/>
            </w:tcBorders>
            <w:shd w:val="clear" w:color="auto" w:fill="FFFF99"/>
          </w:tcPr>
          <w:p w:rsidR="00D853DC" w:rsidRPr="00835C8C" w:rsidRDefault="00D853DC" w:rsidP="00D853DC">
            <w:pPr>
              <w:jc w:val="center"/>
              <w:rPr>
                <w:rFonts w:cs="Arial"/>
                <w:color w:val="000000"/>
                <w:sz w:val="22"/>
                <w:szCs w:val="22"/>
                <w:lang w:val="bg-BG"/>
              </w:rPr>
            </w:pPr>
            <w:r w:rsidRPr="00835C8C">
              <w:rPr>
                <w:rFonts w:cs="Arial"/>
                <w:color w:val="000000"/>
                <w:sz w:val="22"/>
                <w:szCs w:val="22"/>
                <w:lang w:val="bg-BG"/>
              </w:rPr>
              <w:t>VІІ</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D853DC" w:rsidRPr="00835C8C" w:rsidRDefault="00D853DC" w:rsidP="00D853DC">
            <w:pPr>
              <w:jc w:val="center"/>
              <w:rPr>
                <w:rFonts w:cs="Arial"/>
                <w:color w:val="000000"/>
                <w:sz w:val="22"/>
                <w:szCs w:val="22"/>
                <w:lang w:val="bg-BG"/>
              </w:rPr>
            </w:pPr>
            <w:r w:rsidRPr="00835C8C">
              <w:rPr>
                <w:rFonts w:cs="Arial"/>
                <w:color w:val="000000"/>
                <w:sz w:val="22"/>
                <w:szCs w:val="22"/>
                <w:lang w:val="bg-BG"/>
              </w:rPr>
              <w:t>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853DC" w:rsidRPr="00D853DC" w:rsidRDefault="00D853DC" w:rsidP="00D853DC">
            <w:pPr>
              <w:jc w:val="center"/>
              <w:rPr>
                <w:rFonts w:cs="Arial"/>
                <w:color w:val="000000"/>
                <w:sz w:val="22"/>
                <w:szCs w:val="22"/>
              </w:rPr>
            </w:pPr>
            <w:r w:rsidRPr="00D853DC">
              <w:rPr>
                <w:rFonts w:cs="Arial"/>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53DC" w:rsidRPr="00D853DC" w:rsidRDefault="00D853DC" w:rsidP="00D853DC">
            <w:pPr>
              <w:jc w:val="center"/>
              <w:rPr>
                <w:rFonts w:cs="Arial"/>
                <w:color w:val="000000"/>
                <w:sz w:val="22"/>
                <w:szCs w:val="22"/>
              </w:rPr>
            </w:pPr>
            <w:r>
              <w:rPr>
                <w:rFonts w:cs="Arial"/>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53DC" w:rsidRPr="00D853DC" w:rsidRDefault="00D853DC" w:rsidP="00D853DC">
            <w:pPr>
              <w:jc w:val="center"/>
              <w:rPr>
                <w:rFonts w:cs="Arial"/>
                <w:color w:val="000000"/>
                <w:sz w:val="22"/>
                <w:szCs w:val="22"/>
              </w:rPr>
            </w:pPr>
            <w:r>
              <w:rPr>
                <w:rFonts w:cs="Arial"/>
                <w:color w:val="000000"/>
                <w:sz w:val="22"/>
                <w:szCs w:val="22"/>
              </w:rPr>
              <w:t>-</w:t>
            </w:r>
          </w:p>
        </w:tc>
      </w:tr>
      <w:tr w:rsidR="00D853DC" w:rsidRPr="00835C8C" w:rsidTr="00F7786E">
        <w:tc>
          <w:tcPr>
            <w:tcW w:w="1526" w:type="dxa"/>
            <w:tcBorders>
              <w:top w:val="single" w:sz="4" w:space="0" w:color="auto"/>
              <w:left w:val="single" w:sz="4" w:space="0" w:color="auto"/>
              <w:bottom w:val="single" w:sz="4" w:space="0" w:color="auto"/>
              <w:right w:val="single" w:sz="4" w:space="0" w:color="auto"/>
            </w:tcBorders>
            <w:shd w:val="clear" w:color="auto" w:fill="FFFF99"/>
          </w:tcPr>
          <w:p w:rsidR="00D853DC" w:rsidRPr="00835C8C" w:rsidRDefault="00D853DC" w:rsidP="00D853DC">
            <w:pPr>
              <w:jc w:val="center"/>
              <w:rPr>
                <w:rFonts w:cs="Arial"/>
                <w:color w:val="000000"/>
                <w:sz w:val="22"/>
                <w:szCs w:val="22"/>
                <w:lang w:val="bg-BG"/>
              </w:rPr>
            </w:pPr>
            <w:r w:rsidRPr="00835C8C">
              <w:rPr>
                <w:rFonts w:cs="Arial"/>
                <w:color w:val="000000"/>
                <w:sz w:val="22"/>
                <w:szCs w:val="22"/>
                <w:lang w:val="bg-BG"/>
              </w:rPr>
              <w:lastRenderedPageBreak/>
              <w:t>VІІІ</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D853DC" w:rsidRPr="00835C8C" w:rsidRDefault="00D853DC" w:rsidP="00D853DC">
            <w:pPr>
              <w:jc w:val="center"/>
              <w:rPr>
                <w:rFonts w:cs="Arial"/>
                <w:color w:val="000000"/>
                <w:sz w:val="22"/>
                <w:szCs w:val="22"/>
                <w:lang w:val="bg-BG"/>
              </w:rPr>
            </w:pPr>
            <w:r w:rsidRPr="00835C8C">
              <w:rPr>
                <w:rFonts w:cs="Arial"/>
                <w:color w:val="000000"/>
                <w:sz w:val="22"/>
                <w:szCs w:val="22"/>
                <w:lang w:val="bg-BG"/>
              </w:rPr>
              <w:t>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853DC" w:rsidRPr="00D853DC" w:rsidRDefault="00D853DC" w:rsidP="00D853DC">
            <w:pPr>
              <w:jc w:val="center"/>
              <w:rPr>
                <w:rFonts w:cs="Arial"/>
                <w:color w:val="000000"/>
                <w:sz w:val="22"/>
                <w:szCs w:val="22"/>
              </w:rPr>
            </w:pPr>
            <w:r w:rsidRPr="00D853DC">
              <w:rPr>
                <w:rFonts w:cs="Arial"/>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53DC" w:rsidRPr="00D853DC" w:rsidRDefault="00D853DC" w:rsidP="00D853DC">
            <w:pPr>
              <w:jc w:val="center"/>
              <w:rPr>
                <w:rFonts w:cs="Arial"/>
                <w:color w:val="000000"/>
                <w:sz w:val="22"/>
                <w:szCs w:val="22"/>
              </w:rPr>
            </w:pPr>
            <w:r>
              <w:rPr>
                <w:rFonts w:cs="Arial"/>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53DC" w:rsidRPr="00D853DC" w:rsidRDefault="00D853DC" w:rsidP="00D853DC">
            <w:pPr>
              <w:jc w:val="center"/>
              <w:rPr>
                <w:rFonts w:cs="Arial"/>
                <w:color w:val="000000"/>
                <w:sz w:val="22"/>
                <w:szCs w:val="22"/>
              </w:rPr>
            </w:pPr>
            <w:r>
              <w:rPr>
                <w:rFonts w:cs="Arial"/>
                <w:color w:val="000000"/>
                <w:sz w:val="22"/>
                <w:szCs w:val="22"/>
              </w:rPr>
              <w:t>-</w:t>
            </w:r>
          </w:p>
        </w:tc>
      </w:tr>
      <w:tr w:rsidR="00D853DC" w:rsidRPr="00835C8C" w:rsidTr="00F7786E">
        <w:tc>
          <w:tcPr>
            <w:tcW w:w="1526" w:type="dxa"/>
            <w:tcBorders>
              <w:top w:val="single" w:sz="4" w:space="0" w:color="auto"/>
              <w:left w:val="single" w:sz="4" w:space="0" w:color="auto"/>
              <w:bottom w:val="single" w:sz="4" w:space="0" w:color="auto"/>
              <w:right w:val="single" w:sz="4" w:space="0" w:color="auto"/>
            </w:tcBorders>
            <w:shd w:val="clear" w:color="auto" w:fill="FFFF99"/>
          </w:tcPr>
          <w:p w:rsidR="00D853DC" w:rsidRPr="00835C8C" w:rsidRDefault="00D853DC" w:rsidP="00D853DC">
            <w:pPr>
              <w:jc w:val="center"/>
              <w:rPr>
                <w:rFonts w:cs="Arial"/>
                <w:color w:val="000000"/>
                <w:sz w:val="22"/>
                <w:szCs w:val="22"/>
                <w:lang w:val="bg-BG"/>
              </w:rPr>
            </w:pPr>
            <w:r w:rsidRPr="00835C8C">
              <w:rPr>
                <w:rFonts w:cs="Arial"/>
                <w:color w:val="000000"/>
                <w:sz w:val="22"/>
                <w:szCs w:val="22"/>
                <w:lang w:val="bg-BG"/>
              </w:rPr>
              <w:t>ІХ</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D853DC" w:rsidRPr="00835C8C" w:rsidRDefault="00D853DC" w:rsidP="00D853DC">
            <w:pPr>
              <w:jc w:val="center"/>
              <w:rPr>
                <w:rFonts w:cs="Arial"/>
                <w:color w:val="000000"/>
                <w:sz w:val="22"/>
                <w:szCs w:val="22"/>
                <w:lang w:val="bg-BG"/>
              </w:rPr>
            </w:pPr>
            <w:r w:rsidRPr="00835C8C">
              <w:rPr>
                <w:rFonts w:cs="Arial"/>
                <w:color w:val="000000"/>
                <w:sz w:val="22"/>
                <w:szCs w:val="22"/>
                <w:lang w:val="bg-BG"/>
              </w:rPr>
              <w:t>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853DC" w:rsidRPr="00D853DC" w:rsidRDefault="00D853DC" w:rsidP="00D853DC">
            <w:pPr>
              <w:jc w:val="center"/>
              <w:rPr>
                <w:rFonts w:cs="Arial"/>
                <w:color w:val="000000"/>
                <w:sz w:val="22"/>
                <w:szCs w:val="22"/>
              </w:rPr>
            </w:pPr>
            <w:r w:rsidRPr="00D853DC">
              <w:rPr>
                <w:rFonts w:cs="Arial"/>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53DC" w:rsidRPr="00D853DC" w:rsidRDefault="00D853DC" w:rsidP="00D853DC">
            <w:pPr>
              <w:jc w:val="center"/>
              <w:rPr>
                <w:rFonts w:cs="Arial"/>
                <w:color w:val="000000"/>
                <w:sz w:val="22"/>
                <w:szCs w:val="22"/>
              </w:rPr>
            </w:pPr>
            <w:r>
              <w:rPr>
                <w:rFonts w:cs="Arial"/>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53DC" w:rsidRPr="00D853DC" w:rsidRDefault="00D853DC" w:rsidP="00D853DC">
            <w:pPr>
              <w:jc w:val="center"/>
              <w:rPr>
                <w:rFonts w:cs="Arial"/>
                <w:color w:val="000000"/>
                <w:sz w:val="22"/>
                <w:szCs w:val="22"/>
              </w:rPr>
            </w:pPr>
            <w:r>
              <w:rPr>
                <w:rFonts w:cs="Arial"/>
                <w:color w:val="000000"/>
                <w:sz w:val="22"/>
                <w:szCs w:val="22"/>
              </w:rPr>
              <w:t>-</w:t>
            </w:r>
          </w:p>
        </w:tc>
      </w:tr>
      <w:tr w:rsidR="00D853DC" w:rsidRPr="00835C8C" w:rsidTr="00F7786E">
        <w:tc>
          <w:tcPr>
            <w:tcW w:w="1526" w:type="dxa"/>
            <w:tcBorders>
              <w:top w:val="single" w:sz="4" w:space="0" w:color="auto"/>
              <w:left w:val="single" w:sz="4" w:space="0" w:color="auto"/>
              <w:bottom w:val="single" w:sz="4" w:space="0" w:color="auto"/>
              <w:right w:val="single" w:sz="4" w:space="0" w:color="auto"/>
            </w:tcBorders>
            <w:shd w:val="clear" w:color="auto" w:fill="FFFF99"/>
          </w:tcPr>
          <w:p w:rsidR="00D853DC" w:rsidRPr="00835C8C" w:rsidRDefault="00D853DC" w:rsidP="00D853DC">
            <w:pPr>
              <w:jc w:val="center"/>
              <w:rPr>
                <w:rFonts w:cs="Arial"/>
                <w:color w:val="000000"/>
                <w:sz w:val="22"/>
                <w:szCs w:val="22"/>
                <w:lang w:val="bg-BG"/>
              </w:rPr>
            </w:pPr>
            <w:r w:rsidRPr="00835C8C">
              <w:rPr>
                <w:rFonts w:cs="Arial"/>
                <w:color w:val="000000"/>
                <w:sz w:val="22"/>
                <w:szCs w:val="22"/>
                <w:lang w:val="bg-BG"/>
              </w:rPr>
              <w:t>Х</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D853DC" w:rsidRPr="00835C8C" w:rsidRDefault="00D853DC" w:rsidP="00D853DC">
            <w:pPr>
              <w:jc w:val="center"/>
              <w:rPr>
                <w:rFonts w:cs="Arial"/>
                <w:color w:val="000000"/>
                <w:sz w:val="22"/>
                <w:szCs w:val="22"/>
                <w:lang w:val="bg-BG"/>
              </w:rPr>
            </w:pPr>
            <w:r w:rsidRPr="00835C8C">
              <w:rPr>
                <w:rFonts w:cs="Arial"/>
                <w:color w:val="000000"/>
                <w:sz w:val="22"/>
                <w:szCs w:val="22"/>
                <w:lang w:val="bg-BG"/>
              </w:rPr>
              <w:t>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853DC" w:rsidRPr="00D853DC" w:rsidRDefault="00D853DC" w:rsidP="00D853DC">
            <w:pPr>
              <w:jc w:val="center"/>
              <w:rPr>
                <w:rFonts w:cs="Arial"/>
                <w:color w:val="000000"/>
                <w:sz w:val="22"/>
                <w:szCs w:val="22"/>
              </w:rPr>
            </w:pPr>
            <w:r w:rsidRPr="00D853DC">
              <w:rPr>
                <w:rFonts w:cs="Arial"/>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53DC" w:rsidRPr="00D853DC" w:rsidRDefault="00D853DC" w:rsidP="00D853DC">
            <w:pPr>
              <w:jc w:val="center"/>
              <w:rPr>
                <w:rFonts w:cs="Arial"/>
                <w:color w:val="000000"/>
                <w:sz w:val="22"/>
                <w:szCs w:val="22"/>
              </w:rPr>
            </w:pPr>
            <w:r>
              <w:rPr>
                <w:rFonts w:cs="Arial"/>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53DC" w:rsidRPr="00D853DC" w:rsidRDefault="00D853DC" w:rsidP="00D853DC">
            <w:pPr>
              <w:jc w:val="center"/>
              <w:rPr>
                <w:rFonts w:cs="Arial"/>
                <w:color w:val="000000"/>
                <w:sz w:val="22"/>
                <w:szCs w:val="22"/>
              </w:rPr>
            </w:pPr>
            <w:r>
              <w:rPr>
                <w:rFonts w:cs="Arial"/>
                <w:color w:val="000000"/>
                <w:sz w:val="22"/>
                <w:szCs w:val="22"/>
              </w:rPr>
              <w:t>-</w:t>
            </w:r>
          </w:p>
        </w:tc>
      </w:tr>
      <w:tr w:rsidR="00D853DC" w:rsidRPr="00835C8C" w:rsidTr="00F7786E">
        <w:tc>
          <w:tcPr>
            <w:tcW w:w="1526" w:type="dxa"/>
            <w:tcBorders>
              <w:top w:val="single" w:sz="4" w:space="0" w:color="auto"/>
              <w:left w:val="single" w:sz="4" w:space="0" w:color="auto"/>
              <w:bottom w:val="single" w:sz="4" w:space="0" w:color="auto"/>
              <w:right w:val="single" w:sz="4" w:space="0" w:color="auto"/>
            </w:tcBorders>
            <w:shd w:val="clear" w:color="auto" w:fill="FFFF99"/>
          </w:tcPr>
          <w:p w:rsidR="00D853DC" w:rsidRPr="00835C8C" w:rsidRDefault="00D853DC" w:rsidP="00D853DC">
            <w:pPr>
              <w:jc w:val="center"/>
              <w:rPr>
                <w:rFonts w:cs="Arial"/>
                <w:color w:val="000000"/>
                <w:sz w:val="22"/>
                <w:szCs w:val="22"/>
                <w:lang w:val="bg-BG"/>
              </w:rPr>
            </w:pPr>
            <w:r w:rsidRPr="00835C8C">
              <w:rPr>
                <w:rFonts w:cs="Arial"/>
                <w:color w:val="000000"/>
                <w:sz w:val="22"/>
                <w:szCs w:val="22"/>
                <w:lang w:val="bg-BG"/>
              </w:rPr>
              <w:t>ХІ</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D853DC" w:rsidRPr="00835C8C" w:rsidRDefault="00D853DC" w:rsidP="00D853DC">
            <w:pPr>
              <w:jc w:val="center"/>
              <w:rPr>
                <w:rFonts w:cs="Arial"/>
                <w:color w:val="000000"/>
                <w:sz w:val="22"/>
                <w:szCs w:val="22"/>
                <w:lang w:val="bg-BG"/>
              </w:rPr>
            </w:pPr>
            <w:r w:rsidRPr="00835C8C">
              <w:rPr>
                <w:rFonts w:cs="Arial"/>
                <w:color w:val="000000"/>
                <w:sz w:val="22"/>
                <w:szCs w:val="22"/>
                <w:lang w:val="bg-BG"/>
              </w:rPr>
              <w:t>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853DC" w:rsidRPr="00D853DC" w:rsidRDefault="00D853DC" w:rsidP="00D853DC">
            <w:pPr>
              <w:jc w:val="center"/>
              <w:rPr>
                <w:rFonts w:cs="Arial"/>
                <w:color w:val="000000"/>
                <w:sz w:val="22"/>
                <w:szCs w:val="22"/>
              </w:rPr>
            </w:pPr>
            <w:r>
              <w:rPr>
                <w:rFonts w:cs="Arial"/>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53DC" w:rsidRPr="00D853DC" w:rsidRDefault="00D853DC" w:rsidP="00D853DC">
            <w:pPr>
              <w:jc w:val="center"/>
              <w:rPr>
                <w:rFonts w:cs="Arial"/>
                <w:color w:val="000000"/>
                <w:sz w:val="22"/>
                <w:szCs w:val="22"/>
              </w:rPr>
            </w:pPr>
            <w:r>
              <w:rPr>
                <w:rFonts w:cs="Arial"/>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53DC" w:rsidRPr="00D853DC" w:rsidRDefault="00D853DC" w:rsidP="00D853DC">
            <w:pPr>
              <w:jc w:val="center"/>
              <w:rPr>
                <w:rFonts w:cs="Arial"/>
                <w:color w:val="000000"/>
                <w:sz w:val="22"/>
                <w:szCs w:val="22"/>
              </w:rPr>
            </w:pPr>
            <w:r>
              <w:rPr>
                <w:rFonts w:cs="Arial"/>
                <w:color w:val="000000"/>
                <w:sz w:val="22"/>
                <w:szCs w:val="22"/>
              </w:rPr>
              <w:t>-</w:t>
            </w:r>
          </w:p>
        </w:tc>
      </w:tr>
      <w:tr w:rsidR="00D853DC" w:rsidRPr="00835C8C" w:rsidTr="00F7786E">
        <w:tc>
          <w:tcPr>
            <w:tcW w:w="1526" w:type="dxa"/>
            <w:tcBorders>
              <w:top w:val="single" w:sz="4" w:space="0" w:color="auto"/>
              <w:left w:val="single" w:sz="4" w:space="0" w:color="auto"/>
              <w:bottom w:val="single" w:sz="4" w:space="0" w:color="auto"/>
              <w:right w:val="single" w:sz="4" w:space="0" w:color="auto"/>
            </w:tcBorders>
            <w:shd w:val="clear" w:color="auto" w:fill="FFFF99"/>
          </w:tcPr>
          <w:p w:rsidR="00D853DC" w:rsidRPr="00835C8C" w:rsidRDefault="00D853DC" w:rsidP="00D853DC">
            <w:pPr>
              <w:jc w:val="center"/>
              <w:rPr>
                <w:rFonts w:cs="Arial"/>
                <w:color w:val="000000"/>
                <w:sz w:val="22"/>
                <w:szCs w:val="22"/>
                <w:lang w:val="bg-BG"/>
              </w:rPr>
            </w:pPr>
            <w:r w:rsidRPr="00835C8C">
              <w:rPr>
                <w:rFonts w:cs="Arial"/>
                <w:color w:val="000000"/>
                <w:sz w:val="22"/>
                <w:szCs w:val="22"/>
                <w:lang w:val="bg-BG"/>
              </w:rPr>
              <w:t>ХІІ</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D853DC" w:rsidRPr="00835C8C" w:rsidRDefault="00D853DC" w:rsidP="00D853DC">
            <w:pPr>
              <w:jc w:val="center"/>
              <w:rPr>
                <w:rFonts w:cs="Arial"/>
                <w:color w:val="000000"/>
                <w:sz w:val="22"/>
                <w:szCs w:val="22"/>
                <w:lang w:val="bg-BG"/>
              </w:rPr>
            </w:pPr>
            <w:r w:rsidRPr="00835C8C">
              <w:rPr>
                <w:rFonts w:cs="Arial"/>
                <w:color w:val="000000"/>
                <w:sz w:val="22"/>
                <w:szCs w:val="22"/>
                <w:lang w:val="bg-BG"/>
              </w:rPr>
              <w:t>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853DC" w:rsidRPr="00D853DC" w:rsidRDefault="00D853DC" w:rsidP="00D853DC">
            <w:pPr>
              <w:jc w:val="center"/>
              <w:rPr>
                <w:rFonts w:cs="Arial"/>
                <w:color w:val="000000"/>
                <w:sz w:val="22"/>
                <w:szCs w:val="22"/>
              </w:rPr>
            </w:pPr>
            <w:r>
              <w:rPr>
                <w:rFonts w:cs="Arial"/>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53DC" w:rsidRPr="00D853DC" w:rsidRDefault="00D853DC" w:rsidP="00D853DC">
            <w:pPr>
              <w:jc w:val="center"/>
              <w:rPr>
                <w:rFonts w:cs="Arial"/>
                <w:color w:val="000000"/>
                <w:sz w:val="22"/>
                <w:szCs w:val="22"/>
              </w:rPr>
            </w:pPr>
            <w:r>
              <w:rPr>
                <w:rFonts w:cs="Arial"/>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53DC" w:rsidRPr="00D853DC" w:rsidRDefault="00D853DC" w:rsidP="00D853DC">
            <w:pPr>
              <w:jc w:val="center"/>
              <w:rPr>
                <w:rFonts w:cs="Arial"/>
                <w:color w:val="000000"/>
                <w:sz w:val="22"/>
                <w:szCs w:val="22"/>
              </w:rPr>
            </w:pPr>
            <w:r>
              <w:rPr>
                <w:rFonts w:cs="Arial"/>
                <w:color w:val="000000"/>
                <w:sz w:val="22"/>
                <w:szCs w:val="22"/>
              </w:rPr>
              <w:t>-</w:t>
            </w:r>
          </w:p>
        </w:tc>
      </w:tr>
      <w:tr w:rsidR="00D853DC" w:rsidRPr="00835C8C" w:rsidTr="00F7786E">
        <w:tc>
          <w:tcPr>
            <w:tcW w:w="1526" w:type="dxa"/>
            <w:tcBorders>
              <w:top w:val="single" w:sz="4" w:space="0" w:color="auto"/>
              <w:left w:val="single" w:sz="4" w:space="0" w:color="auto"/>
              <w:bottom w:val="single" w:sz="4" w:space="0" w:color="auto"/>
              <w:right w:val="single" w:sz="4" w:space="0" w:color="auto"/>
            </w:tcBorders>
            <w:shd w:val="clear" w:color="auto" w:fill="99CC00"/>
          </w:tcPr>
          <w:p w:rsidR="00D853DC" w:rsidRPr="00835C8C" w:rsidRDefault="00D853DC" w:rsidP="00D853DC">
            <w:pPr>
              <w:jc w:val="center"/>
              <w:rPr>
                <w:rFonts w:cs="Arial"/>
                <w:b/>
                <w:color w:val="000000"/>
                <w:sz w:val="22"/>
                <w:szCs w:val="22"/>
                <w:lang w:val="bg-BG"/>
              </w:rPr>
            </w:pPr>
            <w:r w:rsidRPr="00835C8C">
              <w:rPr>
                <w:rFonts w:cs="Arial"/>
                <w:b/>
                <w:color w:val="000000"/>
                <w:sz w:val="22"/>
                <w:szCs w:val="22"/>
                <w:lang w:val="bg-BG"/>
              </w:rPr>
              <w:t>Год.-20</w:t>
            </w:r>
            <w:r w:rsidRPr="00835C8C">
              <w:rPr>
                <w:rFonts w:cs="Arial"/>
                <w:b/>
                <w:color w:val="000000"/>
                <w:sz w:val="22"/>
                <w:szCs w:val="22"/>
              </w:rPr>
              <w:t>1</w:t>
            </w:r>
            <w:r w:rsidRPr="00835C8C">
              <w:rPr>
                <w:rFonts w:cs="Arial"/>
                <w:b/>
                <w:color w:val="000000"/>
                <w:sz w:val="22"/>
                <w:szCs w:val="22"/>
                <w:lang w:val="bg-BG"/>
              </w:rPr>
              <w:t>5</w:t>
            </w:r>
          </w:p>
        </w:tc>
        <w:tc>
          <w:tcPr>
            <w:tcW w:w="1871" w:type="dxa"/>
            <w:tcBorders>
              <w:top w:val="single" w:sz="4" w:space="0" w:color="auto"/>
              <w:left w:val="single" w:sz="4" w:space="0" w:color="auto"/>
              <w:bottom w:val="single" w:sz="4" w:space="0" w:color="auto"/>
              <w:right w:val="single" w:sz="4" w:space="0" w:color="auto"/>
            </w:tcBorders>
            <w:shd w:val="clear" w:color="auto" w:fill="99CC00"/>
          </w:tcPr>
          <w:p w:rsidR="00D853DC" w:rsidRPr="00835C8C" w:rsidRDefault="00D853DC" w:rsidP="00D853DC">
            <w:pPr>
              <w:jc w:val="center"/>
              <w:rPr>
                <w:rFonts w:cs="Arial"/>
                <w:b/>
                <w:color w:val="000000"/>
                <w:sz w:val="22"/>
                <w:szCs w:val="22"/>
                <w:lang w:val="bg-BG"/>
              </w:rPr>
            </w:pPr>
            <w:r w:rsidRPr="00835C8C">
              <w:rPr>
                <w:rFonts w:cs="Arial"/>
                <w:b/>
                <w:color w:val="000000"/>
                <w:sz w:val="22"/>
                <w:szCs w:val="22"/>
                <w:lang w:val="bg-BG"/>
              </w:rPr>
              <w:t>1,760</w:t>
            </w:r>
          </w:p>
        </w:tc>
        <w:tc>
          <w:tcPr>
            <w:tcW w:w="1985" w:type="dxa"/>
            <w:tcBorders>
              <w:top w:val="single" w:sz="4" w:space="0" w:color="auto"/>
              <w:left w:val="single" w:sz="4" w:space="0" w:color="auto"/>
              <w:bottom w:val="single" w:sz="4" w:space="0" w:color="auto"/>
              <w:right w:val="single" w:sz="4" w:space="0" w:color="auto"/>
            </w:tcBorders>
            <w:shd w:val="clear" w:color="auto" w:fill="99CC00"/>
          </w:tcPr>
          <w:p w:rsidR="00D853DC" w:rsidRPr="00D853DC" w:rsidRDefault="00D853DC" w:rsidP="00D853DC">
            <w:pPr>
              <w:jc w:val="center"/>
              <w:rPr>
                <w:rFonts w:cs="Arial"/>
                <w:color w:val="000000"/>
                <w:sz w:val="22"/>
                <w:szCs w:val="22"/>
              </w:rPr>
            </w:pPr>
            <w:r>
              <w:rPr>
                <w:rFonts w:cs="Arial"/>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99CC00"/>
          </w:tcPr>
          <w:p w:rsidR="00D853DC" w:rsidRPr="00835C8C" w:rsidRDefault="00D853DC" w:rsidP="00D853DC">
            <w:pPr>
              <w:jc w:val="center"/>
              <w:rPr>
                <w:rFonts w:cs="Arial"/>
                <w:b/>
                <w:color w:val="000000"/>
                <w:sz w:val="22"/>
                <w:szCs w:val="22"/>
                <w:lang w:val="bg-BG"/>
              </w:rPr>
            </w:pPr>
            <w:r w:rsidRPr="00835C8C">
              <w:rPr>
                <w:rFonts w:cs="Arial"/>
                <w:color w:val="000000"/>
                <w:sz w:val="22"/>
                <w:szCs w:val="22"/>
                <w:lang w:val="bg-BG"/>
              </w:rPr>
              <w:t>Предадени</w:t>
            </w:r>
          </w:p>
        </w:tc>
        <w:tc>
          <w:tcPr>
            <w:tcW w:w="1276" w:type="dxa"/>
            <w:tcBorders>
              <w:top w:val="single" w:sz="4" w:space="0" w:color="auto"/>
              <w:left w:val="single" w:sz="4" w:space="0" w:color="auto"/>
              <w:bottom w:val="single" w:sz="4" w:space="0" w:color="auto"/>
              <w:right w:val="single" w:sz="4" w:space="0" w:color="auto"/>
            </w:tcBorders>
            <w:shd w:val="clear" w:color="auto" w:fill="99CC00"/>
          </w:tcPr>
          <w:p w:rsidR="00D853DC" w:rsidRPr="00835C8C" w:rsidRDefault="00D853DC" w:rsidP="00D853DC">
            <w:pPr>
              <w:jc w:val="center"/>
              <w:rPr>
                <w:rFonts w:cs="Arial"/>
                <w:b/>
                <w:color w:val="000000"/>
                <w:sz w:val="22"/>
                <w:szCs w:val="22"/>
                <w:lang w:val="bg-BG"/>
              </w:rPr>
            </w:pPr>
            <w:r w:rsidRPr="00835C8C">
              <w:rPr>
                <w:rFonts w:cs="Arial"/>
                <w:b/>
                <w:color w:val="000000"/>
                <w:sz w:val="22"/>
                <w:szCs w:val="22"/>
                <w:lang w:val="bg-BG"/>
              </w:rPr>
              <w:t>да</w:t>
            </w:r>
          </w:p>
        </w:tc>
      </w:tr>
    </w:tbl>
    <w:p w:rsidR="00835C8C" w:rsidRPr="00835C8C" w:rsidRDefault="00835C8C" w:rsidP="00835C8C">
      <w:pPr>
        <w:rPr>
          <w:rFonts w:cs="Arial"/>
          <w:color w:val="000000"/>
          <w:sz w:val="24"/>
          <w:lang w:val="bg-BG"/>
        </w:rPr>
      </w:pPr>
    </w:p>
    <w:p w:rsidR="00835C8C" w:rsidRPr="00835C8C" w:rsidRDefault="009F600B" w:rsidP="00D97E4F">
      <w:pPr>
        <w:ind w:left="851"/>
        <w:rPr>
          <w:rFonts w:cs="Arial"/>
          <w:color w:val="000000"/>
          <w:sz w:val="24"/>
          <w:u w:val="single"/>
          <w:lang w:val="bg-BG"/>
        </w:rPr>
      </w:pPr>
      <w:r>
        <w:rPr>
          <w:rFonts w:cs="Arial"/>
          <w:b/>
          <w:color w:val="000000"/>
          <w:sz w:val="24"/>
          <w:u w:val="single"/>
          <w:lang w:val="bg-BG"/>
        </w:rPr>
        <w:t>8.</w:t>
      </w:r>
      <w:r w:rsidR="00835C8C" w:rsidRPr="00835C8C">
        <w:rPr>
          <w:rFonts w:cs="Arial"/>
          <w:b/>
          <w:color w:val="000000"/>
          <w:sz w:val="24"/>
          <w:u w:val="single"/>
          <w:lang w:val="bg-BG"/>
        </w:rPr>
        <w:t>4.</w:t>
      </w:r>
      <w:r w:rsidR="00835C8C" w:rsidRPr="00835C8C">
        <w:rPr>
          <w:rFonts w:cs="Arial"/>
          <w:color w:val="000000"/>
          <w:sz w:val="24"/>
          <w:u w:val="single"/>
          <w:lang w:val="bg-BG"/>
        </w:rPr>
        <w:t xml:space="preserve"> </w:t>
      </w:r>
      <w:r w:rsidR="00835C8C" w:rsidRPr="00835C8C">
        <w:rPr>
          <w:rFonts w:cs="Arial"/>
          <w:b/>
          <w:color w:val="000000"/>
          <w:sz w:val="24"/>
          <w:u w:val="single"/>
          <w:lang w:val="bg-BG"/>
        </w:rPr>
        <w:t>Наситени или отработени йонообменни смоли</w:t>
      </w:r>
    </w:p>
    <w:p w:rsidR="00835C8C" w:rsidRPr="00835C8C" w:rsidRDefault="00835C8C" w:rsidP="00835C8C">
      <w:pPr>
        <w:rPr>
          <w:rFonts w:cs="Arial"/>
          <w:color w:val="000000"/>
          <w:sz w:val="24"/>
          <w:u w:val="single"/>
          <w:lang w:val="bg-BG"/>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5155"/>
      </w:tblGrid>
      <w:tr w:rsidR="00835C8C" w:rsidRPr="00835C8C" w:rsidTr="00835C8C">
        <w:tc>
          <w:tcPr>
            <w:tcW w:w="9828" w:type="dxa"/>
            <w:gridSpan w:val="2"/>
            <w:tcBorders>
              <w:top w:val="single" w:sz="4" w:space="0" w:color="auto"/>
              <w:left w:val="single" w:sz="4" w:space="0" w:color="auto"/>
              <w:bottom w:val="single" w:sz="4" w:space="0" w:color="auto"/>
              <w:right w:val="single" w:sz="4" w:space="0" w:color="auto"/>
            </w:tcBorders>
            <w:shd w:val="clear" w:color="auto" w:fill="99CCFF"/>
          </w:tcPr>
          <w:p w:rsidR="00835C8C" w:rsidRPr="00835C8C" w:rsidRDefault="00835C8C" w:rsidP="00835C8C">
            <w:pPr>
              <w:rPr>
                <w:rFonts w:cs="Arial"/>
                <w:b/>
                <w:color w:val="000000"/>
                <w:sz w:val="22"/>
                <w:szCs w:val="22"/>
                <w:lang w:val="bg-BG"/>
              </w:rPr>
            </w:pPr>
            <w:r w:rsidRPr="00835C8C">
              <w:rPr>
                <w:rFonts w:cs="Arial"/>
                <w:b/>
                <w:color w:val="000000"/>
                <w:sz w:val="22"/>
                <w:szCs w:val="22"/>
                <w:lang w:val="bg-BG"/>
              </w:rPr>
              <w:t>Условия според КР</w:t>
            </w:r>
          </w:p>
        </w:tc>
      </w:tr>
      <w:tr w:rsidR="00835C8C" w:rsidRPr="00835C8C" w:rsidTr="00D853DC">
        <w:tc>
          <w:tcPr>
            <w:tcW w:w="467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Вид на отпадъка</w:t>
            </w:r>
          </w:p>
        </w:tc>
        <w:tc>
          <w:tcPr>
            <w:tcW w:w="5155"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Наситени или отработени йонообменни смоли</w:t>
            </w:r>
          </w:p>
        </w:tc>
      </w:tr>
      <w:tr w:rsidR="00835C8C" w:rsidRPr="00835C8C" w:rsidTr="00D853DC">
        <w:tc>
          <w:tcPr>
            <w:tcW w:w="467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Код на отпадъка</w:t>
            </w:r>
          </w:p>
        </w:tc>
        <w:tc>
          <w:tcPr>
            <w:tcW w:w="5155"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19 09 05</w:t>
            </w:r>
          </w:p>
        </w:tc>
      </w:tr>
      <w:tr w:rsidR="00835C8C" w:rsidRPr="00835C8C" w:rsidTr="00D853DC">
        <w:tc>
          <w:tcPr>
            <w:tcW w:w="467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 xml:space="preserve">Количество, </w:t>
            </w:r>
            <w:r w:rsidRPr="00835C8C">
              <w:rPr>
                <w:rFonts w:cs="Arial"/>
                <w:color w:val="000000"/>
                <w:sz w:val="22"/>
                <w:szCs w:val="22"/>
              </w:rPr>
              <w:t>t</w:t>
            </w:r>
            <w:r w:rsidRPr="00835C8C">
              <w:rPr>
                <w:rFonts w:cs="Arial"/>
                <w:color w:val="000000"/>
                <w:sz w:val="22"/>
                <w:szCs w:val="22"/>
                <w:lang w:val="bg-BG"/>
              </w:rPr>
              <w:t>/</w:t>
            </w:r>
            <w:r w:rsidRPr="00835C8C">
              <w:rPr>
                <w:rFonts w:cs="Arial"/>
                <w:color w:val="000000"/>
                <w:sz w:val="22"/>
                <w:szCs w:val="22"/>
              </w:rPr>
              <w:t>y</w:t>
            </w:r>
            <w:r w:rsidRPr="00835C8C">
              <w:rPr>
                <w:rFonts w:cs="Arial"/>
                <w:color w:val="000000"/>
                <w:sz w:val="22"/>
                <w:szCs w:val="22"/>
                <w:lang w:val="bg-BG"/>
              </w:rPr>
              <w:t xml:space="preserve"> според КР</w:t>
            </w:r>
          </w:p>
        </w:tc>
        <w:tc>
          <w:tcPr>
            <w:tcW w:w="5155"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1,4 т/ 10</w:t>
            </w:r>
            <w:r w:rsidR="00D853DC">
              <w:rPr>
                <w:rFonts w:cs="Arial"/>
                <w:color w:val="000000"/>
                <w:sz w:val="22"/>
                <w:szCs w:val="22"/>
              </w:rPr>
              <w:t xml:space="preserve"> </w:t>
            </w:r>
            <w:r w:rsidRPr="00835C8C">
              <w:rPr>
                <w:rFonts w:cs="Arial"/>
                <w:color w:val="000000"/>
                <w:sz w:val="22"/>
                <w:szCs w:val="22"/>
                <w:lang w:val="bg-BG"/>
              </w:rPr>
              <w:t>год</w:t>
            </w:r>
          </w:p>
        </w:tc>
      </w:tr>
      <w:tr w:rsidR="00835C8C" w:rsidRPr="00835C8C" w:rsidTr="00D853DC">
        <w:tc>
          <w:tcPr>
            <w:tcW w:w="467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 xml:space="preserve">Количество </w:t>
            </w:r>
            <w:r w:rsidRPr="00835C8C">
              <w:rPr>
                <w:rFonts w:cs="Arial"/>
                <w:color w:val="000000"/>
                <w:sz w:val="22"/>
                <w:szCs w:val="22"/>
              </w:rPr>
              <w:t>t</w:t>
            </w:r>
            <w:r w:rsidRPr="00835C8C">
              <w:rPr>
                <w:rFonts w:cs="Arial"/>
                <w:color w:val="000000"/>
                <w:sz w:val="22"/>
                <w:szCs w:val="22"/>
                <w:lang w:val="bg-BG"/>
              </w:rPr>
              <w:t>/</w:t>
            </w:r>
            <w:r w:rsidRPr="00835C8C">
              <w:rPr>
                <w:rFonts w:cs="Arial"/>
                <w:color w:val="000000"/>
                <w:sz w:val="22"/>
                <w:szCs w:val="22"/>
              </w:rPr>
              <w:t>MWh</w:t>
            </w:r>
            <w:r w:rsidRPr="00835C8C">
              <w:rPr>
                <w:rFonts w:cs="Arial"/>
                <w:color w:val="000000"/>
                <w:sz w:val="22"/>
                <w:szCs w:val="22"/>
                <w:lang w:val="bg-BG"/>
              </w:rPr>
              <w:t xml:space="preserve"> по КР</w:t>
            </w:r>
          </w:p>
        </w:tc>
        <w:tc>
          <w:tcPr>
            <w:tcW w:w="5155"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не се нормира</w:t>
            </w:r>
          </w:p>
        </w:tc>
      </w:tr>
      <w:tr w:rsidR="00835C8C" w:rsidRPr="00835C8C" w:rsidTr="00D853DC">
        <w:tc>
          <w:tcPr>
            <w:tcW w:w="467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Оползотворяване, в т. ч.  рециклиране</w:t>
            </w:r>
          </w:p>
        </w:tc>
        <w:tc>
          <w:tcPr>
            <w:tcW w:w="5155"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Условие 11.5.1</w:t>
            </w:r>
          </w:p>
        </w:tc>
      </w:tr>
      <w:tr w:rsidR="00835C8C" w:rsidRPr="00835C8C" w:rsidTr="00D853DC">
        <w:tc>
          <w:tcPr>
            <w:tcW w:w="467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Обезвреждане</w:t>
            </w:r>
          </w:p>
        </w:tc>
        <w:tc>
          <w:tcPr>
            <w:tcW w:w="5155"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Условие 11.6.1</w:t>
            </w:r>
          </w:p>
        </w:tc>
      </w:tr>
      <w:tr w:rsidR="00835C8C" w:rsidRPr="00835C8C" w:rsidTr="00D853DC">
        <w:tc>
          <w:tcPr>
            <w:tcW w:w="467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Предварително съхраняване</w:t>
            </w:r>
          </w:p>
        </w:tc>
        <w:tc>
          <w:tcPr>
            <w:tcW w:w="5155"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F15D97" w:rsidP="00835C8C">
            <w:pPr>
              <w:rPr>
                <w:rFonts w:cs="Arial"/>
                <w:color w:val="000000"/>
                <w:sz w:val="22"/>
                <w:szCs w:val="22"/>
                <w:lang w:val="bg-BG"/>
              </w:rPr>
            </w:pPr>
            <w:r>
              <w:rPr>
                <w:rFonts w:cs="Arial"/>
                <w:color w:val="000000"/>
                <w:sz w:val="22"/>
                <w:szCs w:val="22"/>
                <w:lang w:val="bg-BG"/>
              </w:rPr>
              <w:t>Условие 11.3.4</w:t>
            </w:r>
          </w:p>
        </w:tc>
      </w:tr>
    </w:tbl>
    <w:p w:rsidR="00835C8C" w:rsidRPr="00835C8C" w:rsidRDefault="00835C8C" w:rsidP="00835C8C">
      <w:pPr>
        <w:rPr>
          <w:rFonts w:cs="Arial"/>
          <w:color w:val="000000"/>
          <w:sz w:val="24"/>
          <w:lang w:val="bg-BG"/>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793"/>
        <w:gridCol w:w="2034"/>
        <w:gridCol w:w="1818"/>
        <w:gridCol w:w="1311"/>
        <w:gridCol w:w="1317"/>
      </w:tblGrid>
      <w:tr w:rsidR="00835C8C" w:rsidRPr="00835C8C" w:rsidTr="00835C8C">
        <w:tc>
          <w:tcPr>
            <w:tcW w:w="1555"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месец, год</w:t>
            </w:r>
          </w:p>
        </w:tc>
        <w:tc>
          <w:tcPr>
            <w:tcW w:w="1793"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Измерени количества отпадък - /</w:t>
            </w:r>
            <w:r w:rsidRPr="00835C8C">
              <w:rPr>
                <w:rFonts w:cs="Arial"/>
                <w:color w:val="000000"/>
                <w:sz w:val="22"/>
                <w:szCs w:val="22"/>
              </w:rPr>
              <w:t xml:space="preserve"> t /</w:t>
            </w:r>
          </w:p>
        </w:tc>
        <w:tc>
          <w:tcPr>
            <w:tcW w:w="2034"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Предварително съхраняване</w:t>
            </w:r>
          </w:p>
        </w:tc>
        <w:tc>
          <w:tcPr>
            <w:tcW w:w="1818"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Оползотворяване, в т. ч.  рециклиране</w:t>
            </w:r>
          </w:p>
        </w:tc>
        <w:tc>
          <w:tcPr>
            <w:tcW w:w="1311"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Обезвреждане</w:t>
            </w:r>
          </w:p>
        </w:tc>
        <w:tc>
          <w:tcPr>
            <w:tcW w:w="1317"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Съответствие</w:t>
            </w:r>
          </w:p>
        </w:tc>
      </w:tr>
      <w:tr w:rsidR="00835C8C" w:rsidRPr="00835C8C" w:rsidTr="00D853DC">
        <w:tc>
          <w:tcPr>
            <w:tcW w:w="1555"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І</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r>
      <w:tr w:rsidR="00835C8C" w:rsidRPr="00835C8C" w:rsidTr="00D853DC">
        <w:tc>
          <w:tcPr>
            <w:tcW w:w="1555"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ІІ</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r>
      <w:tr w:rsidR="00835C8C" w:rsidRPr="00835C8C" w:rsidTr="00D853DC">
        <w:tc>
          <w:tcPr>
            <w:tcW w:w="1555"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ІІІ</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r>
      <w:tr w:rsidR="00835C8C" w:rsidRPr="00835C8C" w:rsidTr="00D853DC">
        <w:tc>
          <w:tcPr>
            <w:tcW w:w="1555"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ІV</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r>
      <w:tr w:rsidR="00835C8C" w:rsidRPr="00835C8C" w:rsidTr="00D853DC">
        <w:tc>
          <w:tcPr>
            <w:tcW w:w="1555"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V</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r>
      <w:tr w:rsidR="00835C8C" w:rsidRPr="00835C8C" w:rsidTr="00D853DC">
        <w:tc>
          <w:tcPr>
            <w:tcW w:w="1555"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VІ</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r>
      <w:tr w:rsidR="00835C8C" w:rsidRPr="00835C8C" w:rsidTr="00D853DC">
        <w:tc>
          <w:tcPr>
            <w:tcW w:w="1555"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VІІ</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r>
      <w:tr w:rsidR="00835C8C" w:rsidRPr="00835C8C" w:rsidTr="00D853DC">
        <w:tc>
          <w:tcPr>
            <w:tcW w:w="1555"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VІІІ</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r>
      <w:tr w:rsidR="00835C8C" w:rsidRPr="00835C8C" w:rsidTr="00D853DC">
        <w:tc>
          <w:tcPr>
            <w:tcW w:w="1555"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ІХ</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r>
      <w:tr w:rsidR="00835C8C" w:rsidRPr="00835C8C" w:rsidTr="00D853DC">
        <w:tc>
          <w:tcPr>
            <w:tcW w:w="1555"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Х</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r>
      <w:tr w:rsidR="00835C8C" w:rsidRPr="00835C8C" w:rsidTr="00D853DC">
        <w:tc>
          <w:tcPr>
            <w:tcW w:w="1555"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ХІ</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r>
      <w:tr w:rsidR="00835C8C" w:rsidRPr="00835C8C" w:rsidTr="00D853DC">
        <w:tc>
          <w:tcPr>
            <w:tcW w:w="1555"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ХІІ</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r>
      <w:tr w:rsidR="00835C8C" w:rsidRPr="00835C8C" w:rsidTr="00D853DC">
        <w:tc>
          <w:tcPr>
            <w:tcW w:w="1555" w:type="dxa"/>
            <w:tcBorders>
              <w:top w:val="single" w:sz="4" w:space="0" w:color="auto"/>
              <w:left w:val="single" w:sz="4" w:space="0" w:color="auto"/>
              <w:bottom w:val="single" w:sz="4" w:space="0" w:color="auto"/>
              <w:right w:val="single" w:sz="4" w:space="0" w:color="auto"/>
            </w:tcBorders>
            <w:shd w:val="clear" w:color="auto" w:fill="99CC00"/>
            <w:vAlign w:val="center"/>
          </w:tcPr>
          <w:p w:rsidR="00835C8C" w:rsidRPr="00835C8C" w:rsidRDefault="00835C8C" w:rsidP="00835C8C">
            <w:pPr>
              <w:jc w:val="center"/>
              <w:rPr>
                <w:rFonts w:cs="Arial"/>
                <w:b/>
                <w:color w:val="000000"/>
                <w:sz w:val="22"/>
                <w:szCs w:val="22"/>
                <w:lang w:val="bg-BG"/>
              </w:rPr>
            </w:pPr>
            <w:r w:rsidRPr="00835C8C">
              <w:rPr>
                <w:rFonts w:cs="Arial"/>
                <w:b/>
                <w:color w:val="000000"/>
                <w:sz w:val="22"/>
                <w:szCs w:val="22"/>
                <w:lang w:val="bg-BG"/>
              </w:rPr>
              <w:t>Год.-2015</w:t>
            </w:r>
          </w:p>
        </w:tc>
        <w:tc>
          <w:tcPr>
            <w:tcW w:w="1793" w:type="dxa"/>
            <w:tcBorders>
              <w:top w:val="single" w:sz="4" w:space="0" w:color="auto"/>
              <w:left w:val="single" w:sz="4" w:space="0" w:color="auto"/>
              <w:bottom w:val="single" w:sz="4" w:space="0" w:color="auto"/>
              <w:right w:val="single" w:sz="4" w:space="0" w:color="auto"/>
            </w:tcBorders>
            <w:shd w:val="clear" w:color="auto" w:fill="99CC00"/>
            <w:vAlign w:val="center"/>
          </w:tcPr>
          <w:p w:rsidR="00835C8C" w:rsidRPr="00835C8C" w:rsidRDefault="00835C8C" w:rsidP="00835C8C">
            <w:pPr>
              <w:jc w:val="center"/>
              <w:rPr>
                <w:rFonts w:cs="Arial"/>
                <w:b/>
                <w:color w:val="000000"/>
                <w:sz w:val="22"/>
                <w:szCs w:val="22"/>
                <w:lang w:val="bg-BG"/>
              </w:rPr>
            </w:pPr>
            <w:r w:rsidRPr="00835C8C">
              <w:rPr>
                <w:rFonts w:cs="Arial"/>
                <w:b/>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99CC00"/>
            <w:vAlign w:val="center"/>
          </w:tcPr>
          <w:p w:rsidR="00835C8C" w:rsidRPr="00835C8C" w:rsidRDefault="00835C8C" w:rsidP="00835C8C">
            <w:pPr>
              <w:jc w:val="center"/>
              <w:rPr>
                <w:rFonts w:cs="Arial"/>
                <w:b/>
                <w:color w:val="000000"/>
                <w:sz w:val="22"/>
                <w:szCs w:val="22"/>
                <w:lang w:val="bg-BG"/>
              </w:rPr>
            </w:pPr>
            <w:r w:rsidRPr="00835C8C">
              <w:rPr>
                <w:rFonts w:cs="Arial"/>
                <w:b/>
                <w:color w:val="000000"/>
                <w:sz w:val="22"/>
                <w:szCs w:val="22"/>
                <w:lang w:val="bg-BG"/>
              </w:rPr>
              <w:t>-</w:t>
            </w:r>
          </w:p>
        </w:tc>
        <w:tc>
          <w:tcPr>
            <w:tcW w:w="1818" w:type="dxa"/>
            <w:tcBorders>
              <w:top w:val="single" w:sz="4" w:space="0" w:color="auto"/>
              <w:left w:val="single" w:sz="4" w:space="0" w:color="auto"/>
              <w:bottom w:val="single" w:sz="4" w:space="0" w:color="auto"/>
              <w:right w:val="single" w:sz="4" w:space="0" w:color="auto"/>
            </w:tcBorders>
            <w:shd w:val="clear" w:color="auto" w:fill="99CC00"/>
            <w:vAlign w:val="center"/>
          </w:tcPr>
          <w:p w:rsidR="00835C8C" w:rsidRPr="00835C8C" w:rsidRDefault="00835C8C" w:rsidP="00835C8C">
            <w:pPr>
              <w:jc w:val="center"/>
              <w:rPr>
                <w:rFonts w:cs="Arial"/>
                <w:b/>
                <w:color w:val="000000"/>
                <w:sz w:val="22"/>
                <w:szCs w:val="22"/>
                <w:lang w:val="bg-BG"/>
              </w:rPr>
            </w:pPr>
            <w:r w:rsidRPr="00835C8C">
              <w:rPr>
                <w:rFonts w:cs="Arial"/>
                <w:b/>
                <w:color w:val="000000"/>
                <w:sz w:val="22"/>
                <w:szCs w:val="22"/>
                <w:lang w:val="bg-BG"/>
              </w:rPr>
              <w:t>-</w:t>
            </w:r>
          </w:p>
        </w:tc>
        <w:tc>
          <w:tcPr>
            <w:tcW w:w="1311" w:type="dxa"/>
            <w:tcBorders>
              <w:top w:val="single" w:sz="4" w:space="0" w:color="auto"/>
              <w:left w:val="single" w:sz="4" w:space="0" w:color="auto"/>
              <w:bottom w:val="single" w:sz="4" w:space="0" w:color="auto"/>
              <w:right w:val="single" w:sz="4" w:space="0" w:color="auto"/>
            </w:tcBorders>
            <w:shd w:val="clear" w:color="auto" w:fill="99CC00"/>
            <w:vAlign w:val="center"/>
          </w:tcPr>
          <w:p w:rsidR="00835C8C" w:rsidRPr="00835C8C" w:rsidRDefault="00835C8C" w:rsidP="00835C8C">
            <w:pPr>
              <w:jc w:val="center"/>
              <w:rPr>
                <w:rFonts w:cs="Arial"/>
                <w:b/>
                <w:color w:val="000000"/>
                <w:sz w:val="22"/>
                <w:szCs w:val="22"/>
                <w:lang w:val="bg-BG"/>
              </w:rPr>
            </w:pPr>
            <w:r w:rsidRPr="00835C8C">
              <w:rPr>
                <w:rFonts w:cs="Arial"/>
                <w:b/>
                <w:color w:val="000000"/>
                <w:sz w:val="22"/>
                <w:szCs w:val="22"/>
                <w:lang w:val="bg-BG"/>
              </w:rPr>
              <w:t>-</w:t>
            </w:r>
          </w:p>
        </w:tc>
        <w:tc>
          <w:tcPr>
            <w:tcW w:w="1317" w:type="dxa"/>
            <w:tcBorders>
              <w:top w:val="single" w:sz="4" w:space="0" w:color="auto"/>
              <w:left w:val="single" w:sz="4" w:space="0" w:color="auto"/>
              <w:bottom w:val="single" w:sz="4" w:space="0" w:color="auto"/>
              <w:right w:val="single" w:sz="4" w:space="0" w:color="auto"/>
            </w:tcBorders>
            <w:shd w:val="clear" w:color="auto" w:fill="99CC00"/>
            <w:vAlign w:val="center"/>
          </w:tcPr>
          <w:p w:rsidR="00835C8C" w:rsidRPr="00D853DC" w:rsidRDefault="00D853DC" w:rsidP="00835C8C">
            <w:pPr>
              <w:jc w:val="center"/>
              <w:rPr>
                <w:rFonts w:cs="Arial"/>
                <w:b/>
                <w:color w:val="000000"/>
                <w:sz w:val="22"/>
                <w:szCs w:val="22"/>
                <w:lang w:val="bg-BG"/>
              </w:rPr>
            </w:pPr>
            <w:r>
              <w:rPr>
                <w:rFonts w:cs="Arial"/>
                <w:b/>
                <w:color w:val="000000"/>
                <w:sz w:val="22"/>
                <w:szCs w:val="22"/>
                <w:lang w:val="bg-BG"/>
              </w:rPr>
              <w:t>да</w:t>
            </w:r>
          </w:p>
        </w:tc>
      </w:tr>
    </w:tbl>
    <w:p w:rsidR="00835C8C" w:rsidRPr="00835C8C" w:rsidRDefault="00835C8C" w:rsidP="00835C8C">
      <w:pPr>
        <w:rPr>
          <w:rFonts w:cs="Arial"/>
          <w:color w:val="000000"/>
          <w:sz w:val="24"/>
          <w:u w:val="single"/>
          <w:lang w:val="bg-BG"/>
        </w:rPr>
      </w:pPr>
    </w:p>
    <w:p w:rsidR="00835C8C" w:rsidRPr="00835C8C" w:rsidRDefault="009F600B" w:rsidP="00D97E4F">
      <w:pPr>
        <w:ind w:left="851"/>
        <w:rPr>
          <w:rFonts w:cs="Arial"/>
          <w:color w:val="000000"/>
          <w:sz w:val="24"/>
          <w:u w:val="single"/>
          <w:lang w:val="bg-BG"/>
        </w:rPr>
      </w:pPr>
      <w:r>
        <w:rPr>
          <w:rFonts w:cs="Arial"/>
          <w:b/>
          <w:color w:val="000000"/>
          <w:sz w:val="24"/>
          <w:u w:val="single"/>
          <w:lang w:val="bg-BG"/>
        </w:rPr>
        <w:t>8.</w:t>
      </w:r>
      <w:r w:rsidR="00835C8C" w:rsidRPr="00835C8C">
        <w:rPr>
          <w:rFonts w:cs="Arial"/>
          <w:b/>
          <w:color w:val="000000"/>
          <w:sz w:val="24"/>
          <w:u w:val="single"/>
          <w:lang w:val="bg-BG"/>
        </w:rPr>
        <w:t>5. Хартия и картон</w:t>
      </w:r>
    </w:p>
    <w:p w:rsidR="00835C8C" w:rsidRPr="00835C8C" w:rsidRDefault="00835C8C" w:rsidP="00835C8C">
      <w:pPr>
        <w:rPr>
          <w:rFonts w:cs="Arial"/>
          <w:color w:val="000000"/>
          <w:sz w:val="24"/>
          <w:u w:val="single"/>
          <w:lang w:val="bg-BG"/>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5155"/>
      </w:tblGrid>
      <w:tr w:rsidR="00835C8C" w:rsidRPr="00835C8C" w:rsidTr="00835C8C">
        <w:tc>
          <w:tcPr>
            <w:tcW w:w="9828" w:type="dxa"/>
            <w:gridSpan w:val="2"/>
            <w:tcBorders>
              <w:top w:val="single" w:sz="4" w:space="0" w:color="auto"/>
              <w:left w:val="single" w:sz="4" w:space="0" w:color="auto"/>
              <w:bottom w:val="single" w:sz="4" w:space="0" w:color="auto"/>
              <w:right w:val="single" w:sz="4" w:space="0" w:color="auto"/>
            </w:tcBorders>
            <w:shd w:val="clear" w:color="auto" w:fill="99CCFF"/>
          </w:tcPr>
          <w:p w:rsidR="00835C8C" w:rsidRPr="00835C8C" w:rsidRDefault="00835C8C" w:rsidP="00835C8C">
            <w:pPr>
              <w:rPr>
                <w:rFonts w:cs="Arial"/>
                <w:b/>
                <w:color w:val="000000"/>
                <w:sz w:val="22"/>
                <w:szCs w:val="22"/>
                <w:lang w:val="bg-BG"/>
              </w:rPr>
            </w:pPr>
            <w:r w:rsidRPr="00835C8C">
              <w:rPr>
                <w:rFonts w:cs="Arial"/>
                <w:b/>
                <w:color w:val="000000"/>
                <w:sz w:val="22"/>
                <w:szCs w:val="22"/>
                <w:lang w:val="bg-BG"/>
              </w:rPr>
              <w:t>Ус</w:t>
            </w:r>
            <w:r w:rsidRPr="00835C8C">
              <w:rPr>
                <w:rFonts w:cs="Arial"/>
                <w:b/>
                <w:color w:val="000000"/>
                <w:sz w:val="22"/>
                <w:szCs w:val="22"/>
                <w:shd w:val="clear" w:color="auto" w:fill="99CCFF"/>
                <w:lang w:val="bg-BG"/>
              </w:rPr>
              <w:t>л</w:t>
            </w:r>
            <w:r w:rsidRPr="00835C8C">
              <w:rPr>
                <w:rFonts w:cs="Arial"/>
                <w:b/>
                <w:color w:val="000000"/>
                <w:sz w:val="22"/>
                <w:szCs w:val="22"/>
                <w:lang w:val="bg-BG"/>
              </w:rPr>
              <w:t>овия според КР</w:t>
            </w:r>
          </w:p>
        </w:tc>
      </w:tr>
      <w:tr w:rsidR="00835C8C" w:rsidRPr="00835C8C" w:rsidTr="00D853DC">
        <w:tc>
          <w:tcPr>
            <w:tcW w:w="467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Вид на отпадъка</w:t>
            </w:r>
          </w:p>
        </w:tc>
        <w:tc>
          <w:tcPr>
            <w:tcW w:w="5155"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Хартия и картон</w:t>
            </w:r>
          </w:p>
        </w:tc>
      </w:tr>
      <w:tr w:rsidR="00835C8C" w:rsidRPr="00835C8C" w:rsidTr="00D853DC">
        <w:tc>
          <w:tcPr>
            <w:tcW w:w="467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Код на отпадъка</w:t>
            </w:r>
          </w:p>
        </w:tc>
        <w:tc>
          <w:tcPr>
            <w:tcW w:w="5155"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20 01 01</w:t>
            </w:r>
          </w:p>
        </w:tc>
      </w:tr>
      <w:tr w:rsidR="00835C8C" w:rsidRPr="00835C8C" w:rsidTr="00D853DC">
        <w:tc>
          <w:tcPr>
            <w:tcW w:w="467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 xml:space="preserve">Количество, </w:t>
            </w:r>
            <w:r w:rsidRPr="00835C8C">
              <w:rPr>
                <w:rFonts w:cs="Arial"/>
                <w:color w:val="000000"/>
                <w:sz w:val="22"/>
                <w:szCs w:val="22"/>
              </w:rPr>
              <w:t>t</w:t>
            </w:r>
            <w:r w:rsidRPr="00835C8C">
              <w:rPr>
                <w:rFonts w:cs="Arial"/>
                <w:color w:val="000000"/>
                <w:sz w:val="22"/>
                <w:szCs w:val="22"/>
                <w:lang w:val="bg-BG"/>
              </w:rPr>
              <w:t>/</w:t>
            </w:r>
            <w:r w:rsidRPr="00835C8C">
              <w:rPr>
                <w:rFonts w:cs="Arial"/>
                <w:color w:val="000000"/>
                <w:sz w:val="22"/>
                <w:szCs w:val="22"/>
              </w:rPr>
              <w:t>y</w:t>
            </w:r>
            <w:r w:rsidRPr="00835C8C">
              <w:rPr>
                <w:rFonts w:cs="Arial"/>
                <w:color w:val="000000"/>
                <w:sz w:val="22"/>
                <w:szCs w:val="22"/>
                <w:lang w:val="bg-BG"/>
              </w:rPr>
              <w:t xml:space="preserve"> според КР</w:t>
            </w:r>
          </w:p>
        </w:tc>
        <w:tc>
          <w:tcPr>
            <w:tcW w:w="5155"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0.6</w:t>
            </w:r>
          </w:p>
        </w:tc>
      </w:tr>
      <w:tr w:rsidR="00835C8C" w:rsidRPr="00835C8C" w:rsidTr="00D853DC">
        <w:tc>
          <w:tcPr>
            <w:tcW w:w="467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 xml:space="preserve">Количество </w:t>
            </w:r>
            <w:r w:rsidRPr="00835C8C">
              <w:rPr>
                <w:rFonts w:cs="Arial"/>
                <w:color w:val="000000"/>
                <w:sz w:val="22"/>
                <w:szCs w:val="22"/>
              </w:rPr>
              <w:t>t</w:t>
            </w:r>
            <w:r w:rsidRPr="00835C8C">
              <w:rPr>
                <w:rFonts w:cs="Arial"/>
                <w:color w:val="000000"/>
                <w:sz w:val="22"/>
                <w:szCs w:val="22"/>
                <w:lang w:val="bg-BG"/>
              </w:rPr>
              <w:t>/</w:t>
            </w:r>
            <w:r w:rsidRPr="00835C8C">
              <w:rPr>
                <w:rFonts w:cs="Arial"/>
                <w:color w:val="000000"/>
                <w:sz w:val="22"/>
                <w:szCs w:val="22"/>
              </w:rPr>
              <w:t>MWh</w:t>
            </w:r>
            <w:r w:rsidRPr="00835C8C">
              <w:rPr>
                <w:rFonts w:cs="Arial"/>
                <w:color w:val="000000"/>
                <w:sz w:val="22"/>
                <w:szCs w:val="22"/>
                <w:lang w:val="bg-BG"/>
              </w:rPr>
              <w:t xml:space="preserve"> по КР</w:t>
            </w:r>
          </w:p>
        </w:tc>
        <w:tc>
          <w:tcPr>
            <w:tcW w:w="5155"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не се нормира</w:t>
            </w:r>
          </w:p>
        </w:tc>
      </w:tr>
      <w:tr w:rsidR="00835C8C" w:rsidRPr="00835C8C" w:rsidTr="00D853DC">
        <w:tc>
          <w:tcPr>
            <w:tcW w:w="467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Оползотворяване, в т. ч.  рециклиране</w:t>
            </w:r>
          </w:p>
        </w:tc>
        <w:tc>
          <w:tcPr>
            <w:tcW w:w="5155"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Условие 11.5.1.</w:t>
            </w:r>
          </w:p>
        </w:tc>
      </w:tr>
      <w:tr w:rsidR="00835C8C" w:rsidRPr="00835C8C" w:rsidTr="00D853DC">
        <w:tc>
          <w:tcPr>
            <w:tcW w:w="467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Обезвреждане</w:t>
            </w:r>
          </w:p>
        </w:tc>
        <w:tc>
          <w:tcPr>
            <w:tcW w:w="5155"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не</w:t>
            </w:r>
          </w:p>
        </w:tc>
      </w:tr>
      <w:tr w:rsidR="00835C8C" w:rsidRPr="00835C8C" w:rsidTr="00D853DC">
        <w:tc>
          <w:tcPr>
            <w:tcW w:w="467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Предварително съхраняване</w:t>
            </w:r>
          </w:p>
        </w:tc>
        <w:tc>
          <w:tcPr>
            <w:tcW w:w="5155"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F15D97" w:rsidP="00835C8C">
            <w:pPr>
              <w:rPr>
                <w:rFonts w:cs="Arial"/>
                <w:color w:val="000000"/>
                <w:sz w:val="22"/>
                <w:szCs w:val="22"/>
                <w:lang w:val="bg-BG"/>
              </w:rPr>
            </w:pPr>
            <w:r>
              <w:rPr>
                <w:rFonts w:cs="Arial"/>
                <w:color w:val="000000"/>
                <w:sz w:val="22"/>
                <w:szCs w:val="22"/>
                <w:lang w:val="bg-BG"/>
              </w:rPr>
              <w:t>Условие 11.3.5</w:t>
            </w:r>
          </w:p>
        </w:tc>
      </w:tr>
    </w:tbl>
    <w:p w:rsidR="00835C8C" w:rsidRPr="00835C8C" w:rsidRDefault="00835C8C" w:rsidP="00835C8C">
      <w:pPr>
        <w:rPr>
          <w:rFonts w:cs="Arial"/>
          <w:color w:val="000000"/>
          <w:sz w:val="24"/>
          <w:lang w:val="bg-BG"/>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22"/>
        <w:gridCol w:w="2034"/>
        <w:gridCol w:w="2268"/>
        <w:gridCol w:w="1276"/>
      </w:tblGrid>
      <w:tr w:rsidR="00835C8C" w:rsidRPr="00835C8C" w:rsidTr="00835C8C">
        <w:tc>
          <w:tcPr>
            <w:tcW w:w="1526"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месец, год</w:t>
            </w:r>
          </w:p>
        </w:tc>
        <w:tc>
          <w:tcPr>
            <w:tcW w:w="1822"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Измерени количества отпадък - /</w:t>
            </w:r>
            <w:r w:rsidRPr="00835C8C">
              <w:rPr>
                <w:rFonts w:cs="Arial"/>
                <w:color w:val="000000"/>
                <w:sz w:val="22"/>
                <w:szCs w:val="22"/>
              </w:rPr>
              <w:t xml:space="preserve"> t /</w:t>
            </w:r>
          </w:p>
        </w:tc>
        <w:tc>
          <w:tcPr>
            <w:tcW w:w="2034"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Предварително съхраняване</w:t>
            </w:r>
          </w:p>
        </w:tc>
        <w:tc>
          <w:tcPr>
            <w:tcW w:w="2268"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Оползотворяване, в т. ч.  рециклиране</w:t>
            </w:r>
          </w:p>
        </w:tc>
        <w:tc>
          <w:tcPr>
            <w:tcW w:w="1276"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Съответствие</w:t>
            </w:r>
          </w:p>
        </w:tc>
      </w:tr>
      <w:tr w:rsidR="00835C8C" w:rsidRPr="00835C8C" w:rsidTr="00D853DC">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D853DC">
            <w:pPr>
              <w:jc w:val="center"/>
              <w:rPr>
                <w:rFonts w:cs="Arial"/>
                <w:color w:val="000000"/>
                <w:sz w:val="22"/>
                <w:szCs w:val="22"/>
                <w:lang w:val="bg-BG"/>
              </w:rPr>
            </w:pPr>
            <w:r>
              <w:rPr>
                <w:rFonts w:cs="Arial"/>
                <w:color w:val="000000"/>
                <w:sz w:val="22"/>
                <w:szCs w:val="22"/>
                <w:lang w:val="bg-BG"/>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D853DC">
            <w:pPr>
              <w:jc w:val="center"/>
              <w:rPr>
                <w:rFonts w:cs="Arial"/>
                <w:color w:val="000000"/>
                <w:sz w:val="22"/>
                <w:szCs w:val="22"/>
                <w:lang w:val="bg-BG"/>
              </w:rPr>
            </w:pPr>
            <w:r>
              <w:rPr>
                <w:rFonts w:cs="Arial"/>
                <w:color w:val="000000"/>
                <w:sz w:val="22"/>
                <w:szCs w:val="22"/>
                <w:lang w:val="bg-BG"/>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D853DC">
            <w:pPr>
              <w:jc w:val="center"/>
              <w:rPr>
                <w:rFonts w:cs="Arial"/>
                <w:color w:val="000000"/>
                <w:sz w:val="22"/>
                <w:szCs w:val="22"/>
                <w:lang w:val="bg-BG"/>
              </w:rPr>
            </w:pPr>
            <w:r>
              <w:rPr>
                <w:rFonts w:cs="Arial"/>
                <w:color w:val="000000"/>
                <w:sz w:val="22"/>
                <w:szCs w:val="22"/>
                <w:lang w:val="bg-BG"/>
              </w:rPr>
              <w:t>-</w:t>
            </w:r>
          </w:p>
        </w:tc>
      </w:tr>
      <w:tr w:rsidR="00835C8C" w:rsidRPr="00835C8C" w:rsidTr="00D853DC">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D853DC">
            <w:pPr>
              <w:jc w:val="center"/>
              <w:rPr>
                <w:rFonts w:cs="Arial"/>
                <w:color w:val="000000"/>
                <w:sz w:val="22"/>
                <w:szCs w:val="22"/>
                <w:lang w:val="bg-BG"/>
              </w:rPr>
            </w:pPr>
            <w:r>
              <w:rPr>
                <w:rFonts w:cs="Arial"/>
                <w:color w:val="000000"/>
                <w:sz w:val="22"/>
                <w:szCs w:val="22"/>
                <w:lang w:val="bg-BG"/>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D853DC">
            <w:pPr>
              <w:jc w:val="center"/>
              <w:rPr>
                <w:rFonts w:cs="Arial"/>
                <w:color w:val="000000"/>
                <w:sz w:val="22"/>
                <w:szCs w:val="22"/>
                <w:lang w:val="bg-BG"/>
              </w:rPr>
            </w:pPr>
            <w:r>
              <w:rPr>
                <w:rFonts w:cs="Arial"/>
                <w:color w:val="000000"/>
                <w:sz w:val="22"/>
                <w:szCs w:val="22"/>
                <w:lang w:val="bg-BG"/>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D853DC">
            <w:pPr>
              <w:jc w:val="center"/>
              <w:rPr>
                <w:rFonts w:cs="Arial"/>
                <w:color w:val="000000"/>
                <w:sz w:val="22"/>
                <w:szCs w:val="22"/>
                <w:lang w:val="bg-BG"/>
              </w:rPr>
            </w:pPr>
            <w:r>
              <w:rPr>
                <w:rFonts w:cs="Arial"/>
                <w:color w:val="000000"/>
                <w:sz w:val="22"/>
                <w:szCs w:val="22"/>
                <w:lang w:val="bg-BG"/>
              </w:rPr>
              <w:t>-</w:t>
            </w:r>
          </w:p>
        </w:tc>
      </w:tr>
      <w:tr w:rsidR="00835C8C" w:rsidRPr="00835C8C" w:rsidTr="00D853DC">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ІІІ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D853DC">
            <w:pPr>
              <w:jc w:val="center"/>
              <w:rPr>
                <w:rFonts w:cs="Arial"/>
                <w:color w:val="000000"/>
                <w:sz w:val="22"/>
                <w:szCs w:val="22"/>
                <w:lang w:val="bg-BG"/>
              </w:rPr>
            </w:pPr>
            <w:r>
              <w:rPr>
                <w:rFonts w:cs="Arial"/>
                <w:color w:val="000000"/>
                <w:sz w:val="22"/>
                <w:szCs w:val="22"/>
                <w:lang w:val="bg-BG"/>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D853DC">
            <w:pPr>
              <w:jc w:val="center"/>
              <w:rPr>
                <w:rFonts w:cs="Arial"/>
                <w:color w:val="000000"/>
                <w:sz w:val="22"/>
                <w:szCs w:val="22"/>
                <w:lang w:val="bg-BG"/>
              </w:rPr>
            </w:pPr>
            <w:r>
              <w:rPr>
                <w:rFonts w:cs="Arial"/>
                <w:color w:val="000000"/>
                <w:sz w:val="22"/>
                <w:szCs w:val="22"/>
                <w:lang w:val="bg-BG"/>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D853DC">
            <w:pPr>
              <w:jc w:val="center"/>
              <w:rPr>
                <w:rFonts w:cs="Arial"/>
                <w:color w:val="000000"/>
                <w:sz w:val="22"/>
                <w:szCs w:val="22"/>
                <w:lang w:val="bg-BG"/>
              </w:rPr>
            </w:pPr>
            <w:r>
              <w:rPr>
                <w:rFonts w:cs="Arial"/>
                <w:color w:val="000000"/>
                <w:sz w:val="22"/>
                <w:szCs w:val="22"/>
                <w:lang w:val="bg-BG"/>
              </w:rPr>
              <w:t>-</w:t>
            </w:r>
          </w:p>
        </w:tc>
      </w:tr>
      <w:tr w:rsidR="00835C8C" w:rsidRPr="00835C8C" w:rsidTr="00D853DC">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ІV</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D853DC">
            <w:pPr>
              <w:jc w:val="center"/>
              <w:rPr>
                <w:rFonts w:cs="Arial"/>
                <w:color w:val="000000"/>
                <w:sz w:val="22"/>
                <w:szCs w:val="22"/>
                <w:lang w:val="bg-BG"/>
              </w:rPr>
            </w:pPr>
            <w:r>
              <w:rPr>
                <w:rFonts w:cs="Arial"/>
                <w:color w:val="000000"/>
                <w:sz w:val="22"/>
                <w:szCs w:val="22"/>
                <w:lang w:val="bg-BG"/>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D853DC">
            <w:pPr>
              <w:jc w:val="center"/>
              <w:rPr>
                <w:rFonts w:cs="Arial"/>
                <w:color w:val="000000"/>
                <w:sz w:val="22"/>
                <w:szCs w:val="22"/>
                <w:lang w:val="bg-BG"/>
              </w:rPr>
            </w:pPr>
            <w:r>
              <w:rPr>
                <w:rFonts w:cs="Arial"/>
                <w:color w:val="000000"/>
                <w:sz w:val="22"/>
                <w:szCs w:val="22"/>
                <w:lang w:val="bg-BG"/>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D853DC">
            <w:pPr>
              <w:jc w:val="center"/>
              <w:rPr>
                <w:rFonts w:cs="Arial"/>
                <w:color w:val="000000"/>
                <w:sz w:val="22"/>
                <w:szCs w:val="22"/>
                <w:lang w:val="bg-BG"/>
              </w:rPr>
            </w:pPr>
            <w:r>
              <w:rPr>
                <w:rFonts w:cs="Arial"/>
                <w:color w:val="000000"/>
                <w:sz w:val="22"/>
                <w:szCs w:val="22"/>
                <w:lang w:val="bg-BG"/>
              </w:rPr>
              <w:t>-</w:t>
            </w:r>
          </w:p>
        </w:tc>
      </w:tr>
      <w:tr w:rsidR="00835C8C" w:rsidRPr="00835C8C" w:rsidTr="00D853DC">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V</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D853DC">
            <w:pPr>
              <w:jc w:val="center"/>
              <w:rPr>
                <w:rFonts w:cs="Arial"/>
                <w:color w:val="000000"/>
                <w:sz w:val="22"/>
                <w:szCs w:val="22"/>
                <w:lang w:val="bg-BG"/>
              </w:rPr>
            </w:pPr>
            <w:r>
              <w:rPr>
                <w:rFonts w:cs="Arial"/>
                <w:color w:val="000000"/>
                <w:sz w:val="22"/>
                <w:szCs w:val="22"/>
                <w:lang w:val="bg-BG"/>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D853DC">
            <w:pPr>
              <w:jc w:val="center"/>
              <w:rPr>
                <w:rFonts w:cs="Arial"/>
                <w:color w:val="000000"/>
                <w:sz w:val="22"/>
                <w:szCs w:val="22"/>
                <w:lang w:val="bg-BG"/>
              </w:rPr>
            </w:pPr>
            <w:r>
              <w:rPr>
                <w:rFonts w:cs="Arial"/>
                <w:color w:val="000000"/>
                <w:sz w:val="22"/>
                <w:szCs w:val="22"/>
                <w:lang w:val="bg-BG"/>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D853DC">
            <w:pPr>
              <w:jc w:val="center"/>
              <w:rPr>
                <w:rFonts w:cs="Arial"/>
                <w:color w:val="000000"/>
                <w:sz w:val="22"/>
                <w:szCs w:val="22"/>
                <w:lang w:val="bg-BG"/>
              </w:rPr>
            </w:pPr>
            <w:r>
              <w:rPr>
                <w:rFonts w:cs="Arial"/>
                <w:color w:val="000000"/>
                <w:sz w:val="22"/>
                <w:szCs w:val="22"/>
                <w:lang w:val="bg-BG"/>
              </w:rPr>
              <w:t>-</w:t>
            </w:r>
          </w:p>
        </w:tc>
      </w:tr>
      <w:tr w:rsidR="00835C8C" w:rsidRPr="00835C8C" w:rsidTr="00D853DC">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lastRenderedPageBreak/>
              <w:t>VІ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D853DC">
            <w:pPr>
              <w:jc w:val="center"/>
              <w:rPr>
                <w:rFonts w:cs="Arial"/>
                <w:color w:val="000000"/>
                <w:sz w:val="22"/>
                <w:szCs w:val="22"/>
                <w:lang w:val="bg-BG"/>
              </w:rPr>
            </w:pPr>
            <w:r>
              <w:rPr>
                <w:rFonts w:cs="Arial"/>
                <w:color w:val="000000"/>
                <w:sz w:val="22"/>
                <w:szCs w:val="22"/>
                <w:lang w:val="bg-BG"/>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D853DC">
            <w:pPr>
              <w:jc w:val="center"/>
              <w:rPr>
                <w:rFonts w:cs="Arial"/>
                <w:color w:val="000000"/>
                <w:sz w:val="22"/>
                <w:szCs w:val="22"/>
                <w:lang w:val="bg-BG"/>
              </w:rPr>
            </w:pPr>
            <w:r>
              <w:rPr>
                <w:rFonts w:cs="Arial"/>
                <w:color w:val="000000"/>
                <w:sz w:val="22"/>
                <w:szCs w:val="22"/>
                <w:lang w:val="bg-BG"/>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D853DC">
            <w:pPr>
              <w:jc w:val="center"/>
              <w:rPr>
                <w:rFonts w:cs="Arial"/>
                <w:color w:val="000000"/>
                <w:sz w:val="22"/>
                <w:szCs w:val="22"/>
                <w:lang w:val="bg-BG"/>
              </w:rPr>
            </w:pPr>
            <w:r>
              <w:rPr>
                <w:rFonts w:cs="Arial"/>
                <w:color w:val="000000"/>
                <w:sz w:val="22"/>
                <w:szCs w:val="22"/>
                <w:lang w:val="bg-BG"/>
              </w:rPr>
              <w:t>-</w:t>
            </w:r>
          </w:p>
        </w:tc>
      </w:tr>
      <w:tr w:rsidR="00835C8C" w:rsidRPr="00835C8C" w:rsidTr="00D853DC">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VІІ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D853DC">
            <w:pPr>
              <w:jc w:val="center"/>
              <w:rPr>
                <w:rFonts w:cs="Arial"/>
                <w:color w:val="000000"/>
                <w:sz w:val="22"/>
                <w:szCs w:val="22"/>
                <w:lang w:val="bg-BG"/>
              </w:rPr>
            </w:pPr>
            <w:r>
              <w:rPr>
                <w:rFonts w:cs="Arial"/>
                <w:color w:val="000000"/>
                <w:sz w:val="22"/>
                <w:szCs w:val="22"/>
                <w:lang w:val="bg-BG"/>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D853DC">
            <w:pPr>
              <w:jc w:val="center"/>
              <w:rPr>
                <w:rFonts w:cs="Arial"/>
                <w:color w:val="000000"/>
                <w:sz w:val="22"/>
                <w:szCs w:val="22"/>
                <w:lang w:val="bg-BG"/>
              </w:rPr>
            </w:pPr>
            <w:r>
              <w:rPr>
                <w:rFonts w:cs="Arial"/>
                <w:color w:val="000000"/>
                <w:sz w:val="22"/>
                <w:szCs w:val="22"/>
                <w:lang w:val="bg-BG"/>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D853DC">
            <w:pPr>
              <w:jc w:val="center"/>
              <w:rPr>
                <w:rFonts w:cs="Arial"/>
                <w:color w:val="000000"/>
                <w:sz w:val="22"/>
                <w:szCs w:val="22"/>
                <w:lang w:val="bg-BG"/>
              </w:rPr>
            </w:pPr>
            <w:r>
              <w:rPr>
                <w:rFonts w:cs="Arial"/>
                <w:color w:val="000000"/>
                <w:sz w:val="22"/>
                <w:szCs w:val="22"/>
                <w:lang w:val="bg-BG"/>
              </w:rPr>
              <w:t>-</w:t>
            </w:r>
          </w:p>
        </w:tc>
      </w:tr>
      <w:tr w:rsidR="00835C8C" w:rsidRPr="00835C8C" w:rsidTr="00D853DC">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VІІІ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D853DC">
            <w:pPr>
              <w:jc w:val="center"/>
              <w:rPr>
                <w:rFonts w:cs="Arial"/>
                <w:color w:val="000000"/>
                <w:sz w:val="22"/>
                <w:szCs w:val="22"/>
                <w:lang w:val="bg-BG"/>
              </w:rPr>
            </w:pPr>
            <w:r>
              <w:rPr>
                <w:rFonts w:cs="Arial"/>
                <w:color w:val="000000"/>
                <w:sz w:val="22"/>
                <w:szCs w:val="22"/>
                <w:lang w:val="bg-BG"/>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D853DC">
            <w:pPr>
              <w:jc w:val="center"/>
              <w:rPr>
                <w:rFonts w:cs="Arial"/>
                <w:color w:val="000000"/>
                <w:sz w:val="22"/>
                <w:szCs w:val="22"/>
                <w:lang w:val="bg-BG"/>
              </w:rPr>
            </w:pPr>
            <w:r>
              <w:rPr>
                <w:rFonts w:cs="Arial"/>
                <w:color w:val="000000"/>
                <w:sz w:val="22"/>
                <w:szCs w:val="22"/>
                <w:lang w:val="bg-BG"/>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D853DC">
            <w:pPr>
              <w:jc w:val="center"/>
              <w:rPr>
                <w:rFonts w:cs="Arial"/>
                <w:color w:val="000000"/>
                <w:sz w:val="22"/>
                <w:szCs w:val="22"/>
                <w:lang w:val="bg-BG"/>
              </w:rPr>
            </w:pPr>
            <w:r>
              <w:rPr>
                <w:rFonts w:cs="Arial"/>
                <w:color w:val="000000"/>
                <w:sz w:val="22"/>
                <w:szCs w:val="22"/>
                <w:lang w:val="bg-BG"/>
              </w:rPr>
              <w:t>-</w:t>
            </w:r>
          </w:p>
        </w:tc>
      </w:tr>
      <w:tr w:rsidR="00835C8C" w:rsidRPr="00835C8C" w:rsidTr="00D853DC">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ІХ</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D853DC">
            <w:pPr>
              <w:jc w:val="center"/>
              <w:rPr>
                <w:rFonts w:cs="Arial"/>
                <w:color w:val="000000"/>
                <w:sz w:val="22"/>
                <w:szCs w:val="22"/>
                <w:lang w:val="bg-BG"/>
              </w:rPr>
            </w:pPr>
            <w:r>
              <w:rPr>
                <w:rFonts w:cs="Arial"/>
                <w:color w:val="000000"/>
                <w:sz w:val="22"/>
                <w:szCs w:val="22"/>
                <w:lang w:val="bg-BG"/>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D853DC">
            <w:pPr>
              <w:jc w:val="center"/>
              <w:rPr>
                <w:rFonts w:cs="Arial"/>
                <w:color w:val="000000"/>
                <w:sz w:val="22"/>
                <w:szCs w:val="22"/>
                <w:lang w:val="bg-BG"/>
              </w:rPr>
            </w:pPr>
            <w:r>
              <w:rPr>
                <w:rFonts w:cs="Arial"/>
                <w:color w:val="000000"/>
                <w:sz w:val="22"/>
                <w:szCs w:val="22"/>
                <w:lang w:val="bg-BG"/>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D853DC">
            <w:pPr>
              <w:jc w:val="center"/>
              <w:rPr>
                <w:rFonts w:cs="Arial"/>
                <w:color w:val="000000"/>
                <w:sz w:val="22"/>
                <w:szCs w:val="22"/>
                <w:lang w:val="bg-BG"/>
              </w:rPr>
            </w:pPr>
            <w:r>
              <w:rPr>
                <w:rFonts w:cs="Arial"/>
                <w:color w:val="000000"/>
                <w:sz w:val="22"/>
                <w:szCs w:val="22"/>
                <w:lang w:val="bg-BG"/>
              </w:rPr>
              <w:t>-</w:t>
            </w:r>
          </w:p>
        </w:tc>
      </w:tr>
      <w:tr w:rsidR="00835C8C" w:rsidRPr="00835C8C" w:rsidTr="00D853DC">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Х</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D853DC">
            <w:pPr>
              <w:jc w:val="center"/>
              <w:rPr>
                <w:rFonts w:cs="Arial"/>
                <w:color w:val="000000"/>
                <w:sz w:val="22"/>
                <w:szCs w:val="22"/>
                <w:lang w:val="bg-BG"/>
              </w:rPr>
            </w:pPr>
            <w:r>
              <w:rPr>
                <w:rFonts w:cs="Arial"/>
                <w:color w:val="000000"/>
                <w:sz w:val="22"/>
                <w:szCs w:val="22"/>
                <w:lang w:val="bg-BG"/>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D853DC">
            <w:pPr>
              <w:jc w:val="center"/>
              <w:rPr>
                <w:rFonts w:cs="Arial"/>
                <w:color w:val="000000"/>
                <w:sz w:val="22"/>
                <w:szCs w:val="22"/>
                <w:lang w:val="bg-BG"/>
              </w:rPr>
            </w:pPr>
            <w:r>
              <w:rPr>
                <w:rFonts w:cs="Arial"/>
                <w:color w:val="000000"/>
                <w:sz w:val="22"/>
                <w:szCs w:val="22"/>
                <w:lang w:val="bg-BG"/>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D853DC">
            <w:pPr>
              <w:jc w:val="center"/>
              <w:rPr>
                <w:rFonts w:cs="Arial"/>
                <w:color w:val="000000"/>
                <w:sz w:val="22"/>
                <w:szCs w:val="22"/>
                <w:lang w:val="bg-BG"/>
              </w:rPr>
            </w:pPr>
            <w:r>
              <w:rPr>
                <w:rFonts w:cs="Arial"/>
                <w:color w:val="000000"/>
                <w:sz w:val="22"/>
                <w:szCs w:val="22"/>
                <w:lang w:val="bg-BG"/>
              </w:rPr>
              <w:t>-</w:t>
            </w:r>
          </w:p>
        </w:tc>
      </w:tr>
      <w:tr w:rsidR="00835C8C" w:rsidRPr="00835C8C" w:rsidTr="00D853DC">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ХІ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D853DC">
            <w:pPr>
              <w:jc w:val="center"/>
              <w:rPr>
                <w:rFonts w:cs="Arial"/>
                <w:color w:val="000000"/>
                <w:sz w:val="22"/>
                <w:szCs w:val="22"/>
                <w:lang w:val="bg-BG"/>
              </w:rPr>
            </w:pPr>
            <w:r>
              <w:rPr>
                <w:rFonts w:cs="Arial"/>
                <w:color w:val="000000"/>
                <w:sz w:val="22"/>
                <w:szCs w:val="22"/>
                <w:lang w:val="bg-BG"/>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D853DC">
            <w:pPr>
              <w:jc w:val="center"/>
              <w:rPr>
                <w:rFonts w:cs="Arial"/>
                <w:color w:val="000000"/>
                <w:sz w:val="22"/>
                <w:szCs w:val="22"/>
                <w:lang w:val="bg-BG"/>
              </w:rPr>
            </w:pPr>
            <w:r>
              <w:rPr>
                <w:rFonts w:cs="Arial"/>
                <w:color w:val="000000"/>
                <w:sz w:val="22"/>
                <w:szCs w:val="22"/>
                <w:lang w:val="bg-BG"/>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D853DC">
            <w:pPr>
              <w:jc w:val="center"/>
              <w:rPr>
                <w:rFonts w:cs="Arial"/>
                <w:color w:val="000000"/>
                <w:sz w:val="22"/>
                <w:szCs w:val="22"/>
                <w:lang w:val="bg-BG"/>
              </w:rPr>
            </w:pPr>
            <w:r>
              <w:rPr>
                <w:rFonts w:cs="Arial"/>
                <w:color w:val="000000"/>
                <w:sz w:val="22"/>
                <w:szCs w:val="22"/>
                <w:lang w:val="bg-BG"/>
              </w:rPr>
              <w:t>-</w:t>
            </w:r>
          </w:p>
        </w:tc>
      </w:tr>
      <w:tr w:rsidR="00835C8C" w:rsidRPr="00835C8C" w:rsidTr="00D853DC">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ХІІ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D853DC">
            <w:pPr>
              <w:jc w:val="center"/>
              <w:rPr>
                <w:rFonts w:cs="Arial"/>
                <w:color w:val="000000"/>
                <w:sz w:val="22"/>
                <w:szCs w:val="22"/>
                <w:lang w:val="bg-BG"/>
              </w:rPr>
            </w:pPr>
            <w:r>
              <w:rPr>
                <w:rFonts w:cs="Arial"/>
                <w:color w:val="000000"/>
                <w:sz w:val="22"/>
                <w:szCs w:val="22"/>
                <w:lang w:val="bg-BG"/>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D853DC">
            <w:pPr>
              <w:jc w:val="center"/>
              <w:rPr>
                <w:rFonts w:cs="Arial"/>
                <w:color w:val="000000"/>
                <w:sz w:val="22"/>
                <w:szCs w:val="22"/>
                <w:lang w:val="bg-BG"/>
              </w:rPr>
            </w:pPr>
            <w:r>
              <w:rPr>
                <w:rFonts w:cs="Arial"/>
                <w:color w:val="000000"/>
                <w:sz w:val="22"/>
                <w:szCs w:val="22"/>
                <w:lang w:val="bg-BG"/>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D853DC">
            <w:pPr>
              <w:jc w:val="center"/>
              <w:rPr>
                <w:rFonts w:cs="Arial"/>
                <w:color w:val="000000"/>
                <w:sz w:val="22"/>
                <w:szCs w:val="22"/>
                <w:lang w:val="bg-BG"/>
              </w:rPr>
            </w:pPr>
            <w:r>
              <w:rPr>
                <w:rFonts w:cs="Arial"/>
                <w:color w:val="000000"/>
                <w:sz w:val="22"/>
                <w:szCs w:val="22"/>
                <w:lang w:val="bg-BG"/>
              </w:rPr>
              <w:t>-</w:t>
            </w:r>
          </w:p>
        </w:tc>
      </w:tr>
      <w:tr w:rsidR="00835C8C" w:rsidRPr="00835C8C" w:rsidTr="00D853DC">
        <w:tc>
          <w:tcPr>
            <w:tcW w:w="1526" w:type="dxa"/>
            <w:tcBorders>
              <w:top w:val="single" w:sz="4" w:space="0" w:color="auto"/>
              <w:left w:val="single" w:sz="4" w:space="0" w:color="auto"/>
              <w:bottom w:val="single" w:sz="4" w:space="0" w:color="auto"/>
              <w:right w:val="single" w:sz="4" w:space="0" w:color="auto"/>
            </w:tcBorders>
            <w:shd w:val="clear" w:color="auto" w:fill="99CC00"/>
            <w:vAlign w:val="center"/>
          </w:tcPr>
          <w:p w:rsidR="00835C8C" w:rsidRPr="00835C8C" w:rsidRDefault="00835C8C" w:rsidP="00835C8C">
            <w:pPr>
              <w:jc w:val="center"/>
              <w:rPr>
                <w:rFonts w:cs="Arial"/>
                <w:b/>
                <w:color w:val="000000"/>
                <w:sz w:val="22"/>
                <w:szCs w:val="22"/>
                <w:lang w:val="bg-BG"/>
              </w:rPr>
            </w:pPr>
            <w:r w:rsidRPr="00835C8C">
              <w:rPr>
                <w:rFonts w:cs="Arial"/>
                <w:b/>
                <w:color w:val="000000"/>
                <w:sz w:val="22"/>
                <w:szCs w:val="22"/>
                <w:lang w:val="bg-BG"/>
              </w:rPr>
              <w:t>Год.-2015</w:t>
            </w:r>
          </w:p>
        </w:tc>
        <w:tc>
          <w:tcPr>
            <w:tcW w:w="1822" w:type="dxa"/>
            <w:tcBorders>
              <w:top w:val="single" w:sz="4" w:space="0" w:color="auto"/>
              <w:left w:val="single" w:sz="4" w:space="0" w:color="auto"/>
              <w:bottom w:val="single" w:sz="4" w:space="0" w:color="auto"/>
              <w:right w:val="single" w:sz="4" w:space="0" w:color="auto"/>
            </w:tcBorders>
            <w:shd w:val="clear" w:color="auto" w:fill="99CC00"/>
            <w:vAlign w:val="center"/>
          </w:tcPr>
          <w:p w:rsidR="00835C8C" w:rsidRPr="00835C8C" w:rsidRDefault="00835C8C" w:rsidP="00835C8C">
            <w:pPr>
              <w:jc w:val="center"/>
              <w:rPr>
                <w:rFonts w:cs="Arial"/>
                <w:b/>
                <w:color w:val="000000"/>
                <w:sz w:val="22"/>
                <w:szCs w:val="22"/>
              </w:rPr>
            </w:pPr>
            <w:r w:rsidRPr="00835C8C">
              <w:rPr>
                <w:rFonts w:cs="Arial"/>
                <w:b/>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99CC00"/>
            <w:vAlign w:val="center"/>
          </w:tcPr>
          <w:p w:rsidR="00835C8C" w:rsidRPr="00835C8C" w:rsidRDefault="00D853DC" w:rsidP="00835C8C">
            <w:pPr>
              <w:jc w:val="center"/>
              <w:rPr>
                <w:rFonts w:cs="Arial"/>
                <w:b/>
                <w:color w:val="000000"/>
                <w:sz w:val="22"/>
                <w:szCs w:val="22"/>
                <w:lang w:val="bg-BG"/>
              </w:rPr>
            </w:pPr>
            <w:r>
              <w:rPr>
                <w:rFonts w:cs="Arial"/>
                <w:b/>
                <w:color w:val="000000"/>
                <w:sz w:val="22"/>
                <w:szCs w:val="22"/>
                <w:lang w:val="bg-BG"/>
              </w:rPr>
              <w:t>-</w:t>
            </w:r>
          </w:p>
        </w:tc>
        <w:tc>
          <w:tcPr>
            <w:tcW w:w="2268" w:type="dxa"/>
            <w:tcBorders>
              <w:top w:val="single" w:sz="4" w:space="0" w:color="auto"/>
              <w:left w:val="single" w:sz="4" w:space="0" w:color="auto"/>
              <w:bottom w:val="single" w:sz="4" w:space="0" w:color="auto"/>
              <w:right w:val="single" w:sz="4" w:space="0" w:color="auto"/>
            </w:tcBorders>
            <w:shd w:val="clear" w:color="auto" w:fill="99CC00"/>
            <w:vAlign w:val="center"/>
          </w:tcPr>
          <w:p w:rsidR="00835C8C" w:rsidRPr="00835C8C" w:rsidRDefault="00D853DC" w:rsidP="00835C8C">
            <w:pPr>
              <w:jc w:val="center"/>
              <w:rPr>
                <w:rFonts w:cs="Arial"/>
                <w:b/>
                <w:color w:val="000000"/>
                <w:sz w:val="22"/>
                <w:szCs w:val="22"/>
                <w:lang w:val="bg-BG"/>
              </w:rPr>
            </w:pPr>
            <w:r>
              <w:rPr>
                <w:rFonts w:cs="Arial"/>
                <w:b/>
                <w:color w:val="000000"/>
                <w:sz w:val="22"/>
                <w:szCs w:val="22"/>
                <w:lang w:val="bg-BG"/>
              </w:rPr>
              <w:t>-</w:t>
            </w:r>
          </w:p>
        </w:tc>
        <w:tc>
          <w:tcPr>
            <w:tcW w:w="1276" w:type="dxa"/>
            <w:tcBorders>
              <w:top w:val="single" w:sz="4" w:space="0" w:color="auto"/>
              <w:left w:val="single" w:sz="4" w:space="0" w:color="auto"/>
              <w:bottom w:val="single" w:sz="4" w:space="0" w:color="auto"/>
              <w:right w:val="single" w:sz="4" w:space="0" w:color="auto"/>
            </w:tcBorders>
            <w:shd w:val="clear" w:color="auto" w:fill="99CC00"/>
            <w:vAlign w:val="center"/>
          </w:tcPr>
          <w:p w:rsidR="00835C8C" w:rsidRPr="00835C8C" w:rsidRDefault="00D853DC" w:rsidP="00835C8C">
            <w:pPr>
              <w:jc w:val="center"/>
              <w:rPr>
                <w:rFonts w:cs="Arial"/>
                <w:b/>
                <w:color w:val="000000"/>
                <w:sz w:val="22"/>
                <w:szCs w:val="22"/>
                <w:lang w:val="bg-BG"/>
              </w:rPr>
            </w:pPr>
            <w:r w:rsidRPr="00835C8C">
              <w:rPr>
                <w:rFonts w:cs="Arial"/>
                <w:b/>
                <w:color w:val="000000"/>
                <w:sz w:val="22"/>
                <w:szCs w:val="22"/>
                <w:lang w:val="bg-BG"/>
              </w:rPr>
              <w:t>да</w:t>
            </w:r>
          </w:p>
        </w:tc>
      </w:tr>
    </w:tbl>
    <w:p w:rsidR="00835C8C" w:rsidRPr="00835C8C" w:rsidRDefault="00835C8C" w:rsidP="00835C8C">
      <w:pPr>
        <w:rPr>
          <w:rFonts w:cs="Arial"/>
          <w:color w:val="000000"/>
          <w:sz w:val="24"/>
          <w:lang w:val="bg-BG"/>
        </w:rPr>
      </w:pPr>
    </w:p>
    <w:p w:rsidR="00835C8C" w:rsidRPr="00DF3D01" w:rsidRDefault="009F600B" w:rsidP="00DF3D01">
      <w:pPr>
        <w:ind w:left="851"/>
        <w:rPr>
          <w:rFonts w:cs="Arial"/>
          <w:b/>
          <w:color w:val="000000"/>
          <w:sz w:val="24"/>
          <w:lang w:val="ru-RU"/>
        </w:rPr>
      </w:pPr>
      <w:r>
        <w:rPr>
          <w:rFonts w:cs="Arial"/>
          <w:b/>
          <w:color w:val="000000"/>
          <w:sz w:val="24"/>
        </w:rPr>
        <w:t>9</w:t>
      </w:r>
      <w:r w:rsidR="00835C8C" w:rsidRPr="00835C8C">
        <w:rPr>
          <w:rFonts w:cs="Arial"/>
          <w:b/>
          <w:color w:val="000000"/>
          <w:sz w:val="24"/>
        </w:rPr>
        <w:t xml:space="preserve">. </w:t>
      </w:r>
      <w:r w:rsidR="00835C8C" w:rsidRPr="00835C8C">
        <w:rPr>
          <w:rFonts w:cs="Arial"/>
          <w:b/>
          <w:color w:val="000000"/>
          <w:sz w:val="24"/>
          <w:lang w:val="ru-RU"/>
        </w:rPr>
        <w:t>Опасни отпадъци</w:t>
      </w:r>
    </w:p>
    <w:p w:rsidR="00D97E4F" w:rsidRDefault="009F600B" w:rsidP="00D97E4F">
      <w:pPr>
        <w:ind w:left="851"/>
        <w:rPr>
          <w:rFonts w:cs="Arial"/>
          <w:b/>
          <w:color w:val="000000"/>
          <w:sz w:val="24"/>
          <w:u w:val="single"/>
          <w:lang w:val="bg-BG"/>
        </w:rPr>
      </w:pPr>
      <w:r>
        <w:rPr>
          <w:rFonts w:cs="Arial"/>
          <w:b/>
          <w:color w:val="000000"/>
          <w:sz w:val="24"/>
          <w:u w:val="single"/>
          <w:lang w:val="bg-BG"/>
        </w:rPr>
        <w:t>9</w:t>
      </w:r>
      <w:r w:rsidR="00835C8C" w:rsidRPr="00835C8C">
        <w:rPr>
          <w:rFonts w:cs="Arial"/>
          <w:b/>
          <w:color w:val="000000"/>
          <w:sz w:val="24"/>
          <w:u w:val="single"/>
        </w:rPr>
        <w:t>.</w:t>
      </w:r>
      <w:r w:rsidR="00835C8C" w:rsidRPr="00835C8C">
        <w:rPr>
          <w:rFonts w:cs="Arial"/>
          <w:b/>
          <w:color w:val="000000"/>
          <w:sz w:val="24"/>
          <w:u w:val="single"/>
          <w:lang w:val="bg-BG"/>
        </w:rPr>
        <w:t xml:space="preserve">1. Нехлорирани моторни, смазочни и масла за зъбни предавки на </w:t>
      </w:r>
    </w:p>
    <w:p w:rsidR="00835C8C" w:rsidRPr="00835C8C" w:rsidRDefault="00835C8C" w:rsidP="00D97E4F">
      <w:pPr>
        <w:rPr>
          <w:rFonts w:cs="Arial"/>
          <w:b/>
          <w:color w:val="000000"/>
          <w:sz w:val="24"/>
          <w:u w:val="single"/>
          <w:lang w:val="bg-BG"/>
        </w:rPr>
      </w:pPr>
      <w:r w:rsidRPr="00835C8C">
        <w:rPr>
          <w:rFonts w:cs="Arial"/>
          <w:b/>
          <w:color w:val="000000"/>
          <w:sz w:val="24"/>
          <w:u w:val="single"/>
          <w:lang w:val="bg-BG"/>
        </w:rPr>
        <w:t>минерална основа</w:t>
      </w:r>
    </w:p>
    <w:p w:rsidR="00D853DC" w:rsidRPr="00835C8C" w:rsidRDefault="00D853DC" w:rsidP="00835C8C">
      <w:pPr>
        <w:rPr>
          <w:rFonts w:cs="Arial"/>
          <w:color w:val="000000"/>
          <w:sz w:val="24"/>
          <w:u w:val="single"/>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5155"/>
      </w:tblGrid>
      <w:tr w:rsidR="00835C8C" w:rsidRPr="00835C8C" w:rsidTr="00835C8C">
        <w:tc>
          <w:tcPr>
            <w:tcW w:w="9828" w:type="dxa"/>
            <w:gridSpan w:val="2"/>
            <w:tcBorders>
              <w:top w:val="single" w:sz="4" w:space="0" w:color="auto"/>
              <w:left w:val="single" w:sz="4" w:space="0" w:color="auto"/>
              <w:bottom w:val="single" w:sz="4" w:space="0" w:color="auto"/>
              <w:right w:val="single" w:sz="4" w:space="0" w:color="auto"/>
            </w:tcBorders>
            <w:shd w:val="clear" w:color="auto" w:fill="99CCFF"/>
          </w:tcPr>
          <w:p w:rsidR="00835C8C" w:rsidRPr="00835C8C" w:rsidRDefault="00835C8C" w:rsidP="00835C8C">
            <w:pPr>
              <w:rPr>
                <w:rFonts w:cs="Arial"/>
                <w:b/>
                <w:color w:val="000000"/>
                <w:sz w:val="22"/>
                <w:szCs w:val="22"/>
                <w:lang w:val="bg-BG"/>
              </w:rPr>
            </w:pPr>
            <w:r w:rsidRPr="00835C8C">
              <w:rPr>
                <w:rFonts w:cs="Arial"/>
                <w:b/>
                <w:color w:val="000000"/>
                <w:sz w:val="22"/>
                <w:szCs w:val="22"/>
                <w:lang w:val="bg-BG"/>
              </w:rPr>
              <w:t>Условия според КР</w:t>
            </w:r>
          </w:p>
        </w:tc>
      </w:tr>
      <w:tr w:rsidR="00835C8C" w:rsidRPr="00835C8C" w:rsidTr="00D853DC">
        <w:tc>
          <w:tcPr>
            <w:tcW w:w="467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Вид на отпадъка</w:t>
            </w:r>
          </w:p>
        </w:tc>
        <w:tc>
          <w:tcPr>
            <w:tcW w:w="5155"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b/>
                <w:color w:val="000000"/>
                <w:sz w:val="22"/>
                <w:szCs w:val="22"/>
                <w:lang w:val="bg-BG"/>
              </w:rPr>
            </w:pPr>
            <w:r w:rsidRPr="00835C8C">
              <w:rPr>
                <w:rFonts w:cs="Arial"/>
                <w:color w:val="000000"/>
                <w:sz w:val="22"/>
                <w:szCs w:val="22"/>
                <w:lang w:val="bg-BG"/>
              </w:rPr>
              <w:t>Нехлорирани моторни ,смазочни и масла за зъбни предавки на минерална основа</w:t>
            </w:r>
          </w:p>
        </w:tc>
      </w:tr>
      <w:tr w:rsidR="00835C8C" w:rsidRPr="00835C8C" w:rsidTr="00D853DC">
        <w:tc>
          <w:tcPr>
            <w:tcW w:w="467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Код на отпадъка</w:t>
            </w:r>
          </w:p>
        </w:tc>
        <w:tc>
          <w:tcPr>
            <w:tcW w:w="5155"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13 02 05*</w:t>
            </w:r>
          </w:p>
        </w:tc>
      </w:tr>
      <w:tr w:rsidR="00835C8C" w:rsidRPr="00835C8C" w:rsidTr="00D853DC">
        <w:tc>
          <w:tcPr>
            <w:tcW w:w="467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 xml:space="preserve">Количество, </w:t>
            </w:r>
            <w:r w:rsidRPr="00835C8C">
              <w:rPr>
                <w:rFonts w:cs="Arial"/>
                <w:color w:val="000000"/>
                <w:sz w:val="22"/>
                <w:szCs w:val="22"/>
              </w:rPr>
              <w:t>t</w:t>
            </w:r>
            <w:r w:rsidRPr="00835C8C">
              <w:rPr>
                <w:rFonts w:cs="Arial"/>
                <w:color w:val="000000"/>
                <w:sz w:val="22"/>
                <w:szCs w:val="22"/>
                <w:lang w:val="bg-BG"/>
              </w:rPr>
              <w:t>/</w:t>
            </w:r>
            <w:r w:rsidRPr="00835C8C">
              <w:rPr>
                <w:rFonts w:cs="Arial"/>
                <w:color w:val="000000"/>
                <w:sz w:val="22"/>
                <w:szCs w:val="22"/>
              </w:rPr>
              <w:t>y</w:t>
            </w:r>
            <w:r w:rsidRPr="00835C8C">
              <w:rPr>
                <w:rFonts w:cs="Arial"/>
                <w:color w:val="000000"/>
                <w:sz w:val="22"/>
                <w:szCs w:val="22"/>
                <w:lang w:val="bg-BG"/>
              </w:rPr>
              <w:t xml:space="preserve"> според КР</w:t>
            </w:r>
          </w:p>
        </w:tc>
        <w:tc>
          <w:tcPr>
            <w:tcW w:w="5155"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2.3</w:t>
            </w:r>
          </w:p>
        </w:tc>
      </w:tr>
      <w:tr w:rsidR="00835C8C" w:rsidRPr="00835C8C" w:rsidTr="00D853DC">
        <w:tc>
          <w:tcPr>
            <w:tcW w:w="467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 xml:space="preserve">Количество </w:t>
            </w:r>
            <w:r w:rsidRPr="00835C8C">
              <w:rPr>
                <w:rFonts w:cs="Arial"/>
                <w:color w:val="000000"/>
                <w:sz w:val="22"/>
                <w:szCs w:val="22"/>
              </w:rPr>
              <w:t>t</w:t>
            </w:r>
            <w:r w:rsidRPr="00835C8C">
              <w:rPr>
                <w:rFonts w:cs="Arial"/>
                <w:color w:val="000000"/>
                <w:sz w:val="22"/>
                <w:szCs w:val="22"/>
                <w:lang w:val="bg-BG"/>
              </w:rPr>
              <w:t>/</w:t>
            </w:r>
            <w:r w:rsidRPr="00835C8C">
              <w:rPr>
                <w:rFonts w:cs="Arial"/>
                <w:color w:val="000000"/>
                <w:sz w:val="22"/>
                <w:szCs w:val="22"/>
              </w:rPr>
              <w:t>MWh</w:t>
            </w:r>
            <w:r w:rsidRPr="00835C8C">
              <w:rPr>
                <w:rFonts w:cs="Arial"/>
                <w:color w:val="000000"/>
                <w:sz w:val="22"/>
                <w:szCs w:val="22"/>
                <w:lang w:val="bg-BG"/>
              </w:rPr>
              <w:t xml:space="preserve"> по КР</w:t>
            </w:r>
          </w:p>
        </w:tc>
        <w:tc>
          <w:tcPr>
            <w:tcW w:w="5155"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не се нормира</w:t>
            </w:r>
          </w:p>
        </w:tc>
      </w:tr>
      <w:tr w:rsidR="00835C8C" w:rsidRPr="00835C8C" w:rsidTr="00D853DC">
        <w:tc>
          <w:tcPr>
            <w:tcW w:w="467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Предварително съхраняване</w:t>
            </w:r>
          </w:p>
        </w:tc>
        <w:tc>
          <w:tcPr>
            <w:tcW w:w="5155"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F15D97" w:rsidP="00835C8C">
            <w:pPr>
              <w:rPr>
                <w:rFonts w:cs="Arial"/>
                <w:color w:val="000000"/>
                <w:sz w:val="22"/>
                <w:szCs w:val="22"/>
                <w:lang w:val="bg-BG"/>
              </w:rPr>
            </w:pPr>
            <w:r>
              <w:rPr>
                <w:rFonts w:cs="Arial"/>
                <w:color w:val="000000"/>
                <w:sz w:val="22"/>
                <w:szCs w:val="22"/>
                <w:lang w:val="bg-BG"/>
              </w:rPr>
              <w:t>Условие 11.3.8</w:t>
            </w:r>
          </w:p>
        </w:tc>
      </w:tr>
      <w:tr w:rsidR="00835C8C" w:rsidRPr="00835C8C" w:rsidTr="00D853DC">
        <w:tc>
          <w:tcPr>
            <w:tcW w:w="467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Оползотворяване, в т. ч.  рециклиране</w:t>
            </w:r>
          </w:p>
        </w:tc>
        <w:tc>
          <w:tcPr>
            <w:tcW w:w="5155"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 xml:space="preserve">Условие 11.5.1. </w:t>
            </w:r>
          </w:p>
        </w:tc>
      </w:tr>
      <w:tr w:rsidR="00835C8C" w:rsidRPr="00835C8C" w:rsidTr="00D853DC">
        <w:tc>
          <w:tcPr>
            <w:tcW w:w="467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Обезвреждане</w:t>
            </w:r>
          </w:p>
        </w:tc>
        <w:tc>
          <w:tcPr>
            <w:tcW w:w="5155"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не</w:t>
            </w:r>
          </w:p>
        </w:tc>
      </w:tr>
    </w:tbl>
    <w:p w:rsidR="00835C8C" w:rsidRPr="00835C8C" w:rsidRDefault="00835C8C" w:rsidP="00835C8C">
      <w:pPr>
        <w:rPr>
          <w:rFonts w:cs="Arial"/>
          <w:color w:val="000000"/>
          <w:sz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22"/>
        <w:gridCol w:w="2034"/>
        <w:gridCol w:w="2239"/>
        <w:gridCol w:w="1317"/>
      </w:tblGrid>
      <w:tr w:rsidR="00835C8C" w:rsidRPr="00835C8C" w:rsidTr="00835C8C">
        <w:tc>
          <w:tcPr>
            <w:tcW w:w="1526"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месец, год</w:t>
            </w:r>
          </w:p>
        </w:tc>
        <w:tc>
          <w:tcPr>
            <w:tcW w:w="1822"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Измерени количества отпадък - /</w:t>
            </w:r>
            <w:r w:rsidRPr="00835C8C">
              <w:rPr>
                <w:rFonts w:cs="Arial"/>
                <w:color w:val="000000"/>
                <w:sz w:val="22"/>
                <w:szCs w:val="22"/>
              </w:rPr>
              <w:t xml:space="preserve"> t /</w:t>
            </w:r>
          </w:p>
        </w:tc>
        <w:tc>
          <w:tcPr>
            <w:tcW w:w="2034"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Предварително съхраняване</w:t>
            </w:r>
          </w:p>
        </w:tc>
        <w:tc>
          <w:tcPr>
            <w:tcW w:w="2239"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Оползотворяване, в т. ч.  рециклиране</w:t>
            </w:r>
          </w:p>
        </w:tc>
        <w:tc>
          <w:tcPr>
            <w:tcW w:w="1317"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Съответствие</w:t>
            </w:r>
          </w:p>
        </w:tc>
      </w:tr>
      <w:tr w:rsidR="00835C8C" w:rsidRPr="00835C8C" w:rsidTr="00D853DC">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r>
      <w:tr w:rsidR="00835C8C" w:rsidRPr="00835C8C" w:rsidTr="00D853DC">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r>
      <w:tr w:rsidR="00835C8C" w:rsidRPr="00835C8C" w:rsidTr="00D853DC">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ІІІ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r>
      <w:tr w:rsidR="00835C8C" w:rsidRPr="00835C8C" w:rsidTr="00D853DC">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ІV</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r>
      <w:tr w:rsidR="00835C8C" w:rsidRPr="00835C8C" w:rsidTr="00D853DC">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V</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r>
      <w:tr w:rsidR="00835C8C" w:rsidRPr="00835C8C" w:rsidTr="00D853DC">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VІ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1,04</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Не*</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Предадено</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да</w:t>
            </w:r>
          </w:p>
        </w:tc>
      </w:tr>
      <w:tr w:rsidR="00835C8C" w:rsidRPr="00835C8C" w:rsidTr="00D853DC">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VІІ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r>
      <w:tr w:rsidR="00835C8C" w:rsidRPr="00835C8C" w:rsidTr="00D853DC">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VІІІ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r>
      <w:tr w:rsidR="00835C8C" w:rsidRPr="00835C8C" w:rsidTr="00D853DC">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ІХ</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r>
      <w:tr w:rsidR="00835C8C" w:rsidRPr="00835C8C" w:rsidTr="00D853DC">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Х</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r>
      <w:tr w:rsidR="00835C8C" w:rsidRPr="00835C8C" w:rsidTr="00D853DC">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ХІ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r>
      <w:tr w:rsidR="00835C8C" w:rsidRPr="00835C8C" w:rsidTr="00D853DC">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ХІІ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r>
      <w:tr w:rsidR="00835C8C" w:rsidRPr="00835C8C" w:rsidTr="00D853DC">
        <w:trPr>
          <w:trHeight w:val="271"/>
        </w:trPr>
        <w:tc>
          <w:tcPr>
            <w:tcW w:w="1526" w:type="dxa"/>
            <w:tcBorders>
              <w:top w:val="single" w:sz="4" w:space="0" w:color="auto"/>
              <w:left w:val="single" w:sz="4" w:space="0" w:color="auto"/>
              <w:bottom w:val="single" w:sz="4" w:space="0" w:color="auto"/>
              <w:right w:val="single" w:sz="4" w:space="0" w:color="auto"/>
            </w:tcBorders>
            <w:shd w:val="clear" w:color="auto" w:fill="99CC00"/>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Год.-2015</w:t>
            </w:r>
          </w:p>
        </w:tc>
        <w:tc>
          <w:tcPr>
            <w:tcW w:w="1822" w:type="dxa"/>
            <w:tcBorders>
              <w:top w:val="single" w:sz="4" w:space="0" w:color="auto"/>
              <w:left w:val="single" w:sz="4" w:space="0" w:color="auto"/>
              <w:bottom w:val="single" w:sz="4" w:space="0" w:color="auto"/>
              <w:right w:val="single" w:sz="4" w:space="0" w:color="auto"/>
            </w:tcBorders>
            <w:shd w:val="clear" w:color="auto" w:fill="99CC00"/>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034" w:type="dxa"/>
            <w:tcBorders>
              <w:top w:val="single" w:sz="4" w:space="0" w:color="auto"/>
              <w:left w:val="single" w:sz="4" w:space="0" w:color="auto"/>
              <w:bottom w:val="single" w:sz="4" w:space="0" w:color="auto"/>
              <w:right w:val="single" w:sz="4" w:space="0" w:color="auto"/>
            </w:tcBorders>
            <w:shd w:val="clear" w:color="auto" w:fill="99CC00"/>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2239" w:type="dxa"/>
            <w:tcBorders>
              <w:top w:val="single" w:sz="4" w:space="0" w:color="auto"/>
              <w:left w:val="single" w:sz="4" w:space="0" w:color="auto"/>
              <w:bottom w:val="single" w:sz="4" w:space="0" w:color="auto"/>
              <w:right w:val="single" w:sz="4" w:space="0" w:color="auto"/>
            </w:tcBorders>
            <w:shd w:val="clear" w:color="auto" w:fill="99CC00"/>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1317" w:type="dxa"/>
            <w:tcBorders>
              <w:top w:val="single" w:sz="4" w:space="0" w:color="auto"/>
              <w:left w:val="single" w:sz="4" w:space="0" w:color="auto"/>
              <w:bottom w:val="single" w:sz="4" w:space="0" w:color="auto"/>
              <w:right w:val="single" w:sz="4" w:space="0" w:color="auto"/>
            </w:tcBorders>
            <w:shd w:val="clear" w:color="auto" w:fill="99CC00"/>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да</w:t>
            </w:r>
          </w:p>
        </w:tc>
      </w:tr>
    </w:tbl>
    <w:p w:rsidR="008E3594" w:rsidRDefault="00835C8C" w:rsidP="00835C8C">
      <w:pPr>
        <w:ind w:left="360"/>
        <w:rPr>
          <w:rFonts w:cs="Arial"/>
          <w:i/>
          <w:color w:val="000000"/>
          <w:sz w:val="24"/>
          <w:lang w:val="bg-BG"/>
        </w:rPr>
      </w:pPr>
      <w:r w:rsidRPr="00835C8C">
        <w:rPr>
          <w:rFonts w:cs="Arial"/>
          <w:i/>
          <w:color w:val="000000"/>
          <w:sz w:val="24"/>
          <w:lang w:val="bg-BG"/>
        </w:rPr>
        <w:t xml:space="preserve">* Маслото е събрано  директно от двигателите  на когенераторите с техника и </w:t>
      </w:r>
    </w:p>
    <w:p w:rsidR="00835C8C" w:rsidRPr="00835C8C" w:rsidRDefault="00835C8C" w:rsidP="00304790">
      <w:pPr>
        <w:rPr>
          <w:rFonts w:cs="Arial"/>
          <w:i/>
          <w:color w:val="000000"/>
          <w:sz w:val="24"/>
          <w:lang w:val="bg-BG"/>
        </w:rPr>
      </w:pPr>
      <w:r w:rsidRPr="00835C8C">
        <w:rPr>
          <w:rFonts w:cs="Arial"/>
          <w:i/>
          <w:color w:val="000000"/>
          <w:sz w:val="24"/>
          <w:lang w:val="bg-BG"/>
        </w:rPr>
        <w:t xml:space="preserve">съдове  на  фирмата  изпълнител  по събиране, транспортирне и предадени за оползотворяване, без извършване на междинна операция </w:t>
      </w:r>
      <w:r w:rsidRPr="00835C8C">
        <w:rPr>
          <w:rFonts w:cs="Arial"/>
          <w:i/>
          <w:color w:val="FF0000"/>
          <w:sz w:val="24"/>
          <w:lang w:val="bg-BG"/>
        </w:rPr>
        <w:t xml:space="preserve">Вр.С </w:t>
      </w:r>
      <w:r w:rsidRPr="00835C8C">
        <w:rPr>
          <w:rFonts w:cs="Arial"/>
          <w:i/>
          <w:color w:val="000000"/>
          <w:sz w:val="24"/>
          <w:lang w:val="bg-BG"/>
        </w:rPr>
        <w:t>на територията на „Веолия Енерджи Варна” ЕАД.</w:t>
      </w:r>
    </w:p>
    <w:p w:rsidR="00835C8C" w:rsidRPr="00835C8C" w:rsidRDefault="00835C8C" w:rsidP="00304790">
      <w:pPr>
        <w:rPr>
          <w:rFonts w:cs="Arial"/>
          <w:i/>
          <w:color w:val="000000"/>
          <w:sz w:val="24"/>
          <w:u w:val="single"/>
          <w:lang w:val="bg-BG"/>
        </w:rPr>
      </w:pPr>
      <w:r w:rsidRPr="00835C8C">
        <w:rPr>
          <w:rFonts w:cs="Arial"/>
          <w:i/>
          <w:color w:val="000000"/>
          <w:sz w:val="24"/>
          <w:u w:val="single"/>
          <w:lang w:val="bg-BG"/>
        </w:rPr>
        <w:t xml:space="preserve"> </w:t>
      </w:r>
    </w:p>
    <w:p w:rsidR="00835C8C" w:rsidRPr="00835C8C" w:rsidRDefault="009F600B" w:rsidP="00304790">
      <w:pPr>
        <w:ind w:left="851"/>
        <w:rPr>
          <w:rFonts w:cs="Arial"/>
          <w:b/>
          <w:color w:val="000000"/>
          <w:sz w:val="24"/>
          <w:u w:val="single"/>
          <w:lang w:val="bg-BG"/>
        </w:rPr>
      </w:pPr>
      <w:r>
        <w:rPr>
          <w:rFonts w:cs="Arial"/>
          <w:b/>
          <w:color w:val="000000"/>
          <w:sz w:val="24"/>
          <w:u w:val="single"/>
        </w:rPr>
        <w:t>9</w:t>
      </w:r>
      <w:r w:rsidR="00835C8C" w:rsidRPr="00835C8C">
        <w:rPr>
          <w:rFonts w:cs="Arial"/>
          <w:b/>
          <w:color w:val="000000"/>
          <w:sz w:val="24"/>
          <w:u w:val="single"/>
        </w:rPr>
        <w:t>.</w:t>
      </w:r>
      <w:r w:rsidR="00835C8C" w:rsidRPr="00835C8C">
        <w:rPr>
          <w:rFonts w:cs="Arial"/>
          <w:b/>
          <w:color w:val="000000"/>
          <w:sz w:val="24"/>
          <w:u w:val="single"/>
          <w:lang w:val="bg-BG"/>
        </w:rPr>
        <w:t>2. Оловни акумулаторни батерии</w:t>
      </w:r>
    </w:p>
    <w:p w:rsidR="00835C8C" w:rsidRPr="00835C8C" w:rsidRDefault="00835C8C" w:rsidP="00835C8C">
      <w:pPr>
        <w:rPr>
          <w:rFonts w:cs="Arial"/>
          <w:color w:val="000000"/>
          <w:sz w:val="24"/>
          <w:u w:val="single"/>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4730"/>
      </w:tblGrid>
      <w:tr w:rsidR="00835C8C" w:rsidRPr="00835C8C" w:rsidTr="00835C8C">
        <w:tc>
          <w:tcPr>
            <w:tcW w:w="9828" w:type="dxa"/>
            <w:gridSpan w:val="2"/>
            <w:tcBorders>
              <w:top w:val="single" w:sz="4" w:space="0" w:color="auto"/>
              <w:left w:val="single" w:sz="4" w:space="0" w:color="auto"/>
              <w:bottom w:val="single" w:sz="4" w:space="0" w:color="auto"/>
              <w:right w:val="single" w:sz="4" w:space="0" w:color="auto"/>
            </w:tcBorders>
            <w:shd w:val="clear" w:color="auto" w:fill="99CCFF"/>
          </w:tcPr>
          <w:p w:rsidR="00835C8C" w:rsidRPr="00835C8C" w:rsidRDefault="00835C8C" w:rsidP="00835C8C">
            <w:pPr>
              <w:rPr>
                <w:rFonts w:cs="Arial"/>
                <w:b/>
                <w:color w:val="000000"/>
                <w:sz w:val="22"/>
                <w:szCs w:val="22"/>
                <w:lang w:val="bg-BG"/>
              </w:rPr>
            </w:pPr>
            <w:r w:rsidRPr="00835C8C">
              <w:rPr>
                <w:rFonts w:cs="Arial"/>
                <w:b/>
                <w:color w:val="000000"/>
                <w:sz w:val="22"/>
                <w:szCs w:val="22"/>
                <w:lang w:val="bg-BG"/>
              </w:rPr>
              <w:t>Условия според КР</w:t>
            </w:r>
          </w:p>
        </w:tc>
      </w:tr>
      <w:tr w:rsidR="00835C8C" w:rsidRPr="00835C8C" w:rsidTr="00835C8C">
        <w:tc>
          <w:tcPr>
            <w:tcW w:w="5098"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Вид на отпадъка</w:t>
            </w:r>
          </w:p>
        </w:tc>
        <w:tc>
          <w:tcPr>
            <w:tcW w:w="4730"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Оловни акумулаторни батерии</w:t>
            </w:r>
          </w:p>
        </w:tc>
      </w:tr>
      <w:tr w:rsidR="00835C8C" w:rsidRPr="00835C8C" w:rsidTr="00835C8C">
        <w:tc>
          <w:tcPr>
            <w:tcW w:w="5098"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Код на отпадъка</w:t>
            </w:r>
          </w:p>
        </w:tc>
        <w:tc>
          <w:tcPr>
            <w:tcW w:w="4730"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16 06 01*</w:t>
            </w:r>
          </w:p>
        </w:tc>
      </w:tr>
      <w:tr w:rsidR="00835C8C" w:rsidRPr="00835C8C" w:rsidTr="00835C8C">
        <w:tc>
          <w:tcPr>
            <w:tcW w:w="5098"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 xml:space="preserve">Количество, </w:t>
            </w:r>
            <w:r w:rsidRPr="00835C8C">
              <w:rPr>
                <w:rFonts w:cs="Arial"/>
                <w:color w:val="000000"/>
                <w:sz w:val="22"/>
                <w:szCs w:val="22"/>
              </w:rPr>
              <w:t>t</w:t>
            </w:r>
            <w:r w:rsidRPr="00835C8C">
              <w:rPr>
                <w:rFonts w:cs="Arial"/>
                <w:color w:val="000000"/>
                <w:sz w:val="22"/>
                <w:szCs w:val="22"/>
                <w:lang w:val="bg-BG"/>
              </w:rPr>
              <w:t>/</w:t>
            </w:r>
            <w:r w:rsidRPr="00835C8C">
              <w:rPr>
                <w:rFonts w:cs="Arial"/>
                <w:color w:val="000000"/>
                <w:sz w:val="22"/>
                <w:szCs w:val="22"/>
              </w:rPr>
              <w:t>y</w:t>
            </w:r>
            <w:r w:rsidRPr="00835C8C">
              <w:rPr>
                <w:rFonts w:cs="Arial"/>
                <w:color w:val="000000"/>
                <w:sz w:val="22"/>
                <w:szCs w:val="22"/>
                <w:lang w:val="bg-BG"/>
              </w:rPr>
              <w:t xml:space="preserve"> според КР</w:t>
            </w:r>
          </w:p>
        </w:tc>
        <w:tc>
          <w:tcPr>
            <w:tcW w:w="4730"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1,3</w:t>
            </w:r>
          </w:p>
        </w:tc>
      </w:tr>
      <w:tr w:rsidR="00835C8C" w:rsidRPr="00835C8C" w:rsidTr="00835C8C">
        <w:tc>
          <w:tcPr>
            <w:tcW w:w="5098"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 xml:space="preserve">Количество </w:t>
            </w:r>
            <w:r w:rsidRPr="00835C8C">
              <w:rPr>
                <w:rFonts w:cs="Arial"/>
                <w:color w:val="000000"/>
                <w:sz w:val="22"/>
                <w:szCs w:val="22"/>
              </w:rPr>
              <w:t>t</w:t>
            </w:r>
            <w:r w:rsidRPr="00835C8C">
              <w:rPr>
                <w:rFonts w:cs="Arial"/>
                <w:color w:val="000000"/>
                <w:sz w:val="22"/>
                <w:szCs w:val="22"/>
                <w:lang w:val="bg-BG"/>
              </w:rPr>
              <w:t>/</w:t>
            </w:r>
            <w:r w:rsidRPr="00835C8C">
              <w:rPr>
                <w:rFonts w:cs="Arial"/>
                <w:color w:val="000000"/>
                <w:sz w:val="22"/>
                <w:szCs w:val="22"/>
              </w:rPr>
              <w:t>MWh</w:t>
            </w:r>
            <w:r w:rsidRPr="00835C8C">
              <w:rPr>
                <w:rFonts w:cs="Arial"/>
                <w:color w:val="000000"/>
                <w:sz w:val="22"/>
                <w:szCs w:val="22"/>
                <w:lang w:val="bg-BG"/>
              </w:rPr>
              <w:t xml:space="preserve"> по КР</w:t>
            </w:r>
          </w:p>
        </w:tc>
        <w:tc>
          <w:tcPr>
            <w:tcW w:w="4730"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 xml:space="preserve"> не се нормира</w:t>
            </w:r>
          </w:p>
        </w:tc>
      </w:tr>
      <w:tr w:rsidR="00835C8C" w:rsidRPr="00835C8C" w:rsidTr="00835C8C">
        <w:tc>
          <w:tcPr>
            <w:tcW w:w="5098"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Предварително съхраняване</w:t>
            </w:r>
          </w:p>
        </w:tc>
        <w:tc>
          <w:tcPr>
            <w:tcW w:w="4730"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F15D97" w:rsidP="00835C8C">
            <w:pPr>
              <w:rPr>
                <w:rFonts w:cs="Arial"/>
                <w:color w:val="000000"/>
                <w:sz w:val="22"/>
                <w:szCs w:val="22"/>
                <w:lang w:val="bg-BG"/>
              </w:rPr>
            </w:pPr>
            <w:r>
              <w:rPr>
                <w:rFonts w:cs="Arial"/>
                <w:color w:val="000000"/>
                <w:sz w:val="22"/>
                <w:szCs w:val="22"/>
                <w:lang w:val="bg-BG"/>
              </w:rPr>
              <w:t>Условие 11.3.9</w:t>
            </w:r>
          </w:p>
        </w:tc>
      </w:tr>
      <w:tr w:rsidR="00835C8C" w:rsidRPr="00835C8C" w:rsidTr="00835C8C">
        <w:tc>
          <w:tcPr>
            <w:tcW w:w="5098"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Оползотворяване, в т. ч.  рециклиране</w:t>
            </w:r>
          </w:p>
        </w:tc>
        <w:tc>
          <w:tcPr>
            <w:tcW w:w="4730"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F15D97">
            <w:pPr>
              <w:rPr>
                <w:rFonts w:cs="Arial"/>
                <w:color w:val="000000"/>
                <w:sz w:val="22"/>
                <w:szCs w:val="22"/>
                <w:lang w:val="bg-BG"/>
              </w:rPr>
            </w:pPr>
            <w:r w:rsidRPr="00835C8C">
              <w:rPr>
                <w:rFonts w:cs="Arial"/>
                <w:color w:val="000000"/>
                <w:sz w:val="22"/>
                <w:szCs w:val="22"/>
                <w:lang w:val="bg-BG"/>
              </w:rPr>
              <w:t xml:space="preserve">Условие 11.5.1 </w:t>
            </w:r>
          </w:p>
        </w:tc>
      </w:tr>
      <w:tr w:rsidR="00835C8C" w:rsidRPr="00835C8C" w:rsidTr="00835C8C">
        <w:tc>
          <w:tcPr>
            <w:tcW w:w="5098"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Обезвреждане</w:t>
            </w:r>
          </w:p>
        </w:tc>
        <w:tc>
          <w:tcPr>
            <w:tcW w:w="4730"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не</w:t>
            </w:r>
          </w:p>
        </w:tc>
      </w:tr>
    </w:tbl>
    <w:p w:rsidR="00835C8C" w:rsidRPr="00835C8C" w:rsidRDefault="00835C8C" w:rsidP="00835C8C">
      <w:pPr>
        <w:rPr>
          <w:rFonts w:cs="Arial"/>
          <w:color w:val="000000"/>
          <w:sz w:val="24"/>
          <w:lang w:val="bg-BG"/>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22"/>
        <w:gridCol w:w="2232"/>
        <w:gridCol w:w="2353"/>
        <w:gridCol w:w="1418"/>
      </w:tblGrid>
      <w:tr w:rsidR="00835C8C" w:rsidRPr="00835C8C" w:rsidTr="00835C8C">
        <w:tc>
          <w:tcPr>
            <w:tcW w:w="1526"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месец, год</w:t>
            </w:r>
          </w:p>
        </w:tc>
        <w:tc>
          <w:tcPr>
            <w:tcW w:w="1822"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Измерени количества отпадък - /</w:t>
            </w:r>
            <w:r w:rsidRPr="00835C8C">
              <w:rPr>
                <w:rFonts w:cs="Arial"/>
                <w:color w:val="000000"/>
                <w:sz w:val="22"/>
                <w:szCs w:val="22"/>
              </w:rPr>
              <w:t xml:space="preserve"> t /</w:t>
            </w:r>
          </w:p>
        </w:tc>
        <w:tc>
          <w:tcPr>
            <w:tcW w:w="2232"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Предварително съхраняване</w:t>
            </w:r>
          </w:p>
        </w:tc>
        <w:tc>
          <w:tcPr>
            <w:tcW w:w="2353"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Оползотворяване, в т. ч. рециклиране</w:t>
            </w:r>
          </w:p>
        </w:tc>
        <w:tc>
          <w:tcPr>
            <w:tcW w:w="1418"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Съответст</w:t>
            </w:r>
          </w:p>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вие</w:t>
            </w:r>
          </w:p>
        </w:tc>
      </w:tr>
      <w:tr w:rsidR="00835C8C" w:rsidRPr="00835C8C" w:rsidTr="00D853DC">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r>
      <w:tr w:rsidR="00835C8C" w:rsidRPr="00835C8C" w:rsidTr="00D853DC">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r>
      <w:tr w:rsidR="00835C8C" w:rsidRPr="00835C8C" w:rsidTr="00D853DC">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ІІІ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r>
      <w:tr w:rsidR="00835C8C" w:rsidRPr="00835C8C" w:rsidTr="00D853DC">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ІV</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r>
      <w:tr w:rsidR="00835C8C" w:rsidRPr="00835C8C" w:rsidTr="00D853DC">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V</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r>
      <w:tr w:rsidR="00835C8C" w:rsidRPr="00835C8C" w:rsidTr="00D853DC">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VІ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r>
      <w:tr w:rsidR="00835C8C" w:rsidRPr="00835C8C" w:rsidTr="00D853DC">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VІІ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r>
      <w:tr w:rsidR="00835C8C" w:rsidRPr="00835C8C" w:rsidTr="00D853DC">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VІІІ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r>
      <w:tr w:rsidR="00835C8C" w:rsidRPr="00835C8C" w:rsidTr="00D853DC">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ІХ</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r>
      <w:tr w:rsidR="00835C8C" w:rsidRPr="00835C8C" w:rsidTr="00D853DC">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Х</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r>
      <w:tr w:rsidR="00835C8C" w:rsidRPr="00835C8C" w:rsidTr="00D853DC">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ХІ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r>
      <w:tr w:rsidR="00835C8C" w:rsidRPr="00835C8C" w:rsidTr="00D853DC">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ХІІ</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D853DC" w:rsidP="00835C8C">
            <w:pPr>
              <w:jc w:val="center"/>
              <w:rPr>
                <w:rFonts w:cs="Arial"/>
                <w:color w:val="000000"/>
                <w:sz w:val="22"/>
                <w:szCs w:val="22"/>
                <w:lang w:val="bg-BG"/>
              </w:rPr>
            </w:pPr>
            <w:r>
              <w:rPr>
                <w:rFonts w:cs="Arial"/>
                <w:color w:val="000000"/>
                <w:sz w:val="22"/>
                <w:szCs w:val="22"/>
                <w:lang w:val="bg-BG"/>
              </w:rPr>
              <w:t>-</w:t>
            </w:r>
          </w:p>
        </w:tc>
      </w:tr>
      <w:tr w:rsidR="00835C8C" w:rsidRPr="00835C8C" w:rsidTr="00D853DC">
        <w:tc>
          <w:tcPr>
            <w:tcW w:w="1526" w:type="dxa"/>
            <w:tcBorders>
              <w:top w:val="single" w:sz="4" w:space="0" w:color="auto"/>
              <w:left w:val="single" w:sz="4" w:space="0" w:color="auto"/>
              <w:bottom w:val="single" w:sz="4" w:space="0" w:color="auto"/>
              <w:right w:val="single" w:sz="4" w:space="0" w:color="auto"/>
            </w:tcBorders>
            <w:shd w:val="clear" w:color="auto" w:fill="99CC00"/>
            <w:vAlign w:val="center"/>
          </w:tcPr>
          <w:p w:rsidR="00835C8C" w:rsidRPr="00835C8C" w:rsidRDefault="00835C8C" w:rsidP="00835C8C">
            <w:pPr>
              <w:jc w:val="center"/>
              <w:rPr>
                <w:rFonts w:cs="Arial"/>
                <w:b/>
                <w:color w:val="000000"/>
                <w:sz w:val="22"/>
                <w:szCs w:val="22"/>
                <w:lang w:val="bg-BG"/>
              </w:rPr>
            </w:pPr>
            <w:r w:rsidRPr="00835C8C">
              <w:rPr>
                <w:rFonts w:cs="Arial"/>
                <w:b/>
                <w:color w:val="000000"/>
                <w:sz w:val="22"/>
                <w:szCs w:val="22"/>
                <w:lang w:val="bg-BG"/>
              </w:rPr>
              <w:t>Год.-2015</w:t>
            </w:r>
          </w:p>
        </w:tc>
        <w:tc>
          <w:tcPr>
            <w:tcW w:w="1822" w:type="dxa"/>
            <w:tcBorders>
              <w:top w:val="single" w:sz="4" w:space="0" w:color="auto"/>
              <w:left w:val="single" w:sz="4" w:space="0" w:color="auto"/>
              <w:bottom w:val="single" w:sz="4" w:space="0" w:color="auto"/>
              <w:right w:val="single" w:sz="4" w:space="0" w:color="auto"/>
            </w:tcBorders>
            <w:shd w:val="clear" w:color="auto" w:fill="99CC00"/>
            <w:vAlign w:val="center"/>
          </w:tcPr>
          <w:p w:rsidR="00835C8C" w:rsidRPr="00835C8C" w:rsidRDefault="00835C8C" w:rsidP="00835C8C">
            <w:pPr>
              <w:jc w:val="center"/>
              <w:rPr>
                <w:rFonts w:cs="Arial"/>
                <w:b/>
                <w:color w:val="000000"/>
                <w:sz w:val="22"/>
                <w:szCs w:val="22"/>
                <w:lang w:val="bg-BG"/>
              </w:rPr>
            </w:pPr>
            <w:r w:rsidRPr="00835C8C">
              <w:rPr>
                <w:rFonts w:cs="Arial"/>
                <w:b/>
                <w:color w:val="000000"/>
                <w:sz w:val="22"/>
                <w:szCs w:val="22"/>
                <w:lang w:val="bg-BG"/>
              </w:rPr>
              <w:t>0</w:t>
            </w:r>
          </w:p>
        </w:tc>
        <w:tc>
          <w:tcPr>
            <w:tcW w:w="2232" w:type="dxa"/>
            <w:tcBorders>
              <w:top w:val="single" w:sz="4" w:space="0" w:color="auto"/>
              <w:left w:val="single" w:sz="4" w:space="0" w:color="auto"/>
              <w:bottom w:val="single" w:sz="4" w:space="0" w:color="auto"/>
              <w:right w:val="single" w:sz="4" w:space="0" w:color="auto"/>
            </w:tcBorders>
            <w:shd w:val="clear" w:color="auto" w:fill="99CC00"/>
            <w:vAlign w:val="center"/>
          </w:tcPr>
          <w:p w:rsidR="00835C8C" w:rsidRPr="00835C8C" w:rsidRDefault="00D853DC" w:rsidP="00835C8C">
            <w:pPr>
              <w:jc w:val="center"/>
              <w:rPr>
                <w:rFonts w:cs="Arial"/>
                <w:b/>
                <w:color w:val="000000"/>
                <w:sz w:val="22"/>
                <w:szCs w:val="22"/>
                <w:lang w:val="bg-BG"/>
              </w:rPr>
            </w:pPr>
            <w:r>
              <w:rPr>
                <w:rFonts w:cs="Arial"/>
                <w:b/>
                <w:color w:val="000000"/>
                <w:sz w:val="22"/>
                <w:szCs w:val="22"/>
                <w:lang w:val="bg-BG"/>
              </w:rPr>
              <w:t>-</w:t>
            </w:r>
          </w:p>
        </w:tc>
        <w:tc>
          <w:tcPr>
            <w:tcW w:w="2353" w:type="dxa"/>
            <w:tcBorders>
              <w:top w:val="single" w:sz="4" w:space="0" w:color="auto"/>
              <w:left w:val="single" w:sz="4" w:space="0" w:color="auto"/>
              <w:bottom w:val="single" w:sz="4" w:space="0" w:color="auto"/>
              <w:right w:val="single" w:sz="4" w:space="0" w:color="auto"/>
            </w:tcBorders>
            <w:shd w:val="clear" w:color="auto" w:fill="99CC00"/>
            <w:vAlign w:val="center"/>
          </w:tcPr>
          <w:p w:rsidR="00835C8C" w:rsidRPr="00835C8C" w:rsidRDefault="00D853DC" w:rsidP="00835C8C">
            <w:pPr>
              <w:jc w:val="center"/>
              <w:rPr>
                <w:rFonts w:cs="Arial"/>
                <w:b/>
                <w:color w:val="000000"/>
                <w:sz w:val="22"/>
                <w:szCs w:val="22"/>
                <w:lang w:val="bg-BG"/>
              </w:rPr>
            </w:pPr>
            <w:r>
              <w:rPr>
                <w:rFonts w:cs="Arial"/>
                <w:b/>
                <w:color w:val="000000"/>
                <w:sz w:val="22"/>
                <w:szCs w:val="22"/>
                <w:lang w:val="bg-BG"/>
              </w:rPr>
              <w:t>-</w:t>
            </w:r>
          </w:p>
        </w:tc>
        <w:tc>
          <w:tcPr>
            <w:tcW w:w="1418" w:type="dxa"/>
            <w:tcBorders>
              <w:top w:val="single" w:sz="4" w:space="0" w:color="auto"/>
              <w:left w:val="single" w:sz="4" w:space="0" w:color="auto"/>
              <w:bottom w:val="single" w:sz="4" w:space="0" w:color="auto"/>
              <w:right w:val="single" w:sz="4" w:space="0" w:color="auto"/>
            </w:tcBorders>
            <w:shd w:val="clear" w:color="auto" w:fill="99CC00"/>
            <w:vAlign w:val="center"/>
          </w:tcPr>
          <w:p w:rsidR="00835C8C" w:rsidRPr="00835C8C" w:rsidRDefault="00835C8C" w:rsidP="00835C8C">
            <w:pPr>
              <w:jc w:val="center"/>
              <w:rPr>
                <w:rFonts w:cs="Arial"/>
                <w:b/>
                <w:color w:val="000000"/>
                <w:sz w:val="22"/>
                <w:szCs w:val="22"/>
                <w:lang w:val="bg-BG"/>
              </w:rPr>
            </w:pPr>
            <w:r w:rsidRPr="00835C8C">
              <w:rPr>
                <w:rFonts w:cs="Arial"/>
                <w:b/>
                <w:color w:val="000000"/>
                <w:sz w:val="22"/>
                <w:szCs w:val="22"/>
                <w:lang w:val="bg-BG"/>
              </w:rPr>
              <w:t>да</w:t>
            </w:r>
          </w:p>
        </w:tc>
      </w:tr>
    </w:tbl>
    <w:p w:rsidR="00835C8C" w:rsidRPr="00835C8C" w:rsidRDefault="00835C8C" w:rsidP="00835C8C">
      <w:pPr>
        <w:rPr>
          <w:rFonts w:cs="Arial"/>
          <w:color w:val="000000"/>
          <w:sz w:val="24"/>
          <w:u w:val="single"/>
          <w:lang w:val="bg-BG"/>
        </w:rPr>
      </w:pPr>
    </w:p>
    <w:p w:rsidR="00835C8C" w:rsidRPr="00835C8C" w:rsidRDefault="009F600B" w:rsidP="00D97E4F">
      <w:pPr>
        <w:ind w:left="851"/>
        <w:rPr>
          <w:rFonts w:cs="Arial"/>
          <w:b/>
          <w:color w:val="000000"/>
          <w:sz w:val="24"/>
          <w:u w:val="single"/>
          <w:lang w:val="bg-BG"/>
        </w:rPr>
      </w:pPr>
      <w:r>
        <w:rPr>
          <w:rFonts w:cs="Arial"/>
          <w:b/>
          <w:color w:val="000000"/>
          <w:sz w:val="24"/>
          <w:u w:val="single"/>
        </w:rPr>
        <w:t>9</w:t>
      </w:r>
      <w:r w:rsidR="00835C8C" w:rsidRPr="00835C8C">
        <w:rPr>
          <w:rFonts w:cs="Arial"/>
          <w:b/>
          <w:color w:val="000000"/>
          <w:sz w:val="24"/>
          <w:u w:val="single"/>
        </w:rPr>
        <w:t>.</w:t>
      </w:r>
      <w:r w:rsidR="00835C8C" w:rsidRPr="00835C8C">
        <w:rPr>
          <w:rFonts w:cs="Arial"/>
          <w:b/>
          <w:color w:val="000000"/>
          <w:sz w:val="24"/>
          <w:u w:val="single"/>
          <w:lang w:val="bg-BG"/>
        </w:rPr>
        <w:t>3. Отпадъци, съдържащи масла и нефтопродукти</w:t>
      </w:r>
    </w:p>
    <w:p w:rsidR="00835C8C" w:rsidRPr="00835C8C" w:rsidRDefault="00835C8C" w:rsidP="00835C8C">
      <w:pPr>
        <w:rPr>
          <w:rFonts w:cs="Arial"/>
          <w:color w:val="000000"/>
          <w:sz w:val="24"/>
          <w:u w:val="single"/>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5155"/>
      </w:tblGrid>
      <w:tr w:rsidR="00835C8C" w:rsidRPr="00835C8C" w:rsidTr="00835C8C">
        <w:tc>
          <w:tcPr>
            <w:tcW w:w="9828" w:type="dxa"/>
            <w:gridSpan w:val="2"/>
            <w:tcBorders>
              <w:top w:val="single" w:sz="4" w:space="0" w:color="auto"/>
              <w:left w:val="single" w:sz="4" w:space="0" w:color="auto"/>
              <w:bottom w:val="single" w:sz="4" w:space="0" w:color="auto"/>
              <w:right w:val="single" w:sz="4" w:space="0" w:color="auto"/>
            </w:tcBorders>
            <w:shd w:val="clear" w:color="auto" w:fill="99CCFF"/>
          </w:tcPr>
          <w:p w:rsidR="00835C8C" w:rsidRPr="00835C8C" w:rsidRDefault="00835C8C" w:rsidP="00835C8C">
            <w:pPr>
              <w:rPr>
                <w:rFonts w:cs="Arial"/>
                <w:b/>
                <w:color w:val="000000"/>
                <w:sz w:val="22"/>
                <w:szCs w:val="22"/>
                <w:lang w:val="bg-BG"/>
              </w:rPr>
            </w:pPr>
            <w:r w:rsidRPr="00835C8C">
              <w:rPr>
                <w:rFonts w:cs="Arial"/>
                <w:b/>
                <w:color w:val="000000"/>
                <w:sz w:val="22"/>
                <w:szCs w:val="22"/>
                <w:lang w:val="bg-BG"/>
              </w:rPr>
              <w:t>Условия според КР</w:t>
            </w:r>
          </w:p>
        </w:tc>
      </w:tr>
      <w:tr w:rsidR="00835C8C" w:rsidRPr="00835C8C" w:rsidTr="00DF3D01">
        <w:tc>
          <w:tcPr>
            <w:tcW w:w="467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Вид на отпадъка</w:t>
            </w:r>
          </w:p>
        </w:tc>
        <w:tc>
          <w:tcPr>
            <w:tcW w:w="5155"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Отпадъци, съдържащи масла и нефтопродукти</w:t>
            </w:r>
          </w:p>
        </w:tc>
      </w:tr>
      <w:tr w:rsidR="00835C8C" w:rsidRPr="00835C8C" w:rsidTr="00DF3D01">
        <w:tc>
          <w:tcPr>
            <w:tcW w:w="467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Код на отпадъка</w:t>
            </w:r>
          </w:p>
        </w:tc>
        <w:tc>
          <w:tcPr>
            <w:tcW w:w="5155"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16 07 08*</w:t>
            </w:r>
          </w:p>
        </w:tc>
      </w:tr>
      <w:tr w:rsidR="00835C8C" w:rsidRPr="00835C8C" w:rsidTr="00DF3D01">
        <w:tc>
          <w:tcPr>
            <w:tcW w:w="467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 xml:space="preserve">Количество, </w:t>
            </w:r>
            <w:r w:rsidRPr="00835C8C">
              <w:rPr>
                <w:rFonts w:cs="Arial"/>
                <w:color w:val="000000"/>
                <w:sz w:val="22"/>
                <w:szCs w:val="22"/>
              </w:rPr>
              <w:t>t</w:t>
            </w:r>
            <w:r w:rsidRPr="00835C8C">
              <w:rPr>
                <w:rFonts w:cs="Arial"/>
                <w:color w:val="000000"/>
                <w:sz w:val="22"/>
                <w:szCs w:val="22"/>
                <w:lang w:val="bg-BG"/>
              </w:rPr>
              <w:t>/</w:t>
            </w:r>
            <w:r w:rsidRPr="00835C8C">
              <w:rPr>
                <w:rFonts w:cs="Arial"/>
                <w:color w:val="000000"/>
                <w:sz w:val="22"/>
                <w:szCs w:val="22"/>
              </w:rPr>
              <w:t>y</w:t>
            </w:r>
            <w:r w:rsidRPr="00835C8C">
              <w:rPr>
                <w:rFonts w:cs="Arial"/>
                <w:color w:val="000000"/>
                <w:sz w:val="22"/>
                <w:szCs w:val="22"/>
                <w:lang w:val="bg-BG"/>
              </w:rPr>
              <w:t xml:space="preserve"> според КР</w:t>
            </w:r>
          </w:p>
        </w:tc>
        <w:tc>
          <w:tcPr>
            <w:tcW w:w="5155"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rPr>
            </w:pPr>
            <w:r w:rsidRPr="00835C8C">
              <w:rPr>
                <w:rFonts w:cs="Arial"/>
                <w:color w:val="000000"/>
                <w:sz w:val="22"/>
                <w:szCs w:val="22"/>
              </w:rPr>
              <w:t>0.5</w:t>
            </w:r>
          </w:p>
        </w:tc>
      </w:tr>
      <w:tr w:rsidR="00835C8C" w:rsidRPr="00835C8C" w:rsidTr="00DF3D01">
        <w:tc>
          <w:tcPr>
            <w:tcW w:w="467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 xml:space="preserve">Количество </w:t>
            </w:r>
            <w:r w:rsidRPr="00835C8C">
              <w:rPr>
                <w:rFonts w:cs="Arial"/>
                <w:color w:val="000000"/>
                <w:sz w:val="22"/>
                <w:szCs w:val="22"/>
              </w:rPr>
              <w:t>t</w:t>
            </w:r>
            <w:r w:rsidRPr="00835C8C">
              <w:rPr>
                <w:rFonts w:cs="Arial"/>
                <w:color w:val="000000"/>
                <w:sz w:val="22"/>
                <w:szCs w:val="22"/>
                <w:lang w:val="bg-BG"/>
              </w:rPr>
              <w:t>/</w:t>
            </w:r>
            <w:r w:rsidRPr="00835C8C">
              <w:rPr>
                <w:rFonts w:cs="Arial"/>
                <w:color w:val="000000"/>
                <w:sz w:val="22"/>
                <w:szCs w:val="22"/>
              </w:rPr>
              <w:t>MWh</w:t>
            </w:r>
            <w:r w:rsidRPr="00835C8C">
              <w:rPr>
                <w:rFonts w:cs="Arial"/>
                <w:color w:val="000000"/>
                <w:sz w:val="22"/>
                <w:szCs w:val="22"/>
                <w:lang w:val="bg-BG"/>
              </w:rPr>
              <w:t xml:space="preserve"> по КР</w:t>
            </w:r>
          </w:p>
        </w:tc>
        <w:tc>
          <w:tcPr>
            <w:tcW w:w="5155"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Не е нормирано</w:t>
            </w:r>
          </w:p>
        </w:tc>
      </w:tr>
      <w:tr w:rsidR="00835C8C" w:rsidRPr="00835C8C" w:rsidTr="00DF3D01">
        <w:tc>
          <w:tcPr>
            <w:tcW w:w="467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Предварително съхраняване</w:t>
            </w:r>
          </w:p>
        </w:tc>
        <w:tc>
          <w:tcPr>
            <w:tcW w:w="5155"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F15D97" w:rsidP="00835C8C">
            <w:pPr>
              <w:rPr>
                <w:rFonts w:cs="Arial"/>
                <w:color w:val="000000"/>
                <w:sz w:val="22"/>
                <w:szCs w:val="22"/>
                <w:lang w:val="bg-BG"/>
              </w:rPr>
            </w:pPr>
            <w:r>
              <w:rPr>
                <w:rFonts w:cs="Arial"/>
                <w:color w:val="000000"/>
                <w:sz w:val="22"/>
                <w:szCs w:val="22"/>
                <w:lang w:val="bg-BG"/>
              </w:rPr>
              <w:t>Условие 11.3.5</w:t>
            </w:r>
          </w:p>
        </w:tc>
      </w:tr>
      <w:tr w:rsidR="00835C8C" w:rsidRPr="00835C8C" w:rsidTr="00DF3D01">
        <w:tc>
          <w:tcPr>
            <w:tcW w:w="467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Оползотворяване, в т. ч.  рециклиране</w:t>
            </w:r>
          </w:p>
        </w:tc>
        <w:tc>
          <w:tcPr>
            <w:tcW w:w="5155"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F15D97">
            <w:pPr>
              <w:rPr>
                <w:rFonts w:cs="Arial"/>
                <w:color w:val="000000"/>
                <w:sz w:val="22"/>
                <w:szCs w:val="22"/>
                <w:lang w:val="bg-BG"/>
              </w:rPr>
            </w:pPr>
            <w:r w:rsidRPr="00835C8C">
              <w:rPr>
                <w:rFonts w:cs="Arial"/>
                <w:color w:val="000000"/>
                <w:sz w:val="22"/>
                <w:szCs w:val="22"/>
                <w:lang w:val="bg-BG"/>
              </w:rPr>
              <w:t xml:space="preserve">Условие 11.5.1 </w:t>
            </w:r>
          </w:p>
        </w:tc>
      </w:tr>
      <w:tr w:rsidR="00835C8C" w:rsidRPr="00835C8C" w:rsidTr="00DF3D01">
        <w:tc>
          <w:tcPr>
            <w:tcW w:w="4673"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Обезвреждане</w:t>
            </w:r>
          </w:p>
        </w:tc>
        <w:tc>
          <w:tcPr>
            <w:tcW w:w="5155"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не</w:t>
            </w:r>
          </w:p>
        </w:tc>
      </w:tr>
    </w:tbl>
    <w:p w:rsidR="00DF3D01" w:rsidRPr="00835C8C" w:rsidRDefault="00DF3D01" w:rsidP="00835C8C">
      <w:pPr>
        <w:rPr>
          <w:rFonts w:cs="Arial"/>
          <w:color w:val="000000"/>
          <w:sz w:val="24"/>
          <w:lang w:val="bg-BG"/>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71"/>
        <w:gridCol w:w="2183"/>
        <w:gridCol w:w="2353"/>
        <w:gridCol w:w="1418"/>
      </w:tblGrid>
      <w:tr w:rsidR="00835C8C" w:rsidRPr="00835C8C" w:rsidTr="00835C8C">
        <w:tc>
          <w:tcPr>
            <w:tcW w:w="1526"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месец, год</w:t>
            </w:r>
          </w:p>
        </w:tc>
        <w:tc>
          <w:tcPr>
            <w:tcW w:w="1871"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Измерени количества отпадък - /</w:t>
            </w:r>
            <w:r w:rsidRPr="00835C8C">
              <w:rPr>
                <w:rFonts w:cs="Arial"/>
                <w:color w:val="000000"/>
                <w:sz w:val="22"/>
                <w:szCs w:val="22"/>
              </w:rPr>
              <w:t xml:space="preserve"> t /</w:t>
            </w:r>
          </w:p>
        </w:tc>
        <w:tc>
          <w:tcPr>
            <w:tcW w:w="2183"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Предварително съхраняване</w:t>
            </w:r>
          </w:p>
        </w:tc>
        <w:tc>
          <w:tcPr>
            <w:tcW w:w="2353"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Оползотворяване, в т. ч.  рециклиране</w:t>
            </w:r>
          </w:p>
        </w:tc>
        <w:tc>
          <w:tcPr>
            <w:tcW w:w="1418"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Съответст-вие</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І</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ІІ</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ІІІ</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ІV</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V</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VІ</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VІІ</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VІІІ</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ІХ</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Х</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ХІ</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ХІІ</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99CC00"/>
            <w:vAlign w:val="center"/>
          </w:tcPr>
          <w:p w:rsidR="00835C8C" w:rsidRPr="00835C8C" w:rsidRDefault="00835C8C" w:rsidP="00835C8C">
            <w:pPr>
              <w:jc w:val="center"/>
              <w:rPr>
                <w:rFonts w:cs="Arial"/>
                <w:b/>
                <w:color w:val="000000"/>
                <w:sz w:val="22"/>
                <w:szCs w:val="22"/>
                <w:lang w:val="bg-BG"/>
              </w:rPr>
            </w:pPr>
            <w:r w:rsidRPr="00835C8C">
              <w:rPr>
                <w:rFonts w:cs="Arial"/>
                <w:b/>
                <w:color w:val="000000"/>
                <w:sz w:val="22"/>
                <w:szCs w:val="22"/>
                <w:lang w:val="bg-BG"/>
              </w:rPr>
              <w:t>Год.-2015</w:t>
            </w:r>
          </w:p>
        </w:tc>
        <w:tc>
          <w:tcPr>
            <w:tcW w:w="1871" w:type="dxa"/>
            <w:tcBorders>
              <w:top w:val="single" w:sz="4" w:space="0" w:color="auto"/>
              <w:left w:val="single" w:sz="4" w:space="0" w:color="auto"/>
              <w:bottom w:val="single" w:sz="4" w:space="0" w:color="auto"/>
              <w:right w:val="single" w:sz="4" w:space="0" w:color="auto"/>
            </w:tcBorders>
            <w:shd w:val="clear" w:color="auto" w:fill="99CC00"/>
            <w:vAlign w:val="center"/>
          </w:tcPr>
          <w:p w:rsidR="00835C8C" w:rsidRPr="00835C8C" w:rsidRDefault="00835C8C" w:rsidP="00835C8C">
            <w:pPr>
              <w:jc w:val="center"/>
              <w:rPr>
                <w:rFonts w:cs="Arial"/>
                <w:b/>
                <w:color w:val="000000"/>
                <w:sz w:val="22"/>
                <w:szCs w:val="22"/>
                <w:lang w:val="bg-BG"/>
              </w:rPr>
            </w:pPr>
            <w:r w:rsidRPr="00835C8C">
              <w:rPr>
                <w:rFonts w:cs="Arial"/>
                <w:b/>
                <w:color w:val="000000"/>
                <w:sz w:val="22"/>
                <w:szCs w:val="22"/>
                <w:lang w:val="bg-BG"/>
              </w:rPr>
              <w:t>0</w:t>
            </w:r>
          </w:p>
        </w:tc>
        <w:tc>
          <w:tcPr>
            <w:tcW w:w="2183" w:type="dxa"/>
            <w:tcBorders>
              <w:top w:val="single" w:sz="4" w:space="0" w:color="auto"/>
              <w:left w:val="single" w:sz="4" w:space="0" w:color="auto"/>
              <w:bottom w:val="single" w:sz="4" w:space="0" w:color="auto"/>
              <w:right w:val="single" w:sz="4" w:space="0" w:color="auto"/>
            </w:tcBorders>
            <w:shd w:val="clear" w:color="auto" w:fill="99CC00"/>
            <w:vAlign w:val="center"/>
          </w:tcPr>
          <w:p w:rsidR="00835C8C" w:rsidRPr="00835C8C" w:rsidRDefault="008E3594" w:rsidP="00835C8C">
            <w:pPr>
              <w:jc w:val="center"/>
              <w:rPr>
                <w:rFonts w:cs="Arial"/>
                <w:b/>
                <w:color w:val="000000"/>
                <w:sz w:val="22"/>
                <w:szCs w:val="22"/>
                <w:lang w:val="bg-BG"/>
              </w:rPr>
            </w:pPr>
            <w:r>
              <w:rPr>
                <w:rFonts w:cs="Arial"/>
                <w:b/>
                <w:color w:val="000000"/>
                <w:sz w:val="22"/>
                <w:szCs w:val="22"/>
                <w:lang w:val="bg-BG"/>
              </w:rPr>
              <w:t>-</w:t>
            </w:r>
          </w:p>
        </w:tc>
        <w:tc>
          <w:tcPr>
            <w:tcW w:w="2353" w:type="dxa"/>
            <w:tcBorders>
              <w:top w:val="single" w:sz="4" w:space="0" w:color="auto"/>
              <w:left w:val="single" w:sz="4" w:space="0" w:color="auto"/>
              <w:bottom w:val="single" w:sz="4" w:space="0" w:color="auto"/>
              <w:right w:val="single" w:sz="4" w:space="0" w:color="auto"/>
            </w:tcBorders>
            <w:shd w:val="clear" w:color="auto" w:fill="99CC00"/>
            <w:vAlign w:val="center"/>
          </w:tcPr>
          <w:p w:rsidR="00835C8C" w:rsidRPr="00835C8C" w:rsidRDefault="008E3594" w:rsidP="00835C8C">
            <w:pPr>
              <w:jc w:val="center"/>
              <w:rPr>
                <w:rFonts w:cs="Arial"/>
                <w:b/>
                <w:color w:val="000000"/>
                <w:sz w:val="22"/>
                <w:szCs w:val="22"/>
                <w:lang w:val="bg-BG"/>
              </w:rPr>
            </w:pPr>
            <w:r>
              <w:rPr>
                <w:rFonts w:cs="Arial"/>
                <w:b/>
                <w:color w:val="000000"/>
                <w:sz w:val="22"/>
                <w:szCs w:val="22"/>
                <w:lang w:val="bg-BG"/>
              </w:rPr>
              <w:t>-</w:t>
            </w:r>
          </w:p>
        </w:tc>
        <w:tc>
          <w:tcPr>
            <w:tcW w:w="1418" w:type="dxa"/>
            <w:tcBorders>
              <w:top w:val="single" w:sz="4" w:space="0" w:color="auto"/>
              <w:left w:val="single" w:sz="4" w:space="0" w:color="auto"/>
              <w:bottom w:val="single" w:sz="4" w:space="0" w:color="auto"/>
              <w:right w:val="single" w:sz="4" w:space="0" w:color="auto"/>
            </w:tcBorders>
            <w:shd w:val="clear" w:color="auto" w:fill="99CC00"/>
            <w:vAlign w:val="center"/>
          </w:tcPr>
          <w:p w:rsidR="00835C8C" w:rsidRPr="00835C8C" w:rsidRDefault="00835C8C" w:rsidP="00835C8C">
            <w:pPr>
              <w:jc w:val="center"/>
              <w:rPr>
                <w:rFonts w:cs="Arial"/>
                <w:b/>
                <w:color w:val="000000"/>
                <w:sz w:val="22"/>
                <w:szCs w:val="22"/>
                <w:lang w:val="bg-BG"/>
              </w:rPr>
            </w:pPr>
            <w:r w:rsidRPr="00835C8C">
              <w:rPr>
                <w:rFonts w:cs="Arial"/>
                <w:b/>
                <w:color w:val="000000"/>
                <w:sz w:val="22"/>
                <w:szCs w:val="22"/>
                <w:lang w:val="bg-BG"/>
              </w:rPr>
              <w:t>да</w:t>
            </w:r>
          </w:p>
        </w:tc>
      </w:tr>
    </w:tbl>
    <w:p w:rsidR="00835C8C" w:rsidRPr="00835C8C" w:rsidRDefault="00835C8C" w:rsidP="00835C8C">
      <w:pPr>
        <w:rPr>
          <w:rFonts w:cs="Arial"/>
          <w:color w:val="000000"/>
          <w:sz w:val="24"/>
          <w:lang w:val="bg-BG"/>
        </w:rPr>
      </w:pPr>
    </w:p>
    <w:p w:rsidR="00835C8C" w:rsidRPr="00835C8C" w:rsidRDefault="009F600B" w:rsidP="00D97E4F">
      <w:pPr>
        <w:ind w:left="851"/>
        <w:rPr>
          <w:rFonts w:cs="Arial"/>
          <w:b/>
          <w:color w:val="000000"/>
          <w:sz w:val="24"/>
          <w:u w:val="single"/>
          <w:lang w:val="bg-BG"/>
        </w:rPr>
      </w:pPr>
      <w:r>
        <w:rPr>
          <w:rFonts w:cs="Arial"/>
          <w:b/>
          <w:color w:val="000000"/>
          <w:sz w:val="24"/>
          <w:u w:val="single"/>
        </w:rPr>
        <w:t>9</w:t>
      </w:r>
      <w:r w:rsidR="00835C8C" w:rsidRPr="00835C8C">
        <w:rPr>
          <w:rFonts w:cs="Arial"/>
          <w:b/>
          <w:color w:val="000000"/>
          <w:sz w:val="24"/>
          <w:u w:val="single"/>
        </w:rPr>
        <w:t>.</w:t>
      </w:r>
      <w:r w:rsidR="00835C8C" w:rsidRPr="00835C8C">
        <w:rPr>
          <w:rFonts w:cs="Arial"/>
          <w:b/>
          <w:color w:val="000000"/>
          <w:sz w:val="24"/>
          <w:u w:val="single"/>
          <w:lang w:val="bg-BG"/>
        </w:rPr>
        <w:t>4. Флуоресцентни тръби и други отпадъци, съдържащи живак</w:t>
      </w:r>
    </w:p>
    <w:p w:rsidR="00835C8C" w:rsidRPr="00835C8C" w:rsidRDefault="00835C8C" w:rsidP="00835C8C">
      <w:pPr>
        <w:rPr>
          <w:rFonts w:cs="Arial"/>
          <w:color w:val="000000"/>
          <w:sz w:val="24"/>
          <w:u w:val="single"/>
          <w:lang w:val="bg-BG"/>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4871"/>
      </w:tblGrid>
      <w:tr w:rsidR="00835C8C" w:rsidRPr="00835C8C" w:rsidTr="00835C8C">
        <w:tc>
          <w:tcPr>
            <w:tcW w:w="9828" w:type="dxa"/>
            <w:gridSpan w:val="2"/>
            <w:tcBorders>
              <w:top w:val="single" w:sz="4" w:space="0" w:color="auto"/>
              <w:left w:val="single" w:sz="4" w:space="0" w:color="auto"/>
              <w:bottom w:val="single" w:sz="4" w:space="0" w:color="auto"/>
              <w:right w:val="single" w:sz="4" w:space="0" w:color="auto"/>
            </w:tcBorders>
            <w:shd w:val="clear" w:color="auto" w:fill="99CCFF"/>
          </w:tcPr>
          <w:p w:rsidR="00835C8C" w:rsidRPr="00835C8C" w:rsidRDefault="00835C8C" w:rsidP="00835C8C">
            <w:pPr>
              <w:rPr>
                <w:rFonts w:cs="Arial"/>
                <w:color w:val="000000"/>
                <w:sz w:val="24"/>
                <w:lang w:val="bg-BG"/>
              </w:rPr>
            </w:pPr>
            <w:r w:rsidRPr="00835C8C">
              <w:rPr>
                <w:rFonts w:cs="Arial"/>
                <w:color w:val="000000"/>
                <w:sz w:val="24"/>
                <w:lang w:val="bg-BG"/>
              </w:rPr>
              <w:t>Условия според КР</w:t>
            </w:r>
          </w:p>
        </w:tc>
      </w:tr>
      <w:tr w:rsidR="00835C8C" w:rsidRPr="00835C8C" w:rsidTr="008E3594">
        <w:tc>
          <w:tcPr>
            <w:tcW w:w="4957" w:type="dxa"/>
            <w:tcBorders>
              <w:top w:val="single" w:sz="4" w:space="0" w:color="auto"/>
              <w:left w:val="single" w:sz="4" w:space="0" w:color="auto"/>
              <w:bottom w:val="single" w:sz="4" w:space="0" w:color="auto"/>
              <w:right w:val="single" w:sz="4" w:space="0" w:color="auto"/>
            </w:tcBorders>
            <w:shd w:val="clear" w:color="auto" w:fill="auto"/>
          </w:tcPr>
          <w:p w:rsidR="00835C8C" w:rsidRPr="00DF3D01" w:rsidRDefault="00835C8C" w:rsidP="00835C8C">
            <w:pPr>
              <w:rPr>
                <w:rFonts w:cs="Arial"/>
                <w:color w:val="000000"/>
                <w:sz w:val="22"/>
                <w:szCs w:val="22"/>
                <w:lang w:val="bg-BG"/>
              </w:rPr>
            </w:pPr>
            <w:r w:rsidRPr="00DF3D01">
              <w:rPr>
                <w:rFonts w:cs="Arial"/>
                <w:color w:val="000000"/>
                <w:sz w:val="22"/>
                <w:szCs w:val="22"/>
                <w:lang w:val="bg-BG"/>
              </w:rPr>
              <w:t>Вид на отпадъка</w:t>
            </w:r>
          </w:p>
        </w:tc>
        <w:tc>
          <w:tcPr>
            <w:tcW w:w="4871" w:type="dxa"/>
            <w:tcBorders>
              <w:top w:val="single" w:sz="4" w:space="0" w:color="auto"/>
              <w:left w:val="single" w:sz="4" w:space="0" w:color="auto"/>
              <w:bottom w:val="single" w:sz="4" w:space="0" w:color="auto"/>
              <w:right w:val="single" w:sz="4" w:space="0" w:color="auto"/>
            </w:tcBorders>
            <w:shd w:val="clear" w:color="auto" w:fill="auto"/>
          </w:tcPr>
          <w:p w:rsidR="00835C8C" w:rsidRPr="00DF3D01" w:rsidRDefault="00835C8C" w:rsidP="00835C8C">
            <w:pPr>
              <w:rPr>
                <w:rFonts w:cs="Arial"/>
                <w:color w:val="000000"/>
                <w:sz w:val="22"/>
                <w:szCs w:val="22"/>
                <w:lang w:val="bg-BG"/>
              </w:rPr>
            </w:pPr>
            <w:r w:rsidRPr="00DF3D01">
              <w:rPr>
                <w:rFonts w:cs="Arial"/>
                <w:color w:val="000000"/>
                <w:sz w:val="22"/>
                <w:szCs w:val="22"/>
                <w:lang w:val="bg-BG"/>
              </w:rPr>
              <w:t>Флуоресцентни тръби и други отпадъци, съдържащи живак</w:t>
            </w:r>
          </w:p>
        </w:tc>
      </w:tr>
      <w:tr w:rsidR="00835C8C" w:rsidRPr="00835C8C" w:rsidTr="008E3594">
        <w:tc>
          <w:tcPr>
            <w:tcW w:w="4957" w:type="dxa"/>
            <w:tcBorders>
              <w:top w:val="single" w:sz="4" w:space="0" w:color="auto"/>
              <w:left w:val="single" w:sz="4" w:space="0" w:color="auto"/>
              <w:bottom w:val="single" w:sz="4" w:space="0" w:color="auto"/>
              <w:right w:val="single" w:sz="4" w:space="0" w:color="auto"/>
            </w:tcBorders>
            <w:shd w:val="clear" w:color="auto" w:fill="auto"/>
          </w:tcPr>
          <w:p w:rsidR="00835C8C" w:rsidRPr="00DF3D01" w:rsidRDefault="00835C8C" w:rsidP="00835C8C">
            <w:pPr>
              <w:rPr>
                <w:rFonts w:cs="Arial"/>
                <w:color w:val="000000"/>
                <w:sz w:val="22"/>
                <w:szCs w:val="22"/>
                <w:lang w:val="bg-BG"/>
              </w:rPr>
            </w:pPr>
            <w:r w:rsidRPr="00DF3D01">
              <w:rPr>
                <w:rFonts w:cs="Arial"/>
                <w:color w:val="000000"/>
                <w:sz w:val="22"/>
                <w:szCs w:val="22"/>
                <w:lang w:val="bg-BG"/>
              </w:rPr>
              <w:t>Код на отпадъка</w:t>
            </w:r>
          </w:p>
        </w:tc>
        <w:tc>
          <w:tcPr>
            <w:tcW w:w="4871" w:type="dxa"/>
            <w:tcBorders>
              <w:top w:val="single" w:sz="4" w:space="0" w:color="auto"/>
              <w:left w:val="single" w:sz="4" w:space="0" w:color="auto"/>
              <w:bottom w:val="single" w:sz="4" w:space="0" w:color="auto"/>
              <w:right w:val="single" w:sz="4" w:space="0" w:color="auto"/>
            </w:tcBorders>
            <w:shd w:val="clear" w:color="auto" w:fill="auto"/>
          </w:tcPr>
          <w:p w:rsidR="00835C8C" w:rsidRPr="00DF3D01" w:rsidRDefault="00835C8C" w:rsidP="00835C8C">
            <w:pPr>
              <w:rPr>
                <w:rFonts w:cs="Arial"/>
                <w:color w:val="000000"/>
                <w:sz w:val="22"/>
                <w:szCs w:val="22"/>
                <w:lang w:val="bg-BG"/>
              </w:rPr>
            </w:pPr>
            <w:r w:rsidRPr="00DF3D01">
              <w:rPr>
                <w:rFonts w:cs="Arial"/>
                <w:color w:val="000000"/>
                <w:sz w:val="22"/>
                <w:szCs w:val="22"/>
                <w:lang w:val="bg-BG"/>
              </w:rPr>
              <w:t>20 01 21 *</w:t>
            </w:r>
          </w:p>
        </w:tc>
      </w:tr>
      <w:tr w:rsidR="00835C8C" w:rsidRPr="00835C8C" w:rsidTr="008E3594">
        <w:tc>
          <w:tcPr>
            <w:tcW w:w="4957" w:type="dxa"/>
            <w:tcBorders>
              <w:top w:val="single" w:sz="4" w:space="0" w:color="auto"/>
              <w:left w:val="single" w:sz="4" w:space="0" w:color="auto"/>
              <w:bottom w:val="single" w:sz="4" w:space="0" w:color="auto"/>
              <w:right w:val="single" w:sz="4" w:space="0" w:color="auto"/>
            </w:tcBorders>
            <w:shd w:val="clear" w:color="auto" w:fill="auto"/>
          </w:tcPr>
          <w:p w:rsidR="00835C8C" w:rsidRPr="00DF3D01" w:rsidRDefault="00835C8C" w:rsidP="00835C8C">
            <w:pPr>
              <w:rPr>
                <w:rFonts w:cs="Arial"/>
                <w:color w:val="000000"/>
                <w:sz w:val="22"/>
                <w:szCs w:val="22"/>
                <w:lang w:val="bg-BG"/>
              </w:rPr>
            </w:pPr>
            <w:r w:rsidRPr="00DF3D01">
              <w:rPr>
                <w:rFonts w:cs="Arial"/>
                <w:color w:val="000000"/>
                <w:sz w:val="22"/>
                <w:szCs w:val="22"/>
                <w:lang w:val="bg-BG"/>
              </w:rPr>
              <w:t xml:space="preserve">Количество, </w:t>
            </w:r>
            <w:r w:rsidRPr="00DF3D01">
              <w:rPr>
                <w:rFonts w:cs="Arial"/>
                <w:color w:val="000000"/>
                <w:sz w:val="22"/>
                <w:szCs w:val="22"/>
              </w:rPr>
              <w:t>t</w:t>
            </w:r>
            <w:r w:rsidRPr="00DF3D01">
              <w:rPr>
                <w:rFonts w:cs="Arial"/>
                <w:color w:val="000000"/>
                <w:sz w:val="22"/>
                <w:szCs w:val="22"/>
                <w:lang w:val="bg-BG"/>
              </w:rPr>
              <w:t>/</w:t>
            </w:r>
            <w:r w:rsidRPr="00DF3D01">
              <w:rPr>
                <w:rFonts w:cs="Arial"/>
                <w:color w:val="000000"/>
                <w:sz w:val="22"/>
                <w:szCs w:val="22"/>
              </w:rPr>
              <w:t>y</w:t>
            </w:r>
            <w:r w:rsidRPr="00DF3D01">
              <w:rPr>
                <w:rFonts w:cs="Arial"/>
                <w:color w:val="000000"/>
                <w:sz w:val="22"/>
                <w:szCs w:val="22"/>
                <w:lang w:val="bg-BG"/>
              </w:rPr>
              <w:t xml:space="preserve"> според КР</w:t>
            </w:r>
          </w:p>
        </w:tc>
        <w:tc>
          <w:tcPr>
            <w:tcW w:w="4871" w:type="dxa"/>
            <w:tcBorders>
              <w:top w:val="single" w:sz="4" w:space="0" w:color="auto"/>
              <w:left w:val="single" w:sz="4" w:space="0" w:color="auto"/>
              <w:bottom w:val="single" w:sz="4" w:space="0" w:color="auto"/>
              <w:right w:val="single" w:sz="4" w:space="0" w:color="auto"/>
            </w:tcBorders>
            <w:shd w:val="clear" w:color="auto" w:fill="auto"/>
          </w:tcPr>
          <w:p w:rsidR="00835C8C" w:rsidRPr="00DF3D01" w:rsidRDefault="00835C8C" w:rsidP="00835C8C">
            <w:pPr>
              <w:rPr>
                <w:rFonts w:cs="Arial"/>
                <w:color w:val="000000"/>
                <w:sz w:val="22"/>
                <w:szCs w:val="22"/>
                <w:lang w:val="bg-BG"/>
              </w:rPr>
            </w:pPr>
            <w:r w:rsidRPr="00DF3D01">
              <w:rPr>
                <w:rFonts w:cs="Arial"/>
                <w:color w:val="000000"/>
                <w:sz w:val="22"/>
                <w:szCs w:val="22"/>
                <w:lang w:val="bg-BG"/>
              </w:rPr>
              <w:t>0.1</w:t>
            </w:r>
          </w:p>
        </w:tc>
      </w:tr>
      <w:tr w:rsidR="00835C8C" w:rsidRPr="00835C8C" w:rsidTr="008E3594">
        <w:tc>
          <w:tcPr>
            <w:tcW w:w="4957" w:type="dxa"/>
            <w:tcBorders>
              <w:top w:val="single" w:sz="4" w:space="0" w:color="auto"/>
              <w:left w:val="single" w:sz="4" w:space="0" w:color="auto"/>
              <w:bottom w:val="single" w:sz="4" w:space="0" w:color="auto"/>
              <w:right w:val="single" w:sz="4" w:space="0" w:color="auto"/>
            </w:tcBorders>
            <w:shd w:val="clear" w:color="auto" w:fill="auto"/>
          </w:tcPr>
          <w:p w:rsidR="00835C8C" w:rsidRPr="00DF3D01" w:rsidRDefault="00835C8C" w:rsidP="00835C8C">
            <w:pPr>
              <w:rPr>
                <w:rFonts w:cs="Arial"/>
                <w:color w:val="000000"/>
                <w:sz w:val="22"/>
                <w:szCs w:val="22"/>
                <w:lang w:val="bg-BG"/>
              </w:rPr>
            </w:pPr>
            <w:r w:rsidRPr="00DF3D01">
              <w:rPr>
                <w:rFonts w:cs="Arial"/>
                <w:color w:val="000000"/>
                <w:sz w:val="22"/>
                <w:szCs w:val="22"/>
                <w:lang w:val="bg-BG"/>
              </w:rPr>
              <w:t xml:space="preserve">Количество </w:t>
            </w:r>
            <w:r w:rsidRPr="00DF3D01">
              <w:rPr>
                <w:rFonts w:cs="Arial"/>
                <w:color w:val="000000"/>
                <w:sz w:val="22"/>
                <w:szCs w:val="22"/>
              </w:rPr>
              <w:t>t</w:t>
            </w:r>
            <w:r w:rsidRPr="00DF3D01">
              <w:rPr>
                <w:rFonts w:cs="Arial"/>
                <w:color w:val="000000"/>
                <w:sz w:val="22"/>
                <w:szCs w:val="22"/>
                <w:lang w:val="bg-BG"/>
              </w:rPr>
              <w:t>/</w:t>
            </w:r>
            <w:r w:rsidRPr="00DF3D01">
              <w:rPr>
                <w:rFonts w:cs="Arial"/>
                <w:color w:val="000000"/>
                <w:sz w:val="22"/>
                <w:szCs w:val="22"/>
              </w:rPr>
              <w:t>MWh</w:t>
            </w:r>
            <w:r w:rsidRPr="00DF3D01">
              <w:rPr>
                <w:rFonts w:cs="Arial"/>
                <w:color w:val="000000"/>
                <w:sz w:val="22"/>
                <w:szCs w:val="22"/>
                <w:lang w:val="bg-BG"/>
              </w:rPr>
              <w:t xml:space="preserve"> по КР</w:t>
            </w:r>
          </w:p>
        </w:tc>
        <w:tc>
          <w:tcPr>
            <w:tcW w:w="4871" w:type="dxa"/>
            <w:tcBorders>
              <w:top w:val="single" w:sz="4" w:space="0" w:color="auto"/>
              <w:left w:val="single" w:sz="4" w:space="0" w:color="auto"/>
              <w:bottom w:val="single" w:sz="4" w:space="0" w:color="auto"/>
              <w:right w:val="single" w:sz="4" w:space="0" w:color="auto"/>
            </w:tcBorders>
            <w:shd w:val="clear" w:color="auto" w:fill="auto"/>
          </w:tcPr>
          <w:p w:rsidR="00835C8C" w:rsidRPr="00DF3D01" w:rsidRDefault="00835C8C" w:rsidP="00835C8C">
            <w:pPr>
              <w:rPr>
                <w:rFonts w:cs="Arial"/>
                <w:color w:val="000000"/>
                <w:sz w:val="22"/>
                <w:szCs w:val="22"/>
                <w:lang w:val="bg-BG"/>
              </w:rPr>
            </w:pPr>
            <w:r w:rsidRPr="00DF3D01">
              <w:rPr>
                <w:rFonts w:cs="Arial"/>
                <w:color w:val="000000"/>
                <w:sz w:val="22"/>
                <w:szCs w:val="22"/>
                <w:lang w:val="bg-BG"/>
              </w:rPr>
              <w:t>не се нормира</w:t>
            </w:r>
          </w:p>
        </w:tc>
      </w:tr>
      <w:tr w:rsidR="00835C8C" w:rsidRPr="00835C8C" w:rsidTr="008E3594">
        <w:tc>
          <w:tcPr>
            <w:tcW w:w="4957" w:type="dxa"/>
            <w:tcBorders>
              <w:top w:val="single" w:sz="4" w:space="0" w:color="auto"/>
              <w:left w:val="single" w:sz="4" w:space="0" w:color="auto"/>
              <w:bottom w:val="single" w:sz="4" w:space="0" w:color="auto"/>
              <w:right w:val="single" w:sz="4" w:space="0" w:color="auto"/>
            </w:tcBorders>
            <w:shd w:val="clear" w:color="auto" w:fill="auto"/>
          </w:tcPr>
          <w:p w:rsidR="00835C8C" w:rsidRPr="00DF3D01" w:rsidRDefault="00835C8C" w:rsidP="00835C8C">
            <w:pPr>
              <w:rPr>
                <w:rFonts w:cs="Arial"/>
                <w:color w:val="000000"/>
                <w:sz w:val="22"/>
                <w:szCs w:val="22"/>
                <w:lang w:val="bg-BG"/>
              </w:rPr>
            </w:pPr>
            <w:r w:rsidRPr="00DF3D01">
              <w:rPr>
                <w:rFonts w:cs="Arial"/>
                <w:color w:val="000000"/>
                <w:sz w:val="22"/>
                <w:szCs w:val="22"/>
                <w:lang w:val="bg-BG"/>
              </w:rPr>
              <w:lastRenderedPageBreak/>
              <w:t>Предварително съхраняване</w:t>
            </w:r>
          </w:p>
        </w:tc>
        <w:tc>
          <w:tcPr>
            <w:tcW w:w="4871" w:type="dxa"/>
            <w:tcBorders>
              <w:top w:val="single" w:sz="4" w:space="0" w:color="auto"/>
              <w:left w:val="single" w:sz="4" w:space="0" w:color="auto"/>
              <w:bottom w:val="single" w:sz="4" w:space="0" w:color="auto"/>
              <w:right w:val="single" w:sz="4" w:space="0" w:color="auto"/>
            </w:tcBorders>
            <w:shd w:val="clear" w:color="auto" w:fill="auto"/>
          </w:tcPr>
          <w:p w:rsidR="00835C8C" w:rsidRPr="00DF3D01" w:rsidRDefault="00F15D97" w:rsidP="00835C8C">
            <w:pPr>
              <w:rPr>
                <w:rFonts w:cs="Arial"/>
                <w:color w:val="000000"/>
                <w:sz w:val="22"/>
                <w:szCs w:val="22"/>
                <w:lang w:val="bg-BG"/>
              </w:rPr>
            </w:pPr>
            <w:r>
              <w:rPr>
                <w:rFonts w:cs="Arial"/>
                <w:color w:val="000000"/>
                <w:sz w:val="22"/>
                <w:szCs w:val="22"/>
                <w:lang w:val="bg-BG"/>
              </w:rPr>
              <w:t>Условие 11.3.5</w:t>
            </w:r>
          </w:p>
        </w:tc>
      </w:tr>
      <w:tr w:rsidR="00835C8C" w:rsidRPr="00835C8C" w:rsidTr="008E3594">
        <w:tc>
          <w:tcPr>
            <w:tcW w:w="4957" w:type="dxa"/>
            <w:tcBorders>
              <w:top w:val="single" w:sz="4" w:space="0" w:color="auto"/>
              <w:left w:val="single" w:sz="4" w:space="0" w:color="auto"/>
              <w:bottom w:val="single" w:sz="4" w:space="0" w:color="auto"/>
              <w:right w:val="single" w:sz="4" w:space="0" w:color="auto"/>
            </w:tcBorders>
            <w:shd w:val="clear" w:color="auto" w:fill="auto"/>
          </w:tcPr>
          <w:p w:rsidR="00835C8C" w:rsidRPr="00DF3D01" w:rsidRDefault="00835C8C" w:rsidP="00835C8C">
            <w:pPr>
              <w:rPr>
                <w:rFonts w:cs="Arial"/>
                <w:color w:val="000000"/>
                <w:sz w:val="22"/>
                <w:szCs w:val="22"/>
                <w:lang w:val="bg-BG"/>
              </w:rPr>
            </w:pPr>
            <w:r w:rsidRPr="00DF3D01">
              <w:rPr>
                <w:rFonts w:cs="Arial"/>
                <w:color w:val="000000"/>
                <w:sz w:val="22"/>
                <w:szCs w:val="22"/>
                <w:lang w:val="bg-BG"/>
              </w:rPr>
              <w:t>Оползотворяване, в т. ч.  рециклиране</w:t>
            </w:r>
          </w:p>
        </w:tc>
        <w:tc>
          <w:tcPr>
            <w:tcW w:w="4871" w:type="dxa"/>
            <w:tcBorders>
              <w:top w:val="single" w:sz="4" w:space="0" w:color="auto"/>
              <w:left w:val="single" w:sz="4" w:space="0" w:color="auto"/>
              <w:bottom w:val="single" w:sz="4" w:space="0" w:color="auto"/>
              <w:right w:val="single" w:sz="4" w:space="0" w:color="auto"/>
            </w:tcBorders>
            <w:shd w:val="clear" w:color="auto" w:fill="auto"/>
          </w:tcPr>
          <w:p w:rsidR="00835C8C" w:rsidRPr="00DF3D01" w:rsidRDefault="00835C8C" w:rsidP="00F15D97">
            <w:pPr>
              <w:rPr>
                <w:rFonts w:cs="Arial"/>
                <w:color w:val="000000"/>
                <w:sz w:val="22"/>
                <w:szCs w:val="22"/>
                <w:lang w:val="bg-BG"/>
              </w:rPr>
            </w:pPr>
            <w:r w:rsidRPr="00DF3D01">
              <w:rPr>
                <w:rFonts w:cs="Arial"/>
                <w:color w:val="000000"/>
                <w:sz w:val="22"/>
                <w:szCs w:val="22"/>
                <w:lang w:val="bg-BG"/>
              </w:rPr>
              <w:t xml:space="preserve">Условие 11.5.1 </w:t>
            </w:r>
          </w:p>
        </w:tc>
      </w:tr>
      <w:tr w:rsidR="00835C8C" w:rsidRPr="00835C8C" w:rsidTr="008E3594">
        <w:tc>
          <w:tcPr>
            <w:tcW w:w="4957" w:type="dxa"/>
            <w:tcBorders>
              <w:top w:val="single" w:sz="4" w:space="0" w:color="auto"/>
              <w:left w:val="single" w:sz="4" w:space="0" w:color="auto"/>
              <w:bottom w:val="single" w:sz="4" w:space="0" w:color="auto"/>
              <w:right w:val="single" w:sz="4" w:space="0" w:color="auto"/>
            </w:tcBorders>
            <w:shd w:val="clear" w:color="auto" w:fill="auto"/>
          </w:tcPr>
          <w:p w:rsidR="00835C8C" w:rsidRPr="00DF3D01" w:rsidRDefault="00835C8C" w:rsidP="00835C8C">
            <w:pPr>
              <w:rPr>
                <w:rFonts w:cs="Arial"/>
                <w:color w:val="000000"/>
                <w:sz w:val="22"/>
                <w:szCs w:val="22"/>
                <w:lang w:val="bg-BG"/>
              </w:rPr>
            </w:pPr>
            <w:r w:rsidRPr="00DF3D01">
              <w:rPr>
                <w:rFonts w:cs="Arial"/>
                <w:color w:val="000000"/>
                <w:sz w:val="22"/>
                <w:szCs w:val="22"/>
                <w:lang w:val="bg-BG"/>
              </w:rPr>
              <w:t>Обезвреждане</w:t>
            </w:r>
          </w:p>
        </w:tc>
        <w:tc>
          <w:tcPr>
            <w:tcW w:w="4871" w:type="dxa"/>
            <w:tcBorders>
              <w:top w:val="single" w:sz="4" w:space="0" w:color="auto"/>
              <w:left w:val="single" w:sz="4" w:space="0" w:color="auto"/>
              <w:bottom w:val="single" w:sz="4" w:space="0" w:color="auto"/>
              <w:right w:val="single" w:sz="4" w:space="0" w:color="auto"/>
            </w:tcBorders>
            <w:shd w:val="clear" w:color="auto" w:fill="auto"/>
          </w:tcPr>
          <w:p w:rsidR="00835C8C" w:rsidRPr="00DF3D01" w:rsidRDefault="00F15D97" w:rsidP="00835C8C">
            <w:pPr>
              <w:rPr>
                <w:rFonts w:cs="Arial"/>
                <w:color w:val="000000"/>
                <w:sz w:val="22"/>
                <w:szCs w:val="22"/>
                <w:lang w:val="bg-BG"/>
              </w:rPr>
            </w:pPr>
            <w:r>
              <w:rPr>
                <w:rFonts w:cs="Arial"/>
                <w:color w:val="000000"/>
                <w:sz w:val="22"/>
                <w:szCs w:val="22"/>
                <w:lang w:val="bg-BG"/>
              </w:rPr>
              <w:t>не</w:t>
            </w:r>
          </w:p>
        </w:tc>
      </w:tr>
    </w:tbl>
    <w:p w:rsidR="00835C8C" w:rsidRPr="00835C8C" w:rsidRDefault="00835C8C" w:rsidP="00835C8C">
      <w:pPr>
        <w:rPr>
          <w:rFonts w:cs="Arial"/>
          <w:color w:val="000000"/>
          <w:sz w:val="24"/>
          <w:lang w:val="bg-BG"/>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71"/>
        <w:gridCol w:w="2127"/>
        <w:gridCol w:w="2409"/>
        <w:gridCol w:w="1418"/>
      </w:tblGrid>
      <w:tr w:rsidR="00835C8C" w:rsidRPr="00835C8C" w:rsidTr="00835C8C">
        <w:tc>
          <w:tcPr>
            <w:tcW w:w="1526"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4"/>
                <w:lang w:val="bg-BG"/>
              </w:rPr>
            </w:pPr>
            <w:r w:rsidRPr="00835C8C">
              <w:rPr>
                <w:rFonts w:cs="Arial"/>
                <w:color w:val="000000"/>
                <w:sz w:val="24"/>
                <w:lang w:val="bg-BG"/>
              </w:rPr>
              <w:t>месец, год</w:t>
            </w:r>
          </w:p>
        </w:tc>
        <w:tc>
          <w:tcPr>
            <w:tcW w:w="1871"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4"/>
                <w:lang w:val="bg-BG"/>
              </w:rPr>
            </w:pPr>
            <w:r w:rsidRPr="00835C8C">
              <w:rPr>
                <w:rFonts w:cs="Arial"/>
                <w:color w:val="000000"/>
                <w:sz w:val="24"/>
                <w:lang w:val="bg-BG"/>
              </w:rPr>
              <w:t>Измерени количества отпадък - /</w:t>
            </w:r>
            <w:r w:rsidRPr="00835C8C">
              <w:rPr>
                <w:rFonts w:cs="Arial"/>
                <w:color w:val="000000"/>
                <w:sz w:val="24"/>
              </w:rPr>
              <w:t xml:space="preserve"> t /</w:t>
            </w:r>
          </w:p>
        </w:tc>
        <w:tc>
          <w:tcPr>
            <w:tcW w:w="2127"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4"/>
                <w:lang w:val="bg-BG"/>
              </w:rPr>
            </w:pPr>
            <w:r w:rsidRPr="00835C8C">
              <w:rPr>
                <w:rFonts w:cs="Arial"/>
                <w:color w:val="000000"/>
                <w:sz w:val="24"/>
                <w:lang w:val="bg-BG"/>
              </w:rPr>
              <w:t>Предварително съхраняване</w:t>
            </w:r>
          </w:p>
        </w:tc>
        <w:tc>
          <w:tcPr>
            <w:tcW w:w="2409"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4"/>
                <w:lang w:val="bg-BG"/>
              </w:rPr>
            </w:pPr>
            <w:r w:rsidRPr="00835C8C">
              <w:rPr>
                <w:rFonts w:cs="Arial"/>
                <w:color w:val="000000"/>
                <w:sz w:val="24"/>
                <w:lang w:val="bg-BG"/>
              </w:rPr>
              <w:t>Оползотворяване, в т. ч. рециклиране</w:t>
            </w:r>
          </w:p>
        </w:tc>
        <w:tc>
          <w:tcPr>
            <w:tcW w:w="1418"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4"/>
                <w:lang w:val="bg-BG"/>
              </w:rPr>
            </w:pPr>
            <w:r w:rsidRPr="00835C8C">
              <w:rPr>
                <w:rFonts w:cs="Arial"/>
                <w:color w:val="000000"/>
                <w:sz w:val="24"/>
                <w:lang w:val="bg-BG"/>
              </w:rPr>
              <w:t>Съответствие</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E3594" w:rsidRDefault="00835C8C" w:rsidP="00835C8C">
            <w:pPr>
              <w:jc w:val="center"/>
              <w:rPr>
                <w:rFonts w:cs="Arial"/>
                <w:color w:val="000000"/>
                <w:sz w:val="22"/>
                <w:szCs w:val="22"/>
                <w:lang w:val="bg-BG"/>
              </w:rPr>
            </w:pPr>
            <w:r w:rsidRPr="008E3594">
              <w:rPr>
                <w:rFonts w:cs="Arial"/>
                <w:color w:val="000000"/>
                <w:sz w:val="22"/>
                <w:szCs w:val="22"/>
                <w:lang w:val="bg-BG"/>
              </w:rPr>
              <w:t>І</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35C8C" w:rsidP="00835C8C">
            <w:pPr>
              <w:jc w:val="center"/>
              <w:rPr>
                <w:rFonts w:cs="Arial"/>
                <w:color w:val="000000"/>
                <w:sz w:val="22"/>
                <w:szCs w:val="22"/>
                <w:lang w:val="bg-BG"/>
              </w:rPr>
            </w:pPr>
            <w:r w:rsidRPr="008E3594">
              <w:rPr>
                <w:rFonts w:cs="Arial"/>
                <w:color w:val="000000"/>
                <w:sz w:val="22"/>
                <w:szCs w:val="22"/>
                <w:lang w:val="bg-BG"/>
              </w:rPr>
              <w:t>0,100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E3594" w:rsidP="00835C8C">
            <w:pPr>
              <w:jc w:val="center"/>
              <w:rPr>
                <w:rFonts w:cs="Arial"/>
                <w:color w:val="000000"/>
                <w:sz w:val="22"/>
                <w:szCs w:val="22"/>
                <w:lang w:val="bg-BG"/>
              </w:rPr>
            </w:pPr>
            <w:r w:rsidRPr="008E3594">
              <w:rPr>
                <w:rFonts w:cs="Arial"/>
                <w:color w:val="000000"/>
                <w:sz w:val="22"/>
                <w:szCs w:val="22"/>
                <w:lang w:val="bg-BG"/>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35C8C" w:rsidP="00835C8C">
            <w:pPr>
              <w:jc w:val="center"/>
              <w:rPr>
                <w:rFonts w:cs="Arial"/>
                <w:color w:val="000000"/>
                <w:sz w:val="22"/>
                <w:szCs w:val="22"/>
                <w:lang w:val="bg-BG"/>
              </w:rPr>
            </w:pPr>
            <w:r w:rsidRPr="008E3594">
              <w:rPr>
                <w:rFonts w:cs="Arial"/>
                <w:color w:val="000000"/>
                <w:sz w:val="22"/>
                <w:szCs w:val="22"/>
                <w:lang w:val="bg-BG"/>
              </w:rPr>
              <w:t>Предадено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35C8C" w:rsidP="00835C8C">
            <w:pPr>
              <w:jc w:val="center"/>
              <w:rPr>
                <w:rFonts w:cs="Arial"/>
                <w:color w:val="000000"/>
                <w:sz w:val="22"/>
                <w:szCs w:val="22"/>
                <w:lang w:val="bg-BG"/>
              </w:rPr>
            </w:pPr>
            <w:r w:rsidRPr="008E3594">
              <w:rPr>
                <w:rFonts w:cs="Arial"/>
                <w:color w:val="000000"/>
                <w:sz w:val="22"/>
                <w:szCs w:val="22"/>
                <w:lang w:val="bg-BG"/>
              </w:rPr>
              <w:t>да</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E3594" w:rsidRDefault="00835C8C" w:rsidP="00835C8C">
            <w:pPr>
              <w:jc w:val="center"/>
              <w:rPr>
                <w:rFonts w:cs="Arial"/>
                <w:color w:val="000000"/>
                <w:sz w:val="22"/>
                <w:szCs w:val="22"/>
                <w:lang w:val="bg-BG"/>
              </w:rPr>
            </w:pPr>
            <w:r w:rsidRPr="008E3594">
              <w:rPr>
                <w:rFonts w:cs="Arial"/>
                <w:color w:val="000000"/>
                <w:sz w:val="22"/>
                <w:szCs w:val="22"/>
                <w:lang w:val="bg-BG"/>
              </w:rPr>
              <w:t>ІІ</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35C8C" w:rsidP="00835C8C">
            <w:pPr>
              <w:jc w:val="center"/>
              <w:rPr>
                <w:rFonts w:cs="Arial"/>
                <w:color w:val="000000"/>
                <w:sz w:val="22"/>
                <w:szCs w:val="22"/>
                <w:lang w:val="bg-BG"/>
              </w:rPr>
            </w:pPr>
            <w:r w:rsidRPr="008E3594">
              <w:rPr>
                <w:rFonts w:cs="Arial"/>
                <w:color w:val="000000"/>
                <w:sz w:val="22"/>
                <w:szCs w:val="22"/>
                <w:lang w:val="bg-BG"/>
              </w:rPr>
              <w:t>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E3594" w:rsidP="00835C8C">
            <w:pPr>
              <w:jc w:val="center"/>
              <w:rPr>
                <w:rFonts w:cs="Arial"/>
                <w:color w:val="000000"/>
                <w:sz w:val="22"/>
                <w:szCs w:val="22"/>
                <w:lang w:val="bg-BG"/>
              </w:rPr>
            </w:pPr>
            <w:r w:rsidRPr="008E3594">
              <w:rPr>
                <w:rFonts w:cs="Arial"/>
                <w:color w:val="000000"/>
                <w:sz w:val="22"/>
                <w:szCs w:val="22"/>
                <w:lang w:val="bg-BG"/>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E3594" w:rsidP="00835C8C">
            <w:pPr>
              <w:jc w:val="center"/>
              <w:rPr>
                <w:rFonts w:cs="Arial"/>
                <w:color w:val="000000"/>
                <w:sz w:val="22"/>
                <w:szCs w:val="22"/>
                <w:lang w:val="bg-BG"/>
              </w:rPr>
            </w:pPr>
            <w:r w:rsidRPr="008E3594">
              <w:rPr>
                <w:rFonts w:cs="Arial"/>
                <w:color w:val="000000"/>
                <w:sz w:val="22"/>
                <w:szCs w:val="22"/>
                <w:lang w:val="bg-BG"/>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E3594" w:rsidP="00835C8C">
            <w:pPr>
              <w:jc w:val="center"/>
              <w:rPr>
                <w:rFonts w:cs="Arial"/>
                <w:color w:val="000000"/>
                <w:sz w:val="22"/>
                <w:szCs w:val="22"/>
                <w:lang w:val="bg-BG"/>
              </w:rPr>
            </w:pPr>
            <w:r w:rsidRPr="008E3594">
              <w:rPr>
                <w:rFonts w:cs="Arial"/>
                <w:color w:val="000000"/>
                <w:sz w:val="22"/>
                <w:szCs w:val="22"/>
                <w:lang w:val="bg-BG"/>
              </w:rPr>
              <w:t>-</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E3594" w:rsidRDefault="00835C8C" w:rsidP="00835C8C">
            <w:pPr>
              <w:jc w:val="center"/>
              <w:rPr>
                <w:rFonts w:cs="Arial"/>
                <w:color w:val="000000"/>
                <w:sz w:val="22"/>
                <w:szCs w:val="22"/>
                <w:lang w:val="bg-BG"/>
              </w:rPr>
            </w:pPr>
            <w:r w:rsidRPr="008E3594">
              <w:rPr>
                <w:rFonts w:cs="Arial"/>
                <w:color w:val="000000"/>
                <w:sz w:val="22"/>
                <w:szCs w:val="22"/>
                <w:lang w:val="bg-BG"/>
              </w:rPr>
              <w:t>ІІІ</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35C8C" w:rsidP="00835C8C">
            <w:pPr>
              <w:jc w:val="center"/>
              <w:rPr>
                <w:rFonts w:cs="Arial"/>
                <w:color w:val="000000"/>
                <w:sz w:val="22"/>
                <w:szCs w:val="22"/>
                <w:lang w:val="bg-BG"/>
              </w:rPr>
            </w:pPr>
            <w:r w:rsidRPr="008E3594">
              <w:rPr>
                <w:rFonts w:cs="Arial"/>
                <w:color w:val="000000"/>
                <w:sz w:val="22"/>
                <w:szCs w:val="22"/>
                <w:lang w:val="bg-BG"/>
              </w:rPr>
              <w:t>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E3594" w:rsidP="00835C8C">
            <w:pPr>
              <w:jc w:val="center"/>
              <w:rPr>
                <w:rFonts w:cs="Arial"/>
                <w:color w:val="000000"/>
                <w:sz w:val="22"/>
                <w:szCs w:val="22"/>
                <w:lang w:val="bg-BG"/>
              </w:rPr>
            </w:pPr>
            <w:r w:rsidRPr="008E3594">
              <w:rPr>
                <w:rFonts w:cs="Arial"/>
                <w:color w:val="000000"/>
                <w:sz w:val="22"/>
                <w:szCs w:val="22"/>
                <w:lang w:val="bg-BG"/>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E3594" w:rsidP="00835C8C">
            <w:pPr>
              <w:jc w:val="center"/>
              <w:rPr>
                <w:rFonts w:cs="Arial"/>
                <w:color w:val="000000"/>
                <w:sz w:val="22"/>
                <w:szCs w:val="22"/>
                <w:lang w:val="bg-BG"/>
              </w:rPr>
            </w:pPr>
            <w:r w:rsidRPr="008E3594">
              <w:rPr>
                <w:rFonts w:cs="Arial"/>
                <w:color w:val="000000"/>
                <w:sz w:val="22"/>
                <w:szCs w:val="22"/>
                <w:lang w:val="bg-BG"/>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E3594" w:rsidP="00835C8C">
            <w:pPr>
              <w:jc w:val="center"/>
              <w:rPr>
                <w:rFonts w:cs="Arial"/>
                <w:color w:val="000000"/>
                <w:sz w:val="22"/>
                <w:szCs w:val="22"/>
                <w:lang w:val="bg-BG"/>
              </w:rPr>
            </w:pPr>
            <w:r w:rsidRPr="008E3594">
              <w:rPr>
                <w:rFonts w:cs="Arial"/>
                <w:color w:val="000000"/>
                <w:sz w:val="22"/>
                <w:szCs w:val="22"/>
                <w:lang w:val="bg-BG"/>
              </w:rPr>
              <w:t>-</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E3594" w:rsidRDefault="00835C8C" w:rsidP="00835C8C">
            <w:pPr>
              <w:jc w:val="center"/>
              <w:rPr>
                <w:rFonts w:cs="Arial"/>
                <w:color w:val="000000"/>
                <w:sz w:val="22"/>
                <w:szCs w:val="22"/>
                <w:lang w:val="bg-BG"/>
              </w:rPr>
            </w:pPr>
            <w:r w:rsidRPr="008E3594">
              <w:rPr>
                <w:rFonts w:cs="Arial"/>
                <w:color w:val="000000"/>
                <w:sz w:val="22"/>
                <w:szCs w:val="22"/>
                <w:lang w:val="bg-BG"/>
              </w:rPr>
              <w:t>ІV</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35C8C" w:rsidP="00835C8C">
            <w:pPr>
              <w:jc w:val="center"/>
              <w:rPr>
                <w:rFonts w:cs="Arial"/>
                <w:color w:val="000000"/>
                <w:sz w:val="22"/>
                <w:szCs w:val="22"/>
                <w:lang w:val="bg-BG"/>
              </w:rPr>
            </w:pPr>
            <w:r w:rsidRPr="008E3594">
              <w:rPr>
                <w:rFonts w:cs="Arial"/>
                <w:color w:val="000000"/>
                <w:sz w:val="22"/>
                <w:szCs w:val="22"/>
                <w:lang w:val="bg-BG"/>
              </w:rPr>
              <w:t>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E3594" w:rsidP="00835C8C">
            <w:pPr>
              <w:jc w:val="center"/>
              <w:rPr>
                <w:rFonts w:cs="Arial"/>
                <w:color w:val="000000"/>
                <w:sz w:val="22"/>
                <w:szCs w:val="22"/>
                <w:lang w:val="bg-BG"/>
              </w:rPr>
            </w:pPr>
            <w:r w:rsidRPr="008E3594">
              <w:rPr>
                <w:rFonts w:cs="Arial"/>
                <w:color w:val="000000"/>
                <w:sz w:val="22"/>
                <w:szCs w:val="22"/>
                <w:lang w:val="bg-BG"/>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E3594" w:rsidP="00835C8C">
            <w:pPr>
              <w:jc w:val="center"/>
              <w:rPr>
                <w:rFonts w:cs="Arial"/>
                <w:color w:val="000000"/>
                <w:sz w:val="22"/>
                <w:szCs w:val="22"/>
                <w:lang w:val="bg-BG"/>
              </w:rPr>
            </w:pPr>
            <w:r w:rsidRPr="008E3594">
              <w:rPr>
                <w:rFonts w:cs="Arial"/>
                <w:color w:val="000000"/>
                <w:sz w:val="22"/>
                <w:szCs w:val="22"/>
                <w:lang w:val="bg-BG"/>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E3594" w:rsidP="00835C8C">
            <w:pPr>
              <w:jc w:val="center"/>
              <w:rPr>
                <w:rFonts w:cs="Arial"/>
                <w:color w:val="000000"/>
                <w:sz w:val="22"/>
                <w:szCs w:val="22"/>
                <w:lang w:val="bg-BG"/>
              </w:rPr>
            </w:pPr>
            <w:r w:rsidRPr="008E3594">
              <w:rPr>
                <w:rFonts w:cs="Arial"/>
                <w:color w:val="000000"/>
                <w:sz w:val="22"/>
                <w:szCs w:val="22"/>
                <w:lang w:val="bg-BG"/>
              </w:rPr>
              <w:t>-</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E3594" w:rsidRDefault="00835C8C" w:rsidP="00835C8C">
            <w:pPr>
              <w:jc w:val="center"/>
              <w:rPr>
                <w:rFonts w:cs="Arial"/>
                <w:color w:val="000000"/>
                <w:sz w:val="22"/>
                <w:szCs w:val="22"/>
                <w:lang w:val="bg-BG"/>
              </w:rPr>
            </w:pPr>
            <w:r w:rsidRPr="008E3594">
              <w:rPr>
                <w:rFonts w:cs="Arial"/>
                <w:color w:val="000000"/>
                <w:sz w:val="22"/>
                <w:szCs w:val="22"/>
                <w:lang w:val="bg-BG"/>
              </w:rPr>
              <w:t>V</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35C8C" w:rsidP="00835C8C">
            <w:pPr>
              <w:jc w:val="center"/>
              <w:rPr>
                <w:rFonts w:cs="Arial"/>
                <w:color w:val="000000"/>
                <w:sz w:val="22"/>
                <w:szCs w:val="22"/>
                <w:lang w:val="bg-BG"/>
              </w:rPr>
            </w:pPr>
            <w:r w:rsidRPr="008E3594">
              <w:rPr>
                <w:rFonts w:cs="Arial"/>
                <w:color w:val="000000"/>
                <w:sz w:val="22"/>
                <w:szCs w:val="22"/>
                <w:lang w:val="bg-BG"/>
              </w:rPr>
              <w:t>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E3594" w:rsidP="00835C8C">
            <w:pPr>
              <w:jc w:val="center"/>
              <w:rPr>
                <w:rFonts w:cs="Arial"/>
                <w:color w:val="000000"/>
                <w:sz w:val="22"/>
                <w:szCs w:val="22"/>
                <w:lang w:val="bg-BG"/>
              </w:rPr>
            </w:pPr>
            <w:r w:rsidRPr="008E3594">
              <w:rPr>
                <w:rFonts w:cs="Arial"/>
                <w:color w:val="000000"/>
                <w:sz w:val="22"/>
                <w:szCs w:val="22"/>
                <w:lang w:val="bg-BG"/>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E3594" w:rsidP="00835C8C">
            <w:pPr>
              <w:jc w:val="center"/>
              <w:rPr>
                <w:rFonts w:cs="Arial"/>
                <w:color w:val="000000"/>
                <w:sz w:val="22"/>
                <w:szCs w:val="22"/>
                <w:lang w:val="bg-BG"/>
              </w:rPr>
            </w:pPr>
            <w:r w:rsidRPr="008E3594">
              <w:rPr>
                <w:rFonts w:cs="Arial"/>
                <w:color w:val="000000"/>
                <w:sz w:val="22"/>
                <w:szCs w:val="22"/>
                <w:lang w:val="bg-BG"/>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E3594" w:rsidP="00835C8C">
            <w:pPr>
              <w:jc w:val="center"/>
              <w:rPr>
                <w:rFonts w:cs="Arial"/>
                <w:color w:val="000000"/>
                <w:sz w:val="22"/>
                <w:szCs w:val="22"/>
                <w:lang w:val="bg-BG"/>
              </w:rPr>
            </w:pPr>
            <w:r w:rsidRPr="008E3594">
              <w:rPr>
                <w:rFonts w:cs="Arial"/>
                <w:color w:val="000000"/>
                <w:sz w:val="22"/>
                <w:szCs w:val="22"/>
                <w:lang w:val="bg-BG"/>
              </w:rPr>
              <w:t>-</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E3594" w:rsidRDefault="00835C8C" w:rsidP="00835C8C">
            <w:pPr>
              <w:jc w:val="center"/>
              <w:rPr>
                <w:rFonts w:cs="Arial"/>
                <w:color w:val="000000"/>
                <w:sz w:val="22"/>
                <w:szCs w:val="22"/>
                <w:lang w:val="bg-BG"/>
              </w:rPr>
            </w:pPr>
            <w:r w:rsidRPr="008E3594">
              <w:rPr>
                <w:rFonts w:cs="Arial"/>
                <w:color w:val="000000"/>
                <w:sz w:val="22"/>
                <w:szCs w:val="22"/>
                <w:lang w:val="bg-BG"/>
              </w:rPr>
              <w:t>VІ</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35C8C" w:rsidP="00835C8C">
            <w:pPr>
              <w:jc w:val="center"/>
              <w:rPr>
                <w:rFonts w:cs="Arial"/>
                <w:color w:val="000000"/>
                <w:sz w:val="22"/>
                <w:szCs w:val="22"/>
                <w:lang w:val="bg-BG"/>
              </w:rPr>
            </w:pPr>
            <w:r w:rsidRPr="008E3594">
              <w:rPr>
                <w:rFonts w:cs="Arial"/>
                <w:color w:val="000000"/>
                <w:sz w:val="22"/>
                <w:szCs w:val="22"/>
                <w:lang w:val="bg-BG"/>
              </w:rPr>
              <w:t>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E3594" w:rsidP="00835C8C">
            <w:pPr>
              <w:jc w:val="center"/>
              <w:rPr>
                <w:rFonts w:cs="Arial"/>
                <w:color w:val="000000"/>
                <w:sz w:val="22"/>
                <w:szCs w:val="22"/>
                <w:lang w:val="bg-BG"/>
              </w:rPr>
            </w:pPr>
            <w:r w:rsidRPr="008E3594">
              <w:rPr>
                <w:rFonts w:cs="Arial"/>
                <w:color w:val="000000"/>
                <w:sz w:val="22"/>
                <w:szCs w:val="22"/>
                <w:lang w:val="bg-BG"/>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E3594" w:rsidP="00835C8C">
            <w:pPr>
              <w:jc w:val="center"/>
              <w:rPr>
                <w:rFonts w:cs="Arial"/>
                <w:color w:val="000000"/>
                <w:sz w:val="22"/>
                <w:szCs w:val="22"/>
                <w:lang w:val="bg-BG"/>
              </w:rPr>
            </w:pPr>
            <w:r w:rsidRPr="008E3594">
              <w:rPr>
                <w:rFonts w:cs="Arial"/>
                <w:color w:val="000000"/>
                <w:sz w:val="22"/>
                <w:szCs w:val="22"/>
                <w:lang w:val="bg-BG"/>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E3594" w:rsidP="00835C8C">
            <w:pPr>
              <w:jc w:val="center"/>
              <w:rPr>
                <w:rFonts w:cs="Arial"/>
                <w:color w:val="000000"/>
                <w:sz w:val="22"/>
                <w:szCs w:val="22"/>
                <w:lang w:val="bg-BG"/>
              </w:rPr>
            </w:pPr>
            <w:r w:rsidRPr="008E3594">
              <w:rPr>
                <w:rFonts w:cs="Arial"/>
                <w:color w:val="000000"/>
                <w:sz w:val="22"/>
                <w:szCs w:val="22"/>
                <w:lang w:val="bg-BG"/>
              </w:rPr>
              <w:t>-</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E3594" w:rsidRDefault="00835C8C" w:rsidP="00835C8C">
            <w:pPr>
              <w:jc w:val="center"/>
              <w:rPr>
                <w:rFonts w:cs="Arial"/>
                <w:color w:val="000000"/>
                <w:sz w:val="22"/>
                <w:szCs w:val="22"/>
                <w:lang w:val="bg-BG"/>
              </w:rPr>
            </w:pPr>
            <w:r w:rsidRPr="008E3594">
              <w:rPr>
                <w:rFonts w:cs="Arial"/>
                <w:color w:val="000000"/>
                <w:sz w:val="22"/>
                <w:szCs w:val="22"/>
                <w:lang w:val="bg-BG"/>
              </w:rPr>
              <w:t>VІІ</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35C8C" w:rsidP="00835C8C">
            <w:pPr>
              <w:jc w:val="center"/>
              <w:rPr>
                <w:rFonts w:cs="Arial"/>
                <w:color w:val="000000"/>
                <w:sz w:val="22"/>
                <w:szCs w:val="22"/>
              </w:rPr>
            </w:pPr>
            <w:r w:rsidRPr="008E3594">
              <w:rPr>
                <w:rFonts w:cs="Arial"/>
                <w:color w:val="000000"/>
                <w:sz w:val="22"/>
                <w:szCs w:val="22"/>
                <w:lang w:val="bg-BG"/>
              </w:rPr>
              <w:t>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E3594" w:rsidP="00835C8C">
            <w:pPr>
              <w:jc w:val="center"/>
              <w:rPr>
                <w:rFonts w:cs="Arial"/>
                <w:color w:val="000000"/>
                <w:sz w:val="22"/>
                <w:szCs w:val="22"/>
                <w:lang w:val="bg-BG"/>
              </w:rPr>
            </w:pPr>
            <w:r w:rsidRPr="008E3594">
              <w:rPr>
                <w:rFonts w:cs="Arial"/>
                <w:color w:val="000000"/>
                <w:sz w:val="22"/>
                <w:szCs w:val="22"/>
                <w:lang w:val="bg-BG"/>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E3594" w:rsidP="00835C8C">
            <w:pPr>
              <w:jc w:val="center"/>
              <w:rPr>
                <w:rFonts w:cs="Arial"/>
                <w:color w:val="000000"/>
                <w:sz w:val="22"/>
                <w:szCs w:val="22"/>
                <w:lang w:val="bg-BG"/>
              </w:rPr>
            </w:pPr>
            <w:r w:rsidRPr="008E3594">
              <w:rPr>
                <w:rFonts w:cs="Arial"/>
                <w:color w:val="000000"/>
                <w:sz w:val="22"/>
                <w:szCs w:val="22"/>
                <w:lang w:val="bg-BG"/>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E3594" w:rsidP="00835C8C">
            <w:pPr>
              <w:jc w:val="center"/>
              <w:rPr>
                <w:rFonts w:cs="Arial"/>
                <w:color w:val="000000"/>
                <w:sz w:val="22"/>
                <w:szCs w:val="22"/>
                <w:lang w:val="bg-BG"/>
              </w:rPr>
            </w:pPr>
            <w:r w:rsidRPr="008E3594">
              <w:rPr>
                <w:rFonts w:cs="Arial"/>
                <w:color w:val="000000"/>
                <w:sz w:val="22"/>
                <w:szCs w:val="22"/>
                <w:lang w:val="bg-BG"/>
              </w:rPr>
              <w:t>-</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E3594" w:rsidRDefault="00835C8C" w:rsidP="00835C8C">
            <w:pPr>
              <w:jc w:val="center"/>
              <w:rPr>
                <w:rFonts w:cs="Arial"/>
                <w:color w:val="000000"/>
                <w:sz w:val="22"/>
                <w:szCs w:val="22"/>
                <w:lang w:val="bg-BG"/>
              </w:rPr>
            </w:pPr>
            <w:r w:rsidRPr="008E3594">
              <w:rPr>
                <w:rFonts w:cs="Arial"/>
                <w:color w:val="000000"/>
                <w:sz w:val="22"/>
                <w:szCs w:val="22"/>
                <w:lang w:val="bg-BG"/>
              </w:rPr>
              <w:t>VІІІ</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35C8C" w:rsidP="00835C8C">
            <w:pPr>
              <w:jc w:val="center"/>
              <w:rPr>
                <w:rFonts w:cs="Arial"/>
                <w:color w:val="000000"/>
                <w:sz w:val="22"/>
                <w:szCs w:val="22"/>
              </w:rPr>
            </w:pPr>
            <w:r w:rsidRPr="008E3594">
              <w:rPr>
                <w:rFonts w:cs="Arial"/>
                <w:color w:val="000000"/>
                <w:sz w:val="22"/>
                <w:szCs w:val="22"/>
                <w:lang w:val="bg-BG"/>
              </w:rPr>
              <w:t>0,0116932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35C8C" w:rsidP="00835C8C">
            <w:pPr>
              <w:jc w:val="center"/>
              <w:rPr>
                <w:rFonts w:cs="Arial"/>
                <w:color w:val="000000"/>
                <w:sz w:val="22"/>
                <w:szCs w:val="22"/>
                <w:lang w:val="bg-BG"/>
              </w:rPr>
            </w:pPr>
            <w:r w:rsidRPr="008E3594">
              <w:rPr>
                <w:rFonts w:cs="Arial"/>
                <w:color w:val="000000"/>
                <w:sz w:val="22"/>
                <w:szCs w:val="22"/>
                <w:lang w:val="bg-BG"/>
              </w:rPr>
              <w:t>да</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E3594" w:rsidP="00835C8C">
            <w:pPr>
              <w:jc w:val="center"/>
              <w:rPr>
                <w:rFonts w:cs="Arial"/>
                <w:color w:val="000000"/>
                <w:sz w:val="22"/>
                <w:szCs w:val="22"/>
                <w:lang w:val="bg-BG"/>
              </w:rPr>
            </w:pPr>
            <w:r w:rsidRPr="008E3594">
              <w:rPr>
                <w:rFonts w:cs="Arial"/>
                <w:color w:val="000000"/>
                <w:sz w:val="22"/>
                <w:szCs w:val="22"/>
                <w:lang w:val="bg-BG"/>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35C8C" w:rsidP="00835C8C">
            <w:pPr>
              <w:jc w:val="center"/>
              <w:rPr>
                <w:rFonts w:cs="Arial"/>
                <w:color w:val="000000"/>
                <w:sz w:val="22"/>
                <w:szCs w:val="22"/>
                <w:lang w:val="bg-BG"/>
              </w:rPr>
            </w:pPr>
            <w:r w:rsidRPr="008E3594">
              <w:rPr>
                <w:rFonts w:cs="Arial"/>
                <w:color w:val="000000"/>
                <w:sz w:val="22"/>
                <w:szCs w:val="22"/>
                <w:lang w:val="bg-BG"/>
              </w:rPr>
              <w:t>да</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E3594" w:rsidRDefault="00835C8C" w:rsidP="00835C8C">
            <w:pPr>
              <w:jc w:val="center"/>
              <w:rPr>
                <w:rFonts w:cs="Arial"/>
                <w:color w:val="000000"/>
                <w:sz w:val="22"/>
                <w:szCs w:val="22"/>
                <w:lang w:val="bg-BG"/>
              </w:rPr>
            </w:pPr>
            <w:r w:rsidRPr="008E3594">
              <w:rPr>
                <w:rFonts w:cs="Arial"/>
                <w:color w:val="000000"/>
                <w:sz w:val="22"/>
                <w:szCs w:val="22"/>
                <w:lang w:val="bg-BG"/>
              </w:rPr>
              <w:t>ІХ</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35C8C" w:rsidP="00835C8C">
            <w:pPr>
              <w:jc w:val="center"/>
              <w:rPr>
                <w:rFonts w:cs="Arial"/>
                <w:color w:val="000000"/>
                <w:sz w:val="22"/>
                <w:szCs w:val="22"/>
              </w:rPr>
            </w:pPr>
            <w:r w:rsidRPr="008E3594">
              <w:rPr>
                <w:rFonts w:cs="Arial"/>
                <w:color w:val="000000"/>
                <w:sz w:val="22"/>
                <w:szCs w:val="22"/>
                <w:lang w:val="bg-BG"/>
              </w:rPr>
              <w:t>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E3594" w:rsidP="00835C8C">
            <w:pPr>
              <w:jc w:val="center"/>
              <w:rPr>
                <w:rFonts w:cs="Arial"/>
                <w:color w:val="000000"/>
                <w:sz w:val="22"/>
                <w:szCs w:val="22"/>
                <w:lang w:val="bg-BG"/>
              </w:rPr>
            </w:pPr>
            <w:r w:rsidRPr="008E3594">
              <w:rPr>
                <w:rFonts w:cs="Arial"/>
                <w:color w:val="000000"/>
                <w:sz w:val="22"/>
                <w:szCs w:val="22"/>
                <w:lang w:val="bg-BG"/>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E3594" w:rsidP="00835C8C">
            <w:pPr>
              <w:jc w:val="center"/>
              <w:rPr>
                <w:rFonts w:cs="Arial"/>
                <w:color w:val="000000"/>
                <w:sz w:val="22"/>
                <w:szCs w:val="22"/>
                <w:lang w:val="bg-BG"/>
              </w:rPr>
            </w:pPr>
            <w:r w:rsidRPr="008E3594">
              <w:rPr>
                <w:rFonts w:cs="Arial"/>
                <w:color w:val="000000"/>
                <w:sz w:val="22"/>
                <w:szCs w:val="22"/>
                <w:lang w:val="bg-BG"/>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E3594" w:rsidP="00835C8C">
            <w:pPr>
              <w:jc w:val="center"/>
              <w:rPr>
                <w:rFonts w:cs="Arial"/>
                <w:color w:val="000000"/>
                <w:sz w:val="22"/>
                <w:szCs w:val="22"/>
                <w:lang w:val="bg-BG"/>
              </w:rPr>
            </w:pPr>
            <w:r w:rsidRPr="008E3594">
              <w:rPr>
                <w:rFonts w:cs="Arial"/>
                <w:color w:val="000000"/>
                <w:sz w:val="22"/>
                <w:szCs w:val="22"/>
                <w:lang w:val="bg-BG"/>
              </w:rPr>
              <w:t>-</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E3594" w:rsidRDefault="00835C8C" w:rsidP="00835C8C">
            <w:pPr>
              <w:jc w:val="center"/>
              <w:rPr>
                <w:rFonts w:cs="Arial"/>
                <w:color w:val="000000"/>
                <w:sz w:val="22"/>
                <w:szCs w:val="22"/>
                <w:lang w:val="bg-BG"/>
              </w:rPr>
            </w:pPr>
            <w:r w:rsidRPr="008E3594">
              <w:rPr>
                <w:rFonts w:cs="Arial"/>
                <w:color w:val="000000"/>
                <w:sz w:val="22"/>
                <w:szCs w:val="22"/>
                <w:lang w:val="bg-BG"/>
              </w:rPr>
              <w:t>Х</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35C8C" w:rsidP="00835C8C">
            <w:pPr>
              <w:jc w:val="center"/>
              <w:rPr>
                <w:rFonts w:cs="Arial"/>
                <w:color w:val="000000"/>
                <w:sz w:val="22"/>
                <w:szCs w:val="22"/>
                <w:lang w:val="bg-BG"/>
              </w:rPr>
            </w:pPr>
            <w:r w:rsidRPr="008E3594">
              <w:rPr>
                <w:rFonts w:cs="Arial"/>
                <w:color w:val="000000"/>
                <w:sz w:val="22"/>
                <w:szCs w:val="22"/>
                <w:lang w:val="bg-BG"/>
              </w:rPr>
              <w:t>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E3594" w:rsidP="00835C8C">
            <w:pPr>
              <w:jc w:val="center"/>
              <w:rPr>
                <w:rFonts w:cs="Arial"/>
                <w:color w:val="000000"/>
                <w:sz w:val="22"/>
                <w:szCs w:val="22"/>
                <w:lang w:val="bg-BG"/>
              </w:rPr>
            </w:pPr>
            <w:r w:rsidRPr="008E3594">
              <w:rPr>
                <w:rFonts w:cs="Arial"/>
                <w:color w:val="000000"/>
                <w:sz w:val="22"/>
                <w:szCs w:val="22"/>
                <w:lang w:val="bg-BG"/>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E3594" w:rsidP="00835C8C">
            <w:pPr>
              <w:jc w:val="center"/>
              <w:rPr>
                <w:rFonts w:cs="Arial"/>
                <w:color w:val="000000"/>
                <w:sz w:val="22"/>
                <w:szCs w:val="22"/>
                <w:lang w:val="bg-BG"/>
              </w:rPr>
            </w:pPr>
            <w:r w:rsidRPr="008E3594">
              <w:rPr>
                <w:rFonts w:cs="Arial"/>
                <w:color w:val="000000"/>
                <w:sz w:val="22"/>
                <w:szCs w:val="22"/>
                <w:lang w:val="bg-BG"/>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E3594" w:rsidP="00835C8C">
            <w:pPr>
              <w:jc w:val="center"/>
              <w:rPr>
                <w:rFonts w:cs="Arial"/>
                <w:color w:val="000000"/>
                <w:sz w:val="22"/>
                <w:szCs w:val="22"/>
                <w:lang w:val="bg-BG"/>
              </w:rPr>
            </w:pPr>
            <w:r w:rsidRPr="008E3594">
              <w:rPr>
                <w:rFonts w:cs="Arial"/>
                <w:color w:val="000000"/>
                <w:sz w:val="22"/>
                <w:szCs w:val="22"/>
                <w:lang w:val="bg-BG"/>
              </w:rPr>
              <w:t>-</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E3594" w:rsidRDefault="00835C8C" w:rsidP="00835C8C">
            <w:pPr>
              <w:jc w:val="center"/>
              <w:rPr>
                <w:rFonts w:cs="Arial"/>
                <w:color w:val="000000"/>
                <w:sz w:val="22"/>
                <w:szCs w:val="22"/>
                <w:lang w:val="bg-BG"/>
              </w:rPr>
            </w:pPr>
            <w:r w:rsidRPr="008E3594">
              <w:rPr>
                <w:rFonts w:cs="Arial"/>
                <w:color w:val="000000"/>
                <w:sz w:val="22"/>
                <w:szCs w:val="22"/>
                <w:lang w:val="bg-BG"/>
              </w:rPr>
              <w:t>ХІ</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35C8C" w:rsidP="00835C8C">
            <w:pPr>
              <w:jc w:val="center"/>
              <w:rPr>
                <w:rFonts w:cs="Arial"/>
                <w:color w:val="000000"/>
                <w:sz w:val="22"/>
                <w:szCs w:val="22"/>
              </w:rPr>
            </w:pPr>
            <w:r w:rsidRPr="008E3594">
              <w:rPr>
                <w:rFonts w:cs="Arial"/>
                <w:color w:val="000000"/>
                <w:sz w:val="22"/>
                <w:szCs w:val="22"/>
                <w:lang w:val="bg-BG"/>
              </w:rPr>
              <w:t>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E3594" w:rsidP="00835C8C">
            <w:pPr>
              <w:jc w:val="center"/>
              <w:rPr>
                <w:rFonts w:cs="Arial"/>
                <w:color w:val="000000"/>
                <w:sz w:val="22"/>
                <w:szCs w:val="22"/>
                <w:lang w:val="bg-BG"/>
              </w:rPr>
            </w:pPr>
            <w:r w:rsidRPr="008E3594">
              <w:rPr>
                <w:rFonts w:cs="Arial"/>
                <w:color w:val="000000"/>
                <w:sz w:val="22"/>
                <w:szCs w:val="22"/>
                <w:lang w:val="bg-BG"/>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E3594" w:rsidP="00835C8C">
            <w:pPr>
              <w:jc w:val="center"/>
              <w:rPr>
                <w:rFonts w:cs="Arial"/>
                <w:color w:val="000000"/>
                <w:sz w:val="22"/>
                <w:szCs w:val="22"/>
                <w:lang w:val="bg-BG"/>
              </w:rPr>
            </w:pPr>
            <w:r w:rsidRPr="008E3594">
              <w:rPr>
                <w:rFonts w:cs="Arial"/>
                <w:color w:val="000000"/>
                <w:sz w:val="22"/>
                <w:szCs w:val="22"/>
                <w:lang w:val="bg-BG"/>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E3594" w:rsidP="00835C8C">
            <w:pPr>
              <w:jc w:val="center"/>
              <w:rPr>
                <w:rFonts w:cs="Arial"/>
                <w:color w:val="000000"/>
                <w:sz w:val="22"/>
                <w:szCs w:val="22"/>
                <w:lang w:val="bg-BG"/>
              </w:rPr>
            </w:pPr>
            <w:r w:rsidRPr="008E3594">
              <w:rPr>
                <w:rFonts w:cs="Arial"/>
                <w:color w:val="000000"/>
                <w:sz w:val="22"/>
                <w:szCs w:val="22"/>
                <w:lang w:val="bg-BG"/>
              </w:rPr>
              <w:t>-</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E3594" w:rsidRDefault="00835C8C" w:rsidP="00835C8C">
            <w:pPr>
              <w:jc w:val="center"/>
              <w:rPr>
                <w:rFonts w:cs="Arial"/>
                <w:color w:val="000000"/>
                <w:sz w:val="22"/>
                <w:szCs w:val="22"/>
                <w:lang w:val="bg-BG"/>
              </w:rPr>
            </w:pPr>
            <w:r w:rsidRPr="008E3594">
              <w:rPr>
                <w:rFonts w:cs="Arial"/>
                <w:color w:val="000000"/>
                <w:sz w:val="22"/>
                <w:szCs w:val="22"/>
                <w:lang w:val="bg-BG"/>
              </w:rPr>
              <w:t>ХІІ</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35C8C" w:rsidP="00835C8C">
            <w:pPr>
              <w:jc w:val="center"/>
              <w:rPr>
                <w:rFonts w:cs="Arial"/>
                <w:color w:val="000000"/>
                <w:sz w:val="22"/>
                <w:szCs w:val="22"/>
              </w:rPr>
            </w:pPr>
            <w:r w:rsidRPr="008E3594">
              <w:rPr>
                <w:rFonts w:cs="Arial"/>
                <w:color w:val="000000"/>
                <w:sz w:val="22"/>
                <w:szCs w:val="22"/>
                <w:lang w:val="bg-BG"/>
              </w:rPr>
              <w:t>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E3594" w:rsidP="00835C8C">
            <w:pPr>
              <w:jc w:val="center"/>
              <w:rPr>
                <w:rFonts w:cs="Arial"/>
                <w:color w:val="000000"/>
                <w:sz w:val="22"/>
                <w:szCs w:val="22"/>
                <w:lang w:val="bg-BG"/>
              </w:rPr>
            </w:pPr>
            <w:r w:rsidRPr="008E3594">
              <w:rPr>
                <w:rFonts w:cs="Arial"/>
                <w:color w:val="000000"/>
                <w:sz w:val="22"/>
                <w:szCs w:val="22"/>
                <w:lang w:val="bg-BG"/>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E3594" w:rsidP="00835C8C">
            <w:pPr>
              <w:jc w:val="center"/>
              <w:rPr>
                <w:rFonts w:cs="Arial"/>
                <w:color w:val="000000"/>
                <w:sz w:val="22"/>
                <w:szCs w:val="22"/>
                <w:lang w:val="bg-BG"/>
              </w:rPr>
            </w:pPr>
            <w:r w:rsidRPr="008E3594">
              <w:rPr>
                <w:rFonts w:cs="Arial"/>
                <w:color w:val="000000"/>
                <w:sz w:val="22"/>
                <w:szCs w:val="22"/>
                <w:lang w:val="bg-BG"/>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E3594" w:rsidRDefault="008E3594" w:rsidP="00835C8C">
            <w:pPr>
              <w:jc w:val="center"/>
              <w:rPr>
                <w:rFonts w:cs="Arial"/>
                <w:color w:val="000000"/>
                <w:sz w:val="22"/>
                <w:szCs w:val="22"/>
                <w:lang w:val="bg-BG"/>
              </w:rPr>
            </w:pPr>
            <w:r w:rsidRPr="008E3594">
              <w:rPr>
                <w:rFonts w:cs="Arial"/>
                <w:color w:val="000000"/>
                <w:sz w:val="22"/>
                <w:szCs w:val="22"/>
                <w:lang w:val="bg-BG"/>
              </w:rPr>
              <w:t>-</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99CC00"/>
            <w:vAlign w:val="center"/>
          </w:tcPr>
          <w:p w:rsidR="00835C8C" w:rsidRPr="008E3594" w:rsidRDefault="00835C8C" w:rsidP="00835C8C">
            <w:pPr>
              <w:jc w:val="center"/>
              <w:rPr>
                <w:rFonts w:cs="Arial"/>
                <w:b/>
                <w:color w:val="000000"/>
                <w:sz w:val="22"/>
                <w:szCs w:val="22"/>
                <w:lang w:val="bg-BG"/>
              </w:rPr>
            </w:pPr>
            <w:r w:rsidRPr="008E3594">
              <w:rPr>
                <w:rFonts w:cs="Arial"/>
                <w:b/>
                <w:color w:val="000000"/>
                <w:sz w:val="22"/>
                <w:szCs w:val="22"/>
                <w:lang w:val="bg-BG"/>
              </w:rPr>
              <w:t>Год.-20</w:t>
            </w:r>
            <w:r w:rsidRPr="008E3594">
              <w:rPr>
                <w:rFonts w:cs="Arial"/>
                <w:b/>
                <w:color w:val="000000"/>
                <w:sz w:val="22"/>
                <w:szCs w:val="22"/>
              </w:rPr>
              <w:t>1</w:t>
            </w:r>
            <w:r w:rsidRPr="008E3594">
              <w:rPr>
                <w:rFonts w:cs="Arial"/>
                <w:b/>
                <w:color w:val="000000"/>
                <w:sz w:val="22"/>
                <w:szCs w:val="22"/>
                <w:lang w:val="bg-BG"/>
              </w:rPr>
              <w:t>5</w:t>
            </w:r>
          </w:p>
        </w:tc>
        <w:tc>
          <w:tcPr>
            <w:tcW w:w="1871" w:type="dxa"/>
            <w:tcBorders>
              <w:top w:val="single" w:sz="4" w:space="0" w:color="auto"/>
              <w:left w:val="single" w:sz="4" w:space="0" w:color="auto"/>
              <w:bottom w:val="single" w:sz="4" w:space="0" w:color="auto"/>
              <w:right w:val="single" w:sz="4" w:space="0" w:color="auto"/>
            </w:tcBorders>
            <w:shd w:val="clear" w:color="auto" w:fill="99CC00"/>
            <w:vAlign w:val="center"/>
          </w:tcPr>
          <w:p w:rsidR="00835C8C" w:rsidRPr="008E3594" w:rsidRDefault="00835C8C" w:rsidP="00835C8C">
            <w:pPr>
              <w:jc w:val="center"/>
              <w:rPr>
                <w:rFonts w:cs="Arial"/>
                <w:b/>
                <w:color w:val="000000"/>
                <w:sz w:val="22"/>
                <w:szCs w:val="22"/>
                <w:lang w:val="bg-BG"/>
              </w:rPr>
            </w:pPr>
            <w:r w:rsidRPr="008E3594">
              <w:rPr>
                <w:rFonts w:cs="Arial"/>
                <w:b/>
                <w:color w:val="000000"/>
                <w:sz w:val="22"/>
                <w:szCs w:val="22"/>
                <w:lang w:val="bg-BG"/>
              </w:rPr>
              <w:t>0,0116932</w:t>
            </w:r>
          </w:p>
        </w:tc>
        <w:tc>
          <w:tcPr>
            <w:tcW w:w="2127" w:type="dxa"/>
            <w:tcBorders>
              <w:top w:val="single" w:sz="4" w:space="0" w:color="auto"/>
              <w:left w:val="single" w:sz="4" w:space="0" w:color="auto"/>
              <w:bottom w:val="single" w:sz="4" w:space="0" w:color="auto"/>
              <w:right w:val="single" w:sz="4" w:space="0" w:color="auto"/>
            </w:tcBorders>
            <w:shd w:val="clear" w:color="auto" w:fill="99CC00"/>
            <w:vAlign w:val="center"/>
          </w:tcPr>
          <w:p w:rsidR="00835C8C" w:rsidRPr="008E3594" w:rsidRDefault="00835C8C" w:rsidP="00835C8C">
            <w:pPr>
              <w:jc w:val="center"/>
              <w:rPr>
                <w:rFonts w:cs="Arial"/>
                <w:b/>
                <w:color w:val="000000"/>
                <w:sz w:val="22"/>
                <w:szCs w:val="22"/>
                <w:lang w:val="bg-BG"/>
              </w:rPr>
            </w:pPr>
            <w:r w:rsidRPr="008E3594">
              <w:rPr>
                <w:rFonts w:cs="Arial"/>
                <w:b/>
                <w:color w:val="000000"/>
                <w:sz w:val="22"/>
                <w:szCs w:val="22"/>
                <w:lang w:val="bg-BG"/>
              </w:rPr>
              <w:t>да</w:t>
            </w:r>
          </w:p>
        </w:tc>
        <w:tc>
          <w:tcPr>
            <w:tcW w:w="2409" w:type="dxa"/>
            <w:tcBorders>
              <w:top w:val="single" w:sz="4" w:space="0" w:color="auto"/>
              <w:left w:val="single" w:sz="4" w:space="0" w:color="auto"/>
              <w:bottom w:val="single" w:sz="4" w:space="0" w:color="auto"/>
              <w:right w:val="single" w:sz="4" w:space="0" w:color="auto"/>
            </w:tcBorders>
            <w:shd w:val="clear" w:color="auto" w:fill="99CC00"/>
            <w:vAlign w:val="center"/>
          </w:tcPr>
          <w:p w:rsidR="00835C8C" w:rsidRPr="008E3594" w:rsidRDefault="008E3594" w:rsidP="00835C8C">
            <w:pPr>
              <w:jc w:val="center"/>
              <w:rPr>
                <w:rFonts w:cs="Arial"/>
                <w:b/>
                <w:color w:val="000000"/>
                <w:sz w:val="22"/>
                <w:szCs w:val="22"/>
                <w:lang w:val="bg-BG"/>
              </w:rPr>
            </w:pPr>
            <w:r w:rsidRPr="008E3594">
              <w:rPr>
                <w:rFonts w:cs="Arial"/>
                <w:b/>
                <w:color w:val="000000"/>
                <w:sz w:val="22"/>
                <w:szCs w:val="22"/>
                <w:lang w:val="bg-BG"/>
              </w:rPr>
              <w:t>-</w:t>
            </w:r>
          </w:p>
        </w:tc>
        <w:tc>
          <w:tcPr>
            <w:tcW w:w="1418" w:type="dxa"/>
            <w:tcBorders>
              <w:top w:val="single" w:sz="4" w:space="0" w:color="auto"/>
              <w:left w:val="single" w:sz="4" w:space="0" w:color="auto"/>
              <w:bottom w:val="single" w:sz="4" w:space="0" w:color="auto"/>
              <w:right w:val="single" w:sz="4" w:space="0" w:color="auto"/>
            </w:tcBorders>
            <w:shd w:val="clear" w:color="auto" w:fill="99CC00"/>
            <w:vAlign w:val="center"/>
          </w:tcPr>
          <w:p w:rsidR="00835C8C" w:rsidRPr="008E3594" w:rsidRDefault="00835C8C" w:rsidP="00835C8C">
            <w:pPr>
              <w:jc w:val="center"/>
              <w:rPr>
                <w:rFonts w:cs="Arial"/>
                <w:b/>
                <w:color w:val="000000"/>
                <w:sz w:val="22"/>
                <w:szCs w:val="22"/>
                <w:lang w:val="bg-BG"/>
              </w:rPr>
            </w:pPr>
            <w:r w:rsidRPr="008E3594">
              <w:rPr>
                <w:rFonts w:cs="Arial"/>
                <w:b/>
                <w:color w:val="000000"/>
                <w:sz w:val="22"/>
                <w:szCs w:val="22"/>
                <w:lang w:val="bg-BG"/>
              </w:rPr>
              <w:t>да</w:t>
            </w:r>
          </w:p>
        </w:tc>
      </w:tr>
    </w:tbl>
    <w:p w:rsidR="00835C8C" w:rsidRPr="00835C8C" w:rsidRDefault="00835C8C" w:rsidP="00835C8C">
      <w:pPr>
        <w:rPr>
          <w:rFonts w:cs="Arial"/>
          <w:color w:val="000000"/>
          <w:sz w:val="24"/>
          <w:lang w:val="bg-BG" w:eastAsia="bg-BG"/>
        </w:rPr>
      </w:pPr>
    </w:p>
    <w:p w:rsidR="00835C8C" w:rsidRPr="00835C8C" w:rsidRDefault="006E62BD" w:rsidP="00D97E4F">
      <w:pPr>
        <w:ind w:left="851"/>
        <w:outlineLvl w:val="0"/>
        <w:rPr>
          <w:rFonts w:cs="Arial"/>
          <w:b/>
          <w:color w:val="000000"/>
          <w:sz w:val="24"/>
          <w:lang w:val="bg-BG"/>
        </w:rPr>
      </w:pPr>
      <w:r>
        <w:rPr>
          <w:rFonts w:cs="Arial"/>
          <w:b/>
          <w:color w:val="000000"/>
          <w:sz w:val="24"/>
        </w:rPr>
        <w:t>1</w:t>
      </w:r>
      <w:r w:rsidR="008D5B33">
        <w:rPr>
          <w:rFonts w:cs="Arial"/>
          <w:b/>
          <w:color w:val="000000"/>
          <w:sz w:val="24"/>
        </w:rPr>
        <w:t>0</w:t>
      </w:r>
      <w:r w:rsidR="00835C8C" w:rsidRPr="00835C8C">
        <w:rPr>
          <w:rFonts w:cs="Arial"/>
          <w:b/>
          <w:color w:val="000000"/>
          <w:sz w:val="24"/>
        </w:rPr>
        <w:t xml:space="preserve">. </w:t>
      </w:r>
      <w:r w:rsidR="00835C8C" w:rsidRPr="00835C8C">
        <w:rPr>
          <w:rFonts w:cs="Arial"/>
          <w:b/>
          <w:color w:val="000000"/>
          <w:sz w:val="24"/>
          <w:lang w:val="bg-BG"/>
        </w:rPr>
        <w:t>Строителни отпадъци</w:t>
      </w:r>
    </w:p>
    <w:p w:rsidR="00D97E4F" w:rsidRDefault="008D5B33" w:rsidP="00D97E4F">
      <w:pPr>
        <w:ind w:left="851"/>
        <w:outlineLvl w:val="0"/>
        <w:rPr>
          <w:rFonts w:cs="Arial"/>
          <w:b/>
          <w:color w:val="000000"/>
          <w:sz w:val="24"/>
          <w:u w:val="single"/>
          <w:lang w:val="bg-BG"/>
        </w:rPr>
      </w:pPr>
      <w:r>
        <w:rPr>
          <w:rFonts w:cs="Arial"/>
          <w:b/>
          <w:color w:val="000000"/>
          <w:sz w:val="24"/>
          <w:u w:val="single"/>
        </w:rPr>
        <w:t>10</w:t>
      </w:r>
      <w:r w:rsidR="00835C8C" w:rsidRPr="00835C8C">
        <w:rPr>
          <w:rFonts w:cs="Arial"/>
          <w:b/>
          <w:color w:val="000000"/>
          <w:sz w:val="24"/>
          <w:u w:val="single"/>
        </w:rPr>
        <w:t>.</w:t>
      </w:r>
      <w:r w:rsidR="00835C8C" w:rsidRPr="00835C8C">
        <w:rPr>
          <w:rFonts w:cs="Arial"/>
          <w:b/>
          <w:color w:val="000000"/>
          <w:sz w:val="24"/>
          <w:u w:val="single"/>
          <w:lang w:val="bg-BG"/>
        </w:rPr>
        <w:t xml:space="preserve">1. Смеси от бетон, тухли, керемиди, плочки, фаянсови и керамични </w:t>
      </w:r>
    </w:p>
    <w:p w:rsidR="00DF3D01" w:rsidRDefault="00835C8C" w:rsidP="00DF3D01">
      <w:pPr>
        <w:outlineLvl w:val="0"/>
        <w:rPr>
          <w:rFonts w:cs="Arial"/>
          <w:b/>
          <w:color w:val="000000"/>
          <w:sz w:val="24"/>
          <w:u w:val="single"/>
          <w:lang w:val="bg-BG"/>
        </w:rPr>
      </w:pPr>
      <w:r w:rsidRPr="00835C8C">
        <w:rPr>
          <w:rFonts w:cs="Arial"/>
          <w:b/>
          <w:color w:val="000000"/>
          <w:sz w:val="24"/>
          <w:u w:val="single"/>
          <w:lang w:val="bg-BG"/>
        </w:rPr>
        <w:t>изделия различни от упоменатите в 17 01 06</w:t>
      </w:r>
    </w:p>
    <w:p w:rsidR="00DF3D01" w:rsidRPr="00835C8C" w:rsidRDefault="00DF3D01" w:rsidP="00835C8C">
      <w:pPr>
        <w:rPr>
          <w:rFonts w:cs="Arial"/>
          <w:color w:val="000000"/>
          <w:sz w:val="24"/>
          <w:u w:val="single"/>
          <w:lang w:val="bg-BG"/>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6521"/>
      </w:tblGrid>
      <w:tr w:rsidR="00835C8C" w:rsidRPr="00835C8C" w:rsidTr="00835C8C">
        <w:tc>
          <w:tcPr>
            <w:tcW w:w="10060" w:type="dxa"/>
            <w:gridSpan w:val="2"/>
            <w:tcBorders>
              <w:top w:val="single" w:sz="4" w:space="0" w:color="auto"/>
              <w:left w:val="single" w:sz="4" w:space="0" w:color="auto"/>
              <w:bottom w:val="single" w:sz="4" w:space="0" w:color="auto"/>
              <w:right w:val="single" w:sz="4" w:space="0" w:color="auto"/>
            </w:tcBorders>
            <w:shd w:val="clear" w:color="auto" w:fill="99CCFF"/>
          </w:tcPr>
          <w:p w:rsidR="00835C8C" w:rsidRPr="00835C8C" w:rsidRDefault="00835C8C" w:rsidP="00835C8C">
            <w:pPr>
              <w:rPr>
                <w:rFonts w:cs="Arial"/>
                <w:b/>
                <w:color w:val="000000"/>
                <w:sz w:val="24"/>
                <w:lang w:val="bg-BG"/>
              </w:rPr>
            </w:pPr>
            <w:r w:rsidRPr="00835C8C">
              <w:rPr>
                <w:rFonts w:cs="Arial"/>
                <w:b/>
                <w:color w:val="000000"/>
                <w:sz w:val="24"/>
                <w:lang w:val="bg-BG"/>
              </w:rPr>
              <w:t>Условия според КР</w:t>
            </w:r>
          </w:p>
        </w:tc>
      </w:tr>
      <w:tr w:rsidR="00835C8C" w:rsidRPr="00835C8C" w:rsidTr="00835C8C">
        <w:tc>
          <w:tcPr>
            <w:tcW w:w="3539" w:type="dxa"/>
            <w:tcBorders>
              <w:top w:val="single" w:sz="4" w:space="0" w:color="auto"/>
              <w:left w:val="single" w:sz="4" w:space="0" w:color="auto"/>
              <w:bottom w:val="single" w:sz="4" w:space="0" w:color="auto"/>
              <w:right w:val="single" w:sz="4" w:space="0" w:color="auto"/>
            </w:tcBorders>
            <w:shd w:val="clear" w:color="auto" w:fill="auto"/>
          </w:tcPr>
          <w:p w:rsidR="00835C8C" w:rsidRPr="00DF3D01" w:rsidRDefault="00835C8C" w:rsidP="00835C8C">
            <w:pPr>
              <w:rPr>
                <w:rFonts w:cs="Arial"/>
                <w:color w:val="000000"/>
                <w:sz w:val="22"/>
                <w:szCs w:val="22"/>
                <w:lang w:val="bg-BG"/>
              </w:rPr>
            </w:pPr>
            <w:r w:rsidRPr="00DF3D01">
              <w:rPr>
                <w:rFonts w:cs="Arial"/>
                <w:color w:val="000000"/>
                <w:sz w:val="22"/>
                <w:szCs w:val="22"/>
                <w:lang w:val="bg-BG"/>
              </w:rPr>
              <w:t>Вид на отпадъка</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835C8C" w:rsidRPr="00DF3D01" w:rsidRDefault="00835C8C" w:rsidP="00835C8C">
            <w:pPr>
              <w:rPr>
                <w:rFonts w:cs="Arial"/>
                <w:color w:val="000000"/>
                <w:sz w:val="22"/>
                <w:szCs w:val="22"/>
                <w:lang w:val="bg-BG"/>
              </w:rPr>
            </w:pPr>
            <w:r w:rsidRPr="00DF3D01">
              <w:rPr>
                <w:rFonts w:cs="Arial"/>
                <w:color w:val="000000"/>
                <w:sz w:val="22"/>
                <w:szCs w:val="22"/>
                <w:lang w:val="bg-BG"/>
              </w:rPr>
              <w:t>Смеси от бетон, тухли, керемиди, плочки, фаянсови и керамични изделия различни от упоменатите в 17 01 06</w:t>
            </w:r>
          </w:p>
        </w:tc>
      </w:tr>
      <w:tr w:rsidR="00835C8C" w:rsidRPr="00835C8C" w:rsidTr="00835C8C">
        <w:tc>
          <w:tcPr>
            <w:tcW w:w="3539" w:type="dxa"/>
            <w:tcBorders>
              <w:top w:val="single" w:sz="4" w:space="0" w:color="auto"/>
              <w:left w:val="single" w:sz="4" w:space="0" w:color="auto"/>
              <w:bottom w:val="single" w:sz="4" w:space="0" w:color="auto"/>
              <w:right w:val="single" w:sz="4" w:space="0" w:color="auto"/>
            </w:tcBorders>
            <w:shd w:val="clear" w:color="auto" w:fill="auto"/>
          </w:tcPr>
          <w:p w:rsidR="00835C8C" w:rsidRPr="00DF3D01" w:rsidRDefault="00835C8C" w:rsidP="00835C8C">
            <w:pPr>
              <w:rPr>
                <w:rFonts w:cs="Arial"/>
                <w:color w:val="000000"/>
                <w:sz w:val="22"/>
                <w:szCs w:val="22"/>
                <w:lang w:val="bg-BG"/>
              </w:rPr>
            </w:pPr>
            <w:r w:rsidRPr="00DF3D01">
              <w:rPr>
                <w:rFonts w:cs="Arial"/>
                <w:color w:val="000000"/>
                <w:sz w:val="22"/>
                <w:szCs w:val="22"/>
                <w:lang w:val="bg-BG"/>
              </w:rPr>
              <w:t>Код на отпадъка</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835C8C" w:rsidRPr="00DF3D01" w:rsidRDefault="00835C8C" w:rsidP="00835C8C">
            <w:pPr>
              <w:rPr>
                <w:rFonts w:cs="Arial"/>
                <w:color w:val="000000"/>
                <w:sz w:val="22"/>
                <w:szCs w:val="22"/>
                <w:lang w:val="bg-BG"/>
              </w:rPr>
            </w:pPr>
            <w:r w:rsidRPr="00DF3D01">
              <w:rPr>
                <w:rFonts w:cs="Arial"/>
                <w:color w:val="000000"/>
                <w:sz w:val="22"/>
                <w:szCs w:val="22"/>
                <w:lang w:val="bg-BG"/>
              </w:rPr>
              <w:t>17 01 07</w:t>
            </w:r>
          </w:p>
        </w:tc>
      </w:tr>
      <w:tr w:rsidR="00835C8C" w:rsidRPr="00835C8C" w:rsidTr="00835C8C">
        <w:tc>
          <w:tcPr>
            <w:tcW w:w="3539" w:type="dxa"/>
            <w:tcBorders>
              <w:top w:val="single" w:sz="4" w:space="0" w:color="auto"/>
              <w:left w:val="single" w:sz="4" w:space="0" w:color="auto"/>
              <w:bottom w:val="single" w:sz="4" w:space="0" w:color="auto"/>
              <w:right w:val="single" w:sz="4" w:space="0" w:color="auto"/>
            </w:tcBorders>
            <w:shd w:val="clear" w:color="auto" w:fill="auto"/>
          </w:tcPr>
          <w:p w:rsidR="00835C8C" w:rsidRPr="00DF3D01" w:rsidRDefault="00835C8C" w:rsidP="00835C8C">
            <w:pPr>
              <w:rPr>
                <w:rFonts w:cs="Arial"/>
                <w:color w:val="000000"/>
                <w:sz w:val="22"/>
                <w:szCs w:val="22"/>
                <w:lang w:val="bg-BG"/>
              </w:rPr>
            </w:pPr>
            <w:r w:rsidRPr="00DF3D01">
              <w:rPr>
                <w:rFonts w:cs="Arial"/>
                <w:color w:val="000000"/>
                <w:sz w:val="22"/>
                <w:szCs w:val="22"/>
                <w:lang w:val="bg-BG"/>
              </w:rPr>
              <w:t xml:space="preserve">Количество, </w:t>
            </w:r>
            <w:r w:rsidRPr="00DF3D01">
              <w:rPr>
                <w:rFonts w:cs="Arial"/>
                <w:color w:val="000000"/>
                <w:sz w:val="22"/>
                <w:szCs w:val="22"/>
              </w:rPr>
              <w:t>t</w:t>
            </w:r>
            <w:r w:rsidRPr="00DF3D01">
              <w:rPr>
                <w:rFonts w:cs="Arial"/>
                <w:color w:val="000000"/>
                <w:sz w:val="22"/>
                <w:szCs w:val="22"/>
                <w:lang w:val="bg-BG"/>
              </w:rPr>
              <w:t>/</w:t>
            </w:r>
            <w:r w:rsidRPr="00DF3D01">
              <w:rPr>
                <w:rFonts w:cs="Arial"/>
                <w:color w:val="000000"/>
                <w:sz w:val="22"/>
                <w:szCs w:val="22"/>
              </w:rPr>
              <w:t>y</w:t>
            </w:r>
            <w:r w:rsidRPr="00DF3D01">
              <w:rPr>
                <w:rFonts w:cs="Arial"/>
                <w:color w:val="000000"/>
                <w:sz w:val="22"/>
                <w:szCs w:val="22"/>
                <w:lang w:val="bg-BG"/>
              </w:rPr>
              <w:t xml:space="preserve"> според КР</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835C8C" w:rsidRPr="00DF3D01" w:rsidRDefault="00835C8C" w:rsidP="00835C8C">
            <w:pPr>
              <w:rPr>
                <w:rFonts w:cs="Arial"/>
                <w:color w:val="000000"/>
                <w:sz w:val="22"/>
                <w:szCs w:val="22"/>
                <w:lang w:val="bg-BG"/>
              </w:rPr>
            </w:pPr>
            <w:r w:rsidRPr="00DF3D01">
              <w:rPr>
                <w:rFonts w:cs="Arial"/>
                <w:color w:val="000000"/>
                <w:sz w:val="22"/>
                <w:szCs w:val="22"/>
                <w:lang w:val="bg-BG"/>
              </w:rPr>
              <w:t>3</w:t>
            </w:r>
          </w:p>
        </w:tc>
      </w:tr>
      <w:tr w:rsidR="00835C8C" w:rsidRPr="00835C8C" w:rsidTr="00835C8C">
        <w:tc>
          <w:tcPr>
            <w:tcW w:w="3539" w:type="dxa"/>
            <w:tcBorders>
              <w:top w:val="single" w:sz="4" w:space="0" w:color="auto"/>
              <w:left w:val="single" w:sz="4" w:space="0" w:color="auto"/>
              <w:bottom w:val="single" w:sz="4" w:space="0" w:color="auto"/>
              <w:right w:val="single" w:sz="4" w:space="0" w:color="auto"/>
            </w:tcBorders>
            <w:shd w:val="clear" w:color="auto" w:fill="auto"/>
          </w:tcPr>
          <w:p w:rsidR="00835C8C" w:rsidRPr="00DF3D01" w:rsidRDefault="00835C8C" w:rsidP="00835C8C">
            <w:pPr>
              <w:rPr>
                <w:rFonts w:cs="Arial"/>
                <w:color w:val="000000"/>
                <w:sz w:val="22"/>
                <w:szCs w:val="22"/>
                <w:lang w:val="bg-BG"/>
              </w:rPr>
            </w:pPr>
            <w:r w:rsidRPr="00DF3D01">
              <w:rPr>
                <w:rFonts w:cs="Arial"/>
                <w:color w:val="000000"/>
                <w:sz w:val="22"/>
                <w:szCs w:val="22"/>
                <w:lang w:val="bg-BG"/>
              </w:rPr>
              <w:t xml:space="preserve">Количество </w:t>
            </w:r>
            <w:r w:rsidRPr="00DF3D01">
              <w:rPr>
                <w:rFonts w:cs="Arial"/>
                <w:color w:val="000000"/>
                <w:sz w:val="22"/>
                <w:szCs w:val="22"/>
              </w:rPr>
              <w:t>t</w:t>
            </w:r>
            <w:r w:rsidRPr="00DF3D01">
              <w:rPr>
                <w:rFonts w:cs="Arial"/>
                <w:color w:val="000000"/>
                <w:sz w:val="22"/>
                <w:szCs w:val="22"/>
                <w:lang w:val="bg-BG"/>
              </w:rPr>
              <w:t>/</w:t>
            </w:r>
            <w:r w:rsidRPr="00DF3D01">
              <w:rPr>
                <w:rFonts w:cs="Arial"/>
                <w:color w:val="000000"/>
                <w:sz w:val="22"/>
                <w:szCs w:val="22"/>
              </w:rPr>
              <w:t>MWh</w:t>
            </w:r>
            <w:r w:rsidRPr="00DF3D01">
              <w:rPr>
                <w:rFonts w:cs="Arial"/>
                <w:color w:val="000000"/>
                <w:sz w:val="22"/>
                <w:szCs w:val="22"/>
                <w:lang w:val="bg-BG"/>
              </w:rPr>
              <w:t xml:space="preserve"> по КР</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835C8C" w:rsidRPr="00DF3D01" w:rsidRDefault="00835C8C" w:rsidP="00835C8C">
            <w:pPr>
              <w:rPr>
                <w:rFonts w:cs="Arial"/>
                <w:color w:val="000000"/>
                <w:sz w:val="22"/>
                <w:szCs w:val="22"/>
                <w:lang w:val="bg-BG"/>
              </w:rPr>
            </w:pPr>
            <w:r w:rsidRPr="00DF3D01">
              <w:rPr>
                <w:rFonts w:cs="Arial"/>
                <w:color w:val="000000"/>
                <w:sz w:val="22"/>
                <w:szCs w:val="22"/>
                <w:lang w:val="bg-BG"/>
              </w:rPr>
              <w:t>не се нормира</w:t>
            </w:r>
          </w:p>
        </w:tc>
      </w:tr>
      <w:tr w:rsidR="00835C8C" w:rsidRPr="00835C8C" w:rsidTr="00835C8C">
        <w:tc>
          <w:tcPr>
            <w:tcW w:w="3539" w:type="dxa"/>
            <w:tcBorders>
              <w:top w:val="single" w:sz="4" w:space="0" w:color="auto"/>
              <w:left w:val="single" w:sz="4" w:space="0" w:color="auto"/>
              <w:bottom w:val="single" w:sz="4" w:space="0" w:color="auto"/>
              <w:right w:val="single" w:sz="4" w:space="0" w:color="auto"/>
            </w:tcBorders>
            <w:shd w:val="clear" w:color="auto" w:fill="auto"/>
          </w:tcPr>
          <w:p w:rsidR="00835C8C" w:rsidRPr="00DF3D01" w:rsidRDefault="00835C8C" w:rsidP="00835C8C">
            <w:pPr>
              <w:rPr>
                <w:rFonts w:cs="Arial"/>
                <w:color w:val="000000"/>
                <w:sz w:val="22"/>
                <w:szCs w:val="22"/>
                <w:lang w:val="bg-BG"/>
              </w:rPr>
            </w:pPr>
            <w:r w:rsidRPr="00DF3D01">
              <w:rPr>
                <w:rFonts w:cs="Arial"/>
                <w:color w:val="000000"/>
                <w:sz w:val="22"/>
                <w:szCs w:val="22"/>
                <w:lang w:val="bg-BG"/>
              </w:rPr>
              <w:t>Предварително съхраняване</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835C8C" w:rsidRPr="00DF3D01" w:rsidRDefault="00835C8C" w:rsidP="00835C8C">
            <w:pPr>
              <w:rPr>
                <w:rFonts w:cs="Arial"/>
                <w:color w:val="000000"/>
                <w:sz w:val="22"/>
                <w:szCs w:val="22"/>
                <w:lang w:val="bg-BG"/>
              </w:rPr>
            </w:pPr>
            <w:r w:rsidRPr="00DF3D01">
              <w:rPr>
                <w:rFonts w:cs="Arial"/>
                <w:color w:val="000000"/>
                <w:sz w:val="22"/>
                <w:szCs w:val="22"/>
                <w:lang w:val="bg-BG"/>
              </w:rPr>
              <w:t>Условие 11.3.10</w:t>
            </w:r>
          </w:p>
        </w:tc>
      </w:tr>
      <w:tr w:rsidR="00835C8C" w:rsidRPr="00835C8C" w:rsidTr="00835C8C">
        <w:tc>
          <w:tcPr>
            <w:tcW w:w="3539" w:type="dxa"/>
            <w:tcBorders>
              <w:top w:val="single" w:sz="4" w:space="0" w:color="auto"/>
              <w:left w:val="single" w:sz="4" w:space="0" w:color="auto"/>
              <w:bottom w:val="single" w:sz="4" w:space="0" w:color="auto"/>
              <w:right w:val="single" w:sz="4" w:space="0" w:color="auto"/>
            </w:tcBorders>
            <w:shd w:val="clear" w:color="auto" w:fill="auto"/>
          </w:tcPr>
          <w:p w:rsidR="00835C8C" w:rsidRPr="00DF3D01" w:rsidRDefault="00835C8C" w:rsidP="00835C8C">
            <w:pPr>
              <w:rPr>
                <w:rFonts w:cs="Arial"/>
                <w:color w:val="000000"/>
                <w:sz w:val="22"/>
                <w:szCs w:val="22"/>
                <w:lang w:val="bg-BG"/>
              </w:rPr>
            </w:pPr>
            <w:r w:rsidRPr="00DF3D01">
              <w:rPr>
                <w:rFonts w:cs="Arial"/>
                <w:color w:val="000000"/>
                <w:sz w:val="22"/>
                <w:szCs w:val="22"/>
                <w:lang w:val="bg-BG"/>
              </w:rPr>
              <w:t>Оползотворяване, в т. ч.  рециклиране</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835C8C" w:rsidRPr="00DF3D01" w:rsidRDefault="00835C8C" w:rsidP="00835C8C">
            <w:pPr>
              <w:rPr>
                <w:rFonts w:cs="Arial"/>
                <w:color w:val="000000"/>
                <w:sz w:val="22"/>
                <w:szCs w:val="22"/>
                <w:lang w:val="bg-BG"/>
              </w:rPr>
            </w:pPr>
            <w:r w:rsidRPr="00DF3D01">
              <w:rPr>
                <w:rFonts w:cs="Arial"/>
                <w:color w:val="000000"/>
                <w:sz w:val="22"/>
                <w:szCs w:val="22"/>
                <w:lang w:val="bg-BG"/>
              </w:rPr>
              <w:t>Условие 11.5.1</w:t>
            </w:r>
          </w:p>
        </w:tc>
      </w:tr>
      <w:tr w:rsidR="00835C8C" w:rsidRPr="00835C8C" w:rsidTr="00835C8C">
        <w:tc>
          <w:tcPr>
            <w:tcW w:w="3539" w:type="dxa"/>
            <w:tcBorders>
              <w:top w:val="single" w:sz="4" w:space="0" w:color="auto"/>
              <w:left w:val="single" w:sz="4" w:space="0" w:color="auto"/>
              <w:bottom w:val="single" w:sz="4" w:space="0" w:color="auto"/>
              <w:right w:val="single" w:sz="4" w:space="0" w:color="auto"/>
            </w:tcBorders>
            <w:shd w:val="clear" w:color="auto" w:fill="auto"/>
          </w:tcPr>
          <w:p w:rsidR="00835C8C" w:rsidRPr="00DF3D01" w:rsidRDefault="00835C8C" w:rsidP="00835C8C">
            <w:pPr>
              <w:rPr>
                <w:rFonts w:cs="Arial"/>
                <w:color w:val="000000"/>
                <w:sz w:val="22"/>
                <w:szCs w:val="22"/>
                <w:lang w:val="bg-BG"/>
              </w:rPr>
            </w:pPr>
            <w:r w:rsidRPr="00DF3D01">
              <w:rPr>
                <w:rFonts w:cs="Arial"/>
                <w:color w:val="000000"/>
                <w:sz w:val="22"/>
                <w:szCs w:val="22"/>
                <w:lang w:val="bg-BG"/>
              </w:rPr>
              <w:t>Обезвреждане</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835C8C" w:rsidRPr="00DF3D01" w:rsidRDefault="00835C8C" w:rsidP="00835C8C">
            <w:pPr>
              <w:rPr>
                <w:rFonts w:cs="Arial"/>
                <w:color w:val="000000"/>
                <w:sz w:val="22"/>
                <w:szCs w:val="22"/>
                <w:lang w:val="bg-BG"/>
              </w:rPr>
            </w:pPr>
            <w:r w:rsidRPr="00DF3D01">
              <w:rPr>
                <w:rFonts w:cs="Arial"/>
                <w:color w:val="000000"/>
                <w:sz w:val="22"/>
                <w:szCs w:val="22"/>
                <w:lang w:val="bg-BG"/>
              </w:rPr>
              <w:t>Условие 11.6.1</w:t>
            </w:r>
          </w:p>
        </w:tc>
      </w:tr>
    </w:tbl>
    <w:p w:rsidR="00835C8C" w:rsidRPr="00835C8C" w:rsidRDefault="00835C8C" w:rsidP="00835C8C">
      <w:pPr>
        <w:rPr>
          <w:rFonts w:cs="Arial"/>
          <w:color w:val="000000"/>
          <w:sz w:val="24"/>
          <w:lang w:val="bg-BG"/>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71"/>
        <w:gridCol w:w="2127"/>
        <w:gridCol w:w="1842"/>
        <w:gridCol w:w="1276"/>
        <w:gridCol w:w="1246"/>
      </w:tblGrid>
      <w:tr w:rsidR="00835C8C" w:rsidRPr="00835C8C" w:rsidTr="00835C8C">
        <w:tc>
          <w:tcPr>
            <w:tcW w:w="1526"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месец, год</w:t>
            </w:r>
          </w:p>
        </w:tc>
        <w:tc>
          <w:tcPr>
            <w:tcW w:w="1871"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Измерени количества отпадък - /</w:t>
            </w:r>
            <w:r w:rsidRPr="00835C8C">
              <w:rPr>
                <w:rFonts w:cs="Arial"/>
                <w:color w:val="000000"/>
                <w:sz w:val="22"/>
                <w:szCs w:val="22"/>
              </w:rPr>
              <w:t xml:space="preserve"> t /</w:t>
            </w:r>
          </w:p>
        </w:tc>
        <w:tc>
          <w:tcPr>
            <w:tcW w:w="2127"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Предварително съхраняване</w:t>
            </w:r>
          </w:p>
        </w:tc>
        <w:tc>
          <w:tcPr>
            <w:tcW w:w="1842"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Оползотворяване, в т. ч.  рециклиране</w:t>
            </w:r>
          </w:p>
        </w:tc>
        <w:tc>
          <w:tcPr>
            <w:tcW w:w="1276"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Обезвреждане</w:t>
            </w:r>
          </w:p>
        </w:tc>
        <w:tc>
          <w:tcPr>
            <w:tcW w:w="1246"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Съответствие</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І</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842" w:type="dxa"/>
            <w:tcBorders>
              <w:top w:val="single" w:sz="4" w:space="0" w:color="auto"/>
              <w:left w:val="single" w:sz="4" w:space="0" w:color="auto"/>
              <w:bottom w:val="single" w:sz="4" w:space="0" w:color="auto"/>
              <w:right w:val="single" w:sz="4" w:space="0" w:color="auto"/>
            </w:tcBorders>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ІІ</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842" w:type="dxa"/>
            <w:tcBorders>
              <w:top w:val="single" w:sz="4" w:space="0" w:color="auto"/>
              <w:left w:val="single" w:sz="4" w:space="0" w:color="auto"/>
              <w:bottom w:val="single" w:sz="4" w:space="0" w:color="auto"/>
              <w:right w:val="single" w:sz="4" w:space="0" w:color="auto"/>
            </w:tcBorders>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ІІІ</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842" w:type="dxa"/>
            <w:tcBorders>
              <w:top w:val="single" w:sz="4" w:space="0" w:color="auto"/>
              <w:left w:val="single" w:sz="4" w:space="0" w:color="auto"/>
              <w:bottom w:val="single" w:sz="4" w:space="0" w:color="auto"/>
              <w:right w:val="single" w:sz="4" w:space="0" w:color="auto"/>
            </w:tcBorders>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ІV</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842" w:type="dxa"/>
            <w:tcBorders>
              <w:top w:val="single" w:sz="4" w:space="0" w:color="auto"/>
              <w:left w:val="single" w:sz="4" w:space="0" w:color="auto"/>
              <w:bottom w:val="single" w:sz="4" w:space="0" w:color="auto"/>
              <w:right w:val="single" w:sz="4" w:space="0" w:color="auto"/>
            </w:tcBorders>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V</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842" w:type="dxa"/>
            <w:tcBorders>
              <w:top w:val="single" w:sz="4" w:space="0" w:color="auto"/>
              <w:left w:val="single" w:sz="4" w:space="0" w:color="auto"/>
              <w:bottom w:val="single" w:sz="4" w:space="0" w:color="auto"/>
              <w:right w:val="single" w:sz="4" w:space="0" w:color="auto"/>
            </w:tcBorders>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VІ</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842" w:type="dxa"/>
            <w:tcBorders>
              <w:top w:val="single" w:sz="4" w:space="0" w:color="auto"/>
              <w:left w:val="single" w:sz="4" w:space="0" w:color="auto"/>
              <w:bottom w:val="single" w:sz="4" w:space="0" w:color="auto"/>
              <w:right w:val="single" w:sz="4" w:space="0" w:color="auto"/>
            </w:tcBorders>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VІІ</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842" w:type="dxa"/>
            <w:tcBorders>
              <w:top w:val="single" w:sz="4" w:space="0" w:color="auto"/>
              <w:left w:val="single" w:sz="4" w:space="0" w:color="auto"/>
              <w:bottom w:val="single" w:sz="4" w:space="0" w:color="auto"/>
              <w:right w:val="single" w:sz="4" w:space="0" w:color="auto"/>
            </w:tcBorders>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VІІІ</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842" w:type="dxa"/>
            <w:tcBorders>
              <w:top w:val="single" w:sz="4" w:space="0" w:color="auto"/>
              <w:left w:val="single" w:sz="4" w:space="0" w:color="auto"/>
              <w:bottom w:val="single" w:sz="4" w:space="0" w:color="auto"/>
              <w:right w:val="single" w:sz="4" w:space="0" w:color="auto"/>
            </w:tcBorders>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ІХ</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842" w:type="dxa"/>
            <w:tcBorders>
              <w:top w:val="single" w:sz="4" w:space="0" w:color="auto"/>
              <w:left w:val="single" w:sz="4" w:space="0" w:color="auto"/>
              <w:bottom w:val="single" w:sz="4" w:space="0" w:color="auto"/>
              <w:right w:val="single" w:sz="4" w:space="0" w:color="auto"/>
            </w:tcBorders>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Х</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842" w:type="dxa"/>
            <w:tcBorders>
              <w:top w:val="single" w:sz="4" w:space="0" w:color="auto"/>
              <w:left w:val="single" w:sz="4" w:space="0" w:color="auto"/>
              <w:bottom w:val="single" w:sz="4" w:space="0" w:color="auto"/>
              <w:right w:val="single" w:sz="4" w:space="0" w:color="auto"/>
            </w:tcBorders>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ХІ</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842" w:type="dxa"/>
            <w:tcBorders>
              <w:top w:val="single" w:sz="4" w:space="0" w:color="auto"/>
              <w:left w:val="single" w:sz="4" w:space="0" w:color="auto"/>
              <w:bottom w:val="single" w:sz="4" w:space="0" w:color="auto"/>
              <w:right w:val="single" w:sz="4" w:space="0" w:color="auto"/>
            </w:tcBorders>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ХІІ</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842" w:type="dxa"/>
            <w:tcBorders>
              <w:top w:val="single" w:sz="4" w:space="0" w:color="auto"/>
              <w:left w:val="single" w:sz="4" w:space="0" w:color="auto"/>
              <w:bottom w:val="single" w:sz="4" w:space="0" w:color="auto"/>
              <w:right w:val="single" w:sz="4" w:space="0" w:color="auto"/>
            </w:tcBorders>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E3594" w:rsidP="00835C8C">
            <w:pPr>
              <w:jc w:val="center"/>
              <w:rPr>
                <w:rFonts w:cs="Arial"/>
                <w:color w:val="000000"/>
                <w:sz w:val="22"/>
                <w:szCs w:val="22"/>
                <w:lang w:val="bg-BG"/>
              </w:rPr>
            </w:pPr>
            <w:r>
              <w:rPr>
                <w:rFonts w:cs="Arial"/>
                <w:color w:val="000000"/>
                <w:sz w:val="22"/>
                <w:szCs w:val="22"/>
                <w:lang w:val="bg-BG"/>
              </w:rPr>
              <w:t>-</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99CC00"/>
            <w:vAlign w:val="center"/>
          </w:tcPr>
          <w:p w:rsidR="00835C8C" w:rsidRPr="00835C8C" w:rsidRDefault="00835C8C" w:rsidP="00835C8C">
            <w:pPr>
              <w:jc w:val="center"/>
              <w:rPr>
                <w:rFonts w:cs="Arial"/>
                <w:b/>
                <w:color w:val="000000"/>
                <w:sz w:val="22"/>
                <w:szCs w:val="22"/>
                <w:lang w:val="bg-BG"/>
              </w:rPr>
            </w:pPr>
            <w:r w:rsidRPr="00835C8C">
              <w:rPr>
                <w:rFonts w:cs="Arial"/>
                <w:b/>
                <w:color w:val="000000"/>
                <w:sz w:val="22"/>
                <w:szCs w:val="22"/>
                <w:lang w:val="bg-BG"/>
              </w:rPr>
              <w:t>Год.-2015</w:t>
            </w:r>
          </w:p>
        </w:tc>
        <w:tc>
          <w:tcPr>
            <w:tcW w:w="1871" w:type="dxa"/>
            <w:tcBorders>
              <w:top w:val="single" w:sz="4" w:space="0" w:color="auto"/>
              <w:left w:val="single" w:sz="4" w:space="0" w:color="auto"/>
              <w:bottom w:val="single" w:sz="4" w:space="0" w:color="auto"/>
              <w:right w:val="single" w:sz="4" w:space="0" w:color="auto"/>
            </w:tcBorders>
            <w:shd w:val="clear" w:color="auto" w:fill="99CC00"/>
            <w:vAlign w:val="center"/>
          </w:tcPr>
          <w:p w:rsidR="00835C8C" w:rsidRPr="00835C8C" w:rsidRDefault="00835C8C" w:rsidP="00835C8C">
            <w:pPr>
              <w:jc w:val="center"/>
              <w:rPr>
                <w:rFonts w:cs="Arial"/>
                <w:b/>
                <w:color w:val="000000"/>
                <w:sz w:val="22"/>
                <w:szCs w:val="22"/>
                <w:lang w:val="bg-BG"/>
              </w:rPr>
            </w:pPr>
            <w:r w:rsidRPr="00835C8C">
              <w:rPr>
                <w:rFonts w:cs="Arial"/>
                <w:b/>
                <w:color w:val="000000"/>
                <w:sz w:val="22"/>
                <w:szCs w:val="22"/>
                <w:lang w:val="bg-BG"/>
              </w:rPr>
              <w:t>0</w:t>
            </w:r>
          </w:p>
        </w:tc>
        <w:tc>
          <w:tcPr>
            <w:tcW w:w="2127" w:type="dxa"/>
            <w:tcBorders>
              <w:top w:val="single" w:sz="4" w:space="0" w:color="auto"/>
              <w:left w:val="single" w:sz="4" w:space="0" w:color="auto"/>
              <w:bottom w:val="single" w:sz="4" w:space="0" w:color="auto"/>
              <w:right w:val="single" w:sz="4" w:space="0" w:color="auto"/>
            </w:tcBorders>
            <w:shd w:val="clear" w:color="auto" w:fill="99CC00"/>
            <w:vAlign w:val="center"/>
          </w:tcPr>
          <w:p w:rsidR="00835C8C" w:rsidRPr="00835C8C" w:rsidRDefault="008E3594" w:rsidP="00835C8C">
            <w:pPr>
              <w:jc w:val="center"/>
              <w:rPr>
                <w:rFonts w:cs="Arial"/>
                <w:b/>
                <w:color w:val="000000"/>
                <w:sz w:val="22"/>
                <w:szCs w:val="22"/>
                <w:lang w:val="bg-BG"/>
              </w:rPr>
            </w:pPr>
            <w:r>
              <w:rPr>
                <w:rFonts w:cs="Arial"/>
                <w:b/>
                <w:color w:val="000000"/>
                <w:sz w:val="22"/>
                <w:szCs w:val="22"/>
                <w:lang w:val="bg-BG"/>
              </w:rPr>
              <w:t>-</w:t>
            </w:r>
          </w:p>
        </w:tc>
        <w:tc>
          <w:tcPr>
            <w:tcW w:w="1842" w:type="dxa"/>
            <w:tcBorders>
              <w:top w:val="single" w:sz="4" w:space="0" w:color="auto"/>
              <w:left w:val="single" w:sz="4" w:space="0" w:color="auto"/>
              <w:bottom w:val="single" w:sz="4" w:space="0" w:color="auto"/>
              <w:right w:val="single" w:sz="4" w:space="0" w:color="auto"/>
            </w:tcBorders>
            <w:shd w:val="clear" w:color="auto" w:fill="99CC00"/>
            <w:vAlign w:val="center"/>
          </w:tcPr>
          <w:p w:rsidR="00835C8C" w:rsidRPr="00835C8C" w:rsidRDefault="008E3594" w:rsidP="00835C8C">
            <w:pPr>
              <w:jc w:val="center"/>
              <w:rPr>
                <w:rFonts w:cs="Arial"/>
                <w:b/>
                <w:color w:val="000000"/>
                <w:sz w:val="22"/>
                <w:szCs w:val="22"/>
                <w:lang w:val="bg-BG"/>
              </w:rPr>
            </w:pPr>
            <w:r>
              <w:rPr>
                <w:rFonts w:cs="Arial"/>
                <w:b/>
                <w:color w:val="000000"/>
                <w:sz w:val="22"/>
                <w:szCs w:val="22"/>
                <w:lang w:val="bg-BG"/>
              </w:rPr>
              <w:t>-</w:t>
            </w:r>
          </w:p>
        </w:tc>
        <w:tc>
          <w:tcPr>
            <w:tcW w:w="1276" w:type="dxa"/>
            <w:tcBorders>
              <w:top w:val="single" w:sz="4" w:space="0" w:color="auto"/>
              <w:left w:val="single" w:sz="4" w:space="0" w:color="auto"/>
              <w:bottom w:val="single" w:sz="4" w:space="0" w:color="auto"/>
              <w:right w:val="single" w:sz="4" w:space="0" w:color="auto"/>
            </w:tcBorders>
            <w:shd w:val="clear" w:color="auto" w:fill="99CC00"/>
            <w:vAlign w:val="center"/>
          </w:tcPr>
          <w:p w:rsidR="00835C8C" w:rsidRPr="00835C8C" w:rsidRDefault="008E3594" w:rsidP="00835C8C">
            <w:pPr>
              <w:jc w:val="center"/>
              <w:rPr>
                <w:rFonts w:cs="Arial"/>
                <w:b/>
                <w:color w:val="000000"/>
                <w:sz w:val="22"/>
                <w:szCs w:val="22"/>
                <w:lang w:val="bg-BG"/>
              </w:rPr>
            </w:pPr>
            <w:r>
              <w:rPr>
                <w:rFonts w:cs="Arial"/>
                <w:b/>
                <w:color w:val="000000"/>
                <w:sz w:val="22"/>
                <w:szCs w:val="22"/>
                <w:lang w:val="bg-BG"/>
              </w:rPr>
              <w:t>-</w:t>
            </w:r>
          </w:p>
        </w:tc>
        <w:tc>
          <w:tcPr>
            <w:tcW w:w="1246" w:type="dxa"/>
            <w:tcBorders>
              <w:top w:val="single" w:sz="4" w:space="0" w:color="auto"/>
              <w:left w:val="single" w:sz="4" w:space="0" w:color="auto"/>
              <w:bottom w:val="single" w:sz="4" w:space="0" w:color="auto"/>
              <w:right w:val="single" w:sz="4" w:space="0" w:color="auto"/>
            </w:tcBorders>
            <w:shd w:val="clear" w:color="auto" w:fill="99CC00"/>
            <w:vAlign w:val="center"/>
          </w:tcPr>
          <w:p w:rsidR="00835C8C" w:rsidRPr="00835C8C" w:rsidRDefault="00835C8C" w:rsidP="00835C8C">
            <w:pPr>
              <w:jc w:val="center"/>
              <w:rPr>
                <w:rFonts w:cs="Arial"/>
                <w:b/>
                <w:color w:val="000000"/>
                <w:sz w:val="22"/>
                <w:szCs w:val="22"/>
                <w:lang w:val="bg-BG"/>
              </w:rPr>
            </w:pPr>
            <w:r w:rsidRPr="00835C8C">
              <w:rPr>
                <w:rFonts w:cs="Arial"/>
                <w:b/>
                <w:color w:val="000000"/>
                <w:sz w:val="22"/>
                <w:szCs w:val="22"/>
                <w:lang w:val="bg-BG"/>
              </w:rPr>
              <w:t>Да</w:t>
            </w:r>
          </w:p>
        </w:tc>
      </w:tr>
    </w:tbl>
    <w:p w:rsidR="00835C8C" w:rsidRPr="00DF3D01" w:rsidRDefault="00835C8C" w:rsidP="00835C8C">
      <w:pPr>
        <w:rPr>
          <w:rFonts w:cs="Arial"/>
          <w:color w:val="000000"/>
          <w:sz w:val="16"/>
          <w:szCs w:val="16"/>
          <w:lang w:val="bg-BG"/>
        </w:rPr>
      </w:pPr>
    </w:p>
    <w:p w:rsidR="00835C8C" w:rsidRPr="00835C8C" w:rsidRDefault="006E62BD" w:rsidP="00D97E4F">
      <w:pPr>
        <w:ind w:left="851"/>
        <w:outlineLvl w:val="0"/>
        <w:rPr>
          <w:rFonts w:cs="Arial"/>
          <w:b/>
          <w:i/>
          <w:color w:val="000000"/>
          <w:sz w:val="24"/>
        </w:rPr>
      </w:pPr>
      <w:r>
        <w:rPr>
          <w:rFonts w:cs="Arial"/>
          <w:b/>
          <w:i/>
          <w:color w:val="000000"/>
          <w:sz w:val="24"/>
        </w:rPr>
        <w:t>1</w:t>
      </w:r>
      <w:r w:rsidR="008D5B33">
        <w:rPr>
          <w:rFonts w:cs="Arial"/>
          <w:b/>
          <w:i/>
          <w:color w:val="000000"/>
          <w:sz w:val="24"/>
        </w:rPr>
        <w:t>1</w:t>
      </w:r>
      <w:r w:rsidR="00835C8C" w:rsidRPr="00835C8C">
        <w:rPr>
          <w:rFonts w:cs="Arial"/>
          <w:b/>
          <w:i/>
          <w:color w:val="000000"/>
          <w:sz w:val="24"/>
        </w:rPr>
        <w:t>. Битови отпадъци</w:t>
      </w:r>
    </w:p>
    <w:p w:rsidR="00835C8C" w:rsidRPr="00835C8C" w:rsidRDefault="008D5B33" w:rsidP="00D97E4F">
      <w:pPr>
        <w:ind w:left="851"/>
        <w:outlineLvl w:val="0"/>
        <w:rPr>
          <w:rFonts w:cs="Arial"/>
          <w:b/>
          <w:color w:val="000000"/>
          <w:sz w:val="24"/>
          <w:u w:val="single"/>
          <w:lang w:val="bg-BG"/>
        </w:rPr>
      </w:pPr>
      <w:r>
        <w:rPr>
          <w:rFonts w:cs="Arial"/>
          <w:b/>
          <w:color w:val="000000"/>
          <w:sz w:val="24"/>
          <w:u w:val="single"/>
        </w:rPr>
        <w:lastRenderedPageBreak/>
        <w:t>1</w:t>
      </w:r>
      <w:r w:rsidR="00835C8C" w:rsidRPr="00835C8C">
        <w:rPr>
          <w:rFonts w:cs="Arial"/>
          <w:b/>
          <w:color w:val="000000"/>
          <w:sz w:val="24"/>
          <w:u w:val="single"/>
          <w:lang w:val="bg-BG"/>
        </w:rPr>
        <w:t>1. Смесени битови отпадъци</w:t>
      </w:r>
    </w:p>
    <w:p w:rsidR="00835C8C" w:rsidRPr="00DF3D01" w:rsidRDefault="00835C8C" w:rsidP="00835C8C">
      <w:pPr>
        <w:rPr>
          <w:rFonts w:cs="Arial"/>
          <w:color w:val="000000"/>
          <w:sz w:val="16"/>
          <w:szCs w:val="16"/>
          <w:u w:val="single"/>
          <w:lang w:val="bg-BG"/>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300"/>
      </w:tblGrid>
      <w:tr w:rsidR="00835C8C" w:rsidRPr="00835C8C" w:rsidTr="00835C8C">
        <w:tc>
          <w:tcPr>
            <w:tcW w:w="9828" w:type="dxa"/>
            <w:gridSpan w:val="2"/>
            <w:tcBorders>
              <w:top w:val="single" w:sz="4" w:space="0" w:color="auto"/>
              <w:left w:val="single" w:sz="4" w:space="0" w:color="auto"/>
              <w:bottom w:val="single" w:sz="4" w:space="0" w:color="auto"/>
              <w:right w:val="single" w:sz="4" w:space="0" w:color="auto"/>
            </w:tcBorders>
            <w:shd w:val="clear" w:color="auto" w:fill="99CCFF"/>
          </w:tcPr>
          <w:p w:rsidR="00835C8C" w:rsidRPr="00835C8C" w:rsidRDefault="00835C8C" w:rsidP="00835C8C">
            <w:pPr>
              <w:rPr>
                <w:rFonts w:cs="Arial"/>
                <w:color w:val="000000"/>
                <w:sz w:val="22"/>
                <w:szCs w:val="22"/>
                <w:lang w:val="bg-BG"/>
              </w:rPr>
            </w:pPr>
            <w:r w:rsidRPr="00835C8C">
              <w:rPr>
                <w:rFonts w:cs="Arial"/>
                <w:color w:val="000000"/>
                <w:sz w:val="22"/>
                <w:szCs w:val="22"/>
                <w:lang w:val="bg-BG"/>
              </w:rPr>
              <w:t>Условия според КР</w:t>
            </w:r>
          </w:p>
        </w:tc>
      </w:tr>
      <w:tr w:rsidR="00835C8C" w:rsidRPr="00835C8C" w:rsidTr="00835C8C">
        <w:tc>
          <w:tcPr>
            <w:tcW w:w="3528"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Вид на отпадъка</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Смесени битови отпадъци</w:t>
            </w:r>
          </w:p>
        </w:tc>
      </w:tr>
      <w:tr w:rsidR="00835C8C" w:rsidRPr="00835C8C" w:rsidTr="00835C8C">
        <w:tc>
          <w:tcPr>
            <w:tcW w:w="3528"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Код на отпадъка</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20 03 01</w:t>
            </w:r>
          </w:p>
        </w:tc>
      </w:tr>
      <w:tr w:rsidR="00835C8C" w:rsidRPr="00835C8C" w:rsidTr="00835C8C">
        <w:tc>
          <w:tcPr>
            <w:tcW w:w="3528"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 xml:space="preserve">Количество, </w:t>
            </w:r>
            <w:r w:rsidRPr="00835C8C">
              <w:rPr>
                <w:rFonts w:cs="Arial"/>
                <w:color w:val="000000"/>
                <w:sz w:val="22"/>
                <w:szCs w:val="22"/>
              </w:rPr>
              <w:t>t</w:t>
            </w:r>
            <w:r w:rsidRPr="00835C8C">
              <w:rPr>
                <w:rFonts w:cs="Arial"/>
                <w:color w:val="000000"/>
                <w:sz w:val="22"/>
                <w:szCs w:val="22"/>
                <w:lang w:val="bg-BG"/>
              </w:rPr>
              <w:t>/</w:t>
            </w:r>
            <w:r w:rsidRPr="00835C8C">
              <w:rPr>
                <w:rFonts w:cs="Arial"/>
                <w:color w:val="000000"/>
                <w:sz w:val="22"/>
                <w:szCs w:val="22"/>
              </w:rPr>
              <w:t>y</w:t>
            </w:r>
            <w:r w:rsidRPr="00835C8C">
              <w:rPr>
                <w:rFonts w:cs="Arial"/>
                <w:color w:val="000000"/>
                <w:sz w:val="22"/>
                <w:szCs w:val="22"/>
                <w:lang w:val="bg-BG"/>
              </w:rPr>
              <w:t xml:space="preserve"> според КР</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8</w:t>
            </w:r>
          </w:p>
        </w:tc>
      </w:tr>
      <w:tr w:rsidR="00835C8C" w:rsidRPr="00835C8C" w:rsidTr="00835C8C">
        <w:tc>
          <w:tcPr>
            <w:tcW w:w="3528"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 xml:space="preserve">Количество </w:t>
            </w:r>
            <w:r w:rsidRPr="00835C8C">
              <w:rPr>
                <w:rFonts w:cs="Arial"/>
                <w:color w:val="000000"/>
                <w:sz w:val="22"/>
                <w:szCs w:val="22"/>
              </w:rPr>
              <w:t>t</w:t>
            </w:r>
            <w:r w:rsidRPr="00835C8C">
              <w:rPr>
                <w:rFonts w:cs="Arial"/>
                <w:color w:val="000000"/>
                <w:sz w:val="22"/>
                <w:szCs w:val="22"/>
                <w:lang w:val="bg-BG"/>
              </w:rPr>
              <w:t>/</w:t>
            </w:r>
            <w:r w:rsidRPr="00835C8C">
              <w:rPr>
                <w:rFonts w:cs="Arial"/>
                <w:color w:val="000000"/>
                <w:sz w:val="22"/>
                <w:szCs w:val="22"/>
              </w:rPr>
              <w:t>MWh</w:t>
            </w:r>
            <w:r w:rsidRPr="00835C8C">
              <w:rPr>
                <w:rFonts w:cs="Arial"/>
                <w:color w:val="000000"/>
                <w:sz w:val="22"/>
                <w:szCs w:val="22"/>
                <w:lang w:val="bg-BG"/>
              </w:rPr>
              <w:t xml:space="preserve"> по КР</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не се нормира</w:t>
            </w:r>
          </w:p>
        </w:tc>
      </w:tr>
      <w:tr w:rsidR="00835C8C" w:rsidRPr="00835C8C" w:rsidTr="00835C8C">
        <w:tc>
          <w:tcPr>
            <w:tcW w:w="3528"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Предварително съхраняване</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не</w:t>
            </w:r>
          </w:p>
        </w:tc>
      </w:tr>
      <w:tr w:rsidR="00835C8C" w:rsidRPr="00835C8C" w:rsidTr="00835C8C">
        <w:tc>
          <w:tcPr>
            <w:tcW w:w="3528"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Обезвреждане</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2"/>
                <w:szCs w:val="22"/>
                <w:lang w:val="bg-BG"/>
              </w:rPr>
            </w:pPr>
            <w:r w:rsidRPr="00835C8C">
              <w:rPr>
                <w:rFonts w:cs="Arial"/>
                <w:color w:val="000000"/>
                <w:sz w:val="22"/>
                <w:szCs w:val="22"/>
                <w:lang w:val="bg-BG"/>
              </w:rPr>
              <w:t>Условие 11.6.1</w:t>
            </w:r>
          </w:p>
        </w:tc>
      </w:tr>
    </w:tbl>
    <w:p w:rsidR="00835C8C" w:rsidRPr="00835C8C" w:rsidRDefault="00835C8C" w:rsidP="00835C8C">
      <w:pPr>
        <w:rPr>
          <w:rFonts w:cs="Arial"/>
          <w:color w:val="000000"/>
          <w:sz w:val="24"/>
          <w:lang w:val="bg-BG"/>
        </w:rPr>
      </w:pP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722"/>
        <w:gridCol w:w="1984"/>
        <w:gridCol w:w="1985"/>
      </w:tblGrid>
      <w:tr w:rsidR="00835C8C" w:rsidRPr="00835C8C" w:rsidTr="00835C8C">
        <w:tc>
          <w:tcPr>
            <w:tcW w:w="1526"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месец, год</w:t>
            </w:r>
          </w:p>
        </w:tc>
        <w:tc>
          <w:tcPr>
            <w:tcW w:w="2722"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Измерени количества отпадък - /</w:t>
            </w:r>
            <w:r w:rsidRPr="00835C8C">
              <w:rPr>
                <w:rFonts w:cs="Arial"/>
                <w:color w:val="000000"/>
                <w:sz w:val="22"/>
                <w:szCs w:val="22"/>
              </w:rPr>
              <w:t xml:space="preserve"> t /</w:t>
            </w:r>
          </w:p>
        </w:tc>
        <w:tc>
          <w:tcPr>
            <w:tcW w:w="1984"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Обезвреждане</w:t>
            </w:r>
          </w:p>
        </w:tc>
        <w:tc>
          <w:tcPr>
            <w:tcW w:w="1985"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Съответствие</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І</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0.31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да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да</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ІІ</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0.32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да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да</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ІІІ</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0.29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да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да</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ІV</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0.31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да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да</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V</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0.30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да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да</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VІ</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0.31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да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да</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VІІ</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0.31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да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да</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VІІІ</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0.29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да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да</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ІХ</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0.28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да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да</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Х</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0.315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да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да</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ХІ</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0.23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да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да</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ХІІ</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0.25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да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rPr>
            </w:pPr>
            <w:r w:rsidRPr="00835C8C">
              <w:rPr>
                <w:rFonts w:cs="Arial"/>
                <w:color w:val="000000"/>
                <w:sz w:val="22"/>
                <w:szCs w:val="22"/>
                <w:lang w:val="bg-BG"/>
              </w:rPr>
              <w:t>да</w:t>
            </w:r>
          </w:p>
        </w:tc>
      </w:tr>
      <w:tr w:rsidR="00835C8C" w:rsidRPr="00835C8C" w:rsidTr="008E3594">
        <w:tc>
          <w:tcPr>
            <w:tcW w:w="1526" w:type="dxa"/>
            <w:tcBorders>
              <w:top w:val="single" w:sz="4" w:space="0" w:color="auto"/>
              <w:left w:val="single" w:sz="4" w:space="0" w:color="auto"/>
              <w:bottom w:val="single" w:sz="4" w:space="0" w:color="auto"/>
              <w:right w:val="single" w:sz="4" w:space="0" w:color="auto"/>
            </w:tcBorders>
            <w:shd w:val="clear" w:color="auto" w:fill="99CC00"/>
            <w:vAlign w:val="center"/>
          </w:tcPr>
          <w:p w:rsidR="00835C8C" w:rsidRPr="00835C8C" w:rsidRDefault="00835C8C" w:rsidP="00835C8C">
            <w:pPr>
              <w:jc w:val="center"/>
              <w:rPr>
                <w:rFonts w:cs="Arial"/>
                <w:b/>
                <w:color w:val="000000"/>
                <w:sz w:val="22"/>
                <w:szCs w:val="22"/>
                <w:lang w:val="bg-BG"/>
              </w:rPr>
            </w:pPr>
            <w:r w:rsidRPr="00835C8C">
              <w:rPr>
                <w:rFonts w:cs="Arial"/>
                <w:b/>
                <w:color w:val="000000"/>
                <w:sz w:val="22"/>
                <w:szCs w:val="22"/>
                <w:lang w:val="bg-BG"/>
              </w:rPr>
              <w:t>Год.-2015</w:t>
            </w:r>
          </w:p>
        </w:tc>
        <w:tc>
          <w:tcPr>
            <w:tcW w:w="2722" w:type="dxa"/>
            <w:tcBorders>
              <w:top w:val="single" w:sz="4" w:space="0" w:color="auto"/>
              <w:left w:val="single" w:sz="4" w:space="0" w:color="auto"/>
              <w:bottom w:val="single" w:sz="4" w:space="0" w:color="auto"/>
              <w:right w:val="single" w:sz="4" w:space="0" w:color="auto"/>
            </w:tcBorders>
            <w:shd w:val="clear" w:color="auto" w:fill="99CC00"/>
            <w:vAlign w:val="center"/>
          </w:tcPr>
          <w:p w:rsidR="00835C8C" w:rsidRPr="00835C8C" w:rsidRDefault="00835C8C" w:rsidP="00835C8C">
            <w:pPr>
              <w:jc w:val="center"/>
              <w:rPr>
                <w:rFonts w:cs="Arial"/>
                <w:b/>
                <w:color w:val="000000"/>
                <w:sz w:val="22"/>
                <w:szCs w:val="22"/>
              </w:rPr>
            </w:pPr>
            <w:r w:rsidRPr="00835C8C">
              <w:rPr>
                <w:rFonts w:cs="Arial"/>
                <w:b/>
                <w:color w:val="000000"/>
                <w:sz w:val="22"/>
                <w:szCs w:val="22"/>
                <w:lang w:val="bg-BG"/>
              </w:rPr>
              <w:t>3,515</w:t>
            </w:r>
          </w:p>
        </w:tc>
        <w:tc>
          <w:tcPr>
            <w:tcW w:w="1984" w:type="dxa"/>
            <w:tcBorders>
              <w:top w:val="single" w:sz="4" w:space="0" w:color="auto"/>
              <w:left w:val="single" w:sz="4" w:space="0" w:color="auto"/>
              <w:bottom w:val="single" w:sz="4" w:space="0" w:color="auto"/>
              <w:right w:val="single" w:sz="4" w:space="0" w:color="auto"/>
            </w:tcBorders>
            <w:shd w:val="clear" w:color="auto" w:fill="99CC00"/>
            <w:vAlign w:val="center"/>
          </w:tcPr>
          <w:p w:rsidR="00835C8C" w:rsidRPr="00835C8C" w:rsidRDefault="00835C8C" w:rsidP="00835C8C">
            <w:pPr>
              <w:jc w:val="center"/>
              <w:rPr>
                <w:rFonts w:cs="Arial"/>
                <w:b/>
                <w:color w:val="000000"/>
                <w:sz w:val="22"/>
                <w:szCs w:val="22"/>
              </w:rPr>
            </w:pPr>
            <w:r w:rsidRPr="00835C8C">
              <w:rPr>
                <w:rFonts w:cs="Arial"/>
                <w:b/>
                <w:color w:val="000000"/>
                <w:sz w:val="22"/>
                <w:szCs w:val="22"/>
                <w:lang w:val="bg-BG"/>
              </w:rPr>
              <w:t>да</w:t>
            </w:r>
          </w:p>
        </w:tc>
        <w:tc>
          <w:tcPr>
            <w:tcW w:w="1985" w:type="dxa"/>
            <w:tcBorders>
              <w:top w:val="single" w:sz="4" w:space="0" w:color="auto"/>
              <w:left w:val="single" w:sz="4" w:space="0" w:color="auto"/>
              <w:bottom w:val="single" w:sz="4" w:space="0" w:color="auto"/>
              <w:right w:val="single" w:sz="4" w:space="0" w:color="auto"/>
            </w:tcBorders>
            <w:shd w:val="clear" w:color="auto" w:fill="99CC00"/>
            <w:vAlign w:val="center"/>
          </w:tcPr>
          <w:p w:rsidR="00835C8C" w:rsidRPr="00835C8C" w:rsidRDefault="00835C8C" w:rsidP="00835C8C">
            <w:pPr>
              <w:jc w:val="center"/>
              <w:rPr>
                <w:rFonts w:cs="Arial"/>
                <w:b/>
                <w:color w:val="000000"/>
                <w:sz w:val="22"/>
                <w:szCs w:val="22"/>
              </w:rPr>
            </w:pPr>
            <w:r w:rsidRPr="00835C8C">
              <w:rPr>
                <w:rFonts w:cs="Arial"/>
                <w:b/>
                <w:color w:val="000000"/>
                <w:sz w:val="22"/>
                <w:szCs w:val="22"/>
                <w:lang w:val="bg-BG"/>
              </w:rPr>
              <w:t>да</w:t>
            </w:r>
          </w:p>
        </w:tc>
      </w:tr>
    </w:tbl>
    <w:p w:rsidR="00835C8C" w:rsidRPr="00835C8C" w:rsidRDefault="00835C8C" w:rsidP="00835C8C">
      <w:pPr>
        <w:rPr>
          <w:rFonts w:cs="Arial"/>
          <w:b/>
          <w:color w:val="000000"/>
          <w:sz w:val="24"/>
          <w:lang w:val="bg-BG"/>
        </w:rPr>
      </w:pPr>
    </w:p>
    <w:p w:rsidR="00835C8C" w:rsidRPr="00835C8C" w:rsidRDefault="008D5B33" w:rsidP="00835C8C">
      <w:pPr>
        <w:jc w:val="center"/>
        <w:rPr>
          <w:rFonts w:cs="Arial"/>
          <w:b/>
          <w:color w:val="000000"/>
          <w:sz w:val="24"/>
          <w:u w:val="single"/>
          <w:lang w:val="bg-BG"/>
        </w:rPr>
      </w:pPr>
      <w:r>
        <w:rPr>
          <w:rFonts w:cs="Arial"/>
          <w:b/>
          <w:color w:val="000000"/>
          <w:sz w:val="24"/>
          <w:u w:val="single"/>
          <w:lang w:val="bg-BG"/>
        </w:rPr>
        <w:t>12</w:t>
      </w:r>
      <w:r w:rsidR="006E62BD">
        <w:rPr>
          <w:rFonts w:cs="Arial"/>
          <w:b/>
          <w:color w:val="000000"/>
          <w:sz w:val="24"/>
          <w:u w:val="single"/>
          <w:lang w:val="bg-BG"/>
        </w:rPr>
        <w:t xml:space="preserve">. </w:t>
      </w:r>
      <w:r w:rsidR="00835C8C" w:rsidRPr="00835C8C">
        <w:rPr>
          <w:rFonts w:cs="Arial"/>
          <w:b/>
          <w:color w:val="000000"/>
          <w:sz w:val="24"/>
          <w:u w:val="single"/>
          <w:lang w:val="bg-BG"/>
        </w:rPr>
        <w:t>Обобщена таблица за образуваните през 2015 г  отпадъци по видове</w:t>
      </w:r>
    </w:p>
    <w:p w:rsidR="00835C8C" w:rsidRPr="00835C8C" w:rsidRDefault="00835C8C" w:rsidP="00835C8C">
      <w:pPr>
        <w:rPr>
          <w:rFonts w:cs="Arial"/>
          <w:b/>
          <w:color w:val="000000"/>
          <w:sz w:val="24"/>
          <w:u w:val="single"/>
          <w:lang w:val="bg-BG"/>
        </w:rPr>
      </w:pPr>
    </w:p>
    <w:tbl>
      <w:tblPr>
        <w:tblStyle w:val="TableGrid"/>
        <w:tblW w:w="0" w:type="auto"/>
        <w:tblLayout w:type="fixed"/>
        <w:tblLook w:val="04A0" w:firstRow="1" w:lastRow="0" w:firstColumn="1" w:lastColumn="0" w:noHBand="0" w:noVBand="1"/>
      </w:tblPr>
      <w:tblGrid>
        <w:gridCol w:w="552"/>
        <w:gridCol w:w="1286"/>
        <w:gridCol w:w="3119"/>
        <w:gridCol w:w="1701"/>
        <w:gridCol w:w="1984"/>
        <w:gridCol w:w="1270"/>
      </w:tblGrid>
      <w:tr w:rsidR="00835C8C" w:rsidRPr="00835C8C" w:rsidTr="00835C8C">
        <w:tc>
          <w:tcPr>
            <w:tcW w:w="552"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c>
          <w:tcPr>
            <w:tcW w:w="1286"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Код на отпадък</w:t>
            </w:r>
          </w:p>
        </w:tc>
        <w:tc>
          <w:tcPr>
            <w:tcW w:w="3119"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Вид на отпадъка</w:t>
            </w:r>
          </w:p>
        </w:tc>
        <w:tc>
          <w:tcPr>
            <w:tcW w:w="1701"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 xml:space="preserve">Количество образувани отпадъци </w:t>
            </w:r>
            <w:r w:rsidRPr="00835C8C">
              <w:rPr>
                <w:rFonts w:cs="Arial"/>
                <w:b/>
                <w:bCs/>
                <w:color w:val="000000"/>
                <w:sz w:val="22"/>
                <w:szCs w:val="22"/>
                <w:lang w:val="bg-BG"/>
              </w:rPr>
              <w:t>t/y</w:t>
            </w:r>
          </w:p>
        </w:tc>
        <w:tc>
          <w:tcPr>
            <w:tcW w:w="1984"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 xml:space="preserve">Нормално количество </w:t>
            </w:r>
            <w:r w:rsidRPr="00835C8C">
              <w:rPr>
                <w:rFonts w:cs="Arial"/>
                <w:b/>
                <w:bCs/>
                <w:color w:val="000000"/>
                <w:sz w:val="22"/>
                <w:szCs w:val="22"/>
                <w:lang w:val="bg-BG"/>
              </w:rPr>
              <w:t>t/y</w:t>
            </w:r>
          </w:p>
        </w:tc>
        <w:tc>
          <w:tcPr>
            <w:tcW w:w="1270"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Съответ-ствие</w:t>
            </w:r>
          </w:p>
        </w:tc>
      </w:tr>
      <w:tr w:rsidR="00835C8C" w:rsidRPr="00835C8C" w:rsidTr="008E3594">
        <w:tc>
          <w:tcPr>
            <w:tcW w:w="552" w:type="dxa"/>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1</w:t>
            </w:r>
          </w:p>
        </w:tc>
        <w:tc>
          <w:tcPr>
            <w:tcW w:w="1286" w:type="dxa"/>
            <w:tcBorders>
              <w:top w:val="nil"/>
              <w:left w:val="nil"/>
              <w:bottom w:val="single" w:sz="4" w:space="0" w:color="auto"/>
              <w:right w:val="single" w:sz="4" w:space="0" w:color="auto"/>
            </w:tcBorders>
            <w:shd w:val="clear" w:color="auto" w:fill="FFFF99"/>
            <w:vAlign w:val="center"/>
          </w:tcPr>
          <w:p w:rsidR="00835C8C" w:rsidRPr="00835C8C" w:rsidRDefault="00835C8C" w:rsidP="00835C8C">
            <w:pPr>
              <w:rPr>
                <w:rFonts w:cs="Arial"/>
                <w:color w:val="000000"/>
                <w:sz w:val="22"/>
                <w:szCs w:val="22"/>
                <w:lang w:val="bg-BG"/>
              </w:rPr>
            </w:pPr>
            <w:r w:rsidRPr="00835C8C">
              <w:rPr>
                <w:rFonts w:cs="Arial"/>
                <w:color w:val="000000"/>
                <w:sz w:val="22"/>
                <w:szCs w:val="22"/>
                <w:lang w:val="bg-BG"/>
              </w:rPr>
              <w:t>12 01 01</w:t>
            </w:r>
          </w:p>
        </w:tc>
        <w:tc>
          <w:tcPr>
            <w:tcW w:w="3119" w:type="dxa"/>
            <w:tcBorders>
              <w:top w:val="nil"/>
              <w:left w:val="nil"/>
              <w:bottom w:val="single" w:sz="4" w:space="0" w:color="auto"/>
              <w:right w:val="single" w:sz="4" w:space="0" w:color="auto"/>
            </w:tcBorders>
            <w:shd w:val="clear" w:color="auto" w:fill="FFFF99"/>
          </w:tcPr>
          <w:p w:rsidR="00835C8C" w:rsidRPr="00835C8C" w:rsidRDefault="00835C8C" w:rsidP="00835C8C">
            <w:pPr>
              <w:rPr>
                <w:rFonts w:cs="Arial"/>
                <w:color w:val="000000"/>
                <w:sz w:val="22"/>
                <w:szCs w:val="22"/>
                <w:lang w:val="bg-BG"/>
              </w:rPr>
            </w:pPr>
            <w:r w:rsidRPr="00835C8C">
              <w:rPr>
                <w:rFonts w:cs="Arial"/>
                <w:color w:val="000000"/>
                <w:sz w:val="22"/>
                <w:szCs w:val="22"/>
                <w:lang w:val="bg-BG"/>
              </w:rPr>
              <w:t>Стърготини, стружки и изрезки от черни метали</w:t>
            </w:r>
          </w:p>
        </w:tc>
        <w:tc>
          <w:tcPr>
            <w:tcW w:w="1701" w:type="dxa"/>
            <w:tcBorders>
              <w:top w:val="nil"/>
              <w:left w:val="nil"/>
              <w:bottom w:val="single" w:sz="4" w:space="0" w:color="auto"/>
              <w:right w:val="single" w:sz="4" w:space="0" w:color="auto"/>
            </w:tcBorders>
            <w:shd w:val="clear" w:color="auto" w:fill="auto"/>
            <w:vAlign w:val="center"/>
          </w:tcPr>
          <w:p w:rsidR="00835C8C" w:rsidRPr="00835C8C" w:rsidRDefault="004E7DF7" w:rsidP="00835C8C">
            <w:pPr>
              <w:jc w:val="center"/>
              <w:rPr>
                <w:rFonts w:cs="Arial"/>
                <w:color w:val="000000"/>
                <w:sz w:val="22"/>
                <w:szCs w:val="22"/>
                <w:lang w:val="bg-BG"/>
              </w:rPr>
            </w:pPr>
            <w:r>
              <w:rPr>
                <w:rFonts w:cs="Arial"/>
                <w:color w:val="000000"/>
                <w:sz w:val="22"/>
                <w:szCs w:val="22"/>
                <w:lang w:val="bg-BG"/>
              </w:rPr>
              <w:t>0</w:t>
            </w:r>
          </w:p>
        </w:tc>
        <w:tc>
          <w:tcPr>
            <w:tcW w:w="1984"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2"/>
                <w:szCs w:val="22"/>
                <w:lang w:val="bg-BG"/>
              </w:rPr>
            </w:pPr>
            <w:r w:rsidRPr="00835C8C">
              <w:rPr>
                <w:rFonts w:cs="Arial"/>
                <w:sz w:val="22"/>
                <w:szCs w:val="22"/>
                <w:lang w:val="bg-BG"/>
              </w:rPr>
              <w:t>0,15</w:t>
            </w:r>
          </w:p>
        </w:tc>
        <w:tc>
          <w:tcPr>
            <w:tcW w:w="1270"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да</w:t>
            </w:r>
          </w:p>
        </w:tc>
      </w:tr>
      <w:tr w:rsidR="00835C8C" w:rsidRPr="00835C8C" w:rsidTr="008E3594">
        <w:trPr>
          <w:trHeight w:val="559"/>
        </w:trPr>
        <w:tc>
          <w:tcPr>
            <w:tcW w:w="552" w:type="dxa"/>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2</w:t>
            </w:r>
          </w:p>
        </w:tc>
        <w:tc>
          <w:tcPr>
            <w:tcW w:w="1286" w:type="dxa"/>
            <w:tcBorders>
              <w:top w:val="nil"/>
              <w:left w:val="nil"/>
              <w:bottom w:val="single" w:sz="4" w:space="0" w:color="auto"/>
              <w:right w:val="single" w:sz="4" w:space="0" w:color="auto"/>
            </w:tcBorders>
            <w:shd w:val="clear" w:color="auto" w:fill="FFFF99"/>
            <w:vAlign w:val="center"/>
          </w:tcPr>
          <w:p w:rsidR="00835C8C" w:rsidRPr="00835C8C" w:rsidRDefault="00835C8C" w:rsidP="00835C8C">
            <w:pPr>
              <w:rPr>
                <w:rFonts w:cs="Arial"/>
                <w:color w:val="000000"/>
                <w:sz w:val="22"/>
                <w:szCs w:val="22"/>
                <w:lang w:val="bg-BG"/>
              </w:rPr>
            </w:pPr>
            <w:r w:rsidRPr="00835C8C">
              <w:rPr>
                <w:rFonts w:cs="Arial"/>
                <w:color w:val="000000"/>
                <w:sz w:val="22"/>
                <w:szCs w:val="22"/>
                <w:lang w:val="bg-BG"/>
              </w:rPr>
              <w:t>16 01 03</w:t>
            </w:r>
          </w:p>
        </w:tc>
        <w:tc>
          <w:tcPr>
            <w:tcW w:w="3119" w:type="dxa"/>
            <w:tcBorders>
              <w:top w:val="nil"/>
              <w:left w:val="nil"/>
              <w:bottom w:val="single" w:sz="4" w:space="0" w:color="auto"/>
              <w:right w:val="single" w:sz="4" w:space="0" w:color="auto"/>
            </w:tcBorders>
            <w:shd w:val="clear" w:color="auto" w:fill="FFFF99"/>
            <w:vAlign w:val="center"/>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Излезли от употреба гуми</w:t>
            </w:r>
          </w:p>
        </w:tc>
        <w:tc>
          <w:tcPr>
            <w:tcW w:w="1701" w:type="dxa"/>
            <w:tcBorders>
              <w:top w:val="nil"/>
              <w:left w:val="nil"/>
              <w:bottom w:val="single" w:sz="4" w:space="0" w:color="auto"/>
              <w:right w:val="single" w:sz="4" w:space="0" w:color="auto"/>
            </w:tcBorders>
            <w:shd w:val="clear" w:color="auto" w:fill="auto"/>
            <w:vAlign w:val="center"/>
          </w:tcPr>
          <w:p w:rsidR="00835C8C" w:rsidRPr="00835C8C" w:rsidRDefault="004E7DF7" w:rsidP="00835C8C">
            <w:pPr>
              <w:jc w:val="center"/>
              <w:rPr>
                <w:rFonts w:cs="Arial"/>
                <w:color w:val="000000"/>
                <w:sz w:val="22"/>
                <w:szCs w:val="22"/>
                <w:lang w:val="bg-BG"/>
              </w:rPr>
            </w:pPr>
            <w:r>
              <w:rPr>
                <w:rFonts w:cs="Arial"/>
                <w:color w:val="000000"/>
                <w:sz w:val="22"/>
                <w:szCs w:val="22"/>
                <w:lang w:val="bg-BG"/>
              </w:rPr>
              <w:t>0,112</w:t>
            </w:r>
          </w:p>
        </w:tc>
        <w:tc>
          <w:tcPr>
            <w:tcW w:w="1984"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2"/>
                <w:szCs w:val="22"/>
                <w:lang w:val="bg-BG"/>
              </w:rPr>
            </w:pPr>
            <w:r w:rsidRPr="00835C8C">
              <w:rPr>
                <w:rFonts w:cs="Arial"/>
                <w:sz w:val="22"/>
                <w:szCs w:val="22"/>
                <w:lang w:val="bg-BG"/>
              </w:rPr>
              <w:t>0.25</w:t>
            </w:r>
          </w:p>
        </w:tc>
        <w:tc>
          <w:tcPr>
            <w:tcW w:w="1270"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да</w:t>
            </w:r>
          </w:p>
        </w:tc>
      </w:tr>
      <w:tr w:rsidR="00835C8C" w:rsidRPr="00835C8C" w:rsidTr="008E3594">
        <w:trPr>
          <w:trHeight w:val="511"/>
        </w:trPr>
        <w:tc>
          <w:tcPr>
            <w:tcW w:w="552" w:type="dxa"/>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3</w:t>
            </w:r>
          </w:p>
        </w:tc>
        <w:tc>
          <w:tcPr>
            <w:tcW w:w="1286" w:type="dxa"/>
            <w:tcBorders>
              <w:top w:val="nil"/>
              <w:left w:val="nil"/>
              <w:bottom w:val="single" w:sz="4" w:space="0" w:color="auto"/>
              <w:right w:val="single" w:sz="4" w:space="0" w:color="auto"/>
            </w:tcBorders>
            <w:shd w:val="clear" w:color="auto" w:fill="FFFF99"/>
            <w:vAlign w:val="center"/>
          </w:tcPr>
          <w:p w:rsidR="00835C8C" w:rsidRPr="00835C8C" w:rsidRDefault="00835C8C" w:rsidP="00835C8C">
            <w:pPr>
              <w:rPr>
                <w:rFonts w:cs="Arial"/>
                <w:color w:val="000000"/>
                <w:sz w:val="22"/>
                <w:szCs w:val="22"/>
                <w:lang w:val="bg-BG"/>
              </w:rPr>
            </w:pPr>
            <w:r w:rsidRPr="00835C8C">
              <w:rPr>
                <w:rFonts w:cs="Arial"/>
                <w:color w:val="000000"/>
                <w:sz w:val="22"/>
                <w:szCs w:val="22"/>
                <w:lang w:val="bg-BG"/>
              </w:rPr>
              <w:t>17 04 05</w:t>
            </w:r>
          </w:p>
        </w:tc>
        <w:tc>
          <w:tcPr>
            <w:tcW w:w="3119" w:type="dxa"/>
            <w:tcBorders>
              <w:top w:val="nil"/>
              <w:left w:val="nil"/>
              <w:bottom w:val="single" w:sz="4" w:space="0" w:color="auto"/>
              <w:right w:val="single" w:sz="4" w:space="0" w:color="auto"/>
            </w:tcBorders>
            <w:shd w:val="clear" w:color="auto" w:fill="FFFF99"/>
            <w:vAlign w:val="center"/>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Желязо и стомана</w:t>
            </w:r>
          </w:p>
        </w:tc>
        <w:tc>
          <w:tcPr>
            <w:tcW w:w="1701" w:type="dxa"/>
            <w:tcBorders>
              <w:top w:val="nil"/>
              <w:left w:val="nil"/>
              <w:bottom w:val="single" w:sz="4" w:space="0" w:color="auto"/>
              <w:right w:val="single" w:sz="4" w:space="0" w:color="auto"/>
            </w:tcBorders>
            <w:shd w:val="clear" w:color="auto" w:fill="auto"/>
            <w:vAlign w:val="center"/>
          </w:tcPr>
          <w:p w:rsidR="00835C8C" w:rsidRPr="00835C8C" w:rsidRDefault="004E7DF7" w:rsidP="004E7DF7">
            <w:pPr>
              <w:jc w:val="center"/>
              <w:rPr>
                <w:rFonts w:cs="Arial"/>
                <w:color w:val="000000"/>
                <w:sz w:val="22"/>
                <w:szCs w:val="22"/>
                <w:lang w:val="bg-BG"/>
              </w:rPr>
            </w:pPr>
            <w:r>
              <w:rPr>
                <w:rFonts w:cs="Arial"/>
                <w:color w:val="000000"/>
                <w:sz w:val="22"/>
                <w:szCs w:val="22"/>
                <w:lang w:val="bg-BG"/>
              </w:rPr>
              <w:t>1,760</w:t>
            </w:r>
          </w:p>
        </w:tc>
        <w:tc>
          <w:tcPr>
            <w:tcW w:w="1984"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2"/>
                <w:szCs w:val="22"/>
                <w:lang w:val="bg-BG"/>
              </w:rPr>
            </w:pPr>
            <w:r w:rsidRPr="00835C8C">
              <w:rPr>
                <w:rFonts w:cs="Arial"/>
                <w:sz w:val="22"/>
                <w:szCs w:val="22"/>
                <w:lang w:val="bg-BG"/>
              </w:rPr>
              <w:t>12</w:t>
            </w:r>
            <w:r w:rsidRPr="00835C8C">
              <w:rPr>
                <w:rFonts w:cs="Arial"/>
                <w:sz w:val="22"/>
                <w:szCs w:val="22"/>
              </w:rPr>
              <w:t>.</w:t>
            </w:r>
            <w:r w:rsidRPr="00835C8C">
              <w:rPr>
                <w:rFonts w:cs="Arial"/>
                <w:sz w:val="22"/>
                <w:szCs w:val="22"/>
                <w:lang w:val="bg-BG"/>
              </w:rPr>
              <w:t>5</w:t>
            </w:r>
          </w:p>
        </w:tc>
        <w:tc>
          <w:tcPr>
            <w:tcW w:w="1270"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да</w:t>
            </w:r>
          </w:p>
        </w:tc>
      </w:tr>
      <w:tr w:rsidR="00835C8C" w:rsidRPr="00835C8C" w:rsidTr="008E3594">
        <w:tc>
          <w:tcPr>
            <w:tcW w:w="552" w:type="dxa"/>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4</w:t>
            </w:r>
          </w:p>
        </w:tc>
        <w:tc>
          <w:tcPr>
            <w:tcW w:w="1286" w:type="dxa"/>
            <w:tcBorders>
              <w:top w:val="nil"/>
              <w:left w:val="nil"/>
              <w:bottom w:val="single" w:sz="4" w:space="0" w:color="auto"/>
              <w:right w:val="single" w:sz="4" w:space="0" w:color="auto"/>
            </w:tcBorders>
            <w:shd w:val="clear" w:color="auto" w:fill="FFFF99"/>
            <w:vAlign w:val="center"/>
          </w:tcPr>
          <w:p w:rsidR="00835C8C" w:rsidRPr="00835C8C" w:rsidRDefault="00835C8C" w:rsidP="00835C8C">
            <w:pPr>
              <w:rPr>
                <w:rFonts w:cs="Arial"/>
                <w:color w:val="000000"/>
                <w:sz w:val="22"/>
                <w:szCs w:val="22"/>
                <w:lang w:val="bg-BG"/>
              </w:rPr>
            </w:pPr>
            <w:r w:rsidRPr="00835C8C">
              <w:rPr>
                <w:rFonts w:cs="Arial"/>
                <w:color w:val="000000"/>
                <w:sz w:val="22"/>
                <w:szCs w:val="22"/>
                <w:lang w:val="bg-BG"/>
              </w:rPr>
              <w:t>19 09 05</w:t>
            </w:r>
          </w:p>
        </w:tc>
        <w:tc>
          <w:tcPr>
            <w:tcW w:w="3119" w:type="dxa"/>
            <w:tcBorders>
              <w:top w:val="nil"/>
              <w:left w:val="nil"/>
              <w:bottom w:val="single" w:sz="4" w:space="0" w:color="auto"/>
              <w:right w:val="single" w:sz="4" w:space="0" w:color="auto"/>
            </w:tcBorders>
            <w:shd w:val="clear" w:color="auto" w:fill="FFFF99"/>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Наситени или отработени йонообменни смоли</w:t>
            </w:r>
          </w:p>
        </w:tc>
        <w:tc>
          <w:tcPr>
            <w:tcW w:w="1701" w:type="dxa"/>
            <w:tcBorders>
              <w:top w:val="nil"/>
              <w:left w:val="nil"/>
              <w:bottom w:val="single" w:sz="4" w:space="0" w:color="auto"/>
              <w:right w:val="single" w:sz="4" w:space="0" w:color="auto"/>
            </w:tcBorders>
            <w:shd w:val="clear" w:color="auto" w:fill="auto"/>
            <w:vAlign w:val="center"/>
          </w:tcPr>
          <w:p w:rsidR="00835C8C" w:rsidRPr="00835C8C" w:rsidRDefault="004E7DF7" w:rsidP="00835C8C">
            <w:pPr>
              <w:jc w:val="center"/>
              <w:rPr>
                <w:rFonts w:cs="Arial"/>
                <w:color w:val="000000"/>
                <w:sz w:val="22"/>
                <w:szCs w:val="22"/>
                <w:lang w:val="bg-BG"/>
              </w:rPr>
            </w:pPr>
            <w:r>
              <w:rPr>
                <w:rFonts w:cs="Arial"/>
                <w:color w:val="000000"/>
                <w:sz w:val="22"/>
                <w:szCs w:val="22"/>
                <w:lang w:val="bg-BG"/>
              </w:rPr>
              <w:t>0</w:t>
            </w:r>
          </w:p>
        </w:tc>
        <w:tc>
          <w:tcPr>
            <w:tcW w:w="1984"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2"/>
                <w:szCs w:val="22"/>
                <w:lang w:val="bg-BG"/>
              </w:rPr>
            </w:pPr>
            <w:r w:rsidRPr="00835C8C">
              <w:rPr>
                <w:rFonts w:cs="Arial"/>
                <w:sz w:val="22"/>
                <w:szCs w:val="22"/>
              </w:rPr>
              <w:t>1</w:t>
            </w:r>
            <w:r w:rsidRPr="00835C8C">
              <w:rPr>
                <w:rFonts w:cs="Arial"/>
                <w:sz w:val="22"/>
                <w:szCs w:val="22"/>
                <w:lang w:val="bg-BG"/>
              </w:rPr>
              <w:t>,</w:t>
            </w:r>
            <w:r w:rsidRPr="00835C8C">
              <w:rPr>
                <w:rFonts w:cs="Arial"/>
                <w:sz w:val="22"/>
                <w:szCs w:val="22"/>
              </w:rPr>
              <w:t xml:space="preserve">4 </w:t>
            </w:r>
            <w:r w:rsidRPr="00835C8C">
              <w:rPr>
                <w:rFonts w:cs="Arial"/>
                <w:sz w:val="22"/>
                <w:szCs w:val="22"/>
                <w:lang w:val="bg-BG"/>
              </w:rPr>
              <w:t>т/</w:t>
            </w:r>
            <w:r w:rsidRPr="00835C8C">
              <w:rPr>
                <w:rFonts w:cs="Arial"/>
                <w:sz w:val="22"/>
                <w:szCs w:val="22"/>
              </w:rPr>
              <w:t xml:space="preserve"> </w:t>
            </w:r>
            <w:r w:rsidRPr="00835C8C">
              <w:rPr>
                <w:rFonts w:cs="Arial"/>
                <w:sz w:val="22"/>
                <w:szCs w:val="22"/>
                <w:lang w:val="bg-BG"/>
              </w:rPr>
              <w:t>10 год</w:t>
            </w:r>
          </w:p>
        </w:tc>
        <w:tc>
          <w:tcPr>
            <w:tcW w:w="1270"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да</w:t>
            </w:r>
          </w:p>
        </w:tc>
      </w:tr>
      <w:tr w:rsidR="00835C8C" w:rsidRPr="00835C8C" w:rsidTr="008E3594">
        <w:trPr>
          <w:trHeight w:val="573"/>
        </w:trPr>
        <w:tc>
          <w:tcPr>
            <w:tcW w:w="552" w:type="dxa"/>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5</w:t>
            </w:r>
          </w:p>
        </w:tc>
        <w:tc>
          <w:tcPr>
            <w:tcW w:w="1286" w:type="dxa"/>
            <w:tcBorders>
              <w:top w:val="nil"/>
              <w:left w:val="nil"/>
              <w:bottom w:val="single" w:sz="4" w:space="0" w:color="auto"/>
              <w:right w:val="single" w:sz="4" w:space="0" w:color="auto"/>
            </w:tcBorders>
            <w:shd w:val="clear" w:color="auto" w:fill="FFFF99"/>
            <w:vAlign w:val="center"/>
          </w:tcPr>
          <w:p w:rsidR="00835C8C" w:rsidRPr="00835C8C" w:rsidRDefault="00835C8C" w:rsidP="00835C8C">
            <w:pPr>
              <w:rPr>
                <w:rFonts w:cs="Arial"/>
                <w:color w:val="000000"/>
                <w:sz w:val="22"/>
                <w:szCs w:val="22"/>
                <w:lang w:val="bg-BG"/>
              </w:rPr>
            </w:pPr>
            <w:r w:rsidRPr="00835C8C">
              <w:rPr>
                <w:rFonts w:cs="Arial"/>
                <w:color w:val="000000"/>
                <w:sz w:val="22"/>
                <w:szCs w:val="22"/>
                <w:lang w:val="bg-BG"/>
              </w:rPr>
              <w:t>20 01 01</w:t>
            </w:r>
          </w:p>
        </w:tc>
        <w:tc>
          <w:tcPr>
            <w:tcW w:w="3119" w:type="dxa"/>
            <w:tcBorders>
              <w:top w:val="nil"/>
              <w:left w:val="nil"/>
              <w:bottom w:val="single" w:sz="4" w:space="0" w:color="auto"/>
              <w:right w:val="single" w:sz="4" w:space="0" w:color="auto"/>
            </w:tcBorders>
            <w:shd w:val="clear" w:color="auto" w:fill="FFFF99"/>
            <w:vAlign w:val="center"/>
          </w:tcPr>
          <w:p w:rsidR="00835C8C" w:rsidRPr="00835C8C" w:rsidRDefault="00835C8C" w:rsidP="00835C8C">
            <w:pPr>
              <w:rPr>
                <w:rFonts w:cs="Arial"/>
                <w:color w:val="000000"/>
                <w:sz w:val="22"/>
                <w:szCs w:val="22"/>
                <w:lang w:val="bg-BG"/>
              </w:rPr>
            </w:pPr>
            <w:r w:rsidRPr="00835C8C">
              <w:rPr>
                <w:rFonts w:cs="Arial"/>
                <w:color w:val="000000"/>
                <w:sz w:val="22"/>
                <w:szCs w:val="22"/>
                <w:lang w:val="bg-BG"/>
              </w:rPr>
              <w:t>Хартия и картон</w:t>
            </w:r>
          </w:p>
        </w:tc>
        <w:tc>
          <w:tcPr>
            <w:tcW w:w="1701" w:type="dxa"/>
            <w:tcBorders>
              <w:top w:val="nil"/>
              <w:left w:val="nil"/>
              <w:bottom w:val="single" w:sz="4" w:space="0" w:color="auto"/>
              <w:right w:val="single" w:sz="4" w:space="0" w:color="auto"/>
            </w:tcBorders>
            <w:shd w:val="clear" w:color="auto" w:fill="auto"/>
            <w:vAlign w:val="center"/>
          </w:tcPr>
          <w:p w:rsidR="00835C8C" w:rsidRPr="00835C8C" w:rsidRDefault="004E7DF7" w:rsidP="00835C8C">
            <w:pPr>
              <w:jc w:val="center"/>
              <w:rPr>
                <w:rFonts w:cs="Arial"/>
                <w:color w:val="000000"/>
                <w:sz w:val="22"/>
                <w:szCs w:val="22"/>
                <w:lang w:val="bg-BG"/>
              </w:rPr>
            </w:pPr>
            <w:r>
              <w:rPr>
                <w:rFonts w:cs="Arial"/>
                <w:color w:val="000000"/>
                <w:sz w:val="22"/>
                <w:szCs w:val="22"/>
                <w:lang w:val="bg-BG"/>
              </w:rPr>
              <w:t>0</w:t>
            </w:r>
          </w:p>
        </w:tc>
        <w:tc>
          <w:tcPr>
            <w:tcW w:w="1984"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2"/>
                <w:szCs w:val="22"/>
                <w:lang w:val="bg-BG"/>
              </w:rPr>
            </w:pPr>
            <w:r w:rsidRPr="00835C8C">
              <w:rPr>
                <w:rFonts w:cs="Arial"/>
                <w:sz w:val="22"/>
                <w:szCs w:val="22"/>
                <w:lang w:val="bg-BG"/>
              </w:rPr>
              <w:t>0.6</w:t>
            </w:r>
          </w:p>
        </w:tc>
        <w:tc>
          <w:tcPr>
            <w:tcW w:w="1270"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да</w:t>
            </w:r>
          </w:p>
        </w:tc>
      </w:tr>
      <w:tr w:rsidR="00835C8C" w:rsidRPr="00835C8C" w:rsidTr="008E3594">
        <w:tc>
          <w:tcPr>
            <w:tcW w:w="552" w:type="dxa"/>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6</w:t>
            </w:r>
          </w:p>
        </w:tc>
        <w:tc>
          <w:tcPr>
            <w:tcW w:w="1286" w:type="dxa"/>
            <w:tcBorders>
              <w:top w:val="nil"/>
              <w:left w:val="nil"/>
              <w:bottom w:val="single" w:sz="4" w:space="0" w:color="auto"/>
              <w:right w:val="single" w:sz="4" w:space="0" w:color="auto"/>
            </w:tcBorders>
            <w:shd w:val="clear" w:color="auto" w:fill="FFFF99"/>
            <w:vAlign w:val="center"/>
          </w:tcPr>
          <w:p w:rsidR="00835C8C" w:rsidRPr="00835C8C" w:rsidRDefault="00835C8C" w:rsidP="00835C8C">
            <w:pPr>
              <w:rPr>
                <w:rFonts w:cs="Arial"/>
                <w:color w:val="000000"/>
                <w:sz w:val="22"/>
                <w:szCs w:val="22"/>
                <w:lang w:val="bg-BG"/>
              </w:rPr>
            </w:pPr>
            <w:r w:rsidRPr="00835C8C">
              <w:rPr>
                <w:rFonts w:cs="Arial"/>
                <w:color w:val="000000"/>
                <w:sz w:val="22"/>
                <w:szCs w:val="22"/>
                <w:lang w:val="bg-BG"/>
              </w:rPr>
              <w:t>13 02 05*</w:t>
            </w:r>
          </w:p>
        </w:tc>
        <w:tc>
          <w:tcPr>
            <w:tcW w:w="3119" w:type="dxa"/>
            <w:tcBorders>
              <w:top w:val="nil"/>
              <w:left w:val="nil"/>
              <w:bottom w:val="single" w:sz="4" w:space="0" w:color="auto"/>
              <w:right w:val="single" w:sz="4" w:space="0" w:color="auto"/>
            </w:tcBorders>
            <w:shd w:val="clear" w:color="auto" w:fill="FFFF99"/>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Нехлорирани моторни, смазочни и масла за зъбни предавки на минерална основа</w:t>
            </w:r>
          </w:p>
        </w:tc>
        <w:tc>
          <w:tcPr>
            <w:tcW w:w="1701" w:type="dxa"/>
            <w:tcBorders>
              <w:top w:val="nil"/>
              <w:left w:val="nil"/>
              <w:bottom w:val="single" w:sz="4" w:space="0" w:color="auto"/>
              <w:right w:val="single" w:sz="4" w:space="0" w:color="auto"/>
            </w:tcBorders>
            <w:shd w:val="clear" w:color="auto" w:fill="auto"/>
            <w:vAlign w:val="center"/>
          </w:tcPr>
          <w:p w:rsidR="00835C8C" w:rsidRPr="00835C8C" w:rsidRDefault="004E7DF7" w:rsidP="00835C8C">
            <w:pPr>
              <w:jc w:val="center"/>
              <w:rPr>
                <w:rFonts w:cs="Arial"/>
                <w:color w:val="000000"/>
                <w:sz w:val="22"/>
                <w:szCs w:val="22"/>
                <w:lang w:val="bg-BG"/>
              </w:rPr>
            </w:pPr>
            <w:r>
              <w:rPr>
                <w:rFonts w:cs="Arial"/>
                <w:color w:val="000000"/>
                <w:sz w:val="22"/>
                <w:szCs w:val="22"/>
                <w:lang w:val="bg-BG"/>
              </w:rPr>
              <w:t>1,040</w:t>
            </w:r>
          </w:p>
        </w:tc>
        <w:tc>
          <w:tcPr>
            <w:tcW w:w="1984"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2"/>
                <w:szCs w:val="22"/>
                <w:lang w:val="bg-BG"/>
              </w:rPr>
            </w:pPr>
            <w:r w:rsidRPr="00835C8C">
              <w:rPr>
                <w:rFonts w:cs="Arial"/>
                <w:sz w:val="22"/>
                <w:szCs w:val="22"/>
                <w:lang w:val="bg-BG"/>
              </w:rPr>
              <w:t>2.3</w:t>
            </w:r>
          </w:p>
        </w:tc>
        <w:tc>
          <w:tcPr>
            <w:tcW w:w="1270"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да</w:t>
            </w:r>
          </w:p>
        </w:tc>
      </w:tr>
      <w:tr w:rsidR="00835C8C" w:rsidRPr="00835C8C" w:rsidTr="008E3594">
        <w:tc>
          <w:tcPr>
            <w:tcW w:w="552" w:type="dxa"/>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7</w:t>
            </w:r>
          </w:p>
        </w:tc>
        <w:tc>
          <w:tcPr>
            <w:tcW w:w="1286" w:type="dxa"/>
            <w:tcBorders>
              <w:top w:val="nil"/>
              <w:left w:val="nil"/>
              <w:bottom w:val="single" w:sz="4" w:space="0" w:color="auto"/>
              <w:right w:val="single" w:sz="4" w:space="0" w:color="auto"/>
            </w:tcBorders>
            <w:shd w:val="clear" w:color="auto" w:fill="FFFF99"/>
            <w:vAlign w:val="center"/>
          </w:tcPr>
          <w:p w:rsidR="00835C8C" w:rsidRPr="00835C8C" w:rsidRDefault="00835C8C" w:rsidP="00835C8C">
            <w:pPr>
              <w:rPr>
                <w:rFonts w:cs="Arial"/>
                <w:color w:val="000000"/>
                <w:sz w:val="22"/>
                <w:szCs w:val="22"/>
                <w:lang w:val="bg-BG"/>
              </w:rPr>
            </w:pPr>
            <w:r w:rsidRPr="00835C8C">
              <w:rPr>
                <w:rFonts w:cs="Arial"/>
                <w:color w:val="000000"/>
                <w:sz w:val="22"/>
                <w:szCs w:val="22"/>
                <w:lang w:val="bg-BG"/>
              </w:rPr>
              <w:t>16 06 01*</w:t>
            </w:r>
          </w:p>
        </w:tc>
        <w:tc>
          <w:tcPr>
            <w:tcW w:w="3119" w:type="dxa"/>
            <w:tcBorders>
              <w:top w:val="nil"/>
              <w:left w:val="nil"/>
              <w:bottom w:val="single" w:sz="4" w:space="0" w:color="auto"/>
              <w:right w:val="single" w:sz="4" w:space="0" w:color="auto"/>
            </w:tcBorders>
            <w:shd w:val="clear" w:color="auto" w:fill="FFFF99"/>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Оловни акумулаторни батерии</w:t>
            </w:r>
          </w:p>
        </w:tc>
        <w:tc>
          <w:tcPr>
            <w:tcW w:w="1701" w:type="dxa"/>
            <w:tcBorders>
              <w:top w:val="nil"/>
              <w:left w:val="nil"/>
              <w:bottom w:val="single" w:sz="4" w:space="0" w:color="auto"/>
              <w:right w:val="single" w:sz="4" w:space="0" w:color="auto"/>
            </w:tcBorders>
            <w:shd w:val="clear" w:color="auto" w:fill="auto"/>
            <w:vAlign w:val="center"/>
          </w:tcPr>
          <w:p w:rsidR="00835C8C" w:rsidRPr="00835C8C" w:rsidRDefault="004E7DF7" w:rsidP="00835C8C">
            <w:pPr>
              <w:jc w:val="center"/>
              <w:rPr>
                <w:rFonts w:cs="Arial"/>
                <w:color w:val="000000"/>
                <w:sz w:val="22"/>
                <w:szCs w:val="22"/>
                <w:lang w:val="bg-BG"/>
              </w:rPr>
            </w:pPr>
            <w:r>
              <w:rPr>
                <w:rFonts w:cs="Arial"/>
                <w:color w:val="000000"/>
                <w:sz w:val="22"/>
                <w:szCs w:val="22"/>
                <w:lang w:val="bg-BG"/>
              </w:rPr>
              <w:t>0</w:t>
            </w:r>
          </w:p>
        </w:tc>
        <w:tc>
          <w:tcPr>
            <w:tcW w:w="1984"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2"/>
                <w:szCs w:val="22"/>
                <w:lang w:val="bg-BG"/>
              </w:rPr>
            </w:pPr>
            <w:r w:rsidRPr="00835C8C">
              <w:rPr>
                <w:rFonts w:cs="Arial"/>
                <w:sz w:val="22"/>
                <w:szCs w:val="22"/>
                <w:lang w:val="bg-BG"/>
              </w:rPr>
              <w:t>1,3</w:t>
            </w:r>
          </w:p>
        </w:tc>
        <w:tc>
          <w:tcPr>
            <w:tcW w:w="1270"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да</w:t>
            </w:r>
          </w:p>
        </w:tc>
      </w:tr>
      <w:tr w:rsidR="00835C8C" w:rsidRPr="00835C8C" w:rsidTr="008E3594">
        <w:tc>
          <w:tcPr>
            <w:tcW w:w="552" w:type="dxa"/>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8</w:t>
            </w:r>
          </w:p>
        </w:tc>
        <w:tc>
          <w:tcPr>
            <w:tcW w:w="1286" w:type="dxa"/>
            <w:tcBorders>
              <w:top w:val="nil"/>
              <w:left w:val="nil"/>
              <w:bottom w:val="single" w:sz="4" w:space="0" w:color="auto"/>
              <w:right w:val="single" w:sz="4" w:space="0" w:color="auto"/>
            </w:tcBorders>
            <w:shd w:val="clear" w:color="auto" w:fill="FFFF99"/>
            <w:vAlign w:val="center"/>
          </w:tcPr>
          <w:p w:rsidR="00835C8C" w:rsidRPr="00835C8C" w:rsidRDefault="00835C8C" w:rsidP="00835C8C">
            <w:pPr>
              <w:rPr>
                <w:rFonts w:cs="Arial"/>
                <w:color w:val="000000"/>
                <w:sz w:val="22"/>
                <w:szCs w:val="22"/>
                <w:lang w:val="bg-BG"/>
              </w:rPr>
            </w:pPr>
            <w:r w:rsidRPr="00835C8C">
              <w:rPr>
                <w:rFonts w:cs="Arial"/>
                <w:color w:val="000000"/>
                <w:sz w:val="22"/>
                <w:szCs w:val="22"/>
                <w:lang w:val="bg-BG"/>
              </w:rPr>
              <w:t>16 07 08*</w:t>
            </w:r>
          </w:p>
        </w:tc>
        <w:tc>
          <w:tcPr>
            <w:tcW w:w="3119" w:type="dxa"/>
            <w:tcBorders>
              <w:top w:val="nil"/>
              <w:left w:val="nil"/>
              <w:bottom w:val="single" w:sz="4" w:space="0" w:color="auto"/>
              <w:right w:val="single" w:sz="4" w:space="0" w:color="auto"/>
            </w:tcBorders>
            <w:shd w:val="clear" w:color="auto" w:fill="FFFF99"/>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Отпадъци, съдържащи масла и нефтопродукти</w:t>
            </w:r>
          </w:p>
        </w:tc>
        <w:tc>
          <w:tcPr>
            <w:tcW w:w="1701" w:type="dxa"/>
            <w:tcBorders>
              <w:top w:val="nil"/>
              <w:left w:val="nil"/>
              <w:bottom w:val="single" w:sz="4" w:space="0" w:color="auto"/>
              <w:right w:val="single" w:sz="4" w:space="0" w:color="auto"/>
            </w:tcBorders>
            <w:shd w:val="clear" w:color="auto" w:fill="auto"/>
            <w:vAlign w:val="center"/>
          </w:tcPr>
          <w:p w:rsidR="00835C8C" w:rsidRPr="004E7DF7" w:rsidRDefault="004E7DF7" w:rsidP="00835C8C">
            <w:pPr>
              <w:jc w:val="center"/>
              <w:rPr>
                <w:rFonts w:cs="Arial"/>
                <w:color w:val="000000"/>
                <w:sz w:val="22"/>
                <w:szCs w:val="22"/>
                <w:lang w:val="bg-BG"/>
              </w:rPr>
            </w:pPr>
            <w:r>
              <w:rPr>
                <w:rFonts w:cs="Arial"/>
                <w:color w:val="000000"/>
                <w:sz w:val="22"/>
                <w:szCs w:val="22"/>
                <w:lang w:val="bg-BG"/>
              </w:rPr>
              <w:t>0</w:t>
            </w:r>
          </w:p>
        </w:tc>
        <w:tc>
          <w:tcPr>
            <w:tcW w:w="1984"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2"/>
                <w:szCs w:val="22"/>
                <w:lang w:val="bg-BG"/>
              </w:rPr>
            </w:pPr>
            <w:r w:rsidRPr="00835C8C">
              <w:rPr>
                <w:rFonts w:cs="Arial"/>
                <w:sz w:val="22"/>
                <w:szCs w:val="22"/>
                <w:lang w:val="bg-BG"/>
              </w:rPr>
              <w:t>0,5</w:t>
            </w:r>
          </w:p>
        </w:tc>
        <w:tc>
          <w:tcPr>
            <w:tcW w:w="1270"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да</w:t>
            </w:r>
          </w:p>
        </w:tc>
      </w:tr>
      <w:tr w:rsidR="00835C8C" w:rsidRPr="00835C8C" w:rsidTr="008E3594">
        <w:tc>
          <w:tcPr>
            <w:tcW w:w="552" w:type="dxa"/>
            <w:tcBorders>
              <w:top w:val="nil"/>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9</w:t>
            </w:r>
          </w:p>
        </w:tc>
        <w:tc>
          <w:tcPr>
            <w:tcW w:w="1286" w:type="dxa"/>
            <w:tcBorders>
              <w:top w:val="nil"/>
              <w:left w:val="nil"/>
              <w:bottom w:val="single" w:sz="4" w:space="0" w:color="auto"/>
              <w:right w:val="single" w:sz="4" w:space="0" w:color="auto"/>
            </w:tcBorders>
            <w:shd w:val="clear" w:color="auto" w:fill="FFFF99"/>
            <w:vAlign w:val="center"/>
          </w:tcPr>
          <w:p w:rsidR="00835C8C" w:rsidRPr="00835C8C" w:rsidRDefault="00835C8C" w:rsidP="00835C8C">
            <w:pPr>
              <w:rPr>
                <w:rFonts w:cs="Arial"/>
                <w:color w:val="000000"/>
                <w:sz w:val="22"/>
                <w:szCs w:val="22"/>
                <w:lang w:val="bg-BG"/>
              </w:rPr>
            </w:pPr>
            <w:r w:rsidRPr="00835C8C">
              <w:rPr>
                <w:rFonts w:cs="Arial"/>
                <w:color w:val="000000"/>
                <w:sz w:val="22"/>
                <w:szCs w:val="22"/>
                <w:lang w:val="bg-BG"/>
              </w:rPr>
              <w:t>20 01 21*</w:t>
            </w:r>
          </w:p>
        </w:tc>
        <w:tc>
          <w:tcPr>
            <w:tcW w:w="3119" w:type="dxa"/>
            <w:tcBorders>
              <w:top w:val="nil"/>
              <w:left w:val="nil"/>
              <w:bottom w:val="single" w:sz="4" w:space="0" w:color="auto"/>
              <w:right w:val="single" w:sz="4" w:space="0" w:color="auto"/>
            </w:tcBorders>
            <w:shd w:val="clear" w:color="auto" w:fill="FFFF99"/>
          </w:tcPr>
          <w:p w:rsidR="00835C8C" w:rsidRPr="00835C8C" w:rsidRDefault="00835C8C" w:rsidP="00835C8C">
            <w:pPr>
              <w:rPr>
                <w:rFonts w:cs="Arial"/>
                <w:color w:val="000000"/>
                <w:sz w:val="22"/>
                <w:szCs w:val="22"/>
                <w:lang w:val="bg-BG"/>
              </w:rPr>
            </w:pPr>
            <w:r w:rsidRPr="00835C8C">
              <w:rPr>
                <w:rFonts w:cs="Arial"/>
                <w:color w:val="000000"/>
                <w:sz w:val="22"/>
                <w:szCs w:val="22"/>
                <w:lang w:val="bg-BG"/>
              </w:rPr>
              <w:t>Флуоресцентни тръби и други отпадъци, съдържащи живак</w:t>
            </w:r>
          </w:p>
        </w:tc>
        <w:tc>
          <w:tcPr>
            <w:tcW w:w="1701" w:type="dxa"/>
            <w:tcBorders>
              <w:top w:val="nil"/>
              <w:left w:val="nil"/>
              <w:bottom w:val="single" w:sz="4" w:space="0" w:color="auto"/>
              <w:right w:val="single" w:sz="4" w:space="0" w:color="auto"/>
            </w:tcBorders>
            <w:shd w:val="clear" w:color="auto" w:fill="auto"/>
            <w:vAlign w:val="center"/>
          </w:tcPr>
          <w:p w:rsidR="00835C8C" w:rsidRPr="004E7DF7" w:rsidRDefault="004E7DF7" w:rsidP="00835C8C">
            <w:pPr>
              <w:jc w:val="center"/>
              <w:rPr>
                <w:rFonts w:cs="Arial"/>
                <w:color w:val="000000"/>
                <w:sz w:val="22"/>
                <w:szCs w:val="22"/>
                <w:lang w:val="bg-BG"/>
              </w:rPr>
            </w:pPr>
            <w:r>
              <w:rPr>
                <w:rFonts w:cs="Arial"/>
                <w:color w:val="000000"/>
                <w:sz w:val="22"/>
                <w:szCs w:val="22"/>
                <w:lang w:val="bg-BG"/>
              </w:rPr>
              <w:t>0,0116932</w:t>
            </w:r>
          </w:p>
        </w:tc>
        <w:tc>
          <w:tcPr>
            <w:tcW w:w="1984"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2"/>
                <w:szCs w:val="22"/>
                <w:lang w:val="bg-BG"/>
              </w:rPr>
            </w:pPr>
            <w:r w:rsidRPr="00835C8C">
              <w:rPr>
                <w:rFonts w:cs="Arial"/>
                <w:sz w:val="22"/>
                <w:szCs w:val="22"/>
                <w:lang w:val="bg-BG"/>
              </w:rPr>
              <w:t>0.1</w:t>
            </w:r>
          </w:p>
        </w:tc>
        <w:tc>
          <w:tcPr>
            <w:tcW w:w="1270" w:type="dxa"/>
            <w:tcBorders>
              <w:top w:val="nil"/>
              <w:left w:val="nil"/>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да</w:t>
            </w:r>
          </w:p>
        </w:tc>
      </w:tr>
      <w:tr w:rsidR="00835C8C" w:rsidRPr="00835C8C" w:rsidTr="008E3594">
        <w:tc>
          <w:tcPr>
            <w:tcW w:w="552"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10</w:t>
            </w:r>
          </w:p>
        </w:tc>
        <w:tc>
          <w:tcPr>
            <w:tcW w:w="128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rPr>
                <w:rFonts w:cs="Arial"/>
                <w:color w:val="000000"/>
                <w:sz w:val="22"/>
                <w:szCs w:val="22"/>
                <w:lang w:val="bg-BG"/>
              </w:rPr>
            </w:pPr>
            <w:r w:rsidRPr="00835C8C">
              <w:rPr>
                <w:rFonts w:cs="Arial"/>
                <w:color w:val="000000"/>
                <w:sz w:val="22"/>
                <w:szCs w:val="22"/>
                <w:lang w:val="bg-BG"/>
              </w:rPr>
              <w:t>17 01 07</w:t>
            </w:r>
          </w:p>
        </w:tc>
        <w:tc>
          <w:tcPr>
            <w:tcW w:w="3119" w:type="dxa"/>
            <w:tcBorders>
              <w:top w:val="single" w:sz="4" w:space="0" w:color="auto"/>
              <w:left w:val="single" w:sz="4" w:space="0" w:color="auto"/>
              <w:bottom w:val="single" w:sz="4" w:space="0" w:color="auto"/>
              <w:right w:val="single" w:sz="4" w:space="0" w:color="auto"/>
            </w:tcBorders>
            <w:shd w:val="clear" w:color="auto" w:fill="FFFF99"/>
          </w:tcPr>
          <w:p w:rsidR="00835C8C" w:rsidRPr="00835C8C" w:rsidRDefault="00835C8C" w:rsidP="00835C8C">
            <w:pPr>
              <w:rPr>
                <w:rFonts w:cs="Arial"/>
                <w:color w:val="000000"/>
                <w:sz w:val="22"/>
                <w:szCs w:val="22"/>
                <w:lang w:val="bg-BG"/>
              </w:rPr>
            </w:pPr>
            <w:r w:rsidRPr="00835C8C">
              <w:rPr>
                <w:rFonts w:cs="Arial"/>
                <w:color w:val="000000"/>
                <w:sz w:val="22"/>
                <w:szCs w:val="22"/>
                <w:lang w:val="bg-BG"/>
              </w:rPr>
              <w:t xml:space="preserve">Смеси от бетон, тухли, керемиди, плочки, фаянсови и керамични </w:t>
            </w:r>
            <w:r w:rsidRPr="00835C8C">
              <w:rPr>
                <w:rFonts w:cs="Arial"/>
                <w:color w:val="000000"/>
                <w:sz w:val="22"/>
                <w:szCs w:val="22"/>
                <w:lang w:val="bg-BG"/>
              </w:rPr>
              <w:lastRenderedPageBreak/>
              <w:t>изделия различни от упоменатите в 17 01 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4E7DF7" w:rsidRDefault="004E7DF7" w:rsidP="00835C8C">
            <w:pPr>
              <w:jc w:val="center"/>
              <w:rPr>
                <w:rFonts w:cs="Arial"/>
                <w:color w:val="000000"/>
                <w:sz w:val="22"/>
                <w:szCs w:val="22"/>
                <w:lang w:val="bg-BG"/>
              </w:rPr>
            </w:pPr>
            <w:r>
              <w:rPr>
                <w:rFonts w:cs="Arial"/>
                <w:color w:val="000000"/>
                <w:sz w:val="22"/>
                <w:szCs w:val="22"/>
                <w:lang w:val="bg-BG"/>
              </w:rPr>
              <w:lastRenderedPageBreak/>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sz w:val="22"/>
                <w:szCs w:val="22"/>
                <w:lang w:val="bg-BG"/>
              </w:rPr>
            </w:pPr>
            <w:r w:rsidRPr="00835C8C">
              <w:rPr>
                <w:rFonts w:cs="Arial"/>
                <w:sz w:val="22"/>
                <w:szCs w:val="22"/>
                <w:lang w:val="bg-BG"/>
              </w:rPr>
              <w:t>3</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да</w:t>
            </w:r>
          </w:p>
        </w:tc>
      </w:tr>
      <w:tr w:rsidR="00835C8C" w:rsidRPr="00835C8C" w:rsidTr="008E3594">
        <w:trPr>
          <w:trHeight w:val="557"/>
        </w:trPr>
        <w:tc>
          <w:tcPr>
            <w:tcW w:w="552"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11</w:t>
            </w:r>
          </w:p>
        </w:tc>
        <w:tc>
          <w:tcPr>
            <w:tcW w:w="128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rPr>
                <w:rFonts w:cs="Arial"/>
                <w:color w:val="000000"/>
                <w:sz w:val="22"/>
                <w:szCs w:val="22"/>
                <w:lang w:val="bg-BG"/>
              </w:rPr>
            </w:pPr>
            <w:r w:rsidRPr="00835C8C">
              <w:rPr>
                <w:rFonts w:cs="Arial"/>
                <w:color w:val="000000"/>
                <w:sz w:val="22"/>
                <w:szCs w:val="22"/>
                <w:lang w:val="bg-BG"/>
              </w:rPr>
              <w:t>20 03 01</w:t>
            </w:r>
          </w:p>
        </w:tc>
        <w:tc>
          <w:tcPr>
            <w:tcW w:w="3119"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835C8C" w:rsidRDefault="00835C8C" w:rsidP="00835C8C">
            <w:pPr>
              <w:rPr>
                <w:rFonts w:cs="Arial"/>
                <w:color w:val="000000"/>
                <w:sz w:val="22"/>
                <w:szCs w:val="22"/>
                <w:lang w:val="bg-BG"/>
              </w:rPr>
            </w:pPr>
            <w:r w:rsidRPr="00835C8C">
              <w:rPr>
                <w:rFonts w:cs="Arial"/>
                <w:color w:val="000000"/>
                <w:sz w:val="22"/>
                <w:szCs w:val="22"/>
                <w:lang w:val="bg-BG"/>
              </w:rPr>
              <w:t>Смесени битови отпадъци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4E7DF7" w:rsidP="00835C8C">
            <w:pPr>
              <w:jc w:val="center"/>
              <w:rPr>
                <w:rFonts w:cs="Arial"/>
                <w:color w:val="000000"/>
                <w:sz w:val="22"/>
                <w:szCs w:val="22"/>
                <w:lang w:val="bg-BG"/>
              </w:rPr>
            </w:pPr>
            <w:r>
              <w:rPr>
                <w:rFonts w:cs="Arial"/>
                <w:color w:val="000000"/>
                <w:sz w:val="22"/>
                <w:szCs w:val="22"/>
                <w:lang w:val="bg-BG"/>
              </w:rPr>
              <w:t>3,515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8</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да</w:t>
            </w:r>
          </w:p>
        </w:tc>
      </w:tr>
      <w:tr w:rsidR="00835C8C" w:rsidRPr="00835C8C" w:rsidTr="008E3594">
        <w:tc>
          <w:tcPr>
            <w:tcW w:w="552"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304790" w:rsidRDefault="00835C8C" w:rsidP="00835C8C">
            <w:pPr>
              <w:jc w:val="center"/>
              <w:rPr>
                <w:rFonts w:cs="Arial"/>
                <w:sz w:val="22"/>
                <w:szCs w:val="22"/>
                <w:lang w:val="bg-BG"/>
              </w:rPr>
            </w:pPr>
            <w:r w:rsidRPr="00304790">
              <w:rPr>
                <w:rFonts w:cs="Arial"/>
                <w:sz w:val="22"/>
                <w:szCs w:val="22"/>
                <w:lang w:val="bg-BG"/>
              </w:rPr>
              <w:t>12</w:t>
            </w:r>
          </w:p>
        </w:tc>
        <w:tc>
          <w:tcPr>
            <w:tcW w:w="1286" w:type="dxa"/>
            <w:tcBorders>
              <w:top w:val="single" w:sz="4" w:space="0" w:color="auto"/>
              <w:left w:val="single" w:sz="4" w:space="0" w:color="auto"/>
              <w:bottom w:val="single" w:sz="4" w:space="0" w:color="auto"/>
              <w:right w:val="single" w:sz="4" w:space="0" w:color="auto"/>
            </w:tcBorders>
            <w:shd w:val="clear" w:color="auto" w:fill="FFFF99"/>
            <w:vAlign w:val="center"/>
          </w:tcPr>
          <w:p w:rsidR="00835C8C" w:rsidRPr="00304790" w:rsidRDefault="00835C8C" w:rsidP="00835C8C">
            <w:pPr>
              <w:rPr>
                <w:rFonts w:cs="Arial"/>
                <w:sz w:val="22"/>
                <w:szCs w:val="22"/>
                <w:lang w:val="bg-BG"/>
              </w:rPr>
            </w:pPr>
            <w:r w:rsidRPr="00304790">
              <w:rPr>
                <w:rFonts w:cs="Arial"/>
                <w:sz w:val="22"/>
                <w:szCs w:val="22"/>
                <w:lang w:val="bg-BG"/>
              </w:rPr>
              <w:t>15 02 03</w:t>
            </w:r>
          </w:p>
        </w:tc>
        <w:tc>
          <w:tcPr>
            <w:tcW w:w="3119" w:type="dxa"/>
            <w:tcBorders>
              <w:top w:val="single" w:sz="4" w:space="0" w:color="auto"/>
              <w:left w:val="single" w:sz="4" w:space="0" w:color="auto"/>
              <w:bottom w:val="single" w:sz="4" w:space="0" w:color="auto"/>
              <w:right w:val="single" w:sz="4" w:space="0" w:color="auto"/>
            </w:tcBorders>
            <w:shd w:val="clear" w:color="auto" w:fill="FFFF99"/>
          </w:tcPr>
          <w:p w:rsidR="00835C8C" w:rsidRPr="00304790" w:rsidRDefault="00835C8C" w:rsidP="00835C8C">
            <w:pPr>
              <w:rPr>
                <w:rFonts w:cs="Arial"/>
                <w:sz w:val="22"/>
                <w:szCs w:val="22"/>
                <w:lang w:val="bg-BG"/>
              </w:rPr>
            </w:pPr>
            <w:r w:rsidRPr="00304790">
              <w:rPr>
                <w:rFonts w:cs="Arial"/>
                <w:sz w:val="22"/>
                <w:szCs w:val="22"/>
                <w:lang w:val="bg-BG"/>
              </w:rPr>
              <w:t>Абсорбенти, филтърни материали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304790" w:rsidRDefault="004E7DF7" w:rsidP="00835C8C">
            <w:pPr>
              <w:jc w:val="center"/>
              <w:rPr>
                <w:rFonts w:cs="Arial"/>
                <w:sz w:val="22"/>
                <w:szCs w:val="22"/>
                <w:lang w:val="bg-BG"/>
              </w:rPr>
            </w:pPr>
            <w:r>
              <w:rPr>
                <w:rFonts w:cs="Arial"/>
                <w:sz w:val="22"/>
                <w:szCs w:val="22"/>
                <w:lang w:val="bg-BG"/>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304790" w:rsidRDefault="00835C8C" w:rsidP="00835C8C">
            <w:pPr>
              <w:jc w:val="center"/>
              <w:rPr>
                <w:rFonts w:cs="Arial"/>
                <w:sz w:val="22"/>
                <w:szCs w:val="22"/>
                <w:lang w:val="bg-BG"/>
              </w:rPr>
            </w:pPr>
            <w:r w:rsidRPr="00304790">
              <w:rPr>
                <w:rFonts w:cs="Arial"/>
                <w:sz w:val="22"/>
                <w:szCs w:val="22"/>
                <w:lang w:val="bg-BG"/>
              </w:rPr>
              <w:t>-</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304790" w:rsidRDefault="00835C8C" w:rsidP="00835C8C">
            <w:pPr>
              <w:jc w:val="center"/>
              <w:rPr>
                <w:rFonts w:cs="Arial"/>
                <w:sz w:val="22"/>
                <w:szCs w:val="22"/>
                <w:lang w:val="bg-BG"/>
              </w:rPr>
            </w:pPr>
            <w:r w:rsidRPr="00304790">
              <w:rPr>
                <w:rFonts w:cs="Arial"/>
                <w:sz w:val="22"/>
                <w:szCs w:val="22"/>
                <w:lang w:val="bg-BG"/>
              </w:rPr>
              <w:t>да</w:t>
            </w:r>
          </w:p>
        </w:tc>
      </w:tr>
    </w:tbl>
    <w:p w:rsidR="004E7DF7" w:rsidRDefault="004E7DF7" w:rsidP="00835C8C">
      <w:pPr>
        <w:rPr>
          <w:rFonts w:cs="Arial"/>
          <w:i/>
          <w:color w:val="000000"/>
          <w:sz w:val="24"/>
          <w:u w:val="single"/>
          <w:lang w:val="ru-RU"/>
        </w:rPr>
      </w:pPr>
    </w:p>
    <w:p w:rsidR="00835C8C" w:rsidRDefault="00835C8C" w:rsidP="00835C8C">
      <w:pPr>
        <w:rPr>
          <w:rFonts w:cs="Arial"/>
          <w:color w:val="000000"/>
          <w:sz w:val="24"/>
          <w:lang w:val="ru-RU"/>
        </w:rPr>
      </w:pPr>
      <w:r w:rsidRPr="00835C8C">
        <w:rPr>
          <w:rFonts w:cs="Arial"/>
          <w:i/>
          <w:color w:val="000000"/>
          <w:sz w:val="24"/>
          <w:u w:val="single"/>
          <w:lang w:val="ru-RU"/>
        </w:rPr>
        <w:t>Забел</w:t>
      </w:r>
      <w:r w:rsidR="00D97E4F">
        <w:rPr>
          <w:rFonts w:cs="Arial"/>
          <w:i/>
          <w:color w:val="000000"/>
          <w:sz w:val="24"/>
          <w:u w:val="single"/>
          <w:lang w:val="ru-RU"/>
        </w:rPr>
        <w:t>ежка:</w:t>
      </w:r>
      <w:r w:rsidRPr="00835C8C">
        <w:rPr>
          <w:rFonts w:cs="Arial"/>
          <w:color w:val="000000"/>
          <w:sz w:val="24"/>
          <w:lang w:val="ru-RU"/>
        </w:rPr>
        <w:t xml:space="preserve">  ** новообразуван вид отпадък </w:t>
      </w:r>
    </w:p>
    <w:p w:rsidR="008E3594" w:rsidRPr="00835C8C" w:rsidRDefault="008E3594" w:rsidP="00835C8C">
      <w:pPr>
        <w:rPr>
          <w:rFonts w:cs="Arial"/>
          <w:color w:val="000000"/>
          <w:sz w:val="24"/>
          <w:lang w:val="ru-RU"/>
        </w:rPr>
      </w:pPr>
    </w:p>
    <w:p w:rsidR="00835C8C" w:rsidRPr="00835C8C" w:rsidRDefault="00835C8C" w:rsidP="00835C8C">
      <w:pPr>
        <w:rPr>
          <w:rFonts w:cs="Arial"/>
          <w:i/>
          <w:sz w:val="24"/>
          <w:lang w:val="ru-RU"/>
        </w:rPr>
      </w:pPr>
      <w:r w:rsidRPr="00835C8C">
        <w:rPr>
          <w:rFonts w:cs="Arial"/>
          <w:color w:val="000000"/>
          <w:sz w:val="24"/>
          <w:lang w:val="ru-RU"/>
        </w:rPr>
        <w:tab/>
      </w:r>
      <w:r w:rsidRPr="00835C8C">
        <w:rPr>
          <w:rFonts w:cs="Arial"/>
          <w:sz w:val="24"/>
          <w:lang w:val="ru-RU"/>
        </w:rPr>
        <w:t xml:space="preserve">През м. 06.2014 г.отпадъка е квалифициран по реда на </w:t>
      </w:r>
      <w:r w:rsidRPr="00835C8C">
        <w:rPr>
          <w:rFonts w:cs="Arial"/>
          <w:i/>
          <w:sz w:val="24"/>
          <w:lang w:val="ru-RU"/>
        </w:rPr>
        <w:t>Наредба № 3 за класификация на отпадъците /отм./</w:t>
      </w:r>
    </w:p>
    <w:p w:rsidR="00835C8C" w:rsidRPr="00835C8C" w:rsidRDefault="00835C8C" w:rsidP="00835C8C">
      <w:pPr>
        <w:ind w:left="709"/>
        <w:rPr>
          <w:rFonts w:cs="Arial"/>
          <w:sz w:val="24"/>
          <w:lang w:val="bg-BG"/>
        </w:rPr>
      </w:pPr>
      <w:r w:rsidRPr="00835C8C">
        <w:rPr>
          <w:rFonts w:cs="Arial"/>
          <w:sz w:val="24"/>
          <w:lang w:val="bg-BG"/>
        </w:rPr>
        <w:t xml:space="preserve">- С писмо </w:t>
      </w:r>
      <w:r w:rsidRPr="00835C8C">
        <w:rPr>
          <w:rFonts w:cs="Arial"/>
          <w:i/>
          <w:sz w:val="24"/>
          <w:lang w:val="bg-BG"/>
        </w:rPr>
        <w:t xml:space="preserve">Наш рег.№ 193 </w:t>
      </w:r>
      <w:r w:rsidRPr="00835C8C">
        <w:rPr>
          <w:rFonts w:cs="Arial"/>
          <w:i/>
          <w:sz w:val="24"/>
        </w:rPr>
        <w:t xml:space="preserve"> </w:t>
      </w:r>
      <w:r w:rsidRPr="00835C8C">
        <w:rPr>
          <w:rFonts w:cs="Arial"/>
          <w:i/>
          <w:sz w:val="24"/>
          <w:lang w:val="ru-RU"/>
        </w:rPr>
        <w:t>/ 30</w:t>
      </w:r>
      <w:r w:rsidRPr="00835C8C">
        <w:rPr>
          <w:rFonts w:cs="Arial"/>
          <w:i/>
          <w:sz w:val="24"/>
        </w:rPr>
        <w:t>.</w:t>
      </w:r>
      <w:r w:rsidRPr="00835C8C">
        <w:rPr>
          <w:rFonts w:cs="Arial"/>
          <w:i/>
          <w:sz w:val="24"/>
          <w:lang w:val="bg-BG"/>
        </w:rPr>
        <w:t>06</w:t>
      </w:r>
      <w:r w:rsidRPr="00835C8C">
        <w:rPr>
          <w:rFonts w:cs="Arial"/>
          <w:i/>
          <w:sz w:val="24"/>
        </w:rPr>
        <w:t>.201</w:t>
      </w:r>
      <w:r w:rsidRPr="00835C8C">
        <w:rPr>
          <w:rFonts w:cs="Arial"/>
          <w:i/>
          <w:sz w:val="24"/>
          <w:lang w:val="bg-BG"/>
        </w:rPr>
        <w:t>4</w:t>
      </w:r>
      <w:r w:rsidRPr="00835C8C">
        <w:rPr>
          <w:rFonts w:cs="Arial"/>
          <w:i/>
          <w:sz w:val="24"/>
        </w:rPr>
        <w:t xml:space="preserve"> г.</w:t>
      </w:r>
      <w:r w:rsidRPr="00835C8C">
        <w:rPr>
          <w:rFonts w:cs="Arial"/>
          <w:i/>
          <w:sz w:val="24"/>
          <w:lang w:val="bg-BG"/>
        </w:rPr>
        <w:t xml:space="preserve"> в РИОСВ </w:t>
      </w:r>
      <w:r w:rsidRPr="00835C8C">
        <w:rPr>
          <w:rFonts w:cs="Arial"/>
          <w:i/>
          <w:sz w:val="24"/>
        </w:rPr>
        <w:t xml:space="preserve"> </w:t>
      </w:r>
      <w:r w:rsidRPr="00835C8C">
        <w:rPr>
          <w:rFonts w:cs="Arial"/>
          <w:i/>
          <w:sz w:val="24"/>
          <w:lang w:val="bg-BG"/>
        </w:rPr>
        <w:t>Варна</w:t>
      </w:r>
      <w:r w:rsidRPr="00835C8C">
        <w:rPr>
          <w:rFonts w:cs="Arial"/>
          <w:sz w:val="24"/>
          <w:lang w:val="bg-BG"/>
        </w:rPr>
        <w:t xml:space="preserve"> са представени </w:t>
      </w:r>
    </w:p>
    <w:p w:rsidR="00835C8C" w:rsidRPr="00835C8C" w:rsidRDefault="00835C8C" w:rsidP="00835C8C">
      <w:pPr>
        <w:rPr>
          <w:rFonts w:cs="Arial"/>
          <w:i/>
          <w:sz w:val="24"/>
          <w:lang w:val="bg-BG"/>
        </w:rPr>
      </w:pPr>
      <w:r w:rsidRPr="00835C8C">
        <w:rPr>
          <w:rFonts w:cs="Arial"/>
          <w:sz w:val="24"/>
          <w:lang w:val="ru-RU"/>
        </w:rPr>
        <w:t xml:space="preserve">работен лист за класификация на отпадъка по чл.7, ал.1 Приложение № 6 от </w:t>
      </w:r>
      <w:r w:rsidRPr="00835C8C">
        <w:rPr>
          <w:rFonts w:cs="Arial"/>
          <w:i/>
          <w:sz w:val="24"/>
          <w:lang w:val="ru-RU"/>
        </w:rPr>
        <w:t xml:space="preserve">Наредба № 3; </w:t>
      </w:r>
    </w:p>
    <w:p w:rsidR="00835C8C" w:rsidRPr="00835C8C" w:rsidRDefault="00835C8C" w:rsidP="00835C8C">
      <w:pPr>
        <w:tabs>
          <w:tab w:val="left" w:pos="3828"/>
        </w:tabs>
        <w:spacing w:line="240" w:lineRule="auto"/>
        <w:ind w:left="709"/>
        <w:rPr>
          <w:rFonts w:cs="Arial"/>
          <w:sz w:val="24"/>
          <w:lang w:val="bg-BG"/>
        </w:rPr>
      </w:pPr>
      <w:r w:rsidRPr="00835C8C">
        <w:rPr>
          <w:rFonts w:cs="Arial"/>
          <w:sz w:val="24"/>
          <w:lang w:val="bg-BG"/>
        </w:rPr>
        <w:t xml:space="preserve">- След класифицирането му, за отпадъка се води отчетност, съгласно </w:t>
      </w:r>
    </w:p>
    <w:p w:rsidR="00835C8C" w:rsidRDefault="00835C8C" w:rsidP="00835C8C">
      <w:pPr>
        <w:tabs>
          <w:tab w:val="left" w:pos="3828"/>
        </w:tabs>
        <w:spacing w:line="240" w:lineRule="auto"/>
        <w:rPr>
          <w:rFonts w:cs="Arial"/>
          <w:i/>
          <w:sz w:val="24"/>
          <w:lang w:val="bg-BG"/>
        </w:rPr>
      </w:pPr>
      <w:r w:rsidRPr="00835C8C">
        <w:rPr>
          <w:rFonts w:cs="Arial"/>
          <w:sz w:val="24"/>
          <w:lang w:val="bg-BG"/>
        </w:rPr>
        <w:t xml:space="preserve">изискванията на </w:t>
      </w:r>
      <w:r w:rsidRPr="00835C8C">
        <w:rPr>
          <w:rFonts w:cs="Arial"/>
          <w:i/>
          <w:sz w:val="24"/>
          <w:lang w:val="bg-BG"/>
        </w:rPr>
        <w:t>НАРЕДБА №</w:t>
      </w:r>
      <w:r w:rsidRPr="00835C8C">
        <w:rPr>
          <w:rFonts w:cs="Arial"/>
          <w:i/>
          <w:sz w:val="24"/>
        </w:rPr>
        <w:t xml:space="preserve"> 1</w:t>
      </w:r>
      <w:r w:rsidRPr="00835C8C">
        <w:rPr>
          <w:rFonts w:cs="Arial"/>
          <w:i/>
          <w:sz w:val="24"/>
          <w:lang w:val="bg-BG"/>
        </w:rPr>
        <w:t xml:space="preserve"> от</w:t>
      </w:r>
      <w:r w:rsidRPr="00835C8C">
        <w:rPr>
          <w:rFonts w:cs="Arial"/>
          <w:i/>
          <w:sz w:val="24"/>
        </w:rPr>
        <w:t xml:space="preserve"> 04.06.2014</w:t>
      </w:r>
      <w:r w:rsidRPr="00835C8C">
        <w:rPr>
          <w:rFonts w:cs="Arial"/>
          <w:i/>
          <w:sz w:val="24"/>
          <w:lang w:val="bg-BG"/>
        </w:rPr>
        <w:t xml:space="preserve"> г. за реда и образците, по които се предоставя информация за дейностите по отпадъците, както и реда за водене на публични регистри</w:t>
      </w:r>
    </w:p>
    <w:p w:rsidR="00835C8C" w:rsidRPr="00A159F2" w:rsidRDefault="008E3594" w:rsidP="00A159F2">
      <w:pPr>
        <w:jc w:val="both"/>
        <w:rPr>
          <w:rFonts w:cs="Arial"/>
          <w:color w:val="000000"/>
          <w:sz w:val="24"/>
          <w:lang w:val="bg-BG"/>
        </w:rPr>
      </w:pPr>
      <w:r>
        <w:rPr>
          <w:rFonts w:cs="Arial"/>
          <w:i/>
          <w:sz w:val="24"/>
          <w:lang w:val="bg-BG"/>
        </w:rPr>
        <w:t xml:space="preserve">           </w:t>
      </w:r>
      <w:r>
        <w:rPr>
          <w:rFonts w:cs="Arial"/>
          <w:sz w:val="24"/>
          <w:lang w:val="bg-BG"/>
        </w:rPr>
        <w:t>На 01</w:t>
      </w:r>
      <w:r w:rsidRPr="008E3594">
        <w:rPr>
          <w:rFonts w:cs="Arial"/>
          <w:sz w:val="24"/>
          <w:lang w:val="bg-BG"/>
        </w:rPr>
        <w:t>.09.2015 г.</w:t>
      </w:r>
      <w:r>
        <w:rPr>
          <w:rFonts w:cs="Arial"/>
          <w:sz w:val="24"/>
          <w:lang w:val="bg-BG"/>
        </w:rPr>
        <w:t xml:space="preserve"> е сключен договор с фирма „Геосим“ ООД</w:t>
      </w:r>
      <w:r w:rsidR="00A159F2">
        <w:rPr>
          <w:rFonts w:cs="Arial"/>
          <w:sz w:val="24"/>
          <w:lang w:val="bg-BG"/>
        </w:rPr>
        <w:t xml:space="preserve"> за извънгаранционна подмяна на филтри на горивната инсталация по Условие 2. </w:t>
      </w:r>
      <w:r w:rsidR="00A159F2" w:rsidRPr="00A159F2">
        <w:rPr>
          <w:rFonts w:cs="Arial"/>
          <w:color w:val="000000"/>
          <w:sz w:val="24"/>
          <w:lang w:val="bg-BG"/>
        </w:rPr>
        <w:t xml:space="preserve">Те се събират  директно от </w:t>
      </w:r>
      <w:r w:rsidR="00A159F2">
        <w:rPr>
          <w:rFonts w:cs="Arial"/>
          <w:color w:val="000000"/>
          <w:sz w:val="24"/>
          <w:lang w:val="bg-BG"/>
        </w:rPr>
        <w:t xml:space="preserve">когенераторите с техника </w:t>
      </w:r>
      <w:r w:rsidR="00A159F2" w:rsidRPr="00A159F2">
        <w:rPr>
          <w:rFonts w:cs="Arial"/>
          <w:color w:val="000000"/>
          <w:sz w:val="24"/>
          <w:lang w:val="bg-BG"/>
        </w:rPr>
        <w:t>на  фирмата</w:t>
      </w:r>
      <w:r w:rsidR="00A159F2">
        <w:rPr>
          <w:rFonts w:cs="Arial"/>
          <w:color w:val="000000"/>
          <w:sz w:val="24"/>
          <w:lang w:val="bg-BG"/>
        </w:rPr>
        <w:t>-</w:t>
      </w:r>
      <w:r w:rsidR="00A159F2" w:rsidRPr="00A159F2">
        <w:rPr>
          <w:rFonts w:cs="Arial"/>
          <w:color w:val="000000"/>
          <w:sz w:val="24"/>
          <w:lang w:val="bg-BG"/>
        </w:rPr>
        <w:t>изпълнител  по събиране, транспортир</w:t>
      </w:r>
      <w:r w:rsidR="00A159F2">
        <w:rPr>
          <w:rFonts w:cs="Arial"/>
          <w:color w:val="000000"/>
          <w:sz w:val="24"/>
          <w:lang w:val="bg-BG"/>
        </w:rPr>
        <w:t>а</w:t>
      </w:r>
      <w:r w:rsidR="00A159F2" w:rsidRPr="00A159F2">
        <w:rPr>
          <w:rFonts w:cs="Arial"/>
          <w:color w:val="000000"/>
          <w:sz w:val="24"/>
          <w:lang w:val="bg-BG"/>
        </w:rPr>
        <w:t>не</w:t>
      </w:r>
      <w:r w:rsidR="00C82301">
        <w:rPr>
          <w:rFonts w:cs="Arial"/>
          <w:color w:val="000000"/>
          <w:sz w:val="24"/>
          <w:lang w:val="bg-BG"/>
        </w:rPr>
        <w:t xml:space="preserve"> и предадени за оползотворяване</w:t>
      </w:r>
      <w:r w:rsidR="00A159F2" w:rsidRPr="00A159F2">
        <w:rPr>
          <w:rFonts w:cs="Arial"/>
          <w:color w:val="000000"/>
          <w:sz w:val="24"/>
          <w:lang w:val="bg-BG"/>
        </w:rPr>
        <w:t xml:space="preserve"> без извършване на междинна операция </w:t>
      </w:r>
      <w:r w:rsidR="00A159F2">
        <w:rPr>
          <w:rFonts w:cs="Arial"/>
          <w:color w:val="000000"/>
          <w:sz w:val="24"/>
          <w:lang w:val="bg-BG"/>
        </w:rPr>
        <w:t xml:space="preserve">за </w:t>
      </w:r>
      <w:r w:rsidR="00A159F2">
        <w:rPr>
          <w:rFonts w:cs="Arial"/>
          <w:sz w:val="24"/>
          <w:lang w:val="bg-BG"/>
        </w:rPr>
        <w:t>временно съхраняване</w:t>
      </w:r>
      <w:r w:rsidR="00A159F2" w:rsidRPr="00A159F2">
        <w:rPr>
          <w:rFonts w:cs="Arial"/>
          <w:sz w:val="24"/>
          <w:lang w:val="bg-BG"/>
        </w:rPr>
        <w:t xml:space="preserve"> </w:t>
      </w:r>
      <w:r w:rsidR="00A159F2" w:rsidRPr="00A159F2">
        <w:rPr>
          <w:rFonts w:cs="Arial"/>
          <w:color w:val="000000"/>
          <w:sz w:val="24"/>
          <w:lang w:val="bg-BG"/>
        </w:rPr>
        <w:t>на територията на „Веолия Енерджи Варна” ЕАД.</w:t>
      </w:r>
    </w:p>
    <w:p w:rsidR="00835C8C" w:rsidRDefault="00835C8C" w:rsidP="00835C8C">
      <w:pPr>
        <w:tabs>
          <w:tab w:val="left" w:pos="3828"/>
        </w:tabs>
        <w:spacing w:line="240" w:lineRule="auto"/>
        <w:ind w:left="709"/>
        <w:jc w:val="both"/>
        <w:rPr>
          <w:rFonts w:cs="Arial"/>
          <w:sz w:val="24"/>
          <w:lang w:val="bg-BG"/>
        </w:rPr>
      </w:pPr>
      <w:r w:rsidRPr="00835C8C">
        <w:rPr>
          <w:rFonts w:cs="Arial"/>
          <w:sz w:val="24"/>
          <w:lang w:val="bg-BG"/>
        </w:rPr>
        <w:t>Годишните отчети  за  образуваните през 2015 г. отпадъци са представени  на</w:t>
      </w:r>
    </w:p>
    <w:p w:rsidR="00DF3D01" w:rsidRDefault="00DF3D01" w:rsidP="00835C8C">
      <w:pPr>
        <w:tabs>
          <w:tab w:val="left" w:pos="3828"/>
        </w:tabs>
        <w:spacing w:line="240" w:lineRule="auto"/>
        <w:ind w:left="709"/>
        <w:jc w:val="both"/>
        <w:rPr>
          <w:rFonts w:cs="Arial"/>
          <w:sz w:val="24"/>
          <w:lang w:val="bg-BG"/>
        </w:rPr>
      </w:pPr>
    </w:p>
    <w:p w:rsidR="00835C8C" w:rsidRPr="00A159F2" w:rsidRDefault="00835C8C" w:rsidP="00835C8C">
      <w:pPr>
        <w:tabs>
          <w:tab w:val="left" w:pos="3828"/>
        </w:tabs>
        <w:spacing w:line="240" w:lineRule="auto"/>
        <w:jc w:val="both"/>
        <w:rPr>
          <w:rFonts w:cs="Arial"/>
          <w:color w:val="000000"/>
          <w:sz w:val="24"/>
          <w:lang w:val="bg-BG"/>
        </w:rPr>
      </w:pPr>
      <w:r w:rsidRPr="00835C8C">
        <w:rPr>
          <w:rFonts w:cs="Arial"/>
          <w:sz w:val="24"/>
          <w:lang w:val="bg-BG"/>
        </w:rPr>
        <w:t xml:space="preserve">ИАОС с писмо наш № 72 / 15.02.2016 г. в срока и формата, съгласно изискванията </w:t>
      </w:r>
      <w:r w:rsidRPr="00A159F2">
        <w:rPr>
          <w:rFonts w:cs="Arial"/>
          <w:sz w:val="24"/>
          <w:lang w:val="bg-BG"/>
        </w:rPr>
        <w:t>на НАРЕДБА №</w:t>
      </w:r>
      <w:r w:rsidRPr="00A159F2">
        <w:rPr>
          <w:rFonts w:cs="Arial"/>
          <w:sz w:val="24"/>
        </w:rPr>
        <w:t xml:space="preserve"> 1</w:t>
      </w:r>
      <w:r w:rsidRPr="00A159F2">
        <w:rPr>
          <w:rFonts w:cs="Arial"/>
          <w:sz w:val="24"/>
          <w:lang w:val="bg-BG"/>
        </w:rPr>
        <w:t xml:space="preserve"> от</w:t>
      </w:r>
      <w:r w:rsidRPr="00A159F2">
        <w:rPr>
          <w:rFonts w:cs="Arial"/>
          <w:sz w:val="24"/>
        </w:rPr>
        <w:t xml:space="preserve"> 04.06.2014</w:t>
      </w:r>
      <w:r w:rsidRPr="00A159F2">
        <w:rPr>
          <w:rFonts w:cs="Arial"/>
          <w:sz w:val="24"/>
          <w:lang w:val="bg-BG"/>
        </w:rPr>
        <w:t xml:space="preserve"> г. за реда </w:t>
      </w:r>
      <w:r w:rsidRPr="00A159F2">
        <w:rPr>
          <w:rFonts w:cs="Arial"/>
          <w:color w:val="000000"/>
          <w:sz w:val="24"/>
          <w:lang w:val="bg-BG"/>
        </w:rPr>
        <w:t>и образците, по които се предоставя информация за дейностите по отпадъците, както и реда за водене на публични регистри</w:t>
      </w:r>
      <w:r w:rsidR="00A159F2">
        <w:rPr>
          <w:rFonts w:cs="Arial"/>
          <w:color w:val="000000"/>
          <w:sz w:val="24"/>
          <w:lang w:val="bg-BG"/>
        </w:rPr>
        <w:t>.</w:t>
      </w:r>
    </w:p>
    <w:p w:rsidR="00835C8C" w:rsidRPr="00835C8C" w:rsidRDefault="00835C8C" w:rsidP="00835C8C">
      <w:pPr>
        <w:rPr>
          <w:rFonts w:cs="Arial"/>
          <w:color w:val="000000"/>
          <w:sz w:val="24"/>
          <w:lang w:val="ru-RU"/>
        </w:rPr>
      </w:pPr>
    </w:p>
    <w:p w:rsidR="00835C8C" w:rsidRPr="00835C8C" w:rsidRDefault="00A159F2" w:rsidP="00835C8C">
      <w:pPr>
        <w:rPr>
          <w:rFonts w:cs="Arial"/>
          <w:b/>
          <w:i/>
          <w:color w:val="000000"/>
          <w:sz w:val="24"/>
          <w:u w:val="single"/>
          <w:lang w:val="ru-RU"/>
        </w:rPr>
      </w:pPr>
      <w:r>
        <w:rPr>
          <w:rFonts w:cs="Arial"/>
          <w:color w:val="000000"/>
          <w:sz w:val="24"/>
          <w:lang w:val="ru-RU"/>
        </w:rPr>
        <w:t xml:space="preserve">           </w:t>
      </w:r>
      <w:r w:rsidR="00835C8C" w:rsidRPr="00835C8C">
        <w:rPr>
          <w:rFonts w:cs="Arial"/>
          <w:color w:val="000000"/>
          <w:sz w:val="24"/>
          <w:lang w:val="ru-RU"/>
        </w:rPr>
        <w:t xml:space="preserve">Приложени копия от  </w:t>
      </w:r>
      <w:r w:rsidR="00835C8C" w:rsidRPr="00835C8C">
        <w:rPr>
          <w:rFonts w:cs="Arial"/>
          <w:color w:val="000000"/>
          <w:sz w:val="24"/>
          <w:lang w:val="bg-BG"/>
        </w:rPr>
        <w:t>годишните</w:t>
      </w:r>
      <w:r w:rsidR="00835C8C" w:rsidRPr="00835C8C">
        <w:rPr>
          <w:rFonts w:cs="Arial"/>
          <w:color w:val="000000"/>
          <w:sz w:val="24"/>
          <w:lang w:val="ru-RU"/>
        </w:rPr>
        <w:t xml:space="preserve"> отчети за отпадъците         </w:t>
      </w:r>
      <w:r w:rsidR="00835C8C" w:rsidRPr="00835C8C">
        <w:rPr>
          <w:rFonts w:cs="Arial"/>
          <w:color w:val="000000"/>
          <w:sz w:val="24"/>
          <w:lang w:val="ru-RU"/>
        </w:rPr>
        <w:tab/>
      </w:r>
      <w:r w:rsidR="00835C8C" w:rsidRPr="00835C8C">
        <w:rPr>
          <w:rFonts w:cs="Arial"/>
          <w:color w:val="000000"/>
          <w:sz w:val="24"/>
          <w:lang w:val="ru-RU"/>
        </w:rPr>
        <w:tab/>
        <w:t xml:space="preserve">  </w:t>
      </w:r>
      <w:r w:rsidR="00835C8C" w:rsidRPr="00835C8C">
        <w:rPr>
          <w:rFonts w:cs="Arial"/>
          <w:color w:val="000000"/>
          <w:sz w:val="24"/>
          <w:lang w:val="ru-RU"/>
        </w:rPr>
        <w:tab/>
      </w:r>
      <w:r w:rsidR="00835C8C" w:rsidRPr="00835C8C">
        <w:rPr>
          <w:rFonts w:cs="Arial"/>
          <w:color w:val="000000"/>
          <w:sz w:val="24"/>
          <w:lang w:val="ru-RU"/>
        </w:rPr>
        <w:tab/>
      </w:r>
      <w:r w:rsidR="00835C8C" w:rsidRPr="00835C8C">
        <w:rPr>
          <w:rFonts w:cs="Arial"/>
          <w:color w:val="000000"/>
          <w:sz w:val="24"/>
          <w:lang w:val="ru-RU"/>
        </w:rPr>
        <w:tab/>
      </w:r>
      <w:r w:rsidR="00835C8C" w:rsidRPr="00835C8C">
        <w:rPr>
          <w:rFonts w:cs="Arial"/>
          <w:color w:val="000000"/>
          <w:sz w:val="24"/>
          <w:lang w:val="ru-RU"/>
        </w:rPr>
        <w:tab/>
      </w:r>
      <w:r w:rsidR="00835C8C" w:rsidRPr="00835C8C">
        <w:rPr>
          <w:rFonts w:cs="Arial"/>
          <w:color w:val="000000"/>
          <w:sz w:val="24"/>
          <w:lang w:val="ru-RU"/>
        </w:rPr>
        <w:tab/>
      </w:r>
      <w:r w:rsidR="00835C8C" w:rsidRPr="00835C8C">
        <w:rPr>
          <w:rFonts w:cs="Arial"/>
          <w:color w:val="000000"/>
          <w:sz w:val="24"/>
          <w:lang w:val="ru-RU"/>
        </w:rPr>
        <w:tab/>
      </w:r>
      <w:r w:rsidR="00835C8C" w:rsidRPr="00835C8C">
        <w:rPr>
          <w:rFonts w:cs="Arial"/>
          <w:color w:val="000000"/>
          <w:sz w:val="24"/>
          <w:lang w:val="ru-RU"/>
        </w:rPr>
        <w:tab/>
      </w:r>
      <w:r w:rsidR="00835C8C" w:rsidRPr="00835C8C">
        <w:rPr>
          <w:rFonts w:cs="Arial"/>
          <w:color w:val="000000"/>
          <w:sz w:val="24"/>
          <w:lang w:val="ru-RU"/>
        </w:rPr>
        <w:tab/>
      </w:r>
      <w:r w:rsidR="00835C8C" w:rsidRPr="00835C8C">
        <w:rPr>
          <w:rFonts w:cs="Arial"/>
          <w:color w:val="000000"/>
          <w:sz w:val="24"/>
          <w:lang w:val="ru-RU"/>
        </w:rPr>
        <w:tab/>
      </w:r>
      <w:r w:rsidR="00835C8C" w:rsidRPr="00835C8C">
        <w:rPr>
          <w:rFonts w:cs="Arial"/>
          <w:color w:val="000000"/>
          <w:sz w:val="24"/>
          <w:lang w:val="ru-RU"/>
        </w:rPr>
        <w:tab/>
      </w:r>
      <w:r w:rsidR="00835C8C" w:rsidRPr="00835C8C">
        <w:rPr>
          <w:rFonts w:cs="Arial"/>
          <w:color w:val="000000"/>
          <w:sz w:val="24"/>
          <w:lang w:val="ru-RU"/>
        </w:rPr>
        <w:tab/>
      </w:r>
      <w:r w:rsidR="00835C8C" w:rsidRPr="00835C8C">
        <w:rPr>
          <w:rFonts w:cs="Arial"/>
          <w:b/>
          <w:i/>
          <w:color w:val="000000"/>
          <w:sz w:val="24"/>
          <w:u w:val="single"/>
          <w:lang w:val="ru-RU"/>
        </w:rPr>
        <w:t>Приложение</w:t>
      </w:r>
      <w:r w:rsidR="00700497">
        <w:rPr>
          <w:rFonts w:cs="Arial"/>
          <w:b/>
          <w:i/>
          <w:color w:val="000000"/>
          <w:sz w:val="24"/>
          <w:u w:val="single"/>
          <w:lang w:val="ru-RU"/>
        </w:rPr>
        <w:t xml:space="preserve"> </w:t>
      </w:r>
      <w:r w:rsidR="009208CF">
        <w:rPr>
          <w:rFonts w:cs="Arial"/>
          <w:b/>
          <w:i/>
          <w:color w:val="000000"/>
          <w:sz w:val="24"/>
          <w:u w:val="single"/>
          <w:lang w:val="ru-RU"/>
        </w:rPr>
        <w:t>–</w:t>
      </w:r>
      <w:r w:rsidR="00C42E51">
        <w:rPr>
          <w:rFonts w:cs="Arial"/>
          <w:b/>
          <w:i/>
          <w:color w:val="000000"/>
          <w:sz w:val="24"/>
          <w:u w:val="single"/>
          <w:lang w:val="ru-RU"/>
        </w:rPr>
        <w:t xml:space="preserve"> 12</w:t>
      </w:r>
      <w:r w:rsidR="009208CF">
        <w:rPr>
          <w:rFonts w:cs="Arial"/>
          <w:b/>
          <w:i/>
          <w:color w:val="000000"/>
          <w:sz w:val="24"/>
          <w:u w:val="single"/>
        </w:rPr>
        <w:t xml:space="preserve"> </w:t>
      </w:r>
      <w:r w:rsidR="00835C8C" w:rsidRPr="00835C8C">
        <w:rPr>
          <w:rFonts w:cs="Arial"/>
          <w:b/>
          <w:i/>
          <w:color w:val="000000"/>
          <w:sz w:val="24"/>
          <w:u w:val="single"/>
          <w:lang w:val="ru-RU"/>
        </w:rPr>
        <w:t xml:space="preserve"> </w:t>
      </w:r>
    </w:p>
    <w:p w:rsidR="00835C8C" w:rsidRPr="00835C8C" w:rsidRDefault="00835C8C" w:rsidP="00835C8C">
      <w:pPr>
        <w:rPr>
          <w:rFonts w:cs="Arial"/>
          <w:b/>
          <w:i/>
          <w:color w:val="000000"/>
          <w:sz w:val="24"/>
          <w:lang w:val="ru-RU"/>
        </w:rPr>
      </w:pPr>
    </w:p>
    <w:p w:rsidR="00835C8C" w:rsidRPr="00835C8C" w:rsidRDefault="008D5B33" w:rsidP="00D97E4F">
      <w:pPr>
        <w:ind w:left="851"/>
        <w:rPr>
          <w:rFonts w:cs="Arial"/>
          <w:b/>
          <w:color w:val="000000"/>
          <w:sz w:val="24"/>
          <w:lang w:val="bg-BG"/>
        </w:rPr>
      </w:pPr>
      <w:r>
        <w:rPr>
          <w:rFonts w:cs="Arial"/>
          <w:b/>
          <w:color w:val="000000"/>
          <w:sz w:val="24"/>
          <w:lang w:val="bg-BG"/>
        </w:rPr>
        <w:t>13</w:t>
      </w:r>
      <w:r w:rsidR="00835C8C" w:rsidRPr="00835C8C">
        <w:rPr>
          <w:rFonts w:cs="Arial"/>
          <w:b/>
          <w:color w:val="000000"/>
          <w:sz w:val="24"/>
          <w:lang w:val="bg-BG"/>
        </w:rPr>
        <w:t xml:space="preserve">. </w:t>
      </w:r>
      <w:r w:rsidR="00835C8C" w:rsidRPr="00835C8C">
        <w:rPr>
          <w:rFonts w:cs="Arial"/>
          <w:b/>
          <w:color w:val="000000"/>
          <w:sz w:val="24"/>
          <w:lang w:val="ru-RU"/>
        </w:rPr>
        <w:t>Преда</w:t>
      </w:r>
      <w:r w:rsidR="00835C8C" w:rsidRPr="00835C8C">
        <w:rPr>
          <w:rFonts w:cs="Arial"/>
          <w:b/>
          <w:color w:val="000000"/>
          <w:sz w:val="24"/>
          <w:lang w:val="bg-BG"/>
        </w:rPr>
        <w:t xml:space="preserve">дени и временно съхранени </w:t>
      </w:r>
      <w:r w:rsidR="00835C8C" w:rsidRPr="00835C8C">
        <w:rPr>
          <w:rFonts w:cs="Arial"/>
          <w:b/>
          <w:color w:val="000000"/>
          <w:sz w:val="24"/>
          <w:lang w:val="ru-RU"/>
        </w:rPr>
        <w:t xml:space="preserve"> отпадъци.</w:t>
      </w:r>
    </w:p>
    <w:p w:rsidR="00835C8C" w:rsidRPr="00DF3D01" w:rsidRDefault="00835C8C" w:rsidP="00835C8C">
      <w:pPr>
        <w:rPr>
          <w:rFonts w:cs="Arial"/>
          <w:b/>
          <w:color w:val="000000"/>
          <w:sz w:val="16"/>
          <w:szCs w:val="16"/>
          <w:lang w:val="bg-BG"/>
        </w:rPr>
      </w:pPr>
    </w:p>
    <w:p w:rsidR="00835C8C" w:rsidRPr="00835C8C" w:rsidRDefault="00835C8C" w:rsidP="00835C8C">
      <w:pPr>
        <w:jc w:val="both"/>
        <w:rPr>
          <w:rFonts w:cs="Arial"/>
          <w:color w:val="000000"/>
          <w:sz w:val="24"/>
          <w:lang w:val="bg-BG"/>
        </w:rPr>
      </w:pPr>
      <w:r w:rsidRPr="00835C8C">
        <w:rPr>
          <w:rFonts w:cs="Arial"/>
          <w:color w:val="000000"/>
          <w:sz w:val="24"/>
          <w:lang w:val="bg-BG"/>
        </w:rPr>
        <w:tab/>
        <w:t>През отчетния период на 2015  г.  е извършвано предаване на отпадъци на фирми на основание  писмен договор единствено с юридически лица, притежаващи разрешение  или Комплексно разрешително за извършване на такава дейност както следва:</w:t>
      </w:r>
    </w:p>
    <w:p w:rsidR="00835C8C" w:rsidRPr="00835C8C" w:rsidRDefault="00835C8C" w:rsidP="00130C2C">
      <w:pPr>
        <w:numPr>
          <w:ilvl w:val="0"/>
          <w:numId w:val="9"/>
        </w:numPr>
        <w:contextualSpacing/>
        <w:jc w:val="both"/>
        <w:rPr>
          <w:rFonts w:cs="Arial"/>
          <w:color w:val="000000"/>
          <w:sz w:val="24"/>
          <w:lang w:val="bg-BG"/>
        </w:rPr>
      </w:pPr>
      <w:r w:rsidRPr="00835C8C">
        <w:rPr>
          <w:rFonts w:cs="Arial"/>
          <w:i/>
          <w:color w:val="000000"/>
          <w:sz w:val="24"/>
          <w:lang w:val="bg-BG"/>
        </w:rPr>
        <w:t xml:space="preserve">„Омега интерклинър”АД, </w:t>
      </w:r>
      <w:r w:rsidRPr="00835C8C">
        <w:rPr>
          <w:rFonts w:cs="Arial"/>
          <w:color w:val="000000"/>
          <w:sz w:val="24"/>
          <w:lang w:val="bg-BG"/>
        </w:rPr>
        <w:t>„</w:t>
      </w:r>
      <w:r w:rsidRPr="00835C8C">
        <w:rPr>
          <w:rFonts w:cs="Arial"/>
          <w:i/>
          <w:color w:val="000000"/>
          <w:sz w:val="24"/>
          <w:lang w:val="bg-BG"/>
        </w:rPr>
        <w:t xml:space="preserve">Геосим” ООД  </w:t>
      </w:r>
    </w:p>
    <w:p w:rsidR="00835C8C" w:rsidRPr="00835C8C" w:rsidRDefault="00835C8C" w:rsidP="00130C2C">
      <w:pPr>
        <w:numPr>
          <w:ilvl w:val="0"/>
          <w:numId w:val="9"/>
        </w:numPr>
        <w:contextualSpacing/>
        <w:jc w:val="both"/>
        <w:rPr>
          <w:rFonts w:cs="Arial"/>
          <w:color w:val="000000"/>
          <w:sz w:val="24"/>
          <w:lang w:val="bg-BG"/>
        </w:rPr>
      </w:pPr>
      <w:r w:rsidRPr="00835C8C">
        <w:rPr>
          <w:rFonts w:cs="Arial"/>
          <w:i/>
          <w:color w:val="000000"/>
          <w:sz w:val="24"/>
          <w:lang w:val="bg-BG"/>
        </w:rPr>
        <w:t>„Метал Флейд интернешънъл” ООД</w:t>
      </w:r>
    </w:p>
    <w:p w:rsidR="00835C8C" w:rsidRPr="00835C8C" w:rsidRDefault="00835C8C" w:rsidP="00130C2C">
      <w:pPr>
        <w:numPr>
          <w:ilvl w:val="0"/>
          <w:numId w:val="9"/>
        </w:numPr>
        <w:contextualSpacing/>
        <w:jc w:val="both"/>
        <w:rPr>
          <w:rFonts w:cs="Arial"/>
          <w:color w:val="000000"/>
          <w:sz w:val="24"/>
          <w:lang w:val="bg-BG"/>
        </w:rPr>
      </w:pPr>
      <w:r w:rsidRPr="00835C8C">
        <w:rPr>
          <w:rFonts w:cs="Arial"/>
          <w:i/>
          <w:color w:val="000000"/>
          <w:sz w:val="24"/>
          <w:lang w:val="bg-BG"/>
        </w:rPr>
        <w:t xml:space="preserve">„Примекс“ ЕООД </w:t>
      </w:r>
    </w:p>
    <w:p w:rsidR="00835C8C" w:rsidRPr="00835C8C" w:rsidRDefault="00835C8C" w:rsidP="00130C2C">
      <w:pPr>
        <w:numPr>
          <w:ilvl w:val="0"/>
          <w:numId w:val="9"/>
        </w:numPr>
        <w:contextualSpacing/>
        <w:jc w:val="both"/>
        <w:rPr>
          <w:rFonts w:cs="Arial"/>
          <w:color w:val="000000"/>
          <w:sz w:val="24"/>
          <w:lang w:val="bg-BG"/>
        </w:rPr>
      </w:pPr>
      <w:r w:rsidRPr="00835C8C">
        <w:rPr>
          <w:rFonts w:cs="Arial"/>
          <w:i/>
          <w:color w:val="000000"/>
          <w:sz w:val="24"/>
          <w:lang w:val="bg-BG"/>
        </w:rPr>
        <w:t>„Геосим“ ООД</w:t>
      </w:r>
    </w:p>
    <w:p w:rsidR="00835C8C" w:rsidRPr="00835C8C" w:rsidRDefault="00835C8C" w:rsidP="00130C2C">
      <w:pPr>
        <w:numPr>
          <w:ilvl w:val="0"/>
          <w:numId w:val="9"/>
        </w:numPr>
        <w:contextualSpacing/>
        <w:jc w:val="both"/>
        <w:rPr>
          <w:rFonts w:cs="Arial"/>
          <w:color w:val="000000"/>
          <w:sz w:val="24"/>
          <w:lang w:val="bg-BG"/>
        </w:rPr>
      </w:pPr>
      <w:r w:rsidRPr="00835C8C">
        <w:rPr>
          <w:rFonts w:cs="Arial"/>
          <w:i/>
          <w:color w:val="000000"/>
          <w:sz w:val="24"/>
          <w:lang w:val="bg-BG"/>
        </w:rPr>
        <w:t>„Екомакс“ ООД</w:t>
      </w:r>
    </w:p>
    <w:p w:rsidR="00835C8C" w:rsidRPr="00DF3D01" w:rsidRDefault="00835C8C" w:rsidP="00835C8C">
      <w:pPr>
        <w:jc w:val="both"/>
        <w:rPr>
          <w:rFonts w:cs="Arial"/>
          <w:color w:val="000000"/>
          <w:sz w:val="16"/>
          <w:szCs w:val="16"/>
          <w:lang w:val="bg-BG"/>
        </w:rPr>
      </w:pPr>
    </w:p>
    <w:p w:rsidR="00835C8C" w:rsidRPr="00835C8C" w:rsidRDefault="00835C8C" w:rsidP="00835C8C">
      <w:pPr>
        <w:jc w:val="both"/>
        <w:rPr>
          <w:rFonts w:cs="Arial"/>
          <w:color w:val="000000"/>
          <w:sz w:val="24"/>
          <w:lang w:val="bg-BG"/>
        </w:rPr>
      </w:pPr>
      <w:r w:rsidRPr="00835C8C">
        <w:rPr>
          <w:rFonts w:cs="Arial"/>
          <w:color w:val="000000"/>
          <w:sz w:val="24"/>
          <w:lang w:val="bg-BG"/>
        </w:rPr>
        <w:tab/>
        <w:t>Всички видове отпадъци, определени в КР, се допуска да се съхраняват временно на площадката, с изключение на:</w:t>
      </w:r>
    </w:p>
    <w:p w:rsidR="00835C8C" w:rsidRPr="00835C8C" w:rsidRDefault="00835C8C" w:rsidP="00130C2C">
      <w:pPr>
        <w:numPr>
          <w:ilvl w:val="0"/>
          <w:numId w:val="27"/>
        </w:numPr>
        <w:ind w:left="851"/>
        <w:contextualSpacing/>
        <w:jc w:val="both"/>
        <w:rPr>
          <w:rFonts w:cs="Arial"/>
          <w:color w:val="000000"/>
          <w:sz w:val="24"/>
          <w:lang w:val="bg-BG"/>
        </w:rPr>
      </w:pPr>
      <w:r w:rsidRPr="00835C8C">
        <w:rPr>
          <w:rFonts w:cs="Arial"/>
          <w:color w:val="000000"/>
          <w:sz w:val="24"/>
          <w:lang w:val="bg-BG"/>
        </w:rPr>
        <w:t xml:space="preserve">битовите отпадъци </w:t>
      </w:r>
    </w:p>
    <w:p w:rsidR="00835C8C" w:rsidRPr="00835C8C" w:rsidRDefault="00835C8C" w:rsidP="00130C2C">
      <w:pPr>
        <w:numPr>
          <w:ilvl w:val="0"/>
          <w:numId w:val="27"/>
        </w:numPr>
        <w:ind w:left="851"/>
        <w:contextualSpacing/>
        <w:jc w:val="both"/>
        <w:rPr>
          <w:rFonts w:cs="Arial"/>
          <w:color w:val="000000"/>
          <w:sz w:val="24"/>
          <w:lang w:val="bg-BG"/>
        </w:rPr>
      </w:pPr>
      <w:r w:rsidRPr="00835C8C">
        <w:rPr>
          <w:rFonts w:cs="Arial"/>
          <w:color w:val="000000"/>
          <w:sz w:val="24"/>
          <w:lang w:val="bg-BG"/>
        </w:rPr>
        <w:t xml:space="preserve">абсорбенти, филтърни материали. </w:t>
      </w:r>
    </w:p>
    <w:p w:rsidR="00835C8C" w:rsidRPr="00DF3D01" w:rsidRDefault="00835C8C" w:rsidP="00835C8C">
      <w:pPr>
        <w:jc w:val="both"/>
        <w:rPr>
          <w:rFonts w:cs="Arial"/>
          <w:color w:val="000000"/>
          <w:sz w:val="16"/>
          <w:szCs w:val="16"/>
          <w:lang w:val="bg-BG"/>
        </w:rPr>
      </w:pPr>
    </w:p>
    <w:p w:rsidR="00835C8C" w:rsidRDefault="00835C8C" w:rsidP="00835C8C">
      <w:pPr>
        <w:jc w:val="both"/>
        <w:rPr>
          <w:rFonts w:cs="Arial"/>
          <w:color w:val="000000"/>
          <w:sz w:val="24"/>
          <w:lang w:val="bg-BG"/>
        </w:rPr>
      </w:pPr>
      <w:r w:rsidRPr="00835C8C">
        <w:rPr>
          <w:rFonts w:cs="Arial"/>
          <w:color w:val="000000"/>
          <w:sz w:val="24"/>
          <w:lang w:val="bg-BG"/>
        </w:rPr>
        <w:tab/>
        <w:t>През отчетния период на площадката на „Веолия Енерджи Варна” ЕАД са  образувани и Предварително съхранявани  следните видове и количества отпадъци:</w:t>
      </w:r>
    </w:p>
    <w:p w:rsidR="00304790" w:rsidRDefault="00304790" w:rsidP="00835C8C">
      <w:pPr>
        <w:jc w:val="both"/>
        <w:rPr>
          <w:rFonts w:cs="Arial"/>
          <w:color w:val="000000"/>
          <w:sz w:val="24"/>
          <w:lang w:val="bg-BG"/>
        </w:rPr>
      </w:pPr>
    </w:p>
    <w:p w:rsidR="00304790" w:rsidRDefault="00304790" w:rsidP="00835C8C">
      <w:pPr>
        <w:jc w:val="both"/>
        <w:rPr>
          <w:rFonts w:cs="Arial"/>
          <w:color w:val="000000"/>
          <w:sz w:val="24"/>
          <w:lang w:val="bg-BG"/>
        </w:rPr>
      </w:pPr>
    </w:p>
    <w:p w:rsidR="00304790" w:rsidRPr="00835C8C" w:rsidRDefault="00304790" w:rsidP="00835C8C">
      <w:pPr>
        <w:jc w:val="both"/>
        <w:rPr>
          <w:rFonts w:cs="Arial"/>
          <w:color w:val="000000"/>
          <w:sz w:val="24"/>
          <w:lang w:val="bg-BG"/>
        </w:rPr>
      </w:pPr>
    </w:p>
    <w:p w:rsidR="00835C8C" w:rsidRPr="00DF3D01" w:rsidRDefault="00835C8C" w:rsidP="00835C8C">
      <w:pPr>
        <w:rPr>
          <w:rFonts w:cs="Arial"/>
          <w:color w:val="000000"/>
          <w:sz w:val="16"/>
          <w:szCs w:val="16"/>
          <w:lang w:val="bg-BG"/>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276"/>
        <w:gridCol w:w="1984"/>
        <w:gridCol w:w="1641"/>
        <w:gridCol w:w="1903"/>
      </w:tblGrid>
      <w:tr w:rsidR="00835C8C" w:rsidRPr="00835C8C" w:rsidTr="00835C8C">
        <w:tc>
          <w:tcPr>
            <w:tcW w:w="2547"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b/>
                <w:bCs/>
                <w:color w:val="000000"/>
                <w:sz w:val="22"/>
                <w:szCs w:val="22"/>
                <w:lang w:val="bg-BG"/>
              </w:rPr>
              <w:t>Вид на отпадъка</w:t>
            </w:r>
          </w:p>
        </w:tc>
        <w:tc>
          <w:tcPr>
            <w:tcW w:w="1276" w:type="dxa"/>
            <w:shd w:val="clear" w:color="auto" w:fill="99CCFF"/>
            <w:vAlign w:val="center"/>
          </w:tcPr>
          <w:p w:rsidR="00835C8C" w:rsidRPr="00835C8C" w:rsidRDefault="00835C8C" w:rsidP="00835C8C">
            <w:pPr>
              <w:jc w:val="center"/>
              <w:rPr>
                <w:rFonts w:cs="Arial"/>
                <w:b/>
                <w:bCs/>
                <w:color w:val="000000"/>
                <w:sz w:val="22"/>
                <w:szCs w:val="22"/>
                <w:lang w:val="bg-BG"/>
              </w:rPr>
            </w:pPr>
            <w:r w:rsidRPr="00835C8C">
              <w:rPr>
                <w:rFonts w:cs="Arial"/>
                <w:b/>
                <w:bCs/>
                <w:color w:val="000000"/>
                <w:sz w:val="22"/>
                <w:szCs w:val="22"/>
                <w:lang w:val="bg-BG"/>
              </w:rPr>
              <w:t>Код на отпадъка</w:t>
            </w:r>
          </w:p>
        </w:tc>
        <w:tc>
          <w:tcPr>
            <w:tcW w:w="1984" w:type="dxa"/>
            <w:shd w:val="clear" w:color="auto" w:fill="99CCFF"/>
            <w:vAlign w:val="center"/>
          </w:tcPr>
          <w:p w:rsidR="00835C8C" w:rsidRPr="00835C8C" w:rsidRDefault="00835C8C" w:rsidP="00835C8C">
            <w:pPr>
              <w:jc w:val="center"/>
              <w:rPr>
                <w:rFonts w:cs="Arial"/>
                <w:b/>
                <w:bCs/>
                <w:color w:val="000000"/>
                <w:sz w:val="22"/>
                <w:szCs w:val="22"/>
                <w:lang w:val="bg-BG"/>
              </w:rPr>
            </w:pPr>
            <w:r w:rsidRPr="00835C8C">
              <w:rPr>
                <w:rFonts w:cs="Arial"/>
                <w:b/>
                <w:bCs/>
                <w:color w:val="000000"/>
                <w:sz w:val="22"/>
                <w:szCs w:val="22"/>
                <w:lang w:val="bg-BG"/>
              </w:rPr>
              <w:t>Налично количества към 01.01.2015</w:t>
            </w:r>
          </w:p>
        </w:tc>
        <w:tc>
          <w:tcPr>
            <w:tcW w:w="1641"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b/>
                <w:bCs/>
                <w:color w:val="000000"/>
                <w:sz w:val="22"/>
                <w:szCs w:val="22"/>
                <w:lang w:val="bg-BG"/>
              </w:rPr>
              <w:t>Образувано количество през 2015</w:t>
            </w:r>
          </w:p>
        </w:tc>
        <w:tc>
          <w:tcPr>
            <w:tcW w:w="1903" w:type="dxa"/>
            <w:shd w:val="clear" w:color="auto" w:fill="99CCFF"/>
            <w:vAlign w:val="center"/>
          </w:tcPr>
          <w:p w:rsidR="00835C8C" w:rsidRPr="00835C8C" w:rsidRDefault="00835C8C" w:rsidP="00835C8C">
            <w:pPr>
              <w:jc w:val="center"/>
              <w:rPr>
                <w:rFonts w:cs="Arial"/>
                <w:b/>
                <w:color w:val="000000"/>
                <w:sz w:val="22"/>
                <w:szCs w:val="22"/>
                <w:lang w:val="bg-BG"/>
              </w:rPr>
            </w:pPr>
            <w:r w:rsidRPr="00835C8C">
              <w:rPr>
                <w:rFonts w:cs="Arial"/>
                <w:b/>
                <w:color w:val="000000"/>
                <w:sz w:val="22"/>
                <w:szCs w:val="22"/>
                <w:lang w:val="bg-BG"/>
              </w:rPr>
              <w:t>Налично количество</w:t>
            </w:r>
          </w:p>
          <w:p w:rsidR="00835C8C" w:rsidRPr="00835C8C" w:rsidRDefault="00835C8C" w:rsidP="00835C8C">
            <w:pPr>
              <w:jc w:val="center"/>
              <w:rPr>
                <w:rFonts w:cs="Arial"/>
                <w:b/>
                <w:color w:val="000000"/>
                <w:sz w:val="22"/>
                <w:szCs w:val="22"/>
                <w:lang w:val="bg-BG"/>
              </w:rPr>
            </w:pPr>
            <w:r w:rsidRPr="00835C8C">
              <w:rPr>
                <w:rFonts w:cs="Arial"/>
                <w:b/>
                <w:color w:val="000000"/>
                <w:sz w:val="22"/>
                <w:szCs w:val="22"/>
                <w:lang w:val="bg-BG"/>
              </w:rPr>
              <w:t>към 31.12.2015</w:t>
            </w:r>
          </w:p>
        </w:tc>
      </w:tr>
      <w:tr w:rsidR="00835C8C" w:rsidRPr="00835C8C" w:rsidTr="00A159F2">
        <w:tc>
          <w:tcPr>
            <w:tcW w:w="2547" w:type="dxa"/>
            <w:shd w:val="clear" w:color="auto" w:fill="FFFF99"/>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Излезли от употреба гуми</w:t>
            </w:r>
          </w:p>
        </w:tc>
        <w:tc>
          <w:tcPr>
            <w:tcW w:w="1276" w:type="dxa"/>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16 01 03</w:t>
            </w:r>
          </w:p>
        </w:tc>
        <w:tc>
          <w:tcPr>
            <w:tcW w:w="1984" w:type="dxa"/>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w:t>
            </w:r>
          </w:p>
        </w:tc>
        <w:tc>
          <w:tcPr>
            <w:tcW w:w="1641" w:type="dxa"/>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0,112</w:t>
            </w:r>
          </w:p>
        </w:tc>
        <w:tc>
          <w:tcPr>
            <w:tcW w:w="1903" w:type="dxa"/>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0,112</w:t>
            </w:r>
          </w:p>
        </w:tc>
      </w:tr>
      <w:tr w:rsidR="00835C8C" w:rsidRPr="00835C8C" w:rsidTr="00A159F2">
        <w:tc>
          <w:tcPr>
            <w:tcW w:w="2547" w:type="dxa"/>
            <w:shd w:val="clear" w:color="auto" w:fill="FFFF99"/>
          </w:tcPr>
          <w:p w:rsidR="00835C8C" w:rsidRPr="00835C8C" w:rsidRDefault="00835C8C" w:rsidP="00835C8C">
            <w:pPr>
              <w:rPr>
                <w:rFonts w:cs="Arial"/>
                <w:color w:val="000000"/>
                <w:sz w:val="22"/>
                <w:szCs w:val="22"/>
                <w:lang w:val="bg-BG"/>
              </w:rPr>
            </w:pPr>
            <w:r w:rsidRPr="00835C8C">
              <w:rPr>
                <w:rFonts w:cs="Arial"/>
                <w:color w:val="000000"/>
                <w:sz w:val="22"/>
                <w:szCs w:val="22"/>
                <w:lang w:val="bg-BG"/>
              </w:rPr>
              <w:t>Флуоресцентни тръби и други отпадъци, съдържащи живак</w:t>
            </w:r>
          </w:p>
        </w:tc>
        <w:tc>
          <w:tcPr>
            <w:tcW w:w="1276" w:type="dxa"/>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20 01 21*</w:t>
            </w:r>
          </w:p>
        </w:tc>
        <w:tc>
          <w:tcPr>
            <w:tcW w:w="1984" w:type="dxa"/>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0,100</w:t>
            </w:r>
          </w:p>
        </w:tc>
        <w:tc>
          <w:tcPr>
            <w:tcW w:w="1641" w:type="dxa"/>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0,0116932</w:t>
            </w:r>
          </w:p>
        </w:tc>
        <w:tc>
          <w:tcPr>
            <w:tcW w:w="1903" w:type="dxa"/>
            <w:shd w:val="clear" w:color="auto" w:fill="auto"/>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0,0116932</w:t>
            </w:r>
          </w:p>
        </w:tc>
      </w:tr>
    </w:tbl>
    <w:p w:rsidR="00DF3D01" w:rsidRPr="00DF3D01" w:rsidRDefault="00DF3D01" w:rsidP="00835C8C">
      <w:pPr>
        <w:rPr>
          <w:rFonts w:cs="Arial"/>
          <w:color w:val="000000"/>
          <w:sz w:val="16"/>
          <w:szCs w:val="16"/>
          <w:lang w:val="bg-BG"/>
        </w:rPr>
      </w:pPr>
    </w:p>
    <w:p w:rsidR="00835C8C" w:rsidRPr="00835C8C" w:rsidRDefault="00A159F2" w:rsidP="00835C8C">
      <w:pPr>
        <w:rPr>
          <w:rFonts w:cs="Arial"/>
          <w:color w:val="000000"/>
          <w:sz w:val="24"/>
          <w:lang w:val="bg-BG"/>
        </w:rPr>
      </w:pPr>
      <w:r>
        <w:rPr>
          <w:rFonts w:cs="Arial"/>
          <w:color w:val="000000"/>
          <w:sz w:val="24"/>
          <w:lang w:val="bg-BG"/>
        </w:rPr>
        <w:t xml:space="preserve">            </w:t>
      </w:r>
      <w:r w:rsidR="00835C8C" w:rsidRPr="00835C8C">
        <w:rPr>
          <w:rFonts w:cs="Arial"/>
          <w:color w:val="000000"/>
          <w:sz w:val="24"/>
          <w:lang w:val="bg-BG"/>
        </w:rPr>
        <w:t>През 20</w:t>
      </w:r>
      <w:r w:rsidR="00835C8C" w:rsidRPr="00835C8C">
        <w:rPr>
          <w:rFonts w:cs="Arial"/>
          <w:color w:val="000000"/>
          <w:sz w:val="24"/>
          <w:lang w:val="ru-RU"/>
        </w:rPr>
        <w:t>1</w:t>
      </w:r>
      <w:r w:rsidR="00835C8C" w:rsidRPr="00835C8C">
        <w:rPr>
          <w:rFonts w:cs="Arial"/>
          <w:color w:val="000000"/>
          <w:sz w:val="24"/>
          <w:lang w:val="bg-BG"/>
        </w:rPr>
        <w:t>5 г.  са предадени за оползотворяване/ обезвреждане  следните  видове  и количества отпадъци</w:t>
      </w:r>
      <w:r>
        <w:rPr>
          <w:rFonts w:cs="Arial"/>
          <w:color w:val="000000"/>
          <w:sz w:val="24"/>
          <w:lang w:val="bg-BG"/>
        </w:rPr>
        <w:t>:</w:t>
      </w:r>
      <w:r w:rsidR="00835C8C" w:rsidRPr="00835C8C">
        <w:rPr>
          <w:rFonts w:cs="Arial"/>
          <w:color w:val="000000"/>
          <w:sz w:val="24"/>
          <w:lang w:val="bg-BG"/>
        </w:rPr>
        <w:t xml:space="preserve"> </w:t>
      </w:r>
    </w:p>
    <w:p w:rsidR="00835C8C" w:rsidRPr="00DF3D01" w:rsidRDefault="00835C8C" w:rsidP="00835C8C">
      <w:pPr>
        <w:rPr>
          <w:rFonts w:cs="Arial"/>
          <w:color w:val="000000"/>
          <w:sz w:val="16"/>
          <w:szCs w:val="16"/>
          <w:lang w:val="bg-BG"/>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275"/>
        <w:gridCol w:w="851"/>
        <w:gridCol w:w="2551"/>
        <w:gridCol w:w="1978"/>
      </w:tblGrid>
      <w:tr w:rsidR="00835C8C" w:rsidRPr="00835C8C" w:rsidTr="00835C8C">
        <w:trPr>
          <w:cantSplit/>
          <w:trHeight w:val="1260"/>
        </w:trPr>
        <w:tc>
          <w:tcPr>
            <w:tcW w:w="2689" w:type="dxa"/>
            <w:shd w:val="clear" w:color="auto" w:fill="99CCFF"/>
            <w:vAlign w:val="center"/>
          </w:tcPr>
          <w:p w:rsidR="00835C8C" w:rsidRPr="00835C8C" w:rsidRDefault="00835C8C" w:rsidP="00835C8C">
            <w:pPr>
              <w:keepNext/>
              <w:spacing w:before="240" w:after="60" w:line="240" w:lineRule="auto"/>
              <w:jc w:val="center"/>
              <w:outlineLvl w:val="0"/>
              <w:rPr>
                <w:rFonts w:eastAsia="Times" w:cs="Arial"/>
                <w:bCs/>
                <w:color w:val="000000"/>
                <w:kern w:val="32"/>
                <w:sz w:val="22"/>
                <w:szCs w:val="22"/>
                <w:lang w:val="fr-FR" w:eastAsia="fr-FR"/>
              </w:rPr>
            </w:pPr>
            <w:r w:rsidRPr="00835C8C">
              <w:rPr>
                <w:rFonts w:eastAsia="Times" w:cs="Arial"/>
                <w:bCs/>
                <w:color w:val="000000"/>
                <w:kern w:val="32"/>
                <w:sz w:val="22"/>
                <w:szCs w:val="22"/>
                <w:lang w:val="fr-FR" w:eastAsia="fr-FR"/>
              </w:rPr>
              <w:t>Отпадък</w:t>
            </w:r>
          </w:p>
        </w:tc>
        <w:tc>
          <w:tcPr>
            <w:tcW w:w="1275" w:type="dxa"/>
            <w:shd w:val="clear" w:color="auto" w:fill="99CCFF"/>
            <w:vAlign w:val="center"/>
          </w:tcPr>
          <w:p w:rsidR="00835C8C" w:rsidRPr="00835C8C" w:rsidRDefault="00835C8C" w:rsidP="00835C8C">
            <w:pPr>
              <w:jc w:val="center"/>
              <w:rPr>
                <w:rFonts w:cs="Arial"/>
                <w:color w:val="000000"/>
                <w:sz w:val="22"/>
                <w:szCs w:val="22"/>
                <w:lang w:val="bg-BG"/>
              </w:rPr>
            </w:pPr>
          </w:p>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Код</w:t>
            </w:r>
          </w:p>
        </w:tc>
        <w:tc>
          <w:tcPr>
            <w:tcW w:w="851" w:type="dxa"/>
            <w:shd w:val="clear" w:color="auto" w:fill="99CCFF"/>
            <w:textDirection w:val="btLr"/>
            <w:vAlign w:val="center"/>
          </w:tcPr>
          <w:p w:rsidR="00835C8C" w:rsidRPr="00835C8C" w:rsidRDefault="00835C8C" w:rsidP="00835C8C">
            <w:pPr>
              <w:ind w:left="113" w:right="113"/>
              <w:jc w:val="center"/>
              <w:rPr>
                <w:rFonts w:cs="Arial"/>
                <w:color w:val="000000"/>
                <w:sz w:val="22"/>
                <w:szCs w:val="22"/>
                <w:lang w:val="bg-BG"/>
              </w:rPr>
            </w:pPr>
            <w:r w:rsidRPr="00835C8C">
              <w:rPr>
                <w:rFonts w:cs="Arial"/>
                <w:color w:val="000000"/>
                <w:sz w:val="22"/>
                <w:szCs w:val="22"/>
                <w:lang w:val="bg-BG"/>
              </w:rPr>
              <w:t>Количе</w:t>
            </w:r>
          </w:p>
          <w:p w:rsidR="00835C8C" w:rsidRPr="00835C8C" w:rsidRDefault="00835C8C" w:rsidP="00835C8C">
            <w:pPr>
              <w:ind w:left="113" w:right="113"/>
              <w:jc w:val="center"/>
              <w:rPr>
                <w:rFonts w:cs="Arial"/>
                <w:color w:val="000000"/>
                <w:sz w:val="22"/>
                <w:szCs w:val="22"/>
                <w:lang w:val="bg-BG"/>
              </w:rPr>
            </w:pPr>
            <w:r w:rsidRPr="00835C8C">
              <w:rPr>
                <w:rFonts w:cs="Arial"/>
                <w:color w:val="000000"/>
                <w:sz w:val="22"/>
                <w:szCs w:val="22"/>
                <w:lang w:val="bg-BG"/>
              </w:rPr>
              <w:t>ство  /т/</w:t>
            </w:r>
          </w:p>
        </w:tc>
        <w:tc>
          <w:tcPr>
            <w:tcW w:w="2551"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Име на външната фирма извършваща операцията по оползотворяване/</w:t>
            </w:r>
          </w:p>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обезвреждане</w:t>
            </w:r>
          </w:p>
        </w:tc>
        <w:tc>
          <w:tcPr>
            <w:tcW w:w="1978"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 на разрешително</w:t>
            </w:r>
          </w:p>
        </w:tc>
      </w:tr>
      <w:tr w:rsidR="00835C8C" w:rsidRPr="00835C8C" w:rsidTr="00A159F2">
        <w:trPr>
          <w:trHeight w:val="737"/>
        </w:trPr>
        <w:tc>
          <w:tcPr>
            <w:tcW w:w="2689" w:type="dxa"/>
            <w:shd w:val="clear" w:color="auto" w:fill="FFFF99"/>
            <w:vAlign w:val="center"/>
          </w:tcPr>
          <w:p w:rsidR="00835C8C" w:rsidRPr="00835C8C" w:rsidRDefault="00835C8C" w:rsidP="00A159F2">
            <w:pPr>
              <w:rPr>
                <w:rFonts w:cs="Arial"/>
                <w:color w:val="000000"/>
                <w:sz w:val="22"/>
                <w:szCs w:val="22"/>
                <w:lang w:val="bg-BG"/>
              </w:rPr>
            </w:pPr>
            <w:r w:rsidRPr="00835C8C">
              <w:rPr>
                <w:rFonts w:cs="Arial"/>
                <w:color w:val="000000"/>
                <w:sz w:val="22"/>
                <w:szCs w:val="22"/>
                <w:lang w:val="bg-BG"/>
              </w:rPr>
              <w:t>Нехлорирани моторни, смазочни и масла за зъбни предавки на минерална основа</w:t>
            </w:r>
          </w:p>
        </w:tc>
        <w:tc>
          <w:tcPr>
            <w:tcW w:w="1275" w:type="dxa"/>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13 02 05</w:t>
            </w:r>
            <w:r w:rsidRPr="00835C8C">
              <w:rPr>
                <w:rFonts w:cs="Arial"/>
                <w:color w:val="000000"/>
                <w:sz w:val="22"/>
                <w:szCs w:val="22"/>
              </w:rPr>
              <w:t>*</w:t>
            </w:r>
          </w:p>
        </w:tc>
        <w:tc>
          <w:tcPr>
            <w:tcW w:w="851" w:type="dxa"/>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1,04</w:t>
            </w:r>
          </w:p>
        </w:tc>
        <w:tc>
          <w:tcPr>
            <w:tcW w:w="2551" w:type="dxa"/>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„Геосим” ООД</w:t>
            </w:r>
          </w:p>
          <w:p w:rsidR="00835C8C" w:rsidRPr="00835C8C" w:rsidRDefault="00835C8C" w:rsidP="00835C8C">
            <w:pPr>
              <w:jc w:val="center"/>
              <w:rPr>
                <w:rFonts w:cs="Arial"/>
                <w:color w:val="000000"/>
                <w:sz w:val="22"/>
                <w:szCs w:val="22"/>
                <w:lang w:val="bg-BG"/>
              </w:rPr>
            </w:pPr>
          </w:p>
        </w:tc>
        <w:tc>
          <w:tcPr>
            <w:tcW w:w="1978" w:type="dxa"/>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r w:rsidRPr="00835C8C">
              <w:rPr>
                <w:rFonts w:cs="Arial"/>
                <w:color w:val="000000"/>
                <w:sz w:val="22"/>
                <w:szCs w:val="22"/>
              </w:rPr>
              <w:t xml:space="preserve"> </w:t>
            </w:r>
            <w:r w:rsidRPr="00835C8C">
              <w:rPr>
                <w:rFonts w:cs="Arial"/>
                <w:color w:val="000000"/>
                <w:sz w:val="22"/>
                <w:szCs w:val="22"/>
                <w:lang w:val="bg-BG"/>
              </w:rPr>
              <w:t>03-РД-557-00/ 13.06.2013</w:t>
            </w:r>
          </w:p>
        </w:tc>
      </w:tr>
      <w:tr w:rsidR="00835C8C" w:rsidRPr="00835C8C" w:rsidTr="00D97E4F">
        <w:trPr>
          <w:trHeight w:val="985"/>
        </w:trPr>
        <w:tc>
          <w:tcPr>
            <w:tcW w:w="2689" w:type="dxa"/>
            <w:shd w:val="clear" w:color="auto" w:fill="FFFF99"/>
            <w:vAlign w:val="center"/>
          </w:tcPr>
          <w:p w:rsidR="00835C8C" w:rsidRPr="00835C8C" w:rsidRDefault="00835C8C" w:rsidP="00A159F2">
            <w:pPr>
              <w:rPr>
                <w:rFonts w:cs="Arial"/>
                <w:color w:val="000000"/>
                <w:sz w:val="22"/>
                <w:szCs w:val="22"/>
                <w:lang w:val="bg-BG"/>
              </w:rPr>
            </w:pPr>
            <w:r w:rsidRPr="00835C8C">
              <w:rPr>
                <w:rFonts w:cs="Arial"/>
                <w:color w:val="000000"/>
                <w:sz w:val="22"/>
                <w:szCs w:val="22"/>
                <w:lang w:val="bg-BG"/>
              </w:rPr>
              <w:t>Желязо и стомана</w:t>
            </w:r>
          </w:p>
        </w:tc>
        <w:tc>
          <w:tcPr>
            <w:tcW w:w="1275" w:type="dxa"/>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17 04 05</w:t>
            </w:r>
          </w:p>
        </w:tc>
        <w:tc>
          <w:tcPr>
            <w:tcW w:w="851" w:type="dxa"/>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1,760</w:t>
            </w:r>
          </w:p>
        </w:tc>
        <w:tc>
          <w:tcPr>
            <w:tcW w:w="2551" w:type="dxa"/>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„Метал Флейт Интернешънъл” ООД</w:t>
            </w:r>
          </w:p>
        </w:tc>
        <w:tc>
          <w:tcPr>
            <w:tcW w:w="1978" w:type="dxa"/>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r w:rsidRPr="00835C8C">
              <w:rPr>
                <w:rFonts w:cs="Arial"/>
                <w:color w:val="000000"/>
                <w:sz w:val="22"/>
                <w:szCs w:val="22"/>
              </w:rPr>
              <w:t xml:space="preserve"> </w:t>
            </w:r>
            <w:r w:rsidRPr="00835C8C">
              <w:rPr>
                <w:rFonts w:cs="Arial"/>
                <w:color w:val="000000"/>
                <w:sz w:val="22"/>
                <w:szCs w:val="22"/>
                <w:lang w:val="bg-BG"/>
              </w:rPr>
              <w:t>03-РД-550-01/ 04.07.2013 г</w:t>
            </w:r>
          </w:p>
        </w:tc>
      </w:tr>
      <w:tr w:rsidR="00835C8C" w:rsidRPr="00835C8C" w:rsidTr="00A159F2">
        <w:tc>
          <w:tcPr>
            <w:tcW w:w="2689" w:type="dxa"/>
            <w:shd w:val="clear" w:color="auto" w:fill="FFFF99"/>
          </w:tcPr>
          <w:p w:rsidR="00835C8C" w:rsidRPr="00835C8C" w:rsidRDefault="00835C8C" w:rsidP="00A159F2">
            <w:pPr>
              <w:rPr>
                <w:rFonts w:cs="Arial"/>
                <w:color w:val="000000"/>
                <w:sz w:val="22"/>
                <w:szCs w:val="22"/>
                <w:lang w:val="bg-BG"/>
              </w:rPr>
            </w:pPr>
            <w:r w:rsidRPr="00835C8C">
              <w:rPr>
                <w:rFonts w:cs="Arial"/>
                <w:color w:val="000000"/>
                <w:sz w:val="22"/>
                <w:szCs w:val="22"/>
                <w:lang w:val="bg-BG"/>
              </w:rPr>
              <w:t>Смесени битови отпадъци</w:t>
            </w:r>
          </w:p>
        </w:tc>
        <w:tc>
          <w:tcPr>
            <w:tcW w:w="1275" w:type="dxa"/>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20 03 01</w:t>
            </w:r>
          </w:p>
        </w:tc>
        <w:tc>
          <w:tcPr>
            <w:tcW w:w="851" w:type="dxa"/>
            <w:vAlign w:val="center"/>
          </w:tcPr>
          <w:p w:rsidR="00835C8C" w:rsidRPr="00835C8C" w:rsidRDefault="00835C8C" w:rsidP="00835C8C">
            <w:pPr>
              <w:jc w:val="center"/>
              <w:rPr>
                <w:rFonts w:cs="Arial"/>
                <w:i/>
                <w:color w:val="000000"/>
                <w:sz w:val="22"/>
                <w:szCs w:val="22"/>
                <w:lang w:val="bg-BG"/>
              </w:rPr>
            </w:pPr>
            <w:r w:rsidRPr="00835C8C">
              <w:rPr>
                <w:rFonts w:cs="Arial"/>
                <w:color w:val="000000"/>
                <w:sz w:val="22"/>
                <w:szCs w:val="22"/>
                <w:lang w:val="ru-RU"/>
              </w:rPr>
              <w:t>3,515</w:t>
            </w:r>
          </w:p>
        </w:tc>
        <w:tc>
          <w:tcPr>
            <w:tcW w:w="2551" w:type="dxa"/>
            <w:vAlign w:val="center"/>
          </w:tcPr>
          <w:p w:rsidR="00835C8C" w:rsidRPr="00835C8C" w:rsidRDefault="00D97E4F" w:rsidP="00835C8C">
            <w:pPr>
              <w:jc w:val="center"/>
              <w:rPr>
                <w:rFonts w:cs="Arial"/>
                <w:color w:val="000000"/>
                <w:sz w:val="22"/>
                <w:szCs w:val="22"/>
                <w:lang w:val="bg-BG"/>
              </w:rPr>
            </w:pPr>
            <w:r>
              <w:rPr>
                <w:rFonts w:cs="Arial"/>
                <w:color w:val="000000"/>
                <w:sz w:val="22"/>
                <w:szCs w:val="22"/>
                <w:lang w:val="bg-BG"/>
              </w:rPr>
              <w:t>„</w:t>
            </w:r>
            <w:r w:rsidR="00835C8C" w:rsidRPr="00835C8C">
              <w:rPr>
                <w:rFonts w:cs="Arial"/>
                <w:color w:val="000000"/>
                <w:sz w:val="22"/>
                <w:szCs w:val="22"/>
                <w:lang w:val="bg-BG"/>
              </w:rPr>
              <w:t>Омега интерк</w:t>
            </w:r>
            <w:r>
              <w:rPr>
                <w:rFonts w:cs="Arial"/>
                <w:color w:val="000000"/>
                <w:sz w:val="22"/>
                <w:szCs w:val="22"/>
                <w:lang w:val="bg-BG"/>
              </w:rPr>
              <w:t>линър“</w:t>
            </w:r>
            <w:r w:rsidR="00835C8C" w:rsidRPr="00835C8C">
              <w:rPr>
                <w:rFonts w:cs="Arial"/>
                <w:color w:val="000000"/>
                <w:sz w:val="22"/>
                <w:szCs w:val="22"/>
                <w:lang w:val="bg-BG"/>
              </w:rPr>
              <w:t>- Варна</w:t>
            </w:r>
          </w:p>
        </w:tc>
        <w:tc>
          <w:tcPr>
            <w:tcW w:w="1978" w:type="dxa"/>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 12-РД -859-00 от 26.11.2012</w:t>
            </w:r>
          </w:p>
        </w:tc>
      </w:tr>
    </w:tbl>
    <w:p w:rsidR="00835C8C" w:rsidRPr="00835C8C" w:rsidRDefault="00835C8C" w:rsidP="00835C8C">
      <w:pPr>
        <w:rPr>
          <w:rFonts w:cs="Arial"/>
          <w:color w:val="000000"/>
          <w:sz w:val="24"/>
          <w:lang w:val="ru-RU"/>
        </w:rPr>
      </w:pPr>
    </w:p>
    <w:p w:rsidR="00835C8C" w:rsidRPr="00835C8C" w:rsidRDefault="008D5B33" w:rsidP="00D97E4F">
      <w:pPr>
        <w:ind w:left="851"/>
        <w:rPr>
          <w:rFonts w:cs="Arial"/>
          <w:b/>
          <w:sz w:val="24"/>
          <w:lang w:val="bg-BG"/>
        </w:rPr>
      </w:pPr>
      <w:r>
        <w:rPr>
          <w:rFonts w:cs="Arial"/>
          <w:b/>
          <w:sz w:val="24"/>
          <w:lang w:val="bg-BG"/>
        </w:rPr>
        <w:t>14</w:t>
      </w:r>
      <w:r w:rsidR="00835C8C" w:rsidRPr="00835C8C">
        <w:rPr>
          <w:rFonts w:cs="Arial"/>
          <w:b/>
          <w:sz w:val="24"/>
          <w:lang w:val="bg-BG"/>
        </w:rPr>
        <w:t>. Оценка на съответствието</w:t>
      </w:r>
    </w:p>
    <w:p w:rsidR="00835C8C" w:rsidRPr="00835C8C" w:rsidRDefault="00835C8C" w:rsidP="00835C8C">
      <w:pPr>
        <w:jc w:val="both"/>
        <w:rPr>
          <w:rFonts w:cs="Arial"/>
          <w:color w:val="000000"/>
          <w:sz w:val="24"/>
          <w:lang w:val="ru-RU"/>
        </w:rPr>
      </w:pPr>
      <w:r w:rsidRPr="00835C8C">
        <w:rPr>
          <w:rFonts w:cs="Arial"/>
          <w:color w:val="000000"/>
          <w:sz w:val="24"/>
          <w:lang w:val="ru-RU"/>
        </w:rPr>
        <w:tab/>
        <w:t>При извършване на дейността  по управление на отпадъците, генерирани на производствената площадка се изпълняват следните инструкции:</w:t>
      </w:r>
    </w:p>
    <w:p w:rsidR="00835C8C" w:rsidRPr="00D97E4F" w:rsidRDefault="00835C8C" w:rsidP="00D97E4F">
      <w:pPr>
        <w:jc w:val="both"/>
        <w:rPr>
          <w:rFonts w:cs="Arial"/>
          <w:color w:val="000000"/>
          <w:sz w:val="24"/>
          <w:lang w:val="ru-RU"/>
        </w:rPr>
      </w:pPr>
      <w:r w:rsidRPr="00835C8C">
        <w:rPr>
          <w:rFonts w:cs="Arial"/>
          <w:color w:val="000000"/>
          <w:sz w:val="24"/>
          <w:lang w:val="ru-RU"/>
        </w:rPr>
        <w:tab/>
        <w:t>- „Инструкция за периодична оценка на количеството образувани отпадъци, на причините за установените несъответствия и за предприемане на коригиращи действия“.</w:t>
      </w:r>
    </w:p>
    <w:p w:rsidR="00835C8C" w:rsidRPr="00835C8C" w:rsidRDefault="00835C8C" w:rsidP="00835C8C">
      <w:pPr>
        <w:rPr>
          <w:rFonts w:cs="Arial"/>
          <w:color w:val="000000"/>
          <w:sz w:val="24"/>
          <w:lang w:val="ru-RU"/>
        </w:rPr>
      </w:pPr>
      <w:r w:rsidRPr="00835C8C">
        <w:rPr>
          <w:rFonts w:cs="Arial"/>
          <w:color w:val="000000"/>
          <w:sz w:val="24"/>
          <w:lang w:val="ru-RU"/>
        </w:rPr>
        <w:tab/>
        <w:t>- „Инструкция за периодична оценка на съответствията на събирането на отпадъците с условията в Комплексното разрешително, на причините за установените несъответствия и за предприетите коригиращи действия“.</w:t>
      </w:r>
    </w:p>
    <w:p w:rsidR="00835C8C" w:rsidRPr="00835C8C" w:rsidRDefault="00835C8C" w:rsidP="00835C8C">
      <w:pPr>
        <w:rPr>
          <w:rFonts w:cs="Arial"/>
          <w:b/>
          <w:color w:val="000000"/>
          <w:sz w:val="24"/>
          <w:lang w:val="ru-RU"/>
        </w:rPr>
      </w:pPr>
      <w:r w:rsidRPr="00835C8C">
        <w:rPr>
          <w:rFonts w:cs="Arial"/>
          <w:b/>
          <w:color w:val="000000"/>
          <w:sz w:val="24"/>
          <w:lang w:val="ru-RU"/>
        </w:rPr>
        <w:t xml:space="preserve"> </w:t>
      </w:r>
    </w:p>
    <w:p w:rsidR="00835C8C" w:rsidRPr="00835C8C" w:rsidRDefault="00835C8C" w:rsidP="00835C8C">
      <w:pPr>
        <w:jc w:val="center"/>
        <w:rPr>
          <w:rFonts w:cs="Arial"/>
          <w:b/>
          <w:color w:val="000000"/>
          <w:sz w:val="24"/>
          <w:lang w:val="ru-RU"/>
        </w:rPr>
      </w:pPr>
      <w:r w:rsidRPr="00835C8C">
        <w:rPr>
          <w:rFonts w:cs="Arial"/>
          <w:b/>
          <w:color w:val="000000"/>
          <w:sz w:val="24"/>
          <w:lang w:val="ru-RU"/>
        </w:rPr>
        <w:t>Обобщена  информация за резултатите от периодичната проверка за 2015 г.</w:t>
      </w:r>
    </w:p>
    <w:p w:rsidR="00835C8C" w:rsidRPr="00835C8C" w:rsidRDefault="00835C8C" w:rsidP="00835C8C">
      <w:pPr>
        <w:rPr>
          <w:rFonts w:cs="Arial"/>
          <w:color w:val="000000"/>
          <w:sz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7"/>
        <w:gridCol w:w="2268"/>
        <w:gridCol w:w="2268"/>
        <w:gridCol w:w="2943"/>
      </w:tblGrid>
      <w:tr w:rsidR="00D97E4F" w:rsidRPr="00835C8C" w:rsidTr="00D97E4F">
        <w:tc>
          <w:tcPr>
            <w:tcW w:w="2297" w:type="dxa"/>
            <w:shd w:val="clear" w:color="auto" w:fill="99CCFF"/>
            <w:vAlign w:val="center"/>
          </w:tcPr>
          <w:p w:rsidR="00D97E4F" w:rsidRPr="00835C8C" w:rsidRDefault="00D97E4F" w:rsidP="00835C8C">
            <w:pPr>
              <w:jc w:val="center"/>
              <w:rPr>
                <w:rFonts w:cs="Arial"/>
                <w:color w:val="000000"/>
                <w:sz w:val="22"/>
                <w:szCs w:val="22"/>
              </w:rPr>
            </w:pPr>
            <w:r w:rsidRPr="00835C8C">
              <w:rPr>
                <w:rFonts w:cs="Arial"/>
                <w:color w:val="000000"/>
                <w:sz w:val="22"/>
                <w:szCs w:val="22"/>
              </w:rPr>
              <w:t>бр. на извършени проверки</w:t>
            </w:r>
          </w:p>
        </w:tc>
        <w:tc>
          <w:tcPr>
            <w:tcW w:w="2268" w:type="dxa"/>
            <w:shd w:val="clear" w:color="auto" w:fill="99CCFF"/>
            <w:vAlign w:val="center"/>
          </w:tcPr>
          <w:p w:rsidR="00D97E4F" w:rsidRPr="00835C8C" w:rsidRDefault="00D97E4F" w:rsidP="00835C8C">
            <w:pPr>
              <w:jc w:val="center"/>
              <w:rPr>
                <w:rFonts w:cs="Arial"/>
                <w:color w:val="000000"/>
                <w:sz w:val="22"/>
                <w:szCs w:val="22"/>
              </w:rPr>
            </w:pPr>
            <w:r w:rsidRPr="00835C8C">
              <w:rPr>
                <w:rFonts w:cs="Arial"/>
                <w:color w:val="000000"/>
                <w:sz w:val="22"/>
                <w:szCs w:val="22"/>
              </w:rPr>
              <w:t>бр. на установени несъответствия</w:t>
            </w:r>
          </w:p>
        </w:tc>
        <w:tc>
          <w:tcPr>
            <w:tcW w:w="2268" w:type="dxa"/>
            <w:shd w:val="clear" w:color="auto" w:fill="99CCFF"/>
            <w:vAlign w:val="center"/>
          </w:tcPr>
          <w:p w:rsidR="00D97E4F" w:rsidRPr="00835C8C" w:rsidRDefault="00D97E4F" w:rsidP="00835C8C">
            <w:pPr>
              <w:jc w:val="center"/>
              <w:rPr>
                <w:rFonts w:cs="Arial"/>
                <w:color w:val="000000"/>
                <w:sz w:val="22"/>
                <w:szCs w:val="22"/>
              </w:rPr>
            </w:pPr>
            <w:r w:rsidRPr="00835C8C">
              <w:rPr>
                <w:rFonts w:cs="Arial"/>
                <w:color w:val="000000"/>
                <w:sz w:val="22"/>
                <w:szCs w:val="22"/>
              </w:rPr>
              <w:t>Причини за несъответствието</w:t>
            </w:r>
          </w:p>
        </w:tc>
        <w:tc>
          <w:tcPr>
            <w:tcW w:w="2943" w:type="dxa"/>
            <w:shd w:val="clear" w:color="auto" w:fill="99CCFF"/>
            <w:vAlign w:val="center"/>
          </w:tcPr>
          <w:p w:rsidR="00D97E4F" w:rsidRPr="00835C8C" w:rsidRDefault="00D97E4F" w:rsidP="00835C8C">
            <w:pPr>
              <w:jc w:val="center"/>
              <w:rPr>
                <w:rFonts w:cs="Arial"/>
                <w:color w:val="000000"/>
                <w:sz w:val="22"/>
                <w:szCs w:val="22"/>
              </w:rPr>
            </w:pPr>
            <w:r w:rsidRPr="00835C8C">
              <w:rPr>
                <w:rFonts w:cs="Arial"/>
                <w:color w:val="000000"/>
                <w:sz w:val="22"/>
                <w:szCs w:val="22"/>
              </w:rPr>
              <w:t>Коригиращи действия</w:t>
            </w:r>
          </w:p>
        </w:tc>
      </w:tr>
      <w:tr w:rsidR="00D97E4F" w:rsidRPr="00835C8C" w:rsidTr="00D97E4F">
        <w:tc>
          <w:tcPr>
            <w:tcW w:w="2297" w:type="dxa"/>
            <w:vAlign w:val="center"/>
          </w:tcPr>
          <w:p w:rsidR="00D97E4F" w:rsidRPr="00835C8C" w:rsidRDefault="00D97E4F" w:rsidP="00835C8C">
            <w:pPr>
              <w:jc w:val="center"/>
              <w:rPr>
                <w:rFonts w:cs="Arial"/>
                <w:color w:val="000000"/>
                <w:sz w:val="22"/>
                <w:szCs w:val="22"/>
              </w:rPr>
            </w:pPr>
            <w:r w:rsidRPr="00835C8C">
              <w:rPr>
                <w:rFonts w:cs="Arial"/>
                <w:color w:val="000000"/>
                <w:sz w:val="22"/>
                <w:szCs w:val="22"/>
              </w:rPr>
              <w:t>12</w:t>
            </w:r>
          </w:p>
        </w:tc>
        <w:tc>
          <w:tcPr>
            <w:tcW w:w="2268" w:type="dxa"/>
            <w:vAlign w:val="center"/>
          </w:tcPr>
          <w:p w:rsidR="00D97E4F" w:rsidRPr="00835C8C" w:rsidRDefault="00D97E4F" w:rsidP="00835C8C">
            <w:pPr>
              <w:jc w:val="center"/>
              <w:rPr>
                <w:rFonts w:cs="Arial"/>
                <w:color w:val="000000"/>
                <w:sz w:val="22"/>
                <w:szCs w:val="22"/>
              </w:rPr>
            </w:pPr>
            <w:r w:rsidRPr="00835C8C">
              <w:rPr>
                <w:rFonts w:cs="Arial"/>
                <w:color w:val="000000"/>
                <w:sz w:val="22"/>
                <w:szCs w:val="22"/>
              </w:rPr>
              <w:t>0</w:t>
            </w:r>
          </w:p>
        </w:tc>
        <w:tc>
          <w:tcPr>
            <w:tcW w:w="2268" w:type="dxa"/>
            <w:vAlign w:val="center"/>
          </w:tcPr>
          <w:p w:rsidR="00D97E4F" w:rsidRPr="00835C8C" w:rsidRDefault="00D97E4F" w:rsidP="00835C8C">
            <w:pPr>
              <w:jc w:val="center"/>
              <w:rPr>
                <w:rFonts w:cs="Arial"/>
                <w:color w:val="000000"/>
                <w:sz w:val="22"/>
                <w:szCs w:val="22"/>
              </w:rPr>
            </w:pPr>
            <w:r w:rsidRPr="00835C8C">
              <w:rPr>
                <w:rFonts w:cs="Arial"/>
                <w:color w:val="000000"/>
                <w:sz w:val="22"/>
                <w:szCs w:val="22"/>
              </w:rPr>
              <w:t>-</w:t>
            </w:r>
          </w:p>
        </w:tc>
        <w:tc>
          <w:tcPr>
            <w:tcW w:w="2943" w:type="dxa"/>
            <w:vAlign w:val="center"/>
          </w:tcPr>
          <w:p w:rsidR="00D97E4F" w:rsidRPr="00835C8C" w:rsidRDefault="00D97E4F" w:rsidP="00835C8C">
            <w:pPr>
              <w:jc w:val="center"/>
              <w:rPr>
                <w:rFonts w:cs="Arial"/>
                <w:color w:val="000000"/>
                <w:sz w:val="22"/>
                <w:szCs w:val="22"/>
              </w:rPr>
            </w:pPr>
            <w:r w:rsidRPr="00835C8C">
              <w:rPr>
                <w:rFonts w:cs="Arial"/>
                <w:color w:val="000000"/>
                <w:sz w:val="22"/>
                <w:szCs w:val="22"/>
              </w:rPr>
              <w:t>-</w:t>
            </w:r>
          </w:p>
        </w:tc>
      </w:tr>
    </w:tbl>
    <w:p w:rsidR="00835C8C" w:rsidRPr="00835C8C" w:rsidRDefault="00835C8C" w:rsidP="00835C8C">
      <w:pPr>
        <w:rPr>
          <w:rFonts w:cs="Arial"/>
          <w:color w:val="000000"/>
          <w:sz w:val="24"/>
          <w:lang w:val="bg-BG"/>
        </w:rPr>
      </w:pPr>
      <w:r w:rsidRPr="00835C8C">
        <w:rPr>
          <w:rFonts w:cs="Arial"/>
          <w:color w:val="000000"/>
          <w:sz w:val="24"/>
          <w:lang w:val="bg-BG"/>
        </w:rPr>
        <w:tab/>
      </w:r>
    </w:p>
    <w:p w:rsidR="00835C8C" w:rsidRPr="00835C8C" w:rsidRDefault="00835C8C" w:rsidP="00835C8C">
      <w:pPr>
        <w:rPr>
          <w:rFonts w:cs="Arial"/>
          <w:color w:val="000000"/>
          <w:sz w:val="24"/>
          <w:lang w:val="ru-RU"/>
        </w:rPr>
      </w:pPr>
      <w:r w:rsidRPr="00835C8C">
        <w:rPr>
          <w:rFonts w:cs="Arial"/>
          <w:color w:val="000000"/>
          <w:sz w:val="24"/>
          <w:lang w:val="ru-RU"/>
        </w:rPr>
        <w:tab/>
        <w:t>- „Инструкция за периодична оценка на  съответствието за временното съхранение с условията на комплексното разрешително, на причините за установените несъответствия и предприетите коригиращи действия“.</w:t>
      </w:r>
    </w:p>
    <w:p w:rsidR="00835C8C" w:rsidRPr="00835C8C" w:rsidRDefault="00835C8C" w:rsidP="00835C8C">
      <w:pPr>
        <w:rPr>
          <w:rFonts w:cs="Arial"/>
          <w:b/>
          <w:color w:val="000000"/>
          <w:sz w:val="24"/>
          <w:lang w:val="ru-RU"/>
        </w:rPr>
      </w:pPr>
      <w:r w:rsidRPr="00835C8C">
        <w:rPr>
          <w:rFonts w:cs="Arial"/>
          <w:b/>
          <w:color w:val="000000"/>
          <w:sz w:val="24"/>
          <w:lang w:val="ru-RU"/>
        </w:rPr>
        <w:t xml:space="preserve"> </w:t>
      </w:r>
    </w:p>
    <w:p w:rsidR="00835C8C" w:rsidRPr="00835C8C" w:rsidRDefault="00835C8C" w:rsidP="00835C8C">
      <w:pPr>
        <w:jc w:val="center"/>
        <w:rPr>
          <w:rFonts w:cs="Arial"/>
          <w:b/>
          <w:color w:val="000000"/>
          <w:sz w:val="24"/>
          <w:lang w:val="ru-RU"/>
        </w:rPr>
      </w:pPr>
      <w:r w:rsidRPr="00835C8C">
        <w:rPr>
          <w:rFonts w:cs="Arial"/>
          <w:b/>
          <w:color w:val="000000"/>
          <w:sz w:val="24"/>
          <w:lang w:val="ru-RU"/>
        </w:rPr>
        <w:t>Обобщена  информация за резултатите от периодичната проверка за временно съхранение на отпадъците на производствената площадка за 20</w:t>
      </w:r>
      <w:r w:rsidRPr="00835C8C">
        <w:rPr>
          <w:rFonts w:cs="Arial"/>
          <w:b/>
          <w:color w:val="000000"/>
          <w:sz w:val="24"/>
          <w:lang w:val="bg-BG"/>
        </w:rPr>
        <w:t>1</w:t>
      </w:r>
      <w:r w:rsidRPr="00835C8C">
        <w:rPr>
          <w:rFonts w:cs="Arial"/>
          <w:b/>
          <w:color w:val="000000"/>
          <w:sz w:val="24"/>
          <w:lang w:val="ru-RU"/>
        </w:rPr>
        <w:t>5 г.</w:t>
      </w:r>
    </w:p>
    <w:p w:rsidR="00835C8C" w:rsidRDefault="00835C8C" w:rsidP="00835C8C">
      <w:pPr>
        <w:rPr>
          <w:rFonts w:cs="Arial"/>
          <w:color w:val="000000"/>
          <w:sz w:val="24"/>
          <w:lang w:val="ru-RU"/>
        </w:rPr>
      </w:pPr>
    </w:p>
    <w:p w:rsidR="00627583" w:rsidRDefault="00627583" w:rsidP="00835C8C">
      <w:pPr>
        <w:rPr>
          <w:rFonts w:cs="Arial"/>
          <w:color w:val="000000"/>
          <w:sz w:val="24"/>
          <w:lang w:val="ru-RU"/>
        </w:rPr>
      </w:pPr>
    </w:p>
    <w:p w:rsidR="00627583" w:rsidRPr="00835C8C" w:rsidRDefault="00627583" w:rsidP="00835C8C">
      <w:pPr>
        <w:rPr>
          <w:rFonts w:cs="Arial"/>
          <w:color w:val="000000"/>
          <w:sz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7"/>
        <w:gridCol w:w="2268"/>
        <w:gridCol w:w="2268"/>
        <w:gridCol w:w="2943"/>
      </w:tblGrid>
      <w:tr w:rsidR="00D97E4F" w:rsidRPr="00835C8C" w:rsidTr="00D97E4F">
        <w:tc>
          <w:tcPr>
            <w:tcW w:w="2297" w:type="dxa"/>
            <w:shd w:val="clear" w:color="auto" w:fill="99CCFF"/>
            <w:vAlign w:val="center"/>
          </w:tcPr>
          <w:p w:rsidR="00D97E4F" w:rsidRPr="00835C8C" w:rsidRDefault="00D97E4F" w:rsidP="00835C8C">
            <w:pPr>
              <w:jc w:val="center"/>
              <w:rPr>
                <w:rFonts w:cs="Arial"/>
                <w:color w:val="000000"/>
                <w:sz w:val="22"/>
                <w:szCs w:val="22"/>
              </w:rPr>
            </w:pPr>
            <w:r w:rsidRPr="00835C8C">
              <w:rPr>
                <w:rFonts w:cs="Arial"/>
                <w:color w:val="000000"/>
                <w:sz w:val="22"/>
                <w:szCs w:val="22"/>
              </w:rPr>
              <w:t>бр. на извършени проверки</w:t>
            </w:r>
          </w:p>
        </w:tc>
        <w:tc>
          <w:tcPr>
            <w:tcW w:w="2268" w:type="dxa"/>
            <w:shd w:val="clear" w:color="auto" w:fill="99CCFF"/>
            <w:vAlign w:val="center"/>
          </w:tcPr>
          <w:p w:rsidR="00D97E4F" w:rsidRPr="00835C8C" w:rsidRDefault="00D97E4F" w:rsidP="00835C8C">
            <w:pPr>
              <w:jc w:val="center"/>
              <w:rPr>
                <w:rFonts w:cs="Arial"/>
                <w:color w:val="000000"/>
                <w:sz w:val="22"/>
                <w:szCs w:val="22"/>
              </w:rPr>
            </w:pPr>
            <w:r w:rsidRPr="00835C8C">
              <w:rPr>
                <w:rFonts w:cs="Arial"/>
                <w:color w:val="000000"/>
                <w:sz w:val="22"/>
                <w:szCs w:val="22"/>
              </w:rPr>
              <w:t>бр. на установени несъответствия</w:t>
            </w:r>
          </w:p>
        </w:tc>
        <w:tc>
          <w:tcPr>
            <w:tcW w:w="2268" w:type="dxa"/>
            <w:shd w:val="clear" w:color="auto" w:fill="99CCFF"/>
            <w:vAlign w:val="center"/>
          </w:tcPr>
          <w:p w:rsidR="00D97E4F" w:rsidRPr="00835C8C" w:rsidRDefault="00D97E4F" w:rsidP="00835C8C">
            <w:pPr>
              <w:jc w:val="center"/>
              <w:rPr>
                <w:rFonts w:cs="Arial"/>
                <w:color w:val="000000"/>
                <w:sz w:val="22"/>
                <w:szCs w:val="22"/>
              </w:rPr>
            </w:pPr>
            <w:r w:rsidRPr="00835C8C">
              <w:rPr>
                <w:rFonts w:cs="Arial"/>
                <w:color w:val="000000"/>
                <w:sz w:val="22"/>
                <w:szCs w:val="22"/>
              </w:rPr>
              <w:t>Причини за несъответствието</w:t>
            </w:r>
          </w:p>
        </w:tc>
        <w:tc>
          <w:tcPr>
            <w:tcW w:w="2943" w:type="dxa"/>
            <w:shd w:val="clear" w:color="auto" w:fill="99CCFF"/>
            <w:vAlign w:val="center"/>
          </w:tcPr>
          <w:p w:rsidR="00D97E4F" w:rsidRPr="00835C8C" w:rsidRDefault="00D97E4F" w:rsidP="00835C8C">
            <w:pPr>
              <w:jc w:val="center"/>
              <w:rPr>
                <w:rFonts w:cs="Arial"/>
                <w:color w:val="000000"/>
                <w:sz w:val="22"/>
                <w:szCs w:val="22"/>
              </w:rPr>
            </w:pPr>
            <w:r w:rsidRPr="00835C8C">
              <w:rPr>
                <w:rFonts w:cs="Arial"/>
                <w:color w:val="000000"/>
                <w:sz w:val="22"/>
                <w:szCs w:val="22"/>
              </w:rPr>
              <w:t>Коригиращи действия</w:t>
            </w:r>
          </w:p>
        </w:tc>
      </w:tr>
      <w:tr w:rsidR="00D97E4F" w:rsidRPr="00835C8C" w:rsidTr="00D97E4F">
        <w:tc>
          <w:tcPr>
            <w:tcW w:w="2297" w:type="dxa"/>
            <w:vAlign w:val="center"/>
          </w:tcPr>
          <w:p w:rsidR="00D97E4F" w:rsidRPr="00835C8C" w:rsidRDefault="00D97E4F" w:rsidP="00835C8C">
            <w:pPr>
              <w:jc w:val="center"/>
              <w:rPr>
                <w:rFonts w:cs="Arial"/>
                <w:color w:val="000000"/>
                <w:sz w:val="22"/>
                <w:szCs w:val="22"/>
              </w:rPr>
            </w:pPr>
            <w:r w:rsidRPr="00835C8C">
              <w:rPr>
                <w:rFonts w:cs="Arial"/>
                <w:color w:val="000000"/>
                <w:sz w:val="22"/>
                <w:szCs w:val="22"/>
              </w:rPr>
              <w:t>24</w:t>
            </w:r>
          </w:p>
        </w:tc>
        <w:tc>
          <w:tcPr>
            <w:tcW w:w="2268" w:type="dxa"/>
            <w:vAlign w:val="center"/>
          </w:tcPr>
          <w:p w:rsidR="00D97E4F" w:rsidRPr="00835C8C" w:rsidRDefault="00D97E4F" w:rsidP="00835C8C">
            <w:pPr>
              <w:jc w:val="center"/>
              <w:rPr>
                <w:rFonts w:cs="Arial"/>
                <w:color w:val="000000"/>
                <w:sz w:val="22"/>
                <w:szCs w:val="22"/>
              </w:rPr>
            </w:pPr>
            <w:r w:rsidRPr="00835C8C">
              <w:rPr>
                <w:rFonts w:cs="Arial"/>
                <w:color w:val="000000"/>
                <w:sz w:val="22"/>
                <w:szCs w:val="22"/>
              </w:rPr>
              <w:t>0</w:t>
            </w:r>
          </w:p>
        </w:tc>
        <w:tc>
          <w:tcPr>
            <w:tcW w:w="2268" w:type="dxa"/>
            <w:vAlign w:val="center"/>
          </w:tcPr>
          <w:p w:rsidR="00D97E4F" w:rsidRPr="00835C8C" w:rsidRDefault="00D97E4F" w:rsidP="00835C8C">
            <w:pPr>
              <w:jc w:val="center"/>
              <w:rPr>
                <w:rFonts w:cs="Arial"/>
                <w:color w:val="000000"/>
                <w:sz w:val="22"/>
                <w:szCs w:val="22"/>
              </w:rPr>
            </w:pPr>
            <w:r w:rsidRPr="00835C8C">
              <w:rPr>
                <w:rFonts w:cs="Arial"/>
                <w:color w:val="000000"/>
                <w:sz w:val="22"/>
                <w:szCs w:val="22"/>
              </w:rPr>
              <w:t>-</w:t>
            </w:r>
          </w:p>
        </w:tc>
        <w:tc>
          <w:tcPr>
            <w:tcW w:w="2943" w:type="dxa"/>
            <w:vAlign w:val="center"/>
          </w:tcPr>
          <w:p w:rsidR="00D97E4F" w:rsidRPr="00835C8C" w:rsidRDefault="00D97E4F" w:rsidP="00835C8C">
            <w:pPr>
              <w:jc w:val="center"/>
              <w:rPr>
                <w:rFonts w:cs="Arial"/>
                <w:color w:val="000000"/>
                <w:sz w:val="22"/>
                <w:szCs w:val="22"/>
              </w:rPr>
            </w:pPr>
            <w:r w:rsidRPr="00835C8C">
              <w:rPr>
                <w:rFonts w:cs="Arial"/>
                <w:color w:val="000000"/>
                <w:sz w:val="22"/>
                <w:szCs w:val="22"/>
              </w:rPr>
              <w:t>-</w:t>
            </w:r>
          </w:p>
        </w:tc>
      </w:tr>
    </w:tbl>
    <w:p w:rsidR="00835C8C" w:rsidRPr="00627583" w:rsidRDefault="00835C8C" w:rsidP="00835C8C">
      <w:pPr>
        <w:rPr>
          <w:rFonts w:cs="Arial"/>
          <w:color w:val="000000"/>
          <w:sz w:val="8"/>
          <w:szCs w:val="8"/>
          <w:lang w:val="ru-RU"/>
        </w:rPr>
      </w:pPr>
      <w:r w:rsidRPr="00627583">
        <w:rPr>
          <w:rFonts w:cs="Arial"/>
          <w:color w:val="000000"/>
          <w:sz w:val="8"/>
          <w:szCs w:val="8"/>
          <w:lang w:val="ru-RU"/>
        </w:rPr>
        <w:tab/>
      </w:r>
    </w:p>
    <w:p w:rsidR="00835C8C" w:rsidRPr="00835C8C" w:rsidRDefault="00835C8C" w:rsidP="00835C8C">
      <w:pPr>
        <w:jc w:val="both"/>
        <w:rPr>
          <w:rFonts w:cs="Arial"/>
          <w:color w:val="000000"/>
          <w:sz w:val="24"/>
          <w:lang w:val="ru-RU"/>
        </w:rPr>
      </w:pPr>
      <w:r w:rsidRPr="00835C8C">
        <w:rPr>
          <w:rFonts w:cs="Arial"/>
          <w:color w:val="000000"/>
          <w:sz w:val="24"/>
          <w:lang w:val="ru-RU"/>
        </w:rPr>
        <w:tab/>
        <w:t>-„Инструкция за периодична оценка на съответствието, на транспортирането на отпадъците с условието на комплексното разрешително, на причините за установените несъответствия и предприетите коригиращи действия“.</w:t>
      </w:r>
    </w:p>
    <w:p w:rsidR="00835C8C" w:rsidRPr="00627583" w:rsidRDefault="00835C8C" w:rsidP="00835C8C">
      <w:pPr>
        <w:jc w:val="both"/>
        <w:rPr>
          <w:rFonts w:cs="Arial"/>
          <w:b/>
          <w:color w:val="000000"/>
          <w:sz w:val="8"/>
          <w:szCs w:val="8"/>
          <w:lang w:val="ru-RU"/>
        </w:rPr>
      </w:pPr>
    </w:p>
    <w:p w:rsidR="00835C8C" w:rsidRPr="00835C8C" w:rsidRDefault="00835C8C" w:rsidP="00835C8C">
      <w:pPr>
        <w:jc w:val="center"/>
        <w:rPr>
          <w:rFonts w:cs="Arial"/>
          <w:b/>
          <w:color w:val="000000"/>
          <w:sz w:val="24"/>
          <w:lang w:val="ru-RU"/>
        </w:rPr>
      </w:pPr>
      <w:r w:rsidRPr="00835C8C">
        <w:rPr>
          <w:rFonts w:cs="Arial"/>
          <w:b/>
          <w:color w:val="000000"/>
          <w:sz w:val="24"/>
          <w:lang w:val="ru-RU"/>
        </w:rPr>
        <w:t>Обобщена  информация за резултатите от периодичната проверка съответствие на транспортирането на отпадъците с условията на КР за 2015 г.</w:t>
      </w:r>
    </w:p>
    <w:p w:rsidR="00D97E4F" w:rsidRPr="00627583" w:rsidRDefault="00D97E4F" w:rsidP="00835C8C">
      <w:pPr>
        <w:rPr>
          <w:rFonts w:cs="Arial"/>
          <w:color w:val="000000"/>
          <w:sz w:val="8"/>
          <w:szCs w:val="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7"/>
        <w:gridCol w:w="2268"/>
        <w:gridCol w:w="2268"/>
        <w:gridCol w:w="2943"/>
      </w:tblGrid>
      <w:tr w:rsidR="00D97E4F" w:rsidRPr="00835C8C" w:rsidTr="00D97E4F">
        <w:tc>
          <w:tcPr>
            <w:tcW w:w="2297" w:type="dxa"/>
            <w:shd w:val="clear" w:color="auto" w:fill="99CCFF"/>
            <w:vAlign w:val="center"/>
          </w:tcPr>
          <w:p w:rsidR="00D97E4F" w:rsidRPr="00835C8C" w:rsidRDefault="00D97E4F" w:rsidP="00835C8C">
            <w:pPr>
              <w:jc w:val="center"/>
              <w:rPr>
                <w:rFonts w:cs="Arial"/>
                <w:color w:val="000000"/>
                <w:sz w:val="22"/>
                <w:szCs w:val="22"/>
              </w:rPr>
            </w:pPr>
            <w:r w:rsidRPr="00835C8C">
              <w:rPr>
                <w:rFonts w:cs="Arial"/>
                <w:color w:val="000000"/>
                <w:sz w:val="22"/>
                <w:szCs w:val="22"/>
              </w:rPr>
              <w:t>бр. на извършени проверки</w:t>
            </w:r>
          </w:p>
        </w:tc>
        <w:tc>
          <w:tcPr>
            <w:tcW w:w="2268" w:type="dxa"/>
            <w:shd w:val="clear" w:color="auto" w:fill="99CCFF"/>
            <w:vAlign w:val="center"/>
          </w:tcPr>
          <w:p w:rsidR="00D97E4F" w:rsidRPr="00835C8C" w:rsidRDefault="00D97E4F" w:rsidP="00835C8C">
            <w:pPr>
              <w:jc w:val="center"/>
              <w:rPr>
                <w:rFonts w:cs="Arial"/>
                <w:color w:val="000000"/>
                <w:sz w:val="22"/>
                <w:szCs w:val="22"/>
              </w:rPr>
            </w:pPr>
            <w:r w:rsidRPr="00835C8C">
              <w:rPr>
                <w:rFonts w:cs="Arial"/>
                <w:color w:val="000000"/>
                <w:sz w:val="22"/>
                <w:szCs w:val="22"/>
              </w:rPr>
              <w:t>бр. на установени несъответствия</w:t>
            </w:r>
          </w:p>
        </w:tc>
        <w:tc>
          <w:tcPr>
            <w:tcW w:w="2268" w:type="dxa"/>
            <w:shd w:val="clear" w:color="auto" w:fill="99CCFF"/>
            <w:vAlign w:val="center"/>
          </w:tcPr>
          <w:p w:rsidR="00D97E4F" w:rsidRPr="00835C8C" w:rsidRDefault="00D97E4F" w:rsidP="00835C8C">
            <w:pPr>
              <w:jc w:val="center"/>
              <w:rPr>
                <w:rFonts w:cs="Arial"/>
                <w:color w:val="000000"/>
                <w:sz w:val="22"/>
                <w:szCs w:val="22"/>
              </w:rPr>
            </w:pPr>
            <w:r w:rsidRPr="00835C8C">
              <w:rPr>
                <w:rFonts w:cs="Arial"/>
                <w:color w:val="000000"/>
                <w:sz w:val="22"/>
                <w:szCs w:val="22"/>
              </w:rPr>
              <w:t>Причини за несъответствието</w:t>
            </w:r>
          </w:p>
        </w:tc>
        <w:tc>
          <w:tcPr>
            <w:tcW w:w="2943" w:type="dxa"/>
            <w:shd w:val="clear" w:color="auto" w:fill="99CCFF"/>
            <w:vAlign w:val="center"/>
          </w:tcPr>
          <w:p w:rsidR="00D97E4F" w:rsidRPr="00835C8C" w:rsidRDefault="00D97E4F" w:rsidP="00835C8C">
            <w:pPr>
              <w:jc w:val="center"/>
              <w:rPr>
                <w:rFonts w:cs="Arial"/>
                <w:color w:val="000000"/>
                <w:sz w:val="22"/>
                <w:szCs w:val="22"/>
              </w:rPr>
            </w:pPr>
            <w:r w:rsidRPr="00835C8C">
              <w:rPr>
                <w:rFonts w:cs="Arial"/>
                <w:color w:val="000000"/>
                <w:sz w:val="22"/>
                <w:szCs w:val="22"/>
              </w:rPr>
              <w:t>Коригиращи действия</w:t>
            </w:r>
          </w:p>
        </w:tc>
      </w:tr>
      <w:tr w:rsidR="00D97E4F" w:rsidRPr="00835C8C" w:rsidTr="00D97E4F">
        <w:tc>
          <w:tcPr>
            <w:tcW w:w="2297" w:type="dxa"/>
            <w:vAlign w:val="center"/>
          </w:tcPr>
          <w:p w:rsidR="00D97E4F" w:rsidRPr="00835C8C" w:rsidRDefault="00D97E4F" w:rsidP="00835C8C">
            <w:pPr>
              <w:jc w:val="center"/>
              <w:rPr>
                <w:rFonts w:cs="Arial"/>
                <w:color w:val="000000"/>
                <w:sz w:val="22"/>
                <w:szCs w:val="22"/>
              </w:rPr>
            </w:pPr>
            <w:r w:rsidRPr="00835C8C">
              <w:rPr>
                <w:rFonts w:cs="Arial"/>
                <w:color w:val="000000"/>
                <w:sz w:val="22"/>
                <w:szCs w:val="22"/>
              </w:rPr>
              <w:t>24</w:t>
            </w:r>
          </w:p>
        </w:tc>
        <w:tc>
          <w:tcPr>
            <w:tcW w:w="2268" w:type="dxa"/>
            <w:vAlign w:val="center"/>
          </w:tcPr>
          <w:p w:rsidR="00D97E4F" w:rsidRPr="00835C8C" w:rsidRDefault="00D97E4F" w:rsidP="00835C8C">
            <w:pPr>
              <w:jc w:val="center"/>
              <w:rPr>
                <w:rFonts w:cs="Arial"/>
                <w:color w:val="000000"/>
                <w:sz w:val="22"/>
                <w:szCs w:val="22"/>
              </w:rPr>
            </w:pPr>
            <w:r w:rsidRPr="00835C8C">
              <w:rPr>
                <w:rFonts w:cs="Arial"/>
                <w:color w:val="000000"/>
                <w:sz w:val="22"/>
                <w:szCs w:val="22"/>
              </w:rPr>
              <w:t>0</w:t>
            </w:r>
          </w:p>
        </w:tc>
        <w:tc>
          <w:tcPr>
            <w:tcW w:w="2268" w:type="dxa"/>
            <w:vAlign w:val="center"/>
          </w:tcPr>
          <w:p w:rsidR="00D97E4F" w:rsidRPr="00835C8C" w:rsidRDefault="00D97E4F" w:rsidP="00835C8C">
            <w:pPr>
              <w:jc w:val="center"/>
              <w:rPr>
                <w:rFonts w:cs="Arial"/>
                <w:color w:val="000000"/>
                <w:sz w:val="22"/>
                <w:szCs w:val="22"/>
              </w:rPr>
            </w:pPr>
            <w:r w:rsidRPr="00835C8C">
              <w:rPr>
                <w:rFonts w:cs="Arial"/>
                <w:color w:val="000000"/>
                <w:sz w:val="22"/>
                <w:szCs w:val="22"/>
              </w:rPr>
              <w:t>-</w:t>
            </w:r>
          </w:p>
        </w:tc>
        <w:tc>
          <w:tcPr>
            <w:tcW w:w="2943" w:type="dxa"/>
            <w:vAlign w:val="center"/>
          </w:tcPr>
          <w:p w:rsidR="00D97E4F" w:rsidRPr="00835C8C" w:rsidRDefault="00D97E4F" w:rsidP="00835C8C">
            <w:pPr>
              <w:jc w:val="center"/>
              <w:rPr>
                <w:rFonts w:cs="Arial"/>
                <w:color w:val="000000"/>
                <w:sz w:val="22"/>
                <w:szCs w:val="22"/>
              </w:rPr>
            </w:pPr>
            <w:r w:rsidRPr="00835C8C">
              <w:rPr>
                <w:rFonts w:cs="Arial"/>
                <w:color w:val="000000"/>
                <w:sz w:val="22"/>
                <w:szCs w:val="22"/>
              </w:rPr>
              <w:t>-</w:t>
            </w:r>
          </w:p>
        </w:tc>
      </w:tr>
    </w:tbl>
    <w:p w:rsidR="00835C8C" w:rsidRPr="00627583" w:rsidRDefault="00835C8C" w:rsidP="00835C8C">
      <w:pPr>
        <w:rPr>
          <w:rFonts w:cs="Arial"/>
          <w:color w:val="000000"/>
          <w:sz w:val="8"/>
          <w:szCs w:val="8"/>
          <w:lang w:val="bg-BG"/>
        </w:rPr>
      </w:pPr>
    </w:p>
    <w:p w:rsidR="00835C8C" w:rsidRPr="00835C8C" w:rsidRDefault="00835C8C" w:rsidP="00835C8C">
      <w:pPr>
        <w:jc w:val="both"/>
        <w:rPr>
          <w:rFonts w:cs="Arial"/>
          <w:color w:val="000000"/>
          <w:sz w:val="24"/>
          <w:lang w:val="ru-RU"/>
        </w:rPr>
      </w:pPr>
      <w:r w:rsidRPr="00835C8C">
        <w:rPr>
          <w:rFonts w:cs="Arial"/>
          <w:color w:val="000000"/>
          <w:sz w:val="24"/>
          <w:lang w:val="ru-RU"/>
        </w:rPr>
        <w:tab/>
        <w:t>-“Инструкция за оценка на съответствието на наблюдаваните количества образувани отпадъци с определените такива в условията на комплексното разрешително, установяване на несъответствията и предприетите коригиращи действия”.</w:t>
      </w:r>
    </w:p>
    <w:p w:rsidR="00835C8C" w:rsidRPr="00627583" w:rsidRDefault="00835C8C" w:rsidP="00835C8C">
      <w:pPr>
        <w:jc w:val="both"/>
        <w:rPr>
          <w:rFonts w:cs="Arial"/>
          <w:b/>
          <w:color w:val="000000"/>
          <w:sz w:val="8"/>
          <w:szCs w:val="8"/>
          <w:lang w:val="ru-RU"/>
        </w:rPr>
      </w:pPr>
    </w:p>
    <w:p w:rsidR="00835C8C" w:rsidRPr="00835C8C" w:rsidRDefault="00835C8C" w:rsidP="00835C8C">
      <w:pPr>
        <w:jc w:val="both"/>
        <w:rPr>
          <w:rFonts w:cs="Arial"/>
          <w:color w:val="000000"/>
          <w:sz w:val="24"/>
          <w:lang w:val="ru-RU"/>
        </w:rPr>
      </w:pPr>
      <w:r w:rsidRPr="00835C8C">
        <w:rPr>
          <w:rFonts w:cs="Arial"/>
          <w:b/>
          <w:color w:val="000000"/>
          <w:sz w:val="24"/>
          <w:lang w:val="ru-RU"/>
        </w:rPr>
        <w:t xml:space="preserve">Обобщена  информация </w:t>
      </w:r>
      <w:r w:rsidRPr="00835C8C">
        <w:rPr>
          <w:rFonts w:cs="Arial"/>
          <w:color w:val="000000"/>
          <w:sz w:val="24"/>
          <w:lang w:val="ru-RU"/>
        </w:rPr>
        <w:t>за резултатите от периодичната проверка за  съответствието на наблюдаваните количества образувани отпадъци с определените такива в условията на комплексното разрешително за  2015 г.</w:t>
      </w:r>
    </w:p>
    <w:p w:rsidR="00835C8C" w:rsidRPr="00627583" w:rsidRDefault="00835C8C" w:rsidP="00835C8C">
      <w:pPr>
        <w:jc w:val="both"/>
        <w:rPr>
          <w:rFonts w:cs="Arial"/>
          <w:color w:val="000000"/>
          <w:sz w:val="8"/>
          <w:szCs w:val="8"/>
          <w:lang w:val="ru-RU"/>
        </w:rPr>
      </w:pPr>
    </w:p>
    <w:p w:rsidR="00835C8C" w:rsidRPr="00835C8C" w:rsidRDefault="008D5B33" w:rsidP="00835C8C">
      <w:pPr>
        <w:jc w:val="both"/>
        <w:rPr>
          <w:rFonts w:cs="Arial"/>
          <w:b/>
          <w:color w:val="000000"/>
          <w:sz w:val="24"/>
          <w:lang w:val="bg-BG"/>
        </w:rPr>
      </w:pPr>
      <w:r>
        <w:rPr>
          <w:rFonts w:cs="Arial"/>
          <w:b/>
          <w:color w:val="000000"/>
          <w:sz w:val="24"/>
          <w:lang w:val="ru-RU"/>
        </w:rPr>
        <w:t>15</w:t>
      </w:r>
      <w:r w:rsidR="00835C8C" w:rsidRPr="00835C8C">
        <w:rPr>
          <w:rFonts w:cs="Arial"/>
          <w:b/>
          <w:color w:val="000000"/>
          <w:sz w:val="24"/>
          <w:lang w:val="ru-RU"/>
        </w:rPr>
        <w:t xml:space="preserve">. Установяване на причините за несъответствието и предприемане на коригиращи действия  за привеждане  в съответствие. </w:t>
      </w:r>
    </w:p>
    <w:p w:rsidR="00DF3D01" w:rsidRPr="00835C8C" w:rsidRDefault="00DF3D01" w:rsidP="00835C8C">
      <w:pPr>
        <w:rPr>
          <w:rFonts w:cs="Arial"/>
          <w:color w:val="000000"/>
          <w:sz w:val="24"/>
          <w:lang w:val="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1417"/>
        <w:gridCol w:w="1418"/>
        <w:gridCol w:w="2126"/>
        <w:gridCol w:w="4507"/>
      </w:tblGrid>
      <w:tr w:rsidR="00835C8C" w:rsidRPr="00835C8C" w:rsidTr="00C82301">
        <w:tc>
          <w:tcPr>
            <w:tcW w:w="421" w:type="dxa"/>
            <w:shd w:val="clear" w:color="auto" w:fill="99CCFF"/>
            <w:vAlign w:val="center"/>
          </w:tcPr>
          <w:p w:rsidR="00835C8C" w:rsidRPr="00835C8C" w:rsidRDefault="00835C8C" w:rsidP="00835C8C">
            <w:pPr>
              <w:jc w:val="center"/>
              <w:rPr>
                <w:rFonts w:cs="Arial"/>
                <w:color w:val="000000"/>
                <w:sz w:val="22"/>
                <w:szCs w:val="22"/>
              </w:rPr>
            </w:pPr>
            <w:r w:rsidRPr="00835C8C">
              <w:rPr>
                <w:rFonts w:cs="Arial"/>
                <w:color w:val="000000"/>
                <w:sz w:val="22"/>
                <w:szCs w:val="22"/>
              </w:rPr>
              <w:t>№</w:t>
            </w:r>
          </w:p>
        </w:tc>
        <w:tc>
          <w:tcPr>
            <w:tcW w:w="1417" w:type="dxa"/>
            <w:shd w:val="clear" w:color="auto" w:fill="99CCFF"/>
            <w:vAlign w:val="center"/>
          </w:tcPr>
          <w:p w:rsidR="00835C8C" w:rsidRPr="00835C8C" w:rsidRDefault="00835C8C" w:rsidP="00835C8C">
            <w:pPr>
              <w:jc w:val="center"/>
              <w:rPr>
                <w:rFonts w:cs="Arial"/>
                <w:color w:val="000000"/>
                <w:sz w:val="22"/>
                <w:szCs w:val="22"/>
              </w:rPr>
            </w:pPr>
            <w:r w:rsidRPr="00835C8C">
              <w:rPr>
                <w:rFonts w:cs="Arial"/>
                <w:color w:val="000000"/>
                <w:sz w:val="22"/>
                <w:szCs w:val="22"/>
              </w:rPr>
              <w:t>бр. на извършени проверки</w:t>
            </w:r>
          </w:p>
        </w:tc>
        <w:tc>
          <w:tcPr>
            <w:tcW w:w="1418" w:type="dxa"/>
            <w:shd w:val="clear" w:color="auto" w:fill="99CCFF"/>
            <w:vAlign w:val="center"/>
          </w:tcPr>
          <w:p w:rsidR="00835C8C" w:rsidRPr="00835C8C" w:rsidRDefault="00835C8C" w:rsidP="00835C8C">
            <w:pPr>
              <w:jc w:val="center"/>
              <w:rPr>
                <w:rFonts w:cs="Arial"/>
                <w:color w:val="000000"/>
                <w:sz w:val="22"/>
                <w:szCs w:val="22"/>
              </w:rPr>
            </w:pPr>
            <w:r w:rsidRPr="00835C8C">
              <w:rPr>
                <w:rFonts w:cs="Arial"/>
                <w:color w:val="000000"/>
                <w:sz w:val="22"/>
                <w:szCs w:val="22"/>
              </w:rPr>
              <w:t>бр. на установени несъответ</w:t>
            </w:r>
          </w:p>
          <w:p w:rsidR="00835C8C" w:rsidRPr="00835C8C" w:rsidRDefault="00835C8C" w:rsidP="00835C8C">
            <w:pPr>
              <w:jc w:val="center"/>
              <w:rPr>
                <w:rFonts w:cs="Arial"/>
                <w:color w:val="000000"/>
                <w:sz w:val="22"/>
                <w:szCs w:val="22"/>
              </w:rPr>
            </w:pPr>
            <w:r w:rsidRPr="00835C8C">
              <w:rPr>
                <w:rFonts w:cs="Arial"/>
                <w:color w:val="000000"/>
                <w:sz w:val="22"/>
                <w:szCs w:val="22"/>
              </w:rPr>
              <w:t>ствия</w:t>
            </w:r>
          </w:p>
        </w:tc>
        <w:tc>
          <w:tcPr>
            <w:tcW w:w="2126" w:type="dxa"/>
            <w:shd w:val="clear" w:color="auto" w:fill="99CCFF"/>
            <w:vAlign w:val="center"/>
          </w:tcPr>
          <w:p w:rsidR="00835C8C" w:rsidRPr="00835C8C" w:rsidRDefault="00835C8C" w:rsidP="00835C8C">
            <w:pPr>
              <w:jc w:val="center"/>
              <w:rPr>
                <w:rFonts w:cs="Arial"/>
                <w:color w:val="000000"/>
                <w:sz w:val="22"/>
                <w:szCs w:val="22"/>
              </w:rPr>
            </w:pPr>
            <w:r w:rsidRPr="00835C8C">
              <w:rPr>
                <w:rFonts w:cs="Arial"/>
                <w:color w:val="000000"/>
                <w:sz w:val="22"/>
                <w:szCs w:val="22"/>
              </w:rPr>
              <w:t>Причини за несъответствието</w:t>
            </w:r>
          </w:p>
        </w:tc>
        <w:tc>
          <w:tcPr>
            <w:tcW w:w="4507" w:type="dxa"/>
            <w:shd w:val="clear" w:color="auto" w:fill="99CCFF"/>
            <w:vAlign w:val="center"/>
          </w:tcPr>
          <w:p w:rsidR="00835C8C" w:rsidRPr="00835C8C" w:rsidRDefault="00835C8C" w:rsidP="00835C8C">
            <w:pPr>
              <w:jc w:val="center"/>
              <w:rPr>
                <w:rFonts w:cs="Arial"/>
                <w:color w:val="000000"/>
                <w:sz w:val="22"/>
                <w:szCs w:val="22"/>
              </w:rPr>
            </w:pPr>
            <w:r w:rsidRPr="00835C8C">
              <w:rPr>
                <w:rFonts w:cs="Arial"/>
                <w:color w:val="000000"/>
                <w:sz w:val="22"/>
                <w:szCs w:val="22"/>
              </w:rPr>
              <w:t>Коригиращи действия</w:t>
            </w:r>
          </w:p>
        </w:tc>
      </w:tr>
      <w:tr w:rsidR="00835C8C" w:rsidRPr="00835C8C" w:rsidTr="00C82301">
        <w:tc>
          <w:tcPr>
            <w:tcW w:w="421" w:type="dxa"/>
          </w:tcPr>
          <w:p w:rsidR="00835C8C" w:rsidRPr="00835C8C" w:rsidRDefault="00835C8C" w:rsidP="00835C8C">
            <w:pPr>
              <w:rPr>
                <w:rFonts w:cs="Arial"/>
                <w:color w:val="000000"/>
                <w:sz w:val="22"/>
                <w:szCs w:val="22"/>
              </w:rPr>
            </w:pPr>
          </w:p>
        </w:tc>
        <w:tc>
          <w:tcPr>
            <w:tcW w:w="1417" w:type="dxa"/>
          </w:tcPr>
          <w:p w:rsidR="00835C8C" w:rsidRPr="00835C8C" w:rsidRDefault="00835C8C" w:rsidP="00835C8C">
            <w:pPr>
              <w:jc w:val="center"/>
              <w:rPr>
                <w:rFonts w:cs="Arial"/>
                <w:color w:val="000000"/>
                <w:sz w:val="22"/>
                <w:szCs w:val="22"/>
              </w:rPr>
            </w:pPr>
            <w:r w:rsidRPr="00835C8C">
              <w:rPr>
                <w:rFonts w:cs="Arial"/>
                <w:color w:val="000000"/>
                <w:sz w:val="22"/>
                <w:szCs w:val="22"/>
              </w:rPr>
              <w:t>12</w:t>
            </w:r>
          </w:p>
        </w:tc>
        <w:tc>
          <w:tcPr>
            <w:tcW w:w="1418" w:type="dxa"/>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1</w:t>
            </w:r>
          </w:p>
        </w:tc>
        <w:tc>
          <w:tcPr>
            <w:tcW w:w="2126" w:type="dxa"/>
          </w:tcPr>
          <w:p w:rsidR="00835C8C" w:rsidRPr="00835C8C" w:rsidRDefault="00835C8C" w:rsidP="00835C8C">
            <w:pPr>
              <w:jc w:val="both"/>
              <w:rPr>
                <w:rFonts w:cs="Arial"/>
                <w:color w:val="000000"/>
                <w:sz w:val="22"/>
                <w:szCs w:val="22"/>
                <w:lang w:val="bg-BG"/>
              </w:rPr>
            </w:pPr>
            <w:r w:rsidRPr="00835C8C">
              <w:rPr>
                <w:rFonts w:cs="Arial"/>
                <w:color w:val="000000"/>
                <w:sz w:val="22"/>
                <w:szCs w:val="22"/>
                <w:lang w:val="bg-BG"/>
              </w:rPr>
              <w:t xml:space="preserve">Несъответствието се отнася за новообразу-ван отпадък, които се генерира при смяна на въздушни </w:t>
            </w:r>
            <w:r w:rsidRPr="00835C8C">
              <w:rPr>
                <w:rFonts w:cs="Arial"/>
                <w:color w:val="000000"/>
                <w:sz w:val="22"/>
                <w:szCs w:val="22"/>
              </w:rPr>
              <w:t xml:space="preserve">филтри за </w:t>
            </w:r>
            <w:r w:rsidRPr="00835C8C">
              <w:rPr>
                <w:rFonts w:cs="Arial"/>
                <w:color w:val="000000"/>
                <w:sz w:val="22"/>
                <w:szCs w:val="22"/>
                <w:lang w:val="bg-BG"/>
              </w:rPr>
              <w:t xml:space="preserve">пречистване на входя-щия въздух, необходим за горивния процес в двигателите на Когене-раторите. </w:t>
            </w:r>
          </w:p>
          <w:p w:rsidR="00835C8C" w:rsidRPr="00835C8C" w:rsidRDefault="00835C8C" w:rsidP="00835C8C">
            <w:pPr>
              <w:rPr>
                <w:rFonts w:cs="Arial"/>
                <w:sz w:val="22"/>
                <w:szCs w:val="22"/>
                <w:lang w:val="bg-BG"/>
              </w:rPr>
            </w:pPr>
          </w:p>
          <w:p w:rsidR="00835C8C" w:rsidRPr="00835C8C" w:rsidRDefault="00835C8C" w:rsidP="00835C8C">
            <w:pPr>
              <w:rPr>
                <w:rFonts w:cs="Arial"/>
                <w:sz w:val="22"/>
                <w:szCs w:val="22"/>
                <w:lang w:val="bg-BG"/>
              </w:rPr>
            </w:pPr>
          </w:p>
          <w:p w:rsidR="00835C8C" w:rsidRPr="00835C8C" w:rsidRDefault="00835C8C" w:rsidP="00835C8C">
            <w:pPr>
              <w:jc w:val="both"/>
              <w:rPr>
                <w:rFonts w:cs="Arial"/>
                <w:color w:val="008000"/>
                <w:sz w:val="22"/>
                <w:szCs w:val="22"/>
                <w:lang w:val="bg-BG"/>
              </w:rPr>
            </w:pPr>
          </w:p>
        </w:tc>
        <w:tc>
          <w:tcPr>
            <w:tcW w:w="4507" w:type="dxa"/>
          </w:tcPr>
          <w:p w:rsidR="00835C8C" w:rsidRPr="00835C8C" w:rsidRDefault="00835C8C" w:rsidP="00835C8C">
            <w:pPr>
              <w:rPr>
                <w:rFonts w:cs="Arial"/>
                <w:color w:val="000000"/>
                <w:sz w:val="22"/>
                <w:szCs w:val="22"/>
                <w:lang w:val="bg-BG"/>
              </w:rPr>
            </w:pPr>
            <w:r w:rsidRPr="00835C8C">
              <w:rPr>
                <w:rFonts w:cs="Arial"/>
                <w:color w:val="000000"/>
                <w:sz w:val="22"/>
                <w:szCs w:val="22"/>
                <w:lang w:val="bg-BG"/>
              </w:rPr>
              <w:t xml:space="preserve">- Извършена е </w:t>
            </w:r>
            <w:r w:rsidRPr="00835C8C">
              <w:rPr>
                <w:rFonts w:cs="Arial"/>
                <w:color w:val="000000"/>
                <w:sz w:val="22"/>
                <w:szCs w:val="22"/>
              </w:rPr>
              <w:t xml:space="preserve">класификация на </w:t>
            </w:r>
            <w:r w:rsidRPr="00835C8C">
              <w:rPr>
                <w:rFonts w:cs="Arial"/>
                <w:color w:val="000000"/>
                <w:sz w:val="22"/>
                <w:szCs w:val="22"/>
                <w:lang w:val="bg-BG"/>
              </w:rPr>
              <w:t xml:space="preserve">този вид отпадък.  </w:t>
            </w:r>
          </w:p>
          <w:p w:rsidR="00835C8C" w:rsidRPr="00D97E4F" w:rsidRDefault="00835C8C" w:rsidP="00835C8C">
            <w:pPr>
              <w:rPr>
                <w:rFonts w:cs="Arial"/>
                <w:color w:val="000000"/>
                <w:sz w:val="22"/>
                <w:szCs w:val="22"/>
                <w:lang w:val="bg-BG"/>
              </w:rPr>
            </w:pPr>
            <w:r w:rsidRPr="00D97E4F">
              <w:rPr>
                <w:rFonts w:cs="Arial"/>
                <w:color w:val="000000"/>
                <w:sz w:val="22"/>
                <w:szCs w:val="22"/>
                <w:lang w:val="bg-BG"/>
              </w:rPr>
              <w:t>С писмо Наш рег.№ 193</w:t>
            </w:r>
            <w:r w:rsidRPr="00D97E4F">
              <w:rPr>
                <w:rFonts w:cs="Arial"/>
                <w:color w:val="000000"/>
                <w:sz w:val="22"/>
                <w:szCs w:val="22"/>
                <w:lang w:val="ru-RU"/>
              </w:rPr>
              <w:t>/ 30</w:t>
            </w:r>
            <w:r w:rsidRPr="00D97E4F">
              <w:rPr>
                <w:rFonts w:cs="Arial"/>
                <w:color w:val="000000"/>
                <w:sz w:val="22"/>
                <w:szCs w:val="22"/>
              </w:rPr>
              <w:t>.</w:t>
            </w:r>
            <w:r w:rsidRPr="00D97E4F">
              <w:rPr>
                <w:rFonts w:cs="Arial"/>
                <w:color w:val="000000"/>
                <w:sz w:val="22"/>
                <w:szCs w:val="22"/>
                <w:lang w:val="bg-BG"/>
              </w:rPr>
              <w:t>06</w:t>
            </w:r>
            <w:r w:rsidRPr="00D97E4F">
              <w:rPr>
                <w:rFonts w:cs="Arial"/>
                <w:color w:val="000000"/>
                <w:sz w:val="22"/>
                <w:szCs w:val="22"/>
              </w:rPr>
              <w:t>.201</w:t>
            </w:r>
            <w:r w:rsidRPr="00D97E4F">
              <w:rPr>
                <w:rFonts w:cs="Arial"/>
                <w:color w:val="000000"/>
                <w:sz w:val="22"/>
                <w:szCs w:val="22"/>
                <w:lang w:val="bg-BG"/>
              </w:rPr>
              <w:t>4</w:t>
            </w:r>
            <w:r w:rsidRPr="00D97E4F">
              <w:rPr>
                <w:rFonts w:cs="Arial"/>
                <w:color w:val="000000"/>
                <w:sz w:val="22"/>
                <w:szCs w:val="22"/>
              </w:rPr>
              <w:t xml:space="preserve"> г.</w:t>
            </w:r>
            <w:r w:rsidRPr="00D97E4F">
              <w:rPr>
                <w:rFonts w:cs="Arial"/>
                <w:color w:val="000000"/>
                <w:sz w:val="22"/>
                <w:szCs w:val="22"/>
                <w:lang w:val="bg-BG"/>
              </w:rPr>
              <w:t xml:space="preserve"> на РИОСВ Варна са представени </w:t>
            </w:r>
          </w:p>
          <w:p w:rsidR="00835C8C" w:rsidRPr="00D97E4F" w:rsidRDefault="00835C8C" w:rsidP="00835C8C">
            <w:pPr>
              <w:jc w:val="both"/>
              <w:rPr>
                <w:rFonts w:cs="Arial"/>
                <w:color w:val="000000"/>
                <w:sz w:val="22"/>
                <w:szCs w:val="22"/>
                <w:lang w:val="ru-RU"/>
              </w:rPr>
            </w:pPr>
            <w:r w:rsidRPr="00D97E4F">
              <w:rPr>
                <w:rFonts w:cs="Arial"/>
                <w:color w:val="000000"/>
                <w:sz w:val="22"/>
                <w:szCs w:val="22"/>
                <w:lang w:val="ru-RU"/>
              </w:rPr>
              <w:t xml:space="preserve">работен лист за класификация на отпадъка по чл.7, ал.1  </w:t>
            </w:r>
          </w:p>
          <w:p w:rsidR="00835C8C" w:rsidRPr="00D97E4F" w:rsidRDefault="00835C8C" w:rsidP="00835C8C">
            <w:pPr>
              <w:rPr>
                <w:rFonts w:cs="Arial"/>
                <w:color w:val="000000"/>
                <w:sz w:val="22"/>
                <w:szCs w:val="22"/>
                <w:lang w:val="bg-BG"/>
              </w:rPr>
            </w:pPr>
            <w:r w:rsidRPr="00D97E4F">
              <w:rPr>
                <w:rFonts w:cs="Arial"/>
                <w:color w:val="000000"/>
                <w:sz w:val="22"/>
                <w:szCs w:val="22"/>
                <w:lang w:val="ru-RU"/>
              </w:rPr>
              <w:t>Приложение № 6 от  Наредба № 3 за класификация на отпадъците /отм./</w:t>
            </w:r>
          </w:p>
          <w:p w:rsidR="00835C8C" w:rsidRPr="00D97E4F" w:rsidRDefault="00835C8C" w:rsidP="00835C8C">
            <w:pPr>
              <w:tabs>
                <w:tab w:val="left" w:pos="3828"/>
              </w:tabs>
              <w:spacing w:line="240" w:lineRule="auto"/>
              <w:jc w:val="both"/>
              <w:rPr>
                <w:rFonts w:cs="Arial"/>
                <w:color w:val="000000"/>
                <w:sz w:val="22"/>
                <w:szCs w:val="22"/>
                <w:lang w:val="bg-BG"/>
              </w:rPr>
            </w:pPr>
            <w:r w:rsidRPr="00D97E4F">
              <w:rPr>
                <w:rFonts w:cs="Arial"/>
                <w:color w:val="000000"/>
                <w:sz w:val="22"/>
                <w:szCs w:val="22"/>
                <w:lang w:val="bg-BG"/>
              </w:rPr>
              <w:t>- След класифицирането му за Отпадъка се води отчетност, съгласно изискванията на НАРЕДБА №</w:t>
            </w:r>
            <w:r w:rsidRPr="00D97E4F">
              <w:rPr>
                <w:rFonts w:cs="Arial"/>
                <w:color w:val="000000"/>
                <w:sz w:val="22"/>
                <w:szCs w:val="22"/>
              </w:rPr>
              <w:t xml:space="preserve"> 1</w:t>
            </w:r>
            <w:r w:rsidRPr="00D97E4F">
              <w:rPr>
                <w:rFonts w:cs="Arial"/>
                <w:color w:val="000000"/>
                <w:sz w:val="22"/>
                <w:szCs w:val="22"/>
                <w:lang w:val="bg-BG"/>
              </w:rPr>
              <w:t xml:space="preserve"> от</w:t>
            </w:r>
            <w:r w:rsidRPr="00D97E4F">
              <w:rPr>
                <w:rFonts w:cs="Arial"/>
                <w:color w:val="000000"/>
                <w:sz w:val="22"/>
                <w:szCs w:val="22"/>
              </w:rPr>
              <w:t xml:space="preserve"> 04.06.2014</w:t>
            </w:r>
            <w:r w:rsidRPr="00D97E4F">
              <w:rPr>
                <w:rFonts w:cs="Arial"/>
                <w:color w:val="000000"/>
                <w:sz w:val="22"/>
                <w:szCs w:val="22"/>
                <w:lang w:val="bg-BG"/>
              </w:rPr>
              <w:t xml:space="preserve"> г. за реда и образците, по които се предоставя информация за дейностите по отпадъците, както и реда за водене на публични регистри</w:t>
            </w:r>
          </w:p>
          <w:p w:rsidR="00835C8C" w:rsidRPr="00835C8C" w:rsidRDefault="00835C8C" w:rsidP="00C82301">
            <w:pPr>
              <w:jc w:val="both"/>
              <w:rPr>
                <w:rFonts w:cs="Arial"/>
                <w:color w:val="000000"/>
                <w:sz w:val="22"/>
                <w:szCs w:val="22"/>
                <w:lang w:val="bg-BG"/>
              </w:rPr>
            </w:pPr>
            <w:r w:rsidRPr="00D97E4F">
              <w:rPr>
                <w:rFonts w:cs="Arial"/>
                <w:color w:val="000000"/>
                <w:sz w:val="22"/>
                <w:szCs w:val="22"/>
                <w:lang w:val="bg-BG"/>
              </w:rPr>
              <w:t xml:space="preserve">  Образуваното количество </w:t>
            </w:r>
            <w:r w:rsidR="00D97E4F" w:rsidRPr="00D97E4F">
              <w:rPr>
                <w:rFonts w:cs="Arial"/>
                <w:color w:val="000000"/>
                <w:sz w:val="22"/>
                <w:szCs w:val="22"/>
                <w:lang w:val="bg-BG"/>
              </w:rPr>
              <w:t>с</w:t>
            </w:r>
            <w:r w:rsidRPr="00D97E4F">
              <w:rPr>
                <w:rFonts w:cs="Arial"/>
                <w:color w:val="000000"/>
                <w:sz w:val="22"/>
                <w:szCs w:val="22"/>
                <w:lang w:val="bg-BG"/>
              </w:rPr>
              <w:t xml:space="preserve">е  </w:t>
            </w:r>
            <w:r w:rsidR="00C82301">
              <w:rPr>
                <w:rFonts w:cs="Arial"/>
                <w:color w:val="000000"/>
                <w:sz w:val="22"/>
                <w:szCs w:val="22"/>
                <w:lang w:val="bg-BG"/>
              </w:rPr>
              <w:t>предава на</w:t>
            </w:r>
            <w:r w:rsidRPr="00D97E4F">
              <w:rPr>
                <w:rFonts w:cs="Arial"/>
                <w:color w:val="000000"/>
                <w:sz w:val="22"/>
                <w:szCs w:val="22"/>
                <w:lang w:val="bg-BG"/>
              </w:rPr>
              <w:t xml:space="preserve"> фирма</w:t>
            </w:r>
            <w:r w:rsidR="00C82301">
              <w:rPr>
                <w:rFonts w:cs="Arial"/>
                <w:color w:val="000000"/>
                <w:sz w:val="22"/>
                <w:szCs w:val="22"/>
                <w:lang w:val="bg-BG"/>
              </w:rPr>
              <w:t xml:space="preserve"> със съответно</w:t>
            </w:r>
            <w:r w:rsidRPr="00835C8C">
              <w:rPr>
                <w:rFonts w:cs="Arial"/>
                <w:color w:val="000000"/>
                <w:sz w:val="22"/>
                <w:szCs w:val="22"/>
                <w:lang w:val="bg-BG"/>
              </w:rPr>
              <w:t xml:space="preserve">  разреш</w:t>
            </w:r>
            <w:r w:rsidR="00C82301">
              <w:rPr>
                <w:rFonts w:cs="Arial"/>
                <w:color w:val="000000"/>
                <w:sz w:val="22"/>
                <w:szCs w:val="22"/>
                <w:lang w:val="bg-BG"/>
              </w:rPr>
              <w:t>ително</w:t>
            </w:r>
            <w:r w:rsidRPr="00835C8C">
              <w:rPr>
                <w:rFonts w:cs="Arial"/>
                <w:color w:val="000000"/>
                <w:sz w:val="22"/>
                <w:szCs w:val="22"/>
                <w:lang w:val="bg-BG"/>
              </w:rPr>
              <w:t>.</w:t>
            </w:r>
          </w:p>
        </w:tc>
      </w:tr>
    </w:tbl>
    <w:p w:rsidR="00304790" w:rsidRPr="00627583" w:rsidRDefault="00304790" w:rsidP="00835C8C">
      <w:pPr>
        <w:jc w:val="both"/>
        <w:rPr>
          <w:rFonts w:cs="Arial"/>
          <w:b/>
          <w:color w:val="000000"/>
          <w:sz w:val="16"/>
          <w:szCs w:val="16"/>
          <w:u w:val="single"/>
          <w:lang w:val="bg-BG"/>
        </w:rPr>
      </w:pPr>
    </w:p>
    <w:p w:rsidR="00835C8C" w:rsidRPr="00835C8C" w:rsidRDefault="00835C8C" w:rsidP="00C82301">
      <w:pPr>
        <w:jc w:val="center"/>
        <w:rPr>
          <w:rFonts w:cs="Arial"/>
          <w:b/>
          <w:color w:val="000000"/>
          <w:sz w:val="24"/>
          <w:u w:val="single"/>
          <w:lang w:val="ru-RU"/>
        </w:rPr>
      </w:pPr>
      <w:r w:rsidRPr="00835C8C">
        <w:rPr>
          <w:rFonts w:cs="Arial"/>
          <w:b/>
          <w:color w:val="000000"/>
          <w:sz w:val="24"/>
          <w:u w:val="single"/>
        </w:rPr>
        <w:t>VI</w:t>
      </w:r>
      <w:r w:rsidRPr="00835C8C">
        <w:rPr>
          <w:rFonts w:cs="Arial"/>
          <w:b/>
          <w:color w:val="000000"/>
          <w:sz w:val="24"/>
          <w:u w:val="single"/>
          <w:lang w:val="ru-RU"/>
        </w:rPr>
        <w:t>. ШУМ</w:t>
      </w:r>
    </w:p>
    <w:p w:rsidR="00835C8C" w:rsidRPr="00C82301" w:rsidRDefault="00835C8C" w:rsidP="00C82301">
      <w:pPr>
        <w:ind w:left="851"/>
        <w:jc w:val="both"/>
        <w:rPr>
          <w:rFonts w:cs="Arial"/>
          <w:b/>
          <w:color w:val="000000"/>
          <w:sz w:val="24"/>
          <w:lang w:val="bg-BG"/>
        </w:rPr>
      </w:pPr>
      <w:r w:rsidRPr="00C82301">
        <w:rPr>
          <w:rFonts w:cs="Arial"/>
          <w:b/>
          <w:color w:val="000000"/>
          <w:sz w:val="24"/>
          <w:lang w:val="bg-BG"/>
        </w:rPr>
        <w:t>1. Емисии</w:t>
      </w:r>
    </w:p>
    <w:p w:rsidR="00835C8C" w:rsidRDefault="00835C8C" w:rsidP="00835C8C">
      <w:pPr>
        <w:ind w:firstLine="708"/>
        <w:jc w:val="both"/>
        <w:rPr>
          <w:rFonts w:cs="Arial"/>
          <w:color w:val="000000"/>
          <w:sz w:val="24"/>
          <w:lang w:val="ru-RU"/>
        </w:rPr>
      </w:pPr>
      <w:r w:rsidRPr="00835C8C">
        <w:rPr>
          <w:rFonts w:cs="Arial"/>
          <w:color w:val="000000"/>
          <w:sz w:val="24"/>
          <w:lang w:val="bg-BG"/>
        </w:rPr>
        <w:t>Според  Условие 12.1.1. д</w:t>
      </w:r>
      <w:r w:rsidRPr="00835C8C">
        <w:rPr>
          <w:rFonts w:cs="Arial"/>
          <w:color w:val="000000"/>
          <w:sz w:val="24"/>
          <w:lang w:val="ru-RU"/>
        </w:rPr>
        <w:t>ейностите, извършвани на производствената площадка трябва да се осъществяват по начин, недопускащ излъчване на шум в околната среда над граничните стойности на еквивалентното ниво на шума, както следва:</w:t>
      </w:r>
    </w:p>
    <w:p w:rsidR="00304790" w:rsidRPr="00835C8C" w:rsidRDefault="00304790" w:rsidP="00835C8C">
      <w:pPr>
        <w:ind w:firstLine="708"/>
        <w:jc w:val="both"/>
        <w:rPr>
          <w:rFonts w:cs="Arial"/>
          <w:color w:val="000000"/>
          <w:sz w:val="24"/>
          <w:lang w:val="ru-RU"/>
        </w:rPr>
      </w:pPr>
    </w:p>
    <w:p w:rsidR="00835C8C" w:rsidRPr="00835C8C" w:rsidRDefault="00835C8C" w:rsidP="00835C8C">
      <w:pPr>
        <w:jc w:val="both"/>
        <w:rPr>
          <w:rFonts w:cs="Arial"/>
          <w:b/>
          <w:color w:val="000000"/>
          <w:sz w:val="24"/>
          <w:lang w:val="ru-RU"/>
        </w:rPr>
      </w:pPr>
      <w:r w:rsidRPr="00835C8C">
        <w:rPr>
          <w:rFonts w:cs="Arial"/>
          <w:b/>
          <w:color w:val="000000"/>
          <w:sz w:val="24"/>
          <w:lang w:val="ru-RU"/>
        </w:rPr>
        <w:t>По границите на производствената площадка:</w:t>
      </w:r>
    </w:p>
    <w:p w:rsidR="00835C8C" w:rsidRPr="00835C8C" w:rsidRDefault="00835C8C" w:rsidP="00130C2C">
      <w:pPr>
        <w:numPr>
          <w:ilvl w:val="0"/>
          <w:numId w:val="5"/>
        </w:numPr>
        <w:spacing w:line="240" w:lineRule="auto"/>
        <w:jc w:val="both"/>
        <w:rPr>
          <w:rFonts w:cs="Arial"/>
          <w:color w:val="000000"/>
          <w:sz w:val="24"/>
        </w:rPr>
      </w:pPr>
      <w:r w:rsidRPr="00835C8C">
        <w:rPr>
          <w:rFonts w:cs="Arial"/>
          <w:color w:val="000000"/>
          <w:sz w:val="24"/>
        </w:rPr>
        <w:t>дневно ниво - 70 dB(A);</w:t>
      </w:r>
    </w:p>
    <w:p w:rsidR="00835C8C" w:rsidRPr="00835C8C" w:rsidRDefault="00835C8C" w:rsidP="00130C2C">
      <w:pPr>
        <w:numPr>
          <w:ilvl w:val="0"/>
          <w:numId w:val="5"/>
        </w:numPr>
        <w:spacing w:line="240" w:lineRule="auto"/>
        <w:jc w:val="both"/>
        <w:rPr>
          <w:rFonts w:cs="Arial"/>
          <w:color w:val="000000"/>
          <w:sz w:val="24"/>
        </w:rPr>
      </w:pPr>
      <w:r w:rsidRPr="00835C8C">
        <w:rPr>
          <w:rFonts w:cs="Arial"/>
          <w:color w:val="000000"/>
          <w:sz w:val="24"/>
        </w:rPr>
        <w:t>вечерно ниво - 70 dB(A);</w:t>
      </w:r>
    </w:p>
    <w:p w:rsidR="00835C8C" w:rsidRPr="00835C8C" w:rsidRDefault="00835C8C" w:rsidP="00130C2C">
      <w:pPr>
        <w:numPr>
          <w:ilvl w:val="0"/>
          <w:numId w:val="5"/>
        </w:numPr>
        <w:tabs>
          <w:tab w:val="num" w:pos="0"/>
          <w:tab w:val="left" w:pos="991"/>
        </w:tabs>
        <w:spacing w:line="240" w:lineRule="auto"/>
        <w:jc w:val="both"/>
        <w:rPr>
          <w:rFonts w:cs="Arial"/>
          <w:color w:val="000000"/>
          <w:sz w:val="24"/>
          <w:lang w:val="ru-RU"/>
        </w:rPr>
      </w:pPr>
      <w:r w:rsidRPr="00835C8C">
        <w:rPr>
          <w:rFonts w:cs="Arial"/>
          <w:color w:val="000000"/>
          <w:sz w:val="24"/>
          <w:lang w:val="ru-RU"/>
        </w:rPr>
        <w:t xml:space="preserve"> нощно ниво - 70 </w:t>
      </w:r>
      <w:r w:rsidRPr="00835C8C">
        <w:rPr>
          <w:rFonts w:cs="Arial"/>
          <w:color w:val="000000"/>
          <w:sz w:val="24"/>
        </w:rPr>
        <w:t>dB</w:t>
      </w:r>
      <w:r w:rsidRPr="00835C8C">
        <w:rPr>
          <w:rFonts w:cs="Arial"/>
          <w:color w:val="000000"/>
          <w:sz w:val="24"/>
          <w:lang w:val="ru-RU"/>
        </w:rPr>
        <w:t>(</w:t>
      </w:r>
      <w:r w:rsidRPr="00835C8C">
        <w:rPr>
          <w:rFonts w:cs="Arial"/>
          <w:color w:val="000000"/>
          <w:sz w:val="24"/>
        </w:rPr>
        <w:t>A</w:t>
      </w:r>
      <w:r w:rsidRPr="00835C8C">
        <w:rPr>
          <w:rFonts w:cs="Arial"/>
          <w:color w:val="000000"/>
          <w:sz w:val="24"/>
          <w:lang w:val="ru-RU"/>
        </w:rPr>
        <w:t>), съгласно Наредба № 6/26.06.2006г.;</w:t>
      </w:r>
    </w:p>
    <w:p w:rsidR="00835C8C" w:rsidRPr="00835C8C" w:rsidRDefault="00835C8C" w:rsidP="00835C8C">
      <w:pPr>
        <w:jc w:val="both"/>
        <w:rPr>
          <w:rFonts w:cs="Arial"/>
          <w:b/>
          <w:color w:val="000000"/>
          <w:sz w:val="24"/>
          <w:lang w:val="ru-RU"/>
        </w:rPr>
      </w:pPr>
      <w:r w:rsidRPr="00835C8C">
        <w:rPr>
          <w:rFonts w:cs="Arial"/>
          <w:b/>
          <w:color w:val="000000"/>
          <w:sz w:val="24"/>
          <w:lang w:val="ru-RU"/>
        </w:rPr>
        <w:t>В мястото на въздействие (най-близката устройствена зона в населеното място):</w:t>
      </w:r>
    </w:p>
    <w:p w:rsidR="00835C8C" w:rsidRPr="00835C8C" w:rsidRDefault="00835C8C" w:rsidP="00130C2C">
      <w:pPr>
        <w:numPr>
          <w:ilvl w:val="0"/>
          <w:numId w:val="6"/>
        </w:numPr>
        <w:spacing w:line="240" w:lineRule="auto"/>
        <w:jc w:val="both"/>
        <w:rPr>
          <w:rFonts w:cs="Arial"/>
          <w:color w:val="000000"/>
          <w:sz w:val="24"/>
        </w:rPr>
      </w:pPr>
      <w:r w:rsidRPr="00835C8C">
        <w:rPr>
          <w:rFonts w:cs="Arial"/>
          <w:color w:val="000000"/>
          <w:sz w:val="24"/>
        </w:rPr>
        <w:t>дневно ниво - 60 dB(A);</w:t>
      </w:r>
    </w:p>
    <w:p w:rsidR="00835C8C" w:rsidRPr="00835C8C" w:rsidRDefault="00835C8C" w:rsidP="00130C2C">
      <w:pPr>
        <w:numPr>
          <w:ilvl w:val="0"/>
          <w:numId w:val="6"/>
        </w:numPr>
        <w:spacing w:line="240" w:lineRule="auto"/>
        <w:jc w:val="both"/>
        <w:rPr>
          <w:rFonts w:cs="Arial"/>
          <w:color w:val="000000"/>
          <w:sz w:val="24"/>
        </w:rPr>
      </w:pPr>
      <w:r w:rsidRPr="00835C8C">
        <w:rPr>
          <w:rFonts w:cs="Arial"/>
          <w:color w:val="000000"/>
          <w:sz w:val="24"/>
        </w:rPr>
        <w:t>вечерно ниво - 55 dB(A);</w:t>
      </w:r>
    </w:p>
    <w:p w:rsidR="00835C8C" w:rsidRPr="00835C8C" w:rsidRDefault="00835C8C" w:rsidP="00130C2C">
      <w:pPr>
        <w:numPr>
          <w:ilvl w:val="0"/>
          <w:numId w:val="6"/>
        </w:numPr>
        <w:spacing w:line="240" w:lineRule="auto"/>
        <w:jc w:val="both"/>
        <w:rPr>
          <w:rFonts w:cs="Arial"/>
          <w:color w:val="000000"/>
          <w:sz w:val="24"/>
          <w:lang w:val="ru-RU"/>
        </w:rPr>
      </w:pPr>
      <w:r w:rsidRPr="00835C8C">
        <w:rPr>
          <w:rFonts w:cs="Arial"/>
          <w:color w:val="000000"/>
          <w:sz w:val="24"/>
          <w:lang w:val="ru-RU"/>
        </w:rPr>
        <w:t xml:space="preserve">нощно ниво - 50 </w:t>
      </w:r>
      <w:r w:rsidRPr="00835C8C">
        <w:rPr>
          <w:rFonts w:cs="Arial"/>
          <w:color w:val="000000"/>
          <w:sz w:val="24"/>
        </w:rPr>
        <w:t>dB</w:t>
      </w:r>
      <w:r w:rsidRPr="00835C8C">
        <w:rPr>
          <w:rFonts w:cs="Arial"/>
          <w:color w:val="000000"/>
          <w:sz w:val="24"/>
          <w:lang w:val="ru-RU"/>
        </w:rPr>
        <w:t>(</w:t>
      </w:r>
      <w:r w:rsidRPr="00835C8C">
        <w:rPr>
          <w:rFonts w:cs="Arial"/>
          <w:color w:val="000000"/>
          <w:sz w:val="24"/>
        </w:rPr>
        <w:t>A</w:t>
      </w:r>
      <w:r w:rsidRPr="00835C8C">
        <w:rPr>
          <w:rFonts w:cs="Arial"/>
          <w:color w:val="000000"/>
          <w:sz w:val="24"/>
          <w:lang w:val="ru-RU"/>
        </w:rPr>
        <w:t>), съгласно Наредба № 6/26.06.2006г.</w:t>
      </w:r>
    </w:p>
    <w:p w:rsidR="00C82301" w:rsidRPr="00835C8C" w:rsidRDefault="00C82301" w:rsidP="00835C8C">
      <w:pPr>
        <w:jc w:val="both"/>
        <w:rPr>
          <w:rFonts w:cs="Arial"/>
          <w:color w:val="000000"/>
          <w:sz w:val="24"/>
          <w:lang w:val="bg-BG"/>
        </w:rPr>
      </w:pPr>
    </w:p>
    <w:p w:rsidR="00835C8C" w:rsidRPr="00C82301" w:rsidRDefault="00835C8C" w:rsidP="00C82301">
      <w:pPr>
        <w:ind w:left="851"/>
        <w:jc w:val="both"/>
        <w:rPr>
          <w:rFonts w:cs="Arial"/>
          <w:b/>
          <w:color w:val="000000"/>
          <w:sz w:val="24"/>
          <w:lang w:val="bg-BG"/>
        </w:rPr>
      </w:pPr>
      <w:r w:rsidRPr="00C82301">
        <w:rPr>
          <w:rFonts w:cs="Arial"/>
          <w:b/>
          <w:color w:val="000000"/>
          <w:sz w:val="24"/>
          <w:lang w:val="bg-BG"/>
        </w:rPr>
        <w:t>2. Контрол и измерване</w:t>
      </w:r>
    </w:p>
    <w:p w:rsidR="00835C8C" w:rsidRPr="00835C8C" w:rsidRDefault="00835C8C" w:rsidP="00835C8C">
      <w:pPr>
        <w:jc w:val="both"/>
        <w:rPr>
          <w:rFonts w:cs="Arial"/>
          <w:color w:val="000000"/>
          <w:sz w:val="24"/>
          <w:lang w:val="bg-BG"/>
        </w:rPr>
      </w:pPr>
      <w:r w:rsidRPr="00835C8C">
        <w:rPr>
          <w:rFonts w:cs="Arial"/>
          <w:color w:val="000000"/>
          <w:sz w:val="24"/>
          <w:lang w:val="bg-BG"/>
        </w:rPr>
        <w:t xml:space="preserve">Съгласно Условие 12.2.1. се извършва наблюдение на: </w:t>
      </w:r>
    </w:p>
    <w:p w:rsidR="00835C8C" w:rsidRPr="00835C8C" w:rsidRDefault="00835C8C" w:rsidP="00835C8C">
      <w:pPr>
        <w:ind w:left="1560" w:hanging="851"/>
        <w:jc w:val="both"/>
        <w:rPr>
          <w:rFonts w:cs="Arial"/>
          <w:color w:val="000000"/>
          <w:sz w:val="24"/>
          <w:lang w:val="bg-BG"/>
        </w:rPr>
      </w:pPr>
      <w:r w:rsidRPr="00835C8C">
        <w:rPr>
          <w:rFonts w:cs="Arial"/>
          <w:color w:val="000000"/>
          <w:sz w:val="24"/>
          <w:lang w:val="bg-BG"/>
        </w:rPr>
        <w:t>-    общата звукова мощност на площадката;</w:t>
      </w:r>
    </w:p>
    <w:p w:rsidR="00835C8C" w:rsidRPr="00835C8C" w:rsidRDefault="00835C8C" w:rsidP="00835C8C">
      <w:pPr>
        <w:ind w:left="851" w:hanging="851"/>
        <w:jc w:val="both"/>
        <w:rPr>
          <w:rFonts w:cs="Arial"/>
          <w:color w:val="000000"/>
          <w:sz w:val="24"/>
          <w:lang w:val="bg-BG"/>
        </w:rPr>
      </w:pPr>
      <w:r w:rsidRPr="00835C8C">
        <w:rPr>
          <w:rFonts w:eastAsia="Calibri"/>
          <w:sz w:val="22"/>
          <w:szCs w:val="22"/>
          <w:lang w:val="ru-RU"/>
        </w:rPr>
        <w:t xml:space="preserve">            -     </w:t>
      </w:r>
      <w:r w:rsidRPr="00835C8C">
        <w:rPr>
          <w:rFonts w:cs="Arial"/>
          <w:color w:val="000000"/>
          <w:sz w:val="24"/>
          <w:lang w:val="bg-BG"/>
        </w:rPr>
        <w:t>еквивалентните нива на шум в определени точки по границата на площадката;</w:t>
      </w:r>
    </w:p>
    <w:p w:rsidR="00835C8C" w:rsidRPr="00835C8C" w:rsidRDefault="00835C8C" w:rsidP="00835C8C">
      <w:pPr>
        <w:ind w:left="851" w:hanging="851"/>
        <w:jc w:val="both"/>
        <w:rPr>
          <w:rFonts w:cs="Arial"/>
          <w:color w:val="000000"/>
          <w:sz w:val="24"/>
          <w:lang w:val="bg-BG"/>
        </w:rPr>
      </w:pPr>
      <w:r w:rsidRPr="00835C8C">
        <w:rPr>
          <w:rFonts w:cs="Arial"/>
          <w:color w:val="000000"/>
          <w:sz w:val="24"/>
          <w:lang w:val="bg-BG"/>
        </w:rPr>
        <w:t xml:space="preserve">           -    еквивалентните нива на шум в мястото на въздействие.</w:t>
      </w:r>
    </w:p>
    <w:p w:rsidR="00835C8C" w:rsidRPr="00835C8C" w:rsidRDefault="00835C8C" w:rsidP="00835C8C">
      <w:pPr>
        <w:jc w:val="both"/>
        <w:rPr>
          <w:rFonts w:cs="Arial"/>
          <w:b/>
          <w:color w:val="000000"/>
          <w:sz w:val="24"/>
          <w:lang w:val="ru-RU"/>
        </w:rPr>
      </w:pPr>
    </w:p>
    <w:p w:rsidR="00835C8C" w:rsidRPr="00835C8C" w:rsidRDefault="00835C8C" w:rsidP="00C82301">
      <w:pPr>
        <w:ind w:left="851"/>
        <w:jc w:val="both"/>
        <w:rPr>
          <w:rFonts w:cs="Arial"/>
          <w:b/>
          <w:color w:val="000000"/>
          <w:sz w:val="24"/>
          <w:lang w:val="ru-RU"/>
        </w:rPr>
      </w:pPr>
      <w:r w:rsidRPr="00835C8C">
        <w:rPr>
          <w:rFonts w:cs="Arial"/>
          <w:b/>
          <w:color w:val="000000"/>
          <w:sz w:val="24"/>
          <w:lang w:val="ru-RU"/>
        </w:rPr>
        <w:t>3. Собствен периодичен мониторинг.</w:t>
      </w:r>
    </w:p>
    <w:p w:rsidR="00835C8C" w:rsidRPr="00835C8C" w:rsidRDefault="00835C8C" w:rsidP="00835C8C">
      <w:pPr>
        <w:jc w:val="both"/>
        <w:rPr>
          <w:rFonts w:cs="Arial"/>
          <w:color w:val="000000"/>
          <w:sz w:val="24"/>
          <w:lang w:val="ru-RU"/>
        </w:rPr>
      </w:pPr>
      <w:r w:rsidRPr="00835C8C">
        <w:rPr>
          <w:rFonts w:cs="Arial"/>
          <w:color w:val="000000"/>
          <w:sz w:val="24"/>
          <w:lang w:val="ru-RU"/>
        </w:rPr>
        <w:t>При извършване на измерванията и контролът на шумовите ивици се спазват следните инструкции:</w:t>
      </w:r>
    </w:p>
    <w:p w:rsidR="00835C8C" w:rsidRPr="00835C8C" w:rsidRDefault="00835C8C" w:rsidP="00835C8C">
      <w:pPr>
        <w:jc w:val="both"/>
        <w:rPr>
          <w:rFonts w:cs="Arial"/>
          <w:color w:val="000000"/>
          <w:sz w:val="24"/>
          <w:lang w:val="ru-RU"/>
        </w:rPr>
      </w:pPr>
      <w:r w:rsidRPr="00835C8C">
        <w:rPr>
          <w:rFonts w:cs="Arial"/>
          <w:color w:val="000000"/>
          <w:sz w:val="24"/>
          <w:lang w:val="ru-RU"/>
        </w:rPr>
        <w:t>“Инструкция за оценка на съответствието на установените нива на звуково налягане по границите на производствената площадка, установяване на причините за допуснатите несъответствия и коригиращи действия”</w:t>
      </w:r>
    </w:p>
    <w:p w:rsidR="00835C8C" w:rsidRPr="00835C8C" w:rsidRDefault="00835C8C" w:rsidP="00835C8C">
      <w:pPr>
        <w:jc w:val="both"/>
        <w:rPr>
          <w:rFonts w:cs="Arial"/>
          <w:b/>
          <w:color w:val="000000"/>
          <w:sz w:val="24"/>
          <w:lang w:val="ru-RU"/>
        </w:rPr>
      </w:pPr>
    </w:p>
    <w:p w:rsidR="00DF3D01" w:rsidRPr="00304790" w:rsidRDefault="00DF3D01" w:rsidP="00835C8C">
      <w:pPr>
        <w:jc w:val="both"/>
        <w:rPr>
          <w:rFonts w:cs="Arial"/>
          <w:color w:val="000000"/>
          <w:sz w:val="24"/>
          <w:lang w:val="ru-RU"/>
        </w:rPr>
      </w:pPr>
      <w:r>
        <w:rPr>
          <w:rFonts w:cs="Arial"/>
          <w:b/>
          <w:color w:val="000000"/>
          <w:sz w:val="24"/>
          <w:lang w:val="ru-RU"/>
        </w:rPr>
        <w:t xml:space="preserve">             </w:t>
      </w:r>
      <w:r w:rsidR="00835C8C" w:rsidRPr="00835C8C">
        <w:rPr>
          <w:rFonts w:cs="Arial"/>
          <w:b/>
          <w:color w:val="000000"/>
          <w:sz w:val="24"/>
          <w:lang w:val="ru-RU"/>
        </w:rPr>
        <w:t xml:space="preserve">Честота на мониторинга: </w:t>
      </w:r>
      <w:r w:rsidR="00835C8C" w:rsidRPr="00835C8C">
        <w:rPr>
          <w:rFonts w:cs="Arial"/>
          <w:color w:val="000000"/>
          <w:sz w:val="24"/>
          <w:lang w:val="ru-RU"/>
        </w:rPr>
        <w:t xml:space="preserve">според Условие 12.2.1 от КР мониторинга  се извършва веднъж </w:t>
      </w:r>
      <w:r w:rsidR="00835C8C" w:rsidRPr="00835C8C">
        <w:rPr>
          <w:rFonts w:cs="Arial"/>
          <w:color w:val="000000"/>
          <w:sz w:val="24"/>
          <w:u w:val="single"/>
          <w:lang w:val="ru-RU"/>
        </w:rPr>
        <w:t>на две годин</w:t>
      </w:r>
      <w:r w:rsidR="00835C8C" w:rsidRPr="00835C8C">
        <w:rPr>
          <w:rFonts w:cs="Arial"/>
          <w:color w:val="000000"/>
          <w:sz w:val="24"/>
          <w:lang w:val="ru-RU"/>
        </w:rPr>
        <w:t xml:space="preserve">и, като наблюденията се правят  съгласно Условие 12.2.1  и 12.2.3. </w:t>
      </w:r>
    </w:p>
    <w:p w:rsidR="00835C8C" w:rsidRPr="00835C8C" w:rsidRDefault="00835C8C" w:rsidP="00835C8C">
      <w:pPr>
        <w:jc w:val="both"/>
        <w:rPr>
          <w:rFonts w:cs="Arial"/>
          <w:color w:val="000000"/>
          <w:sz w:val="24"/>
          <w:lang w:val="ru-RU"/>
        </w:rPr>
      </w:pPr>
      <w:r w:rsidRPr="00835C8C">
        <w:rPr>
          <w:rFonts w:cs="Arial"/>
          <w:color w:val="FF0000"/>
          <w:sz w:val="24"/>
          <w:lang w:val="ru-RU"/>
        </w:rPr>
        <w:t xml:space="preserve"> </w:t>
      </w:r>
      <w:r w:rsidR="00304790">
        <w:rPr>
          <w:rFonts w:cs="Arial"/>
          <w:color w:val="FF0000"/>
          <w:sz w:val="24"/>
          <w:lang w:val="ru-RU"/>
        </w:rPr>
        <w:t xml:space="preserve">             </w:t>
      </w:r>
      <w:r w:rsidRPr="00835C8C">
        <w:rPr>
          <w:rFonts w:cs="Arial"/>
          <w:color w:val="000000"/>
          <w:sz w:val="24"/>
          <w:lang w:val="ru-RU"/>
        </w:rPr>
        <w:t>През отчетната 2015 г.  не са извършвани  изпитване на шум</w:t>
      </w:r>
    </w:p>
    <w:p w:rsidR="00835C8C" w:rsidRPr="00835C8C" w:rsidRDefault="00835C8C" w:rsidP="00835C8C">
      <w:pPr>
        <w:jc w:val="both"/>
        <w:rPr>
          <w:rFonts w:cs="Arial"/>
          <w:color w:val="000000"/>
          <w:sz w:val="24"/>
          <w:lang w:val="ru-RU"/>
        </w:rPr>
      </w:pPr>
      <w:r w:rsidRPr="00835C8C">
        <w:rPr>
          <w:rFonts w:cs="Arial"/>
          <w:color w:val="000000"/>
          <w:sz w:val="24"/>
          <w:lang w:val="ru-RU"/>
        </w:rPr>
        <w:tab/>
      </w:r>
      <w:r w:rsidRPr="00835C8C">
        <w:rPr>
          <w:rFonts w:cs="Arial"/>
          <w:color w:val="000000"/>
          <w:sz w:val="24"/>
          <w:lang w:val="ru-RU"/>
        </w:rPr>
        <w:tab/>
      </w:r>
      <w:r w:rsidRPr="00835C8C">
        <w:rPr>
          <w:rFonts w:cs="Arial"/>
          <w:color w:val="000000"/>
          <w:sz w:val="24"/>
          <w:lang w:val="ru-RU"/>
        </w:rPr>
        <w:tab/>
      </w:r>
      <w:r w:rsidRPr="00835C8C">
        <w:rPr>
          <w:rFonts w:cs="Arial"/>
          <w:color w:val="000000"/>
          <w:sz w:val="24"/>
          <w:lang w:val="ru-RU"/>
        </w:rPr>
        <w:tab/>
      </w:r>
      <w:r w:rsidRPr="00835C8C">
        <w:rPr>
          <w:rFonts w:cs="Arial"/>
          <w:color w:val="000000"/>
          <w:sz w:val="24"/>
          <w:lang w:val="ru-RU"/>
        </w:rPr>
        <w:tab/>
      </w:r>
      <w:r w:rsidRPr="00835C8C">
        <w:rPr>
          <w:rFonts w:cs="Arial"/>
          <w:color w:val="000000"/>
          <w:sz w:val="24"/>
          <w:lang w:val="ru-RU"/>
        </w:rPr>
        <w:tab/>
      </w:r>
      <w:r w:rsidRPr="00835C8C">
        <w:rPr>
          <w:rFonts w:cs="Arial"/>
          <w:color w:val="000000"/>
          <w:sz w:val="24"/>
          <w:lang w:val="ru-RU"/>
        </w:rPr>
        <w:tab/>
      </w:r>
      <w:r w:rsidRPr="00835C8C">
        <w:rPr>
          <w:rFonts w:cs="Arial"/>
          <w:color w:val="000000"/>
          <w:sz w:val="24"/>
          <w:lang w:val="ru-RU"/>
        </w:rPr>
        <w:tab/>
        <w:t xml:space="preserve">              </w:t>
      </w:r>
    </w:p>
    <w:p w:rsidR="00C82301" w:rsidRPr="00C82301" w:rsidRDefault="00835C8C" w:rsidP="00130C2C">
      <w:pPr>
        <w:pStyle w:val="ListParagraph"/>
        <w:numPr>
          <w:ilvl w:val="1"/>
          <w:numId w:val="2"/>
        </w:numPr>
        <w:jc w:val="both"/>
        <w:rPr>
          <w:rFonts w:cs="Arial"/>
          <w:color w:val="000000"/>
          <w:sz w:val="24"/>
          <w:u w:val="single"/>
          <w:lang w:val="ru-RU"/>
        </w:rPr>
      </w:pPr>
      <w:r w:rsidRPr="00C82301">
        <w:rPr>
          <w:rFonts w:cs="Arial"/>
          <w:b/>
          <w:color w:val="000000"/>
          <w:sz w:val="24"/>
          <w:lang w:val="ru-RU"/>
        </w:rPr>
        <w:t>Жалби от живущи</w:t>
      </w:r>
      <w:r w:rsidRPr="00C82301">
        <w:rPr>
          <w:rFonts w:cs="Arial"/>
          <w:color w:val="000000"/>
          <w:sz w:val="24"/>
          <w:lang w:val="ru-RU"/>
        </w:rPr>
        <w:t xml:space="preserve">  около площадката, за отчетния период,  </w:t>
      </w:r>
      <w:r w:rsidRPr="00C82301">
        <w:rPr>
          <w:rFonts w:cs="Arial"/>
          <w:color w:val="000000"/>
          <w:sz w:val="24"/>
          <w:u w:val="single"/>
          <w:lang w:val="ru-RU"/>
        </w:rPr>
        <w:t xml:space="preserve">не са </w:t>
      </w:r>
    </w:p>
    <w:p w:rsidR="00835C8C" w:rsidRPr="00C82301" w:rsidRDefault="00835C8C" w:rsidP="00C82301">
      <w:pPr>
        <w:jc w:val="both"/>
        <w:rPr>
          <w:rFonts w:cs="Arial"/>
          <w:color w:val="000000"/>
          <w:sz w:val="24"/>
          <w:lang w:val="ru-RU"/>
        </w:rPr>
      </w:pPr>
      <w:r w:rsidRPr="00C82301">
        <w:rPr>
          <w:rFonts w:cs="Arial"/>
          <w:color w:val="000000"/>
          <w:sz w:val="24"/>
          <w:u w:val="single"/>
          <w:lang w:val="ru-RU"/>
        </w:rPr>
        <w:t>регистрирани</w:t>
      </w:r>
      <w:r w:rsidRPr="00C82301">
        <w:rPr>
          <w:rFonts w:cs="Arial"/>
          <w:color w:val="000000"/>
          <w:sz w:val="24"/>
          <w:lang w:val="ru-RU"/>
        </w:rPr>
        <w:t>.</w:t>
      </w:r>
    </w:p>
    <w:p w:rsidR="00835C8C" w:rsidRPr="00835C8C" w:rsidRDefault="00835C8C" w:rsidP="00C82301">
      <w:pPr>
        <w:ind w:left="851"/>
        <w:jc w:val="both"/>
        <w:rPr>
          <w:rFonts w:cs="Arial"/>
          <w:b/>
          <w:color w:val="000000"/>
          <w:sz w:val="24"/>
          <w:lang w:val="ru-RU"/>
        </w:rPr>
      </w:pPr>
    </w:p>
    <w:p w:rsidR="00835C8C" w:rsidRPr="00C82301" w:rsidRDefault="00835C8C" w:rsidP="00130C2C">
      <w:pPr>
        <w:pStyle w:val="ListParagraph"/>
        <w:numPr>
          <w:ilvl w:val="1"/>
          <w:numId w:val="2"/>
        </w:numPr>
        <w:jc w:val="both"/>
        <w:rPr>
          <w:rFonts w:cs="Arial"/>
          <w:b/>
          <w:color w:val="000000"/>
          <w:sz w:val="24"/>
          <w:lang w:val="ru-RU"/>
        </w:rPr>
      </w:pPr>
      <w:r w:rsidRPr="00C82301">
        <w:rPr>
          <w:rFonts w:cs="Arial"/>
          <w:b/>
          <w:color w:val="000000"/>
          <w:sz w:val="24"/>
          <w:lang w:val="ru-RU"/>
        </w:rPr>
        <w:t>Дата за следващо измерване на шума   -  в срок до  20.1</w:t>
      </w:r>
      <w:r w:rsidRPr="00C82301">
        <w:rPr>
          <w:rFonts w:cs="Arial"/>
          <w:b/>
          <w:color w:val="000000"/>
          <w:sz w:val="24"/>
          <w:lang w:val="bg-BG"/>
        </w:rPr>
        <w:t>2</w:t>
      </w:r>
      <w:r w:rsidRPr="00C82301">
        <w:rPr>
          <w:rFonts w:cs="Arial"/>
          <w:b/>
          <w:color w:val="000000"/>
          <w:sz w:val="24"/>
          <w:lang w:val="ru-RU"/>
        </w:rPr>
        <w:t>.2016 г.</w:t>
      </w:r>
    </w:p>
    <w:p w:rsidR="00C82301" w:rsidRPr="00835C8C" w:rsidRDefault="00C82301" w:rsidP="00835C8C">
      <w:pPr>
        <w:jc w:val="both"/>
        <w:rPr>
          <w:rFonts w:cs="Arial"/>
          <w:color w:val="000000"/>
          <w:sz w:val="24"/>
          <w:lang w:val="bg-BG"/>
        </w:rPr>
      </w:pPr>
    </w:p>
    <w:p w:rsidR="00835C8C" w:rsidRPr="00835C8C" w:rsidRDefault="00835C8C" w:rsidP="00C82301">
      <w:pPr>
        <w:jc w:val="center"/>
        <w:rPr>
          <w:rFonts w:cs="Arial"/>
          <w:b/>
          <w:color w:val="000000"/>
          <w:sz w:val="24"/>
          <w:u w:val="single"/>
          <w:lang w:val="bg-BG"/>
        </w:rPr>
      </w:pPr>
      <w:r w:rsidRPr="00835C8C">
        <w:rPr>
          <w:rFonts w:cs="Arial"/>
          <w:b/>
          <w:color w:val="000000"/>
          <w:sz w:val="24"/>
          <w:u w:val="single"/>
          <w:lang w:val="bg-BG"/>
        </w:rPr>
        <w:t>VІІ. ОПАЗВАНЕ НА ПОЧВАТА  И ПОДЗЕМНИТЕ ВОДИ ОТ ЗАМЪРСЯВАНЕ</w:t>
      </w:r>
    </w:p>
    <w:p w:rsidR="00835C8C" w:rsidRPr="00835C8C" w:rsidRDefault="00835C8C" w:rsidP="00835C8C">
      <w:pPr>
        <w:jc w:val="both"/>
        <w:rPr>
          <w:rFonts w:cs="Arial"/>
          <w:b/>
          <w:color w:val="000000"/>
          <w:sz w:val="24"/>
          <w:u w:val="single"/>
          <w:lang w:val="bg-BG"/>
        </w:rPr>
      </w:pPr>
    </w:p>
    <w:p w:rsidR="00835C8C" w:rsidRPr="00835C8C" w:rsidRDefault="00835C8C" w:rsidP="00835C8C">
      <w:pPr>
        <w:ind w:firstLine="708"/>
        <w:jc w:val="both"/>
        <w:rPr>
          <w:rFonts w:cs="Arial"/>
          <w:color w:val="000000"/>
          <w:sz w:val="24"/>
          <w:lang w:val="bg-BG"/>
        </w:rPr>
      </w:pPr>
      <w:r w:rsidRPr="00835C8C">
        <w:rPr>
          <w:rFonts w:cs="Arial"/>
          <w:color w:val="000000"/>
          <w:sz w:val="24"/>
          <w:lang w:val="bg-BG"/>
        </w:rPr>
        <w:t xml:space="preserve">Веществото, което може да предизвика замърсяване на почвата и подпочвените води и с който се работи на производствената площадка на отоплителната централа е резервното гориво - дизел. През отчетния период </w:t>
      </w:r>
      <w:r w:rsidRPr="00835C8C">
        <w:rPr>
          <w:rFonts w:cs="Arial"/>
          <w:color w:val="000000"/>
          <w:sz w:val="24"/>
          <w:u w:val="single"/>
          <w:lang w:val="bg-BG"/>
        </w:rPr>
        <w:t xml:space="preserve">НЕ е използван  дизел </w:t>
      </w:r>
      <w:r w:rsidRPr="00835C8C">
        <w:rPr>
          <w:rFonts w:cs="Arial"/>
          <w:color w:val="000000"/>
          <w:sz w:val="24"/>
          <w:lang w:val="bg-BG"/>
        </w:rPr>
        <w:t xml:space="preserve">. Независимо от това, оперативният персонал извършва ежедневни проверки на съоръженията и тръбопроводите и резервоарите, в които се съхранява  дизела и при констатиране на нередности се документира в оперативния журнал, за определяне  и предприемане на мерки за недопускане разливи, течове и замърсяване на  почвата и подземните води. </w:t>
      </w:r>
    </w:p>
    <w:p w:rsidR="00835C8C" w:rsidRPr="00835C8C" w:rsidRDefault="00835C8C" w:rsidP="00835C8C">
      <w:pPr>
        <w:jc w:val="both"/>
        <w:rPr>
          <w:rFonts w:cs="Arial"/>
          <w:color w:val="000000"/>
          <w:sz w:val="24"/>
          <w:lang w:val="bg-BG"/>
        </w:rPr>
      </w:pPr>
    </w:p>
    <w:p w:rsidR="00835C8C" w:rsidRPr="00835C8C" w:rsidRDefault="00835C8C" w:rsidP="00C82301">
      <w:pPr>
        <w:ind w:left="851"/>
        <w:jc w:val="both"/>
        <w:rPr>
          <w:rFonts w:cs="Arial"/>
          <w:b/>
          <w:color w:val="000000"/>
          <w:sz w:val="24"/>
          <w:lang w:val="bg-BG"/>
        </w:rPr>
      </w:pPr>
      <w:r w:rsidRPr="00835C8C">
        <w:rPr>
          <w:rFonts w:cs="Arial"/>
          <w:b/>
          <w:color w:val="000000"/>
          <w:sz w:val="24"/>
          <w:lang w:val="bg-BG"/>
        </w:rPr>
        <w:t>1. Оценка на съответствието</w:t>
      </w:r>
    </w:p>
    <w:p w:rsidR="00835C8C" w:rsidRPr="00835C8C" w:rsidRDefault="00835C8C" w:rsidP="00835C8C">
      <w:pPr>
        <w:jc w:val="both"/>
        <w:rPr>
          <w:rFonts w:cs="Arial"/>
          <w:color w:val="000000"/>
          <w:sz w:val="24"/>
          <w:lang w:val="bg-BG"/>
        </w:rPr>
      </w:pPr>
      <w:r w:rsidRPr="00835C8C">
        <w:rPr>
          <w:rFonts w:cs="Arial"/>
          <w:color w:val="000000"/>
          <w:sz w:val="24"/>
          <w:lang w:val="bg-BG"/>
        </w:rPr>
        <w:tab/>
      </w:r>
      <w:r w:rsidR="00C82301">
        <w:rPr>
          <w:rFonts w:cs="Arial"/>
          <w:color w:val="000000"/>
          <w:sz w:val="24"/>
          <w:lang w:val="bg-BG"/>
        </w:rPr>
        <w:t xml:space="preserve"> </w:t>
      </w:r>
      <w:r w:rsidRPr="00835C8C">
        <w:rPr>
          <w:rFonts w:cs="Arial"/>
          <w:color w:val="000000"/>
          <w:sz w:val="24"/>
          <w:lang w:val="bg-BG"/>
        </w:rPr>
        <w:t>При осъществяване на своята пр</w:t>
      </w:r>
      <w:r w:rsidR="00C82301">
        <w:rPr>
          <w:rFonts w:cs="Arial"/>
          <w:color w:val="000000"/>
          <w:sz w:val="24"/>
          <w:lang w:val="bg-BG"/>
        </w:rPr>
        <w:t>оизводствена дейност се прилага</w:t>
      </w:r>
      <w:r w:rsidRPr="00835C8C">
        <w:rPr>
          <w:rFonts w:cs="Arial"/>
          <w:color w:val="000000"/>
          <w:sz w:val="24"/>
          <w:lang w:val="bg-BG"/>
        </w:rPr>
        <w:t xml:space="preserve"> </w:t>
      </w:r>
      <w:r w:rsidR="00C82301">
        <w:rPr>
          <w:rFonts w:cs="Arial"/>
          <w:color w:val="000000"/>
          <w:sz w:val="24"/>
          <w:lang w:val="bg-BG"/>
        </w:rPr>
        <w:t>„</w:t>
      </w:r>
      <w:r w:rsidRPr="00835C8C">
        <w:rPr>
          <w:rFonts w:cs="Arial"/>
          <w:color w:val="000000"/>
          <w:sz w:val="24"/>
          <w:lang w:val="bg-BG"/>
        </w:rPr>
        <w:t>Инструкция за периодична проверка за наличие на течове от тръбопроводи и оборудване, разположени на открито, установяване на причините и отстраняване на течовете”.</w:t>
      </w:r>
    </w:p>
    <w:p w:rsidR="00835C8C" w:rsidRPr="00835C8C" w:rsidRDefault="00835C8C" w:rsidP="00835C8C">
      <w:pPr>
        <w:jc w:val="both"/>
        <w:rPr>
          <w:rFonts w:cs="Arial"/>
          <w:color w:val="000000"/>
          <w:sz w:val="24"/>
          <w:lang w:val="bg-BG"/>
        </w:rPr>
      </w:pPr>
    </w:p>
    <w:p w:rsidR="00C82301" w:rsidRDefault="00835C8C" w:rsidP="00C82301">
      <w:pPr>
        <w:ind w:left="851"/>
        <w:jc w:val="both"/>
        <w:rPr>
          <w:rFonts w:cs="Arial"/>
          <w:color w:val="000000"/>
          <w:sz w:val="24"/>
          <w:lang w:val="ru-RU"/>
        </w:rPr>
      </w:pPr>
      <w:r w:rsidRPr="00835C8C">
        <w:rPr>
          <w:rFonts w:cs="Arial"/>
          <w:b/>
          <w:color w:val="000000"/>
          <w:sz w:val="24"/>
          <w:lang w:val="ru-RU"/>
        </w:rPr>
        <w:t xml:space="preserve">2. Обобщена информация </w:t>
      </w:r>
      <w:r w:rsidRPr="00835C8C">
        <w:rPr>
          <w:rFonts w:cs="Arial"/>
          <w:color w:val="000000"/>
          <w:sz w:val="24"/>
          <w:lang w:val="ru-RU"/>
        </w:rPr>
        <w:t>за резултатите от проверките за периода от</w:t>
      </w:r>
    </w:p>
    <w:p w:rsidR="00835C8C" w:rsidRDefault="00835C8C" w:rsidP="00C82301">
      <w:pPr>
        <w:jc w:val="both"/>
        <w:rPr>
          <w:rFonts w:cs="Arial"/>
          <w:color w:val="000000"/>
          <w:sz w:val="24"/>
          <w:lang w:val="ru-RU"/>
        </w:rPr>
      </w:pPr>
      <w:r w:rsidRPr="00835C8C">
        <w:rPr>
          <w:rFonts w:cs="Arial"/>
          <w:color w:val="000000"/>
          <w:sz w:val="24"/>
          <w:lang w:val="ru-RU"/>
        </w:rPr>
        <w:t>01.01.2015 г. до 31.12.2015 г.</w:t>
      </w:r>
    </w:p>
    <w:p w:rsidR="00304790" w:rsidRDefault="00304790" w:rsidP="00C82301">
      <w:pPr>
        <w:jc w:val="both"/>
        <w:rPr>
          <w:rFonts w:cs="Arial"/>
          <w:color w:val="000000"/>
          <w:sz w:val="24"/>
          <w:lang w:val="ru-RU"/>
        </w:rPr>
      </w:pPr>
    </w:p>
    <w:p w:rsidR="00304790" w:rsidRDefault="00304790" w:rsidP="00C82301">
      <w:pPr>
        <w:jc w:val="both"/>
        <w:rPr>
          <w:rFonts w:cs="Arial"/>
          <w:color w:val="000000"/>
          <w:sz w:val="24"/>
          <w:lang w:val="ru-RU"/>
        </w:rPr>
      </w:pPr>
    </w:p>
    <w:p w:rsidR="00304790" w:rsidRPr="00C82301" w:rsidRDefault="00304790" w:rsidP="00C82301">
      <w:pPr>
        <w:jc w:val="both"/>
        <w:rPr>
          <w:rFonts w:cs="Arial"/>
          <w:color w:val="000000"/>
          <w:sz w:val="24"/>
          <w:lang w:val="ru-RU"/>
        </w:rPr>
      </w:pPr>
    </w:p>
    <w:p w:rsidR="00835C8C" w:rsidRPr="00835C8C" w:rsidRDefault="00835C8C" w:rsidP="00835C8C">
      <w:pPr>
        <w:jc w:val="right"/>
        <w:rPr>
          <w:rFonts w:cs="Arial"/>
          <w:b/>
          <w:color w:val="000000"/>
          <w:sz w:val="24"/>
        </w:rPr>
      </w:pPr>
      <w:r w:rsidRPr="00835C8C">
        <w:rPr>
          <w:rFonts w:cs="Arial"/>
          <w:b/>
          <w:color w:val="000000"/>
          <w:sz w:val="24"/>
        </w:rPr>
        <w:t>Таблица VІІ.1</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9"/>
        <w:gridCol w:w="2268"/>
        <w:gridCol w:w="1843"/>
        <w:gridCol w:w="3368"/>
      </w:tblGrid>
      <w:tr w:rsidR="00C82301" w:rsidRPr="00835C8C" w:rsidTr="00C82301">
        <w:tc>
          <w:tcPr>
            <w:tcW w:w="2439" w:type="dxa"/>
            <w:shd w:val="clear" w:color="auto" w:fill="99CCFF"/>
            <w:vAlign w:val="center"/>
          </w:tcPr>
          <w:p w:rsidR="00C82301" w:rsidRPr="00835C8C" w:rsidRDefault="00C82301" w:rsidP="00835C8C">
            <w:pPr>
              <w:jc w:val="center"/>
              <w:rPr>
                <w:rFonts w:cs="Arial"/>
                <w:color w:val="000000"/>
                <w:sz w:val="24"/>
              </w:rPr>
            </w:pPr>
            <w:r w:rsidRPr="00835C8C">
              <w:rPr>
                <w:rFonts w:cs="Arial"/>
                <w:color w:val="000000"/>
                <w:sz w:val="24"/>
              </w:rPr>
              <w:t>бр. на извършени проверки</w:t>
            </w:r>
          </w:p>
        </w:tc>
        <w:tc>
          <w:tcPr>
            <w:tcW w:w="2268" w:type="dxa"/>
            <w:shd w:val="clear" w:color="auto" w:fill="99CCFF"/>
            <w:vAlign w:val="center"/>
          </w:tcPr>
          <w:p w:rsidR="00C82301" w:rsidRPr="00835C8C" w:rsidRDefault="00C82301" w:rsidP="00835C8C">
            <w:pPr>
              <w:jc w:val="center"/>
              <w:rPr>
                <w:rFonts w:cs="Arial"/>
                <w:color w:val="000000"/>
                <w:sz w:val="24"/>
              </w:rPr>
            </w:pPr>
            <w:r w:rsidRPr="00835C8C">
              <w:rPr>
                <w:rFonts w:cs="Arial"/>
                <w:color w:val="000000"/>
                <w:sz w:val="24"/>
              </w:rPr>
              <w:t>бр. на открити течове</w:t>
            </w:r>
          </w:p>
        </w:tc>
        <w:tc>
          <w:tcPr>
            <w:tcW w:w="1843" w:type="dxa"/>
            <w:shd w:val="clear" w:color="auto" w:fill="99CCFF"/>
            <w:vAlign w:val="center"/>
          </w:tcPr>
          <w:p w:rsidR="00C82301" w:rsidRPr="00835C8C" w:rsidRDefault="00C82301" w:rsidP="00835C8C">
            <w:pPr>
              <w:jc w:val="center"/>
              <w:rPr>
                <w:rFonts w:cs="Arial"/>
                <w:color w:val="000000"/>
                <w:sz w:val="24"/>
              </w:rPr>
            </w:pPr>
            <w:r w:rsidRPr="00835C8C">
              <w:rPr>
                <w:rFonts w:cs="Arial"/>
                <w:color w:val="000000"/>
                <w:sz w:val="24"/>
              </w:rPr>
              <w:t>причини</w:t>
            </w:r>
          </w:p>
        </w:tc>
        <w:tc>
          <w:tcPr>
            <w:tcW w:w="3368" w:type="dxa"/>
            <w:shd w:val="clear" w:color="auto" w:fill="99CCFF"/>
            <w:vAlign w:val="center"/>
          </w:tcPr>
          <w:p w:rsidR="00C82301" w:rsidRPr="00835C8C" w:rsidRDefault="00C82301" w:rsidP="00835C8C">
            <w:pPr>
              <w:jc w:val="center"/>
              <w:rPr>
                <w:rFonts w:cs="Arial"/>
                <w:color w:val="000000"/>
                <w:sz w:val="24"/>
              </w:rPr>
            </w:pPr>
            <w:r w:rsidRPr="00835C8C">
              <w:rPr>
                <w:rFonts w:cs="Arial"/>
                <w:color w:val="000000"/>
                <w:sz w:val="24"/>
              </w:rPr>
              <w:t>предприети действия</w:t>
            </w:r>
          </w:p>
        </w:tc>
      </w:tr>
      <w:tr w:rsidR="00C82301" w:rsidRPr="00835C8C" w:rsidTr="00C82301">
        <w:tc>
          <w:tcPr>
            <w:tcW w:w="2439" w:type="dxa"/>
            <w:vAlign w:val="center"/>
          </w:tcPr>
          <w:p w:rsidR="00C82301" w:rsidRPr="00835C8C" w:rsidRDefault="00C82301" w:rsidP="00835C8C">
            <w:pPr>
              <w:jc w:val="center"/>
              <w:rPr>
                <w:rFonts w:cs="Arial"/>
                <w:color w:val="000000"/>
                <w:sz w:val="24"/>
              </w:rPr>
            </w:pPr>
            <w:r w:rsidRPr="00835C8C">
              <w:rPr>
                <w:rFonts w:cs="Arial"/>
                <w:color w:val="000000"/>
                <w:sz w:val="24"/>
              </w:rPr>
              <w:t>360</w:t>
            </w:r>
          </w:p>
        </w:tc>
        <w:tc>
          <w:tcPr>
            <w:tcW w:w="2268" w:type="dxa"/>
            <w:vAlign w:val="center"/>
          </w:tcPr>
          <w:p w:rsidR="00C82301" w:rsidRPr="00835C8C" w:rsidRDefault="00C82301" w:rsidP="00835C8C">
            <w:pPr>
              <w:jc w:val="center"/>
              <w:rPr>
                <w:rFonts w:cs="Arial"/>
                <w:color w:val="000000"/>
                <w:sz w:val="24"/>
              </w:rPr>
            </w:pPr>
            <w:r w:rsidRPr="00835C8C">
              <w:rPr>
                <w:rFonts w:cs="Arial"/>
                <w:color w:val="000000"/>
                <w:sz w:val="24"/>
              </w:rPr>
              <w:t>0</w:t>
            </w:r>
          </w:p>
        </w:tc>
        <w:tc>
          <w:tcPr>
            <w:tcW w:w="1843" w:type="dxa"/>
            <w:vAlign w:val="center"/>
          </w:tcPr>
          <w:p w:rsidR="00C82301" w:rsidRPr="00835C8C" w:rsidRDefault="00C82301" w:rsidP="00835C8C">
            <w:pPr>
              <w:jc w:val="center"/>
              <w:rPr>
                <w:rFonts w:cs="Arial"/>
                <w:color w:val="000000"/>
                <w:sz w:val="24"/>
              </w:rPr>
            </w:pPr>
          </w:p>
        </w:tc>
        <w:tc>
          <w:tcPr>
            <w:tcW w:w="3368" w:type="dxa"/>
            <w:vAlign w:val="center"/>
          </w:tcPr>
          <w:p w:rsidR="00C82301" w:rsidRPr="00835C8C" w:rsidRDefault="00C82301" w:rsidP="00835C8C">
            <w:pPr>
              <w:jc w:val="center"/>
              <w:rPr>
                <w:rFonts w:cs="Arial"/>
                <w:color w:val="000000"/>
                <w:sz w:val="24"/>
              </w:rPr>
            </w:pPr>
          </w:p>
        </w:tc>
      </w:tr>
    </w:tbl>
    <w:p w:rsidR="00835C8C" w:rsidRPr="00835C8C" w:rsidRDefault="00835C8C" w:rsidP="00835C8C">
      <w:pPr>
        <w:rPr>
          <w:rFonts w:cs="Arial"/>
          <w:color w:val="000000"/>
          <w:sz w:val="24"/>
          <w:lang w:val="bg-BG"/>
        </w:rPr>
      </w:pPr>
    </w:p>
    <w:p w:rsidR="00835C8C" w:rsidRDefault="00835C8C" w:rsidP="00835C8C">
      <w:pPr>
        <w:jc w:val="both"/>
        <w:rPr>
          <w:rFonts w:cs="Arial"/>
          <w:color w:val="000000"/>
          <w:sz w:val="24"/>
          <w:lang w:val="bg-BG"/>
        </w:rPr>
      </w:pPr>
      <w:r w:rsidRPr="00835C8C">
        <w:rPr>
          <w:rFonts w:cs="Arial"/>
          <w:color w:val="000000"/>
          <w:sz w:val="24"/>
          <w:lang w:val="bg-BG"/>
        </w:rPr>
        <w:tab/>
        <w:t xml:space="preserve">Съгласно „Инструкция за отстраняване на разливи или изливания на вредни и опасни вещества върху производствената площадка, включително и в обвалованите зони“, на площадката е осигурено подходящ асорбиращ материал за почистване в случай на разливи на мазут от тръбопроводи, съоръжения и др. </w:t>
      </w:r>
    </w:p>
    <w:p w:rsidR="00C82301" w:rsidRPr="00835C8C" w:rsidRDefault="00C82301" w:rsidP="00835C8C">
      <w:pPr>
        <w:jc w:val="both"/>
        <w:rPr>
          <w:rFonts w:cs="Arial"/>
          <w:color w:val="000000"/>
          <w:sz w:val="24"/>
          <w:lang w:val="bg-BG"/>
        </w:rPr>
      </w:pPr>
    </w:p>
    <w:p w:rsidR="00835C8C" w:rsidRPr="00835C8C" w:rsidRDefault="00835C8C" w:rsidP="00835C8C">
      <w:pPr>
        <w:jc w:val="both"/>
        <w:rPr>
          <w:rFonts w:cs="Arial"/>
          <w:color w:val="000000"/>
          <w:sz w:val="24"/>
          <w:lang w:val="bg-BG"/>
        </w:rPr>
      </w:pPr>
      <w:r w:rsidRPr="00835C8C">
        <w:rPr>
          <w:rFonts w:cs="Arial"/>
          <w:color w:val="000000"/>
          <w:sz w:val="24"/>
          <w:lang w:val="bg-BG"/>
        </w:rPr>
        <w:tab/>
        <w:t>За установяване на разливи и изливане на вредни опасни вещества на производствената площадка се води дневник с данни за датата на установяване на разлива, причините за разлива, неговата площ, състав и количества на замърсителите, предприетите мерки за отстраняване на разлива и последствията от него, както и наименованието на приемащия обем, където е събрана остатъчната течност.</w:t>
      </w:r>
    </w:p>
    <w:p w:rsidR="00835C8C" w:rsidRPr="00835C8C" w:rsidRDefault="00835C8C" w:rsidP="00835C8C">
      <w:pPr>
        <w:jc w:val="both"/>
        <w:rPr>
          <w:rFonts w:cs="Arial"/>
          <w:b/>
          <w:color w:val="000000"/>
          <w:sz w:val="24"/>
          <w:lang w:val="bg-BG"/>
        </w:rPr>
      </w:pPr>
      <w:r w:rsidRPr="00835C8C">
        <w:rPr>
          <w:rFonts w:cs="Arial"/>
          <w:b/>
          <w:color w:val="000000"/>
          <w:sz w:val="24"/>
          <w:lang w:val="bg-BG"/>
        </w:rPr>
        <w:t>През отчетния период не са регистрирани течове и разливи, не са извършвани и ремонтни работи по съоръженията за съхравяване на резервното гориво .</w:t>
      </w:r>
    </w:p>
    <w:p w:rsidR="00835C8C" w:rsidRPr="00835C8C" w:rsidRDefault="00835C8C" w:rsidP="00835C8C">
      <w:pPr>
        <w:jc w:val="both"/>
        <w:rPr>
          <w:rFonts w:cs="Arial"/>
          <w:b/>
          <w:color w:val="000000"/>
          <w:sz w:val="24"/>
          <w:lang w:val="ru-RU"/>
        </w:rPr>
      </w:pPr>
    </w:p>
    <w:p w:rsidR="00835C8C" w:rsidRPr="00835C8C" w:rsidRDefault="00835C8C" w:rsidP="00835C8C">
      <w:pPr>
        <w:jc w:val="center"/>
        <w:rPr>
          <w:rFonts w:cs="Arial"/>
          <w:b/>
          <w:color w:val="000000"/>
          <w:sz w:val="24"/>
          <w:lang w:val="ru-RU"/>
        </w:rPr>
      </w:pPr>
      <w:r w:rsidRPr="00835C8C">
        <w:rPr>
          <w:rFonts w:cs="Arial"/>
          <w:b/>
          <w:color w:val="000000"/>
          <w:sz w:val="24"/>
          <w:lang w:val="ru-RU"/>
        </w:rPr>
        <w:t>Обобщена информация за резултатите от прилагане на инструкцията за отстраняване на разливите  на вредни и опасни вещества  върху производствената площадка,  за периода 2015 г.</w:t>
      </w:r>
    </w:p>
    <w:p w:rsidR="00835C8C" w:rsidRPr="00835C8C" w:rsidRDefault="00835C8C" w:rsidP="00835C8C">
      <w:pPr>
        <w:jc w:val="right"/>
        <w:rPr>
          <w:rFonts w:cs="Arial"/>
          <w:b/>
          <w:color w:val="000000"/>
          <w:sz w:val="24"/>
        </w:rPr>
      </w:pPr>
      <w:r w:rsidRPr="00835C8C">
        <w:rPr>
          <w:rFonts w:cs="Arial"/>
          <w:b/>
          <w:color w:val="000000"/>
          <w:sz w:val="24"/>
        </w:rPr>
        <w:t>Таблица VІІ.2</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1"/>
        <w:gridCol w:w="2522"/>
        <w:gridCol w:w="4815"/>
      </w:tblGrid>
      <w:tr w:rsidR="00C82301" w:rsidRPr="00835C8C" w:rsidTr="00C82301">
        <w:tc>
          <w:tcPr>
            <w:tcW w:w="2581" w:type="dxa"/>
            <w:shd w:val="clear" w:color="auto" w:fill="99CCFF"/>
            <w:vAlign w:val="center"/>
          </w:tcPr>
          <w:p w:rsidR="00C82301" w:rsidRPr="00835C8C" w:rsidRDefault="00C82301" w:rsidP="00835C8C">
            <w:pPr>
              <w:jc w:val="center"/>
              <w:rPr>
                <w:rFonts w:cs="Arial"/>
                <w:color w:val="000000"/>
                <w:sz w:val="22"/>
                <w:szCs w:val="22"/>
              </w:rPr>
            </w:pPr>
            <w:r w:rsidRPr="00835C8C">
              <w:rPr>
                <w:rFonts w:cs="Arial"/>
                <w:color w:val="000000"/>
                <w:sz w:val="22"/>
                <w:szCs w:val="22"/>
              </w:rPr>
              <w:t>бр. на разливите</w:t>
            </w:r>
          </w:p>
        </w:tc>
        <w:tc>
          <w:tcPr>
            <w:tcW w:w="2522" w:type="dxa"/>
            <w:shd w:val="clear" w:color="auto" w:fill="99CCFF"/>
            <w:vAlign w:val="center"/>
          </w:tcPr>
          <w:p w:rsidR="00C82301" w:rsidRPr="00835C8C" w:rsidRDefault="00C82301" w:rsidP="00835C8C">
            <w:pPr>
              <w:jc w:val="center"/>
              <w:rPr>
                <w:rFonts w:cs="Arial"/>
                <w:color w:val="000000"/>
                <w:sz w:val="22"/>
                <w:szCs w:val="22"/>
              </w:rPr>
            </w:pPr>
            <w:r w:rsidRPr="00835C8C">
              <w:rPr>
                <w:rFonts w:cs="Arial"/>
                <w:color w:val="000000"/>
                <w:sz w:val="22"/>
                <w:szCs w:val="22"/>
              </w:rPr>
              <w:t>причини</w:t>
            </w:r>
          </w:p>
        </w:tc>
        <w:tc>
          <w:tcPr>
            <w:tcW w:w="4815" w:type="dxa"/>
            <w:shd w:val="clear" w:color="auto" w:fill="99CCFF"/>
            <w:vAlign w:val="center"/>
          </w:tcPr>
          <w:p w:rsidR="00C82301" w:rsidRPr="00835C8C" w:rsidRDefault="00C82301" w:rsidP="00835C8C">
            <w:pPr>
              <w:jc w:val="center"/>
              <w:rPr>
                <w:rFonts w:cs="Arial"/>
                <w:color w:val="000000"/>
                <w:sz w:val="22"/>
                <w:szCs w:val="22"/>
              </w:rPr>
            </w:pPr>
            <w:r w:rsidRPr="00835C8C">
              <w:rPr>
                <w:rFonts w:cs="Arial"/>
                <w:color w:val="000000"/>
                <w:sz w:val="22"/>
                <w:szCs w:val="22"/>
              </w:rPr>
              <w:t>предприети действия</w:t>
            </w:r>
          </w:p>
        </w:tc>
      </w:tr>
      <w:tr w:rsidR="00C82301" w:rsidRPr="00835C8C" w:rsidTr="00C82301">
        <w:tc>
          <w:tcPr>
            <w:tcW w:w="2581" w:type="dxa"/>
            <w:vAlign w:val="center"/>
          </w:tcPr>
          <w:p w:rsidR="00C82301" w:rsidRPr="00835C8C" w:rsidRDefault="00C82301" w:rsidP="00835C8C">
            <w:pPr>
              <w:jc w:val="center"/>
              <w:rPr>
                <w:rFonts w:cs="Arial"/>
                <w:color w:val="000000"/>
                <w:sz w:val="22"/>
                <w:szCs w:val="22"/>
              </w:rPr>
            </w:pPr>
            <w:r w:rsidRPr="00835C8C">
              <w:rPr>
                <w:rFonts w:cs="Arial"/>
                <w:color w:val="000000"/>
                <w:sz w:val="22"/>
                <w:szCs w:val="22"/>
              </w:rPr>
              <w:t>0</w:t>
            </w:r>
          </w:p>
        </w:tc>
        <w:tc>
          <w:tcPr>
            <w:tcW w:w="2522" w:type="dxa"/>
            <w:vAlign w:val="center"/>
          </w:tcPr>
          <w:p w:rsidR="00C82301" w:rsidRPr="00835C8C" w:rsidRDefault="00C82301" w:rsidP="00835C8C">
            <w:pPr>
              <w:jc w:val="center"/>
              <w:rPr>
                <w:rFonts w:cs="Arial"/>
                <w:color w:val="000000"/>
                <w:sz w:val="22"/>
                <w:szCs w:val="22"/>
              </w:rPr>
            </w:pPr>
            <w:r w:rsidRPr="00835C8C">
              <w:rPr>
                <w:rFonts w:cs="Arial"/>
                <w:color w:val="000000"/>
                <w:sz w:val="22"/>
                <w:szCs w:val="22"/>
              </w:rPr>
              <w:t>-</w:t>
            </w:r>
          </w:p>
        </w:tc>
        <w:tc>
          <w:tcPr>
            <w:tcW w:w="4815" w:type="dxa"/>
            <w:vAlign w:val="center"/>
          </w:tcPr>
          <w:p w:rsidR="00C82301" w:rsidRPr="00835C8C" w:rsidRDefault="00C82301" w:rsidP="00835C8C">
            <w:pPr>
              <w:jc w:val="center"/>
              <w:rPr>
                <w:rFonts w:cs="Arial"/>
                <w:color w:val="000000"/>
                <w:sz w:val="22"/>
                <w:szCs w:val="22"/>
              </w:rPr>
            </w:pPr>
          </w:p>
        </w:tc>
      </w:tr>
    </w:tbl>
    <w:p w:rsidR="00835C8C" w:rsidRPr="00835C8C" w:rsidRDefault="00835C8C" w:rsidP="00835C8C">
      <w:pPr>
        <w:rPr>
          <w:rFonts w:cs="Arial"/>
          <w:b/>
          <w:color w:val="000000"/>
          <w:sz w:val="24"/>
          <w:lang w:val="bg-BG"/>
        </w:rPr>
      </w:pPr>
    </w:p>
    <w:p w:rsidR="00C82301" w:rsidRDefault="00835C8C" w:rsidP="00C82301">
      <w:pPr>
        <w:jc w:val="center"/>
        <w:rPr>
          <w:rFonts w:cs="Arial"/>
          <w:b/>
          <w:color w:val="000000"/>
          <w:sz w:val="24"/>
          <w:u w:val="single"/>
          <w:lang w:val="ru-RU"/>
        </w:rPr>
      </w:pPr>
      <w:r w:rsidRPr="00835C8C">
        <w:rPr>
          <w:rFonts w:cs="Arial"/>
          <w:b/>
          <w:color w:val="000000"/>
          <w:sz w:val="24"/>
        </w:rPr>
        <w:t>V</w:t>
      </w:r>
      <w:r w:rsidRPr="00835C8C">
        <w:rPr>
          <w:rFonts w:cs="Arial"/>
          <w:b/>
          <w:color w:val="000000"/>
          <w:sz w:val="24"/>
          <w:lang w:val="ru-RU"/>
        </w:rPr>
        <w:t xml:space="preserve">ІІІ. </w:t>
      </w:r>
      <w:r w:rsidRPr="00835C8C">
        <w:rPr>
          <w:rFonts w:cs="Arial"/>
          <w:b/>
          <w:color w:val="000000"/>
          <w:sz w:val="24"/>
          <w:u w:val="single"/>
          <w:lang w:val="ru-RU"/>
        </w:rPr>
        <w:t xml:space="preserve">ДОКЛАД ПО ИНВЕСТИЦИОННАТА ПРОГРАМА ЗА </w:t>
      </w:r>
      <w:r w:rsidRPr="00835C8C">
        <w:rPr>
          <w:rFonts w:cs="Arial"/>
          <w:b/>
          <w:color w:val="000000"/>
          <w:sz w:val="24"/>
          <w:u w:val="single"/>
          <w:lang w:val="bg-BG"/>
        </w:rPr>
        <w:t xml:space="preserve">ИЗПЪЛНЕНИЕ </w:t>
      </w:r>
      <w:r w:rsidRPr="00835C8C">
        <w:rPr>
          <w:rFonts w:cs="Arial"/>
          <w:b/>
          <w:color w:val="000000"/>
          <w:sz w:val="24"/>
          <w:u w:val="single"/>
          <w:lang w:val="ru-RU"/>
        </w:rPr>
        <w:t xml:space="preserve"> </w:t>
      </w:r>
    </w:p>
    <w:p w:rsidR="00835C8C" w:rsidRPr="00835C8C" w:rsidRDefault="00835C8C" w:rsidP="00C82301">
      <w:pPr>
        <w:jc w:val="center"/>
        <w:rPr>
          <w:rFonts w:cs="Arial"/>
          <w:b/>
          <w:color w:val="000000"/>
          <w:sz w:val="24"/>
          <w:lang w:val="ru-RU"/>
        </w:rPr>
      </w:pPr>
      <w:r w:rsidRPr="00835C8C">
        <w:rPr>
          <w:rFonts w:cs="Arial"/>
          <w:b/>
          <w:color w:val="000000"/>
          <w:sz w:val="24"/>
          <w:u w:val="single"/>
          <w:lang w:val="ru-RU"/>
        </w:rPr>
        <w:t>УСЛОВИЯТА НА КР</w:t>
      </w:r>
    </w:p>
    <w:p w:rsidR="00835C8C" w:rsidRPr="00835C8C" w:rsidRDefault="00835C8C" w:rsidP="00835C8C">
      <w:pPr>
        <w:jc w:val="center"/>
        <w:rPr>
          <w:rFonts w:cs="Arial"/>
          <w:color w:val="000000"/>
          <w:sz w:val="24"/>
          <w:lang w:val="bg-BG"/>
        </w:rPr>
      </w:pPr>
    </w:p>
    <w:p w:rsidR="00835C8C" w:rsidRPr="00C82301" w:rsidRDefault="00835C8C" w:rsidP="00835C8C">
      <w:pPr>
        <w:jc w:val="center"/>
        <w:rPr>
          <w:rFonts w:cs="Arial"/>
          <w:b/>
          <w:color w:val="000000"/>
          <w:sz w:val="24"/>
          <w:lang w:val="bg-BG"/>
        </w:rPr>
      </w:pPr>
      <w:r w:rsidRPr="00C82301">
        <w:rPr>
          <w:rFonts w:cs="Arial"/>
          <w:b/>
          <w:color w:val="000000"/>
          <w:sz w:val="24"/>
          <w:lang w:val="ru-RU"/>
        </w:rPr>
        <w:t>ИНВЕСТИЦИОННА ПРОГРАМА 2015</w:t>
      </w:r>
      <w:r w:rsidRPr="00C82301">
        <w:rPr>
          <w:rFonts w:cs="Arial"/>
          <w:b/>
          <w:color w:val="000000"/>
          <w:sz w:val="24"/>
          <w:lang w:val="bg-BG"/>
        </w:rPr>
        <w:t xml:space="preserve"> </w:t>
      </w:r>
      <w:r w:rsidRPr="00C82301">
        <w:rPr>
          <w:rFonts w:cs="Arial"/>
          <w:b/>
          <w:color w:val="000000"/>
          <w:sz w:val="24"/>
          <w:lang w:val="ru-RU"/>
        </w:rPr>
        <w:t>г</w:t>
      </w:r>
      <w:r w:rsidRPr="00C82301">
        <w:rPr>
          <w:rFonts w:cs="Arial"/>
          <w:b/>
          <w:color w:val="000000"/>
          <w:sz w:val="24"/>
          <w:lang w:val="bg-BG"/>
        </w:rPr>
        <w:t>.</w:t>
      </w:r>
    </w:p>
    <w:p w:rsidR="00835C8C" w:rsidRPr="00835C8C" w:rsidRDefault="00835C8C" w:rsidP="00835C8C">
      <w:pPr>
        <w:jc w:val="center"/>
        <w:rPr>
          <w:rFonts w:cs="Arial"/>
          <w:b/>
          <w:color w:val="000000"/>
          <w:sz w:val="24"/>
          <w:lang w:val="ru-RU"/>
        </w:rPr>
      </w:pPr>
      <w:r w:rsidRPr="00835C8C">
        <w:rPr>
          <w:rFonts w:cs="Arial"/>
          <w:b/>
          <w:color w:val="000000"/>
          <w:sz w:val="24"/>
          <w:lang w:val="ru-RU"/>
        </w:rPr>
        <w:t xml:space="preserve">за  изпълнение  условията  на  Комплексното Разрешително № 85   на  </w:t>
      </w:r>
    </w:p>
    <w:p w:rsidR="00835C8C" w:rsidRPr="00835C8C" w:rsidRDefault="00835C8C" w:rsidP="00835C8C">
      <w:pPr>
        <w:jc w:val="center"/>
        <w:rPr>
          <w:rFonts w:cs="Arial"/>
          <w:b/>
          <w:color w:val="000000"/>
          <w:sz w:val="24"/>
          <w:lang w:val="ru-RU"/>
        </w:rPr>
      </w:pPr>
      <w:r w:rsidRPr="00835C8C">
        <w:rPr>
          <w:rFonts w:cs="Arial"/>
          <w:b/>
          <w:color w:val="000000"/>
          <w:sz w:val="24"/>
          <w:lang w:val="ru-RU"/>
        </w:rPr>
        <w:t>„Веолия Енерджи Варна”ЕАД,    гр. Варна</w:t>
      </w:r>
    </w:p>
    <w:p w:rsidR="00835C8C" w:rsidRPr="00835C8C" w:rsidRDefault="00835C8C" w:rsidP="00835C8C">
      <w:pPr>
        <w:jc w:val="right"/>
        <w:rPr>
          <w:rFonts w:cs="Arial"/>
          <w:b/>
          <w:color w:val="000000"/>
          <w:sz w:val="24"/>
          <w:lang w:val="bg-BG"/>
        </w:rPr>
      </w:pPr>
      <w:r w:rsidRPr="00835C8C">
        <w:rPr>
          <w:rFonts w:cs="Arial"/>
          <w:b/>
          <w:color w:val="000000"/>
          <w:sz w:val="24"/>
          <w:lang w:val="bg-BG"/>
        </w:rPr>
        <w:t>Таблица VІІІ.1</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2551"/>
        <w:gridCol w:w="1418"/>
        <w:gridCol w:w="1417"/>
        <w:gridCol w:w="1276"/>
        <w:gridCol w:w="1559"/>
        <w:gridCol w:w="1276"/>
      </w:tblGrid>
      <w:tr w:rsidR="00835C8C" w:rsidRPr="00835C8C" w:rsidTr="00835C8C">
        <w:tc>
          <w:tcPr>
            <w:tcW w:w="421"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w:t>
            </w:r>
          </w:p>
        </w:tc>
        <w:tc>
          <w:tcPr>
            <w:tcW w:w="2551" w:type="dxa"/>
            <w:shd w:val="clear" w:color="auto" w:fill="99CCFF"/>
            <w:vAlign w:val="center"/>
          </w:tcPr>
          <w:p w:rsidR="00835C8C" w:rsidRPr="00835C8C" w:rsidRDefault="00835C8C" w:rsidP="00835C8C">
            <w:pPr>
              <w:jc w:val="center"/>
              <w:rPr>
                <w:rFonts w:cs="Arial"/>
                <w:color w:val="000000"/>
                <w:sz w:val="22"/>
                <w:szCs w:val="22"/>
              </w:rPr>
            </w:pPr>
            <w:r w:rsidRPr="00835C8C">
              <w:rPr>
                <w:rFonts w:cs="Arial"/>
                <w:color w:val="000000"/>
                <w:sz w:val="22"/>
                <w:szCs w:val="22"/>
              </w:rPr>
              <w:t>Дейности</w:t>
            </w:r>
          </w:p>
        </w:tc>
        <w:tc>
          <w:tcPr>
            <w:tcW w:w="1418"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Начало на дейността</w:t>
            </w:r>
          </w:p>
        </w:tc>
        <w:tc>
          <w:tcPr>
            <w:tcW w:w="1417"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Край на дейността</w:t>
            </w:r>
          </w:p>
        </w:tc>
        <w:tc>
          <w:tcPr>
            <w:tcW w:w="1276" w:type="dxa"/>
            <w:shd w:val="clear" w:color="auto" w:fill="99CCFF"/>
            <w:vAlign w:val="center"/>
          </w:tcPr>
          <w:p w:rsidR="005C5E5A" w:rsidRPr="005C5E5A" w:rsidRDefault="00C82301" w:rsidP="005C5E5A">
            <w:pPr>
              <w:jc w:val="center"/>
              <w:rPr>
                <w:rFonts w:cs="Arial"/>
                <w:color w:val="000000"/>
                <w:sz w:val="22"/>
                <w:szCs w:val="22"/>
                <w:lang w:val="bg-BG"/>
              </w:rPr>
            </w:pPr>
            <w:r>
              <w:rPr>
                <w:rFonts w:cs="Arial"/>
                <w:color w:val="000000"/>
                <w:sz w:val="22"/>
                <w:szCs w:val="22"/>
                <w:lang w:val="bg-BG"/>
              </w:rPr>
              <w:t xml:space="preserve">                                                </w:t>
            </w:r>
            <w:r w:rsidR="005C5E5A">
              <w:rPr>
                <w:rFonts w:cs="Arial"/>
                <w:color w:val="000000"/>
                <w:sz w:val="22"/>
                <w:szCs w:val="22"/>
                <w:lang w:val="bg-BG"/>
              </w:rPr>
              <w:t xml:space="preserve">                              </w:t>
            </w:r>
            <w:r w:rsidR="00835C8C" w:rsidRPr="00835C8C">
              <w:rPr>
                <w:rFonts w:cs="Arial"/>
                <w:color w:val="000000"/>
                <w:sz w:val="22"/>
                <w:szCs w:val="22"/>
              </w:rPr>
              <w:t>Инвес</w:t>
            </w:r>
            <w:r w:rsidR="00835C8C" w:rsidRPr="00835C8C">
              <w:rPr>
                <w:rFonts w:cs="Arial"/>
                <w:color w:val="000000"/>
                <w:sz w:val="22"/>
                <w:szCs w:val="22"/>
                <w:lang w:val="bg-BG"/>
              </w:rPr>
              <w:t>ти ции (лв)</w:t>
            </w:r>
          </w:p>
        </w:tc>
        <w:tc>
          <w:tcPr>
            <w:tcW w:w="1559"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Резултати от дейността</w:t>
            </w:r>
          </w:p>
        </w:tc>
        <w:tc>
          <w:tcPr>
            <w:tcW w:w="1276"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Метод на контрол</w:t>
            </w:r>
          </w:p>
        </w:tc>
      </w:tr>
      <w:tr w:rsidR="005C5E5A" w:rsidRPr="00835C8C" w:rsidTr="005C5E5A">
        <w:trPr>
          <w:trHeight w:val="630"/>
        </w:trPr>
        <w:tc>
          <w:tcPr>
            <w:tcW w:w="421" w:type="dxa"/>
            <w:vMerge w:val="restart"/>
          </w:tcPr>
          <w:p w:rsidR="005C5E5A" w:rsidRPr="00835C8C" w:rsidRDefault="005C5E5A" w:rsidP="00835C8C">
            <w:pPr>
              <w:rPr>
                <w:rFonts w:cs="Arial"/>
                <w:color w:val="000000"/>
                <w:sz w:val="22"/>
                <w:szCs w:val="22"/>
                <w:lang w:val="bg-BG"/>
              </w:rPr>
            </w:pPr>
            <w:r w:rsidRPr="00835C8C">
              <w:rPr>
                <w:rFonts w:cs="Arial"/>
                <w:color w:val="000000"/>
                <w:sz w:val="22"/>
                <w:szCs w:val="22"/>
                <w:lang w:val="bg-BG"/>
              </w:rPr>
              <w:t>1.</w:t>
            </w:r>
          </w:p>
        </w:tc>
        <w:tc>
          <w:tcPr>
            <w:tcW w:w="2551" w:type="dxa"/>
            <w:vMerge w:val="restart"/>
          </w:tcPr>
          <w:p w:rsidR="005C5E5A" w:rsidRPr="00835C8C" w:rsidRDefault="005C5E5A" w:rsidP="00835C8C">
            <w:pPr>
              <w:rPr>
                <w:rFonts w:cs="Arial"/>
                <w:color w:val="000000"/>
                <w:sz w:val="22"/>
                <w:szCs w:val="22"/>
                <w:lang w:val="bg-BG"/>
              </w:rPr>
            </w:pPr>
            <w:r w:rsidRPr="00835C8C">
              <w:rPr>
                <w:rFonts w:cs="Arial"/>
                <w:color w:val="000000"/>
                <w:sz w:val="22"/>
                <w:szCs w:val="22"/>
                <w:lang w:val="bg-BG"/>
              </w:rPr>
              <w:t xml:space="preserve">Поддържане на площадката  и клетките за временно съхраняване на отпадъци </w:t>
            </w:r>
          </w:p>
        </w:tc>
        <w:tc>
          <w:tcPr>
            <w:tcW w:w="1418" w:type="dxa"/>
            <w:vAlign w:val="center"/>
          </w:tcPr>
          <w:p w:rsidR="005C5E5A" w:rsidRPr="00835C8C" w:rsidRDefault="005C5E5A" w:rsidP="005C5E5A">
            <w:pPr>
              <w:jc w:val="center"/>
              <w:rPr>
                <w:rFonts w:cs="Arial"/>
                <w:color w:val="000000"/>
                <w:sz w:val="22"/>
                <w:szCs w:val="22"/>
                <w:lang w:val="bg-BG"/>
              </w:rPr>
            </w:pPr>
            <w:r w:rsidRPr="00835C8C">
              <w:rPr>
                <w:rFonts w:cs="Arial"/>
                <w:color w:val="000000"/>
                <w:sz w:val="22"/>
                <w:szCs w:val="22"/>
                <w:lang w:val="bg-BG"/>
              </w:rPr>
              <w:t>01.2015</w:t>
            </w:r>
          </w:p>
        </w:tc>
        <w:tc>
          <w:tcPr>
            <w:tcW w:w="1417" w:type="dxa"/>
            <w:vAlign w:val="center"/>
          </w:tcPr>
          <w:p w:rsidR="005C5E5A" w:rsidRPr="00DF3D01" w:rsidRDefault="005C5E5A" w:rsidP="00DF3D01">
            <w:pPr>
              <w:jc w:val="center"/>
              <w:rPr>
                <w:rFonts w:cs="Arial"/>
                <w:color w:val="000000"/>
                <w:sz w:val="22"/>
                <w:szCs w:val="22"/>
                <w:lang w:val="bg-BG"/>
              </w:rPr>
            </w:pPr>
            <w:r w:rsidRPr="00835C8C">
              <w:rPr>
                <w:rFonts w:cs="Arial"/>
                <w:color w:val="000000"/>
                <w:sz w:val="22"/>
                <w:szCs w:val="22"/>
                <w:lang w:val="bg-BG"/>
              </w:rPr>
              <w:t>31.12.2015</w:t>
            </w:r>
          </w:p>
        </w:tc>
        <w:tc>
          <w:tcPr>
            <w:tcW w:w="1276" w:type="dxa"/>
            <w:vMerge w:val="restart"/>
            <w:vAlign w:val="center"/>
          </w:tcPr>
          <w:p w:rsidR="005C5E5A" w:rsidRPr="00835C8C" w:rsidRDefault="005C5E5A" w:rsidP="005C5E5A">
            <w:pPr>
              <w:jc w:val="center"/>
              <w:rPr>
                <w:rFonts w:cs="Arial"/>
                <w:color w:val="000000"/>
                <w:sz w:val="22"/>
                <w:szCs w:val="22"/>
                <w:lang w:val="bg-BG"/>
              </w:rPr>
            </w:pPr>
            <w:r w:rsidRPr="00835C8C">
              <w:rPr>
                <w:rFonts w:cs="Arial"/>
                <w:color w:val="000000"/>
                <w:sz w:val="22"/>
                <w:szCs w:val="22"/>
                <w:lang w:val="bg-BG"/>
              </w:rPr>
              <w:t>1 000</w:t>
            </w:r>
          </w:p>
        </w:tc>
        <w:tc>
          <w:tcPr>
            <w:tcW w:w="1559" w:type="dxa"/>
            <w:vMerge w:val="restart"/>
            <w:vAlign w:val="center"/>
          </w:tcPr>
          <w:p w:rsidR="005C5E5A" w:rsidRPr="00835C8C" w:rsidRDefault="005C5E5A" w:rsidP="005C5E5A">
            <w:pPr>
              <w:jc w:val="center"/>
              <w:rPr>
                <w:rFonts w:cs="Arial"/>
                <w:i/>
                <w:sz w:val="22"/>
                <w:szCs w:val="22"/>
                <w:lang w:val="bg-BG"/>
              </w:rPr>
            </w:pPr>
            <w:r w:rsidRPr="00835C8C">
              <w:rPr>
                <w:rFonts w:cs="Arial"/>
                <w:i/>
                <w:sz w:val="22"/>
                <w:szCs w:val="22"/>
                <w:lang w:val="bg-BG"/>
              </w:rPr>
              <w:t>Изпълнение на Условия</w:t>
            </w:r>
          </w:p>
          <w:p w:rsidR="005C5E5A" w:rsidRPr="00835C8C" w:rsidRDefault="005C5E5A" w:rsidP="005C5E5A">
            <w:pPr>
              <w:jc w:val="center"/>
              <w:rPr>
                <w:rFonts w:cs="Arial"/>
                <w:i/>
                <w:sz w:val="22"/>
                <w:szCs w:val="22"/>
                <w:lang w:val="bg-BG"/>
              </w:rPr>
            </w:pPr>
            <w:r>
              <w:rPr>
                <w:rFonts w:cs="Arial"/>
                <w:i/>
                <w:sz w:val="22"/>
                <w:szCs w:val="22"/>
                <w:lang w:val="bg-BG"/>
              </w:rPr>
              <w:t>11.3.5</w:t>
            </w:r>
          </w:p>
          <w:p w:rsidR="005C5E5A" w:rsidRPr="00835C8C" w:rsidRDefault="005C5E5A" w:rsidP="005C5E5A">
            <w:pPr>
              <w:jc w:val="center"/>
              <w:rPr>
                <w:rFonts w:cs="Arial"/>
                <w:i/>
                <w:sz w:val="22"/>
                <w:szCs w:val="22"/>
                <w:lang w:val="bg-BG"/>
              </w:rPr>
            </w:pPr>
            <w:r>
              <w:rPr>
                <w:rFonts w:cs="Arial"/>
                <w:i/>
                <w:sz w:val="22"/>
                <w:szCs w:val="22"/>
                <w:lang w:val="bg-BG"/>
              </w:rPr>
              <w:t>11.3.6</w:t>
            </w:r>
          </w:p>
        </w:tc>
        <w:tc>
          <w:tcPr>
            <w:tcW w:w="1276" w:type="dxa"/>
            <w:vMerge w:val="restart"/>
            <w:vAlign w:val="center"/>
          </w:tcPr>
          <w:p w:rsidR="005C5E5A" w:rsidRPr="00835C8C" w:rsidRDefault="005C5E5A" w:rsidP="005C5E5A">
            <w:pPr>
              <w:jc w:val="center"/>
              <w:rPr>
                <w:rFonts w:cs="Arial"/>
                <w:color w:val="000000"/>
                <w:sz w:val="22"/>
                <w:szCs w:val="22"/>
                <w:lang w:val="bg-BG"/>
              </w:rPr>
            </w:pPr>
            <w:r w:rsidRPr="00835C8C">
              <w:rPr>
                <w:rFonts w:cs="Arial"/>
                <w:color w:val="000000"/>
                <w:sz w:val="22"/>
                <w:szCs w:val="22"/>
                <w:lang w:val="bg-BG"/>
              </w:rPr>
              <w:t>Собствен и РИОСВ</w:t>
            </w:r>
          </w:p>
        </w:tc>
      </w:tr>
      <w:tr w:rsidR="005C5E5A" w:rsidRPr="00835C8C" w:rsidTr="005C5E5A">
        <w:trPr>
          <w:trHeight w:val="630"/>
        </w:trPr>
        <w:tc>
          <w:tcPr>
            <w:tcW w:w="421" w:type="dxa"/>
            <w:vMerge/>
          </w:tcPr>
          <w:p w:rsidR="005C5E5A" w:rsidRPr="00835C8C" w:rsidRDefault="005C5E5A" w:rsidP="00835C8C">
            <w:pPr>
              <w:rPr>
                <w:rFonts w:cs="Arial"/>
                <w:color w:val="000000"/>
                <w:sz w:val="22"/>
                <w:szCs w:val="22"/>
                <w:lang w:val="bg-BG"/>
              </w:rPr>
            </w:pPr>
          </w:p>
        </w:tc>
        <w:tc>
          <w:tcPr>
            <w:tcW w:w="2551" w:type="dxa"/>
            <w:vMerge/>
          </w:tcPr>
          <w:p w:rsidR="005C5E5A" w:rsidRPr="00835C8C" w:rsidRDefault="005C5E5A" w:rsidP="00835C8C">
            <w:pPr>
              <w:rPr>
                <w:rFonts w:cs="Arial"/>
                <w:color w:val="000000"/>
                <w:sz w:val="22"/>
                <w:szCs w:val="22"/>
                <w:lang w:val="bg-BG"/>
              </w:rPr>
            </w:pPr>
          </w:p>
        </w:tc>
        <w:tc>
          <w:tcPr>
            <w:tcW w:w="2835" w:type="dxa"/>
            <w:gridSpan w:val="2"/>
            <w:vAlign w:val="center"/>
          </w:tcPr>
          <w:p w:rsidR="005C5E5A" w:rsidRPr="00835C8C" w:rsidRDefault="005C5E5A" w:rsidP="005C5E5A">
            <w:pPr>
              <w:jc w:val="center"/>
              <w:rPr>
                <w:rFonts w:cs="Arial"/>
                <w:color w:val="000000"/>
                <w:sz w:val="22"/>
                <w:szCs w:val="22"/>
                <w:lang w:val="bg-BG"/>
              </w:rPr>
            </w:pPr>
            <w:r w:rsidRPr="00835C8C">
              <w:rPr>
                <w:rFonts w:cs="Arial"/>
                <w:i/>
                <w:color w:val="000000"/>
                <w:sz w:val="22"/>
                <w:szCs w:val="22"/>
                <w:lang w:val="bg-BG"/>
              </w:rPr>
              <w:t>Срок: постоянен</w:t>
            </w:r>
          </w:p>
        </w:tc>
        <w:tc>
          <w:tcPr>
            <w:tcW w:w="1276" w:type="dxa"/>
            <w:vMerge/>
            <w:vAlign w:val="center"/>
          </w:tcPr>
          <w:p w:rsidR="005C5E5A" w:rsidRPr="00835C8C" w:rsidRDefault="005C5E5A" w:rsidP="005C5E5A">
            <w:pPr>
              <w:jc w:val="center"/>
              <w:rPr>
                <w:rFonts w:cs="Arial"/>
                <w:color w:val="000000"/>
                <w:sz w:val="22"/>
                <w:szCs w:val="22"/>
                <w:lang w:val="bg-BG"/>
              </w:rPr>
            </w:pPr>
          </w:p>
        </w:tc>
        <w:tc>
          <w:tcPr>
            <w:tcW w:w="1559" w:type="dxa"/>
            <w:vMerge/>
            <w:vAlign w:val="center"/>
          </w:tcPr>
          <w:p w:rsidR="005C5E5A" w:rsidRPr="00835C8C" w:rsidRDefault="005C5E5A" w:rsidP="005C5E5A">
            <w:pPr>
              <w:jc w:val="center"/>
              <w:rPr>
                <w:rFonts w:cs="Arial"/>
                <w:i/>
                <w:sz w:val="22"/>
                <w:szCs w:val="22"/>
                <w:lang w:val="bg-BG"/>
              </w:rPr>
            </w:pPr>
          </w:p>
        </w:tc>
        <w:tc>
          <w:tcPr>
            <w:tcW w:w="1276" w:type="dxa"/>
            <w:vMerge/>
            <w:vAlign w:val="center"/>
          </w:tcPr>
          <w:p w:rsidR="005C5E5A" w:rsidRPr="00835C8C" w:rsidRDefault="005C5E5A" w:rsidP="005C5E5A">
            <w:pPr>
              <w:jc w:val="center"/>
              <w:rPr>
                <w:rFonts w:cs="Arial"/>
                <w:color w:val="000000"/>
                <w:sz w:val="22"/>
                <w:szCs w:val="22"/>
                <w:lang w:val="bg-BG"/>
              </w:rPr>
            </w:pPr>
          </w:p>
        </w:tc>
      </w:tr>
      <w:tr w:rsidR="00C82301" w:rsidRPr="00835C8C" w:rsidTr="005C5E5A">
        <w:trPr>
          <w:trHeight w:val="847"/>
        </w:trPr>
        <w:tc>
          <w:tcPr>
            <w:tcW w:w="421" w:type="dxa"/>
            <w:vMerge w:val="restart"/>
          </w:tcPr>
          <w:p w:rsidR="00C82301" w:rsidRPr="00835C8C" w:rsidRDefault="00C82301" w:rsidP="00835C8C">
            <w:pPr>
              <w:rPr>
                <w:rFonts w:cs="Arial"/>
                <w:color w:val="000000"/>
                <w:sz w:val="22"/>
                <w:szCs w:val="22"/>
                <w:lang w:val="bg-BG"/>
              </w:rPr>
            </w:pPr>
            <w:r w:rsidRPr="00835C8C">
              <w:rPr>
                <w:rFonts w:cs="Arial"/>
                <w:color w:val="000000"/>
                <w:sz w:val="22"/>
                <w:szCs w:val="22"/>
                <w:lang w:val="bg-BG"/>
              </w:rPr>
              <w:t>2.</w:t>
            </w:r>
          </w:p>
        </w:tc>
        <w:tc>
          <w:tcPr>
            <w:tcW w:w="2551" w:type="dxa"/>
            <w:vMerge w:val="restart"/>
          </w:tcPr>
          <w:p w:rsidR="00C82301" w:rsidRPr="00835C8C" w:rsidRDefault="00C82301" w:rsidP="00835C8C">
            <w:pPr>
              <w:rPr>
                <w:rFonts w:cs="Arial"/>
                <w:color w:val="000000"/>
                <w:sz w:val="22"/>
                <w:szCs w:val="22"/>
                <w:lang w:val="bg-BG"/>
              </w:rPr>
            </w:pPr>
            <w:r w:rsidRPr="00835C8C">
              <w:rPr>
                <w:rFonts w:cs="Arial"/>
                <w:color w:val="000000"/>
                <w:sz w:val="22"/>
                <w:szCs w:val="22"/>
                <w:lang w:val="bg-BG"/>
              </w:rPr>
              <w:t>Обслужване на система за разделно събиране на рециклируемите компоненти на ТБО</w:t>
            </w:r>
          </w:p>
          <w:p w:rsidR="00C82301" w:rsidRPr="00835C8C" w:rsidRDefault="00C82301" w:rsidP="00835C8C">
            <w:pPr>
              <w:rPr>
                <w:rFonts w:cs="Arial"/>
                <w:color w:val="000000"/>
                <w:sz w:val="22"/>
                <w:szCs w:val="22"/>
                <w:lang w:val="bg-BG"/>
              </w:rPr>
            </w:pPr>
            <w:r w:rsidRPr="00835C8C">
              <w:rPr>
                <w:rFonts w:cs="Arial"/>
                <w:color w:val="000000"/>
                <w:sz w:val="22"/>
                <w:szCs w:val="22"/>
                <w:lang w:val="bg-BG"/>
              </w:rPr>
              <w:t>/торби за кошчетата/</w:t>
            </w:r>
          </w:p>
        </w:tc>
        <w:tc>
          <w:tcPr>
            <w:tcW w:w="1418" w:type="dxa"/>
            <w:vAlign w:val="center"/>
          </w:tcPr>
          <w:p w:rsidR="00C82301" w:rsidRPr="00835C8C" w:rsidRDefault="00C82301" w:rsidP="005C5E5A">
            <w:pPr>
              <w:jc w:val="center"/>
              <w:rPr>
                <w:rFonts w:cs="Arial"/>
                <w:color w:val="000000"/>
                <w:sz w:val="22"/>
                <w:szCs w:val="22"/>
                <w:lang w:val="bg-BG"/>
              </w:rPr>
            </w:pPr>
            <w:r w:rsidRPr="00835C8C">
              <w:rPr>
                <w:rFonts w:cs="Arial"/>
                <w:color w:val="000000"/>
                <w:sz w:val="22"/>
                <w:szCs w:val="22"/>
                <w:lang w:val="bg-BG"/>
              </w:rPr>
              <w:t>01.2015</w:t>
            </w:r>
          </w:p>
        </w:tc>
        <w:tc>
          <w:tcPr>
            <w:tcW w:w="1417" w:type="dxa"/>
            <w:vAlign w:val="center"/>
          </w:tcPr>
          <w:p w:rsidR="00C82301" w:rsidRPr="00835C8C" w:rsidRDefault="00C82301" w:rsidP="005C5E5A">
            <w:pPr>
              <w:jc w:val="center"/>
              <w:rPr>
                <w:rFonts w:cs="Arial"/>
                <w:color w:val="000000"/>
                <w:sz w:val="22"/>
                <w:szCs w:val="22"/>
                <w:lang w:val="bg-BG"/>
              </w:rPr>
            </w:pPr>
            <w:r w:rsidRPr="00835C8C">
              <w:rPr>
                <w:rFonts w:cs="Arial"/>
                <w:color w:val="000000"/>
                <w:sz w:val="22"/>
                <w:szCs w:val="22"/>
                <w:lang w:val="bg-BG"/>
              </w:rPr>
              <w:t>31.12.2015</w:t>
            </w:r>
          </w:p>
        </w:tc>
        <w:tc>
          <w:tcPr>
            <w:tcW w:w="1276" w:type="dxa"/>
            <w:vMerge w:val="restart"/>
            <w:vAlign w:val="center"/>
          </w:tcPr>
          <w:p w:rsidR="00C82301" w:rsidRPr="00835C8C" w:rsidRDefault="00C82301" w:rsidP="005C5E5A">
            <w:pPr>
              <w:jc w:val="center"/>
              <w:rPr>
                <w:rFonts w:cs="Arial"/>
                <w:color w:val="000000"/>
                <w:sz w:val="22"/>
                <w:szCs w:val="22"/>
                <w:lang w:val="bg-BG"/>
              </w:rPr>
            </w:pPr>
            <w:r w:rsidRPr="00835C8C">
              <w:rPr>
                <w:rFonts w:cs="Arial"/>
                <w:color w:val="000000"/>
                <w:sz w:val="22"/>
                <w:szCs w:val="22"/>
                <w:lang w:val="bg-BG"/>
              </w:rPr>
              <w:t>500</w:t>
            </w:r>
          </w:p>
        </w:tc>
        <w:tc>
          <w:tcPr>
            <w:tcW w:w="1559" w:type="dxa"/>
            <w:vMerge w:val="restart"/>
            <w:vAlign w:val="center"/>
          </w:tcPr>
          <w:p w:rsidR="00C82301" w:rsidRPr="00835C8C" w:rsidRDefault="005C5E5A" w:rsidP="005C5E5A">
            <w:pPr>
              <w:jc w:val="center"/>
              <w:rPr>
                <w:rFonts w:cs="Arial"/>
                <w:i/>
                <w:sz w:val="22"/>
                <w:szCs w:val="22"/>
                <w:lang w:val="bg-BG"/>
              </w:rPr>
            </w:pPr>
            <w:r>
              <w:rPr>
                <w:rFonts w:cs="Arial"/>
                <w:i/>
                <w:sz w:val="22"/>
                <w:szCs w:val="22"/>
                <w:lang w:val="bg-BG"/>
              </w:rPr>
              <w:t>Изпъление условие 11.5.1.</w:t>
            </w:r>
          </w:p>
        </w:tc>
        <w:tc>
          <w:tcPr>
            <w:tcW w:w="1276" w:type="dxa"/>
            <w:vMerge w:val="restart"/>
            <w:vAlign w:val="center"/>
          </w:tcPr>
          <w:p w:rsidR="00C82301" w:rsidRPr="00835C8C" w:rsidRDefault="00C82301" w:rsidP="005C5E5A">
            <w:pPr>
              <w:jc w:val="center"/>
              <w:rPr>
                <w:rFonts w:cs="Arial"/>
                <w:color w:val="000000"/>
                <w:sz w:val="22"/>
                <w:szCs w:val="22"/>
                <w:lang w:val="bg-BG"/>
              </w:rPr>
            </w:pPr>
            <w:r w:rsidRPr="00835C8C">
              <w:rPr>
                <w:rFonts w:cs="Arial"/>
                <w:color w:val="000000"/>
                <w:sz w:val="22"/>
                <w:szCs w:val="22"/>
                <w:lang w:val="bg-BG"/>
              </w:rPr>
              <w:t>собствен</w:t>
            </w:r>
          </w:p>
        </w:tc>
      </w:tr>
      <w:tr w:rsidR="00C82301" w:rsidRPr="00835C8C" w:rsidTr="005C5E5A">
        <w:trPr>
          <w:trHeight w:val="756"/>
        </w:trPr>
        <w:tc>
          <w:tcPr>
            <w:tcW w:w="421" w:type="dxa"/>
            <w:vMerge/>
          </w:tcPr>
          <w:p w:rsidR="00C82301" w:rsidRPr="00835C8C" w:rsidRDefault="00C82301" w:rsidP="00835C8C">
            <w:pPr>
              <w:rPr>
                <w:rFonts w:cs="Arial"/>
                <w:color w:val="000000"/>
                <w:sz w:val="22"/>
                <w:szCs w:val="22"/>
                <w:lang w:val="bg-BG"/>
              </w:rPr>
            </w:pPr>
          </w:p>
        </w:tc>
        <w:tc>
          <w:tcPr>
            <w:tcW w:w="2551" w:type="dxa"/>
            <w:vMerge/>
          </w:tcPr>
          <w:p w:rsidR="00C82301" w:rsidRPr="00835C8C" w:rsidRDefault="00C82301" w:rsidP="00835C8C">
            <w:pPr>
              <w:rPr>
                <w:rFonts w:cs="Arial"/>
                <w:color w:val="000000"/>
                <w:sz w:val="22"/>
                <w:szCs w:val="22"/>
                <w:lang w:val="bg-BG"/>
              </w:rPr>
            </w:pPr>
          </w:p>
        </w:tc>
        <w:tc>
          <w:tcPr>
            <w:tcW w:w="2835" w:type="dxa"/>
            <w:gridSpan w:val="2"/>
            <w:vAlign w:val="center"/>
          </w:tcPr>
          <w:p w:rsidR="00C82301" w:rsidRPr="00835C8C" w:rsidRDefault="00C82301" w:rsidP="005C5E5A">
            <w:pPr>
              <w:jc w:val="center"/>
              <w:rPr>
                <w:rFonts w:cs="Arial"/>
                <w:color w:val="000000"/>
                <w:sz w:val="22"/>
                <w:szCs w:val="22"/>
                <w:lang w:val="bg-BG"/>
              </w:rPr>
            </w:pPr>
            <w:r w:rsidRPr="00835C8C">
              <w:rPr>
                <w:rFonts w:cs="Arial"/>
                <w:i/>
                <w:color w:val="000000"/>
                <w:sz w:val="22"/>
                <w:szCs w:val="22"/>
                <w:lang w:val="bg-BG"/>
              </w:rPr>
              <w:t>Срок: постоянен</w:t>
            </w:r>
          </w:p>
        </w:tc>
        <w:tc>
          <w:tcPr>
            <w:tcW w:w="1276" w:type="dxa"/>
            <w:vMerge/>
            <w:vAlign w:val="center"/>
          </w:tcPr>
          <w:p w:rsidR="00C82301" w:rsidRPr="00835C8C" w:rsidRDefault="00C82301" w:rsidP="005C5E5A">
            <w:pPr>
              <w:jc w:val="center"/>
              <w:rPr>
                <w:rFonts w:cs="Arial"/>
                <w:color w:val="000000"/>
                <w:sz w:val="22"/>
                <w:szCs w:val="22"/>
                <w:lang w:val="bg-BG"/>
              </w:rPr>
            </w:pPr>
          </w:p>
        </w:tc>
        <w:tc>
          <w:tcPr>
            <w:tcW w:w="1559" w:type="dxa"/>
            <w:vMerge/>
            <w:vAlign w:val="center"/>
          </w:tcPr>
          <w:p w:rsidR="00C82301" w:rsidRPr="00835C8C" w:rsidRDefault="00C82301" w:rsidP="005C5E5A">
            <w:pPr>
              <w:jc w:val="center"/>
              <w:rPr>
                <w:rFonts w:cs="Arial"/>
                <w:i/>
                <w:sz w:val="22"/>
                <w:szCs w:val="22"/>
                <w:lang w:val="bg-BG"/>
              </w:rPr>
            </w:pPr>
          </w:p>
        </w:tc>
        <w:tc>
          <w:tcPr>
            <w:tcW w:w="1276" w:type="dxa"/>
            <w:vMerge/>
            <w:vAlign w:val="center"/>
          </w:tcPr>
          <w:p w:rsidR="00C82301" w:rsidRPr="00835C8C" w:rsidRDefault="00C82301" w:rsidP="005C5E5A">
            <w:pPr>
              <w:jc w:val="center"/>
              <w:rPr>
                <w:rFonts w:cs="Arial"/>
                <w:color w:val="000000"/>
                <w:sz w:val="22"/>
                <w:szCs w:val="22"/>
                <w:lang w:val="bg-BG"/>
              </w:rPr>
            </w:pPr>
          </w:p>
        </w:tc>
      </w:tr>
      <w:tr w:rsidR="00835C8C" w:rsidRPr="00835C8C" w:rsidTr="005C5E5A">
        <w:tc>
          <w:tcPr>
            <w:tcW w:w="421" w:type="dxa"/>
          </w:tcPr>
          <w:p w:rsidR="00835C8C" w:rsidRPr="00835C8C" w:rsidRDefault="00835C8C" w:rsidP="00835C8C">
            <w:pPr>
              <w:rPr>
                <w:rFonts w:cs="Arial"/>
                <w:color w:val="000000"/>
                <w:sz w:val="22"/>
                <w:szCs w:val="22"/>
                <w:lang w:val="bg-BG"/>
              </w:rPr>
            </w:pPr>
            <w:r w:rsidRPr="00835C8C">
              <w:rPr>
                <w:rFonts w:cs="Arial"/>
                <w:color w:val="000000"/>
                <w:sz w:val="22"/>
                <w:szCs w:val="22"/>
                <w:lang w:val="bg-BG"/>
              </w:rPr>
              <w:t>3</w:t>
            </w:r>
          </w:p>
        </w:tc>
        <w:tc>
          <w:tcPr>
            <w:tcW w:w="2551" w:type="dxa"/>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Почистване, ремонтно възстановителни работи и поддръжка на обваловката за резервно гориво</w:t>
            </w:r>
          </w:p>
        </w:tc>
        <w:tc>
          <w:tcPr>
            <w:tcW w:w="1418" w:type="dxa"/>
            <w:vAlign w:val="center"/>
          </w:tcPr>
          <w:p w:rsidR="00835C8C" w:rsidRPr="00835C8C" w:rsidRDefault="00835C8C" w:rsidP="005C5E5A">
            <w:pPr>
              <w:jc w:val="center"/>
              <w:rPr>
                <w:rFonts w:cs="Arial"/>
                <w:color w:val="000000"/>
                <w:sz w:val="22"/>
                <w:szCs w:val="22"/>
                <w:lang w:val="bg-BG"/>
              </w:rPr>
            </w:pPr>
            <w:r w:rsidRPr="00835C8C">
              <w:rPr>
                <w:rFonts w:cs="Arial"/>
                <w:color w:val="000000"/>
                <w:sz w:val="22"/>
                <w:szCs w:val="22"/>
                <w:lang w:val="bg-BG"/>
              </w:rPr>
              <w:t>09.2015</w:t>
            </w:r>
          </w:p>
        </w:tc>
        <w:tc>
          <w:tcPr>
            <w:tcW w:w="1417" w:type="dxa"/>
            <w:vAlign w:val="center"/>
          </w:tcPr>
          <w:p w:rsidR="00835C8C" w:rsidRPr="00835C8C" w:rsidRDefault="00835C8C" w:rsidP="005C5E5A">
            <w:pPr>
              <w:jc w:val="center"/>
              <w:rPr>
                <w:rFonts w:cs="Arial"/>
                <w:color w:val="000000"/>
                <w:sz w:val="22"/>
                <w:szCs w:val="22"/>
              </w:rPr>
            </w:pPr>
            <w:r w:rsidRPr="00835C8C">
              <w:rPr>
                <w:rFonts w:cs="Arial"/>
                <w:color w:val="000000"/>
                <w:sz w:val="22"/>
                <w:szCs w:val="22"/>
                <w:lang w:val="bg-BG"/>
              </w:rPr>
              <w:t>30.09.2015</w:t>
            </w:r>
          </w:p>
        </w:tc>
        <w:tc>
          <w:tcPr>
            <w:tcW w:w="1276" w:type="dxa"/>
            <w:vAlign w:val="center"/>
          </w:tcPr>
          <w:p w:rsidR="00835C8C" w:rsidRPr="00835C8C" w:rsidRDefault="00835C8C" w:rsidP="005C5E5A">
            <w:pPr>
              <w:jc w:val="center"/>
              <w:rPr>
                <w:rFonts w:cs="Arial"/>
                <w:color w:val="000000"/>
                <w:sz w:val="22"/>
                <w:szCs w:val="22"/>
                <w:lang w:val="bg-BG"/>
              </w:rPr>
            </w:pPr>
            <w:r w:rsidRPr="00835C8C">
              <w:rPr>
                <w:rFonts w:cs="Arial"/>
                <w:color w:val="000000"/>
                <w:sz w:val="22"/>
                <w:szCs w:val="22"/>
                <w:lang w:val="bg-BG"/>
              </w:rPr>
              <w:t>6 000</w:t>
            </w:r>
          </w:p>
        </w:tc>
        <w:tc>
          <w:tcPr>
            <w:tcW w:w="1559" w:type="dxa"/>
            <w:vAlign w:val="center"/>
          </w:tcPr>
          <w:p w:rsidR="00835C8C" w:rsidRPr="00835C8C" w:rsidRDefault="00835C8C" w:rsidP="005C5E5A">
            <w:pPr>
              <w:jc w:val="center"/>
              <w:rPr>
                <w:rFonts w:cs="Arial"/>
                <w:sz w:val="22"/>
                <w:szCs w:val="22"/>
                <w:lang w:val="bg-BG"/>
              </w:rPr>
            </w:pPr>
            <w:r w:rsidRPr="00835C8C">
              <w:rPr>
                <w:rFonts w:cs="Arial"/>
                <w:i/>
                <w:sz w:val="22"/>
                <w:szCs w:val="22"/>
                <w:lang w:val="bg-BG"/>
              </w:rPr>
              <w:t>При необ-ходимост</w:t>
            </w:r>
          </w:p>
        </w:tc>
        <w:tc>
          <w:tcPr>
            <w:tcW w:w="1276" w:type="dxa"/>
            <w:vAlign w:val="center"/>
          </w:tcPr>
          <w:p w:rsidR="00835C8C" w:rsidRPr="00835C8C" w:rsidRDefault="005C5E5A" w:rsidP="005C5E5A">
            <w:pPr>
              <w:jc w:val="center"/>
              <w:rPr>
                <w:rFonts w:cs="Arial"/>
                <w:color w:val="000000"/>
                <w:sz w:val="22"/>
                <w:szCs w:val="22"/>
                <w:lang w:val="bg-BG"/>
              </w:rPr>
            </w:pPr>
            <w:r>
              <w:rPr>
                <w:rFonts w:cs="Arial"/>
                <w:color w:val="000000"/>
                <w:sz w:val="22"/>
                <w:szCs w:val="22"/>
                <w:lang w:val="bg-BG"/>
              </w:rPr>
              <w:t>С</w:t>
            </w:r>
            <w:r w:rsidR="00835C8C" w:rsidRPr="00835C8C">
              <w:rPr>
                <w:rFonts w:cs="Arial"/>
                <w:color w:val="000000"/>
                <w:sz w:val="22"/>
                <w:szCs w:val="22"/>
                <w:lang w:val="bg-BG"/>
              </w:rPr>
              <w:t>обствен и</w:t>
            </w:r>
            <w:r>
              <w:rPr>
                <w:rFonts w:cs="Arial"/>
                <w:color w:val="000000"/>
                <w:sz w:val="22"/>
                <w:szCs w:val="22"/>
                <w:lang w:val="bg-BG"/>
              </w:rPr>
              <w:t xml:space="preserve"> </w:t>
            </w:r>
            <w:r w:rsidR="00835C8C" w:rsidRPr="00835C8C">
              <w:rPr>
                <w:rFonts w:cs="Arial"/>
                <w:color w:val="000000"/>
                <w:sz w:val="22"/>
                <w:szCs w:val="22"/>
                <w:lang w:val="bg-BG"/>
              </w:rPr>
              <w:t>РИОСВ</w:t>
            </w:r>
          </w:p>
        </w:tc>
      </w:tr>
      <w:tr w:rsidR="00835C8C" w:rsidRPr="00835C8C" w:rsidTr="005C5E5A">
        <w:tc>
          <w:tcPr>
            <w:tcW w:w="421" w:type="dxa"/>
          </w:tcPr>
          <w:p w:rsidR="00835C8C" w:rsidRPr="00835C8C" w:rsidRDefault="00835C8C" w:rsidP="00835C8C">
            <w:pPr>
              <w:rPr>
                <w:rFonts w:cs="Arial"/>
                <w:color w:val="000000"/>
                <w:sz w:val="22"/>
                <w:szCs w:val="22"/>
              </w:rPr>
            </w:pPr>
            <w:r w:rsidRPr="00835C8C">
              <w:rPr>
                <w:rFonts w:cs="Arial"/>
                <w:color w:val="000000"/>
                <w:sz w:val="22"/>
                <w:szCs w:val="22"/>
              </w:rPr>
              <w:lastRenderedPageBreak/>
              <w:t>4</w:t>
            </w:r>
          </w:p>
        </w:tc>
        <w:tc>
          <w:tcPr>
            <w:tcW w:w="2551" w:type="dxa"/>
          </w:tcPr>
          <w:p w:rsidR="00835C8C" w:rsidRPr="00835C8C" w:rsidRDefault="00835C8C" w:rsidP="00835C8C">
            <w:pPr>
              <w:rPr>
                <w:rFonts w:cs="Arial"/>
                <w:color w:val="000000"/>
                <w:sz w:val="22"/>
                <w:szCs w:val="22"/>
                <w:lang w:val="bg-BG"/>
              </w:rPr>
            </w:pPr>
            <w:r w:rsidRPr="00835C8C">
              <w:rPr>
                <w:rFonts w:cs="Arial"/>
                <w:color w:val="000000"/>
                <w:sz w:val="22"/>
                <w:szCs w:val="22"/>
                <w:lang w:val="bg-BG"/>
              </w:rPr>
              <w:t xml:space="preserve">Извършване на периодичен контрол заземителна контур –нафтово стопанство  </w:t>
            </w:r>
          </w:p>
        </w:tc>
        <w:tc>
          <w:tcPr>
            <w:tcW w:w="1418" w:type="dxa"/>
            <w:vAlign w:val="center"/>
          </w:tcPr>
          <w:p w:rsidR="00835C8C" w:rsidRPr="00835C8C" w:rsidRDefault="00835C8C" w:rsidP="005C5E5A">
            <w:pPr>
              <w:jc w:val="center"/>
              <w:rPr>
                <w:rFonts w:cs="Arial"/>
                <w:color w:val="000000"/>
                <w:sz w:val="22"/>
                <w:szCs w:val="22"/>
                <w:lang w:val="bg-BG"/>
              </w:rPr>
            </w:pPr>
            <w:r w:rsidRPr="00835C8C">
              <w:rPr>
                <w:rFonts w:cs="Arial"/>
                <w:color w:val="000000"/>
                <w:sz w:val="22"/>
                <w:szCs w:val="22"/>
                <w:lang w:val="bg-BG"/>
              </w:rPr>
              <w:t>08.2015</w:t>
            </w:r>
          </w:p>
        </w:tc>
        <w:tc>
          <w:tcPr>
            <w:tcW w:w="1417" w:type="dxa"/>
            <w:vAlign w:val="center"/>
          </w:tcPr>
          <w:p w:rsidR="00835C8C" w:rsidRPr="00835C8C" w:rsidRDefault="00835C8C" w:rsidP="005C5E5A">
            <w:pPr>
              <w:jc w:val="center"/>
              <w:rPr>
                <w:rFonts w:cs="Arial"/>
                <w:color w:val="000000"/>
                <w:sz w:val="22"/>
                <w:szCs w:val="22"/>
                <w:lang w:val="bg-BG"/>
              </w:rPr>
            </w:pPr>
            <w:r w:rsidRPr="00835C8C">
              <w:rPr>
                <w:rFonts w:cs="Arial"/>
                <w:color w:val="000000"/>
                <w:sz w:val="22"/>
                <w:szCs w:val="22"/>
                <w:lang w:val="bg-BG"/>
              </w:rPr>
              <w:t>31.08.2015</w:t>
            </w:r>
          </w:p>
        </w:tc>
        <w:tc>
          <w:tcPr>
            <w:tcW w:w="1276" w:type="dxa"/>
            <w:vAlign w:val="center"/>
          </w:tcPr>
          <w:p w:rsidR="00835C8C" w:rsidRPr="00835C8C" w:rsidRDefault="00835C8C" w:rsidP="005C5E5A">
            <w:pPr>
              <w:jc w:val="center"/>
              <w:rPr>
                <w:rFonts w:cs="Arial"/>
                <w:color w:val="000000"/>
                <w:sz w:val="22"/>
                <w:szCs w:val="22"/>
                <w:lang w:val="bg-BG"/>
              </w:rPr>
            </w:pPr>
            <w:r w:rsidRPr="00835C8C">
              <w:rPr>
                <w:rFonts w:cs="Arial"/>
                <w:color w:val="000000"/>
                <w:sz w:val="22"/>
                <w:szCs w:val="22"/>
                <w:lang w:val="bg-BG"/>
              </w:rPr>
              <w:t>1 000</w:t>
            </w:r>
          </w:p>
        </w:tc>
        <w:tc>
          <w:tcPr>
            <w:tcW w:w="1559" w:type="dxa"/>
            <w:vAlign w:val="center"/>
          </w:tcPr>
          <w:p w:rsidR="00835C8C" w:rsidRPr="00835C8C" w:rsidRDefault="00835C8C" w:rsidP="005C5E5A">
            <w:pPr>
              <w:jc w:val="center"/>
              <w:rPr>
                <w:rFonts w:cs="Arial"/>
                <w:i/>
                <w:sz w:val="22"/>
                <w:szCs w:val="22"/>
                <w:lang w:val="bg-BG"/>
              </w:rPr>
            </w:pPr>
            <w:r w:rsidRPr="00835C8C">
              <w:rPr>
                <w:rFonts w:cs="Arial"/>
                <w:i/>
                <w:sz w:val="22"/>
                <w:szCs w:val="22"/>
                <w:lang w:val="bg-BG"/>
              </w:rPr>
              <w:t>Изискване за безо-пасност</w:t>
            </w:r>
          </w:p>
        </w:tc>
        <w:tc>
          <w:tcPr>
            <w:tcW w:w="1276" w:type="dxa"/>
            <w:vAlign w:val="center"/>
          </w:tcPr>
          <w:p w:rsidR="00835C8C" w:rsidRPr="00835C8C" w:rsidRDefault="00835C8C" w:rsidP="005C5E5A">
            <w:pPr>
              <w:jc w:val="center"/>
              <w:rPr>
                <w:rFonts w:cs="Arial"/>
                <w:color w:val="000000"/>
                <w:sz w:val="22"/>
                <w:szCs w:val="22"/>
                <w:lang w:val="bg-BG"/>
              </w:rPr>
            </w:pPr>
            <w:r w:rsidRPr="00835C8C">
              <w:rPr>
                <w:rFonts w:cs="Arial"/>
                <w:color w:val="000000"/>
                <w:sz w:val="22"/>
                <w:szCs w:val="22"/>
                <w:lang w:val="bg-BG"/>
              </w:rPr>
              <w:t>Собствен</w:t>
            </w:r>
          </w:p>
        </w:tc>
      </w:tr>
      <w:tr w:rsidR="00835C8C" w:rsidRPr="00835C8C" w:rsidTr="005C5E5A">
        <w:trPr>
          <w:trHeight w:val="984"/>
        </w:trPr>
        <w:tc>
          <w:tcPr>
            <w:tcW w:w="421" w:type="dxa"/>
          </w:tcPr>
          <w:p w:rsidR="00835C8C" w:rsidRPr="00835C8C" w:rsidRDefault="00835C8C" w:rsidP="00835C8C">
            <w:pPr>
              <w:rPr>
                <w:rFonts w:cs="Arial"/>
                <w:color w:val="000000"/>
                <w:sz w:val="22"/>
                <w:szCs w:val="22"/>
                <w:lang w:val="bg-BG"/>
              </w:rPr>
            </w:pPr>
            <w:r w:rsidRPr="00835C8C">
              <w:rPr>
                <w:rFonts w:cs="Arial"/>
                <w:color w:val="000000"/>
                <w:sz w:val="22"/>
                <w:szCs w:val="22"/>
                <w:lang w:val="bg-BG"/>
              </w:rPr>
              <w:t xml:space="preserve">6 </w:t>
            </w:r>
          </w:p>
        </w:tc>
        <w:tc>
          <w:tcPr>
            <w:tcW w:w="2551" w:type="dxa"/>
          </w:tcPr>
          <w:p w:rsidR="00835C8C" w:rsidRPr="00835C8C" w:rsidRDefault="00835C8C" w:rsidP="00835C8C">
            <w:pPr>
              <w:rPr>
                <w:rFonts w:cs="Arial"/>
                <w:color w:val="000000"/>
                <w:sz w:val="22"/>
                <w:szCs w:val="22"/>
                <w:lang w:val="bg-BG"/>
              </w:rPr>
            </w:pPr>
            <w:r w:rsidRPr="00835C8C">
              <w:rPr>
                <w:rFonts w:cs="Arial"/>
                <w:color w:val="000000"/>
                <w:sz w:val="22"/>
                <w:szCs w:val="22"/>
                <w:lang w:val="bg-BG"/>
              </w:rPr>
              <w:t>Предаване на образу-ваните отпадъци за оползотворяване, обезвреждане</w:t>
            </w:r>
          </w:p>
        </w:tc>
        <w:tc>
          <w:tcPr>
            <w:tcW w:w="1418" w:type="dxa"/>
            <w:vAlign w:val="center"/>
          </w:tcPr>
          <w:p w:rsidR="00835C8C" w:rsidRPr="00835C8C" w:rsidRDefault="00835C8C" w:rsidP="005C5E5A">
            <w:pPr>
              <w:jc w:val="center"/>
              <w:rPr>
                <w:rFonts w:cs="Arial"/>
                <w:color w:val="000000"/>
                <w:sz w:val="22"/>
                <w:szCs w:val="22"/>
                <w:lang w:val="bg-BG"/>
              </w:rPr>
            </w:pPr>
            <w:r w:rsidRPr="00835C8C">
              <w:rPr>
                <w:rFonts w:cs="Arial"/>
                <w:color w:val="000000"/>
                <w:sz w:val="22"/>
                <w:szCs w:val="22"/>
                <w:lang w:val="bg-BG"/>
              </w:rPr>
              <w:t>01.2015</w:t>
            </w:r>
          </w:p>
        </w:tc>
        <w:tc>
          <w:tcPr>
            <w:tcW w:w="1417" w:type="dxa"/>
            <w:vAlign w:val="center"/>
          </w:tcPr>
          <w:p w:rsidR="00835C8C" w:rsidRPr="00DF3D01" w:rsidRDefault="00835C8C" w:rsidP="00DF3D01">
            <w:pPr>
              <w:jc w:val="center"/>
              <w:rPr>
                <w:rFonts w:cs="Arial"/>
                <w:color w:val="000000"/>
                <w:sz w:val="22"/>
                <w:szCs w:val="22"/>
                <w:lang w:val="bg-BG"/>
              </w:rPr>
            </w:pPr>
            <w:r w:rsidRPr="00835C8C">
              <w:rPr>
                <w:rFonts w:cs="Arial"/>
                <w:color w:val="000000"/>
                <w:sz w:val="22"/>
                <w:szCs w:val="22"/>
                <w:lang w:val="bg-BG"/>
              </w:rPr>
              <w:t>31.12.2015</w:t>
            </w:r>
          </w:p>
        </w:tc>
        <w:tc>
          <w:tcPr>
            <w:tcW w:w="1276" w:type="dxa"/>
            <w:vAlign w:val="center"/>
          </w:tcPr>
          <w:p w:rsidR="00835C8C" w:rsidRPr="00835C8C" w:rsidRDefault="00835C8C" w:rsidP="005C5E5A">
            <w:pPr>
              <w:jc w:val="center"/>
              <w:rPr>
                <w:rFonts w:cs="Arial"/>
                <w:color w:val="000000"/>
                <w:sz w:val="22"/>
                <w:szCs w:val="22"/>
                <w:lang w:val="bg-BG"/>
              </w:rPr>
            </w:pPr>
          </w:p>
          <w:p w:rsidR="00835C8C" w:rsidRPr="00835C8C" w:rsidRDefault="00835C8C" w:rsidP="005C5E5A">
            <w:pPr>
              <w:jc w:val="center"/>
              <w:rPr>
                <w:rFonts w:cs="Arial"/>
                <w:color w:val="000000"/>
                <w:sz w:val="22"/>
                <w:szCs w:val="22"/>
                <w:lang w:val="bg-BG"/>
              </w:rPr>
            </w:pPr>
            <w:r w:rsidRPr="00835C8C">
              <w:rPr>
                <w:rFonts w:cs="Arial"/>
                <w:color w:val="000000"/>
                <w:sz w:val="22"/>
                <w:szCs w:val="22"/>
                <w:lang w:val="bg-BG"/>
              </w:rPr>
              <w:t>10 000</w:t>
            </w:r>
          </w:p>
          <w:p w:rsidR="00835C8C" w:rsidRPr="00835C8C" w:rsidRDefault="00835C8C" w:rsidP="005C5E5A">
            <w:pPr>
              <w:jc w:val="center"/>
              <w:rPr>
                <w:rFonts w:cs="Arial"/>
                <w:color w:val="000000"/>
                <w:sz w:val="22"/>
                <w:szCs w:val="22"/>
                <w:lang w:val="bg-BG"/>
              </w:rPr>
            </w:pPr>
          </w:p>
        </w:tc>
        <w:tc>
          <w:tcPr>
            <w:tcW w:w="1559" w:type="dxa"/>
            <w:vAlign w:val="center"/>
          </w:tcPr>
          <w:p w:rsidR="00835C8C" w:rsidRPr="00835C8C" w:rsidRDefault="00835C8C" w:rsidP="005C5E5A">
            <w:pPr>
              <w:jc w:val="center"/>
              <w:rPr>
                <w:rFonts w:cs="Arial"/>
                <w:i/>
                <w:color w:val="000000"/>
                <w:sz w:val="22"/>
                <w:szCs w:val="22"/>
                <w:lang w:val="bg-BG"/>
              </w:rPr>
            </w:pPr>
            <w:r w:rsidRPr="00835C8C">
              <w:rPr>
                <w:rFonts w:cs="Arial"/>
                <w:i/>
                <w:color w:val="000000"/>
                <w:sz w:val="22"/>
                <w:szCs w:val="22"/>
                <w:lang w:val="bg-BG"/>
              </w:rPr>
              <w:t>Изпълнение по  условия 11.5.1</w:t>
            </w:r>
          </w:p>
        </w:tc>
        <w:tc>
          <w:tcPr>
            <w:tcW w:w="1276" w:type="dxa"/>
            <w:vAlign w:val="center"/>
          </w:tcPr>
          <w:p w:rsidR="00835C8C" w:rsidRPr="00835C8C" w:rsidRDefault="00835C8C" w:rsidP="005C5E5A">
            <w:pPr>
              <w:jc w:val="center"/>
              <w:rPr>
                <w:rFonts w:cs="Arial"/>
                <w:color w:val="000000"/>
                <w:sz w:val="22"/>
                <w:szCs w:val="22"/>
                <w:lang w:val="bg-BG"/>
              </w:rPr>
            </w:pPr>
            <w:r w:rsidRPr="00835C8C">
              <w:rPr>
                <w:rFonts w:cs="Arial"/>
                <w:color w:val="000000"/>
                <w:sz w:val="22"/>
                <w:szCs w:val="22"/>
                <w:lang w:val="bg-BG"/>
              </w:rPr>
              <w:t>Собствен</w:t>
            </w:r>
          </w:p>
          <w:p w:rsidR="00835C8C" w:rsidRPr="00835C8C" w:rsidRDefault="00835C8C" w:rsidP="006E667C">
            <w:pPr>
              <w:jc w:val="center"/>
              <w:rPr>
                <w:rFonts w:cs="Arial"/>
                <w:color w:val="000000"/>
                <w:sz w:val="22"/>
                <w:szCs w:val="22"/>
                <w:lang w:val="bg-BG"/>
              </w:rPr>
            </w:pPr>
            <w:r w:rsidRPr="00835C8C">
              <w:rPr>
                <w:rFonts w:cs="Arial"/>
                <w:color w:val="000000"/>
                <w:sz w:val="22"/>
                <w:szCs w:val="22"/>
                <w:lang w:val="bg-BG"/>
              </w:rPr>
              <w:t>и</w:t>
            </w:r>
            <w:r w:rsidR="006E667C">
              <w:rPr>
                <w:rFonts w:cs="Arial"/>
                <w:color w:val="000000"/>
                <w:sz w:val="22"/>
                <w:szCs w:val="22"/>
                <w:lang w:val="bg-BG"/>
              </w:rPr>
              <w:t xml:space="preserve"> </w:t>
            </w:r>
            <w:r w:rsidRPr="00835C8C">
              <w:rPr>
                <w:rFonts w:cs="Arial"/>
                <w:color w:val="000000"/>
                <w:sz w:val="22"/>
                <w:szCs w:val="22"/>
                <w:lang w:val="bg-BG"/>
              </w:rPr>
              <w:t>РИОСВ</w:t>
            </w:r>
          </w:p>
        </w:tc>
      </w:tr>
      <w:tr w:rsidR="00DF3D01" w:rsidRPr="00835C8C" w:rsidTr="006E667C">
        <w:trPr>
          <w:trHeight w:val="688"/>
        </w:trPr>
        <w:tc>
          <w:tcPr>
            <w:tcW w:w="421" w:type="dxa"/>
            <w:vMerge w:val="restart"/>
          </w:tcPr>
          <w:p w:rsidR="00DF3D01" w:rsidRPr="00835C8C" w:rsidRDefault="00DF3D01" w:rsidP="00835C8C">
            <w:pPr>
              <w:rPr>
                <w:rFonts w:cs="Arial"/>
                <w:color w:val="000000"/>
                <w:sz w:val="22"/>
                <w:szCs w:val="22"/>
                <w:lang w:val="bg-BG"/>
              </w:rPr>
            </w:pPr>
            <w:r w:rsidRPr="00835C8C">
              <w:rPr>
                <w:rFonts w:cs="Arial"/>
                <w:color w:val="000000"/>
                <w:sz w:val="22"/>
                <w:szCs w:val="22"/>
                <w:lang w:val="bg-BG"/>
              </w:rPr>
              <w:t xml:space="preserve">7 </w:t>
            </w:r>
          </w:p>
        </w:tc>
        <w:tc>
          <w:tcPr>
            <w:tcW w:w="2551" w:type="dxa"/>
            <w:vMerge w:val="restart"/>
          </w:tcPr>
          <w:p w:rsidR="00DF3D01" w:rsidRPr="00835C8C" w:rsidRDefault="00DF3D01" w:rsidP="00835C8C">
            <w:pPr>
              <w:rPr>
                <w:rFonts w:cs="Arial"/>
                <w:color w:val="000000"/>
                <w:sz w:val="22"/>
                <w:szCs w:val="22"/>
                <w:lang w:val="bg-BG"/>
              </w:rPr>
            </w:pPr>
            <w:r w:rsidRPr="00835C8C">
              <w:rPr>
                <w:rFonts w:cs="Arial"/>
                <w:color w:val="000000"/>
                <w:sz w:val="22"/>
                <w:szCs w:val="22"/>
                <w:lang w:val="bg-BG"/>
              </w:rPr>
              <w:t>Извършване на СПИ</w:t>
            </w:r>
          </w:p>
          <w:p w:rsidR="00DF3D01" w:rsidRPr="00835C8C" w:rsidRDefault="00DF3D01" w:rsidP="00835C8C">
            <w:pPr>
              <w:rPr>
                <w:rFonts w:cs="Arial"/>
                <w:color w:val="000000"/>
                <w:sz w:val="22"/>
                <w:szCs w:val="22"/>
                <w:lang w:val="bg-BG"/>
              </w:rPr>
            </w:pPr>
            <w:r w:rsidRPr="00835C8C">
              <w:rPr>
                <w:rFonts w:cs="Arial"/>
                <w:color w:val="000000"/>
                <w:sz w:val="22"/>
                <w:szCs w:val="22"/>
                <w:lang w:val="bg-BG"/>
              </w:rPr>
              <w:t xml:space="preserve">въздух,  отп. води и шум </w:t>
            </w:r>
          </w:p>
          <w:p w:rsidR="00DF3D01" w:rsidRPr="00835C8C" w:rsidRDefault="00DF3D01" w:rsidP="00835C8C">
            <w:pPr>
              <w:rPr>
                <w:rFonts w:cs="Arial"/>
                <w:color w:val="000000"/>
                <w:sz w:val="22"/>
                <w:szCs w:val="22"/>
                <w:lang w:val="bg-BG"/>
              </w:rPr>
            </w:pPr>
          </w:p>
        </w:tc>
        <w:tc>
          <w:tcPr>
            <w:tcW w:w="1418" w:type="dxa"/>
            <w:vAlign w:val="center"/>
          </w:tcPr>
          <w:p w:rsidR="00DF3D01" w:rsidRPr="00835C8C" w:rsidRDefault="00DF3D01" w:rsidP="005C5E5A">
            <w:pPr>
              <w:jc w:val="center"/>
              <w:rPr>
                <w:rFonts w:cs="Arial"/>
                <w:color w:val="000000"/>
                <w:sz w:val="22"/>
                <w:szCs w:val="22"/>
                <w:lang w:val="bg-BG"/>
              </w:rPr>
            </w:pPr>
            <w:r w:rsidRPr="00835C8C">
              <w:rPr>
                <w:rFonts w:cs="Arial"/>
                <w:color w:val="000000"/>
                <w:sz w:val="22"/>
                <w:szCs w:val="22"/>
                <w:lang w:val="bg-BG"/>
              </w:rPr>
              <w:t>01.2015</w:t>
            </w:r>
          </w:p>
        </w:tc>
        <w:tc>
          <w:tcPr>
            <w:tcW w:w="1417" w:type="dxa"/>
            <w:vAlign w:val="center"/>
          </w:tcPr>
          <w:p w:rsidR="00DF3D01" w:rsidRPr="00835C8C" w:rsidRDefault="00DF3D01" w:rsidP="005C5E5A">
            <w:pPr>
              <w:jc w:val="center"/>
              <w:rPr>
                <w:rFonts w:cs="Arial"/>
                <w:color w:val="000000"/>
                <w:sz w:val="22"/>
                <w:szCs w:val="22"/>
                <w:lang w:val="bg-BG"/>
              </w:rPr>
            </w:pPr>
            <w:r w:rsidRPr="00835C8C">
              <w:rPr>
                <w:rFonts w:cs="Arial"/>
                <w:color w:val="000000"/>
                <w:sz w:val="22"/>
                <w:szCs w:val="22"/>
                <w:lang w:val="bg-BG"/>
              </w:rPr>
              <w:t>30.06.2015</w:t>
            </w:r>
          </w:p>
          <w:p w:rsidR="00DF3D01" w:rsidRPr="00835C8C" w:rsidRDefault="00DF3D01" w:rsidP="006E667C">
            <w:pPr>
              <w:jc w:val="center"/>
              <w:rPr>
                <w:rFonts w:cs="Arial"/>
                <w:color w:val="000000"/>
                <w:sz w:val="22"/>
                <w:szCs w:val="22"/>
                <w:lang w:val="bg-BG"/>
              </w:rPr>
            </w:pPr>
            <w:r w:rsidRPr="00835C8C">
              <w:rPr>
                <w:rFonts w:cs="Arial"/>
                <w:color w:val="000000"/>
                <w:sz w:val="22"/>
                <w:szCs w:val="22"/>
                <w:lang w:val="bg-BG"/>
              </w:rPr>
              <w:t>31.12.2015</w:t>
            </w:r>
          </w:p>
        </w:tc>
        <w:tc>
          <w:tcPr>
            <w:tcW w:w="1276" w:type="dxa"/>
            <w:vMerge w:val="restart"/>
            <w:vAlign w:val="center"/>
          </w:tcPr>
          <w:p w:rsidR="00DF3D01" w:rsidRPr="00835C8C" w:rsidRDefault="00DF3D01" w:rsidP="005C5E5A">
            <w:pPr>
              <w:jc w:val="center"/>
              <w:rPr>
                <w:rFonts w:cs="Arial"/>
                <w:color w:val="000000"/>
                <w:sz w:val="22"/>
                <w:szCs w:val="22"/>
                <w:lang w:val="bg-BG"/>
              </w:rPr>
            </w:pPr>
            <w:r w:rsidRPr="00835C8C">
              <w:rPr>
                <w:rFonts w:cs="Arial"/>
                <w:color w:val="000000"/>
                <w:sz w:val="22"/>
                <w:szCs w:val="22"/>
                <w:lang w:val="bg-BG"/>
              </w:rPr>
              <w:t>16 000</w:t>
            </w:r>
          </w:p>
        </w:tc>
        <w:tc>
          <w:tcPr>
            <w:tcW w:w="1559" w:type="dxa"/>
            <w:vMerge w:val="restart"/>
            <w:vAlign w:val="center"/>
          </w:tcPr>
          <w:p w:rsidR="00DF3D01" w:rsidRPr="00835C8C" w:rsidRDefault="00660BE1" w:rsidP="005C5E5A">
            <w:pPr>
              <w:jc w:val="center"/>
              <w:rPr>
                <w:rFonts w:cs="Arial"/>
                <w:i/>
                <w:color w:val="000000"/>
                <w:sz w:val="22"/>
                <w:szCs w:val="22"/>
                <w:lang w:val="bg-BG"/>
              </w:rPr>
            </w:pPr>
            <w:r>
              <w:rPr>
                <w:rFonts w:cs="Arial"/>
                <w:i/>
                <w:color w:val="000000"/>
                <w:sz w:val="22"/>
                <w:szCs w:val="22"/>
                <w:lang w:val="bg-BG"/>
              </w:rPr>
              <w:t>По условия 9.5.1.1</w:t>
            </w:r>
          </w:p>
          <w:p w:rsidR="00DF3D01" w:rsidRPr="00835C8C" w:rsidRDefault="00DF3D01" w:rsidP="005C5E5A">
            <w:pPr>
              <w:jc w:val="center"/>
              <w:rPr>
                <w:rFonts w:cs="Arial"/>
                <w:i/>
                <w:color w:val="000000"/>
                <w:sz w:val="22"/>
                <w:szCs w:val="22"/>
                <w:lang w:val="bg-BG"/>
              </w:rPr>
            </w:pPr>
            <w:r w:rsidRPr="00835C8C">
              <w:rPr>
                <w:rFonts w:cs="Arial"/>
                <w:i/>
                <w:color w:val="000000"/>
                <w:sz w:val="22"/>
                <w:szCs w:val="22"/>
                <w:lang w:val="bg-BG"/>
              </w:rPr>
              <w:t>10.1.3.1,</w:t>
            </w:r>
          </w:p>
          <w:p w:rsidR="00DF3D01" w:rsidRPr="00835C8C" w:rsidRDefault="00DF3D01" w:rsidP="005C5E5A">
            <w:pPr>
              <w:jc w:val="center"/>
              <w:rPr>
                <w:rFonts w:cs="Arial"/>
                <w:i/>
                <w:color w:val="000000"/>
                <w:sz w:val="22"/>
                <w:szCs w:val="22"/>
                <w:lang w:val="bg-BG"/>
              </w:rPr>
            </w:pPr>
            <w:r w:rsidRPr="00835C8C">
              <w:rPr>
                <w:rFonts w:cs="Arial"/>
                <w:i/>
                <w:color w:val="000000"/>
                <w:sz w:val="22"/>
                <w:szCs w:val="22"/>
                <w:lang w:val="bg-BG"/>
              </w:rPr>
              <w:t>10.2.2.1</w:t>
            </w:r>
          </w:p>
          <w:p w:rsidR="00DF3D01" w:rsidRPr="00835C8C" w:rsidRDefault="00DF3D01" w:rsidP="006E667C">
            <w:pPr>
              <w:jc w:val="center"/>
              <w:rPr>
                <w:rFonts w:cs="Arial"/>
                <w:i/>
                <w:color w:val="000000"/>
                <w:sz w:val="22"/>
                <w:szCs w:val="22"/>
                <w:lang w:val="bg-BG"/>
              </w:rPr>
            </w:pPr>
            <w:r w:rsidRPr="00835C8C">
              <w:rPr>
                <w:rFonts w:cs="Arial"/>
                <w:i/>
                <w:color w:val="000000"/>
                <w:sz w:val="22"/>
                <w:szCs w:val="22"/>
                <w:lang w:val="bg-BG"/>
              </w:rPr>
              <w:t>12.2.1</w:t>
            </w:r>
          </w:p>
        </w:tc>
        <w:tc>
          <w:tcPr>
            <w:tcW w:w="1276" w:type="dxa"/>
            <w:vMerge w:val="restart"/>
            <w:vAlign w:val="center"/>
          </w:tcPr>
          <w:p w:rsidR="00DF3D01" w:rsidRPr="00835C8C" w:rsidRDefault="00DF3D01" w:rsidP="006E667C">
            <w:pPr>
              <w:jc w:val="center"/>
              <w:rPr>
                <w:rFonts w:cs="Arial"/>
                <w:color w:val="000000"/>
                <w:sz w:val="22"/>
                <w:szCs w:val="22"/>
                <w:lang w:val="bg-BG"/>
              </w:rPr>
            </w:pPr>
            <w:r w:rsidRPr="00835C8C">
              <w:rPr>
                <w:rFonts w:cs="Arial"/>
                <w:color w:val="000000"/>
                <w:sz w:val="22"/>
                <w:szCs w:val="22"/>
                <w:lang w:val="bg-BG"/>
              </w:rPr>
              <w:t>Собствен и</w:t>
            </w:r>
            <w:r w:rsidR="006E667C">
              <w:rPr>
                <w:rFonts w:cs="Arial"/>
                <w:color w:val="000000"/>
                <w:sz w:val="22"/>
                <w:szCs w:val="22"/>
                <w:lang w:val="bg-BG"/>
              </w:rPr>
              <w:t xml:space="preserve"> </w:t>
            </w:r>
            <w:r w:rsidRPr="00835C8C">
              <w:rPr>
                <w:rFonts w:cs="Arial"/>
                <w:color w:val="000000"/>
                <w:sz w:val="22"/>
                <w:szCs w:val="22"/>
                <w:lang w:val="bg-BG"/>
              </w:rPr>
              <w:t>РИОСВ</w:t>
            </w:r>
          </w:p>
        </w:tc>
      </w:tr>
      <w:tr w:rsidR="00DF3D01" w:rsidRPr="00835C8C" w:rsidTr="006E667C">
        <w:trPr>
          <w:trHeight w:val="697"/>
        </w:trPr>
        <w:tc>
          <w:tcPr>
            <w:tcW w:w="421" w:type="dxa"/>
            <w:vMerge/>
          </w:tcPr>
          <w:p w:rsidR="00DF3D01" w:rsidRPr="00835C8C" w:rsidRDefault="00DF3D01" w:rsidP="00835C8C">
            <w:pPr>
              <w:rPr>
                <w:rFonts w:cs="Arial"/>
                <w:color w:val="000000"/>
                <w:sz w:val="22"/>
                <w:szCs w:val="22"/>
                <w:lang w:val="bg-BG"/>
              </w:rPr>
            </w:pPr>
          </w:p>
        </w:tc>
        <w:tc>
          <w:tcPr>
            <w:tcW w:w="2551" w:type="dxa"/>
            <w:vMerge/>
          </w:tcPr>
          <w:p w:rsidR="00DF3D01" w:rsidRPr="00835C8C" w:rsidRDefault="00DF3D01" w:rsidP="00835C8C">
            <w:pPr>
              <w:rPr>
                <w:rFonts w:cs="Arial"/>
                <w:color w:val="000000"/>
                <w:sz w:val="22"/>
                <w:szCs w:val="22"/>
                <w:lang w:val="bg-BG"/>
              </w:rPr>
            </w:pPr>
          </w:p>
        </w:tc>
        <w:tc>
          <w:tcPr>
            <w:tcW w:w="2835" w:type="dxa"/>
            <w:gridSpan w:val="2"/>
            <w:vAlign w:val="center"/>
          </w:tcPr>
          <w:p w:rsidR="00DF3D01" w:rsidRPr="006E667C" w:rsidRDefault="006E667C" w:rsidP="006E667C">
            <w:pPr>
              <w:jc w:val="center"/>
              <w:rPr>
                <w:rFonts w:cs="Arial"/>
                <w:color w:val="000000"/>
                <w:sz w:val="22"/>
                <w:szCs w:val="22"/>
                <w:lang w:val="bg-BG"/>
              </w:rPr>
            </w:pPr>
            <w:r w:rsidRPr="00835C8C">
              <w:rPr>
                <w:rFonts w:cs="Arial"/>
                <w:i/>
                <w:color w:val="000000"/>
                <w:sz w:val="22"/>
                <w:szCs w:val="22"/>
                <w:lang w:val="bg-BG"/>
              </w:rPr>
              <w:t>І</w:t>
            </w:r>
            <w:r w:rsidR="00DF3D01" w:rsidRPr="00835C8C">
              <w:rPr>
                <w:rFonts w:cs="Arial"/>
                <w:i/>
                <w:color w:val="000000"/>
                <w:sz w:val="22"/>
                <w:szCs w:val="22"/>
                <w:lang w:val="bg-BG"/>
              </w:rPr>
              <w:t>-во и ІІ-ро</w:t>
            </w:r>
          </w:p>
          <w:p w:rsidR="00DF3D01" w:rsidRPr="00835C8C" w:rsidRDefault="00DF3D01" w:rsidP="00DF3D01">
            <w:pPr>
              <w:jc w:val="center"/>
              <w:rPr>
                <w:rFonts w:cs="Arial"/>
                <w:color w:val="000000"/>
                <w:sz w:val="22"/>
                <w:szCs w:val="22"/>
                <w:lang w:val="bg-BG"/>
              </w:rPr>
            </w:pPr>
            <w:r w:rsidRPr="00835C8C">
              <w:rPr>
                <w:rFonts w:cs="Arial"/>
                <w:i/>
                <w:color w:val="000000"/>
                <w:sz w:val="22"/>
                <w:szCs w:val="22"/>
                <w:lang w:val="bg-BG"/>
              </w:rPr>
              <w:t>шестмесичие</w:t>
            </w:r>
          </w:p>
        </w:tc>
        <w:tc>
          <w:tcPr>
            <w:tcW w:w="1276" w:type="dxa"/>
            <w:vMerge/>
            <w:vAlign w:val="center"/>
          </w:tcPr>
          <w:p w:rsidR="00DF3D01" w:rsidRPr="00835C8C" w:rsidRDefault="00DF3D01" w:rsidP="005C5E5A">
            <w:pPr>
              <w:jc w:val="center"/>
              <w:rPr>
                <w:rFonts w:cs="Arial"/>
                <w:color w:val="000000"/>
                <w:sz w:val="22"/>
                <w:szCs w:val="22"/>
                <w:lang w:val="bg-BG"/>
              </w:rPr>
            </w:pPr>
          </w:p>
        </w:tc>
        <w:tc>
          <w:tcPr>
            <w:tcW w:w="1559" w:type="dxa"/>
            <w:vMerge/>
            <w:vAlign w:val="center"/>
          </w:tcPr>
          <w:p w:rsidR="00DF3D01" w:rsidRPr="00835C8C" w:rsidRDefault="00DF3D01" w:rsidP="005C5E5A">
            <w:pPr>
              <w:jc w:val="center"/>
              <w:rPr>
                <w:rFonts w:cs="Arial"/>
                <w:i/>
                <w:color w:val="000000"/>
                <w:sz w:val="22"/>
                <w:szCs w:val="22"/>
                <w:lang w:val="bg-BG"/>
              </w:rPr>
            </w:pPr>
          </w:p>
        </w:tc>
        <w:tc>
          <w:tcPr>
            <w:tcW w:w="1276" w:type="dxa"/>
            <w:vMerge/>
            <w:vAlign w:val="center"/>
          </w:tcPr>
          <w:p w:rsidR="00DF3D01" w:rsidRPr="00835C8C" w:rsidRDefault="00DF3D01" w:rsidP="005C5E5A">
            <w:pPr>
              <w:jc w:val="center"/>
              <w:rPr>
                <w:rFonts w:cs="Arial"/>
                <w:color w:val="000000"/>
                <w:sz w:val="22"/>
                <w:szCs w:val="22"/>
                <w:lang w:val="bg-BG"/>
              </w:rPr>
            </w:pPr>
          </w:p>
        </w:tc>
      </w:tr>
    </w:tbl>
    <w:p w:rsidR="00835C8C" w:rsidRPr="00835C8C" w:rsidRDefault="00835C8C" w:rsidP="00835C8C">
      <w:pPr>
        <w:rPr>
          <w:rFonts w:cs="Arial"/>
          <w:color w:val="000000"/>
          <w:sz w:val="24"/>
          <w:lang w:val="bg-BG"/>
        </w:rPr>
      </w:pPr>
    </w:p>
    <w:p w:rsidR="00835C8C" w:rsidRPr="00835C8C" w:rsidRDefault="00835C8C" w:rsidP="00835C8C">
      <w:pPr>
        <w:rPr>
          <w:rFonts w:cs="Arial"/>
          <w:color w:val="000000"/>
          <w:sz w:val="24"/>
          <w:lang w:val="bg-BG"/>
        </w:rPr>
      </w:pPr>
      <w:r w:rsidRPr="00835C8C">
        <w:rPr>
          <w:rFonts w:cs="Arial"/>
          <w:b/>
          <w:color w:val="000000"/>
          <w:sz w:val="24"/>
          <w:lang w:val="bg-BG"/>
        </w:rPr>
        <w:t xml:space="preserve">            Отчет на изпълнението на инвестиционната програма, свързана с дейности по ООС и изпълнение на условията на КР</w:t>
      </w:r>
      <w:r w:rsidRPr="00835C8C">
        <w:rPr>
          <w:rFonts w:cs="Arial"/>
          <w:color w:val="000000"/>
          <w:sz w:val="24"/>
          <w:lang w:val="bg-BG"/>
        </w:rPr>
        <w:t xml:space="preserve">  към 31.12. 2015 г.</w:t>
      </w:r>
    </w:p>
    <w:p w:rsidR="00835C8C" w:rsidRPr="00835C8C" w:rsidRDefault="00835C8C" w:rsidP="00835C8C">
      <w:pPr>
        <w:ind w:firstLine="708"/>
        <w:rPr>
          <w:rFonts w:cs="Arial"/>
          <w:color w:val="000000"/>
          <w:sz w:val="24"/>
          <w:lang w:val="bg-BG"/>
        </w:rPr>
      </w:pPr>
      <w:r w:rsidRPr="00835C8C">
        <w:rPr>
          <w:rFonts w:cs="Arial"/>
          <w:color w:val="000000"/>
          <w:sz w:val="24"/>
          <w:lang w:val="bg-BG"/>
        </w:rPr>
        <w:t>Всички задачи и мероприятия, предвидени в инвестиционната програма са изпълнени на 100% и са спазени посочените срокове.</w:t>
      </w:r>
    </w:p>
    <w:p w:rsidR="00835C8C" w:rsidRPr="00835C8C" w:rsidRDefault="00835C8C" w:rsidP="00835C8C">
      <w:pPr>
        <w:rPr>
          <w:rFonts w:cs="Arial"/>
          <w:b/>
          <w:color w:val="000000"/>
          <w:sz w:val="24"/>
          <w:lang w:val="bg-BG"/>
        </w:rPr>
      </w:pPr>
    </w:p>
    <w:p w:rsidR="00835C8C" w:rsidRPr="00835C8C" w:rsidRDefault="00835C8C" w:rsidP="005C5E5A">
      <w:pPr>
        <w:jc w:val="center"/>
        <w:rPr>
          <w:rFonts w:cs="Arial"/>
          <w:b/>
          <w:color w:val="000000"/>
          <w:sz w:val="24"/>
          <w:u w:val="single"/>
          <w:lang w:val="bg-BG"/>
        </w:rPr>
      </w:pPr>
      <w:r w:rsidRPr="008D5B33">
        <w:rPr>
          <w:rFonts w:cs="Arial"/>
          <w:b/>
          <w:color w:val="000000"/>
          <w:sz w:val="24"/>
          <w:u w:val="single"/>
          <w:lang w:val="bg-BG"/>
        </w:rPr>
        <w:t>ІХ. ПРЕКРАТЯВАНЕ</w:t>
      </w:r>
      <w:r w:rsidRPr="00835C8C">
        <w:rPr>
          <w:rFonts w:cs="Arial"/>
          <w:b/>
          <w:color w:val="000000"/>
          <w:sz w:val="24"/>
          <w:u w:val="single"/>
          <w:lang w:val="bg-BG"/>
        </w:rPr>
        <w:t xml:space="preserve"> РАБОТАТА НА ИНСТАЛАЦИИ  ИЛИ НА  ЧАСТИ ОТ ТЯХ</w:t>
      </w:r>
    </w:p>
    <w:p w:rsidR="00835C8C" w:rsidRPr="00835C8C" w:rsidRDefault="00835C8C" w:rsidP="00835C8C">
      <w:pPr>
        <w:ind w:firstLine="708"/>
        <w:jc w:val="both"/>
        <w:rPr>
          <w:rFonts w:cs="Arial"/>
          <w:color w:val="000000"/>
          <w:sz w:val="24"/>
          <w:lang w:val="bg-BG"/>
        </w:rPr>
      </w:pPr>
    </w:p>
    <w:p w:rsidR="00835C8C" w:rsidRPr="005C5E5A" w:rsidRDefault="00835C8C" w:rsidP="00130C2C">
      <w:pPr>
        <w:numPr>
          <w:ilvl w:val="0"/>
          <w:numId w:val="28"/>
        </w:numPr>
        <w:ind w:left="1134"/>
        <w:contextualSpacing/>
        <w:rPr>
          <w:rFonts w:cs="Arial"/>
          <w:b/>
          <w:sz w:val="24"/>
          <w:lang w:val="bg-BG"/>
        </w:rPr>
      </w:pPr>
      <w:r w:rsidRPr="005C5E5A">
        <w:rPr>
          <w:rFonts w:cs="Arial"/>
          <w:b/>
          <w:sz w:val="24"/>
          <w:lang w:val="bg-BG"/>
        </w:rPr>
        <w:t xml:space="preserve">Извеждане на сепарираща шахта </w:t>
      </w:r>
    </w:p>
    <w:p w:rsidR="00835C8C" w:rsidRPr="00835C8C" w:rsidRDefault="00835C8C" w:rsidP="00835C8C">
      <w:pPr>
        <w:ind w:left="720"/>
        <w:contextualSpacing/>
        <w:rPr>
          <w:rFonts w:cs="Arial"/>
          <w:sz w:val="24"/>
          <w:lang w:val="bg-BG"/>
        </w:rPr>
      </w:pPr>
      <w:r w:rsidRPr="00835C8C">
        <w:rPr>
          <w:rFonts w:cs="Arial"/>
          <w:sz w:val="24"/>
          <w:lang w:val="bg-BG"/>
        </w:rPr>
        <w:t xml:space="preserve">През 2013 г.  започна поетапно извеждане от експлоатация и физическо </w:t>
      </w:r>
    </w:p>
    <w:p w:rsidR="00835C8C" w:rsidRPr="00835C8C" w:rsidRDefault="00835C8C" w:rsidP="00835C8C">
      <w:pPr>
        <w:rPr>
          <w:rFonts w:cs="Arial"/>
          <w:sz w:val="24"/>
          <w:lang w:val="bg-BG"/>
        </w:rPr>
      </w:pPr>
      <w:r w:rsidRPr="00835C8C">
        <w:rPr>
          <w:rFonts w:cs="Arial"/>
          <w:sz w:val="24"/>
          <w:lang w:val="bg-BG"/>
        </w:rPr>
        <w:t>премахване на съоръжения  свързани с използването на мазут. За демонтажа им Далкия Варна ЕАД има разрешение описа</w:t>
      </w:r>
      <w:r w:rsidR="008D5B33">
        <w:rPr>
          <w:rFonts w:cs="Arial"/>
          <w:sz w:val="24"/>
          <w:lang w:val="bg-BG"/>
        </w:rPr>
        <w:t>но в  Условие 16.6  и съгласно У</w:t>
      </w:r>
      <w:r w:rsidRPr="00835C8C">
        <w:rPr>
          <w:rFonts w:cs="Arial"/>
          <w:sz w:val="24"/>
          <w:lang w:val="bg-BG"/>
        </w:rPr>
        <w:t>словие 16.2 от същото в  РИОСВ-Варна  е представен План за изпълнение.</w:t>
      </w:r>
    </w:p>
    <w:p w:rsidR="00835C8C" w:rsidRPr="00835C8C" w:rsidRDefault="00835C8C" w:rsidP="00835C8C">
      <w:pPr>
        <w:jc w:val="both"/>
        <w:rPr>
          <w:rFonts w:cs="Arial"/>
          <w:sz w:val="24"/>
          <w:lang w:val="ru-RU"/>
        </w:rPr>
      </w:pPr>
      <w:r w:rsidRPr="00835C8C">
        <w:rPr>
          <w:rFonts w:cs="Arial"/>
          <w:sz w:val="24"/>
          <w:lang w:val="bg-BG"/>
        </w:rPr>
        <w:t xml:space="preserve">   </w:t>
      </w:r>
      <w:r w:rsidRPr="00835C8C">
        <w:rPr>
          <w:rFonts w:cs="Arial"/>
          <w:sz w:val="24"/>
          <w:lang w:val="bg-BG"/>
        </w:rPr>
        <w:tab/>
        <w:t xml:space="preserve"> В продължение на дейностите   през 2014 г. бяха премахнати всички тръби и съоръжения в сградата т.н. мазутно стопанство. </w:t>
      </w:r>
      <w:r w:rsidRPr="00835C8C">
        <w:rPr>
          <w:rFonts w:cs="Arial"/>
          <w:sz w:val="24"/>
          <w:lang w:val="ru-RU"/>
        </w:rPr>
        <w:t>В тази връзка и съоръжението Сепарираща шахта се явява технологично ненужно и на 28.02.2015 г. същото беше премахнато в съотвествие с Плана за изпълнение. Същото  беше констатирано при проверка от РИОСВ-Варн</w:t>
      </w:r>
      <w:r w:rsidR="00660BE1">
        <w:rPr>
          <w:rFonts w:cs="Arial"/>
          <w:sz w:val="24"/>
          <w:lang w:val="ru-RU"/>
        </w:rPr>
        <w:t>а</w:t>
      </w:r>
      <w:r w:rsidRPr="00835C8C">
        <w:rPr>
          <w:rFonts w:cs="Arial"/>
          <w:sz w:val="24"/>
          <w:lang w:val="ru-RU"/>
        </w:rPr>
        <w:t xml:space="preserve"> с констативен протокол 000327/ 06.08.2015 г.</w:t>
      </w:r>
    </w:p>
    <w:p w:rsidR="00835C8C" w:rsidRPr="00835C8C" w:rsidRDefault="00835C8C" w:rsidP="00660BE1">
      <w:pPr>
        <w:contextualSpacing/>
        <w:jc w:val="both"/>
        <w:rPr>
          <w:rFonts w:cs="Arial"/>
          <w:color w:val="000000"/>
          <w:sz w:val="24"/>
          <w:lang w:val="bg-BG"/>
        </w:rPr>
      </w:pPr>
    </w:p>
    <w:p w:rsidR="00835C8C" w:rsidRPr="005C5E5A" w:rsidRDefault="00835C8C" w:rsidP="00130C2C">
      <w:pPr>
        <w:numPr>
          <w:ilvl w:val="0"/>
          <w:numId w:val="28"/>
        </w:numPr>
        <w:ind w:left="1134"/>
        <w:contextualSpacing/>
        <w:jc w:val="both"/>
        <w:rPr>
          <w:rFonts w:cs="Arial"/>
          <w:b/>
          <w:color w:val="000000"/>
          <w:sz w:val="24"/>
          <w:lang w:val="bg-BG"/>
        </w:rPr>
      </w:pPr>
      <w:r w:rsidRPr="005C5E5A">
        <w:rPr>
          <w:rFonts w:cs="Arial"/>
          <w:b/>
          <w:color w:val="000000"/>
          <w:sz w:val="24"/>
          <w:lang w:val="bg-BG"/>
        </w:rPr>
        <w:t>Извеждане от експлоатация на ВК-3</w:t>
      </w:r>
    </w:p>
    <w:p w:rsidR="00835C8C" w:rsidRPr="00835C8C" w:rsidRDefault="00835C8C" w:rsidP="00835C8C">
      <w:pPr>
        <w:ind w:left="720"/>
        <w:contextualSpacing/>
        <w:jc w:val="both"/>
        <w:rPr>
          <w:rFonts w:cs="Arial"/>
          <w:color w:val="000000"/>
          <w:sz w:val="24"/>
          <w:lang w:val="bg-BG"/>
        </w:rPr>
      </w:pPr>
      <w:r w:rsidRPr="00835C8C">
        <w:rPr>
          <w:rFonts w:cs="Arial"/>
          <w:color w:val="000000"/>
          <w:sz w:val="24"/>
          <w:lang w:val="bg-BG"/>
        </w:rPr>
        <w:t xml:space="preserve">В изпълнение на инвестиционната програма на „Далкия Варна” ЕАД  за </w:t>
      </w:r>
    </w:p>
    <w:p w:rsidR="00835C8C" w:rsidRPr="00835C8C" w:rsidRDefault="00835C8C" w:rsidP="00835C8C">
      <w:pPr>
        <w:jc w:val="both"/>
        <w:rPr>
          <w:rFonts w:cs="Arial"/>
          <w:color w:val="000000"/>
          <w:sz w:val="24"/>
          <w:lang w:val="bg-BG"/>
        </w:rPr>
      </w:pPr>
      <w:r w:rsidRPr="00835C8C">
        <w:rPr>
          <w:rFonts w:cs="Arial"/>
          <w:color w:val="000000"/>
          <w:sz w:val="24"/>
          <w:lang w:val="bg-BG"/>
        </w:rPr>
        <w:t>реконструкция и модернизация на производството, техническия съвет на дружеството взе решение за извеждане от експлоатация на съоръжение Водогреен Котел №3, снемането му от отчет и физическото му  премахване. На негово място в производствено технологичната схема, като основно съоръжение ще се включи изградения  Когенератор № 5.</w:t>
      </w:r>
    </w:p>
    <w:p w:rsidR="00835C8C" w:rsidRPr="00835C8C" w:rsidRDefault="00835C8C" w:rsidP="00835C8C">
      <w:pPr>
        <w:ind w:left="720"/>
        <w:contextualSpacing/>
        <w:jc w:val="both"/>
        <w:rPr>
          <w:rFonts w:cs="Arial"/>
          <w:color w:val="000000"/>
          <w:sz w:val="24"/>
          <w:lang w:val="bg-BG"/>
        </w:rPr>
      </w:pPr>
      <w:r w:rsidRPr="00835C8C">
        <w:rPr>
          <w:rFonts w:cs="Arial"/>
          <w:color w:val="000000"/>
          <w:sz w:val="24"/>
          <w:lang w:val="bg-BG"/>
        </w:rPr>
        <w:t xml:space="preserve">Съгласно Условие 16.2 от КР 84 пред РИОСВ-Варна е представен план за </w:t>
      </w:r>
    </w:p>
    <w:p w:rsidR="00835C8C" w:rsidRPr="00835C8C" w:rsidRDefault="00835C8C" w:rsidP="00835C8C">
      <w:pPr>
        <w:jc w:val="both"/>
        <w:rPr>
          <w:rFonts w:cs="Arial"/>
          <w:color w:val="000000"/>
          <w:sz w:val="24"/>
          <w:lang w:val="bg-BG"/>
        </w:rPr>
      </w:pPr>
      <w:r w:rsidRPr="00835C8C">
        <w:rPr>
          <w:rFonts w:cs="Arial"/>
          <w:color w:val="000000"/>
          <w:sz w:val="24"/>
          <w:lang w:val="bg-BG"/>
        </w:rPr>
        <w:t xml:space="preserve">извеждане от експлоатация и физическо премахване  на част от инсталацията на „Далкия Варна“ ЕАД, обхваната в Условие 2 от КР, а именно ВК 3. </w:t>
      </w:r>
    </w:p>
    <w:p w:rsidR="00835C8C" w:rsidRPr="00835C8C" w:rsidRDefault="00835C8C" w:rsidP="00835C8C">
      <w:pPr>
        <w:ind w:left="720"/>
        <w:contextualSpacing/>
        <w:jc w:val="both"/>
        <w:rPr>
          <w:rFonts w:cs="Arial"/>
          <w:sz w:val="24"/>
          <w:lang w:val="bg-BG"/>
        </w:rPr>
      </w:pPr>
      <w:r w:rsidRPr="00835C8C">
        <w:rPr>
          <w:rFonts w:cs="Arial"/>
          <w:color w:val="000000"/>
          <w:sz w:val="24"/>
          <w:lang w:val="bg-BG"/>
        </w:rPr>
        <w:t xml:space="preserve"> В</w:t>
      </w:r>
      <w:r w:rsidRPr="00835C8C">
        <w:rPr>
          <w:rFonts w:cs="Arial"/>
          <w:sz w:val="24"/>
          <w:lang w:val="bg-BG"/>
        </w:rPr>
        <w:t>ъв връзка изпълнението на тези мерки и заповед №</w:t>
      </w:r>
      <w:r w:rsidRPr="00835C8C">
        <w:rPr>
          <w:rFonts w:cs="Arial"/>
          <w:sz w:val="24"/>
        </w:rPr>
        <w:t xml:space="preserve"> 22/ 25.11.2015</w:t>
      </w:r>
      <w:r w:rsidRPr="00835C8C">
        <w:rPr>
          <w:rFonts w:cs="Arial"/>
          <w:sz w:val="24"/>
          <w:lang w:val="bg-BG"/>
        </w:rPr>
        <w:t xml:space="preserve"> г. на </w:t>
      </w:r>
    </w:p>
    <w:p w:rsidR="00835C8C" w:rsidRPr="00835C8C" w:rsidRDefault="00835C8C" w:rsidP="00835C8C">
      <w:pPr>
        <w:jc w:val="both"/>
        <w:rPr>
          <w:rFonts w:cs="Arial"/>
          <w:color w:val="000000"/>
          <w:sz w:val="24"/>
          <w:lang w:val="bg-BG"/>
        </w:rPr>
      </w:pPr>
      <w:r w:rsidRPr="00835C8C">
        <w:rPr>
          <w:rFonts w:cs="Arial"/>
          <w:sz w:val="24"/>
          <w:lang w:val="bg-BG"/>
        </w:rPr>
        <w:t>Управителя на фирма за лицензиран технически надзор „Каспи-ЛТН“ ООД сме уведомявали РИОСВ-Варна, че съоръжението „Водогреен котел № 3“ е снето от отчет.</w:t>
      </w:r>
    </w:p>
    <w:p w:rsidR="00304790" w:rsidRPr="00835C8C" w:rsidRDefault="00304790" w:rsidP="00835C8C">
      <w:pPr>
        <w:rPr>
          <w:rFonts w:cs="Arial"/>
          <w:color w:val="000000"/>
          <w:sz w:val="24"/>
        </w:rPr>
      </w:pPr>
    </w:p>
    <w:p w:rsidR="00835C8C" w:rsidRPr="00835C8C" w:rsidRDefault="00835C8C" w:rsidP="005C5E5A">
      <w:pPr>
        <w:jc w:val="center"/>
        <w:rPr>
          <w:rFonts w:cs="Arial"/>
          <w:b/>
          <w:color w:val="000000"/>
          <w:sz w:val="24"/>
          <w:u w:val="single"/>
          <w:lang w:val="bg-BG"/>
        </w:rPr>
      </w:pPr>
      <w:r w:rsidRPr="00835C8C">
        <w:rPr>
          <w:rFonts w:cs="Arial"/>
          <w:b/>
          <w:color w:val="000000"/>
          <w:sz w:val="24"/>
          <w:u w:val="single"/>
          <w:lang w:val="bg-BG"/>
        </w:rPr>
        <w:t>Х. СВЪРЗАНИ С ОКОЛНАТА СРЕДА АВАРИИ, ОПЛАКВАНИЯ И ВЪЗРАЖЕНИЯ</w:t>
      </w:r>
    </w:p>
    <w:p w:rsidR="00835C8C" w:rsidRPr="00835C8C" w:rsidRDefault="00835C8C" w:rsidP="00835C8C">
      <w:pPr>
        <w:rPr>
          <w:rFonts w:cs="Arial"/>
          <w:b/>
          <w:color w:val="000000"/>
          <w:sz w:val="24"/>
          <w:lang w:val="bg-BG"/>
        </w:rPr>
      </w:pPr>
    </w:p>
    <w:p w:rsidR="00835C8C" w:rsidRPr="00835C8C" w:rsidRDefault="00835C8C" w:rsidP="005C5E5A">
      <w:pPr>
        <w:ind w:left="851"/>
        <w:rPr>
          <w:rFonts w:cs="Arial"/>
          <w:b/>
          <w:color w:val="000000"/>
          <w:sz w:val="24"/>
          <w:lang w:val="bg-BG"/>
        </w:rPr>
      </w:pPr>
      <w:r w:rsidRPr="00835C8C">
        <w:rPr>
          <w:rFonts w:cs="Arial"/>
          <w:b/>
          <w:color w:val="000000"/>
          <w:sz w:val="24"/>
          <w:lang w:val="bg-BG"/>
        </w:rPr>
        <w:t>1. Аварии</w:t>
      </w:r>
    </w:p>
    <w:p w:rsidR="005C5E5A" w:rsidRDefault="00835C8C" w:rsidP="006E667C">
      <w:pPr>
        <w:ind w:firstLine="708"/>
        <w:jc w:val="both"/>
        <w:rPr>
          <w:rFonts w:cs="Arial"/>
          <w:color w:val="000000"/>
          <w:sz w:val="24"/>
          <w:lang w:val="bg-BG"/>
        </w:rPr>
      </w:pPr>
      <w:r w:rsidRPr="00835C8C">
        <w:rPr>
          <w:rFonts w:cs="Arial"/>
          <w:color w:val="000000"/>
          <w:sz w:val="24"/>
          <w:lang w:val="bg-BG"/>
        </w:rPr>
        <w:t xml:space="preserve">„Веолия Енерджи Варна” ЕАД - Оператор на съоръженията по Условие 2 на Комплексното разрешително е разработил и прилага план за действие при аварии. Разработена е и система за водене на документация за регистриране на всяка </w:t>
      </w:r>
      <w:r w:rsidRPr="00835C8C">
        <w:rPr>
          <w:rFonts w:cs="Arial"/>
          <w:color w:val="000000"/>
          <w:sz w:val="24"/>
          <w:lang w:val="bg-BG"/>
        </w:rPr>
        <w:lastRenderedPageBreak/>
        <w:t xml:space="preserve">възникнала аварийна ситуация, която да описва причините за аварийната ситуация, време и място на възникване, последствия от аварийната ситуация върху здравето на </w:t>
      </w:r>
    </w:p>
    <w:p w:rsidR="00835C8C" w:rsidRPr="00835C8C" w:rsidRDefault="00835C8C" w:rsidP="005C5E5A">
      <w:pPr>
        <w:jc w:val="both"/>
        <w:rPr>
          <w:rFonts w:cs="Arial"/>
          <w:b/>
          <w:color w:val="000000"/>
          <w:sz w:val="24"/>
          <w:u w:val="single"/>
          <w:lang w:val="ru-RU"/>
        </w:rPr>
      </w:pPr>
      <w:r w:rsidRPr="00835C8C">
        <w:rPr>
          <w:rFonts w:cs="Arial"/>
          <w:color w:val="000000"/>
          <w:sz w:val="24"/>
          <w:lang w:val="bg-BG"/>
        </w:rPr>
        <w:t xml:space="preserve">населението и околната среда, предприети действия по прекратяване на аварийната ситуация и отстраняването на последствията от нея.                                  </w:t>
      </w:r>
    </w:p>
    <w:p w:rsidR="00835C8C" w:rsidRPr="00835C8C" w:rsidRDefault="00835C8C" w:rsidP="00835C8C">
      <w:pPr>
        <w:jc w:val="both"/>
        <w:rPr>
          <w:rFonts w:cs="Arial"/>
          <w:color w:val="000000"/>
          <w:sz w:val="24"/>
          <w:lang w:val="bg-BG"/>
        </w:rPr>
      </w:pPr>
      <w:r w:rsidRPr="00835C8C">
        <w:rPr>
          <w:rFonts w:cs="Arial"/>
          <w:color w:val="000000"/>
          <w:sz w:val="24"/>
          <w:lang w:val="ru-RU"/>
        </w:rPr>
        <w:t xml:space="preserve"> </w:t>
      </w:r>
      <w:r w:rsidRPr="00835C8C">
        <w:rPr>
          <w:rFonts w:cs="Arial"/>
          <w:color w:val="000000"/>
          <w:sz w:val="24"/>
          <w:lang w:val="ru-RU"/>
        </w:rPr>
        <w:tab/>
        <w:t>През отчетния период не са възникнали и не са регистрирани аварии на съоръженията, попадащи  в обхвата на КР /по Условие 2/.</w:t>
      </w:r>
    </w:p>
    <w:p w:rsidR="00835C8C" w:rsidRPr="00835C8C" w:rsidRDefault="00835C8C" w:rsidP="00835C8C">
      <w:pPr>
        <w:jc w:val="both"/>
        <w:rPr>
          <w:rFonts w:cs="Arial"/>
          <w:color w:val="000000"/>
          <w:sz w:val="24"/>
          <w:lang w:val="ru-RU"/>
        </w:rPr>
      </w:pPr>
    </w:p>
    <w:p w:rsidR="005C5E5A" w:rsidRPr="005C5E5A" w:rsidRDefault="00835C8C" w:rsidP="00CA3116">
      <w:pPr>
        <w:pStyle w:val="ListParagraph"/>
        <w:numPr>
          <w:ilvl w:val="0"/>
          <w:numId w:val="20"/>
        </w:numPr>
        <w:ind w:left="1134"/>
        <w:jc w:val="both"/>
        <w:rPr>
          <w:rFonts w:cs="Arial"/>
          <w:b/>
          <w:color w:val="000000"/>
          <w:sz w:val="24"/>
          <w:lang w:val="ru-RU"/>
        </w:rPr>
      </w:pPr>
      <w:r w:rsidRPr="005C5E5A">
        <w:rPr>
          <w:rFonts w:cs="Arial"/>
          <w:b/>
          <w:color w:val="000000"/>
          <w:sz w:val="24"/>
          <w:lang w:val="ru-RU"/>
        </w:rPr>
        <w:t xml:space="preserve">Оплаквания или възражения, свързани с дейността на инсталациите, за </w:t>
      </w:r>
    </w:p>
    <w:p w:rsidR="00835C8C" w:rsidRPr="005C5E5A" w:rsidRDefault="005C5E5A" w:rsidP="005C5E5A">
      <w:pPr>
        <w:jc w:val="both"/>
        <w:rPr>
          <w:rFonts w:cs="Arial"/>
          <w:b/>
          <w:color w:val="000000"/>
          <w:sz w:val="24"/>
          <w:lang w:val="bg-BG"/>
        </w:rPr>
      </w:pPr>
      <w:r>
        <w:rPr>
          <w:rFonts w:cs="Arial"/>
          <w:b/>
          <w:color w:val="000000"/>
          <w:sz w:val="24"/>
          <w:lang w:val="ru-RU"/>
        </w:rPr>
        <w:t>които е издадено КР</w:t>
      </w:r>
    </w:p>
    <w:p w:rsidR="00835C8C" w:rsidRPr="00835C8C" w:rsidRDefault="00835C8C" w:rsidP="00835C8C">
      <w:pPr>
        <w:ind w:firstLine="708"/>
        <w:jc w:val="both"/>
        <w:rPr>
          <w:rFonts w:cs="Arial"/>
          <w:color w:val="000000"/>
          <w:sz w:val="24"/>
          <w:lang w:val="ru-RU"/>
        </w:rPr>
      </w:pPr>
      <w:r w:rsidRPr="00835C8C">
        <w:rPr>
          <w:rFonts w:cs="Arial"/>
          <w:color w:val="000000"/>
          <w:sz w:val="24"/>
          <w:lang w:val="ru-RU"/>
        </w:rPr>
        <w:t>П</w:t>
      </w:r>
      <w:r w:rsidR="005C5E5A">
        <w:rPr>
          <w:rFonts w:cs="Arial"/>
          <w:color w:val="000000"/>
          <w:sz w:val="24"/>
          <w:lang w:val="ru-RU"/>
        </w:rPr>
        <w:t>рез изтеклата 2015</w:t>
      </w:r>
      <w:r w:rsidRPr="00835C8C">
        <w:rPr>
          <w:rFonts w:cs="Arial"/>
          <w:color w:val="000000"/>
          <w:sz w:val="24"/>
          <w:lang w:val="ru-RU"/>
        </w:rPr>
        <w:t xml:space="preserve"> г. в дружеството </w:t>
      </w:r>
      <w:r w:rsidRPr="00835C8C">
        <w:rPr>
          <w:rFonts w:cs="Arial"/>
          <w:color w:val="000000"/>
          <w:sz w:val="24"/>
          <w:u w:val="single"/>
          <w:lang w:val="ru-RU"/>
        </w:rPr>
        <w:t>не са постъпили оплаквания</w:t>
      </w:r>
      <w:r w:rsidRPr="00835C8C">
        <w:rPr>
          <w:rFonts w:cs="Arial"/>
          <w:color w:val="000000"/>
          <w:sz w:val="24"/>
          <w:lang w:val="ru-RU"/>
        </w:rPr>
        <w:t xml:space="preserve"> и възражения от живущи около площадката на инсталацията. </w:t>
      </w:r>
    </w:p>
    <w:p w:rsidR="00835C8C" w:rsidRPr="00835C8C" w:rsidRDefault="00835C8C" w:rsidP="00835C8C">
      <w:pPr>
        <w:rPr>
          <w:rFonts w:cs="Arial"/>
          <w:color w:val="000000"/>
          <w:sz w:val="24"/>
          <w:lang w:val="bg-BG"/>
        </w:rPr>
      </w:pPr>
    </w:p>
    <w:p w:rsidR="00835C8C" w:rsidRPr="00835C8C" w:rsidRDefault="00835C8C" w:rsidP="00835C8C">
      <w:pPr>
        <w:rPr>
          <w:rFonts w:cs="Arial"/>
          <w:color w:val="000000"/>
          <w:sz w:val="24"/>
          <w:lang w:val="bg-BG"/>
        </w:rPr>
      </w:pPr>
    </w:p>
    <w:p w:rsidR="00835C8C" w:rsidRPr="00835C8C" w:rsidRDefault="00835C8C" w:rsidP="00835C8C">
      <w:pPr>
        <w:rPr>
          <w:rFonts w:cs="Arial"/>
          <w:color w:val="000000"/>
          <w:sz w:val="24"/>
          <w:lang w:val="bg-BG"/>
        </w:rPr>
      </w:pPr>
    </w:p>
    <w:p w:rsidR="00835C8C" w:rsidRPr="00835C8C" w:rsidRDefault="00835C8C" w:rsidP="00835C8C">
      <w:pPr>
        <w:rPr>
          <w:rFonts w:cs="Arial"/>
          <w:color w:val="000000"/>
          <w:sz w:val="24"/>
          <w:lang w:val="bg-BG"/>
        </w:rPr>
      </w:pPr>
    </w:p>
    <w:p w:rsidR="00835C8C" w:rsidRPr="00835C8C" w:rsidRDefault="00835C8C" w:rsidP="00835C8C">
      <w:pPr>
        <w:rPr>
          <w:rFonts w:cs="Arial"/>
          <w:color w:val="000000"/>
          <w:sz w:val="24"/>
          <w:lang w:val="bg-BG"/>
        </w:rPr>
      </w:pPr>
    </w:p>
    <w:p w:rsidR="00835C8C" w:rsidRPr="00835C8C" w:rsidRDefault="00835C8C" w:rsidP="00835C8C">
      <w:pPr>
        <w:rPr>
          <w:rFonts w:cs="Arial"/>
          <w:color w:val="000000"/>
          <w:sz w:val="24"/>
          <w:lang w:val="bg-BG"/>
        </w:rPr>
      </w:pPr>
    </w:p>
    <w:p w:rsidR="00835C8C" w:rsidRPr="00835C8C" w:rsidRDefault="00835C8C" w:rsidP="00835C8C">
      <w:pPr>
        <w:rPr>
          <w:rFonts w:cs="Arial"/>
          <w:b/>
          <w:color w:val="000000"/>
          <w:sz w:val="24"/>
          <w:lang w:val="bg-BG"/>
        </w:rPr>
      </w:pPr>
    </w:p>
    <w:p w:rsidR="00835C8C" w:rsidRPr="00835C8C" w:rsidRDefault="00835C8C" w:rsidP="00835C8C">
      <w:pPr>
        <w:rPr>
          <w:rFonts w:cs="Arial"/>
          <w:b/>
          <w:color w:val="000000"/>
          <w:sz w:val="24"/>
          <w:lang w:val="bg-BG"/>
        </w:rPr>
      </w:pPr>
    </w:p>
    <w:p w:rsidR="00835C8C" w:rsidRPr="00835C8C" w:rsidRDefault="00835C8C" w:rsidP="00835C8C">
      <w:pPr>
        <w:rPr>
          <w:rFonts w:cs="Arial"/>
          <w:b/>
          <w:color w:val="000000"/>
          <w:sz w:val="24"/>
          <w:lang w:val="bg-BG"/>
        </w:rPr>
      </w:pPr>
    </w:p>
    <w:p w:rsidR="00835C8C" w:rsidRPr="00835C8C" w:rsidRDefault="00835C8C" w:rsidP="00835C8C">
      <w:pPr>
        <w:rPr>
          <w:rFonts w:cs="Arial"/>
          <w:b/>
          <w:color w:val="000000"/>
          <w:sz w:val="24"/>
          <w:lang w:val="bg-BG"/>
        </w:rPr>
      </w:pPr>
    </w:p>
    <w:p w:rsidR="00835C8C" w:rsidRPr="00835C8C" w:rsidRDefault="00835C8C" w:rsidP="00835C8C">
      <w:pPr>
        <w:rPr>
          <w:rFonts w:cs="Arial"/>
          <w:b/>
          <w:color w:val="000000"/>
          <w:sz w:val="24"/>
          <w:lang w:val="bg-BG"/>
        </w:rPr>
      </w:pPr>
    </w:p>
    <w:p w:rsidR="00835C8C" w:rsidRPr="00835C8C" w:rsidRDefault="00835C8C" w:rsidP="00835C8C">
      <w:pPr>
        <w:rPr>
          <w:rFonts w:cs="Arial"/>
          <w:b/>
          <w:color w:val="000000"/>
          <w:sz w:val="24"/>
          <w:lang w:val="bg-BG"/>
        </w:rPr>
      </w:pPr>
    </w:p>
    <w:p w:rsidR="00835C8C" w:rsidRPr="00835C8C" w:rsidRDefault="00835C8C" w:rsidP="00835C8C">
      <w:pPr>
        <w:rPr>
          <w:rFonts w:cs="Arial"/>
          <w:b/>
          <w:color w:val="000000"/>
          <w:sz w:val="24"/>
          <w:lang w:val="bg-BG"/>
        </w:rPr>
      </w:pPr>
    </w:p>
    <w:p w:rsidR="00835C8C" w:rsidRDefault="00835C8C" w:rsidP="00835C8C">
      <w:pPr>
        <w:rPr>
          <w:rFonts w:cs="Arial"/>
          <w:b/>
          <w:color w:val="000000"/>
          <w:sz w:val="24"/>
          <w:lang w:val="bg-BG"/>
        </w:rPr>
      </w:pPr>
    </w:p>
    <w:p w:rsidR="005C5E5A" w:rsidRDefault="005C5E5A" w:rsidP="00835C8C">
      <w:pPr>
        <w:rPr>
          <w:rFonts w:cs="Arial"/>
          <w:b/>
          <w:color w:val="000000"/>
          <w:sz w:val="24"/>
          <w:lang w:val="bg-BG"/>
        </w:rPr>
      </w:pPr>
    </w:p>
    <w:p w:rsidR="005C5E5A" w:rsidRDefault="005C5E5A" w:rsidP="00835C8C">
      <w:pPr>
        <w:rPr>
          <w:rFonts w:cs="Arial"/>
          <w:b/>
          <w:color w:val="000000"/>
          <w:sz w:val="24"/>
          <w:lang w:val="bg-BG"/>
        </w:rPr>
      </w:pPr>
    </w:p>
    <w:p w:rsidR="005C5E5A" w:rsidRDefault="005C5E5A" w:rsidP="00835C8C">
      <w:pPr>
        <w:rPr>
          <w:rFonts w:cs="Arial"/>
          <w:b/>
          <w:color w:val="000000"/>
          <w:sz w:val="24"/>
          <w:lang w:val="bg-BG"/>
        </w:rPr>
      </w:pPr>
    </w:p>
    <w:p w:rsidR="005C5E5A" w:rsidRDefault="005C5E5A" w:rsidP="00835C8C">
      <w:pPr>
        <w:rPr>
          <w:rFonts w:cs="Arial"/>
          <w:b/>
          <w:color w:val="000000"/>
          <w:sz w:val="24"/>
          <w:lang w:val="bg-BG"/>
        </w:rPr>
      </w:pPr>
    </w:p>
    <w:p w:rsidR="005C5E5A" w:rsidRDefault="005C5E5A" w:rsidP="00835C8C">
      <w:pPr>
        <w:rPr>
          <w:rFonts w:cs="Arial"/>
          <w:b/>
          <w:color w:val="000000"/>
          <w:sz w:val="24"/>
          <w:lang w:val="bg-BG"/>
        </w:rPr>
      </w:pPr>
    </w:p>
    <w:p w:rsidR="005C5E5A" w:rsidRDefault="005C5E5A" w:rsidP="00835C8C">
      <w:pPr>
        <w:rPr>
          <w:rFonts w:cs="Arial"/>
          <w:b/>
          <w:color w:val="000000"/>
          <w:sz w:val="24"/>
          <w:lang w:val="bg-BG"/>
        </w:rPr>
      </w:pPr>
    </w:p>
    <w:p w:rsidR="005C5E5A" w:rsidRDefault="005C5E5A" w:rsidP="00835C8C">
      <w:pPr>
        <w:rPr>
          <w:rFonts w:cs="Arial"/>
          <w:b/>
          <w:color w:val="000000"/>
          <w:sz w:val="24"/>
          <w:lang w:val="bg-BG"/>
        </w:rPr>
      </w:pPr>
    </w:p>
    <w:p w:rsidR="005C5E5A" w:rsidRDefault="005C5E5A" w:rsidP="00835C8C">
      <w:pPr>
        <w:rPr>
          <w:rFonts w:cs="Arial"/>
          <w:b/>
          <w:color w:val="000000"/>
          <w:sz w:val="24"/>
          <w:lang w:val="bg-BG"/>
        </w:rPr>
      </w:pPr>
    </w:p>
    <w:p w:rsidR="00304790" w:rsidRDefault="00304790" w:rsidP="00835C8C">
      <w:pPr>
        <w:rPr>
          <w:rFonts w:cs="Arial"/>
          <w:b/>
          <w:color w:val="000000"/>
          <w:sz w:val="24"/>
          <w:lang w:val="bg-BG"/>
        </w:rPr>
      </w:pPr>
    </w:p>
    <w:p w:rsidR="00304790" w:rsidRDefault="00304790" w:rsidP="00835C8C">
      <w:pPr>
        <w:rPr>
          <w:rFonts w:cs="Arial"/>
          <w:b/>
          <w:color w:val="000000"/>
          <w:sz w:val="24"/>
          <w:lang w:val="bg-BG"/>
        </w:rPr>
      </w:pPr>
    </w:p>
    <w:p w:rsidR="00304790" w:rsidRDefault="00304790" w:rsidP="00835C8C">
      <w:pPr>
        <w:rPr>
          <w:rFonts w:cs="Arial"/>
          <w:b/>
          <w:color w:val="000000"/>
          <w:sz w:val="24"/>
          <w:lang w:val="bg-BG"/>
        </w:rPr>
      </w:pPr>
    </w:p>
    <w:p w:rsidR="00304790" w:rsidRDefault="00304790" w:rsidP="00835C8C">
      <w:pPr>
        <w:rPr>
          <w:rFonts w:cs="Arial"/>
          <w:b/>
          <w:color w:val="000000"/>
          <w:sz w:val="24"/>
          <w:lang w:val="bg-BG"/>
        </w:rPr>
      </w:pPr>
    </w:p>
    <w:p w:rsidR="00304790" w:rsidRDefault="00304790" w:rsidP="00835C8C">
      <w:pPr>
        <w:rPr>
          <w:rFonts w:cs="Arial"/>
          <w:b/>
          <w:color w:val="000000"/>
          <w:sz w:val="24"/>
          <w:lang w:val="bg-BG"/>
        </w:rPr>
      </w:pPr>
    </w:p>
    <w:p w:rsidR="00304790" w:rsidRDefault="00304790" w:rsidP="00835C8C">
      <w:pPr>
        <w:rPr>
          <w:rFonts w:cs="Arial"/>
          <w:b/>
          <w:color w:val="000000"/>
          <w:sz w:val="24"/>
          <w:lang w:val="bg-BG"/>
        </w:rPr>
      </w:pPr>
    </w:p>
    <w:p w:rsidR="00304790" w:rsidRDefault="00304790" w:rsidP="00835C8C">
      <w:pPr>
        <w:rPr>
          <w:rFonts w:cs="Arial"/>
          <w:b/>
          <w:color w:val="000000"/>
          <w:sz w:val="24"/>
          <w:lang w:val="bg-BG"/>
        </w:rPr>
      </w:pPr>
    </w:p>
    <w:p w:rsidR="00304790" w:rsidRDefault="00304790" w:rsidP="00835C8C">
      <w:pPr>
        <w:rPr>
          <w:rFonts w:cs="Arial"/>
          <w:b/>
          <w:color w:val="000000"/>
          <w:sz w:val="24"/>
          <w:lang w:val="bg-BG"/>
        </w:rPr>
      </w:pPr>
    </w:p>
    <w:p w:rsidR="00304790" w:rsidRDefault="00304790" w:rsidP="00835C8C">
      <w:pPr>
        <w:rPr>
          <w:rFonts w:cs="Arial"/>
          <w:b/>
          <w:color w:val="000000"/>
          <w:sz w:val="24"/>
          <w:lang w:val="bg-BG"/>
        </w:rPr>
      </w:pPr>
    </w:p>
    <w:p w:rsidR="00304790" w:rsidRDefault="00304790" w:rsidP="00835C8C">
      <w:pPr>
        <w:rPr>
          <w:rFonts w:cs="Arial"/>
          <w:b/>
          <w:color w:val="000000"/>
          <w:sz w:val="24"/>
          <w:lang w:val="bg-BG"/>
        </w:rPr>
      </w:pPr>
    </w:p>
    <w:p w:rsidR="00304790" w:rsidRDefault="00304790" w:rsidP="00835C8C">
      <w:pPr>
        <w:rPr>
          <w:rFonts w:cs="Arial"/>
          <w:b/>
          <w:color w:val="000000"/>
          <w:sz w:val="24"/>
          <w:lang w:val="bg-BG"/>
        </w:rPr>
      </w:pPr>
    </w:p>
    <w:p w:rsidR="00304790" w:rsidRDefault="00304790" w:rsidP="00835C8C">
      <w:pPr>
        <w:rPr>
          <w:rFonts w:cs="Arial"/>
          <w:b/>
          <w:color w:val="000000"/>
          <w:sz w:val="24"/>
          <w:lang w:val="bg-BG"/>
        </w:rPr>
      </w:pPr>
    </w:p>
    <w:p w:rsidR="00304790" w:rsidRDefault="00304790" w:rsidP="00835C8C">
      <w:pPr>
        <w:rPr>
          <w:rFonts w:cs="Arial"/>
          <w:b/>
          <w:color w:val="000000"/>
          <w:sz w:val="24"/>
          <w:lang w:val="bg-BG"/>
        </w:rPr>
      </w:pPr>
    </w:p>
    <w:p w:rsidR="00304790" w:rsidRDefault="00304790" w:rsidP="00835C8C">
      <w:pPr>
        <w:rPr>
          <w:rFonts w:cs="Arial"/>
          <w:b/>
          <w:color w:val="000000"/>
          <w:sz w:val="24"/>
          <w:lang w:val="bg-BG"/>
        </w:rPr>
      </w:pPr>
    </w:p>
    <w:p w:rsidR="00304790" w:rsidRDefault="00304790" w:rsidP="00835C8C">
      <w:pPr>
        <w:rPr>
          <w:rFonts w:cs="Arial"/>
          <w:b/>
          <w:color w:val="000000"/>
          <w:sz w:val="24"/>
          <w:lang w:val="bg-BG"/>
        </w:rPr>
      </w:pPr>
    </w:p>
    <w:p w:rsidR="00304790" w:rsidRDefault="00304790" w:rsidP="00835C8C">
      <w:pPr>
        <w:rPr>
          <w:rFonts w:cs="Arial"/>
          <w:b/>
          <w:color w:val="000000"/>
          <w:sz w:val="24"/>
          <w:lang w:val="bg-BG"/>
        </w:rPr>
      </w:pPr>
    </w:p>
    <w:p w:rsidR="00304790" w:rsidRDefault="00304790" w:rsidP="00835C8C">
      <w:pPr>
        <w:rPr>
          <w:rFonts w:cs="Arial"/>
          <w:b/>
          <w:color w:val="000000"/>
          <w:sz w:val="24"/>
          <w:lang w:val="bg-BG"/>
        </w:rPr>
      </w:pPr>
    </w:p>
    <w:p w:rsidR="00304790" w:rsidRDefault="00304790" w:rsidP="00835C8C">
      <w:pPr>
        <w:rPr>
          <w:rFonts w:cs="Arial"/>
          <w:b/>
          <w:color w:val="000000"/>
          <w:sz w:val="24"/>
          <w:lang w:val="bg-BG"/>
        </w:rPr>
      </w:pPr>
    </w:p>
    <w:p w:rsidR="00304790" w:rsidRDefault="00304790" w:rsidP="00835C8C">
      <w:pPr>
        <w:rPr>
          <w:rFonts w:cs="Arial"/>
          <w:b/>
          <w:color w:val="000000"/>
          <w:sz w:val="24"/>
          <w:lang w:val="bg-BG"/>
        </w:rPr>
      </w:pPr>
    </w:p>
    <w:p w:rsidR="00304790" w:rsidRDefault="00304790" w:rsidP="00835C8C">
      <w:pPr>
        <w:rPr>
          <w:rFonts w:cs="Arial"/>
          <w:b/>
          <w:color w:val="000000"/>
          <w:sz w:val="24"/>
          <w:lang w:val="bg-BG"/>
        </w:rPr>
      </w:pPr>
    </w:p>
    <w:p w:rsidR="005C5E5A" w:rsidRDefault="005C5E5A" w:rsidP="00835C8C">
      <w:pPr>
        <w:rPr>
          <w:rFonts w:cs="Arial"/>
          <w:b/>
          <w:color w:val="000000"/>
          <w:sz w:val="24"/>
          <w:lang w:val="bg-BG"/>
        </w:rPr>
      </w:pPr>
    </w:p>
    <w:p w:rsidR="005C5E5A" w:rsidRDefault="005C5E5A" w:rsidP="00835C8C">
      <w:pPr>
        <w:rPr>
          <w:rFonts w:cs="Arial"/>
          <w:b/>
          <w:color w:val="000000"/>
          <w:sz w:val="24"/>
          <w:lang w:val="bg-BG"/>
        </w:rPr>
      </w:pPr>
    </w:p>
    <w:p w:rsidR="00660BE1" w:rsidRDefault="00660BE1" w:rsidP="00835C8C">
      <w:pPr>
        <w:rPr>
          <w:rFonts w:cs="Arial"/>
          <w:b/>
          <w:color w:val="000000"/>
          <w:sz w:val="24"/>
          <w:lang w:val="bg-BG"/>
        </w:rPr>
      </w:pPr>
    </w:p>
    <w:p w:rsidR="00660BE1" w:rsidRDefault="00660BE1" w:rsidP="00835C8C">
      <w:pPr>
        <w:rPr>
          <w:rFonts w:cs="Arial"/>
          <w:b/>
          <w:color w:val="000000"/>
          <w:sz w:val="24"/>
          <w:lang w:val="bg-BG"/>
        </w:rPr>
      </w:pPr>
    </w:p>
    <w:p w:rsidR="005C5E5A" w:rsidRPr="00835C8C" w:rsidRDefault="005C5E5A" w:rsidP="00835C8C">
      <w:pPr>
        <w:rPr>
          <w:rFonts w:cs="Arial"/>
          <w:b/>
          <w:color w:val="000000"/>
          <w:sz w:val="24"/>
          <w:lang w:val="bg-BG"/>
        </w:rPr>
      </w:pPr>
    </w:p>
    <w:p w:rsidR="00835C8C" w:rsidRPr="00835C8C" w:rsidRDefault="00835C8C" w:rsidP="00835C8C">
      <w:pPr>
        <w:rPr>
          <w:rFonts w:cs="Arial"/>
          <w:b/>
          <w:color w:val="000000"/>
          <w:sz w:val="24"/>
          <w:lang w:val="bg-BG"/>
        </w:rPr>
      </w:pPr>
    </w:p>
    <w:p w:rsidR="00835C8C" w:rsidRPr="00835C8C" w:rsidRDefault="00835C8C" w:rsidP="00835C8C">
      <w:pPr>
        <w:rPr>
          <w:rFonts w:cs="Arial"/>
          <w:b/>
          <w:color w:val="000000"/>
          <w:sz w:val="24"/>
          <w:lang w:val="bg-BG"/>
        </w:rPr>
      </w:pPr>
    </w:p>
    <w:p w:rsidR="00835C8C" w:rsidRPr="00835C8C" w:rsidRDefault="00835C8C" w:rsidP="00835C8C">
      <w:pPr>
        <w:jc w:val="center"/>
        <w:rPr>
          <w:rFonts w:cs="Arial"/>
          <w:b/>
          <w:color w:val="000000"/>
          <w:sz w:val="24"/>
          <w:lang w:val="bg-BG"/>
        </w:rPr>
      </w:pPr>
      <w:r w:rsidRPr="00835C8C">
        <w:rPr>
          <w:rFonts w:cs="Arial"/>
          <w:b/>
          <w:color w:val="000000"/>
          <w:sz w:val="24"/>
          <w:lang w:val="ru-RU"/>
        </w:rPr>
        <w:t>Д</w:t>
      </w:r>
      <w:r w:rsidRPr="00835C8C">
        <w:rPr>
          <w:rFonts w:cs="Arial"/>
          <w:b/>
          <w:color w:val="000000"/>
          <w:sz w:val="24"/>
          <w:lang w:val="bg-BG"/>
        </w:rPr>
        <w:t xml:space="preserve"> Е К Л А Р А Ц И Я</w:t>
      </w:r>
    </w:p>
    <w:p w:rsidR="00835C8C" w:rsidRPr="00835C8C" w:rsidRDefault="00835C8C" w:rsidP="00835C8C">
      <w:pPr>
        <w:rPr>
          <w:rFonts w:cs="Arial"/>
          <w:color w:val="000000"/>
          <w:sz w:val="24"/>
          <w:lang w:val="bg-BG"/>
        </w:rPr>
      </w:pPr>
    </w:p>
    <w:p w:rsidR="00835C8C" w:rsidRDefault="00835C8C" w:rsidP="00835C8C">
      <w:pPr>
        <w:rPr>
          <w:rFonts w:cs="Arial"/>
          <w:color w:val="000000"/>
          <w:sz w:val="24"/>
          <w:lang w:val="bg-BG"/>
        </w:rPr>
      </w:pPr>
    </w:p>
    <w:p w:rsidR="005C5E5A" w:rsidRPr="00835C8C" w:rsidRDefault="005C5E5A" w:rsidP="00835C8C">
      <w:pPr>
        <w:rPr>
          <w:rFonts w:cs="Arial"/>
          <w:color w:val="000000"/>
          <w:sz w:val="24"/>
          <w:lang w:val="bg-BG"/>
        </w:rPr>
      </w:pPr>
    </w:p>
    <w:p w:rsidR="00835C8C" w:rsidRPr="00835C8C" w:rsidRDefault="00835C8C" w:rsidP="00835C8C">
      <w:pPr>
        <w:rPr>
          <w:rFonts w:cs="Arial"/>
          <w:color w:val="000000"/>
          <w:sz w:val="24"/>
          <w:lang w:val="bg-BG"/>
        </w:rPr>
      </w:pPr>
    </w:p>
    <w:p w:rsidR="00835C8C" w:rsidRPr="00835C8C" w:rsidRDefault="00835C8C" w:rsidP="00835C8C">
      <w:pPr>
        <w:ind w:firstLine="708"/>
        <w:jc w:val="both"/>
        <w:rPr>
          <w:rFonts w:cs="Arial"/>
          <w:color w:val="000000"/>
          <w:sz w:val="24"/>
          <w:lang w:val="bg-BG"/>
        </w:rPr>
      </w:pPr>
      <w:r w:rsidRPr="00835C8C">
        <w:rPr>
          <w:rFonts w:cs="Arial"/>
          <w:color w:val="000000"/>
          <w:sz w:val="24"/>
          <w:lang w:val="bg-BG"/>
        </w:rPr>
        <w:t xml:space="preserve">Удостоверявам верността, точността и пълнотата на представената информация в Годишния доклад за изпълнение на дейностите, за които е предоставено комплексно разрешително № 84/2009, </w:t>
      </w:r>
      <w:r w:rsidRPr="00835C8C">
        <w:rPr>
          <w:rFonts w:cs="Arial"/>
          <w:i/>
          <w:color w:val="000000"/>
          <w:sz w:val="24"/>
          <w:lang w:val="bg-BG"/>
        </w:rPr>
        <w:t>/актуализирано 2015 г../</w:t>
      </w:r>
      <w:r w:rsidRPr="00835C8C">
        <w:rPr>
          <w:rFonts w:cs="Arial"/>
          <w:color w:val="000000"/>
          <w:sz w:val="24"/>
          <w:lang w:val="bg-BG"/>
        </w:rPr>
        <w:t xml:space="preserve"> на  „Веолия Енерджи Варна” ЕАД .</w:t>
      </w:r>
    </w:p>
    <w:p w:rsidR="00835C8C" w:rsidRPr="00835C8C" w:rsidRDefault="00835C8C" w:rsidP="00835C8C">
      <w:pPr>
        <w:ind w:firstLine="708"/>
        <w:jc w:val="both"/>
        <w:rPr>
          <w:rFonts w:cs="Arial"/>
          <w:color w:val="000000"/>
          <w:sz w:val="24"/>
          <w:lang w:val="bg-BG"/>
        </w:rPr>
      </w:pPr>
      <w:r w:rsidRPr="00835C8C">
        <w:rPr>
          <w:rFonts w:cs="Arial"/>
          <w:color w:val="000000"/>
          <w:sz w:val="24"/>
          <w:lang w:val="bg-BG"/>
        </w:rPr>
        <w:t xml:space="preserve"> </w:t>
      </w:r>
    </w:p>
    <w:p w:rsidR="00835C8C" w:rsidRPr="00835C8C" w:rsidRDefault="00835C8C" w:rsidP="00835C8C">
      <w:pPr>
        <w:ind w:firstLine="708"/>
        <w:jc w:val="both"/>
        <w:rPr>
          <w:rFonts w:cs="Arial"/>
          <w:color w:val="000000"/>
          <w:sz w:val="24"/>
          <w:lang w:val="bg-BG"/>
        </w:rPr>
      </w:pPr>
      <w:r w:rsidRPr="00835C8C">
        <w:rPr>
          <w:rFonts w:cs="Arial"/>
          <w:color w:val="000000"/>
          <w:sz w:val="24"/>
          <w:lang w:val="bg-BG"/>
        </w:rPr>
        <w:t>Не възразявам срещу предоставянето от страна на ИАОС,  РИОСВ или МОСВ на копия от този доклад на трети лица.</w:t>
      </w:r>
    </w:p>
    <w:p w:rsidR="00835C8C" w:rsidRPr="00835C8C" w:rsidRDefault="00835C8C" w:rsidP="00835C8C">
      <w:pPr>
        <w:jc w:val="both"/>
        <w:rPr>
          <w:rFonts w:cs="Arial"/>
          <w:color w:val="000000"/>
          <w:sz w:val="24"/>
          <w:lang w:val="ru-RU"/>
        </w:rPr>
      </w:pPr>
    </w:p>
    <w:p w:rsidR="00835C8C" w:rsidRPr="00835C8C" w:rsidRDefault="00835C8C" w:rsidP="00835C8C">
      <w:pPr>
        <w:rPr>
          <w:rFonts w:cs="Arial"/>
          <w:color w:val="000000"/>
          <w:sz w:val="24"/>
          <w:lang w:val="ru-RU"/>
        </w:rPr>
      </w:pPr>
    </w:p>
    <w:p w:rsidR="00835C8C" w:rsidRPr="00835C8C" w:rsidRDefault="00835C8C" w:rsidP="00835C8C">
      <w:pPr>
        <w:rPr>
          <w:rFonts w:cs="Arial"/>
          <w:color w:val="000000"/>
          <w:sz w:val="24"/>
          <w:lang w:val="ru-RU"/>
        </w:rPr>
      </w:pPr>
    </w:p>
    <w:p w:rsidR="00835C8C" w:rsidRPr="00835C8C" w:rsidRDefault="00835C8C" w:rsidP="00835C8C">
      <w:pPr>
        <w:rPr>
          <w:rFonts w:cs="Arial"/>
          <w:color w:val="000000"/>
          <w:sz w:val="24"/>
          <w:lang w:val="ru-RU"/>
        </w:rPr>
      </w:pPr>
    </w:p>
    <w:p w:rsidR="00835C8C" w:rsidRPr="00835C8C" w:rsidRDefault="00835C8C" w:rsidP="00835C8C">
      <w:pPr>
        <w:rPr>
          <w:rFonts w:cs="Arial"/>
          <w:b/>
          <w:color w:val="000000"/>
          <w:sz w:val="24"/>
          <w:lang w:val="bg-BG"/>
        </w:rPr>
      </w:pPr>
      <w:r w:rsidRPr="00835C8C">
        <w:rPr>
          <w:rFonts w:cs="Arial"/>
          <w:b/>
          <w:color w:val="000000"/>
          <w:sz w:val="24"/>
          <w:lang w:val="bg-BG"/>
        </w:rPr>
        <w:t>Подпис:</w:t>
      </w:r>
      <w:r w:rsidRPr="00835C8C">
        <w:rPr>
          <w:rFonts w:cs="Arial"/>
          <w:color w:val="000000"/>
          <w:sz w:val="24"/>
          <w:lang w:val="bg-BG"/>
        </w:rPr>
        <w:t>.....................................</w:t>
      </w:r>
      <w:r w:rsidRPr="00835C8C">
        <w:rPr>
          <w:rFonts w:cs="Arial"/>
          <w:color w:val="000000"/>
          <w:sz w:val="24"/>
          <w:lang w:val="bg-BG"/>
        </w:rPr>
        <w:tab/>
      </w:r>
      <w:r w:rsidRPr="00835C8C">
        <w:rPr>
          <w:rFonts w:cs="Arial"/>
          <w:b/>
          <w:color w:val="000000"/>
          <w:sz w:val="24"/>
          <w:lang w:val="bg-BG"/>
        </w:rPr>
        <w:tab/>
      </w:r>
      <w:r w:rsidRPr="00835C8C">
        <w:rPr>
          <w:rFonts w:cs="Arial"/>
          <w:b/>
          <w:color w:val="000000"/>
          <w:sz w:val="24"/>
          <w:lang w:val="bg-BG"/>
        </w:rPr>
        <w:tab/>
        <w:t xml:space="preserve">        </w:t>
      </w:r>
    </w:p>
    <w:p w:rsidR="00835C8C" w:rsidRPr="00835C8C" w:rsidRDefault="00835C8C" w:rsidP="00835C8C">
      <w:pPr>
        <w:rPr>
          <w:rFonts w:cs="Arial"/>
          <w:i/>
          <w:color w:val="000000"/>
          <w:sz w:val="24"/>
          <w:lang w:val="bg-BG"/>
        </w:rPr>
      </w:pPr>
      <w:r w:rsidRPr="00835C8C">
        <w:rPr>
          <w:rFonts w:cs="Arial"/>
          <w:i/>
          <w:color w:val="000000"/>
          <w:sz w:val="24"/>
          <w:lang w:val="bg-BG"/>
        </w:rPr>
        <w:t>(упълномощено от организацията лице)</w:t>
      </w:r>
    </w:p>
    <w:p w:rsidR="00835C8C" w:rsidRPr="00835C8C" w:rsidRDefault="00835C8C" w:rsidP="00835C8C">
      <w:pPr>
        <w:rPr>
          <w:rFonts w:cs="Arial"/>
          <w:color w:val="000000"/>
          <w:sz w:val="24"/>
          <w:lang w:val="ru-RU"/>
        </w:rPr>
      </w:pPr>
    </w:p>
    <w:p w:rsidR="00835C8C" w:rsidRPr="00835C8C" w:rsidRDefault="00835C8C" w:rsidP="00835C8C">
      <w:pPr>
        <w:rPr>
          <w:rFonts w:cs="Arial"/>
          <w:color w:val="000000"/>
          <w:sz w:val="24"/>
          <w:lang w:val="ru-RU"/>
        </w:rPr>
      </w:pPr>
    </w:p>
    <w:p w:rsidR="00835C8C" w:rsidRPr="00835C8C" w:rsidRDefault="00835C8C" w:rsidP="00835C8C">
      <w:pPr>
        <w:rPr>
          <w:rFonts w:cs="Arial"/>
          <w:color w:val="000000"/>
          <w:sz w:val="24"/>
          <w:lang w:val="bg-BG"/>
        </w:rPr>
      </w:pPr>
      <w:r w:rsidRPr="00835C8C">
        <w:rPr>
          <w:rFonts w:cs="Arial"/>
          <w:b/>
          <w:color w:val="000000"/>
          <w:sz w:val="24"/>
          <w:lang w:val="bg-BG"/>
        </w:rPr>
        <w:t xml:space="preserve">Име на подписващия:                     </w:t>
      </w:r>
      <w:r w:rsidRPr="00835C8C">
        <w:rPr>
          <w:rFonts w:cs="Arial"/>
          <w:color w:val="000000"/>
          <w:sz w:val="24"/>
          <w:lang w:val="bg-BG"/>
        </w:rPr>
        <w:t>инж. Благовест Начев</w:t>
      </w:r>
    </w:p>
    <w:p w:rsidR="00835C8C" w:rsidRPr="00835C8C" w:rsidRDefault="00835C8C" w:rsidP="00835C8C">
      <w:pPr>
        <w:rPr>
          <w:rFonts w:cs="Arial"/>
          <w:color w:val="000000"/>
          <w:sz w:val="24"/>
          <w:lang w:val="bg-BG"/>
        </w:rPr>
      </w:pPr>
    </w:p>
    <w:p w:rsidR="00835C8C" w:rsidRPr="00835C8C" w:rsidRDefault="00835C8C" w:rsidP="00835C8C">
      <w:pPr>
        <w:rPr>
          <w:rFonts w:cs="Arial"/>
          <w:b/>
          <w:color w:val="000000"/>
          <w:sz w:val="24"/>
          <w:lang w:val="bg-BG"/>
        </w:rPr>
      </w:pPr>
      <w:r w:rsidRPr="00835C8C">
        <w:rPr>
          <w:rFonts w:cs="Arial"/>
          <w:b/>
          <w:color w:val="000000"/>
          <w:sz w:val="24"/>
          <w:lang w:val="bg-BG"/>
        </w:rPr>
        <w:t xml:space="preserve">Длъжност в организацията: </w:t>
      </w:r>
      <w:r w:rsidRPr="00835C8C">
        <w:rPr>
          <w:rFonts w:cs="Arial"/>
          <w:color w:val="000000"/>
          <w:sz w:val="24"/>
          <w:lang w:val="bg-BG"/>
        </w:rPr>
        <w:t xml:space="preserve">         Генерален  Директор</w:t>
      </w:r>
    </w:p>
    <w:p w:rsidR="00835C8C" w:rsidRPr="00835C8C" w:rsidRDefault="00835C8C" w:rsidP="00835C8C">
      <w:pPr>
        <w:rPr>
          <w:rFonts w:cs="Arial"/>
          <w:b/>
          <w:color w:val="000000"/>
          <w:sz w:val="24"/>
          <w:lang w:val="bg-BG"/>
        </w:rPr>
      </w:pPr>
    </w:p>
    <w:p w:rsidR="00835C8C" w:rsidRPr="00835C8C" w:rsidRDefault="00835C8C" w:rsidP="00835C8C">
      <w:pPr>
        <w:rPr>
          <w:rFonts w:cs="Arial"/>
          <w:b/>
          <w:color w:val="000000"/>
          <w:sz w:val="24"/>
          <w:lang w:val="bg-BG"/>
        </w:rPr>
      </w:pPr>
    </w:p>
    <w:p w:rsidR="00835C8C" w:rsidRPr="00835C8C" w:rsidRDefault="00835C8C" w:rsidP="00835C8C">
      <w:pPr>
        <w:rPr>
          <w:rFonts w:cs="Arial"/>
          <w:color w:val="000000"/>
          <w:sz w:val="24"/>
          <w:lang w:val="bg-BG"/>
        </w:rPr>
      </w:pPr>
      <w:r w:rsidRPr="00835C8C">
        <w:rPr>
          <w:rFonts w:cs="Arial"/>
          <w:color w:val="000000"/>
          <w:sz w:val="24"/>
          <w:lang w:val="bg-BG"/>
        </w:rPr>
        <w:t>печат</w:t>
      </w:r>
    </w:p>
    <w:p w:rsidR="00835C8C" w:rsidRPr="00835C8C" w:rsidRDefault="00835C8C" w:rsidP="00835C8C">
      <w:pPr>
        <w:rPr>
          <w:rFonts w:cs="Arial"/>
          <w:b/>
          <w:color w:val="000000"/>
          <w:sz w:val="24"/>
          <w:lang w:val="bg-BG"/>
        </w:rPr>
      </w:pPr>
    </w:p>
    <w:p w:rsidR="00835C8C" w:rsidRPr="00835C8C" w:rsidRDefault="00835C8C" w:rsidP="00835C8C">
      <w:pPr>
        <w:rPr>
          <w:rFonts w:cs="Arial"/>
          <w:b/>
          <w:color w:val="000000"/>
          <w:sz w:val="24"/>
          <w:lang w:val="bg-BG"/>
        </w:rPr>
      </w:pPr>
    </w:p>
    <w:p w:rsidR="00835C8C" w:rsidRPr="00835C8C" w:rsidRDefault="00835C8C" w:rsidP="00835C8C">
      <w:pPr>
        <w:rPr>
          <w:rFonts w:cs="Arial"/>
          <w:b/>
          <w:color w:val="000000"/>
          <w:sz w:val="24"/>
          <w:lang w:val="bg-BG"/>
        </w:rPr>
      </w:pPr>
    </w:p>
    <w:p w:rsidR="00835C8C" w:rsidRPr="00835C8C" w:rsidRDefault="00835C8C" w:rsidP="00835C8C">
      <w:pPr>
        <w:rPr>
          <w:rFonts w:cs="Arial"/>
          <w:b/>
          <w:color w:val="000000"/>
          <w:sz w:val="24"/>
          <w:lang w:val="bg-BG"/>
        </w:rPr>
      </w:pPr>
    </w:p>
    <w:p w:rsidR="00835C8C" w:rsidRPr="00835C8C" w:rsidRDefault="00835C8C" w:rsidP="00835C8C">
      <w:pPr>
        <w:rPr>
          <w:rFonts w:cs="Arial"/>
          <w:b/>
          <w:color w:val="000000"/>
          <w:sz w:val="24"/>
        </w:rPr>
      </w:pPr>
    </w:p>
    <w:p w:rsidR="00835C8C" w:rsidRPr="00835C8C" w:rsidRDefault="00835C8C" w:rsidP="00835C8C">
      <w:pPr>
        <w:rPr>
          <w:rFonts w:cs="Arial"/>
          <w:b/>
          <w:color w:val="000000"/>
          <w:sz w:val="24"/>
        </w:rPr>
      </w:pPr>
    </w:p>
    <w:p w:rsidR="00835C8C" w:rsidRPr="00835C8C" w:rsidRDefault="00835C8C" w:rsidP="00835C8C">
      <w:pPr>
        <w:rPr>
          <w:rFonts w:cs="Arial"/>
          <w:b/>
          <w:color w:val="000000"/>
          <w:sz w:val="24"/>
          <w:lang w:val="ru-RU"/>
        </w:rPr>
      </w:pPr>
    </w:p>
    <w:p w:rsidR="00835C8C" w:rsidRPr="00835C8C" w:rsidRDefault="00835C8C" w:rsidP="00835C8C">
      <w:pPr>
        <w:rPr>
          <w:rFonts w:cs="Arial"/>
          <w:b/>
          <w:color w:val="000000"/>
          <w:sz w:val="24"/>
          <w:lang w:val="ru-RU"/>
        </w:rPr>
      </w:pPr>
    </w:p>
    <w:p w:rsidR="00835C8C" w:rsidRPr="00835C8C" w:rsidRDefault="00835C8C" w:rsidP="00835C8C">
      <w:pPr>
        <w:rPr>
          <w:rFonts w:cs="Arial"/>
          <w:b/>
          <w:color w:val="000000"/>
          <w:sz w:val="24"/>
          <w:lang w:val="ru-RU"/>
        </w:rPr>
      </w:pPr>
    </w:p>
    <w:p w:rsidR="00835C8C" w:rsidRPr="00835C8C" w:rsidRDefault="00835C8C" w:rsidP="00835C8C">
      <w:pPr>
        <w:rPr>
          <w:rFonts w:cs="Arial"/>
          <w:b/>
          <w:color w:val="000000"/>
          <w:sz w:val="24"/>
          <w:lang w:val="ru-RU"/>
        </w:rPr>
      </w:pPr>
    </w:p>
    <w:p w:rsidR="00835C8C" w:rsidRPr="00835C8C" w:rsidRDefault="00835C8C" w:rsidP="00835C8C">
      <w:pPr>
        <w:rPr>
          <w:rFonts w:cs="Arial"/>
          <w:b/>
          <w:color w:val="000000"/>
          <w:sz w:val="24"/>
          <w:lang w:val="ru-RU"/>
        </w:rPr>
      </w:pPr>
    </w:p>
    <w:p w:rsidR="00835C8C" w:rsidRPr="00835C8C" w:rsidRDefault="00835C8C" w:rsidP="00835C8C">
      <w:pPr>
        <w:rPr>
          <w:rFonts w:cs="Arial"/>
          <w:b/>
          <w:color w:val="000000"/>
          <w:sz w:val="24"/>
          <w:lang w:val="ru-RU"/>
        </w:rPr>
      </w:pPr>
    </w:p>
    <w:p w:rsidR="00835C8C" w:rsidRPr="00835C8C" w:rsidRDefault="00835C8C" w:rsidP="00835C8C">
      <w:pPr>
        <w:rPr>
          <w:rFonts w:cs="Arial"/>
          <w:b/>
          <w:color w:val="000000"/>
          <w:sz w:val="24"/>
          <w:lang w:val="ru-RU"/>
        </w:rPr>
      </w:pPr>
    </w:p>
    <w:p w:rsidR="00835C8C" w:rsidRDefault="00835C8C" w:rsidP="00835C8C">
      <w:pPr>
        <w:rPr>
          <w:rFonts w:cs="Arial"/>
          <w:sz w:val="24"/>
          <w:lang w:val="ru-RU"/>
        </w:rPr>
      </w:pPr>
    </w:p>
    <w:p w:rsidR="00660BE1" w:rsidRDefault="00660BE1" w:rsidP="00835C8C">
      <w:pPr>
        <w:rPr>
          <w:rFonts w:cs="Arial"/>
          <w:sz w:val="24"/>
          <w:lang w:val="ru-RU"/>
        </w:rPr>
      </w:pPr>
    </w:p>
    <w:p w:rsidR="00660BE1" w:rsidRDefault="00660BE1" w:rsidP="00835C8C">
      <w:pPr>
        <w:rPr>
          <w:rFonts w:cs="Arial"/>
          <w:sz w:val="24"/>
          <w:lang w:val="ru-RU"/>
        </w:rPr>
      </w:pPr>
    </w:p>
    <w:p w:rsidR="00660BE1" w:rsidRDefault="00660BE1" w:rsidP="00835C8C">
      <w:pPr>
        <w:rPr>
          <w:rFonts w:cs="Arial"/>
          <w:sz w:val="24"/>
          <w:lang w:val="ru-RU"/>
        </w:rPr>
      </w:pPr>
    </w:p>
    <w:p w:rsidR="00660BE1" w:rsidRDefault="00660BE1" w:rsidP="00835C8C">
      <w:pPr>
        <w:rPr>
          <w:rFonts w:cs="Arial"/>
          <w:sz w:val="24"/>
          <w:lang w:val="ru-RU"/>
        </w:rPr>
      </w:pPr>
    </w:p>
    <w:p w:rsidR="00660BE1" w:rsidRDefault="00660BE1" w:rsidP="00835C8C">
      <w:pPr>
        <w:rPr>
          <w:rFonts w:cs="Arial"/>
          <w:sz w:val="24"/>
          <w:lang w:val="ru-RU"/>
        </w:rPr>
      </w:pPr>
    </w:p>
    <w:p w:rsidR="00660BE1" w:rsidRPr="00835C8C" w:rsidRDefault="00660BE1" w:rsidP="00835C8C">
      <w:pPr>
        <w:rPr>
          <w:rFonts w:cs="Arial"/>
          <w:sz w:val="24"/>
          <w:lang w:val="ru-RU"/>
        </w:rPr>
      </w:pPr>
    </w:p>
    <w:p w:rsidR="00835C8C" w:rsidRDefault="00835C8C" w:rsidP="00835C8C">
      <w:pPr>
        <w:rPr>
          <w:rFonts w:cs="Arial"/>
          <w:sz w:val="24"/>
          <w:lang w:val="ru-RU"/>
        </w:rPr>
      </w:pPr>
    </w:p>
    <w:p w:rsidR="00304790" w:rsidRPr="00835C8C" w:rsidRDefault="00304790" w:rsidP="00835C8C">
      <w:pPr>
        <w:rPr>
          <w:rFonts w:cs="Arial"/>
          <w:sz w:val="24"/>
          <w:lang w:val="ru-RU"/>
        </w:rPr>
      </w:pPr>
    </w:p>
    <w:p w:rsidR="00835C8C" w:rsidRPr="00835C8C" w:rsidRDefault="00835C8C" w:rsidP="00835C8C">
      <w:pPr>
        <w:rPr>
          <w:rFonts w:cs="Arial"/>
          <w:sz w:val="24"/>
          <w:lang w:val="bg-BG"/>
        </w:rPr>
      </w:pPr>
    </w:p>
    <w:p w:rsidR="00835C8C" w:rsidRPr="00835C8C" w:rsidRDefault="00835C8C" w:rsidP="00835C8C">
      <w:pPr>
        <w:spacing w:line="360" w:lineRule="auto"/>
        <w:jc w:val="both"/>
        <w:rPr>
          <w:rFonts w:cs="Arial"/>
          <w:b/>
          <w:color w:val="000000"/>
          <w:sz w:val="24"/>
          <w:lang w:val="ru-RU"/>
        </w:rPr>
      </w:pPr>
      <w:r w:rsidRPr="00835C8C">
        <w:rPr>
          <w:rFonts w:cs="Arial"/>
          <w:b/>
          <w:color w:val="000000"/>
          <w:sz w:val="24"/>
          <w:lang w:val="bg-BG"/>
        </w:rPr>
        <w:t>Таблица 1.</w:t>
      </w:r>
      <w:r w:rsidRPr="00835C8C">
        <w:rPr>
          <w:rFonts w:cs="Arial"/>
          <w:color w:val="000000"/>
          <w:sz w:val="24"/>
          <w:lang w:val="bg-BG"/>
        </w:rPr>
        <w:t xml:space="preserve"> Замърсители по ЕРЕВВ и </w:t>
      </w:r>
      <w:r w:rsidRPr="00835C8C">
        <w:rPr>
          <w:rFonts w:cs="Arial"/>
          <w:color w:val="000000"/>
          <w:sz w:val="24"/>
        </w:rPr>
        <w:t>PRTR</w:t>
      </w:r>
      <w:r w:rsidRPr="00835C8C">
        <w:rPr>
          <w:rFonts w:cs="Arial"/>
          <w:color w:val="000000"/>
          <w:sz w:val="24"/>
          <w:lang w:val="ru-RU"/>
        </w:rPr>
        <w:t xml:space="preserve"> - </w:t>
      </w:r>
      <w:r w:rsidR="005C5E5A">
        <w:rPr>
          <w:rFonts w:cs="Arial"/>
          <w:b/>
          <w:color w:val="000000"/>
          <w:sz w:val="24"/>
          <w:lang w:val="ru-RU"/>
        </w:rPr>
        <w:t xml:space="preserve"> за   2015</w:t>
      </w:r>
      <w:r w:rsidRPr="00835C8C">
        <w:rPr>
          <w:rFonts w:cs="Arial"/>
          <w:b/>
          <w:color w:val="000000"/>
          <w:sz w:val="24"/>
          <w:lang w:val="ru-RU"/>
        </w:rPr>
        <w:t xml:space="preserve"> г</w:t>
      </w:r>
    </w:p>
    <w:p w:rsidR="00835C8C" w:rsidRPr="00835C8C" w:rsidRDefault="00835C8C" w:rsidP="00835C8C">
      <w:pPr>
        <w:spacing w:line="360" w:lineRule="auto"/>
        <w:jc w:val="both"/>
        <w:rPr>
          <w:rFonts w:cs="Arial"/>
          <w:b/>
          <w:sz w:val="24"/>
          <w:lang w:val="ru-RU"/>
        </w:rPr>
      </w:pPr>
    </w:p>
    <w:tbl>
      <w:tblPr>
        <w:tblW w:w="1014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272"/>
        <w:gridCol w:w="1701"/>
        <w:gridCol w:w="1559"/>
        <w:gridCol w:w="1417"/>
        <w:gridCol w:w="1418"/>
        <w:gridCol w:w="992"/>
        <w:gridCol w:w="1110"/>
      </w:tblGrid>
      <w:tr w:rsidR="00835C8C" w:rsidRPr="00835C8C" w:rsidTr="00835C8C">
        <w:trPr>
          <w:cantSplit/>
          <w:trHeight w:val="309"/>
          <w:tblHeader/>
        </w:trPr>
        <w:tc>
          <w:tcPr>
            <w:tcW w:w="675" w:type="dxa"/>
            <w:vMerge w:val="restart"/>
            <w:shd w:val="clear" w:color="auto" w:fill="99CCFF"/>
            <w:vAlign w:val="center"/>
          </w:tcPr>
          <w:p w:rsidR="00835C8C" w:rsidRPr="00835C8C" w:rsidRDefault="00835C8C" w:rsidP="00835C8C">
            <w:pPr>
              <w:jc w:val="center"/>
              <w:rPr>
                <w:rFonts w:cs="Arial"/>
                <w:sz w:val="22"/>
                <w:szCs w:val="22"/>
                <w:lang w:val="bg-BG"/>
              </w:rPr>
            </w:pPr>
            <w:r w:rsidRPr="00835C8C">
              <w:rPr>
                <w:rFonts w:cs="Arial"/>
                <w:sz w:val="22"/>
                <w:szCs w:val="22"/>
                <w:lang w:val="bg-BG"/>
              </w:rPr>
              <w:t>№</w:t>
            </w:r>
          </w:p>
        </w:tc>
        <w:tc>
          <w:tcPr>
            <w:tcW w:w="1272" w:type="dxa"/>
            <w:vMerge w:val="restart"/>
            <w:shd w:val="clear" w:color="auto" w:fill="99CCFF"/>
            <w:vAlign w:val="center"/>
          </w:tcPr>
          <w:p w:rsidR="00835C8C" w:rsidRPr="00835C8C" w:rsidRDefault="00835C8C" w:rsidP="00835C8C">
            <w:pPr>
              <w:jc w:val="center"/>
              <w:rPr>
                <w:rFonts w:cs="Arial"/>
                <w:sz w:val="22"/>
                <w:szCs w:val="22"/>
                <w:lang w:val="bg-BG"/>
              </w:rPr>
            </w:pPr>
            <w:smartTag w:uri="urn:schemas-microsoft-com:office:smarttags" w:element="stockticker">
              <w:r w:rsidRPr="00835C8C">
                <w:rPr>
                  <w:rFonts w:cs="Arial"/>
                  <w:sz w:val="22"/>
                  <w:szCs w:val="22"/>
                </w:rPr>
                <w:t>CAS</w:t>
              </w:r>
            </w:smartTag>
            <w:r w:rsidRPr="00835C8C">
              <w:rPr>
                <w:rFonts w:cs="Arial"/>
                <w:sz w:val="22"/>
                <w:szCs w:val="22"/>
                <w:lang w:val="bg-BG"/>
              </w:rPr>
              <w:t xml:space="preserve"> номер</w:t>
            </w:r>
          </w:p>
        </w:tc>
        <w:tc>
          <w:tcPr>
            <w:tcW w:w="1701" w:type="dxa"/>
            <w:vMerge w:val="restart"/>
            <w:shd w:val="clear" w:color="auto" w:fill="99CCFF"/>
            <w:vAlign w:val="center"/>
          </w:tcPr>
          <w:p w:rsidR="00835C8C" w:rsidRPr="00835C8C" w:rsidRDefault="00835C8C" w:rsidP="00835C8C">
            <w:pPr>
              <w:jc w:val="center"/>
              <w:rPr>
                <w:rFonts w:cs="Arial"/>
                <w:sz w:val="22"/>
                <w:szCs w:val="22"/>
                <w:lang w:val="bg-BG"/>
              </w:rPr>
            </w:pPr>
            <w:r w:rsidRPr="00835C8C">
              <w:rPr>
                <w:rFonts w:cs="Arial"/>
                <w:sz w:val="22"/>
                <w:szCs w:val="22"/>
                <w:lang w:val="bg-BG"/>
              </w:rPr>
              <w:t>Замърсител</w:t>
            </w:r>
          </w:p>
        </w:tc>
        <w:tc>
          <w:tcPr>
            <w:tcW w:w="4394" w:type="dxa"/>
            <w:gridSpan w:val="3"/>
            <w:shd w:val="clear" w:color="auto" w:fill="99CCFF"/>
            <w:vAlign w:val="center"/>
          </w:tcPr>
          <w:p w:rsidR="00835C8C" w:rsidRPr="00835C8C" w:rsidRDefault="00835C8C" w:rsidP="00835C8C">
            <w:pPr>
              <w:jc w:val="center"/>
              <w:rPr>
                <w:rFonts w:cs="Arial"/>
                <w:sz w:val="22"/>
                <w:szCs w:val="22"/>
                <w:lang w:val="bg-BG"/>
              </w:rPr>
            </w:pPr>
            <w:r w:rsidRPr="00835C8C">
              <w:rPr>
                <w:rFonts w:cs="Arial"/>
                <w:sz w:val="22"/>
                <w:szCs w:val="22"/>
                <w:lang w:val="bg-BG"/>
              </w:rPr>
              <w:t>Емисионни прагове</w:t>
            </w:r>
          </w:p>
          <w:p w:rsidR="00835C8C" w:rsidRPr="00835C8C" w:rsidRDefault="00835C8C" w:rsidP="00835C8C">
            <w:pPr>
              <w:jc w:val="center"/>
              <w:rPr>
                <w:rFonts w:cs="Arial"/>
                <w:sz w:val="22"/>
                <w:szCs w:val="22"/>
                <w:lang w:val="bg-BG"/>
              </w:rPr>
            </w:pPr>
            <w:r w:rsidRPr="00835C8C">
              <w:rPr>
                <w:rFonts w:cs="Arial"/>
                <w:sz w:val="22"/>
                <w:szCs w:val="22"/>
                <w:lang w:val="bg-BG"/>
              </w:rPr>
              <w:t>(колона 1)</w:t>
            </w:r>
          </w:p>
        </w:tc>
        <w:tc>
          <w:tcPr>
            <w:tcW w:w="992" w:type="dxa"/>
            <w:vMerge w:val="restart"/>
            <w:shd w:val="clear" w:color="auto" w:fill="99CCFF"/>
            <w:textDirection w:val="btLr"/>
            <w:vAlign w:val="center"/>
          </w:tcPr>
          <w:p w:rsidR="00835C8C" w:rsidRPr="00835C8C" w:rsidRDefault="00835C8C" w:rsidP="00835C8C">
            <w:pPr>
              <w:ind w:left="113" w:right="113"/>
              <w:jc w:val="center"/>
              <w:rPr>
                <w:rFonts w:cs="Arial"/>
                <w:sz w:val="22"/>
                <w:szCs w:val="22"/>
                <w:lang w:val="bg-BG"/>
              </w:rPr>
            </w:pPr>
            <w:r w:rsidRPr="00835C8C">
              <w:rPr>
                <w:rFonts w:cs="Arial"/>
                <w:sz w:val="22"/>
                <w:szCs w:val="22"/>
                <w:lang w:val="bg-BG"/>
              </w:rPr>
              <w:t>Праг за пренос на замърсители извън площ  (колона 2)</w:t>
            </w:r>
          </w:p>
        </w:tc>
        <w:tc>
          <w:tcPr>
            <w:tcW w:w="1110" w:type="dxa"/>
            <w:vMerge w:val="restart"/>
            <w:shd w:val="clear" w:color="auto" w:fill="99CCFF"/>
            <w:textDirection w:val="btLr"/>
            <w:vAlign w:val="center"/>
          </w:tcPr>
          <w:p w:rsidR="00835C8C" w:rsidRPr="00835C8C" w:rsidRDefault="00835C8C" w:rsidP="00835C8C">
            <w:pPr>
              <w:spacing w:line="240" w:lineRule="auto"/>
              <w:ind w:left="113" w:right="113"/>
              <w:jc w:val="center"/>
              <w:rPr>
                <w:rFonts w:cs="Arial"/>
                <w:sz w:val="22"/>
                <w:szCs w:val="22"/>
                <w:lang w:val="bg-BG"/>
              </w:rPr>
            </w:pPr>
            <w:r w:rsidRPr="00835C8C">
              <w:rPr>
                <w:rFonts w:cs="Arial"/>
                <w:sz w:val="22"/>
                <w:szCs w:val="22"/>
                <w:lang w:val="bg-BG"/>
              </w:rPr>
              <w:t>Праг за производство, обработка или употреба  (колона 3)</w:t>
            </w:r>
          </w:p>
        </w:tc>
      </w:tr>
      <w:tr w:rsidR="00835C8C" w:rsidRPr="00835C8C" w:rsidTr="00835C8C">
        <w:trPr>
          <w:cantSplit/>
          <w:trHeight w:val="2073"/>
          <w:tblHeader/>
        </w:trPr>
        <w:tc>
          <w:tcPr>
            <w:tcW w:w="675" w:type="dxa"/>
            <w:vMerge/>
            <w:shd w:val="clear" w:color="auto" w:fill="99CCFF"/>
            <w:vAlign w:val="center"/>
          </w:tcPr>
          <w:p w:rsidR="00835C8C" w:rsidRPr="00835C8C" w:rsidRDefault="00835C8C" w:rsidP="00835C8C">
            <w:pPr>
              <w:jc w:val="center"/>
              <w:rPr>
                <w:rFonts w:cs="Arial"/>
                <w:sz w:val="22"/>
                <w:szCs w:val="22"/>
                <w:lang w:val="bg-BG"/>
              </w:rPr>
            </w:pPr>
          </w:p>
        </w:tc>
        <w:tc>
          <w:tcPr>
            <w:tcW w:w="1272" w:type="dxa"/>
            <w:vMerge/>
            <w:shd w:val="clear" w:color="auto" w:fill="99CCFF"/>
            <w:vAlign w:val="center"/>
          </w:tcPr>
          <w:p w:rsidR="00835C8C" w:rsidRPr="00835C8C" w:rsidRDefault="00835C8C" w:rsidP="00835C8C">
            <w:pPr>
              <w:jc w:val="center"/>
              <w:rPr>
                <w:rFonts w:cs="Arial"/>
                <w:sz w:val="22"/>
                <w:szCs w:val="22"/>
                <w:lang w:val="bg-BG"/>
              </w:rPr>
            </w:pPr>
          </w:p>
        </w:tc>
        <w:tc>
          <w:tcPr>
            <w:tcW w:w="1701" w:type="dxa"/>
            <w:vMerge/>
            <w:shd w:val="clear" w:color="auto" w:fill="99CCFF"/>
            <w:vAlign w:val="center"/>
          </w:tcPr>
          <w:p w:rsidR="00835C8C" w:rsidRPr="00835C8C" w:rsidRDefault="00835C8C" w:rsidP="00835C8C">
            <w:pPr>
              <w:jc w:val="center"/>
              <w:rPr>
                <w:rFonts w:cs="Arial"/>
                <w:sz w:val="22"/>
                <w:szCs w:val="22"/>
                <w:lang w:val="bg-BG"/>
              </w:rPr>
            </w:pPr>
          </w:p>
        </w:tc>
        <w:tc>
          <w:tcPr>
            <w:tcW w:w="1559" w:type="dxa"/>
            <w:shd w:val="clear" w:color="auto" w:fill="99CCFF"/>
            <w:vAlign w:val="center"/>
          </w:tcPr>
          <w:p w:rsidR="00835C8C" w:rsidRPr="00835C8C" w:rsidRDefault="00835C8C" w:rsidP="00835C8C">
            <w:pPr>
              <w:jc w:val="center"/>
              <w:rPr>
                <w:rFonts w:cs="Arial"/>
                <w:sz w:val="22"/>
                <w:szCs w:val="22"/>
                <w:lang w:val="bg-BG"/>
              </w:rPr>
            </w:pPr>
            <w:r w:rsidRPr="00835C8C">
              <w:rPr>
                <w:rFonts w:cs="Arial"/>
                <w:sz w:val="22"/>
                <w:szCs w:val="22"/>
                <w:lang w:val="bg-BG"/>
              </w:rPr>
              <w:t>във въздух (колона 1а)</w:t>
            </w:r>
          </w:p>
        </w:tc>
        <w:tc>
          <w:tcPr>
            <w:tcW w:w="1417" w:type="dxa"/>
            <w:shd w:val="clear" w:color="auto" w:fill="99CCFF"/>
            <w:vAlign w:val="center"/>
          </w:tcPr>
          <w:p w:rsidR="00835C8C" w:rsidRPr="00835C8C" w:rsidRDefault="00835C8C" w:rsidP="00835C8C">
            <w:pPr>
              <w:jc w:val="center"/>
              <w:rPr>
                <w:rFonts w:cs="Arial"/>
                <w:sz w:val="22"/>
                <w:szCs w:val="22"/>
                <w:lang w:val="bg-BG"/>
              </w:rPr>
            </w:pPr>
            <w:r w:rsidRPr="00835C8C">
              <w:rPr>
                <w:rFonts w:cs="Arial"/>
                <w:sz w:val="22"/>
                <w:szCs w:val="22"/>
                <w:lang w:val="bg-BG"/>
              </w:rPr>
              <w:t>във води (колона 1</w:t>
            </w:r>
            <w:r w:rsidRPr="00835C8C">
              <w:rPr>
                <w:rFonts w:cs="Arial"/>
                <w:sz w:val="22"/>
                <w:szCs w:val="22"/>
              </w:rPr>
              <w:t>b</w:t>
            </w:r>
            <w:r w:rsidRPr="00835C8C">
              <w:rPr>
                <w:rFonts w:cs="Arial"/>
                <w:sz w:val="22"/>
                <w:szCs w:val="22"/>
                <w:lang w:val="bg-BG"/>
              </w:rPr>
              <w:t>)</w:t>
            </w:r>
          </w:p>
        </w:tc>
        <w:tc>
          <w:tcPr>
            <w:tcW w:w="1418" w:type="dxa"/>
            <w:shd w:val="clear" w:color="auto" w:fill="99CCFF"/>
            <w:vAlign w:val="center"/>
          </w:tcPr>
          <w:p w:rsidR="00835C8C" w:rsidRPr="00835C8C" w:rsidRDefault="00835C8C" w:rsidP="00835C8C">
            <w:pPr>
              <w:jc w:val="center"/>
              <w:rPr>
                <w:rFonts w:cs="Arial"/>
                <w:sz w:val="22"/>
                <w:szCs w:val="22"/>
                <w:lang w:val="bg-BG"/>
              </w:rPr>
            </w:pPr>
            <w:r w:rsidRPr="00835C8C">
              <w:rPr>
                <w:rFonts w:cs="Arial"/>
                <w:sz w:val="22"/>
                <w:szCs w:val="22"/>
                <w:lang w:val="bg-BG"/>
              </w:rPr>
              <w:t>в почва (колона 1с)</w:t>
            </w:r>
          </w:p>
        </w:tc>
        <w:tc>
          <w:tcPr>
            <w:tcW w:w="992" w:type="dxa"/>
            <w:vMerge/>
            <w:shd w:val="clear" w:color="auto" w:fill="99CCFF"/>
            <w:textDirection w:val="btLr"/>
            <w:vAlign w:val="center"/>
          </w:tcPr>
          <w:p w:rsidR="00835C8C" w:rsidRPr="00835C8C" w:rsidRDefault="00835C8C" w:rsidP="00835C8C">
            <w:pPr>
              <w:ind w:left="113" w:right="113"/>
              <w:jc w:val="center"/>
              <w:rPr>
                <w:rFonts w:cs="Arial"/>
                <w:sz w:val="22"/>
                <w:szCs w:val="22"/>
                <w:lang w:val="bg-BG"/>
              </w:rPr>
            </w:pPr>
          </w:p>
        </w:tc>
        <w:tc>
          <w:tcPr>
            <w:tcW w:w="1110" w:type="dxa"/>
            <w:vMerge/>
            <w:shd w:val="clear" w:color="auto" w:fill="99CCFF"/>
            <w:textDirection w:val="btLr"/>
            <w:vAlign w:val="center"/>
          </w:tcPr>
          <w:p w:rsidR="00835C8C" w:rsidRPr="00835C8C" w:rsidRDefault="00835C8C" w:rsidP="00835C8C">
            <w:pPr>
              <w:spacing w:line="240" w:lineRule="auto"/>
              <w:jc w:val="center"/>
              <w:rPr>
                <w:rFonts w:cs="Arial"/>
                <w:sz w:val="22"/>
                <w:szCs w:val="22"/>
                <w:lang w:val="bg-BG"/>
              </w:rPr>
            </w:pPr>
          </w:p>
        </w:tc>
      </w:tr>
      <w:tr w:rsidR="00835C8C" w:rsidRPr="00835C8C" w:rsidTr="00E95158">
        <w:trPr>
          <w:tblHeader/>
        </w:trPr>
        <w:tc>
          <w:tcPr>
            <w:tcW w:w="675" w:type="dxa"/>
            <w:shd w:val="clear" w:color="auto" w:fill="FFFF99"/>
          </w:tcPr>
          <w:p w:rsidR="00835C8C" w:rsidRPr="00835C8C" w:rsidRDefault="00835C8C" w:rsidP="00835C8C">
            <w:pPr>
              <w:jc w:val="center"/>
              <w:rPr>
                <w:rFonts w:cs="Arial"/>
                <w:sz w:val="22"/>
                <w:szCs w:val="22"/>
                <w:lang w:val="bg-BG"/>
              </w:rPr>
            </w:pPr>
            <w:r w:rsidRPr="00835C8C">
              <w:rPr>
                <w:rFonts w:cs="Arial"/>
                <w:sz w:val="22"/>
                <w:szCs w:val="22"/>
                <w:lang w:val="bg-BG"/>
              </w:rPr>
              <w:t xml:space="preserve"> </w:t>
            </w:r>
          </w:p>
        </w:tc>
        <w:tc>
          <w:tcPr>
            <w:tcW w:w="1272" w:type="dxa"/>
            <w:shd w:val="clear" w:color="auto" w:fill="FFFF99"/>
          </w:tcPr>
          <w:p w:rsidR="00835C8C" w:rsidRPr="00835C8C" w:rsidRDefault="00835C8C" w:rsidP="00835C8C">
            <w:pPr>
              <w:jc w:val="center"/>
              <w:rPr>
                <w:rFonts w:cs="Arial"/>
                <w:sz w:val="22"/>
                <w:szCs w:val="22"/>
                <w:lang w:val="bg-BG"/>
              </w:rPr>
            </w:pPr>
          </w:p>
        </w:tc>
        <w:tc>
          <w:tcPr>
            <w:tcW w:w="1701" w:type="dxa"/>
            <w:shd w:val="clear" w:color="auto" w:fill="FFFF99"/>
          </w:tcPr>
          <w:p w:rsidR="00835C8C" w:rsidRPr="00835C8C" w:rsidRDefault="00835C8C" w:rsidP="00835C8C">
            <w:pPr>
              <w:jc w:val="center"/>
              <w:rPr>
                <w:rFonts w:cs="Arial"/>
                <w:sz w:val="22"/>
                <w:szCs w:val="22"/>
                <w:lang w:val="bg-BG"/>
              </w:rPr>
            </w:pPr>
          </w:p>
        </w:tc>
        <w:tc>
          <w:tcPr>
            <w:tcW w:w="1559" w:type="dxa"/>
            <w:shd w:val="clear" w:color="auto" w:fill="FFFF99"/>
          </w:tcPr>
          <w:p w:rsidR="00835C8C" w:rsidRPr="00835C8C" w:rsidRDefault="00835C8C" w:rsidP="00835C8C">
            <w:pPr>
              <w:jc w:val="center"/>
              <w:rPr>
                <w:rFonts w:cs="Arial"/>
                <w:sz w:val="22"/>
                <w:szCs w:val="22"/>
                <w:lang w:val="bg-BG"/>
              </w:rPr>
            </w:pPr>
            <w:r w:rsidRPr="00835C8C">
              <w:rPr>
                <w:rFonts w:cs="Arial"/>
                <w:sz w:val="22"/>
                <w:szCs w:val="22"/>
              </w:rPr>
              <w:t>Kg/</w:t>
            </w:r>
            <w:r w:rsidRPr="00835C8C">
              <w:rPr>
                <w:rFonts w:cs="Arial"/>
                <w:sz w:val="22"/>
                <w:szCs w:val="22"/>
                <w:lang w:val="bg-BG"/>
              </w:rPr>
              <w:t>год.</w:t>
            </w:r>
          </w:p>
        </w:tc>
        <w:tc>
          <w:tcPr>
            <w:tcW w:w="1417" w:type="dxa"/>
            <w:shd w:val="clear" w:color="auto" w:fill="FFFF99"/>
          </w:tcPr>
          <w:p w:rsidR="00835C8C" w:rsidRPr="00835C8C" w:rsidRDefault="00835C8C" w:rsidP="00835C8C">
            <w:pPr>
              <w:jc w:val="center"/>
              <w:rPr>
                <w:rFonts w:cs="Arial"/>
                <w:sz w:val="22"/>
                <w:szCs w:val="22"/>
                <w:lang w:val="bg-BG"/>
              </w:rPr>
            </w:pPr>
            <w:r w:rsidRPr="00835C8C">
              <w:rPr>
                <w:rFonts w:cs="Arial"/>
                <w:sz w:val="22"/>
                <w:szCs w:val="22"/>
              </w:rPr>
              <w:t>Kg/</w:t>
            </w:r>
            <w:r w:rsidRPr="00835C8C">
              <w:rPr>
                <w:rFonts w:cs="Arial"/>
                <w:sz w:val="22"/>
                <w:szCs w:val="22"/>
                <w:lang w:val="bg-BG"/>
              </w:rPr>
              <w:t>год.</w:t>
            </w:r>
          </w:p>
        </w:tc>
        <w:tc>
          <w:tcPr>
            <w:tcW w:w="1418" w:type="dxa"/>
            <w:shd w:val="clear" w:color="auto" w:fill="FFFF99"/>
          </w:tcPr>
          <w:p w:rsidR="00835C8C" w:rsidRPr="00835C8C" w:rsidRDefault="00835C8C" w:rsidP="00835C8C">
            <w:pPr>
              <w:jc w:val="center"/>
              <w:rPr>
                <w:rFonts w:cs="Arial"/>
                <w:sz w:val="22"/>
                <w:szCs w:val="22"/>
                <w:lang w:val="bg-BG"/>
              </w:rPr>
            </w:pPr>
            <w:r w:rsidRPr="00835C8C">
              <w:rPr>
                <w:rFonts w:cs="Arial"/>
                <w:sz w:val="22"/>
                <w:szCs w:val="22"/>
              </w:rPr>
              <w:t>Kg/</w:t>
            </w:r>
            <w:r w:rsidRPr="00835C8C">
              <w:rPr>
                <w:rFonts w:cs="Arial"/>
                <w:sz w:val="22"/>
                <w:szCs w:val="22"/>
                <w:lang w:val="bg-BG"/>
              </w:rPr>
              <w:t>год.</w:t>
            </w:r>
          </w:p>
        </w:tc>
        <w:tc>
          <w:tcPr>
            <w:tcW w:w="992" w:type="dxa"/>
            <w:shd w:val="clear" w:color="auto" w:fill="FFFF99"/>
          </w:tcPr>
          <w:p w:rsidR="00835C8C" w:rsidRPr="00835C8C" w:rsidRDefault="00835C8C" w:rsidP="00835C8C">
            <w:pPr>
              <w:jc w:val="center"/>
              <w:rPr>
                <w:rFonts w:cs="Arial"/>
                <w:sz w:val="22"/>
                <w:szCs w:val="22"/>
                <w:lang w:val="bg-BG"/>
              </w:rPr>
            </w:pPr>
            <w:r w:rsidRPr="00835C8C">
              <w:rPr>
                <w:rFonts w:cs="Arial"/>
                <w:sz w:val="22"/>
                <w:szCs w:val="22"/>
              </w:rPr>
              <w:t>Kg/</w:t>
            </w:r>
            <w:r w:rsidRPr="00835C8C">
              <w:rPr>
                <w:rFonts w:cs="Arial"/>
                <w:sz w:val="22"/>
                <w:szCs w:val="22"/>
                <w:lang w:val="bg-BG"/>
              </w:rPr>
              <w:t>год.</w:t>
            </w:r>
          </w:p>
        </w:tc>
        <w:tc>
          <w:tcPr>
            <w:tcW w:w="1110" w:type="dxa"/>
            <w:shd w:val="clear" w:color="auto" w:fill="FFFF99"/>
          </w:tcPr>
          <w:p w:rsidR="00835C8C" w:rsidRPr="00835C8C" w:rsidRDefault="00835C8C" w:rsidP="00835C8C">
            <w:pPr>
              <w:jc w:val="center"/>
              <w:rPr>
                <w:rFonts w:cs="Arial"/>
                <w:sz w:val="22"/>
                <w:szCs w:val="22"/>
                <w:lang w:val="bg-BG"/>
              </w:rPr>
            </w:pPr>
            <w:r w:rsidRPr="00835C8C">
              <w:rPr>
                <w:rFonts w:cs="Arial"/>
                <w:sz w:val="22"/>
                <w:szCs w:val="22"/>
              </w:rPr>
              <w:t>Kg/</w:t>
            </w:r>
            <w:r w:rsidRPr="00835C8C">
              <w:rPr>
                <w:rFonts w:cs="Arial"/>
                <w:sz w:val="22"/>
                <w:szCs w:val="22"/>
                <w:lang w:val="bg-BG"/>
              </w:rPr>
              <w:t>год.</w:t>
            </w:r>
          </w:p>
        </w:tc>
      </w:tr>
      <w:tr w:rsidR="00835C8C" w:rsidRPr="00835C8C" w:rsidTr="00E95158">
        <w:tc>
          <w:tcPr>
            <w:tcW w:w="675" w:type="dxa"/>
            <w:shd w:val="clear" w:color="auto" w:fill="FFFF99"/>
          </w:tcPr>
          <w:p w:rsidR="00835C8C" w:rsidRPr="00BF2549" w:rsidRDefault="00835C8C" w:rsidP="00835C8C">
            <w:pPr>
              <w:jc w:val="both"/>
              <w:rPr>
                <w:rFonts w:cs="Arial"/>
                <w:szCs w:val="20"/>
              </w:rPr>
            </w:pPr>
            <w:r w:rsidRPr="00BF2549">
              <w:rPr>
                <w:rFonts w:cs="Arial"/>
                <w:szCs w:val="20"/>
                <w:lang w:val="bg-BG"/>
              </w:rPr>
              <w:t xml:space="preserve">1 </w:t>
            </w:r>
            <w:r w:rsidRPr="00BF2549">
              <w:rPr>
                <w:rFonts w:cs="Arial"/>
                <w:szCs w:val="20"/>
              </w:rPr>
              <w:t>#</w:t>
            </w:r>
          </w:p>
        </w:tc>
        <w:tc>
          <w:tcPr>
            <w:tcW w:w="1272" w:type="dxa"/>
            <w:shd w:val="clear" w:color="auto" w:fill="FFFF99"/>
          </w:tcPr>
          <w:p w:rsidR="00835C8C" w:rsidRPr="00BF2549" w:rsidRDefault="00835C8C" w:rsidP="00835C8C">
            <w:pPr>
              <w:jc w:val="center"/>
              <w:rPr>
                <w:rFonts w:cs="Arial"/>
                <w:szCs w:val="20"/>
                <w:lang w:val="bg-BG"/>
              </w:rPr>
            </w:pPr>
            <w:r w:rsidRPr="00BF2549">
              <w:rPr>
                <w:rFonts w:cs="Arial"/>
                <w:szCs w:val="20"/>
                <w:lang w:val="bg-BG"/>
              </w:rPr>
              <w:t>74-82-8</w:t>
            </w:r>
          </w:p>
        </w:tc>
        <w:tc>
          <w:tcPr>
            <w:tcW w:w="1701" w:type="dxa"/>
            <w:shd w:val="clear" w:color="auto" w:fill="FFFF99"/>
          </w:tcPr>
          <w:p w:rsidR="00835C8C" w:rsidRPr="00BF2549" w:rsidRDefault="00835C8C" w:rsidP="00835C8C">
            <w:pPr>
              <w:rPr>
                <w:rFonts w:cs="Arial"/>
                <w:szCs w:val="20"/>
                <w:lang w:val="bg-BG"/>
              </w:rPr>
            </w:pPr>
            <w:r w:rsidRPr="00BF2549">
              <w:rPr>
                <w:rFonts w:cs="Arial"/>
                <w:szCs w:val="20"/>
                <w:lang w:val="bg-BG"/>
              </w:rPr>
              <w:t>Метан (СН4)</w:t>
            </w:r>
          </w:p>
        </w:tc>
        <w:tc>
          <w:tcPr>
            <w:tcW w:w="1559" w:type="dxa"/>
          </w:tcPr>
          <w:p w:rsidR="00835C8C" w:rsidRPr="00304790" w:rsidRDefault="00835C8C" w:rsidP="00835C8C">
            <w:pPr>
              <w:jc w:val="center"/>
              <w:rPr>
                <w:rFonts w:cs="Arial"/>
                <w:b/>
                <w:color w:val="000000"/>
                <w:szCs w:val="20"/>
              </w:rPr>
            </w:pPr>
            <w:r w:rsidRPr="00304790">
              <w:rPr>
                <w:rFonts w:cs="Arial"/>
                <w:b/>
                <w:color w:val="000000"/>
                <w:szCs w:val="20"/>
                <w:lang w:val="bg-BG"/>
              </w:rPr>
              <w:t>100 000</w:t>
            </w:r>
          </w:p>
          <w:p w:rsidR="00835C8C" w:rsidRPr="00304790" w:rsidRDefault="00835C8C" w:rsidP="00835C8C">
            <w:pPr>
              <w:jc w:val="center"/>
              <w:rPr>
                <w:rFonts w:cs="Arial"/>
                <w:b/>
                <w:color w:val="008000"/>
                <w:szCs w:val="20"/>
              </w:rPr>
            </w:pPr>
            <w:r w:rsidRPr="00304790">
              <w:rPr>
                <w:rFonts w:cs="Arial"/>
                <w:b/>
                <w:color w:val="008000"/>
                <w:szCs w:val="20"/>
              </w:rPr>
              <w:t>-</w:t>
            </w:r>
          </w:p>
          <w:p w:rsidR="00835C8C" w:rsidRPr="00304790" w:rsidRDefault="00835C8C" w:rsidP="00F8033F">
            <w:pPr>
              <w:jc w:val="center"/>
              <w:rPr>
                <w:rFonts w:cs="Arial"/>
                <w:b/>
                <w:color w:val="008000"/>
                <w:szCs w:val="20"/>
              </w:rPr>
            </w:pPr>
            <w:r w:rsidRPr="00737883">
              <w:rPr>
                <w:rFonts w:cs="Arial"/>
                <w:b/>
                <w:color w:val="008000"/>
                <w:szCs w:val="20"/>
              </w:rPr>
              <w:t>(</w:t>
            </w:r>
            <w:r w:rsidR="00F8033F">
              <w:rPr>
                <w:rFonts w:cs="Arial"/>
                <w:b/>
                <w:color w:val="008000"/>
                <w:szCs w:val="20"/>
              </w:rPr>
              <w:t>78</w:t>
            </w:r>
            <w:r w:rsidR="00845784" w:rsidRPr="00737883">
              <w:rPr>
                <w:rFonts w:cs="Arial"/>
                <w:b/>
                <w:color w:val="008000"/>
                <w:szCs w:val="20"/>
              </w:rPr>
              <w:t>3</w:t>
            </w:r>
            <w:r w:rsidR="00857447" w:rsidRPr="00737883">
              <w:rPr>
                <w:rFonts w:cs="Arial"/>
                <w:b/>
                <w:color w:val="008000"/>
                <w:szCs w:val="20"/>
              </w:rPr>
              <w:t>,</w:t>
            </w:r>
            <w:r w:rsidR="00F8033F">
              <w:rPr>
                <w:rFonts w:cs="Arial"/>
                <w:b/>
                <w:color w:val="008000"/>
                <w:szCs w:val="20"/>
                <w:lang w:val="bg-BG"/>
              </w:rPr>
              <w:t>04</w:t>
            </w:r>
            <w:r w:rsidRPr="00737883">
              <w:rPr>
                <w:rFonts w:cs="Arial"/>
                <w:b/>
                <w:color w:val="008000"/>
                <w:szCs w:val="20"/>
                <w:lang w:val="bg-BG"/>
              </w:rPr>
              <w:t xml:space="preserve"> /с/</w:t>
            </w:r>
            <w:r w:rsidRPr="00737883">
              <w:rPr>
                <w:rFonts w:cs="Arial"/>
                <w:b/>
                <w:color w:val="008000"/>
                <w:szCs w:val="20"/>
              </w:rPr>
              <w:t>)</w:t>
            </w:r>
          </w:p>
        </w:tc>
        <w:tc>
          <w:tcPr>
            <w:tcW w:w="1417" w:type="dxa"/>
          </w:tcPr>
          <w:p w:rsidR="00835C8C" w:rsidRPr="00304790" w:rsidRDefault="00835C8C" w:rsidP="00835C8C">
            <w:pPr>
              <w:jc w:val="center"/>
              <w:rPr>
                <w:rFonts w:cs="Arial"/>
                <w:color w:val="000000"/>
                <w:szCs w:val="20"/>
                <w:lang w:val="bg-BG"/>
              </w:rPr>
            </w:pPr>
            <w:r w:rsidRPr="00304790">
              <w:rPr>
                <w:rFonts w:cs="Arial"/>
                <w:color w:val="000000"/>
                <w:szCs w:val="20"/>
                <w:lang w:val="bg-BG"/>
              </w:rPr>
              <w:t>-</w:t>
            </w:r>
          </w:p>
        </w:tc>
        <w:tc>
          <w:tcPr>
            <w:tcW w:w="1418" w:type="dxa"/>
          </w:tcPr>
          <w:p w:rsidR="00835C8C" w:rsidRPr="00BF2549" w:rsidRDefault="00835C8C" w:rsidP="00835C8C">
            <w:pPr>
              <w:jc w:val="center"/>
              <w:rPr>
                <w:rFonts w:cs="Arial"/>
                <w:szCs w:val="20"/>
                <w:lang w:val="bg-BG"/>
              </w:rPr>
            </w:pPr>
            <w:r w:rsidRPr="00BF2549">
              <w:rPr>
                <w:rFonts w:cs="Arial"/>
                <w:szCs w:val="20"/>
                <w:lang w:val="bg-BG"/>
              </w:rPr>
              <w:t>-</w:t>
            </w:r>
          </w:p>
        </w:tc>
        <w:tc>
          <w:tcPr>
            <w:tcW w:w="992" w:type="dxa"/>
          </w:tcPr>
          <w:p w:rsidR="00835C8C" w:rsidRPr="00BF2549" w:rsidRDefault="00835C8C" w:rsidP="00835C8C">
            <w:pPr>
              <w:jc w:val="center"/>
              <w:rPr>
                <w:rFonts w:cs="Arial"/>
                <w:szCs w:val="20"/>
                <w:lang w:val="bg-BG"/>
              </w:rPr>
            </w:pPr>
            <w:r w:rsidRPr="00BF2549">
              <w:rPr>
                <w:rFonts w:cs="Arial"/>
                <w:szCs w:val="20"/>
                <w:lang w:val="bg-BG"/>
              </w:rPr>
              <w:t>-</w:t>
            </w:r>
          </w:p>
        </w:tc>
        <w:tc>
          <w:tcPr>
            <w:tcW w:w="1110" w:type="dxa"/>
          </w:tcPr>
          <w:p w:rsidR="00835C8C" w:rsidRPr="00BF2549" w:rsidRDefault="00835C8C" w:rsidP="00835C8C">
            <w:pPr>
              <w:jc w:val="center"/>
              <w:rPr>
                <w:rFonts w:cs="Arial"/>
                <w:szCs w:val="20"/>
                <w:lang w:val="bg-BG"/>
              </w:rPr>
            </w:pPr>
            <w:r w:rsidRPr="00BF2549">
              <w:rPr>
                <w:rFonts w:cs="Arial"/>
                <w:szCs w:val="20"/>
                <w:lang w:val="bg-BG"/>
              </w:rPr>
              <w:t>-</w:t>
            </w:r>
          </w:p>
        </w:tc>
      </w:tr>
      <w:tr w:rsidR="00835C8C" w:rsidRPr="00835C8C" w:rsidTr="00E95158">
        <w:tc>
          <w:tcPr>
            <w:tcW w:w="675" w:type="dxa"/>
            <w:shd w:val="clear" w:color="auto" w:fill="FFFF99"/>
          </w:tcPr>
          <w:p w:rsidR="00835C8C" w:rsidRPr="00BF2549" w:rsidRDefault="00835C8C" w:rsidP="00835C8C">
            <w:pPr>
              <w:jc w:val="both"/>
              <w:rPr>
                <w:rFonts w:cs="Arial"/>
                <w:szCs w:val="20"/>
              </w:rPr>
            </w:pPr>
            <w:r w:rsidRPr="00BF2549">
              <w:rPr>
                <w:rFonts w:cs="Arial"/>
                <w:szCs w:val="20"/>
                <w:lang w:val="bg-BG"/>
              </w:rPr>
              <w:t>2</w:t>
            </w:r>
            <w:r w:rsidRPr="00BF2549">
              <w:rPr>
                <w:rFonts w:cs="Arial"/>
                <w:szCs w:val="20"/>
              </w:rPr>
              <w:t xml:space="preserve"> #</w:t>
            </w:r>
          </w:p>
        </w:tc>
        <w:tc>
          <w:tcPr>
            <w:tcW w:w="1272" w:type="dxa"/>
            <w:shd w:val="clear" w:color="auto" w:fill="FFFF99"/>
          </w:tcPr>
          <w:p w:rsidR="00835C8C" w:rsidRPr="00BF2549" w:rsidRDefault="00835C8C" w:rsidP="00835C8C">
            <w:pPr>
              <w:jc w:val="center"/>
              <w:rPr>
                <w:rFonts w:cs="Arial"/>
                <w:szCs w:val="20"/>
                <w:lang w:val="bg-BG"/>
              </w:rPr>
            </w:pPr>
            <w:r w:rsidRPr="00BF2549">
              <w:rPr>
                <w:rFonts w:cs="Arial"/>
                <w:szCs w:val="20"/>
                <w:lang w:val="bg-BG"/>
              </w:rPr>
              <w:t>630-08-0</w:t>
            </w:r>
          </w:p>
        </w:tc>
        <w:tc>
          <w:tcPr>
            <w:tcW w:w="1701" w:type="dxa"/>
            <w:shd w:val="clear" w:color="auto" w:fill="FFFF99"/>
          </w:tcPr>
          <w:p w:rsidR="00835C8C" w:rsidRPr="00BF2549" w:rsidRDefault="00835C8C" w:rsidP="00835C8C">
            <w:pPr>
              <w:rPr>
                <w:rFonts w:cs="Arial"/>
                <w:szCs w:val="20"/>
                <w:lang w:val="bg-BG"/>
              </w:rPr>
            </w:pPr>
            <w:r w:rsidRPr="00BF2549">
              <w:rPr>
                <w:rFonts w:cs="Arial"/>
                <w:szCs w:val="20"/>
                <w:lang w:val="bg-BG"/>
              </w:rPr>
              <w:t>Въглероден оксид (СО)</w:t>
            </w:r>
          </w:p>
        </w:tc>
        <w:tc>
          <w:tcPr>
            <w:tcW w:w="1559" w:type="dxa"/>
          </w:tcPr>
          <w:p w:rsidR="00835C8C" w:rsidRPr="00304790" w:rsidRDefault="00835C8C" w:rsidP="00835C8C">
            <w:pPr>
              <w:jc w:val="center"/>
              <w:rPr>
                <w:rFonts w:cs="Arial"/>
                <w:b/>
                <w:color w:val="000000"/>
                <w:szCs w:val="20"/>
              </w:rPr>
            </w:pPr>
            <w:r w:rsidRPr="00304790">
              <w:rPr>
                <w:rFonts w:cs="Arial"/>
                <w:b/>
                <w:color w:val="000000"/>
                <w:szCs w:val="20"/>
                <w:lang w:val="bg-BG"/>
              </w:rPr>
              <w:t>500 000</w:t>
            </w:r>
          </w:p>
          <w:p w:rsidR="00835C8C" w:rsidRPr="00304790" w:rsidRDefault="00835C8C" w:rsidP="00835C8C">
            <w:pPr>
              <w:jc w:val="center"/>
              <w:rPr>
                <w:rFonts w:cs="Arial"/>
                <w:b/>
                <w:color w:val="008000"/>
                <w:szCs w:val="20"/>
              </w:rPr>
            </w:pPr>
            <w:r w:rsidRPr="00304790">
              <w:rPr>
                <w:rFonts w:cs="Arial"/>
                <w:b/>
                <w:color w:val="008000"/>
                <w:szCs w:val="20"/>
              </w:rPr>
              <w:t>-</w:t>
            </w:r>
          </w:p>
          <w:p w:rsidR="00835C8C" w:rsidRPr="00304790" w:rsidRDefault="00F8033F" w:rsidP="00F8033F">
            <w:pPr>
              <w:jc w:val="center"/>
              <w:rPr>
                <w:rFonts w:cs="Arial"/>
                <w:color w:val="008000"/>
                <w:szCs w:val="20"/>
              </w:rPr>
            </w:pPr>
            <w:r>
              <w:rPr>
                <w:rFonts w:cs="Arial"/>
                <w:b/>
                <w:color w:val="008000"/>
                <w:szCs w:val="20"/>
                <w:lang w:val="bg-BG"/>
              </w:rPr>
              <w:t>(34</w:t>
            </w:r>
            <w:r w:rsidR="00835C8C" w:rsidRPr="00304790">
              <w:rPr>
                <w:rFonts w:cs="Arial"/>
                <w:b/>
                <w:color w:val="008000"/>
                <w:szCs w:val="20"/>
                <w:lang w:val="bg-BG"/>
              </w:rPr>
              <w:t> </w:t>
            </w:r>
            <w:r>
              <w:rPr>
                <w:rFonts w:cs="Arial"/>
                <w:b/>
                <w:color w:val="008000"/>
                <w:szCs w:val="20"/>
                <w:lang w:val="bg-BG"/>
              </w:rPr>
              <w:t>361</w:t>
            </w:r>
            <w:r w:rsidR="00835C8C" w:rsidRPr="00304790">
              <w:rPr>
                <w:rFonts w:cs="Arial"/>
                <w:b/>
                <w:color w:val="008000"/>
                <w:szCs w:val="20"/>
                <w:lang w:val="bg-BG"/>
              </w:rPr>
              <w:t>,</w:t>
            </w:r>
            <w:r w:rsidR="005D7B40" w:rsidRPr="00304790">
              <w:rPr>
                <w:rFonts w:cs="Arial"/>
                <w:b/>
                <w:color w:val="008000"/>
                <w:szCs w:val="20"/>
              </w:rPr>
              <w:t>3</w:t>
            </w:r>
            <w:r>
              <w:rPr>
                <w:rFonts w:cs="Arial"/>
                <w:b/>
                <w:color w:val="008000"/>
                <w:szCs w:val="20"/>
                <w:lang w:val="bg-BG"/>
              </w:rPr>
              <w:t>5</w:t>
            </w:r>
            <w:r w:rsidR="00835C8C" w:rsidRPr="00304790">
              <w:rPr>
                <w:rFonts w:cs="Arial"/>
                <w:b/>
                <w:color w:val="008000"/>
                <w:szCs w:val="20"/>
                <w:lang w:val="bg-BG"/>
              </w:rPr>
              <w:t xml:space="preserve"> /с/</w:t>
            </w:r>
            <w:r w:rsidR="00835C8C" w:rsidRPr="00304790">
              <w:rPr>
                <w:rFonts w:cs="Arial"/>
                <w:b/>
                <w:color w:val="008000"/>
                <w:szCs w:val="20"/>
              </w:rPr>
              <w:t>)</w:t>
            </w:r>
          </w:p>
        </w:tc>
        <w:tc>
          <w:tcPr>
            <w:tcW w:w="1417" w:type="dxa"/>
          </w:tcPr>
          <w:p w:rsidR="00835C8C" w:rsidRPr="00304790" w:rsidRDefault="00835C8C" w:rsidP="00835C8C">
            <w:pPr>
              <w:jc w:val="center"/>
              <w:rPr>
                <w:rFonts w:cs="Arial"/>
                <w:color w:val="000000"/>
                <w:szCs w:val="20"/>
                <w:lang w:val="bg-BG"/>
              </w:rPr>
            </w:pPr>
            <w:r w:rsidRPr="00304790">
              <w:rPr>
                <w:rFonts w:cs="Arial"/>
                <w:color w:val="000000"/>
                <w:szCs w:val="20"/>
                <w:lang w:val="bg-BG"/>
              </w:rPr>
              <w:t>-</w:t>
            </w:r>
          </w:p>
        </w:tc>
        <w:tc>
          <w:tcPr>
            <w:tcW w:w="1418" w:type="dxa"/>
          </w:tcPr>
          <w:p w:rsidR="00835C8C" w:rsidRPr="00BF2549" w:rsidRDefault="00835C8C" w:rsidP="00835C8C">
            <w:pPr>
              <w:jc w:val="center"/>
              <w:rPr>
                <w:rFonts w:cs="Arial"/>
                <w:szCs w:val="20"/>
                <w:lang w:val="bg-BG"/>
              </w:rPr>
            </w:pPr>
            <w:r w:rsidRPr="00BF2549">
              <w:rPr>
                <w:rFonts w:cs="Arial"/>
                <w:szCs w:val="20"/>
                <w:lang w:val="bg-BG"/>
              </w:rPr>
              <w:t>-</w:t>
            </w:r>
          </w:p>
        </w:tc>
        <w:tc>
          <w:tcPr>
            <w:tcW w:w="992" w:type="dxa"/>
          </w:tcPr>
          <w:p w:rsidR="00835C8C" w:rsidRPr="00BF2549" w:rsidRDefault="00835C8C" w:rsidP="00835C8C">
            <w:pPr>
              <w:jc w:val="center"/>
              <w:rPr>
                <w:rFonts w:cs="Arial"/>
                <w:szCs w:val="20"/>
                <w:lang w:val="bg-BG"/>
              </w:rPr>
            </w:pPr>
            <w:r w:rsidRPr="00BF2549">
              <w:rPr>
                <w:rFonts w:cs="Arial"/>
                <w:szCs w:val="20"/>
                <w:lang w:val="bg-BG"/>
              </w:rPr>
              <w:t>-</w:t>
            </w:r>
          </w:p>
        </w:tc>
        <w:tc>
          <w:tcPr>
            <w:tcW w:w="1110" w:type="dxa"/>
          </w:tcPr>
          <w:p w:rsidR="00835C8C" w:rsidRPr="00BF2549" w:rsidRDefault="00835C8C" w:rsidP="00835C8C">
            <w:pPr>
              <w:jc w:val="center"/>
              <w:rPr>
                <w:rFonts w:cs="Arial"/>
                <w:szCs w:val="20"/>
                <w:lang w:val="bg-BG"/>
              </w:rPr>
            </w:pPr>
            <w:r w:rsidRPr="00BF2549">
              <w:rPr>
                <w:rFonts w:cs="Arial"/>
                <w:szCs w:val="20"/>
                <w:lang w:val="bg-BG"/>
              </w:rPr>
              <w:t>-</w:t>
            </w:r>
          </w:p>
        </w:tc>
      </w:tr>
      <w:tr w:rsidR="00835C8C" w:rsidRPr="00835C8C" w:rsidTr="00E95158">
        <w:tc>
          <w:tcPr>
            <w:tcW w:w="675" w:type="dxa"/>
            <w:shd w:val="clear" w:color="auto" w:fill="FFFF99"/>
          </w:tcPr>
          <w:p w:rsidR="00835C8C" w:rsidRPr="00BF2549" w:rsidRDefault="00835C8C" w:rsidP="00835C8C">
            <w:pPr>
              <w:jc w:val="both"/>
              <w:rPr>
                <w:rFonts w:cs="Arial"/>
                <w:szCs w:val="20"/>
                <w:lang w:val="bg-BG"/>
              </w:rPr>
            </w:pPr>
            <w:r w:rsidRPr="00BF2549">
              <w:rPr>
                <w:rFonts w:cs="Arial"/>
                <w:szCs w:val="20"/>
                <w:lang w:val="bg-BG"/>
              </w:rPr>
              <w:t xml:space="preserve">3 </w:t>
            </w:r>
            <w:r w:rsidRPr="00BF2549">
              <w:rPr>
                <w:rFonts w:cs="Arial"/>
                <w:szCs w:val="20"/>
              </w:rPr>
              <w:t>#</w:t>
            </w:r>
          </w:p>
        </w:tc>
        <w:tc>
          <w:tcPr>
            <w:tcW w:w="1272" w:type="dxa"/>
            <w:shd w:val="clear" w:color="auto" w:fill="FFFF99"/>
          </w:tcPr>
          <w:p w:rsidR="00835C8C" w:rsidRPr="00BF2549" w:rsidRDefault="00835C8C" w:rsidP="00835C8C">
            <w:pPr>
              <w:jc w:val="center"/>
              <w:rPr>
                <w:rFonts w:cs="Arial"/>
                <w:szCs w:val="20"/>
                <w:lang w:val="bg-BG"/>
              </w:rPr>
            </w:pPr>
            <w:r w:rsidRPr="00BF2549">
              <w:rPr>
                <w:rFonts w:cs="Arial"/>
                <w:szCs w:val="20"/>
                <w:lang w:val="bg-BG"/>
              </w:rPr>
              <w:t>124-38-9</w:t>
            </w:r>
          </w:p>
        </w:tc>
        <w:tc>
          <w:tcPr>
            <w:tcW w:w="1701" w:type="dxa"/>
            <w:shd w:val="clear" w:color="auto" w:fill="FFFF99"/>
          </w:tcPr>
          <w:p w:rsidR="00835C8C" w:rsidRPr="00BF2549" w:rsidRDefault="00835C8C" w:rsidP="00835C8C">
            <w:pPr>
              <w:rPr>
                <w:rFonts w:cs="Arial"/>
                <w:szCs w:val="20"/>
                <w:lang w:val="bg-BG"/>
              </w:rPr>
            </w:pPr>
            <w:r w:rsidRPr="00BF2549">
              <w:rPr>
                <w:rFonts w:cs="Arial"/>
                <w:szCs w:val="20"/>
                <w:lang w:val="bg-BG"/>
              </w:rPr>
              <w:t>Въглероден диоксид (СО2)</w:t>
            </w:r>
          </w:p>
        </w:tc>
        <w:tc>
          <w:tcPr>
            <w:tcW w:w="1559" w:type="dxa"/>
          </w:tcPr>
          <w:p w:rsidR="00835C8C" w:rsidRPr="00304790" w:rsidRDefault="00835C8C" w:rsidP="00835C8C">
            <w:pPr>
              <w:jc w:val="center"/>
              <w:rPr>
                <w:rFonts w:cs="Arial"/>
                <w:b/>
                <w:color w:val="000000"/>
                <w:szCs w:val="20"/>
                <w:lang w:val="ru-RU"/>
              </w:rPr>
            </w:pPr>
            <w:r w:rsidRPr="00304790">
              <w:rPr>
                <w:rFonts w:cs="Arial"/>
                <w:b/>
                <w:color w:val="000000"/>
                <w:szCs w:val="20"/>
                <w:lang w:val="bg-BG"/>
              </w:rPr>
              <w:t>100</w:t>
            </w:r>
            <w:r w:rsidRPr="00304790">
              <w:rPr>
                <w:rFonts w:cs="Arial"/>
                <w:b/>
                <w:color w:val="000000"/>
                <w:szCs w:val="20"/>
                <w:lang w:val="ru-RU"/>
              </w:rPr>
              <w:t>*10</w:t>
            </w:r>
            <w:r w:rsidRPr="00304790">
              <w:rPr>
                <w:rFonts w:cs="Arial"/>
                <w:b/>
                <w:color w:val="000000"/>
                <w:szCs w:val="20"/>
                <w:vertAlign w:val="superscript"/>
                <w:lang w:val="ru-RU"/>
              </w:rPr>
              <w:t>6</w:t>
            </w:r>
          </w:p>
          <w:p w:rsidR="00835C8C" w:rsidRPr="00304790" w:rsidRDefault="00835C8C" w:rsidP="00835C8C">
            <w:pPr>
              <w:jc w:val="center"/>
              <w:rPr>
                <w:rFonts w:cs="Arial"/>
                <w:b/>
                <w:color w:val="008000"/>
                <w:szCs w:val="20"/>
                <w:lang w:val="ru-RU"/>
              </w:rPr>
            </w:pPr>
            <w:r w:rsidRPr="00304790">
              <w:rPr>
                <w:rFonts w:cs="Arial"/>
                <w:b/>
                <w:color w:val="008000"/>
                <w:szCs w:val="20"/>
                <w:lang w:val="ru-RU"/>
              </w:rPr>
              <w:t>-</w:t>
            </w:r>
          </w:p>
          <w:p w:rsidR="00835C8C" w:rsidRPr="00304790" w:rsidRDefault="00835C8C" w:rsidP="00835C8C">
            <w:pPr>
              <w:ind w:hanging="141"/>
              <w:jc w:val="center"/>
              <w:rPr>
                <w:rFonts w:cs="Arial"/>
                <w:color w:val="008000"/>
                <w:szCs w:val="20"/>
                <w:lang w:val="ru-RU"/>
              </w:rPr>
            </w:pPr>
            <w:r w:rsidRPr="00304790">
              <w:rPr>
                <w:rFonts w:cs="Arial"/>
                <w:b/>
                <w:color w:val="008000"/>
                <w:szCs w:val="20"/>
                <w:lang w:val="ru-RU"/>
              </w:rPr>
              <w:t>(36</w:t>
            </w:r>
            <w:r w:rsidRPr="00304790">
              <w:rPr>
                <w:rFonts w:cs="Arial"/>
                <w:b/>
                <w:color w:val="008000"/>
                <w:szCs w:val="20"/>
              </w:rPr>
              <w:t>,</w:t>
            </w:r>
            <w:r w:rsidRPr="00304790">
              <w:rPr>
                <w:rFonts w:cs="Arial"/>
                <w:b/>
                <w:color w:val="008000"/>
                <w:szCs w:val="20"/>
                <w:lang w:val="bg-BG"/>
              </w:rPr>
              <w:t>128</w:t>
            </w:r>
            <w:r w:rsidRPr="00304790">
              <w:rPr>
                <w:rFonts w:cs="Arial"/>
                <w:b/>
                <w:color w:val="008000"/>
                <w:szCs w:val="20"/>
                <w:lang w:val="ru-RU"/>
              </w:rPr>
              <w:t>*10</w:t>
            </w:r>
            <w:r w:rsidRPr="00304790">
              <w:rPr>
                <w:rFonts w:cs="Arial"/>
                <w:b/>
                <w:color w:val="008000"/>
                <w:szCs w:val="20"/>
                <w:vertAlign w:val="superscript"/>
                <w:lang w:val="ru-RU"/>
              </w:rPr>
              <w:t>6</w:t>
            </w:r>
            <w:r w:rsidRPr="00304790">
              <w:rPr>
                <w:rFonts w:cs="Arial"/>
                <w:b/>
                <w:color w:val="008000"/>
                <w:szCs w:val="20"/>
                <w:lang w:val="bg-BG"/>
              </w:rPr>
              <w:t>/с/</w:t>
            </w:r>
            <w:r w:rsidRPr="00304790">
              <w:rPr>
                <w:rFonts w:cs="Arial"/>
                <w:b/>
                <w:color w:val="008000"/>
                <w:szCs w:val="20"/>
                <w:lang w:val="ru-RU"/>
              </w:rPr>
              <w:t>)</w:t>
            </w:r>
          </w:p>
        </w:tc>
        <w:tc>
          <w:tcPr>
            <w:tcW w:w="1417" w:type="dxa"/>
          </w:tcPr>
          <w:p w:rsidR="00835C8C" w:rsidRPr="00304790" w:rsidRDefault="00835C8C" w:rsidP="00835C8C">
            <w:pPr>
              <w:jc w:val="center"/>
              <w:rPr>
                <w:rFonts w:cs="Arial"/>
                <w:color w:val="000000"/>
                <w:szCs w:val="20"/>
                <w:lang w:val="bg-BG"/>
              </w:rPr>
            </w:pPr>
            <w:r w:rsidRPr="00304790">
              <w:rPr>
                <w:rFonts w:cs="Arial"/>
                <w:color w:val="000000"/>
                <w:szCs w:val="20"/>
                <w:lang w:val="bg-BG"/>
              </w:rPr>
              <w:t>-</w:t>
            </w:r>
          </w:p>
        </w:tc>
        <w:tc>
          <w:tcPr>
            <w:tcW w:w="1418" w:type="dxa"/>
          </w:tcPr>
          <w:p w:rsidR="00835C8C" w:rsidRPr="00BF2549" w:rsidRDefault="00835C8C" w:rsidP="00835C8C">
            <w:pPr>
              <w:jc w:val="center"/>
              <w:rPr>
                <w:rFonts w:cs="Arial"/>
                <w:szCs w:val="20"/>
                <w:lang w:val="bg-BG"/>
              </w:rPr>
            </w:pPr>
            <w:r w:rsidRPr="00BF2549">
              <w:rPr>
                <w:rFonts w:cs="Arial"/>
                <w:szCs w:val="20"/>
                <w:lang w:val="bg-BG"/>
              </w:rPr>
              <w:t>-</w:t>
            </w:r>
          </w:p>
        </w:tc>
        <w:tc>
          <w:tcPr>
            <w:tcW w:w="992" w:type="dxa"/>
          </w:tcPr>
          <w:p w:rsidR="00835C8C" w:rsidRPr="00BF2549" w:rsidRDefault="00835C8C" w:rsidP="00835C8C">
            <w:pPr>
              <w:jc w:val="center"/>
              <w:rPr>
                <w:rFonts w:cs="Arial"/>
                <w:szCs w:val="20"/>
                <w:lang w:val="bg-BG"/>
              </w:rPr>
            </w:pPr>
            <w:r w:rsidRPr="00BF2549">
              <w:rPr>
                <w:rFonts w:cs="Arial"/>
                <w:szCs w:val="20"/>
                <w:lang w:val="bg-BG"/>
              </w:rPr>
              <w:t>-</w:t>
            </w:r>
          </w:p>
        </w:tc>
        <w:tc>
          <w:tcPr>
            <w:tcW w:w="1110" w:type="dxa"/>
          </w:tcPr>
          <w:p w:rsidR="00835C8C" w:rsidRPr="00BF2549" w:rsidRDefault="00835C8C" w:rsidP="00835C8C">
            <w:pPr>
              <w:jc w:val="center"/>
              <w:rPr>
                <w:rFonts w:cs="Arial"/>
                <w:szCs w:val="20"/>
                <w:lang w:val="bg-BG"/>
              </w:rPr>
            </w:pPr>
            <w:r w:rsidRPr="00BF2549">
              <w:rPr>
                <w:rFonts w:cs="Arial"/>
                <w:szCs w:val="20"/>
                <w:lang w:val="bg-BG"/>
              </w:rPr>
              <w:t>-</w:t>
            </w:r>
          </w:p>
        </w:tc>
      </w:tr>
      <w:tr w:rsidR="00835C8C" w:rsidRPr="00835C8C" w:rsidTr="00E95158">
        <w:tc>
          <w:tcPr>
            <w:tcW w:w="675" w:type="dxa"/>
            <w:shd w:val="clear" w:color="auto" w:fill="FFFF99"/>
          </w:tcPr>
          <w:p w:rsidR="00835C8C" w:rsidRPr="00BF2549" w:rsidRDefault="00835C8C" w:rsidP="00835C8C">
            <w:pPr>
              <w:jc w:val="both"/>
              <w:rPr>
                <w:rFonts w:cs="Arial"/>
                <w:szCs w:val="20"/>
                <w:lang w:val="bg-BG"/>
              </w:rPr>
            </w:pPr>
            <w:r w:rsidRPr="00BF2549">
              <w:rPr>
                <w:rFonts w:cs="Arial"/>
                <w:szCs w:val="20"/>
                <w:lang w:val="ru-RU"/>
              </w:rPr>
              <w:t>4 #</w:t>
            </w:r>
          </w:p>
        </w:tc>
        <w:tc>
          <w:tcPr>
            <w:tcW w:w="1272" w:type="dxa"/>
            <w:shd w:val="clear" w:color="auto" w:fill="FFFF99"/>
          </w:tcPr>
          <w:p w:rsidR="00835C8C" w:rsidRPr="00BF2549" w:rsidRDefault="00835C8C" w:rsidP="00835C8C">
            <w:pPr>
              <w:jc w:val="center"/>
              <w:rPr>
                <w:rFonts w:cs="Arial"/>
                <w:szCs w:val="20"/>
                <w:lang w:val="bg-BG"/>
              </w:rPr>
            </w:pPr>
          </w:p>
        </w:tc>
        <w:tc>
          <w:tcPr>
            <w:tcW w:w="1701" w:type="dxa"/>
            <w:shd w:val="clear" w:color="auto" w:fill="FFFF99"/>
          </w:tcPr>
          <w:p w:rsidR="00835C8C" w:rsidRPr="00BF2549" w:rsidRDefault="00835C8C" w:rsidP="00835C8C">
            <w:pPr>
              <w:rPr>
                <w:rFonts w:cs="Arial"/>
                <w:szCs w:val="20"/>
                <w:lang w:val="bg-BG"/>
              </w:rPr>
            </w:pPr>
            <w:r w:rsidRPr="00BF2549">
              <w:rPr>
                <w:rFonts w:cs="Arial"/>
                <w:szCs w:val="20"/>
                <w:lang w:val="bg-BG"/>
              </w:rPr>
              <w:t>Азотни оксиди (</w:t>
            </w:r>
            <w:r w:rsidRPr="00BF2549">
              <w:rPr>
                <w:rFonts w:cs="Arial"/>
                <w:szCs w:val="20"/>
              </w:rPr>
              <w:t>Nox</w:t>
            </w:r>
            <w:r w:rsidRPr="00BF2549">
              <w:rPr>
                <w:rFonts w:cs="Arial"/>
                <w:szCs w:val="20"/>
                <w:lang w:val="ru-RU"/>
              </w:rPr>
              <w:t>/</w:t>
            </w:r>
            <w:r w:rsidRPr="00BF2549">
              <w:rPr>
                <w:rFonts w:cs="Arial"/>
                <w:szCs w:val="20"/>
              </w:rPr>
              <w:t>NO</w:t>
            </w:r>
            <w:r w:rsidRPr="00BF2549">
              <w:rPr>
                <w:rFonts w:cs="Arial"/>
                <w:szCs w:val="20"/>
                <w:lang w:val="ru-RU"/>
              </w:rPr>
              <w:t>2</w:t>
            </w:r>
            <w:r w:rsidRPr="00BF2549">
              <w:rPr>
                <w:rFonts w:cs="Arial"/>
                <w:szCs w:val="20"/>
                <w:lang w:val="bg-BG"/>
              </w:rPr>
              <w:t>)</w:t>
            </w:r>
          </w:p>
        </w:tc>
        <w:tc>
          <w:tcPr>
            <w:tcW w:w="1559" w:type="dxa"/>
          </w:tcPr>
          <w:p w:rsidR="00835C8C" w:rsidRPr="00304790" w:rsidRDefault="00835C8C" w:rsidP="00835C8C">
            <w:pPr>
              <w:jc w:val="center"/>
              <w:rPr>
                <w:rFonts w:cs="Arial"/>
                <w:b/>
                <w:color w:val="000000"/>
                <w:szCs w:val="20"/>
                <w:lang w:val="ru-RU"/>
              </w:rPr>
            </w:pPr>
            <w:r w:rsidRPr="00304790">
              <w:rPr>
                <w:rFonts w:cs="Arial"/>
                <w:b/>
                <w:color w:val="000000"/>
                <w:szCs w:val="20"/>
                <w:lang w:val="bg-BG"/>
              </w:rPr>
              <w:t>100 000</w:t>
            </w:r>
          </w:p>
          <w:p w:rsidR="00835C8C" w:rsidRPr="00304790" w:rsidRDefault="00835C8C" w:rsidP="00835C8C">
            <w:pPr>
              <w:jc w:val="center"/>
              <w:rPr>
                <w:rFonts w:cs="Arial"/>
                <w:b/>
                <w:color w:val="008000"/>
                <w:szCs w:val="20"/>
                <w:lang w:val="ru-RU"/>
              </w:rPr>
            </w:pPr>
            <w:r w:rsidRPr="00304790">
              <w:rPr>
                <w:rFonts w:cs="Arial"/>
                <w:b/>
                <w:color w:val="008000"/>
                <w:szCs w:val="20"/>
                <w:lang w:val="ru-RU"/>
              </w:rPr>
              <w:t>-</w:t>
            </w:r>
          </w:p>
          <w:p w:rsidR="00835C8C" w:rsidRPr="00304790" w:rsidRDefault="00835C8C" w:rsidP="00F8033F">
            <w:pPr>
              <w:jc w:val="center"/>
              <w:rPr>
                <w:rFonts w:cs="Arial"/>
                <w:color w:val="008000"/>
                <w:szCs w:val="20"/>
              </w:rPr>
            </w:pPr>
            <w:r w:rsidRPr="00304790">
              <w:rPr>
                <w:rFonts w:cs="Arial"/>
                <w:b/>
                <w:color w:val="008000"/>
                <w:szCs w:val="20"/>
                <w:lang w:val="ru-RU"/>
              </w:rPr>
              <w:t>(</w:t>
            </w:r>
            <w:r w:rsidR="00F8033F">
              <w:rPr>
                <w:rFonts w:cs="Arial"/>
                <w:b/>
                <w:color w:val="008000"/>
                <w:szCs w:val="20"/>
                <w:lang w:val="bg-BG"/>
              </w:rPr>
              <w:t>60</w:t>
            </w:r>
            <w:r w:rsidRPr="00304790">
              <w:rPr>
                <w:rFonts w:cs="Arial"/>
                <w:b/>
                <w:color w:val="008000"/>
                <w:szCs w:val="20"/>
                <w:lang w:val="bg-BG"/>
              </w:rPr>
              <w:t> </w:t>
            </w:r>
            <w:r w:rsidR="00F8033F">
              <w:rPr>
                <w:rFonts w:cs="Arial"/>
                <w:b/>
                <w:color w:val="008000"/>
                <w:szCs w:val="20"/>
                <w:lang w:val="bg-BG"/>
              </w:rPr>
              <w:t>524</w:t>
            </w:r>
            <w:r w:rsidRPr="00304790">
              <w:rPr>
                <w:rFonts w:cs="Arial"/>
                <w:b/>
                <w:color w:val="008000"/>
                <w:szCs w:val="20"/>
                <w:lang w:val="bg-BG"/>
              </w:rPr>
              <w:t>,</w:t>
            </w:r>
            <w:r w:rsidR="00F8033F">
              <w:rPr>
                <w:rFonts w:cs="Arial"/>
                <w:b/>
                <w:color w:val="008000"/>
                <w:szCs w:val="20"/>
                <w:lang w:val="bg-BG"/>
              </w:rPr>
              <w:t>24</w:t>
            </w:r>
            <w:r w:rsidRPr="00304790">
              <w:rPr>
                <w:rFonts w:cs="Arial"/>
                <w:b/>
                <w:color w:val="008000"/>
                <w:szCs w:val="20"/>
                <w:lang w:val="ru-RU"/>
              </w:rPr>
              <w:t xml:space="preserve"> </w:t>
            </w:r>
            <w:r w:rsidRPr="00304790">
              <w:rPr>
                <w:rFonts w:cs="Arial"/>
                <w:b/>
                <w:color w:val="008000"/>
                <w:szCs w:val="20"/>
                <w:lang w:val="bg-BG"/>
              </w:rPr>
              <w:t>/с/</w:t>
            </w:r>
            <w:r w:rsidRPr="00304790">
              <w:rPr>
                <w:rFonts w:cs="Arial"/>
                <w:b/>
                <w:color w:val="008000"/>
                <w:szCs w:val="20"/>
                <w:lang w:val="ru-RU"/>
              </w:rPr>
              <w:t>)</w:t>
            </w:r>
          </w:p>
        </w:tc>
        <w:tc>
          <w:tcPr>
            <w:tcW w:w="1417" w:type="dxa"/>
          </w:tcPr>
          <w:p w:rsidR="00835C8C" w:rsidRPr="00304790" w:rsidRDefault="00835C8C" w:rsidP="00835C8C">
            <w:pPr>
              <w:jc w:val="center"/>
              <w:rPr>
                <w:rFonts w:cs="Arial"/>
                <w:color w:val="000000"/>
                <w:szCs w:val="20"/>
                <w:lang w:val="bg-BG"/>
              </w:rPr>
            </w:pPr>
            <w:r w:rsidRPr="00304790">
              <w:rPr>
                <w:rFonts w:cs="Arial"/>
                <w:color w:val="000000"/>
                <w:szCs w:val="20"/>
                <w:lang w:val="bg-BG"/>
              </w:rPr>
              <w:t>-</w:t>
            </w:r>
          </w:p>
        </w:tc>
        <w:tc>
          <w:tcPr>
            <w:tcW w:w="1418" w:type="dxa"/>
          </w:tcPr>
          <w:p w:rsidR="00835C8C" w:rsidRPr="00BF2549" w:rsidRDefault="00835C8C" w:rsidP="00835C8C">
            <w:pPr>
              <w:jc w:val="center"/>
              <w:rPr>
                <w:rFonts w:cs="Arial"/>
                <w:szCs w:val="20"/>
                <w:lang w:val="bg-BG"/>
              </w:rPr>
            </w:pPr>
            <w:r w:rsidRPr="00BF2549">
              <w:rPr>
                <w:rFonts w:cs="Arial"/>
                <w:szCs w:val="20"/>
                <w:lang w:val="bg-BG"/>
              </w:rPr>
              <w:t>-</w:t>
            </w:r>
          </w:p>
        </w:tc>
        <w:tc>
          <w:tcPr>
            <w:tcW w:w="992" w:type="dxa"/>
          </w:tcPr>
          <w:p w:rsidR="00835C8C" w:rsidRPr="00BF2549" w:rsidRDefault="00835C8C" w:rsidP="00835C8C">
            <w:pPr>
              <w:jc w:val="center"/>
              <w:rPr>
                <w:rFonts w:cs="Arial"/>
                <w:szCs w:val="20"/>
                <w:lang w:val="bg-BG"/>
              </w:rPr>
            </w:pPr>
            <w:r w:rsidRPr="00BF2549">
              <w:rPr>
                <w:rFonts w:cs="Arial"/>
                <w:szCs w:val="20"/>
                <w:lang w:val="bg-BG"/>
              </w:rPr>
              <w:t>-</w:t>
            </w:r>
          </w:p>
        </w:tc>
        <w:tc>
          <w:tcPr>
            <w:tcW w:w="1110" w:type="dxa"/>
          </w:tcPr>
          <w:p w:rsidR="00835C8C" w:rsidRPr="00BF2549" w:rsidRDefault="00835C8C" w:rsidP="00835C8C">
            <w:pPr>
              <w:jc w:val="center"/>
              <w:rPr>
                <w:rFonts w:cs="Arial"/>
                <w:szCs w:val="20"/>
                <w:lang w:val="ru-RU"/>
              </w:rPr>
            </w:pPr>
            <w:r w:rsidRPr="00BF2549">
              <w:rPr>
                <w:rFonts w:cs="Arial"/>
                <w:szCs w:val="20"/>
                <w:lang w:val="ru-RU"/>
              </w:rPr>
              <w:t>*</w:t>
            </w:r>
          </w:p>
        </w:tc>
      </w:tr>
      <w:tr w:rsidR="00835C8C" w:rsidRPr="00835C8C" w:rsidTr="00E95158">
        <w:tc>
          <w:tcPr>
            <w:tcW w:w="675" w:type="dxa"/>
            <w:shd w:val="clear" w:color="auto" w:fill="FFFF99"/>
          </w:tcPr>
          <w:p w:rsidR="00835C8C" w:rsidRPr="00BF2549" w:rsidRDefault="00835C8C" w:rsidP="00835C8C">
            <w:pPr>
              <w:jc w:val="both"/>
              <w:rPr>
                <w:rFonts w:cs="Arial"/>
                <w:szCs w:val="20"/>
                <w:lang w:val="bg-BG"/>
              </w:rPr>
            </w:pPr>
            <w:r w:rsidRPr="00BF2549">
              <w:rPr>
                <w:rFonts w:cs="Arial"/>
                <w:szCs w:val="20"/>
                <w:lang w:val="ru-RU"/>
              </w:rPr>
              <w:t>5</w:t>
            </w:r>
            <w:r w:rsidRPr="00BF2549">
              <w:rPr>
                <w:rFonts w:cs="Arial"/>
                <w:szCs w:val="20"/>
                <w:lang w:val="bg-BG"/>
              </w:rPr>
              <w:t xml:space="preserve"> </w:t>
            </w:r>
            <w:r w:rsidRPr="00BF2549">
              <w:rPr>
                <w:rFonts w:cs="Arial"/>
                <w:szCs w:val="20"/>
                <w:lang w:val="ru-RU"/>
              </w:rPr>
              <w:t>#</w:t>
            </w:r>
          </w:p>
        </w:tc>
        <w:tc>
          <w:tcPr>
            <w:tcW w:w="1272" w:type="dxa"/>
            <w:shd w:val="clear" w:color="auto" w:fill="FFFF99"/>
          </w:tcPr>
          <w:p w:rsidR="00835C8C" w:rsidRPr="00BF2549" w:rsidRDefault="00835C8C" w:rsidP="00835C8C">
            <w:pPr>
              <w:jc w:val="center"/>
              <w:rPr>
                <w:rFonts w:cs="Arial"/>
                <w:szCs w:val="20"/>
                <w:lang w:val="bg-BG"/>
              </w:rPr>
            </w:pPr>
          </w:p>
        </w:tc>
        <w:tc>
          <w:tcPr>
            <w:tcW w:w="1701" w:type="dxa"/>
            <w:shd w:val="clear" w:color="auto" w:fill="FFFF99"/>
          </w:tcPr>
          <w:p w:rsidR="00835C8C" w:rsidRPr="00BF2549" w:rsidRDefault="00835C8C" w:rsidP="00835C8C">
            <w:pPr>
              <w:rPr>
                <w:rFonts w:cs="Arial"/>
                <w:szCs w:val="20"/>
                <w:lang w:val="bg-BG"/>
              </w:rPr>
            </w:pPr>
            <w:r w:rsidRPr="00BF2549">
              <w:rPr>
                <w:rFonts w:cs="Arial"/>
                <w:szCs w:val="20"/>
                <w:lang w:val="bg-BG"/>
              </w:rPr>
              <w:t>Серни оксиди (</w:t>
            </w:r>
            <w:r w:rsidRPr="00BF2549">
              <w:rPr>
                <w:rFonts w:cs="Arial"/>
                <w:szCs w:val="20"/>
              </w:rPr>
              <w:t>SOx</w:t>
            </w:r>
            <w:r w:rsidRPr="00BF2549">
              <w:rPr>
                <w:rFonts w:cs="Arial"/>
                <w:szCs w:val="20"/>
                <w:lang w:val="ru-RU"/>
              </w:rPr>
              <w:t>/</w:t>
            </w:r>
            <w:r w:rsidRPr="00BF2549">
              <w:rPr>
                <w:rFonts w:cs="Arial"/>
                <w:szCs w:val="20"/>
              </w:rPr>
              <w:t>SO</w:t>
            </w:r>
            <w:r w:rsidRPr="00BF2549">
              <w:rPr>
                <w:rFonts w:cs="Arial"/>
                <w:szCs w:val="20"/>
                <w:lang w:val="ru-RU"/>
              </w:rPr>
              <w:t>2</w:t>
            </w:r>
            <w:r w:rsidRPr="00BF2549">
              <w:rPr>
                <w:rFonts w:cs="Arial"/>
                <w:szCs w:val="20"/>
                <w:lang w:val="bg-BG"/>
              </w:rPr>
              <w:t>)</w:t>
            </w:r>
          </w:p>
        </w:tc>
        <w:tc>
          <w:tcPr>
            <w:tcW w:w="1559" w:type="dxa"/>
          </w:tcPr>
          <w:p w:rsidR="00835C8C" w:rsidRPr="00304790" w:rsidRDefault="00835C8C" w:rsidP="00835C8C">
            <w:pPr>
              <w:jc w:val="center"/>
              <w:rPr>
                <w:rFonts w:cs="Arial"/>
                <w:b/>
                <w:color w:val="000000"/>
                <w:szCs w:val="20"/>
                <w:lang w:val="ru-RU"/>
              </w:rPr>
            </w:pPr>
            <w:r w:rsidRPr="00304790">
              <w:rPr>
                <w:rFonts w:cs="Arial"/>
                <w:b/>
                <w:color w:val="000000"/>
                <w:szCs w:val="20"/>
                <w:lang w:val="bg-BG"/>
              </w:rPr>
              <w:t>150 000</w:t>
            </w:r>
          </w:p>
          <w:p w:rsidR="00835C8C" w:rsidRPr="00304790" w:rsidRDefault="00835C8C" w:rsidP="00835C8C">
            <w:pPr>
              <w:jc w:val="center"/>
              <w:rPr>
                <w:rFonts w:cs="Arial"/>
                <w:b/>
                <w:color w:val="008000"/>
                <w:szCs w:val="20"/>
                <w:lang w:val="ru-RU"/>
              </w:rPr>
            </w:pPr>
            <w:r w:rsidRPr="00304790">
              <w:rPr>
                <w:rFonts w:cs="Arial"/>
                <w:b/>
                <w:color w:val="008000"/>
                <w:szCs w:val="20"/>
                <w:lang w:val="ru-RU"/>
              </w:rPr>
              <w:t>-</w:t>
            </w:r>
          </w:p>
          <w:p w:rsidR="00835C8C" w:rsidRPr="00304790" w:rsidRDefault="00835C8C" w:rsidP="005D7B40">
            <w:pPr>
              <w:jc w:val="center"/>
              <w:rPr>
                <w:rFonts w:cs="Arial"/>
                <w:color w:val="008000"/>
                <w:szCs w:val="20"/>
              </w:rPr>
            </w:pPr>
            <w:r w:rsidRPr="00304790">
              <w:rPr>
                <w:rFonts w:cs="Arial"/>
                <w:b/>
                <w:color w:val="008000"/>
                <w:szCs w:val="20"/>
                <w:lang w:val="ru-RU"/>
              </w:rPr>
              <w:t>(</w:t>
            </w:r>
            <w:r w:rsidR="005D7B40" w:rsidRPr="00304790">
              <w:rPr>
                <w:rFonts w:cs="Arial"/>
                <w:b/>
                <w:color w:val="008000"/>
                <w:szCs w:val="20"/>
              </w:rPr>
              <w:t>0</w:t>
            </w:r>
            <w:r w:rsidRPr="00304790">
              <w:rPr>
                <w:rFonts w:cs="Arial"/>
                <w:b/>
                <w:color w:val="008000"/>
                <w:szCs w:val="20"/>
              </w:rPr>
              <w:t xml:space="preserve"> </w:t>
            </w:r>
            <w:r w:rsidRPr="00304790">
              <w:rPr>
                <w:rFonts w:cs="Arial"/>
                <w:b/>
                <w:color w:val="008000"/>
                <w:szCs w:val="20"/>
                <w:lang w:val="bg-BG"/>
              </w:rPr>
              <w:t>/м/</w:t>
            </w:r>
            <w:r w:rsidRPr="00304790">
              <w:rPr>
                <w:rFonts w:cs="Arial"/>
                <w:b/>
                <w:color w:val="008000"/>
                <w:szCs w:val="20"/>
                <w:lang w:val="ru-RU"/>
              </w:rPr>
              <w:t>)</w:t>
            </w:r>
          </w:p>
        </w:tc>
        <w:tc>
          <w:tcPr>
            <w:tcW w:w="1417" w:type="dxa"/>
          </w:tcPr>
          <w:p w:rsidR="00835C8C" w:rsidRPr="00304790" w:rsidRDefault="00835C8C" w:rsidP="00835C8C">
            <w:pPr>
              <w:jc w:val="center"/>
              <w:rPr>
                <w:rFonts w:cs="Arial"/>
                <w:color w:val="000000"/>
                <w:szCs w:val="20"/>
                <w:lang w:val="bg-BG"/>
              </w:rPr>
            </w:pPr>
            <w:r w:rsidRPr="00304790">
              <w:rPr>
                <w:rFonts w:cs="Arial"/>
                <w:color w:val="000000"/>
                <w:szCs w:val="20"/>
                <w:lang w:val="bg-BG"/>
              </w:rPr>
              <w:t>-</w:t>
            </w:r>
          </w:p>
        </w:tc>
        <w:tc>
          <w:tcPr>
            <w:tcW w:w="1418" w:type="dxa"/>
          </w:tcPr>
          <w:p w:rsidR="00835C8C" w:rsidRPr="00BF2549" w:rsidRDefault="00835C8C" w:rsidP="00835C8C">
            <w:pPr>
              <w:jc w:val="center"/>
              <w:rPr>
                <w:rFonts w:cs="Arial"/>
                <w:szCs w:val="20"/>
                <w:lang w:val="bg-BG"/>
              </w:rPr>
            </w:pPr>
            <w:r w:rsidRPr="00BF2549">
              <w:rPr>
                <w:rFonts w:cs="Arial"/>
                <w:szCs w:val="20"/>
                <w:lang w:val="bg-BG"/>
              </w:rPr>
              <w:t>-</w:t>
            </w:r>
          </w:p>
        </w:tc>
        <w:tc>
          <w:tcPr>
            <w:tcW w:w="992" w:type="dxa"/>
          </w:tcPr>
          <w:p w:rsidR="00835C8C" w:rsidRPr="00BF2549" w:rsidRDefault="00835C8C" w:rsidP="00835C8C">
            <w:pPr>
              <w:jc w:val="center"/>
              <w:rPr>
                <w:rFonts w:cs="Arial"/>
                <w:szCs w:val="20"/>
                <w:lang w:val="bg-BG"/>
              </w:rPr>
            </w:pPr>
            <w:r w:rsidRPr="00BF2549">
              <w:rPr>
                <w:rFonts w:cs="Arial"/>
                <w:szCs w:val="20"/>
                <w:lang w:val="bg-BG"/>
              </w:rPr>
              <w:t>-</w:t>
            </w:r>
          </w:p>
        </w:tc>
        <w:tc>
          <w:tcPr>
            <w:tcW w:w="1110" w:type="dxa"/>
          </w:tcPr>
          <w:p w:rsidR="00835C8C" w:rsidRPr="00BF2549" w:rsidRDefault="00835C8C" w:rsidP="00835C8C">
            <w:pPr>
              <w:jc w:val="center"/>
              <w:rPr>
                <w:rFonts w:cs="Arial"/>
                <w:szCs w:val="20"/>
                <w:lang w:val="ru-RU"/>
              </w:rPr>
            </w:pPr>
            <w:r w:rsidRPr="00BF2549">
              <w:rPr>
                <w:rFonts w:cs="Arial"/>
                <w:szCs w:val="20"/>
                <w:lang w:val="ru-RU"/>
              </w:rPr>
              <w:t>*</w:t>
            </w:r>
          </w:p>
        </w:tc>
      </w:tr>
      <w:tr w:rsidR="00835C8C" w:rsidRPr="00835C8C" w:rsidTr="00E95158">
        <w:tc>
          <w:tcPr>
            <w:tcW w:w="675" w:type="dxa"/>
            <w:shd w:val="clear" w:color="auto" w:fill="FFFF99"/>
          </w:tcPr>
          <w:p w:rsidR="00835C8C" w:rsidRPr="00BF2549" w:rsidRDefault="00835C8C" w:rsidP="00835C8C">
            <w:pPr>
              <w:jc w:val="both"/>
              <w:rPr>
                <w:rFonts w:cs="Arial"/>
                <w:szCs w:val="20"/>
              </w:rPr>
            </w:pPr>
            <w:r w:rsidRPr="00BF2549">
              <w:rPr>
                <w:rFonts w:cs="Arial"/>
                <w:szCs w:val="20"/>
              </w:rPr>
              <w:t>6</w:t>
            </w:r>
            <w:r w:rsidRPr="00BF2549">
              <w:rPr>
                <w:rFonts w:cs="Arial"/>
                <w:szCs w:val="20"/>
                <w:lang w:val="bg-BG"/>
              </w:rPr>
              <w:t xml:space="preserve"> </w:t>
            </w:r>
            <w:r w:rsidRPr="00BF2549">
              <w:rPr>
                <w:rFonts w:cs="Arial"/>
                <w:szCs w:val="20"/>
              </w:rPr>
              <w:t>#</w:t>
            </w:r>
          </w:p>
        </w:tc>
        <w:tc>
          <w:tcPr>
            <w:tcW w:w="1272" w:type="dxa"/>
            <w:shd w:val="clear" w:color="auto" w:fill="FFFF99"/>
          </w:tcPr>
          <w:p w:rsidR="00835C8C" w:rsidRPr="00BF2549" w:rsidRDefault="00835C8C" w:rsidP="00835C8C">
            <w:pPr>
              <w:jc w:val="both"/>
              <w:rPr>
                <w:rFonts w:cs="Arial"/>
                <w:szCs w:val="20"/>
              </w:rPr>
            </w:pPr>
            <w:r w:rsidRPr="00BF2549">
              <w:rPr>
                <w:rFonts w:cs="Arial"/>
                <w:szCs w:val="20"/>
              </w:rPr>
              <w:t>7440-50-8</w:t>
            </w:r>
          </w:p>
        </w:tc>
        <w:tc>
          <w:tcPr>
            <w:tcW w:w="1701" w:type="dxa"/>
            <w:shd w:val="clear" w:color="auto" w:fill="FFFF99"/>
          </w:tcPr>
          <w:p w:rsidR="00835C8C" w:rsidRPr="00BF2549" w:rsidRDefault="00835C8C" w:rsidP="00835C8C">
            <w:pPr>
              <w:rPr>
                <w:rFonts w:cs="Arial"/>
                <w:szCs w:val="20"/>
                <w:lang w:val="bg-BG"/>
              </w:rPr>
            </w:pPr>
            <w:r w:rsidRPr="00BF2549">
              <w:rPr>
                <w:rFonts w:cs="Arial"/>
                <w:szCs w:val="20"/>
                <w:lang w:val="bg-BG"/>
              </w:rPr>
              <w:t xml:space="preserve">Мед и съединенията му (като </w:t>
            </w:r>
            <w:r w:rsidRPr="00BF2549">
              <w:rPr>
                <w:rFonts w:cs="Arial"/>
                <w:szCs w:val="20"/>
              </w:rPr>
              <w:t>Cu</w:t>
            </w:r>
            <w:r w:rsidRPr="00BF2549">
              <w:rPr>
                <w:rFonts w:cs="Arial"/>
                <w:szCs w:val="20"/>
                <w:lang w:val="bg-BG"/>
              </w:rPr>
              <w:t>)</w:t>
            </w:r>
          </w:p>
        </w:tc>
        <w:tc>
          <w:tcPr>
            <w:tcW w:w="1559" w:type="dxa"/>
          </w:tcPr>
          <w:p w:rsidR="00835C8C" w:rsidRPr="00304790" w:rsidRDefault="00835C8C" w:rsidP="00835C8C">
            <w:pPr>
              <w:jc w:val="center"/>
              <w:rPr>
                <w:rFonts w:cs="Arial"/>
                <w:b/>
                <w:color w:val="000000"/>
                <w:szCs w:val="20"/>
                <w:lang w:val="bg-BG"/>
              </w:rPr>
            </w:pPr>
            <w:r w:rsidRPr="00304790">
              <w:rPr>
                <w:rFonts w:cs="Arial"/>
                <w:b/>
                <w:color w:val="000000"/>
                <w:szCs w:val="20"/>
                <w:lang w:val="bg-BG"/>
              </w:rPr>
              <w:t>100</w:t>
            </w:r>
          </w:p>
        </w:tc>
        <w:tc>
          <w:tcPr>
            <w:tcW w:w="1417" w:type="dxa"/>
          </w:tcPr>
          <w:p w:rsidR="00835C8C" w:rsidRPr="00304790" w:rsidRDefault="00835C8C" w:rsidP="00835C8C">
            <w:pPr>
              <w:jc w:val="center"/>
              <w:rPr>
                <w:rFonts w:cs="Arial"/>
                <w:b/>
                <w:color w:val="000000"/>
                <w:szCs w:val="20"/>
              </w:rPr>
            </w:pPr>
            <w:r w:rsidRPr="00304790">
              <w:rPr>
                <w:rFonts w:cs="Arial"/>
                <w:b/>
                <w:color w:val="000000"/>
                <w:szCs w:val="20"/>
                <w:lang w:val="bg-BG"/>
              </w:rPr>
              <w:t>50</w:t>
            </w:r>
          </w:p>
          <w:p w:rsidR="00835C8C" w:rsidRPr="00304790" w:rsidRDefault="00835C8C" w:rsidP="00835C8C">
            <w:pPr>
              <w:jc w:val="center"/>
              <w:rPr>
                <w:rFonts w:cs="Arial"/>
                <w:b/>
                <w:color w:val="000000"/>
                <w:szCs w:val="20"/>
              </w:rPr>
            </w:pPr>
            <w:r w:rsidRPr="00304790">
              <w:rPr>
                <w:rFonts w:cs="Arial"/>
                <w:b/>
                <w:color w:val="000000"/>
                <w:szCs w:val="20"/>
              </w:rPr>
              <w:t>-</w:t>
            </w:r>
          </w:p>
          <w:p w:rsidR="00835C8C" w:rsidRPr="00304790" w:rsidRDefault="00835C8C" w:rsidP="00835C8C">
            <w:pPr>
              <w:jc w:val="center"/>
              <w:rPr>
                <w:rFonts w:cs="Arial"/>
                <w:b/>
                <w:color w:val="008000"/>
                <w:szCs w:val="20"/>
                <w:lang w:val="bg-BG"/>
              </w:rPr>
            </w:pPr>
            <w:r w:rsidRPr="00304790">
              <w:rPr>
                <w:rFonts w:cs="Arial"/>
                <w:b/>
                <w:color w:val="008000"/>
                <w:szCs w:val="20"/>
              </w:rPr>
              <w:t xml:space="preserve">0.06359 </w:t>
            </w:r>
            <w:r w:rsidRPr="00304790">
              <w:rPr>
                <w:rFonts w:cs="Arial"/>
                <w:b/>
                <w:color w:val="008000"/>
                <w:szCs w:val="20"/>
                <w:lang w:val="bg-BG"/>
              </w:rPr>
              <w:t>/м/</w:t>
            </w:r>
          </w:p>
        </w:tc>
        <w:tc>
          <w:tcPr>
            <w:tcW w:w="1418" w:type="dxa"/>
          </w:tcPr>
          <w:p w:rsidR="00835C8C" w:rsidRPr="00BF2549" w:rsidRDefault="00835C8C" w:rsidP="00835C8C">
            <w:pPr>
              <w:jc w:val="center"/>
              <w:rPr>
                <w:rFonts w:cs="Arial"/>
                <w:b/>
                <w:szCs w:val="20"/>
                <w:lang w:val="bg-BG"/>
              </w:rPr>
            </w:pPr>
            <w:r w:rsidRPr="00BF2549">
              <w:rPr>
                <w:rFonts w:cs="Arial"/>
                <w:b/>
                <w:szCs w:val="20"/>
                <w:lang w:val="bg-BG"/>
              </w:rPr>
              <w:t>50</w:t>
            </w:r>
          </w:p>
        </w:tc>
        <w:tc>
          <w:tcPr>
            <w:tcW w:w="992" w:type="dxa"/>
          </w:tcPr>
          <w:p w:rsidR="00835C8C" w:rsidRPr="00BF2549" w:rsidRDefault="00835C8C" w:rsidP="00835C8C">
            <w:pPr>
              <w:jc w:val="center"/>
              <w:rPr>
                <w:rFonts w:cs="Arial"/>
                <w:b/>
                <w:szCs w:val="20"/>
                <w:lang w:val="bg-BG"/>
              </w:rPr>
            </w:pPr>
            <w:r w:rsidRPr="00BF2549">
              <w:rPr>
                <w:rFonts w:cs="Arial"/>
                <w:b/>
                <w:szCs w:val="20"/>
                <w:lang w:val="bg-BG"/>
              </w:rPr>
              <w:t>500</w:t>
            </w:r>
          </w:p>
        </w:tc>
        <w:tc>
          <w:tcPr>
            <w:tcW w:w="1110" w:type="dxa"/>
          </w:tcPr>
          <w:p w:rsidR="00835C8C" w:rsidRPr="00BF2549" w:rsidRDefault="00835C8C" w:rsidP="00835C8C">
            <w:pPr>
              <w:jc w:val="center"/>
              <w:rPr>
                <w:rFonts w:cs="Arial"/>
                <w:b/>
                <w:szCs w:val="20"/>
                <w:lang w:val="bg-BG"/>
              </w:rPr>
            </w:pPr>
            <w:r w:rsidRPr="00BF2549">
              <w:rPr>
                <w:rFonts w:cs="Arial"/>
                <w:b/>
                <w:szCs w:val="20"/>
                <w:lang w:val="bg-BG"/>
              </w:rPr>
              <w:t>10 000</w:t>
            </w:r>
          </w:p>
        </w:tc>
      </w:tr>
      <w:tr w:rsidR="00835C8C" w:rsidRPr="00835C8C" w:rsidTr="00E95158">
        <w:tc>
          <w:tcPr>
            <w:tcW w:w="675" w:type="dxa"/>
            <w:shd w:val="clear" w:color="auto" w:fill="FFFF99"/>
          </w:tcPr>
          <w:p w:rsidR="00835C8C" w:rsidRPr="00BF2549" w:rsidRDefault="00835C8C" w:rsidP="00835C8C">
            <w:pPr>
              <w:jc w:val="both"/>
              <w:rPr>
                <w:rFonts w:cs="Arial"/>
                <w:szCs w:val="20"/>
                <w:lang w:val="bg-BG"/>
              </w:rPr>
            </w:pPr>
            <w:r w:rsidRPr="00BF2549">
              <w:rPr>
                <w:rFonts w:cs="Arial"/>
                <w:szCs w:val="20"/>
              </w:rPr>
              <w:t>7 #</w:t>
            </w:r>
          </w:p>
        </w:tc>
        <w:tc>
          <w:tcPr>
            <w:tcW w:w="1272" w:type="dxa"/>
            <w:shd w:val="clear" w:color="auto" w:fill="FFFF99"/>
          </w:tcPr>
          <w:p w:rsidR="00835C8C" w:rsidRPr="00BF2549" w:rsidRDefault="00835C8C" w:rsidP="00835C8C">
            <w:pPr>
              <w:jc w:val="both"/>
              <w:rPr>
                <w:rFonts w:cs="Arial"/>
                <w:szCs w:val="20"/>
                <w:lang w:val="bg-BG"/>
              </w:rPr>
            </w:pPr>
            <w:r w:rsidRPr="00BF2549">
              <w:rPr>
                <w:rFonts w:cs="Arial"/>
                <w:szCs w:val="20"/>
                <w:lang w:val="bg-BG"/>
              </w:rPr>
              <w:t xml:space="preserve"> </w:t>
            </w:r>
          </w:p>
        </w:tc>
        <w:tc>
          <w:tcPr>
            <w:tcW w:w="1701" w:type="dxa"/>
            <w:shd w:val="clear" w:color="auto" w:fill="FFFF99"/>
          </w:tcPr>
          <w:p w:rsidR="00835C8C" w:rsidRPr="00BF2549" w:rsidRDefault="00835C8C" w:rsidP="00835C8C">
            <w:pPr>
              <w:rPr>
                <w:rFonts w:cs="Arial"/>
                <w:szCs w:val="20"/>
                <w:lang w:val="bg-BG"/>
              </w:rPr>
            </w:pPr>
            <w:r w:rsidRPr="00BF2549">
              <w:rPr>
                <w:rFonts w:cs="Arial"/>
                <w:szCs w:val="20"/>
                <w:lang w:val="bg-BG"/>
              </w:rPr>
              <w:t xml:space="preserve">Хлориди (като общ </w:t>
            </w:r>
            <w:r w:rsidRPr="00BF2549">
              <w:rPr>
                <w:rFonts w:cs="Arial"/>
                <w:szCs w:val="20"/>
              </w:rPr>
              <w:t>Cl</w:t>
            </w:r>
            <w:r w:rsidRPr="00BF2549">
              <w:rPr>
                <w:rFonts w:cs="Arial"/>
                <w:szCs w:val="20"/>
                <w:lang w:val="bg-BG"/>
              </w:rPr>
              <w:t>)</w:t>
            </w:r>
          </w:p>
        </w:tc>
        <w:tc>
          <w:tcPr>
            <w:tcW w:w="1559" w:type="dxa"/>
          </w:tcPr>
          <w:p w:rsidR="00835C8C" w:rsidRPr="00304790" w:rsidRDefault="00835C8C" w:rsidP="00835C8C">
            <w:pPr>
              <w:jc w:val="center"/>
              <w:rPr>
                <w:rFonts w:cs="Arial"/>
                <w:color w:val="008000"/>
                <w:szCs w:val="20"/>
                <w:lang w:val="bg-BG"/>
              </w:rPr>
            </w:pPr>
            <w:r w:rsidRPr="00304790">
              <w:rPr>
                <w:rFonts w:cs="Arial"/>
                <w:color w:val="008000"/>
                <w:szCs w:val="20"/>
                <w:lang w:val="bg-BG"/>
              </w:rPr>
              <w:t>-</w:t>
            </w:r>
          </w:p>
        </w:tc>
        <w:tc>
          <w:tcPr>
            <w:tcW w:w="1417" w:type="dxa"/>
          </w:tcPr>
          <w:p w:rsidR="00835C8C" w:rsidRPr="00304790" w:rsidRDefault="00835C8C" w:rsidP="00835C8C">
            <w:pPr>
              <w:jc w:val="center"/>
              <w:rPr>
                <w:rFonts w:cs="Arial"/>
                <w:color w:val="000000"/>
                <w:szCs w:val="20"/>
              </w:rPr>
            </w:pPr>
            <w:r w:rsidRPr="00304790">
              <w:rPr>
                <w:rFonts w:cs="Arial"/>
                <w:color w:val="000000"/>
                <w:szCs w:val="20"/>
                <w:lang w:val="bg-BG"/>
              </w:rPr>
              <w:t>2 млн.</w:t>
            </w:r>
          </w:p>
          <w:p w:rsidR="00835C8C" w:rsidRPr="00304790" w:rsidRDefault="00835C8C" w:rsidP="00835C8C">
            <w:pPr>
              <w:jc w:val="center"/>
              <w:rPr>
                <w:rFonts w:cs="Arial"/>
                <w:b/>
                <w:color w:val="000000"/>
                <w:szCs w:val="20"/>
              </w:rPr>
            </w:pPr>
            <w:r w:rsidRPr="00304790">
              <w:rPr>
                <w:rFonts w:cs="Arial"/>
                <w:b/>
                <w:color w:val="000000"/>
                <w:szCs w:val="20"/>
              </w:rPr>
              <w:t>-</w:t>
            </w:r>
          </w:p>
          <w:p w:rsidR="00835C8C" w:rsidRPr="00304790" w:rsidRDefault="00835C8C" w:rsidP="00835C8C">
            <w:pPr>
              <w:jc w:val="center"/>
              <w:rPr>
                <w:rFonts w:cs="Arial"/>
                <w:color w:val="339966"/>
                <w:szCs w:val="20"/>
              </w:rPr>
            </w:pPr>
            <w:r w:rsidRPr="00304790">
              <w:rPr>
                <w:rFonts w:cs="Arial"/>
                <w:b/>
                <w:color w:val="339966"/>
                <w:szCs w:val="20"/>
              </w:rPr>
              <w:t xml:space="preserve">0 </w:t>
            </w:r>
            <w:r w:rsidRPr="00304790">
              <w:rPr>
                <w:rFonts w:cs="Arial"/>
                <w:b/>
                <w:color w:val="339966"/>
                <w:szCs w:val="20"/>
                <w:lang w:val="bg-BG"/>
              </w:rPr>
              <w:t>/м/</w:t>
            </w:r>
          </w:p>
        </w:tc>
        <w:tc>
          <w:tcPr>
            <w:tcW w:w="1418" w:type="dxa"/>
          </w:tcPr>
          <w:p w:rsidR="00835C8C" w:rsidRPr="00BF2549" w:rsidRDefault="00835C8C" w:rsidP="00835C8C">
            <w:pPr>
              <w:jc w:val="center"/>
              <w:rPr>
                <w:rFonts w:cs="Arial"/>
                <w:szCs w:val="20"/>
                <w:lang w:val="bg-BG"/>
              </w:rPr>
            </w:pPr>
            <w:r w:rsidRPr="00BF2549">
              <w:rPr>
                <w:rFonts w:cs="Arial"/>
                <w:szCs w:val="20"/>
                <w:lang w:val="bg-BG"/>
              </w:rPr>
              <w:t>2 млн.</w:t>
            </w:r>
          </w:p>
        </w:tc>
        <w:tc>
          <w:tcPr>
            <w:tcW w:w="992" w:type="dxa"/>
          </w:tcPr>
          <w:p w:rsidR="00835C8C" w:rsidRPr="00BF2549" w:rsidRDefault="00835C8C" w:rsidP="00835C8C">
            <w:pPr>
              <w:jc w:val="center"/>
              <w:rPr>
                <w:rFonts w:cs="Arial"/>
                <w:szCs w:val="20"/>
                <w:lang w:val="bg-BG"/>
              </w:rPr>
            </w:pPr>
            <w:r w:rsidRPr="00BF2549">
              <w:rPr>
                <w:rFonts w:cs="Arial"/>
                <w:szCs w:val="20"/>
                <w:lang w:val="bg-BG"/>
              </w:rPr>
              <w:t>2 млн.</w:t>
            </w:r>
          </w:p>
        </w:tc>
        <w:tc>
          <w:tcPr>
            <w:tcW w:w="1110" w:type="dxa"/>
          </w:tcPr>
          <w:p w:rsidR="00835C8C" w:rsidRPr="00BF2549" w:rsidRDefault="00835C8C" w:rsidP="00835C8C">
            <w:pPr>
              <w:jc w:val="center"/>
              <w:rPr>
                <w:rFonts w:cs="Arial"/>
                <w:szCs w:val="20"/>
                <w:lang w:val="bg-BG"/>
              </w:rPr>
            </w:pPr>
            <w:r w:rsidRPr="00BF2549">
              <w:rPr>
                <w:rFonts w:cs="Arial"/>
                <w:szCs w:val="20"/>
                <w:lang w:val="bg-BG"/>
              </w:rPr>
              <w:t xml:space="preserve">10 000 </w:t>
            </w:r>
            <w:r w:rsidRPr="00BF2549">
              <w:rPr>
                <w:rFonts w:cs="Arial"/>
                <w:szCs w:val="20"/>
                <w:u w:val="single"/>
                <w:lang w:val="bg-BG"/>
              </w:rPr>
              <w:t>с/</w:t>
            </w:r>
          </w:p>
        </w:tc>
      </w:tr>
      <w:tr w:rsidR="00835C8C" w:rsidRPr="00835C8C" w:rsidTr="00E95158">
        <w:tc>
          <w:tcPr>
            <w:tcW w:w="675" w:type="dxa"/>
            <w:shd w:val="clear" w:color="auto" w:fill="FFFF99"/>
          </w:tcPr>
          <w:p w:rsidR="00835C8C" w:rsidRPr="00BF2549" w:rsidRDefault="00835C8C" w:rsidP="00835C8C">
            <w:pPr>
              <w:jc w:val="both"/>
              <w:rPr>
                <w:rFonts w:cs="Arial"/>
                <w:szCs w:val="20"/>
                <w:lang w:val="bg-BG"/>
              </w:rPr>
            </w:pPr>
            <w:r w:rsidRPr="00BF2549">
              <w:rPr>
                <w:rFonts w:cs="Arial"/>
                <w:szCs w:val="20"/>
                <w:lang w:val="bg-BG"/>
              </w:rPr>
              <w:t xml:space="preserve">8 </w:t>
            </w:r>
            <w:r w:rsidRPr="00BF2549">
              <w:rPr>
                <w:rFonts w:cs="Arial"/>
                <w:szCs w:val="20"/>
              </w:rPr>
              <w:t>#</w:t>
            </w:r>
          </w:p>
        </w:tc>
        <w:tc>
          <w:tcPr>
            <w:tcW w:w="1272" w:type="dxa"/>
            <w:shd w:val="clear" w:color="auto" w:fill="FFFF99"/>
          </w:tcPr>
          <w:p w:rsidR="00835C8C" w:rsidRPr="00BF2549" w:rsidRDefault="00835C8C" w:rsidP="00835C8C">
            <w:pPr>
              <w:jc w:val="both"/>
              <w:rPr>
                <w:rFonts w:cs="Arial"/>
                <w:szCs w:val="20"/>
                <w:lang w:val="bg-BG"/>
              </w:rPr>
            </w:pPr>
          </w:p>
        </w:tc>
        <w:tc>
          <w:tcPr>
            <w:tcW w:w="1701" w:type="dxa"/>
            <w:shd w:val="clear" w:color="auto" w:fill="FFFF99"/>
          </w:tcPr>
          <w:p w:rsidR="00835C8C" w:rsidRPr="00BF2549" w:rsidRDefault="00835C8C" w:rsidP="00835C8C">
            <w:pPr>
              <w:rPr>
                <w:rFonts w:cs="Arial"/>
                <w:szCs w:val="20"/>
                <w:lang w:val="bg-BG"/>
              </w:rPr>
            </w:pPr>
            <w:r w:rsidRPr="00BF2549">
              <w:rPr>
                <w:rFonts w:cs="Arial"/>
                <w:szCs w:val="20"/>
                <w:lang w:val="bg-BG"/>
              </w:rPr>
              <w:t xml:space="preserve">Фини прахови частици </w:t>
            </w:r>
            <w:r w:rsidRPr="00BF2549">
              <w:rPr>
                <w:rFonts w:cs="Arial"/>
                <w:szCs w:val="20"/>
                <w:lang w:val="bg-BG"/>
              </w:rPr>
              <w:sym w:font="Symbol" w:char="F03C"/>
            </w:r>
            <w:r w:rsidRPr="00BF2549">
              <w:rPr>
                <w:rFonts w:cs="Arial"/>
                <w:szCs w:val="20"/>
                <w:lang w:val="bg-BG"/>
              </w:rPr>
              <w:t xml:space="preserve">10 </w:t>
            </w:r>
            <w:r w:rsidRPr="00BF2549">
              <w:rPr>
                <w:rFonts w:cs="Arial"/>
                <w:szCs w:val="20"/>
                <w:lang w:val="bg-BG"/>
              </w:rPr>
              <w:sym w:font="Symbol" w:char="F06D"/>
            </w:r>
            <w:r w:rsidRPr="00BF2549">
              <w:rPr>
                <w:rFonts w:cs="Arial"/>
                <w:szCs w:val="20"/>
              </w:rPr>
              <w:t>m</w:t>
            </w:r>
            <w:r w:rsidRPr="00BF2549">
              <w:rPr>
                <w:rFonts w:cs="Arial"/>
                <w:szCs w:val="20"/>
                <w:lang w:val="bg-BG"/>
              </w:rPr>
              <w:t xml:space="preserve"> (</w:t>
            </w:r>
            <w:r w:rsidRPr="00BF2549">
              <w:rPr>
                <w:rFonts w:cs="Arial"/>
                <w:szCs w:val="20"/>
              </w:rPr>
              <w:t>PM</w:t>
            </w:r>
            <w:r w:rsidRPr="00BF2549">
              <w:rPr>
                <w:rFonts w:cs="Arial"/>
                <w:szCs w:val="20"/>
                <w:lang w:val="bg-BG"/>
              </w:rPr>
              <w:t>10)</w:t>
            </w:r>
          </w:p>
        </w:tc>
        <w:tc>
          <w:tcPr>
            <w:tcW w:w="1559" w:type="dxa"/>
          </w:tcPr>
          <w:p w:rsidR="00835C8C" w:rsidRPr="00304790" w:rsidRDefault="00835C8C" w:rsidP="00835C8C">
            <w:pPr>
              <w:jc w:val="center"/>
              <w:rPr>
                <w:rFonts w:cs="Arial"/>
                <w:color w:val="008000"/>
                <w:szCs w:val="20"/>
                <w:lang w:val="bg-BG"/>
              </w:rPr>
            </w:pPr>
          </w:p>
          <w:p w:rsidR="00835C8C" w:rsidRPr="00304790" w:rsidRDefault="00835C8C" w:rsidP="00835C8C">
            <w:pPr>
              <w:jc w:val="center"/>
              <w:rPr>
                <w:rFonts w:cs="Arial"/>
                <w:b/>
                <w:color w:val="000000"/>
                <w:szCs w:val="20"/>
              </w:rPr>
            </w:pPr>
            <w:r w:rsidRPr="00304790">
              <w:rPr>
                <w:rFonts w:cs="Arial"/>
                <w:b/>
                <w:color w:val="000000"/>
                <w:szCs w:val="20"/>
                <w:lang w:val="bg-BG"/>
              </w:rPr>
              <w:t>50 000</w:t>
            </w:r>
          </w:p>
          <w:p w:rsidR="00835C8C" w:rsidRPr="00304790" w:rsidRDefault="00835C8C" w:rsidP="00835C8C">
            <w:pPr>
              <w:jc w:val="center"/>
              <w:rPr>
                <w:rFonts w:cs="Arial"/>
                <w:b/>
                <w:color w:val="008000"/>
                <w:szCs w:val="20"/>
              </w:rPr>
            </w:pPr>
            <w:r w:rsidRPr="00304790">
              <w:rPr>
                <w:rFonts w:cs="Arial"/>
                <w:b/>
                <w:color w:val="008000"/>
                <w:szCs w:val="20"/>
              </w:rPr>
              <w:t xml:space="preserve"> </w:t>
            </w:r>
            <w:r w:rsidRPr="00304790">
              <w:rPr>
                <w:rFonts w:cs="Arial"/>
                <w:b/>
                <w:color w:val="008000"/>
                <w:szCs w:val="20"/>
                <w:lang w:val="bg-BG"/>
              </w:rPr>
              <w:t>0</w:t>
            </w:r>
            <w:r w:rsidRPr="00304790">
              <w:rPr>
                <w:rFonts w:cs="Arial"/>
                <w:b/>
                <w:color w:val="008000"/>
                <w:szCs w:val="20"/>
              </w:rPr>
              <w:t xml:space="preserve"> </w:t>
            </w:r>
            <w:r w:rsidRPr="00304790">
              <w:rPr>
                <w:rFonts w:cs="Arial"/>
                <w:b/>
                <w:color w:val="008000"/>
                <w:szCs w:val="20"/>
                <w:lang w:val="bg-BG"/>
              </w:rPr>
              <w:t>/м/</w:t>
            </w:r>
          </w:p>
        </w:tc>
        <w:tc>
          <w:tcPr>
            <w:tcW w:w="1417" w:type="dxa"/>
          </w:tcPr>
          <w:p w:rsidR="00835C8C" w:rsidRPr="00304790" w:rsidRDefault="00835C8C" w:rsidP="00835C8C">
            <w:pPr>
              <w:jc w:val="center"/>
              <w:rPr>
                <w:rFonts w:cs="Arial"/>
                <w:color w:val="000000"/>
                <w:szCs w:val="20"/>
              </w:rPr>
            </w:pPr>
          </w:p>
          <w:p w:rsidR="00835C8C" w:rsidRPr="00304790" w:rsidRDefault="00835C8C" w:rsidP="00835C8C">
            <w:pPr>
              <w:jc w:val="center"/>
              <w:rPr>
                <w:rFonts w:cs="Arial"/>
                <w:color w:val="000000"/>
                <w:szCs w:val="20"/>
              </w:rPr>
            </w:pPr>
            <w:r w:rsidRPr="00304790">
              <w:rPr>
                <w:rFonts w:cs="Arial"/>
                <w:color w:val="000000"/>
                <w:szCs w:val="20"/>
              </w:rPr>
              <w:t>-</w:t>
            </w:r>
          </w:p>
        </w:tc>
        <w:tc>
          <w:tcPr>
            <w:tcW w:w="1418" w:type="dxa"/>
          </w:tcPr>
          <w:p w:rsidR="00835C8C" w:rsidRPr="00BF2549" w:rsidRDefault="00835C8C" w:rsidP="00835C8C">
            <w:pPr>
              <w:jc w:val="center"/>
              <w:rPr>
                <w:rFonts w:cs="Arial"/>
                <w:szCs w:val="20"/>
              </w:rPr>
            </w:pPr>
          </w:p>
          <w:p w:rsidR="00835C8C" w:rsidRPr="00BF2549" w:rsidRDefault="00835C8C" w:rsidP="00835C8C">
            <w:pPr>
              <w:jc w:val="center"/>
              <w:rPr>
                <w:rFonts w:cs="Arial"/>
                <w:szCs w:val="20"/>
              </w:rPr>
            </w:pPr>
            <w:r w:rsidRPr="00BF2549">
              <w:rPr>
                <w:rFonts w:cs="Arial"/>
                <w:szCs w:val="20"/>
              </w:rPr>
              <w:t>-</w:t>
            </w:r>
          </w:p>
        </w:tc>
        <w:tc>
          <w:tcPr>
            <w:tcW w:w="992" w:type="dxa"/>
          </w:tcPr>
          <w:p w:rsidR="00835C8C" w:rsidRPr="00BF2549" w:rsidRDefault="00835C8C" w:rsidP="00835C8C">
            <w:pPr>
              <w:jc w:val="center"/>
              <w:rPr>
                <w:rFonts w:cs="Arial"/>
                <w:szCs w:val="20"/>
              </w:rPr>
            </w:pPr>
          </w:p>
          <w:p w:rsidR="00835C8C" w:rsidRPr="00BF2549" w:rsidRDefault="00835C8C" w:rsidP="00835C8C">
            <w:pPr>
              <w:jc w:val="center"/>
              <w:rPr>
                <w:rFonts w:cs="Arial"/>
                <w:szCs w:val="20"/>
              </w:rPr>
            </w:pPr>
            <w:r w:rsidRPr="00BF2549">
              <w:rPr>
                <w:rFonts w:cs="Arial"/>
                <w:szCs w:val="20"/>
              </w:rPr>
              <w:t>-</w:t>
            </w:r>
          </w:p>
        </w:tc>
        <w:tc>
          <w:tcPr>
            <w:tcW w:w="1110" w:type="dxa"/>
          </w:tcPr>
          <w:p w:rsidR="00835C8C" w:rsidRPr="00BF2549" w:rsidRDefault="00835C8C" w:rsidP="00835C8C">
            <w:pPr>
              <w:jc w:val="center"/>
              <w:rPr>
                <w:rFonts w:cs="Arial"/>
                <w:szCs w:val="20"/>
              </w:rPr>
            </w:pPr>
          </w:p>
          <w:p w:rsidR="00835C8C" w:rsidRPr="00BF2549" w:rsidRDefault="00835C8C" w:rsidP="00835C8C">
            <w:pPr>
              <w:jc w:val="center"/>
              <w:rPr>
                <w:rFonts w:cs="Arial"/>
                <w:szCs w:val="20"/>
              </w:rPr>
            </w:pPr>
            <w:r w:rsidRPr="00BF2549">
              <w:rPr>
                <w:rFonts w:cs="Arial"/>
                <w:szCs w:val="20"/>
              </w:rPr>
              <w:t>*</w:t>
            </w:r>
          </w:p>
        </w:tc>
      </w:tr>
      <w:tr w:rsidR="00835C8C" w:rsidRPr="00835C8C" w:rsidTr="00E95158">
        <w:tc>
          <w:tcPr>
            <w:tcW w:w="675" w:type="dxa"/>
            <w:shd w:val="clear" w:color="auto" w:fill="FFFF99"/>
          </w:tcPr>
          <w:p w:rsidR="00835C8C" w:rsidRPr="00BF2549" w:rsidRDefault="00835C8C" w:rsidP="00835C8C">
            <w:pPr>
              <w:jc w:val="both"/>
              <w:rPr>
                <w:rFonts w:cs="Arial"/>
                <w:szCs w:val="20"/>
              </w:rPr>
            </w:pPr>
            <w:r w:rsidRPr="00BF2549">
              <w:rPr>
                <w:rFonts w:cs="Arial"/>
                <w:szCs w:val="20"/>
                <w:lang w:val="bg-BG"/>
              </w:rPr>
              <w:t>9</w:t>
            </w:r>
            <w:r w:rsidRPr="00BF2549">
              <w:rPr>
                <w:rFonts w:cs="Arial"/>
                <w:szCs w:val="20"/>
              </w:rPr>
              <w:t>#</w:t>
            </w:r>
          </w:p>
        </w:tc>
        <w:tc>
          <w:tcPr>
            <w:tcW w:w="1272" w:type="dxa"/>
            <w:shd w:val="clear" w:color="auto" w:fill="FFFF99"/>
          </w:tcPr>
          <w:p w:rsidR="00835C8C" w:rsidRPr="00BF2549" w:rsidRDefault="00835C8C" w:rsidP="00835C8C">
            <w:pPr>
              <w:jc w:val="both"/>
              <w:rPr>
                <w:rFonts w:cs="Arial"/>
                <w:szCs w:val="20"/>
                <w:lang w:val="bg-BG"/>
              </w:rPr>
            </w:pPr>
            <w:r w:rsidRPr="00BF2549">
              <w:rPr>
                <w:rFonts w:cs="Arial"/>
                <w:szCs w:val="20"/>
                <w:lang w:val="bg-BG"/>
              </w:rPr>
              <w:t>7440-66-6</w:t>
            </w:r>
          </w:p>
        </w:tc>
        <w:tc>
          <w:tcPr>
            <w:tcW w:w="1701" w:type="dxa"/>
            <w:shd w:val="clear" w:color="auto" w:fill="FFFF99"/>
          </w:tcPr>
          <w:p w:rsidR="00835C8C" w:rsidRPr="00BF2549" w:rsidRDefault="00835C8C" w:rsidP="00835C8C">
            <w:pPr>
              <w:rPr>
                <w:rFonts w:cs="Arial"/>
                <w:color w:val="000000"/>
                <w:szCs w:val="20"/>
                <w:lang w:val="ru-RU"/>
              </w:rPr>
            </w:pPr>
            <w:r w:rsidRPr="00BF2549">
              <w:rPr>
                <w:rFonts w:cs="Arial"/>
                <w:color w:val="000000"/>
                <w:szCs w:val="20"/>
                <w:lang w:val="bg-BG"/>
              </w:rPr>
              <w:t>Цинк</w:t>
            </w:r>
            <w:r w:rsidRPr="00BF2549">
              <w:rPr>
                <w:rFonts w:cs="Arial"/>
                <w:color w:val="000000"/>
                <w:szCs w:val="20"/>
                <w:lang w:val="ru-RU"/>
              </w:rPr>
              <w:t xml:space="preserve"> и съединенията му /като </w:t>
            </w:r>
            <w:r w:rsidRPr="00BF2549">
              <w:rPr>
                <w:rFonts w:cs="Arial"/>
                <w:color w:val="000000"/>
                <w:szCs w:val="20"/>
              </w:rPr>
              <w:t>Zn</w:t>
            </w:r>
            <w:r w:rsidRPr="00BF2549">
              <w:rPr>
                <w:rFonts w:cs="Arial"/>
                <w:color w:val="000000"/>
                <w:szCs w:val="20"/>
                <w:lang w:val="ru-RU"/>
              </w:rPr>
              <w:t>/</w:t>
            </w:r>
          </w:p>
        </w:tc>
        <w:tc>
          <w:tcPr>
            <w:tcW w:w="1559" w:type="dxa"/>
          </w:tcPr>
          <w:p w:rsidR="00835C8C" w:rsidRPr="00304790" w:rsidRDefault="00835C8C" w:rsidP="00835C8C">
            <w:pPr>
              <w:jc w:val="center"/>
              <w:rPr>
                <w:rFonts w:cs="Arial"/>
                <w:color w:val="008000"/>
                <w:szCs w:val="20"/>
                <w:lang w:val="bg-BG"/>
              </w:rPr>
            </w:pPr>
          </w:p>
        </w:tc>
        <w:tc>
          <w:tcPr>
            <w:tcW w:w="1417" w:type="dxa"/>
          </w:tcPr>
          <w:p w:rsidR="00835C8C" w:rsidRPr="00304790" w:rsidRDefault="00835C8C" w:rsidP="00835C8C">
            <w:pPr>
              <w:jc w:val="center"/>
              <w:rPr>
                <w:rFonts w:cs="Arial"/>
                <w:b/>
                <w:color w:val="000000"/>
                <w:szCs w:val="20"/>
                <w:lang w:val="bg-BG"/>
              </w:rPr>
            </w:pPr>
            <w:r w:rsidRPr="00304790">
              <w:rPr>
                <w:rFonts w:cs="Arial"/>
                <w:b/>
                <w:color w:val="000000"/>
                <w:szCs w:val="20"/>
                <w:lang w:val="bg-BG"/>
              </w:rPr>
              <w:t>100</w:t>
            </w:r>
          </w:p>
          <w:p w:rsidR="00835C8C" w:rsidRPr="00304790" w:rsidRDefault="00835C8C" w:rsidP="00835C8C">
            <w:pPr>
              <w:jc w:val="center"/>
              <w:rPr>
                <w:rFonts w:cs="Arial"/>
                <w:b/>
                <w:color w:val="000000"/>
                <w:szCs w:val="20"/>
              </w:rPr>
            </w:pPr>
          </w:p>
          <w:p w:rsidR="00835C8C" w:rsidRPr="00304790" w:rsidRDefault="00835C8C" w:rsidP="00835C8C">
            <w:pPr>
              <w:jc w:val="center"/>
              <w:rPr>
                <w:rFonts w:cs="Arial"/>
                <w:b/>
                <w:color w:val="339966"/>
                <w:szCs w:val="20"/>
              </w:rPr>
            </w:pPr>
            <w:r w:rsidRPr="00304790">
              <w:rPr>
                <w:rFonts w:cs="Arial"/>
                <w:b/>
                <w:color w:val="339966"/>
                <w:szCs w:val="20"/>
              </w:rPr>
              <w:t xml:space="preserve">44.104 </w:t>
            </w:r>
            <w:r w:rsidRPr="00304790">
              <w:rPr>
                <w:rFonts w:cs="Arial"/>
                <w:b/>
                <w:color w:val="339966"/>
                <w:szCs w:val="20"/>
                <w:lang w:val="bg-BG"/>
              </w:rPr>
              <w:t>/м/</w:t>
            </w:r>
          </w:p>
        </w:tc>
        <w:tc>
          <w:tcPr>
            <w:tcW w:w="1418" w:type="dxa"/>
          </w:tcPr>
          <w:p w:rsidR="00835C8C" w:rsidRPr="00BF2549" w:rsidRDefault="00835C8C" w:rsidP="00835C8C">
            <w:pPr>
              <w:jc w:val="center"/>
              <w:rPr>
                <w:rFonts w:cs="Arial"/>
                <w:color w:val="000000"/>
                <w:szCs w:val="20"/>
                <w:lang w:val="bg-BG"/>
              </w:rPr>
            </w:pPr>
            <w:r w:rsidRPr="00BF2549">
              <w:rPr>
                <w:rFonts w:cs="Arial"/>
                <w:color w:val="000000"/>
                <w:szCs w:val="20"/>
                <w:lang w:val="bg-BG"/>
              </w:rPr>
              <w:t>100</w:t>
            </w:r>
          </w:p>
        </w:tc>
        <w:tc>
          <w:tcPr>
            <w:tcW w:w="992" w:type="dxa"/>
          </w:tcPr>
          <w:p w:rsidR="00835C8C" w:rsidRPr="00BF2549" w:rsidRDefault="00835C8C" w:rsidP="00835C8C">
            <w:pPr>
              <w:jc w:val="center"/>
              <w:rPr>
                <w:rFonts w:cs="Arial"/>
                <w:color w:val="000000"/>
                <w:szCs w:val="20"/>
                <w:lang w:val="bg-BG"/>
              </w:rPr>
            </w:pPr>
            <w:r w:rsidRPr="00BF2549">
              <w:rPr>
                <w:rFonts w:cs="Arial"/>
                <w:color w:val="000000"/>
                <w:szCs w:val="20"/>
                <w:lang w:val="bg-BG"/>
              </w:rPr>
              <w:t>1 000</w:t>
            </w:r>
          </w:p>
        </w:tc>
        <w:tc>
          <w:tcPr>
            <w:tcW w:w="1110" w:type="dxa"/>
          </w:tcPr>
          <w:p w:rsidR="00835C8C" w:rsidRPr="00BF2549" w:rsidRDefault="00835C8C" w:rsidP="00835C8C">
            <w:pPr>
              <w:jc w:val="center"/>
              <w:rPr>
                <w:rFonts w:cs="Arial"/>
                <w:szCs w:val="20"/>
                <w:lang w:val="bg-BG"/>
              </w:rPr>
            </w:pPr>
            <w:r w:rsidRPr="00BF2549">
              <w:rPr>
                <w:rFonts w:cs="Arial"/>
                <w:szCs w:val="20"/>
                <w:lang w:val="bg-BG"/>
              </w:rPr>
              <w:t>10 000</w:t>
            </w:r>
          </w:p>
        </w:tc>
      </w:tr>
      <w:tr w:rsidR="00835C8C" w:rsidRPr="00835C8C" w:rsidTr="00E95158">
        <w:tc>
          <w:tcPr>
            <w:tcW w:w="675" w:type="dxa"/>
            <w:shd w:val="clear" w:color="auto" w:fill="FFFF99"/>
          </w:tcPr>
          <w:p w:rsidR="00835C8C" w:rsidRPr="00BF2549" w:rsidRDefault="00835C8C" w:rsidP="00835C8C">
            <w:pPr>
              <w:jc w:val="both"/>
              <w:rPr>
                <w:rFonts w:cs="Arial"/>
                <w:szCs w:val="20"/>
                <w:lang w:val="bg-BG"/>
              </w:rPr>
            </w:pPr>
            <w:r w:rsidRPr="00BF2549">
              <w:rPr>
                <w:rFonts w:cs="Arial"/>
                <w:szCs w:val="20"/>
                <w:lang w:val="bg-BG"/>
              </w:rPr>
              <w:t>10</w:t>
            </w:r>
            <w:r w:rsidRPr="00BF2549">
              <w:rPr>
                <w:rFonts w:cs="Arial"/>
                <w:szCs w:val="20"/>
              </w:rPr>
              <w:t>#</w:t>
            </w:r>
          </w:p>
        </w:tc>
        <w:tc>
          <w:tcPr>
            <w:tcW w:w="1272" w:type="dxa"/>
            <w:shd w:val="clear" w:color="auto" w:fill="FFFF99"/>
          </w:tcPr>
          <w:p w:rsidR="00835C8C" w:rsidRPr="00BF2549" w:rsidRDefault="00835C8C" w:rsidP="00835C8C">
            <w:pPr>
              <w:jc w:val="both"/>
              <w:rPr>
                <w:rFonts w:cs="Arial"/>
                <w:szCs w:val="20"/>
                <w:lang w:val="bg-BG"/>
              </w:rPr>
            </w:pPr>
          </w:p>
        </w:tc>
        <w:tc>
          <w:tcPr>
            <w:tcW w:w="1701" w:type="dxa"/>
            <w:shd w:val="clear" w:color="auto" w:fill="FFFF99"/>
          </w:tcPr>
          <w:p w:rsidR="00835C8C" w:rsidRPr="00BF2549" w:rsidRDefault="00835C8C" w:rsidP="00835C8C">
            <w:pPr>
              <w:rPr>
                <w:rFonts w:cs="Arial"/>
                <w:color w:val="000000"/>
                <w:szCs w:val="20"/>
                <w:lang w:val="bg-BG"/>
              </w:rPr>
            </w:pPr>
            <w:r w:rsidRPr="00BF2549">
              <w:rPr>
                <w:rFonts w:cs="Arial"/>
                <w:color w:val="000000"/>
                <w:szCs w:val="20"/>
                <w:lang w:val="bg-BG"/>
              </w:rPr>
              <w:t>Общ органи-чен въглево-дород /нефто-продукти/</w:t>
            </w:r>
          </w:p>
        </w:tc>
        <w:tc>
          <w:tcPr>
            <w:tcW w:w="1559" w:type="dxa"/>
          </w:tcPr>
          <w:p w:rsidR="00835C8C" w:rsidRPr="00304790" w:rsidRDefault="00835C8C" w:rsidP="00835C8C">
            <w:pPr>
              <w:jc w:val="center"/>
              <w:rPr>
                <w:rFonts w:cs="Arial"/>
                <w:color w:val="000000"/>
                <w:szCs w:val="20"/>
              </w:rPr>
            </w:pPr>
          </w:p>
        </w:tc>
        <w:tc>
          <w:tcPr>
            <w:tcW w:w="1417" w:type="dxa"/>
          </w:tcPr>
          <w:p w:rsidR="00835C8C" w:rsidRPr="00304790" w:rsidRDefault="00835C8C" w:rsidP="00835C8C">
            <w:pPr>
              <w:jc w:val="center"/>
              <w:rPr>
                <w:rFonts w:cs="Arial"/>
                <w:b/>
                <w:color w:val="000000"/>
                <w:szCs w:val="20"/>
                <w:lang w:val="bg-BG"/>
              </w:rPr>
            </w:pPr>
            <w:r w:rsidRPr="00304790">
              <w:rPr>
                <w:rFonts w:cs="Arial"/>
                <w:b/>
                <w:color w:val="000000"/>
                <w:szCs w:val="20"/>
                <w:lang w:val="bg-BG"/>
              </w:rPr>
              <w:t>50 000</w:t>
            </w:r>
          </w:p>
          <w:p w:rsidR="00835C8C" w:rsidRPr="00304790" w:rsidRDefault="00835C8C" w:rsidP="00835C8C">
            <w:pPr>
              <w:jc w:val="center"/>
              <w:rPr>
                <w:rFonts w:cs="Arial"/>
                <w:b/>
                <w:color w:val="339966"/>
                <w:szCs w:val="20"/>
              </w:rPr>
            </w:pPr>
          </w:p>
          <w:p w:rsidR="00835C8C" w:rsidRPr="00304790" w:rsidRDefault="00835C8C" w:rsidP="00835C8C">
            <w:pPr>
              <w:jc w:val="center"/>
              <w:rPr>
                <w:rFonts w:cs="Arial"/>
                <w:b/>
                <w:color w:val="339966"/>
                <w:szCs w:val="20"/>
              </w:rPr>
            </w:pPr>
            <w:r w:rsidRPr="00304790">
              <w:rPr>
                <w:rFonts w:cs="Arial"/>
                <w:b/>
                <w:color w:val="339966"/>
                <w:szCs w:val="20"/>
              </w:rPr>
              <w:t xml:space="preserve">0.31796 </w:t>
            </w:r>
            <w:r w:rsidRPr="00304790">
              <w:rPr>
                <w:rFonts w:cs="Arial"/>
                <w:b/>
                <w:color w:val="339966"/>
                <w:szCs w:val="20"/>
                <w:lang w:val="bg-BG"/>
              </w:rPr>
              <w:t>/м/</w:t>
            </w:r>
          </w:p>
          <w:p w:rsidR="00835C8C" w:rsidRPr="00304790" w:rsidRDefault="00835C8C" w:rsidP="00835C8C">
            <w:pPr>
              <w:jc w:val="center"/>
              <w:rPr>
                <w:rFonts w:cs="Arial"/>
                <w:color w:val="339966"/>
                <w:szCs w:val="20"/>
                <w:lang w:val="ru-RU"/>
              </w:rPr>
            </w:pPr>
          </w:p>
        </w:tc>
        <w:tc>
          <w:tcPr>
            <w:tcW w:w="1418" w:type="dxa"/>
          </w:tcPr>
          <w:p w:rsidR="00835C8C" w:rsidRPr="00BF2549" w:rsidRDefault="00835C8C" w:rsidP="00835C8C">
            <w:pPr>
              <w:jc w:val="center"/>
              <w:rPr>
                <w:rFonts w:cs="Arial"/>
                <w:color w:val="000000"/>
                <w:szCs w:val="20"/>
                <w:lang w:val="ru-RU"/>
              </w:rPr>
            </w:pPr>
            <w:r w:rsidRPr="00BF2549">
              <w:rPr>
                <w:rFonts w:cs="Arial"/>
                <w:color w:val="000000"/>
                <w:szCs w:val="20"/>
                <w:lang w:val="ru-RU"/>
              </w:rPr>
              <w:t>-</w:t>
            </w:r>
          </w:p>
        </w:tc>
        <w:tc>
          <w:tcPr>
            <w:tcW w:w="992" w:type="dxa"/>
          </w:tcPr>
          <w:p w:rsidR="00835C8C" w:rsidRPr="00BF2549" w:rsidRDefault="00835C8C" w:rsidP="00835C8C">
            <w:pPr>
              <w:jc w:val="center"/>
              <w:rPr>
                <w:rFonts w:cs="Arial"/>
                <w:color w:val="000000"/>
                <w:szCs w:val="20"/>
                <w:lang w:val="ru-RU"/>
              </w:rPr>
            </w:pPr>
            <w:r w:rsidRPr="00BF2549">
              <w:rPr>
                <w:rFonts w:cs="Arial"/>
                <w:color w:val="000000"/>
                <w:szCs w:val="20"/>
                <w:lang w:val="ru-RU"/>
              </w:rPr>
              <w:t>-</w:t>
            </w:r>
          </w:p>
        </w:tc>
        <w:tc>
          <w:tcPr>
            <w:tcW w:w="1110" w:type="dxa"/>
          </w:tcPr>
          <w:p w:rsidR="00835C8C" w:rsidRPr="00BF2549" w:rsidRDefault="00835C8C" w:rsidP="00835C8C">
            <w:pPr>
              <w:jc w:val="center"/>
              <w:rPr>
                <w:rFonts w:cs="Arial"/>
                <w:color w:val="000000"/>
                <w:szCs w:val="20"/>
                <w:lang w:val="bg-BG"/>
              </w:rPr>
            </w:pPr>
            <w:r w:rsidRPr="00BF2549">
              <w:rPr>
                <w:rFonts w:cs="Arial"/>
                <w:color w:val="000000"/>
                <w:szCs w:val="20"/>
                <w:lang w:val="bg-BG"/>
              </w:rPr>
              <w:t>**</w:t>
            </w:r>
          </w:p>
        </w:tc>
      </w:tr>
    </w:tbl>
    <w:p w:rsidR="00835C8C" w:rsidRPr="00835C8C" w:rsidRDefault="00835C8C" w:rsidP="00835C8C">
      <w:pPr>
        <w:jc w:val="both"/>
        <w:rPr>
          <w:rFonts w:cs="Arial"/>
          <w:sz w:val="24"/>
          <w:lang w:val="ru-RU"/>
        </w:rPr>
      </w:pPr>
    </w:p>
    <w:p w:rsidR="00835C8C" w:rsidRPr="00835C8C" w:rsidRDefault="00835C8C" w:rsidP="00835C8C">
      <w:pPr>
        <w:spacing w:line="360" w:lineRule="auto"/>
        <w:jc w:val="both"/>
        <w:rPr>
          <w:rFonts w:cs="Arial"/>
          <w:color w:val="FF0000"/>
          <w:sz w:val="24"/>
          <w:lang w:val="bg-BG"/>
        </w:rPr>
      </w:pPr>
      <w:r w:rsidRPr="00835C8C">
        <w:rPr>
          <w:rFonts w:cs="Arial"/>
          <w:sz w:val="24"/>
          <w:u w:val="single"/>
          <w:lang w:val="bg-BG"/>
        </w:rPr>
        <w:t>Забележка :</w:t>
      </w:r>
      <w:r w:rsidRPr="00835C8C">
        <w:rPr>
          <w:rFonts w:cs="Arial"/>
          <w:sz w:val="24"/>
          <w:lang w:val="bg-BG"/>
        </w:rPr>
        <w:t xml:space="preserve"> </w:t>
      </w:r>
      <w:r w:rsidRPr="00835C8C">
        <w:rPr>
          <w:rFonts w:cs="Arial"/>
          <w:b/>
          <w:sz w:val="24"/>
          <w:lang w:val="bg-BG"/>
        </w:rPr>
        <w:t>М</w:t>
      </w:r>
      <w:r w:rsidRPr="00835C8C">
        <w:rPr>
          <w:rFonts w:cs="Arial"/>
          <w:sz w:val="24"/>
          <w:lang w:val="bg-BG"/>
        </w:rPr>
        <w:t xml:space="preserve">- измерено; </w:t>
      </w:r>
      <w:r w:rsidRPr="00835C8C">
        <w:rPr>
          <w:rFonts w:cs="Arial"/>
          <w:b/>
          <w:sz w:val="24"/>
          <w:lang w:val="bg-BG"/>
        </w:rPr>
        <w:t xml:space="preserve">Е </w:t>
      </w:r>
      <w:r w:rsidRPr="00835C8C">
        <w:rPr>
          <w:rFonts w:cs="Arial"/>
          <w:sz w:val="24"/>
          <w:lang w:val="bg-BG"/>
        </w:rPr>
        <w:t xml:space="preserve">- експертно; </w:t>
      </w:r>
      <w:r w:rsidRPr="00835C8C">
        <w:rPr>
          <w:rFonts w:cs="Arial"/>
          <w:b/>
          <w:sz w:val="24"/>
          <w:lang w:val="bg-BG"/>
        </w:rPr>
        <w:t>С</w:t>
      </w:r>
      <w:r w:rsidRPr="00835C8C">
        <w:rPr>
          <w:rFonts w:cs="Arial"/>
          <w:sz w:val="24"/>
          <w:lang w:val="bg-BG"/>
        </w:rPr>
        <w:t xml:space="preserve"> - изчислено</w:t>
      </w:r>
      <w:r w:rsidRPr="00835C8C">
        <w:rPr>
          <w:rFonts w:cs="Arial"/>
          <w:color w:val="FF0000"/>
          <w:sz w:val="24"/>
          <w:lang w:val="bg-BG"/>
        </w:rPr>
        <w:t>.</w:t>
      </w:r>
    </w:p>
    <w:p w:rsidR="00835C8C" w:rsidRPr="00835C8C" w:rsidRDefault="00835C8C" w:rsidP="00835C8C">
      <w:pPr>
        <w:keepNext/>
        <w:spacing w:before="240" w:after="60" w:line="240" w:lineRule="auto"/>
        <w:outlineLvl w:val="3"/>
        <w:rPr>
          <w:rFonts w:eastAsia="Times" w:cs="Arial"/>
          <w:b/>
          <w:bCs/>
          <w:sz w:val="24"/>
          <w:lang w:eastAsia="fr-FR"/>
        </w:rPr>
      </w:pPr>
    </w:p>
    <w:p w:rsidR="00835C8C" w:rsidRDefault="00835C8C" w:rsidP="00835C8C">
      <w:pPr>
        <w:rPr>
          <w:lang w:val="ru-RU" w:eastAsia="fr-FR"/>
        </w:rPr>
      </w:pPr>
    </w:p>
    <w:p w:rsidR="00BF2549" w:rsidRDefault="00BF2549" w:rsidP="00835C8C">
      <w:pPr>
        <w:rPr>
          <w:lang w:val="ru-RU" w:eastAsia="fr-FR"/>
        </w:rPr>
      </w:pPr>
    </w:p>
    <w:p w:rsidR="00BF2549" w:rsidRDefault="00BF2549" w:rsidP="00835C8C">
      <w:pPr>
        <w:rPr>
          <w:lang w:val="ru-RU" w:eastAsia="fr-FR"/>
        </w:rPr>
      </w:pPr>
    </w:p>
    <w:p w:rsidR="00BF2549" w:rsidRPr="00835C8C" w:rsidRDefault="00BF2549" w:rsidP="00835C8C">
      <w:pPr>
        <w:rPr>
          <w:lang w:val="ru-RU" w:eastAsia="fr-FR"/>
        </w:rPr>
      </w:pPr>
    </w:p>
    <w:p w:rsidR="00835C8C" w:rsidRPr="00845784" w:rsidRDefault="00835C8C" w:rsidP="00845784">
      <w:pPr>
        <w:keepNext/>
        <w:spacing w:before="240" w:after="60" w:line="240" w:lineRule="auto"/>
        <w:outlineLvl w:val="3"/>
        <w:rPr>
          <w:rFonts w:eastAsia="Times" w:cs="Arial"/>
          <w:b/>
          <w:bCs/>
          <w:sz w:val="24"/>
          <w:lang w:val="bg-BG" w:eastAsia="fr-FR"/>
        </w:rPr>
      </w:pPr>
      <w:r w:rsidRPr="00835C8C">
        <w:rPr>
          <w:rFonts w:eastAsia="Times" w:cs="Arial"/>
          <w:b/>
          <w:bCs/>
          <w:sz w:val="24"/>
          <w:lang w:val="ru-RU" w:eastAsia="fr-FR"/>
        </w:rPr>
        <w:t>Таблица 2. Емисии в атмосферния въздух</w:t>
      </w:r>
    </w:p>
    <w:p w:rsidR="00835C8C" w:rsidRPr="00835C8C" w:rsidRDefault="00835C8C" w:rsidP="00835C8C">
      <w:pPr>
        <w:jc w:val="center"/>
        <w:rPr>
          <w:rFonts w:cs="Arial"/>
          <w:b/>
          <w:sz w:val="24"/>
          <w:u w:val="single"/>
          <w:lang w:val="bg-BG"/>
        </w:rPr>
      </w:pPr>
      <w:r w:rsidRPr="00835C8C">
        <w:rPr>
          <w:rFonts w:cs="Arial"/>
          <w:b/>
          <w:sz w:val="24"/>
          <w:u w:val="single"/>
          <w:lang w:val="bg-BG"/>
        </w:rPr>
        <w:t>За ВК-1 /тип ВКГН/</w:t>
      </w:r>
    </w:p>
    <w:p w:rsidR="00835C8C" w:rsidRPr="00835C8C" w:rsidRDefault="00835C8C" w:rsidP="00835C8C">
      <w:pPr>
        <w:jc w:val="both"/>
        <w:rPr>
          <w:rFonts w:cs="Arial"/>
          <w:color w:val="000000"/>
          <w:sz w:val="24"/>
          <w:lang w:val="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556"/>
        <w:gridCol w:w="1626"/>
        <w:gridCol w:w="1626"/>
        <w:gridCol w:w="1626"/>
        <w:gridCol w:w="1759"/>
      </w:tblGrid>
      <w:tr w:rsidR="00835C8C" w:rsidRPr="00835C8C" w:rsidTr="00835C8C">
        <w:tc>
          <w:tcPr>
            <w:tcW w:w="1696"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Параметър</w:t>
            </w:r>
          </w:p>
        </w:tc>
        <w:tc>
          <w:tcPr>
            <w:tcW w:w="1556" w:type="dxa"/>
            <w:shd w:val="clear" w:color="auto" w:fill="99CCFF"/>
            <w:vAlign w:val="center"/>
          </w:tcPr>
          <w:p w:rsidR="00835C8C" w:rsidRPr="00835C8C" w:rsidRDefault="00835C8C" w:rsidP="00835C8C">
            <w:pPr>
              <w:keepNext/>
              <w:keepLines/>
              <w:spacing w:before="40"/>
              <w:jc w:val="center"/>
              <w:outlineLvl w:val="4"/>
              <w:rPr>
                <w:rFonts w:eastAsiaTheme="majorEastAsia" w:cs="Arial"/>
                <w:color w:val="000000"/>
                <w:sz w:val="22"/>
                <w:szCs w:val="22"/>
              </w:rPr>
            </w:pPr>
            <w:r w:rsidRPr="00835C8C">
              <w:rPr>
                <w:rFonts w:eastAsiaTheme="majorEastAsia" w:cs="Arial"/>
                <w:color w:val="000000"/>
                <w:sz w:val="22"/>
                <w:szCs w:val="22"/>
              </w:rPr>
              <w:t>Единица</w:t>
            </w:r>
          </w:p>
        </w:tc>
        <w:tc>
          <w:tcPr>
            <w:tcW w:w="1626"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НДЕ, съгласно КР</w:t>
            </w:r>
          </w:p>
        </w:tc>
        <w:tc>
          <w:tcPr>
            <w:tcW w:w="1626"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Резултати от мониторинг</w:t>
            </w:r>
          </w:p>
        </w:tc>
        <w:tc>
          <w:tcPr>
            <w:tcW w:w="1626"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Честота на мониторинг</w:t>
            </w:r>
          </w:p>
        </w:tc>
        <w:tc>
          <w:tcPr>
            <w:tcW w:w="1759"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Съответствие</w:t>
            </w:r>
          </w:p>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Брой / %</w:t>
            </w:r>
          </w:p>
        </w:tc>
      </w:tr>
      <w:tr w:rsidR="00835C8C" w:rsidRPr="00835C8C" w:rsidTr="00E95158">
        <w:tc>
          <w:tcPr>
            <w:tcW w:w="169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Метан (СН</w:t>
            </w:r>
            <w:r w:rsidRPr="00BF2549">
              <w:rPr>
                <w:rFonts w:cs="Arial"/>
                <w:color w:val="000000"/>
                <w:szCs w:val="20"/>
                <w:vertAlign w:val="subscript"/>
                <w:lang w:val="bg-BG"/>
              </w:rPr>
              <w:t>4</w:t>
            </w:r>
            <w:r w:rsidRPr="00BF2549">
              <w:rPr>
                <w:rFonts w:cs="Arial"/>
                <w:color w:val="000000"/>
                <w:szCs w:val="20"/>
                <w:lang w:val="bg-BG"/>
              </w:rPr>
              <w:t>)</w:t>
            </w:r>
          </w:p>
        </w:tc>
        <w:tc>
          <w:tcPr>
            <w:tcW w:w="155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кг/ год</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Не е нормирано</w:t>
            </w:r>
          </w:p>
        </w:tc>
        <w:tc>
          <w:tcPr>
            <w:tcW w:w="1626" w:type="dxa"/>
            <w:vAlign w:val="center"/>
          </w:tcPr>
          <w:p w:rsidR="00835C8C" w:rsidRPr="00BF2549" w:rsidRDefault="00F8033F" w:rsidP="00F8033F">
            <w:pPr>
              <w:jc w:val="center"/>
              <w:rPr>
                <w:rFonts w:cs="Arial"/>
                <w:color w:val="000000"/>
                <w:szCs w:val="20"/>
                <w:lang w:val="bg-BG"/>
              </w:rPr>
            </w:pPr>
            <w:r>
              <w:rPr>
                <w:rFonts w:cs="Arial"/>
                <w:szCs w:val="20"/>
              </w:rPr>
              <w:t>53</w:t>
            </w:r>
            <w:r w:rsidR="00857447" w:rsidRPr="00BF2549">
              <w:rPr>
                <w:rFonts w:cs="Arial"/>
                <w:szCs w:val="20"/>
              </w:rPr>
              <w:t>.7</w:t>
            </w:r>
            <w:r>
              <w:rPr>
                <w:rFonts w:cs="Arial"/>
                <w:szCs w:val="20"/>
                <w:lang w:val="bg-BG"/>
              </w:rPr>
              <w:t>11</w:t>
            </w:r>
            <w:r w:rsidR="00857447" w:rsidRPr="00BF2549">
              <w:rPr>
                <w:rFonts w:cs="Arial"/>
                <w:szCs w:val="20"/>
              </w:rPr>
              <w:t xml:space="preserve"> </w:t>
            </w:r>
            <w:r w:rsidR="00857447" w:rsidRPr="00BF2549">
              <w:rPr>
                <w:rFonts w:cs="Arial"/>
                <w:szCs w:val="20"/>
                <w:lang w:val="bg-BG"/>
              </w:rPr>
              <w:t>/с/</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на 1 година</w:t>
            </w:r>
          </w:p>
        </w:tc>
        <w:tc>
          <w:tcPr>
            <w:tcW w:w="1759"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100%</w:t>
            </w:r>
          </w:p>
        </w:tc>
      </w:tr>
      <w:tr w:rsidR="00835C8C" w:rsidRPr="00835C8C" w:rsidTr="00E95158">
        <w:trPr>
          <w:trHeight w:val="551"/>
        </w:trPr>
        <w:tc>
          <w:tcPr>
            <w:tcW w:w="169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Въглероден оксид (СО)</w:t>
            </w:r>
          </w:p>
        </w:tc>
        <w:tc>
          <w:tcPr>
            <w:tcW w:w="155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мг/ Nм</w:t>
            </w:r>
            <w:r w:rsidRPr="00BF2549">
              <w:rPr>
                <w:rFonts w:cs="Arial"/>
                <w:color w:val="000000"/>
                <w:szCs w:val="20"/>
                <w:vertAlign w:val="superscript"/>
                <w:lang w:val="bg-BG"/>
              </w:rPr>
              <w:t>3</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100</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ru-RU"/>
              </w:rPr>
              <w:t>3.5</w:t>
            </w:r>
            <w:r w:rsidRPr="00BF2549">
              <w:rPr>
                <w:rFonts w:cs="Arial"/>
                <w:color w:val="000000"/>
                <w:szCs w:val="20"/>
                <w:lang w:val="en-GB"/>
              </w:rPr>
              <w:t xml:space="preserve"> </w:t>
            </w:r>
            <w:r w:rsidRPr="00BF2549">
              <w:rPr>
                <w:rFonts w:cs="Arial"/>
                <w:color w:val="000000"/>
                <w:szCs w:val="20"/>
                <w:lang w:val="bg-BG"/>
              </w:rPr>
              <w:t>/м/</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Един път на шестмесечие</w:t>
            </w:r>
          </w:p>
        </w:tc>
        <w:tc>
          <w:tcPr>
            <w:tcW w:w="1759"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2/ 100</w:t>
            </w:r>
            <w:r w:rsidRPr="00BF2549">
              <w:rPr>
                <w:rFonts w:cs="Arial"/>
                <w:color w:val="000000"/>
                <w:szCs w:val="20"/>
                <w:lang w:val="ru-RU"/>
              </w:rPr>
              <w:t>%</w:t>
            </w:r>
          </w:p>
          <w:p w:rsidR="00835C8C" w:rsidRPr="00BF2549" w:rsidRDefault="00835C8C" w:rsidP="00835C8C">
            <w:pPr>
              <w:jc w:val="center"/>
              <w:rPr>
                <w:rFonts w:cs="Arial"/>
                <w:smallCaps/>
                <w:color w:val="000000"/>
                <w:szCs w:val="20"/>
                <w:lang w:val="bg-BG"/>
              </w:rPr>
            </w:pPr>
          </w:p>
        </w:tc>
      </w:tr>
      <w:tr w:rsidR="00835C8C" w:rsidRPr="00835C8C" w:rsidTr="00E95158">
        <w:tc>
          <w:tcPr>
            <w:tcW w:w="169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Азотни оксиди (</w:t>
            </w:r>
            <w:r w:rsidRPr="00BF2549">
              <w:rPr>
                <w:rFonts w:cs="Arial"/>
                <w:color w:val="000000"/>
                <w:szCs w:val="20"/>
              </w:rPr>
              <w:t>No</w:t>
            </w:r>
            <w:r w:rsidRPr="00BF2549">
              <w:rPr>
                <w:rFonts w:cs="Arial"/>
                <w:color w:val="000000"/>
                <w:szCs w:val="20"/>
                <w:vertAlign w:val="subscript"/>
              </w:rPr>
              <w:t>x</w:t>
            </w:r>
            <w:r w:rsidRPr="00BF2549">
              <w:rPr>
                <w:rFonts w:cs="Arial"/>
                <w:color w:val="000000"/>
                <w:szCs w:val="20"/>
                <w:lang w:val="bg-BG"/>
              </w:rPr>
              <w:t>/</w:t>
            </w:r>
            <w:r w:rsidRPr="00BF2549">
              <w:rPr>
                <w:rFonts w:cs="Arial"/>
                <w:color w:val="000000"/>
                <w:szCs w:val="20"/>
              </w:rPr>
              <w:t>NO</w:t>
            </w:r>
            <w:r w:rsidRPr="00BF2549">
              <w:rPr>
                <w:rFonts w:cs="Arial"/>
                <w:color w:val="000000"/>
                <w:szCs w:val="20"/>
                <w:vertAlign w:val="subscript"/>
                <w:lang w:val="bg-BG"/>
              </w:rPr>
              <w:t>2</w:t>
            </w:r>
            <w:r w:rsidRPr="00BF2549">
              <w:rPr>
                <w:rFonts w:cs="Arial"/>
                <w:color w:val="000000"/>
                <w:szCs w:val="20"/>
                <w:lang w:val="bg-BG"/>
              </w:rPr>
              <w:t>)</w:t>
            </w:r>
          </w:p>
        </w:tc>
        <w:tc>
          <w:tcPr>
            <w:tcW w:w="155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мг/ м</w:t>
            </w:r>
            <w:r w:rsidRPr="00BF2549">
              <w:rPr>
                <w:rFonts w:cs="Arial"/>
                <w:color w:val="000000"/>
                <w:szCs w:val="20"/>
                <w:vertAlign w:val="superscript"/>
                <w:lang w:val="bg-BG"/>
              </w:rPr>
              <w:t>3</w:t>
            </w:r>
          </w:p>
        </w:tc>
        <w:tc>
          <w:tcPr>
            <w:tcW w:w="1626" w:type="dxa"/>
            <w:vAlign w:val="center"/>
          </w:tcPr>
          <w:p w:rsidR="00835C8C" w:rsidRPr="00BF2549" w:rsidRDefault="00835C8C" w:rsidP="00835C8C">
            <w:pPr>
              <w:jc w:val="center"/>
              <w:rPr>
                <w:rFonts w:cs="Arial"/>
                <w:color w:val="000000"/>
                <w:szCs w:val="20"/>
              </w:rPr>
            </w:pPr>
            <w:r w:rsidRPr="00BF2549">
              <w:rPr>
                <w:rFonts w:cs="Arial"/>
                <w:color w:val="000000"/>
                <w:szCs w:val="20"/>
              </w:rPr>
              <w:t>250</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146</w:t>
            </w:r>
            <w:r w:rsidRPr="00BF2549">
              <w:rPr>
                <w:rFonts w:cs="Arial"/>
                <w:color w:val="000000"/>
                <w:szCs w:val="20"/>
                <w:lang w:val="en-GB"/>
              </w:rPr>
              <w:t xml:space="preserve"> </w:t>
            </w:r>
            <w:r w:rsidRPr="00BF2549">
              <w:rPr>
                <w:rFonts w:cs="Arial"/>
                <w:color w:val="000000"/>
                <w:szCs w:val="20"/>
                <w:lang w:val="bg-BG"/>
              </w:rPr>
              <w:t>/м/</w:t>
            </w:r>
          </w:p>
        </w:tc>
        <w:tc>
          <w:tcPr>
            <w:tcW w:w="1626" w:type="dxa"/>
            <w:vAlign w:val="center"/>
          </w:tcPr>
          <w:p w:rsidR="00835C8C" w:rsidRPr="00BF2549" w:rsidRDefault="00835C8C" w:rsidP="00835C8C">
            <w:pPr>
              <w:jc w:val="center"/>
              <w:rPr>
                <w:rFonts w:cs="Arial"/>
                <w:color w:val="000000"/>
                <w:szCs w:val="20"/>
                <w:lang w:val="ru-RU"/>
              </w:rPr>
            </w:pPr>
            <w:r w:rsidRPr="00BF2549">
              <w:rPr>
                <w:rFonts w:cs="Arial"/>
                <w:color w:val="000000"/>
                <w:szCs w:val="20"/>
                <w:lang w:val="bg-BG"/>
              </w:rPr>
              <w:t>Един път на шестмесечие</w:t>
            </w:r>
          </w:p>
        </w:tc>
        <w:tc>
          <w:tcPr>
            <w:tcW w:w="1759"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2/ 100%</w:t>
            </w:r>
          </w:p>
        </w:tc>
      </w:tr>
      <w:tr w:rsidR="00835C8C" w:rsidRPr="00835C8C" w:rsidTr="00E95158">
        <w:tc>
          <w:tcPr>
            <w:tcW w:w="169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Серни оксиди (</w:t>
            </w:r>
            <w:r w:rsidRPr="00BF2549">
              <w:rPr>
                <w:rFonts w:cs="Arial"/>
                <w:color w:val="000000"/>
                <w:szCs w:val="20"/>
              </w:rPr>
              <w:t>SO</w:t>
            </w:r>
            <w:r w:rsidRPr="00BF2549">
              <w:rPr>
                <w:rFonts w:cs="Arial"/>
                <w:color w:val="000000"/>
                <w:szCs w:val="20"/>
                <w:vertAlign w:val="subscript"/>
              </w:rPr>
              <w:t>x</w:t>
            </w:r>
            <w:r w:rsidRPr="00BF2549">
              <w:rPr>
                <w:rFonts w:cs="Arial"/>
                <w:color w:val="000000"/>
                <w:szCs w:val="20"/>
                <w:lang w:val="bg-BG"/>
              </w:rPr>
              <w:t>/</w:t>
            </w:r>
            <w:r w:rsidRPr="00BF2549">
              <w:rPr>
                <w:rFonts w:cs="Arial"/>
                <w:color w:val="000000"/>
                <w:szCs w:val="20"/>
              </w:rPr>
              <w:t>SO</w:t>
            </w:r>
            <w:r w:rsidRPr="00BF2549">
              <w:rPr>
                <w:rFonts w:cs="Arial"/>
                <w:color w:val="000000"/>
                <w:szCs w:val="20"/>
                <w:vertAlign w:val="subscript"/>
                <w:lang w:val="bg-BG"/>
              </w:rPr>
              <w:t>2</w:t>
            </w:r>
            <w:r w:rsidRPr="00BF2549">
              <w:rPr>
                <w:rFonts w:cs="Arial"/>
                <w:color w:val="000000"/>
                <w:szCs w:val="20"/>
                <w:lang w:val="bg-BG"/>
              </w:rPr>
              <w:t>)</w:t>
            </w:r>
          </w:p>
        </w:tc>
        <w:tc>
          <w:tcPr>
            <w:tcW w:w="155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мг/ м</w:t>
            </w:r>
            <w:r w:rsidRPr="00BF2549">
              <w:rPr>
                <w:rFonts w:cs="Arial"/>
                <w:color w:val="000000"/>
                <w:szCs w:val="20"/>
                <w:vertAlign w:val="superscript"/>
                <w:lang w:val="bg-BG"/>
              </w:rPr>
              <w:t>3</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35</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rPr>
              <w:t>≤</w:t>
            </w:r>
            <w:r w:rsidRPr="00BF2549">
              <w:rPr>
                <w:rFonts w:cs="Arial"/>
                <w:color w:val="000000"/>
                <w:szCs w:val="20"/>
                <w:lang w:val="bg-BG"/>
              </w:rPr>
              <w:t xml:space="preserve"> 2</w:t>
            </w:r>
            <w:r w:rsidRPr="00BF2549">
              <w:rPr>
                <w:rFonts w:cs="Arial"/>
                <w:color w:val="000000"/>
                <w:szCs w:val="20"/>
                <w:lang w:val="en-GB"/>
              </w:rPr>
              <w:t xml:space="preserve"> /</w:t>
            </w:r>
            <w:r w:rsidRPr="00BF2549">
              <w:rPr>
                <w:rFonts w:cs="Arial"/>
                <w:color w:val="000000"/>
                <w:szCs w:val="20"/>
                <w:lang w:val="bg-BG"/>
              </w:rPr>
              <w:t>м/</w:t>
            </w:r>
          </w:p>
        </w:tc>
        <w:tc>
          <w:tcPr>
            <w:tcW w:w="1626"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Един път на шестмесечие</w:t>
            </w:r>
          </w:p>
        </w:tc>
        <w:tc>
          <w:tcPr>
            <w:tcW w:w="1759"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2/ 100%</w:t>
            </w:r>
          </w:p>
        </w:tc>
      </w:tr>
      <w:tr w:rsidR="00835C8C" w:rsidRPr="00835C8C" w:rsidTr="00E95158">
        <w:tc>
          <w:tcPr>
            <w:tcW w:w="169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Прах/ФПЧ</w:t>
            </w:r>
          </w:p>
        </w:tc>
        <w:tc>
          <w:tcPr>
            <w:tcW w:w="155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мг/ м</w:t>
            </w:r>
            <w:r w:rsidRPr="00BF2549">
              <w:rPr>
                <w:rFonts w:cs="Arial"/>
                <w:color w:val="000000"/>
                <w:szCs w:val="20"/>
                <w:vertAlign w:val="superscript"/>
                <w:lang w:val="bg-BG"/>
              </w:rPr>
              <w:t>3</w:t>
            </w:r>
          </w:p>
        </w:tc>
        <w:tc>
          <w:tcPr>
            <w:tcW w:w="1626" w:type="dxa"/>
            <w:vAlign w:val="center"/>
          </w:tcPr>
          <w:p w:rsidR="00835C8C" w:rsidRPr="00BF2549" w:rsidRDefault="00835C8C" w:rsidP="00835C8C">
            <w:pPr>
              <w:jc w:val="center"/>
              <w:rPr>
                <w:rFonts w:cs="Arial"/>
                <w:color w:val="000000"/>
                <w:szCs w:val="20"/>
              </w:rPr>
            </w:pPr>
            <w:r w:rsidRPr="00BF2549">
              <w:rPr>
                <w:rFonts w:cs="Arial"/>
                <w:color w:val="000000"/>
                <w:szCs w:val="20"/>
              </w:rPr>
              <w:t>0</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0 /м/</w:t>
            </w:r>
          </w:p>
        </w:tc>
        <w:tc>
          <w:tcPr>
            <w:tcW w:w="1626" w:type="dxa"/>
            <w:vAlign w:val="center"/>
          </w:tcPr>
          <w:p w:rsidR="00835C8C" w:rsidRPr="00BF2549" w:rsidRDefault="00835C8C" w:rsidP="00835C8C">
            <w:pPr>
              <w:jc w:val="center"/>
              <w:rPr>
                <w:rFonts w:cs="Arial"/>
                <w:color w:val="000000"/>
                <w:szCs w:val="20"/>
                <w:lang w:val="ru-RU"/>
              </w:rPr>
            </w:pPr>
            <w:r w:rsidRPr="00BF2549">
              <w:rPr>
                <w:rFonts w:cs="Arial"/>
                <w:color w:val="000000"/>
                <w:szCs w:val="20"/>
                <w:lang w:val="bg-BG"/>
              </w:rPr>
              <w:t>Един път на шестмесечие</w:t>
            </w:r>
          </w:p>
        </w:tc>
        <w:tc>
          <w:tcPr>
            <w:tcW w:w="1759"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2/ 100%</w:t>
            </w:r>
          </w:p>
        </w:tc>
      </w:tr>
    </w:tbl>
    <w:p w:rsidR="00835C8C" w:rsidRPr="00835C8C" w:rsidRDefault="00835C8C" w:rsidP="00835C8C">
      <w:pPr>
        <w:jc w:val="center"/>
        <w:rPr>
          <w:rFonts w:cs="Arial"/>
          <w:b/>
          <w:color w:val="000000"/>
          <w:sz w:val="24"/>
          <w:u w:val="single"/>
          <w:lang w:val="ru-RU"/>
        </w:rPr>
      </w:pPr>
    </w:p>
    <w:p w:rsidR="00835C8C" w:rsidRPr="00835C8C" w:rsidRDefault="00835C8C" w:rsidP="00835C8C">
      <w:pPr>
        <w:jc w:val="center"/>
        <w:rPr>
          <w:rFonts w:cs="Arial"/>
          <w:b/>
          <w:sz w:val="24"/>
          <w:u w:val="single"/>
        </w:rPr>
      </w:pPr>
      <w:r w:rsidRPr="00835C8C">
        <w:rPr>
          <w:rFonts w:cs="Arial"/>
          <w:b/>
          <w:sz w:val="24"/>
          <w:u w:val="single"/>
          <w:lang w:val="bg-BG"/>
        </w:rPr>
        <w:t>За ВК №2 /тип ПКМ 12/</w:t>
      </w:r>
    </w:p>
    <w:p w:rsidR="00835C8C" w:rsidRPr="00835C8C" w:rsidRDefault="00835C8C" w:rsidP="00835C8C">
      <w:pPr>
        <w:jc w:val="center"/>
        <w:rPr>
          <w:rFonts w:cs="Arial"/>
          <w:b/>
          <w:color w:val="FF0000"/>
          <w:sz w:val="24"/>
          <w:lang w:val="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556"/>
        <w:gridCol w:w="1626"/>
        <w:gridCol w:w="1626"/>
        <w:gridCol w:w="1626"/>
        <w:gridCol w:w="1759"/>
      </w:tblGrid>
      <w:tr w:rsidR="00835C8C" w:rsidRPr="00835C8C" w:rsidTr="00835C8C">
        <w:tc>
          <w:tcPr>
            <w:tcW w:w="1696"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Параметър</w:t>
            </w:r>
          </w:p>
        </w:tc>
        <w:tc>
          <w:tcPr>
            <w:tcW w:w="1556" w:type="dxa"/>
            <w:shd w:val="clear" w:color="auto" w:fill="99CCFF"/>
            <w:vAlign w:val="center"/>
          </w:tcPr>
          <w:p w:rsidR="00835C8C" w:rsidRPr="00835C8C" w:rsidRDefault="00835C8C" w:rsidP="00835C8C">
            <w:pPr>
              <w:keepNext/>
              <w:keepLines/>
              <w:spacing w:before="40"/>
              <w:jc w:val="center"/>
              <w:outlineLvl w:val="4"/>
              <w:rPr>
                <w:rFonts w:eastAsiaTheme="majorEastAsia" w:cs="Arial"/>
                <w:color w:val="000000"/>
                <w:sz w:val="22"/>
                <w:szCs w:val="22"/>
              </w:rPr>
            </w:pPr>
            <w:r w:rsidRPr="00835C8C">
              <w:rPr>
                <w:rFonts w:eastAsiaTheme="majorEastAsia" w:cs="Arial"/>
                <w:color w:val="000000"/>
                <w:sz w:val="22"/>
                <w:szCs w:val="22"/>
              </w:rPr>
              <w:t>Единица</w:t>
            </w:r>
          </w:p>
        </w:tc>
        <w:tc>
          <w:tcPr>
            <w:tcW w:w="1626"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НДЕ, съгласно КР</w:t>
            </w:r>
          </w:p>
        </w:tc>
        <w:tc>
          <w:tcPr>
            <w:tcW w:w="1626"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Резултати от мониторинг</w:t>
            </w:r>
          </w:p>
        </w:tc>
        <w:tc>
          <w:tcPr>
            <w:tcW w:w="1626"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Честота на мониторинг</w:t>
            </w:r>
          </w:p>
        </w:tc>
        <w:tc>
          <w:tcPr>
            <w:tcW w:w="1759"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Съответствие</w:t>
            </w:r>
          </w:p>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Брой / %</w:t>
            </w:r>
          </w:p>
        </w:tc>
      </w:tr>
      <w:tr w:rsidR="00835C8C" w:rsidRPr="00835C8C" w:rsidTr="00E95158">
        <w:tc>
          <w:tcPr>
            <w:tcW w:w="169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Метан (СН</w:t>
            </w:r>
            <w:r w:rsidRPr="00BF2549">
              <w:rPr>
                <w:rFonts w:cs="Arial"/>
                <w:color w:val="000000"/>
                <w:szCs w:val="20"/>
                <w:vertAlign w:val="subscript"/>
                <w:lang w:val="bg-BG"/>
              </w:rPr>
              <w:t>4</w:t>
            </w:r>
            <w:r w:rsidRPr="00BF2549">
              <w:rPr>
                <w:rFonts w:cs="Arial"/>
                <w:color w:val="000000"/>
                <w:szCs w:val="20"/>
                <w:lang w:val="bg-BG"/>
              </w:rPr>
              <w:t>)</w:t>
            </w:r>
          </w:p>
        </w:tc>
        <w:tc>
          <w:tcPr>
            <w:tcW w:w="155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кг/год</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Не е нормирано</w:t>
            </w:r>
          </w:p>
        </w:tc>
        <w:tc>
          <w:tcPr>
            <w:tcW w:w="1626" w:type="dxa"/>
            <w:vAlign w:val="center"/>
          </w:tcPr>
          <w:p w:rsidR="00835C8C" w:rsidRPr="00BF2549" w:rsidRDefault="00845784" w:rsidP="00857447">
            <w:pPr>
              <w:jc w:val="center"/>
              <w:rPr>
                <w:rFonts w:cs="Arial"/>
                <w:color w:val="000000"/>
                <w:szCs w:val="20"/>
                <w:lang w:val="bg-BG"/>
              </w:rPr>
            </w:pPr>
            <w:r w:rsidRPr="00BF2549">
              <w:rPr>
                <w:rFonts w:cs="Arial"/>
                <w:szCs w:val="20"/>
              </w:rPr>
              <w:t>35</w:t>
            </w:r>
            <w:r w:rsidR="00835C8C" w:rsidRPr="00BF2549">
              <w:rPr>
                <w:rFonts w:cs="Arial"/>
                <w:szCs w:val="20"/>
              </w:rPr>
              <w:t xml:space="preserve"> </w:t>
            </w:r>
            <w:r w:rsidR="00835C8C" w:rsidRPr="00BF2549">
              <w:rPr>
                <w:rFonts w:cs="Arial"/>
                <w:szCs w:val="20"/>
                <w:lang w:val="bg-BG"/>
              </w:rPr>
              <w:t>/с/</w:t>
            </w:r>
          </w:p>
        </w:tc>
        <w:tc>
          <w:tcPr>
            <w:tcW w:w="1626" w:type="dxa"/>
            <w:vAlign w:val="center"/>
          </w:tcPr>
          <w:p w:rsidR="00835C8C" w:rsidRPr="00BF2549" w:rsidRDefault="00835C8C" w:rsidP="00835C8C">
            <w:pPr>
              <w:jc w:val="center"/>
              <w:rPr>
                <w:rFonts w:cs="Arial"/>
                <w:color w:val="000000"/>
                <w:szCs w:val="20"/>
                <w:lang w:val="bg-BG"/>
              </w:rPr>
            </w:pPr>
          </w:p>
        </w:tc>
        <w:tc>
          <w:tcPr>
            <w:tcW w:w="1759" w:type="dxa"/>
            <w:vAlign w:val="center"/>
          </w:tcPr>
          <w:p w:rsidR="00835C8C" w:rsidRPr="00BF2549" w:rsidRDefault="00835C8C" w:rsidP="00835C8C">
            <w:pPr>
              <w:jc w:val="center"/>
              <w:rPr>
                <w:rFonts w:cs="Arial"/>
                <w:color w:val="000000"/>
                <w:szCs w:val="20"/>
                <w:lang w:val="bg-BG"/>
              </w:rPr>
            </w:pPr>
          </w:p>
        </w:tc>
      </w:tr>
      <w:tr w:rsidR="00835C8C" w:rsidRPr="00835C8C" w:rsidTr="00E95158">
        <w:tc>
          <w:tcPr>
            <w:tcW w:w="169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Въглероден оксид (СО)</w:t>
            </w:r>
          </w:p>
        </w:tc>
        <w:tc>
          <w:tcPr>
            <w:tcW w:w="155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мг/Nм</w:t>
            </w:r>
            <w:r w:rsidRPr="00BF2549">
              <w:rPr>
                <w:rFonts w:cs="Arial"/>
                <w:color w:val="000000"/>
                <w:szCs w:val="20"/>
                <w:vertAlign w:val="superscript"/>
                <w:lang w:val="bg-BG"/>
              </w:rPr>
              <w:t>3</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100</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ru-RU"/>
              </w:rPr>
              <w:t>32.2</w:t>
            </w:r>
            <w:r w:rsidRPr="00BF2549">
              <w:rPr>
                <w:rFonts w:cs="Arial"/>
                <w:color w:val="000000"/>
                <w:szCs w:val="20"/>
              </w:rPr>
              <w:t xml:space="preserve"> </w:t>
            </w:r>
            <w:r w:rsidRPr="00BF2549">
              <w:rPr>
                <w:rFonts w:cs="Arial"/>
                <w:color w:val="000000"/>
                <w:szCs w:val="20"/>
                <w:lang w:val="bg-BG"/>
              </w:rPr>
              <w:t>/м/</w:t>
            </w:r>
          </w:p>
        </w:tc>
        <w:tc>
          <w:tcPr>
            <w:tcW w:w="1626" w:type="dxa"/>
            <w:vAlign w:val="center"/>
          </w:tcPr>
          <w:p w:rsidR="00835C8C" w:rsidRPr="00BF2549" w:rsidRDefault="00835C8C" w:rsidP="00835C8C">
            <w:pPr>
              <w:jc w:val="center"/>
              <w:rPr>
                <w:rFonts w:cs="Arial"/>
                <w:szCs w:val="20"/>
              </w:rPr>
            </w:pPr>
            <w:r w:rsidRPr="00BF2549">
              <w:rPr>
                <w:rFonts w:cs="Arial"/>
                <w:color w:val="000000"/>
                <w:szCs w:val="20"/>
                <w:lang w:val="bg-BG"/>
              </w:rPr>
              <w:t>Един път на шестмесечие</w:t>
            </w:r>
          </w:p>
        </w:tc>
        <w:tc>
          <w:tcPr>
            <w:tcW w:w="1759" w:type="dxa"/>
            <w:vAlign w:val="center"/>
          </w:tcPr>
          <w:p w:rsidR="00835C8C" w:rsidRPr="00BF2549" w:rsidRDefault="00835C8C" w:rsidP="00835C8C">
            <w:pPr>
              <w:jc w:val="center"/>
              <w:rPr>
                <w:rFonts w:cs="Arial"/>
                <w:szCs w:val="20"/>
              </w:rPr>
            </w:pPr>
            <w:r w:rsidRPr="00BF2549">
              <w:rPr>
                <w:rFonts w:cs="Arial"/>
                <w:color w:val="000000"/>
                <w:szCs w:val="20"/>
                <w:lang w:val="bg-BG"/>
              </w:rPr>
              <w:t>2/ 100%</w:t>
            </w:r>
          </w:p>
        </w:tc>
      </w:tr>
      <w:tr w:rsidR="00835C8C" w:rsidRPr="00835C8C" w:rsidTr="00E95158">
        <w:tc>
          <w:tcPr>
            <w:tcW w:w="169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Азотни оксиди (</w:t>
            </w:r>
            <w:r w:rsidRPr="00BF2549">
              <w:rPr>
                <w:rFonts w:cs="Arial"/>
                <w:color w:val="000000"/>
                <w:szCs w:val="20"/>
              </w:rPr>
              <w:t>Nox</w:t>
            </w:r>
            <w:r w:rsidRPr="00BF2549">
              <w:rPr>
                <w:rFonts w:cs="Arial"/>
                <w:color w:val="000000"/>
                <w:szCs w:val="20"/>
                <w:lang w:val="bg-BG"/>
              </w:rPr>
              <w:t>/</w:t>
            </w:r>
            <w:r w:rsidRPr="00BF2549">
              <w:rPr>
                <w:rFonts w:cs="Arial"/>
                <w:color w:val="000000"/>
                <w:szCs w:val="20"/>
              </w:rPr>
              <w:t>NO</w:t>
            </w:r>
            <w:r w:rsidRPr="00BF2549">
              <w:rPr>
                <w:rFonts w:cs="Arial"/>
                <w:color w:val="000000"/>
                <w:szCs w:val="20"/>
                <w:vertAlign w:val="subscript"/>
                <w:lang w:val="bg-BG"/>
              </w:rPr>
              <w:t>2</w:t>
            </w:r>
            <w:r w:rsidRPr="00BF2549">
              <w:rPr>
                <w:rFonts w:cs="Arial"/>
                <w:color w:val="000000"/>
                <w:szCs w:val="20"/>
                <w:lang w:val="bg-BG"/>
              </w:rPr>
              <w:t>)</w:t>
            </w:r>
          </w:p>
        </w:tc>
        <w:tc>
          <w:tcPr>
            <w:tcW w:w="155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мг/м</w:t>
            </w:r>
            <w:r w:rsidRPr="00BF2549">
              <w:rPr>
                <w:rFonts w:cs="Arial"/>
                <w:color w:val="000000"/>
                <w:szCs w:val="20"/>
                <w:vertAlign w:val="superscript"/>
                <w:lang w:val="bg-BG"/>
              </w:rPr>
              <w:t>3</w:t>
            </w:r>
          </w:p>
        </w:tc>
        <w:tc>
          <w:tcPr>
            <w:tcW w:w="1626" w:type="dxa"/>
            <w:vAlign w:val="center"/>
          </w:tcPr>
          <w:p w:rsidR="00835C8C" w:rsidRPr="00BF2549" w:rsidRDefault="00835C8C" w:rsidP="00835C8C">
            <w:pPr>
              <w:jc w:val="center"/>
              <w:rPr>
                <w:rFonts w:cs="Arial"/>
                <w:color w:val="000000"/>
                <w:szCs w:val="20"/>
              </w:rPr>
            </w:pPr>
            <w:r w:rsidRPr="00BF2549">
              <w:rPr>
                <w:rFonts w:cs="Arial"/>
                <w:color w:val="000000"/>
                <w:szCs w:val="20"/>
              </w:rPr>
              <w:t>250</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160.5</w:t>
            </w:r>
            <w:r w:rsidRPr="00BF2549">
              <w:rPr>
                <w:rFonts w:cs="Arial"/>
                <w:color w:val="000000"/>
                <w:szCs w:val="20"/>
              </w:rPr>
              <w:t xml:space="preserve"> </w:t>
            </w:r>
            <w:r w:rsidRPr="00BF2549">
              <w:rPr>
                <w:rFonts w:cs="Arial"/>
                <w:color w:val="000000"/>
                <w:szCs w:val="20"/>
                <w:lang w:val="bg-BG"/>
              </w:rPr>
              <w:t>/м/</w:t>
            </w:r>
          </w:p>
        </w:tc>
        <w:tc>
          <w:tcPr>
            <w:tcW w:w="1626" w:type="dxa"/>
            <w:vAlign w:val="center"/>
          </w:tcPr>
          <w:p w:rsidR="00835C8C" w:rsidRPr="00BF2549" w:rsidRDefault="00835C8C" w:rsidP="00835C8C">
            <w:pPr>
              <w:jc w:val="center"/>
              <w:rPr>
                <w:rFonts w:cs="Arial"/>
                <w:szCs w:val="20"/>
              </w:rPr>
            </w:pPr>
            <w:r w:rsidRPr="00BF2549">
              <w:rPr>
                <w:rFonts w:cs="Arial"/>
                <w:color w:val="000000"/>
                <w:szCs w:val="20"/>
                <w:lang w:val="bg-BG"/>
              </w:rPr>
              <w:t>Един път на шестмесечие</w:t>
            </w:r>
          </w:p>
        </w:tc>
        <w:tc>
          <w:tcPr>
            <w:tcW w:w="1759" w:type="dxa"/>
            <w:vAlign w:val="center"/>
          </w:tcPr>
          <w:p w:rsidR="00835C8C" w:rsidRPr="00BF2549" w:rsidRDefault="00835C8C" w:rsidP="00835C8C">
            <w:pPr>
              <w:jc w:val="center"/>
              <w:rPr>
                <w:rFonts w:cs="Arial"/>
                <w:szCs w:val="20"/>
              </w:rPr>
            </w:pPr>
            <w:r w:rsidRPr="00BF2549">
              <w:rPr>
                <w:rFonts w:cs="Arial"/>
                <w:color w:val="000000"/>
                <w:szCs w:val="20"/>
                <w:lang w:val="bg-BG"/>
              </w:rPr>
              <w:t>2/ 100%</w:t>
            </w:r>
          </w:p>
        </w:tc>
      </w:tr>
      <w:tr w:rsidR="00835C8C" w:rsidRPr="00835C8C" w:rsidTr="00E95158">
        <w:tc>
          <w:tcPr>
            <w:tcW w:w="169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Серни оксиди (</w:t>
            </w:r>
            <w:r w:rsidRPr="00BF2549">
              <w:rPr>
                <w:rFonts w:cs="Arial"/>
                <w:color w:val="000000"/>
                <w:szCs w:val="20"/>
              </w:rPr>
              <w:t>SO</w:t>
            </w:r>
            <w:r w:rsidRPr="00BF2549">
              <w:rPr>
                <w:rFonts w:cs="Arial"/>
                <w:color w:val="000000"/>
                <w:szCs w:val="20"/>
                <w:vertAlign w:val="subscript"/>
              </w:rPr>
              <w:t>x</w:t>
            </w:r>
            <w:r w:rsidRPr="00BF2549">
              <w:rPr>
                <w:rFonts w:cs="Arial"/>
                <w:color w:val="000000"/>
                <w:szCs w:val="20"/>
                <w:lang w:val="bg-BG"/>
              </w:rPr>
              <w:t>/</w:t>
            </w:r>
            <w:r w:rsidRPr="00BF2549">
              <w:rPr>
                <w:rFonts w:cs="Arial"/>
                <w:color w:val="000000"/>
                <w:szCs w:val="20"/>
              </w:rPr>
              <w:t>SO</w:t>
            </w:r>
            <w:r w:rsidRPr="00BF2549">
              <w:rPr>
                <w:rFonts w:cs="Arial"/>
                <w:color w:val="000000"/>
                <w:szCs w:val="20"/>
                <w:vertAlign w:val="subscript"/>
                <w:lang w:val="bg-BG"/>
              </w:rPr>
              <w:t>2</w:t>
            </w:r>
            <w:r w:rsidRPr="00BF2549">
              <w:rPr>
                <w:rFonts w:cs="Arial"/>
                <w:color w:val="000000"/>
                <w:szCs w:val="20"/>
                <w:lang w:val="bg-BG"/>
              </w:rPr>
              <w:t>)</w:t>
            </w:r>
          </w:p>
        </w:tc>
        <w:tc>
          <w:tcPr>
            <w:tcW w:w="155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мг/м</w:t>
            </w:r>
            <w:r w:rsidRPr="00BF2549">
              <w:rPr>
                <w:rFonts w:cs="Arial"/>
                <w:color w:val="000000"/>
                <w:szCs w:val="20"/>
                <w:vertAlign w:val="superscript"/>
                <w:lang w:val="bg-BG"/>
              </w:rPr>
              <w:t>3</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35</w:t>
            </w:r>
          </w:p>
        </w:tc>
        <w:tc>
          <w:tcPr>
            <w:tcW w:w="1626" w:type="dxa"/>
            <w:vAlign w:val="center"/>
          </w:tcPr>
          <w:p w:rsidR="00835C8C" w:rsidRPr="00BF2549" w:rsidRDefault="00835C8C" w:rsidP="00835C8C">
            <w:pPr>
              <w:jc w:val="center"/>
              <w:rPr>
                <w:rFonts w:cs="Arial"/>
                <w:color w:val="000000"/>
                <w:szCs w:val="20"/>
                <w:lang w:val="bg-BG"/>
              </w:rPr>
            </w:pPr>
            <w:bookmarkStart w:id="36" w:name="OLE_LINK27"/>
            <w:bookmarkStart w:id="37" w:name="OLE_LINK28"/>
            <w:bookmarkStart w:id="38" w:name="OLE_LINK29"/>
            <w:bookmarkStart w:id="39" w:name="OLE_LINK30"/>
            <w:r w:rsidRPr="00BF2549">
              <w:rPr>
                <w:rFonts w:cs="Arial"/>
                <w:color w:val="000000"/>
                <w:szCs w:val="20"/>
              </w:rPr>
              <w:t>≤</w:t>
            </w:r>
            <w:r w:rsidRPr="00BF2549">
              <w:rPr>
                <w:rFonts w:cs="Arial"/>
                <w:color w:val="000000"/>
                <w:szCs w:val="20"/>
                <w:lang w:val="bg-BG"/>
              </w:rPr>
              <w:t xml:space="preserve"> </w:t>
            </w:r>
            <w:bookmarkEnd w:id="36"/>
            <w:bookmarkEnd w:id="37"/>
            <w:bookmarkEnd w:id="38"/>
            <w:bookmarkEnd w:id="39"/>
            <w:r w:rsidRPr="00BF2549">
              <w:rPr>
                <w:rFonts w:cs="Arial"/>
                <w:color w:val="000000"/>
                <w:szCs w:val="20"/>
                <w:lang w:val="bg-BG"/>
              </w:rPr>
              <w:t>2</w:t>
            </w:r>
            <w:r w:rsidRPr="00BF2549">
              <w:rPr>
                <w:rFonts w:cs="Arial"/>
                <w:color w:val="000000"/>
                <w:szCs w:val="20"/>
                <w:lang w:val="en-GB"/>
              </w:rPr>
              <w:t xml:space="preserve"> </w:t>
            </w:r>
            <w:r w:rsidRPr="00BF2549">
              <w:rPr>
                <w:rFonts w:cs="Arial"/>
                <w:color w:val="000000"/>
                <w:szCs w:val="20"/>
                <w:lang w:val="bg-BG"/>
              </w:rPr>
              <w:t>/м/</w:t>
            </w:r>
          </w:p>
        </w:tc>
        <w:tc>
          <w:tcPr>
            <w:tcW w:w="1626" w:type="dxa"/>
            <w:vAlign w:val="center"/>
          </w:tcPr>
          <w:p w:rsidR="00835C8C" w:rsidRPr="00BF2549" w:rsidRDefault="00835C8C" w:rsidP="00835C8C">
            <w:pPr>
              <w:jc w:val="center"/>
              <w:rPr>
                <w:rFonts w:cs="Arial"/>
                <w:szCs w:val="20"/>
              </w:rPr>
            </w:pPr>
            <w:r w:rsidRPr="00BF2549">
              <w:rPr>
                <w:rFonts w:cs="Arial"/>
                <w:color w:val="000000"/>
                <w:szCs w:val="20"/>
                <w:lang w:val="bg-BG"/>
              </w:rPr>
              <w:t>Един път на шестмесечие</w:t>
            </w:r>
          </w:p>
        </w:tc>
        <w:tc>
          <w:tcPr>
            <w:tcW w:w="1759" w:type="dxa"/>
            <w:vAlign w:val="center"/>
          </w:tcPr>
          <w:p w:rsidR="00835C8C" w:rsidRPr="00BF2549" w:rsidRDefault="00835C8C" w:rsidP="00835C8C">
            <w:pPr>
              <w:jc w:val="center"/>
              <w:rPr>
                <w:rFonts w:cs="Arial"/>
                <w:szCs w:val="20"/>
              </w:rPr>
            </w:pPr>
            <w:r w:rsidRPr="00BF2549">
              <w:rPr>
                <w:rFonts w:cs="Arial"/>
                <w:color w:val="000000"/>
                <w:szCs w:val="20"/>
                <w:lang w:val="bg-BG"/>
              </w:rPr>
              <w:t>2/ 100%</w:t>
            </w:r>
          </w:p>
        </w:tc>
      </w:tr>
      <w:tr w:rsidR="00835C8C" w:rsidRPr="00835C8C" w:rsidTr="00E95158">
        <w:tc>
          <w:tcPr>
            <w:tcW w:w="169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Прах/ФПЧ</w:t>
            </w:r>
          </w:p>
        </w:tc>
        <w:tc>
          <w:tcPr>
            <w:tcW w:w="155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мг/м</w:t>
            </w:r>
            <w:r w:rsidRPr="00BF2549">
              <w:rPr>
                <w:rFonts w:cs="Arial"/>
                <w:color w:val="000000"/>
                <w:szCs w:val="20"/>
                <w:vertAlign w:val="superscript"/>
                <w:lang w:val="bg-BG"/>
              </w:rPr>
              <w:t>3</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0</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0 /м/</w:t>
            </w:r>
          </w:p>
        </w:tc>
        <w:tc>
          <w:tcPr>
            <w:tcW w:w="1626"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Един път на шестмесечие</w:t>
            </w:r>
          </w:p>
        </w:tc>
        <w:tc>
          <w:tcPr>
            <w:tcW w:w="1759"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2/ 100%</w:t>
            </w:r>
          </w:p>
        </w:tc>
      </w:tr>
    </w:tbl>
    <w:p w:rsidR="00835C8C" w:rsidRPr="00835C8C" w:rsidRDefault="00835C8C" w:rsidP="00835C8C">
      <w:pPr>
        <w:jc w:val="both"/>
        <w:rPr>
          <w:rFonts w:cs="Arial"/>
          <w:color w:val="000000"/>
          <w:sz w:val="24"/>
          <w:lang w:val="bg-BG"/>
        </w:rPr>
      </w:pPr>
    </w:p>
    <w:p w:rsidR="00835C8C" w:rsidRPr="00835C8C" w:rsidRDefault="00835C8C" w:rsidP="00835C8C">
      <w:pPr>
        <w:jc w:val="both"/>
        <w:rPr>
          <w:rFonts w:cs="Arial"/>
          <w:color w:val="000000"/>
          <w:sz w:val="24"/>
        </w:rPr>
      </w:pPr>
    </w:p>
    <w:p w:rsidR="00835C8C" w:rsidRPr="00835C8C" w:rsidRDefault="00835C8C" w:rsidP="00835C8C">
      <w:pPr>
        <w:jc w:val="center"/>
        <w:rPr>
          <w:rFonts w:cs="Arial"/>
          <w:b/>
          <w:sz w:val="24"/>
          <w:u w:val="single"/>
        </w:rPr>
      </w:pPr>
      <w:r w:rsidRPr="00835C8C">
        <w:rPr>
          <w:rFonts w:cs="Arial"/>
          <w:b/>
          <w:sz w:val="24"/>
          <w:u w:val="single"/>
          <w:lang w:val="bg-BG"/>
        </w:rPr>
        <w:t>За ВК №3 /тип ПКМ 12/</w:t>
      </w:r>
    </w:p>
    <w:p w:rsidR="00835C8C" w:rsidRPr="00835C8C" w:rsidRDefault="00835C8C" w:rsidP="00835C8C">
      <w:pPr>
        <w:jc w:val="center"/>
        <w:rPr>
          <w:rFonts w:cs="Arial"/>
          <w:b/>
          <w:color w:val="FF0000"/>
          <w:sz w:val="24"/>
          <w:lang w:val="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556"/>
        <w:gridCol w:w="1626"/>
        <w:gridCol w:w="1626"/>
        <w:gridCol w:w="1626"/>
        <w:gridCol w:w="1759"/>
      </w:tblGrid>
      <w:tr w:rsidR="00835C8C" w:rsidRPr="00835C8C" w:rsidTr="00835C8C">
        <w:tc>
          <w:tcPr>
            <w:tcW w:w="1696"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Параметър</w:t>
            </w:r>
          </w:p>
        </w:tc>
        <w:tc>
          <w:tcPr>
            <w:tcW w:w="1556" w:type="dxa"/>
            <w:shd w:val="clear" w:color="auto" w:fill="99CCFF"/>
            <w:vAlign w:val="center"/>
          </w:tcPr>
          <w:p w:rsidR="00835C8C" w:rsidRPr="00835C8C" w:rsidRDefault="00835C8C" w:rsidP="00835C8C">
            <w:pPr>
              <w:keepNext/>
              <w:keepLines/>
              <w:spacing w:before="40"/>
              <w:jc w:val="center"/>
              <w:outlineLvl w:val="4"/>
              <w:rPr>
                <w:rFonts w:eastAsiaTheme="majorEastAsia" w:cs="Arial"/>
                <w:color w:val="000000"/>
                <w:sz w:val="22"/>
                <w:szCs w:val="22"/>
              </w:rPr>
            </w:pPr>
            <w:r w:rsidRPr="00835C8C">
              <w:rPr>
                <w:rFonts w:eastAsiaTheme="majorEastAsia" w:cs="Arial"/>
                <w:color w:val="000000"/>
                <w:sz w:val="22"/>
                <w:szCs w:val="22"/>
              </w:rPr>
              <w:t>Единица</w:t>
            </w:r>
          </w:p>
        </w:tc>
        <w:tc>
          <w:tcPr>
            <w:tcW w:w="1626"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НДЕ, съгласно КР</w:t>
            </w:r>
          </w:p>
        </w:tc>
        <w:tc>
          <w:tcPr>
            <w:tcW w:w="1626"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Резултати от мониторинг</w:t>
            </w:r>
          </w:p>
        </w:tc>
        <w:tc>
          <w:tcPr>
            <w:tcW w:w="1626"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Честота на мониторинг</w:t>
            </w:r>
          </w:p>
        </w:tc>
        <w:tc>
          <w:tcPr>
            <w:tcW w:w="1759"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Съответствие</w:t>
            </w:r>
          </w:p>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Брой / %</w:t>
            </w:r>
          </w:p>
        </w:tc>
      </w:tr>
      <w:tr w:rsidR="00835C8C" w:rsidRPr="00835C8C" w:rsidTr="00E95158">
        <w:tc>
          <w:tcPr>
            <w:tcW w:w="169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Метан (СН</w:t>
            </w:r>
            <w:r w:rsidRPr="00BF2549">
              <w:rPr>
                <w:rFonts w:cs="Arial"/>
                <w:color w:val="000000"/>
                <w:szCs w:val="20"/>
                <w:vertAlign w:val="subscript"/>
                <w:lang w:val="bg-BG"/>
              </w:rPr>
              <w:t>4</w:t>
            </w:r>
            <w:r w:rsidRPr="00BF2549">
              <w:rPr>
                <w:rFonts w:cs="Arial"/>
                <w:color w:val="000000"/>
                <w:szCs w:val="20"/>
                <w:lang w:val="bg-BG"/>
              </w:rPr>
              <w:t>)</w:t>
            </w:r>
          </w:p>
        </w:tc>
        <w:tc>
          <w:tcPr>
            <w:tcW w:w="155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кг/год</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Не е нормирано</w:t>
            </w:r>
          </w:p>
        </w:tc>
        <w:tc>
          <w:tcPr>
            <w:tcW w:w="1626" w:type="dxa"/>
            <w:vAlign w:val="center"/>
          </w:tcPr>
          <w:p w:rsidR="00835C8C" w:rsidRPr="00BF2549" w:rsidRDefault="00845784" w:rsidP="00835C8C">
            <w:pPr>
              <w:jc w:val="center"/>
              <w:rPr>
                <w:rFonts w:cs="Arial"/>
                <w:color w:val="000000"/>
                <w:szCs w:val="20"/>
                <w:highlight w:val="green"/>
                <w:lang w:val="bg-BG"/>
              </w:rPr>
            </w:pPr>
            <w:r w:rsidRPr="00BF2549">
              <w:rPr>
                <w:rFonts w:cs="Arial"/>
                <w:szCs w:val="20"/>
              </w:rPr>
              <w:t xml:space="preserve">43 </w:t>
            </w:r>
            <w:r w:rsidR="00835C8C" w:rsidRPr="00BF2549">
              <w:rPr>
                <w:rFonts w:cs="Arial"/>
                <w:szCs w:val="20"/>
                <w:lang w:val="bg-BG"/>
              </w:rPr>
              <w:t>/с/</w:t>
            </w:r>
          </w:p>
        </w:tc>
        <w:tc>
          <w:tcPr>
            <w:tcW w:w="1626" w:type="dxa"/>
            <w:vAlign w:val="center"/>
          </w:tcPr>
          <w:p w:rsidR="00835C8C" w:rsidRPr="00BF2549" w:rsidRDefault="00835C8C" w:rsidP="00835C8C">
            <w:pPr>
              <w:jc w:val="center"/>
              <w:rPr>
                <w:rFonts w:cs="Arial"/>
                <w:color w:val="000000"/>
                <w:szCs w:val="20"/>
                <w:lang w:val="bg-BG"/>
              </w:rPr>
            </w:pPr>
          </w:p>
        </w:tc>
        <w:tc>
          <w:tcPr>
            <w:tcW w:w="1759" w:type="dxa"/>
            <w:vAlign w:val="center"/>
          </w:tcPr>
          <w:p w:rsidR="00835C8C" w:rsidRPr="00BF2549" w:rsidRDefault="00835C8C" w:rsidP="00835C8C">
            <w:pPr>
              <w:jc w:val="center"/>
              <w:rPr>
                <w:rFonts w:cs="Arial"/>
                <w:color w:val="000000"/>
                <w:szCs w:val="20"/>
                <w:lang w:val="bg-BG"/>
              </w:rPr>
            </w:pPr>
          </w:p>
        </w:tc>
      </w:tr>
      <w:tr w:rsidR="00835C8C" w:rsidRPr="00835C8C" w:rsidTr="00E95158">
        <w:tc>
          <w:tcPr>
            <w:tcW w:w="169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Въглероден оксид (СО)</w:t>
            </w:r>
          </w:p>
        </w:tc>
        <w:tc>
          <w:tcPr>
            <w:tcW w:w="155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мг/Nм</w:t>
            </w:r>
            <w:r w:rsidRPr="00BF2549">
              <w:rPr>
                <w:rFonts w:cs="Arial"/>
                <w:color w:val="000000"/>
                <w:szCs w:val="20"/>
                <w:vertAlign w:val="superscript"/>
                <w:lang w:val="bg-BG"/>
              </w:rPr>
              <w:t>3</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100</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rPr>
              <w:t>≤</w:t>
            </w:r>
            <w:r w:rsidRPr="00BF2549">
              <w:rPr>
                <w:rFonts w:cs="Arial"/>
                <w:color w:val="000000"/>
                <w:szCs w:val="20"/>
                <w:lang w:val="bg-BG"/>
              </w:rPr>
              <w:t xml:space="preserve"> </w:t>
            </w:r>
            <w:r w:rsidRPr="00BF2549">
              <w:rPr>
                <w:rFonts w:cs="Arial"/>
                <w:color w:val="000000"/>
                <w:szCs w:val="20"/>
              </w:rPr>
              <w:t>3</w:t>
            </w:r>
            <w:r w:rsidRPr="00BF2549">
              <w:rPr>
                <w:rFonts w:cs="Arial"/>
                <w:color w:val="000000"/>
                <w:szCs w:val="20"/>
                <w:lang w:val="bg-BG"/>
              </w:rPr>
              <w:t xml:space="preserve"> /м/</w:t>
            </w:r>
          </w:p>
        </w:tc>
        <w:tc>
          <w:tcPr>
            <w:tcW w:w="1626" w:type="dxa"/>
            <w:vAlign w:val="center"/>
          </w:tcPr>
          <w:p w:rsidR="00835C8C" w:rsidRPr="00BF2549" w:rsidRDefault="00835C8C" w:rsidP="00835C8C">
            <w:pPr>
              <w:jc w:val="center"/>
              <w:rPr>
                <w:rFonts w:cs="Arial"/>
                <w:szCs w:val="20"/>
              </w:rPr>
            </w:pPr>
            <w:r w:rsidRPr="00BF2549">
              <w:rPr>
                <w:rFonts w:cs="Arial"/>
                <w:color w:val="000000"/>
                <w:szCs w:val="20"/>
                <w:lang w:val="bg-BG"/>
              </w:rPr>
              <w:t>Един път на шестмесечие</w:t>
            </w:r>
          </w:p>
        </w:tc>
        <w:tc>
          <w:tcPr>
            <w:tcW w:w="1759"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2/100%</w:t>
            </w:r>
          </w:p>
        </w:tc>
      </w:tr>
      <w:tr w:rsidR="00835C8C" w:rsidRPr="00835C8C" w:rsidTr="00E95158">
        <w:tc>
          <w:tcPr>
            <w:tcW w:w="169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Азотни оксиди (</w:t>
            </w:r>
            <w:r w:rsidRPr="00BF2549">
              <w:rPr>
                <w:rFonts w:cs="Arial"/>
                <w:color w:val="000000"/>
                <w:szCs w:val="20"/>
              </w:rPr>
              <w:t>No</w:t>
            </w:r>
            <w:r w:rsidRPr="00BF2549">
              <w:rPr>
                <w:rFonts w:cs="Arial"/>
                <w:color w:val="000000"/>
                <w:szCs w:val="20"/>
                <w:vertAlign w:val="subscript"/>
              </w:rPr>
              <w:t>x</w:t>
            </w:r>
            <w:r w:rsidRPr="00BF2549">
              <w:rPr>
                <w:rFonts w:cs="Arial"/>
                <w:color w:val="000000"/>
                <w:szCs w:val="20"/>
                <w:lang w:val="bg-BG"/>
              </w:rPr>
              <w:t>/</w:t>
            </w:r>
            <w:r w:rsidRPr="00BF2549">
              <w:rPr>
                <w:rFonts w:cs="Arial"/>
                <w:color w:val="000000"/>
                <w:szCs w:val="20"/>
              </w:rPr>
              <w:t>NO</w:t>
            </w:r>
            <w:r w:rsidRPr="00BF2549">
              <w:rPr>
                <w:rFonts w:cs="Arial"/>
                <w:color w:val="000000"/>
                <w:szCs w:val="20"/>
                <w:vertAlign w:val="subscript"/>
                <w:lang w:val="bg-BG"/>
              </w:rPr>
              <w:t>2</w:t>
            </w:r>
            <w:r w:rsidRPr="00BF2549">
              <w:rPr>
                <w:rFonts w:cs="Arial"/>
                <w:color w:val="000000"/>
                <w:szCs w:val="20"/>
                <w:lang w:val="bg-BG"/>
              </w:rPr>
              <w:t>)</w:t>
            </w:r>
          </w:p>
        </w:tc>
        <w:tc>
          <w:tcPr>
            <w:tcW w:w="155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мг/м</w:t>
            </w:r>
            <w:r w:rsidRPr="00BF2549">
              <w:rPr>
                <w:rFonts w:cs="Arial"/>
                <w:color w:val="000000"/>
                <w:szCs w:val="20"/>
                <w:vertAlign w:val="superscript"/>
                <w:lang w:val="bg-BG"/>
              </w:rPr>
              <w:t>3</w:t>
            </w:r>
          </w:p>
        </w:tc>
        <w:tc>
          <w:tcPr>
            <w:tcW w:w="1626" w:type="dxa"/>
            <w:vAlign w:val="center"/>
          </w:tcPr>
          <w:p w:rsidR="00835C8C" w:rsidRPr="00BF2549" w:rsidRDefault="00835C8C" w:rsidP="00835C8C">
            <w:pPr>
              <w:jc w:val="center"/>
              <w:rPr>
                <w:rFonts w:cs="Arial"/>
                <w:color w:val="000000"/>
                <w:szCs w:val="20"/>
              </w:rPr>
            </w:pPr>
            <w:r w:rsidRPr="00BF2549">
              <w:rPr>
                <w:rFonts w:cs="Arial"/>
                <w:color w:val="000000"/>
                <w:szCs w:val="20"/>
              </w:rPr>
              <w:t>250</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rPr>
              <w:t>1</w:t>
            </w:r>
            <w:r w:rsidRPr="00BF2549">
              <w:rPr>
                <w:rFonts w:cs="Arial"/>
                <w:color w:val="000000"/>
                <w:szCs w:val="20"/>
                <w:lang w:val="bg-BG"/>
              </w:rPr>
              <w:t>68 /м/</w:t>
            </w:r>
          </w:p>
        </w:tc>
        <w:tc>
          <w:tcPr>
            <w:tcW w:w="1626" w:type="dxa"/>
            <w:vAlign w:val="center"/>
          </w:tcPr>
          <w:p w:rsidR="00835C8C" w:rsidRPr="00BF2549" w:rsidRDefault="00835C8C" w:rsidP="00835C8C">
            <w:pPr>
              <w:jc w:val="center"/>
              <w:rPr>
                <w:rFonts w:cs="Arial"/>
                <w:szCs w:val="20"/>
              </w:rPr>
            </w:pPr>
            <w:r w:rsidRPr="00BF2549">
              <w:rPr>
                <w:rFonts w:cs="Arial"/>
                <w:color w:val="000000"/>
                <w:szCs w:val="20"/>
                <w:lang w:val="bg-BG"/>
              </w:rPr>
              <w:t>Един път на шестмесечие</w:t>
            </w:r>
          </w:p>
        </w:tc>
        <w:tc>
          <w:tcPr>
            <w:tcW w:w="1759"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2/100%</w:t>
            </w:r>
          </w:p>
        </w:tc>
      </w:tr>
      <w:tr w:rsidR="00835C8C" w:rsidRPr="00835C8C" w:rsidTr="00E95158">
        <w:tc>
          <w:tcPr>
            <w:tcW w:w="169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Серни оксиди (</w:t>
            </w:r>
            <w:r w:rsidRPr="00BF2549">
              <w:rPr>
                <w:rFonts w:cs="Arial"/>
                <w:color w:val="000000"/>
                <w:szCs w:val="20"/>
              </w:rPr>
              <w:t>SO</w:t>
            </w:r>
            <w:r w:rsidRPr="00BF2549">
              <w:rPr>
                <w:rFonts w:cs="Arial"/>
                <w:color w:val="000000"/>
                <w:szCs w:val="20"/>
                <w:vertAlign w:val="subscript"/>
              </w:rPr>
              <w:t>x</w:t>
            </w:r>
            <w:r w:rsidRPr="00BF2549">
              <w:rPr>
                <w:rFonts w:cs="Arial"/>
                <w:color w:val="000000"/>
                <w:szCs w:val="20"/>
                <w:lang w:val="bg-BG"/>
              </w:rPr>
              <w:t>/</w:t>
            </w:r>
            <w:r w:rsidRPr="00BF2549">
              <w:rPr>
                <w:rFonts w:cs="Arial"/>
                <w:color w:val="000000"/>
                <w:szCs w:val="20"/>
              </w:rPr>
              <w:t>SO</w:t>
            </w:r>
            <w:r w:rsidRPr="00BF2549">
              <w:rPr>
                <w:rFonts w:cs="Arial"/>
                <w:color w:val="000000"/>
                <w:szCs w:val="20"/>
                <w:vertAlign w:val="subscript"/>
                <w:lang w:val="bg-BG"/>
              </w:rPr>
              <w:t>2</w:t>
            </w:r>
            <w:r w:rsidRPr="00BF2549">
              <w:rPr>
                <w:rFonts w:cs="Arial"/>
                <w:color w:val="000000"/>
                <w:szCs w:val="20"/>
                <w:lang w:val="bg-BG"/>
              </w:rPr>
              <w:t>)</w:t>
            </w:r>
          </w:p>
        </w:tc>
        <w:tc>
          <w:tcPr>
            <w:tcW w:w="155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мг/м</w:t>
            </w:r>
            <w:r w:rsidRPr="00BF2549">
              <w:rPr>
                <w:rFonts w:cs="Arial"/>
                <w:color w:val="000000"/>
                <w:szCs w:val="20"/>
                <w:vertAlign w:val="superscript"/>
                <w:lang w:val="bg-BG"/>
              </w:rPr>
              <w:t>3</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35</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rPr>
              <w:t>≤</w:t>
            </w:r>
            <w:r w:rsidRPr="00BF2549">
              <w:rPr>
                <w:rFonts w:cs="Arial"/>
                <w:color w:val="000000"/>
                <w:szCs w:val="20"/>
                <w:lang w:val="bg-BG"/>
              </w:rPr>
              <w:t xml:space="preserve"> </w:t>
            </w:r>
            <w:r w:rsidRPr="00BF2549">
              <w:rPr>
                <w:rFonts w:cs="Arial"/>
                <w:color w:val="000000"/>
                <w:szCs w:val="20"/>
              </w:rPr>
              <w:t>4</w:t>
            </w:r>
            <w:r w:rsidRPr="00BF2549">
              <w:rPr>
                <w:rFonts w:cs="Arial"/>
                <w:color w:val="000000"/>
                <w:szCs w:val="20"/>
                <w:lang w:val="bg-BG"/>
              </w:rPr>
              <w:t xml:space="preserve"> /м/</w:t>
            </w:r>
          </w:p>
        </w:tc>
        <w:tc>
          <w:tcPr>
            <w:tcW w:w="1626" w:type="dxa"/>
            <w:vAlign w:val="center"/>
          </w:tcPr>
          <w:p w:rsidR="00835C8C" w:rsidRPr="00BF2549" w:rsidRDefault="00835C8C" w:rsidP="00835C8C">
            <w:pPr>
              <w:jc w:val="center"/>
              <w:rPr>
                <w:rFonts w:cs="Arial"/>
                <w:szCs w:val="20"/>
              </w:rPr>
            </w:pPr>
            <w:r w:rsidRPr="00BF2549">
              <w:rPr>
                <w:rFonts w:cs="Arial"/>
                <w:color w:val="000000"/>
                <w:szCs w:val="20"/>
                <w:lang w:val="bg-BG"/>
              </w:rPr>
              <w:t>Един път на шестмесечие</w:t>
            </w:r>
          </w:p>
        </w:tc>
        <w:tc>
          <w:tcPr>
            <w:tcW w:w="1759"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2/100%</w:t>
            </w:r>
          </w:p>
        </w:tc>
      </w:tr>
      <w:tr w:rsidR="00835C8C" w:rsidRPr="00835C8C" w:rsidTr="00E95158">
        <w:tc>
          <w:tcPr>
            <w:tcW w:w="169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Прах/ФПЧ</w:t>
            </w:r>
          </w:p>
        </w:tc>
        <w:tc>
          <w:tcPr>
            <w:tcW w:w="155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мг/м</w:t>
            </w:r>
            <w:r w:rsidRPr="00BF2549">
              <w:rPr>
                <w:rFonts w:cs="Arial"/>
                <w:color w:val="000000"/>
                <w:szCs w:val="20"/>
                <w:vertAlign w:val="superscript"/>
                <w:lang w:val="bg-BG"/>
              </w:rPr>
              <w:t>3</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0</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0 /м/</w:t>
            </w:r>
          </w:p>
        </w:tc>
        <w:tc>
          <w:tcPr>
            <w:tcW w:w="1626" w:type="dxa"/>
            <w:vAlign w:val="center"/>
          </w:tcPr>
          <w:p w:rsidR="00835C8C" w:rsidRPr="00BF2549" w:rsidRDefault="00835C8C" w:rsidP="00835C8C">
            <w:pPr>
              <w:jc w:val="center"/>
              <w:rPr>
                <w:rFonts w:cs="Arial"/>
                <w:szCs w:val="20"/>
              </w:rPr>
            </w:pPr>
            <w:r w:rsidRPr="00BF2549">
              <w:rPr>
                <w:rFonts w:cs="Arial"/>
                <w:color w:val="000000"/>
                <w:szCs w:val="20"/>
                <w:lang w:val="bg-BG"/>
              </w:rPr>
              <w:t>Един път на шестмесечие</w:t>
            </w:r>
          </w:p>
        </w:tc>
        <w:tc>
          <w:tcPr>
            <w:tcW w:w="1759"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2/100%</w:t>
            </w:r>
          </w:p>
        </w:tc>
      </w:tr>
    </w:tbl>
    <w:p w:rsidR="00835C8C" w:rsidRPr="00835C8C" w:rsidRDefault="00835C8C" w:rsidP="00835C8C">
      <w:pPr>
        <w:jc w:val="both"/>
        <w:rPr>
          <w:rFonts w:cs="Arial"/>
          <w:color w:val="000000"/>
          <w:sz w:val="24"/>
          <w:lang w:val="bg-BG"/>
        </w:rPr>
      </w:pPr>
    </w:p>
    <w:p w:rsidR="00835C8C" w:rsidRDefault="00835C8C" w:rsidP="00835C8C">
      <w:pPr>
        <w:spacing w:line="360" w:lineRule="auto"/>
        <w:jc w:val="both"/>
        <w:rPr>
          <w:rFonts w:cs="Arial"/>
          <w:color w:val="000000"/>
          <w:sz w:val="24"/>
          <w:lang w:val="bg-BG"/>
        </w:rPr>
      </w:pPr>
      <w:r w:rsidRPr="00835C8C">
        <w:rPr>
          <w:rFonts w:cs="Arial"/>
          <w:color w:val="000000"/>
          <w:sz w:val="24"/>
          <w:u w:val="single"/>
          <w:lang w:val="bg-BG"/>
        </w:rPr>
        <w:t>Забележка :</w:t>
      </w:r>
      <w:r w:rsidRPr="00835C8C">
        <w:rPr>
          <w:rFonts w:cs="Arial"/>
          <w:color w:val="000000"/>
          <w:sz w:val="24"/>
          <w:lang w:val="bg-BG"/>
        </w:rPr>
        <w:t xml:space="preserve"> </w:t>
      </w:r>
      <w:r w:rsidRPr="00835C8C">
        <w:rPr>
          <w:rFonts w:cs="Arial"/>
          <w:b/>
          <w:color w:val="000000"/>
          <w:sz w:val="24"/>
          <w:lang w:val="bg-BG"/>
        </w:rPr>
        <w:t>М</w:t>
      </w:r>
      <w:r w:rsidRPr="00835C8C">
        <w:rPr>
          <w:rFonts w:cs="Arial"/>
          <w:color w:val="000000"/>
          <w:sz w:val="24"/>
          <w:lang w:val="bg-BG"/>
        </w:rPr>
        <w:t xml:space="preserve">- измерено; </w:t>
      </w:r>
      <w:r w:rsidRPr="00835C8C">
        <w:rPr>
          <w:rFonts w:cs="Arial"/>
          <w:b/>
          <w:color w:val="000000"/>
          <w:sz w:val="24"/>
          <w:lang w:val="bg-BG"/>
        </w:rPr>
        <w:t xml:space="preserve">Е </w:t>
      </w:r>
      <w:r w:rsidRPr="00835C8C">
        <w:rPr>
          <w:rFonts w:cs="Arial"/>
          <w:color w:val="000000"/>
          <w:sz w:val="24"/>
          <w:lang w:val="bg-BG"/>
        </w:rPr>
        <w:t xml:space="preserve">- експертно; </w:t>
      </w:r>
      <w:r w:rsidRPr="00835C8C">
        <w:rPr>
          <w:rFonts w:cs="Arial"/>
          <w:b/>
          <w:color w:val="000000"/>
          <w:sz w:val="24"/>
          <w:lang w:val="bg-BG"/>
        </w:rPr>
        <w:t>С</w:t>
      </w:r>
      <w:r w:rsidRPr="00835C8C">
        <w:rPr>
          <w:rFonts w:cs="Arial"/>
          <w:color w:val="000000"/>
          <w:sz w:val="24"/>
          <w:lang w:val="bg-BG"/>
        </w:rPr>
        <w:t xml:space="preserve"> - изчислено.</w:t>
      </w:r>
    </w:p>
    <w:p w:rsidR="00BA181C" w:rsidRDefault="00BA181C" w:rsidP="00835C8C">
      <w:pPr>
        <w:spacing w:line="360" w:lineRule="auto"/>
        <w:jc w:val="both"/>
        <w:rPr>
          <w:rFonts w:cs="Arial"/>
          <w:color w:val="000000"/>
          <w:sz w:val="24"/>
          <w:lang w:val="bg-BG"/>
        </w:rPr>
      </w:pPr>
    </w:p>
    <w:p w:rsidR="00BA181C" w:rsidRDefault="00BA181C" w:rsidP="00835C8C">
      <w:pPr>
        <w:spacing w:line="360" w:lineRule="auto"/>
        <w:jc w:val="both"/>
        <w:rPr>
          <w:rFonts w:cs="Arial"/>
          <w:color w:val="000000"/>
          <w:sz w:val="24"/>
          <w:lang w:val="bg-BG"/>
        </w:rPr>
      </w:pPr>
    </w:p>
    <w:p w:rsidR="00BF2549" w:rsidRDefault="00BF2549" w:rsidP="00835C8C">
      <w:pPr>
        <w:spacing w:line="360" w:lineRule="auto"/>
        <w:jc w:val="both"/>
        <w:rPr>
          <w:rFonts w:cs="Arial"/>
          <w:color w:val="000000"/>
          <w:sz w:val="24"/>
          <w:lang w:val="bg-BG"/>
        </w:rPr>
      </w:pPr>
    </w:p>
    <w:p w:rsidR="006E667C" w:rsidRDefault="006E667C" w:rsidP="00835C8C">
      <w:pPr>
        <w:spacing w:line="360" w:lineRule="auto"/>
        <w:jc w:val="both"/>
        <w:rPr>
          <w:rFonts w:cs="Arial"/>
          <w:color w:val="000000"/>
          <w:sz w:val="24"/>
          <w:lang w:val="bg-BG"/>
        </w:rPr>
      </w:pPr>
    </w:p>
    <w:p w:rsidR="00845784" w:rsidRPr="00835C8C" w:rsidRDefault="00845784" w:rsidP="00835C8C">
      <w:pPr>
        <w:spacing w:line="360" w:lineRule="auto"/>
        <w:jc w:val="both"/>
        <w:rPr>
          <w:rFonts w:cs="Arial"/>
          <w:color w:val="000000"/>
          <w:sz w:val="24"/>
          <w:lang w:val="bg-BG"/>
        </w:rPr>
      </w:pPr>
    </w:p>
    <w:p w:rsidR="00835C8C" w:rsidRPr="00835C8C" w:rsidRDefault="00835C8C" w:rsidP="00835C8C">
      <w:pPr>
        <w:jc w:val="center"/>
        <w:rPr>
          <w:rFonts w:cs="Arial"/>
          <w:b/>
          <w:color w:val="000000"/>
          <w:sz w:val="24"/>
          <w:u w:val="single"/>
          <w:lang w:val="bg-BG"/>
        </w:rPr>
      </w:pPr>
      <w:r w:rsidRPr="00835C8C">
        <w:rPr>
          <w:rFonts w:cs="Arial"/>
          <w:b/>
          <w:color w:val="000000"/>
          <w:sz w:val="24"/>
          <w:u w:val="single"/>
          <w:lang w:val="bg-BG"/>
        </w:rPr>
        <w:t>За Ко-ген 1 и 2</w:t>
      </w:r>
    </w:p>
    <w:p w:rsidR="00835C8C" w:rsidRPr="00835C8C" w:rsidRDefault="00835C8C" w:rsidP="00835C8C">
      <w:pPr>
        <w:jc w:val="center"/>
        <w:rPr>
          <w:rFonts w:cs="Arial"/>
          <w:b/>
          <w:color w:val="000000"/>
          <w:sz w:val="24"/>
          <w:lang w:val="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556"/>
        <w:gridCol w:w="1626"/>
        <w:gridCol w:w="1626"/>
        <w:gridCol w:w="1626"/>
        <w:gridCol w:w="1759"/>
      </w:tblGrid>
      <w:tr w:rsidR="00835C8C" w:rsidRPr="00835C8C" w:rsidTr="00835C8C">
        <w:tc>
          <w:tcPr>
            <w:tcW w:w="1696"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Параметър</w:t>
            </w:r>
          </w:p>
        </w:tc>
        <w:tc>
          <w:tcPr>
            <w:tcW w:w="1556" w:type="dxa"/>
            <w:shd w:val="clear" w:color="auto" w:fill="99CCFF"/>
            <w:vAlign w:val="center"/>
          </w:tcPr>
          <w:p w:rsidR="00835C8C" w:rsidRPr="00835C8C" w:rsidRDefault="00835C8C" w:rsidP="00835C8C">
            <w:pPr>
              <w:keepNext/>
              <w:keepLines/>
              <w:spacing w:before="40"/>
              <w:jc w:val="center"/>
              <w:outlineLvl w:val="4"/>
              <w:rPr>
                <w:rFonts w:eastAsiaTheme="majorEastAsia" w:cs="Arial"/>
                <w:color w:val="000000"/>
                <w:sz w:val="22"/>
                <w:szCs w:val="22"/>
              </w:rPr>
            </w:pPr>
            <w:r w:rsidRPr="00835C8C">
              <w:rPr>
                <w:rFonts w:eastAsiaTheme="majorEastAsia" w:cs="Arial"/>
                <w:color w:val="000000"/>
                <w:sz w:val="22"/>
                <w:szCs w:val="22"/>
              </w:rPr>
              <w:t>Единица</w:t>
            </w:r>
          </w:p>
        </w:tc>
        <w:tc>
          <w:tcPr>
            <w:tcW w:w="1626"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НДЕ, съгласно КР</w:t>
            </w:r>
          </w:p>
        </w:tc>
        <w:tc>
          <w:tcPr>
            <w:tcW w:w="1626"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Резултати от мониторинг</w:t>
            </w:r>
          </w:p>
        </w:tc>
        <w:tc>
          <w:tcPr>
            <w:tcW w:w="1626"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Честота на мониторинг</w:t>
            </w:r>
          </w:p>
        </w:tc>
        <w:tc>
          <w:tcPr>
            <w:tcW w:w="1759"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Съответствие</w:t>
            </w:r>
          </w:p>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Брой / %</w:t>
            </w:r>
          </w:p>
        </w:tc>
      </w:tr>
      <w:tr w:rsidR="00835C8C" w:rsidRPr="00835C8C" w:rsidTr="00E95158">
        <w:tc>
          <w:tcPr>
            <w:tcW w:w="169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Метан (СН</w:t>
            </w:r>
            <w:r w:rsidRPr="00BF2549">
              <w:rPr>
                <w:rFonts w:cs="Arial"/>
                <w:color w:val="000000"/>
                <w:szCs w:val="20"/>
                <w:vertAlign w:val="subscript"/>
                <w:lang w:val="bg-BG"/>
              </w:rPr>
              <w:t>4</w:t>
            </w:r>
            <w:r w:rsidRPr="00BF2549">
              <w:rPr>
                <w:rFonts w:cs="Arial"/>
                <w:color w:val="000000"/>
                <w:szCs w:val="20"/>
                <w:lang w:val="bg-BG"/>
              </w:rPr>
              <w:t>)</w:t>
            </w:r>
          </w:p>
        </w:tc>
        <w:tc>
          <w:tcPr>
            <w:tcW w:w="155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кг/год</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Не е нормирано</w:t>
            </w:r>
          </w:p>
        </w:tc>
        <w:tc>
          <w:tcPr>
            <w:tcW w:w="1626" w:type="dxa"/>
            <w:vAlign w:val="center"/>
          </w:tcPr>
          <w:p w:rsidR="00835C8C" w:rsidRPr="00BF2549" w:rsidRDefault="00F8033F" w:rsidP="00F8033F">
            <w:pPr>
              <w:jc w:val="center"/>
              <w:rPr>
                <w:rFonts w:cs="Arial"/>
                <w:color w:val="FF0000"/>
                <w:szCs w:val="20"/>
              </w:rPr>
            </w:pPr>
            <w:r>
              <w:rPr>
                <w:rFonts w:cs="Arial"/>
                <w:szCs w:val="20"/>
              </w:rPr>
              <w:t>339</w:t>
            </w:r>
            <w:r w:rsidR="00845784" w:rsidRPr="00BF2549">
              <w:rPr>
                <w:rFonts w:cs="Arial"/>
                <w:szCs w:val="20"/>
              </w:rPr>
              <w:t>.</w:t>
            </w:r>
            <w:r>
              <w:rPr>
                <w:rFonts w:cs="Arial"/>
                <w:szCs w:val="20"/>
                <w:lang w:val="bg-BG"/>
              </w:rPr>
              <w:t>64</w:t>
            </w:r>
            <w:bookmarkStart w:id="40" w:name="_GoBack"/>
            <w:bookmarkEnd w:id="40"/>
            <w:r w:rsidR="00835C8C" w:rsidRPr="00BF2549">
              <w:rPr>
                <w:rFonts w:cs="Arial"/>
                <w:szCs w:val="20"/>
              </w:rPr>
              <w:t xml:space="preserve"> </w:t>
            </w:r>
            <w:r w:rsidR="00835C8C" w:rsidRPr="00BF2549">
              <w:rPr>
                <w:rFonts w:cs="Arial"/>
                <w:szCs w:val="20"/>
                <w:lang w:val="bg-BG"/>
              </w:rPr>
              <w:t>/с/</w:t>
            </w:r>
          </w:p>
        </w:tc>
        <w:tc>
          <w:tcPr>
            <w:tcW w:w="1626" w:type="dxa"/>
            <w:vAlign w:val="center"/>
          </w:tcPr>
          <w:p w:rsidR="00835C8C" w:rsidRPr="00BF2549" w:rsidRDefault="00835C8C" w:rsidP="00835C8C">
            <w:pPr>
              <w:jc w:val="center"/>
              <w:rPr>
                <w:rFonts w:cs="Arial"/>
                <w:color w:val="000000"/>
                <w:szCs w:val="20"/>
                <w:lang w:val="bg-BG"/>
              </w:rPr>
            </w:pPr>
          </w:p>
        </w:tc>
        <w:tc>
          <w:tcPr>
            <w:tcW w:w="1759" w:type="dxa"/>
            <w:vAlign w:val="center"/>
          </w:tcPr>
          <w:p w:rsidR="00835C8C" w:rsidRPr="00BF2549" w:rsidRDefault="00835C8C" w:rsidP="00835C8C">
            <w:pPr>
              <w:jc w:val="center"/>
              <w:rPr>
                <w:rFonts w:cs="Arial"/>
                <w:color w:val="000000"/>
                <w:szCs w:val="20"/>
                <w:lang w:val="bg-BG"/>
              </w:rPr>
            </w:pPr>
          </w:p>
        </w:tc>
      </w:tr>
      <w:tr w:rsidR="00835C8C" w:rsidRPr="00835C8C" w:rsidTr="00E95158">
        <w:tc>
          <w:tcPr>
            <w:tcW w:w="169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Въглероден оксид (СО)</w:t>
            </w:r>
          </w:p>
        </w:tc>
        <w:tc>
          <w:tcPr>
            <w:tcW w:w="155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мг/Nм</w:t>
            </w:r>
            <w:r w:rsidRPr="00BF2549">
              <w:rPr>
                <w:rFonts w:cs="Arial"/>
                <w:color w:val="000000"/>
                <w:szCs w:val="20"/>
                <w:vertAlign w:val="superscript"/>
                <w:lang w:val="bg-BG"/>
              </w:rPr>
              <w:t>3</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100</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72,6</w:t>
            </w:r>
            <w:r w:rsidRPr="00BF2549">
              <w:rPr>
                <w:rFonts w:cs="Arial"/>
                <w:color w:val="000000"/>
                <w:szCs w:val="20"/>
              </w:rPr>
              <w:t>7</w:t>
            </w:r>
            <w:r w:rsidRPr="00BF2549">
              <w:rPr>
                <w:rFonts w:cs="Arial"/>
                <w:color w:val="000000"/>
                <w:szCs w:val="20"/>
                <w:lang w:val="bg-BG"/>
              </w:rPr>
              <w:t xml:space="preserve"> /м/</w:t>
            </w:r>
          </w:p>
        </w:tc>
        <w:tc>
          <w:tcPr>
            <w:tcW w:w="1626"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Един път на шестмесечие</w:t>
            </w:r>
          </w:p>
        </w:tc>
        <w:tc>
          <w:tcPr>
            <w:tcW w:w="1759"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2/100%</w:t>
            </w:r>
          </w:p>
        </w:tc>
      </w:tr>
      <w:tr w:rsidR="00835C8C" w:rsidRPr="00835C8C" w:rsidTr="00E95158">
        <w:tc>
          <w:tcPr>
            <w:tcW w:w="169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Азотни оксиди (</w:t>
            </w:r>
            <w:r w:rsidRPr="00BF2549">
              <w:rPr>
                <w:rFonts w:cs="Arial"/>
                <w:color w:val="000000"/>
                <w:szCs w:val="20"/>
              </w:rPr>
              <w:t>Nox</w:t>
            </w:r>
            <w:r w:rsidRPr="00BF2549">
              <w:rPr>
                <w:rFonts w:cs="Arial"/>
                <w:color w:val="000000"/>
                <w:szCs w:val="20"/>
                <w:lang w:val="bg-BG"/>
              </w:rPr>
              <w:t>/</w:t>
            </w:r>
            <w:r w:rsidRPr="00BF2549">
              <w:rPr>
                <w:rFonts w:cs="Arial"/>
                <w:color w:val="000000"/>
                <w:szCs w:val="20"/>
              </w:rPr>
              <w:t>NO</w:t>
            </w:r>
            <w:r w:rsidRPr="00BF2549">
              <w:rPr>
                <w:rFonts w:cs="Arial"/>
                <w:color w:val="000000"/>
                <w:szCs w:val="20"/>
                <w:lang w:val="bg-BG"/>
              </w:rPr>
              <w:t>2)</w:t>
            </w:r>
          </w:p>
        </w:tc>
        <w:tc>
          <w:tcPr>
            <w:tcW w:w="155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мг/м</w:t>
            </w:r>
            <w:r w:rsidRPr="00BF2549">
              <w:rPr>
                <w:rFonts w:cs="Arial"/>
                <w:color w:val="000000"/>
                <w:szCs w:val="20"/>
                <w:vertAlign w:val="superscript"/>
                <w:lang w:val="bg-BG"/>
              </w:rPr>
              <w:t>3</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1</w:t>
            </w:r>
            <w:r w:rsidRPr="00BF2549">
              <w:rPr>
                <w:rFonts w:cs="Arial"/>
                <w:color w:val="000000"/>
                <w:szCs w:val="20"/>
              </w:rPr>
              <w:t>0</w:t>
            </w:r>
            <w:r w:rsidRPr="00BF2549">
              <w:rPr>
                <w:rFonts w:cs="Arial"/>
                <w:color w:val="000000"/>
                <w:szCs w:val="20"/>
                <w:lang w:val="bg-BG"/>
              </w:rPr>
              <w:t>0</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90,</w:t>
            </w:r>
            <w:r w:rsidRPr="00BF2549">
              <w:rPr>
                <w:rFonts w:cs="Arial"/>
                <w:color w:val="000000"/>
                <w:szCs w:val="20"/>
              </w:rPr>
              <w:t>33</w:t>
            </w:r>
            <w:r w:rsidRPr="00BF2549">
              <w:rPr>
                <w:rFonts w:cs="Arial"/>
                <w:color w:val="000000"/>
                <w:szCs w:val="20"/>
                <w:lang w:val="bg-BG"/>
              </w:rPr>
              <w:t xml:space="preserve"> /м/</w:t>
            </w:r>
          </w:p>
        </w:tc>
        <w:tc>
          <w:tcPr>
            <w:tcW w:w="1626"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Един път на шестмесечие</w:t>
            </w:r>
          </w:p>
        </w:tc>
        <w:tc>
          <w:tcPr>
            <w:tcW w:w="1759"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2/100%</w:t>
            </w:r>
          </w:p>
        </w:tc>
      </w:tr>
      <w:tr w:rsidR="00835C8C" w:rsidRPr="00835C8C" w:rsidTr="00E95158">
        <w:tc>
          <w:tcPr>
            <w:tcW w:w="169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Серни оксиди (</w:t>
            </w:r>
            <w:r w:rsidRPr="00BF2549">
              <w:rPr>
                <w:rFonts w:cs="Arial"/>
                <w:color w:val="000000"/>
                <w:szCs w:val="20"/>
              </w:rPr>
              <w:t>SOx</w:t>
            </w:r>
            <w:r w:rsidRPr="00BF2549">
              <w:rPr>
                <w:rFonts w:cs="Arial"/>
                <w:color w:val="000000"/>
                <w:szCs w:val="20"/>
                <w:lang w:val="bg-BG"/>
              </w:rPr>
              <w:t>/</w:t>
            </w:r>
            <w:r w:rsidRPr="00BF2549">
              <w:rPr>
                <w:rFonts w:cs="Arial"/>
                <w:color w:val="000000"/>
                <w:szCs w:val="20"/>
              </w:rPr>
              <w:t>SO</w:t>
            </w:r>
            <w:r w:rsidRPr="00BF2549">
              <w:rPr>
                <w:rFonts w:cs="Arial"/>
                <w:color w:val="000000"/>
                <w:szCs w:val="20"/>
                <w:lang w:val="bg-BG"/>
              </w:rPr>
              <w:t>2)</w:t>
            </w:r>
          </w:p>
        </w:tc>
        <w:tc>
          <w:tcPr>
            <w:tcW w:w="155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мг/м</w:t>
            </w:r>
            <w:r w:rsidRPr="00BF2549">
              <w:rPr>
                <w:rFonts w:cs="Arial"/>
                <w:color w:val="000000"/>
                <w:szCs w:val="20"/>
                <w:vertAlign w:val="superscript"/>
                <w:lang w:val="bg-BG"/>
              </w:rPr>
              <w:t>3</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35</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rPr>
              <w:t>≤</w:t>
            </w:r>
            <w:r w:rsidRPr="00BF2549">
              <w:rPr>
                <w:rFonts w:cs="Arial"/>
                <w:color w:val="000000"/>
                <w:szCs w:val="20"/>
                <w:lang w:val="bg-BG"/>
              </w:rPr>
              <w:t xml:space="preserve"> </w:t>
            </w:r>
            <w:r w:rsidRPr="00BF2549">
              <w:rPr>
                <w:rFonts w:cs="Arial"/>
                <w:color w:val="000000"/>
                <w:szCs w:val="20"/>
              </w:rPr>
              <w:t>2</w:t>
            </w:r>
            <w:r w:rsidRPr="00BF2549">
              <w:rPr>
                <w:rFonts w:cs="Arial"/>
                <w:color w:val="000000"/>
                <w:szCs w:val="20"/>
                <w:lang w:val="bg-BG"/>
              </w:rPr>
              <w:t xml:space="preserve"> /м/</w:t>
            </w:r>
          </w:p>
        </w:tc>
        <w:tc>
          <w:tcPr>
            <w:tcW w:w="1626"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Един път на шестмесечие</w:t>
            </w:r>
          </w:p>
        </w:tc>
        <w:tc>
          <w:tcPr>
            <w:tcW w:w="1759"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2/100%</w:t>
            </w:r>
          </w:p>
        </w:tc>
      </w:tr>
      <w:tr w:rsidR="00835C8C" w:rsidRPr="00835C8C" w:rsidTr="00E95158">
        <w:tc>
          <w:tcPr>
            <w:tcW w:w="169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Прах/ФПЧ</w:t>
            </w:r>
          </w:p>
        </w:tc>
        <w:tc>
          <w:tcPr>
            <w:tcW w:w="155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мг/м</w:t>
            </w:r>
            <w:r w:rsidRPr="00BF2549">
              <w:rPr>
                <w:rFonts w:cs="Arial"/>
                <w:color w:val="000000"/>
                <w:szCs w:val="20"/>
                <w:vertAlign w:val="superscript"/>
                <w:lang w:val="bg-BG"/>
              </w:rPr>
              <w:t>3</w:t>
            </w:r>
          </w:p>
        </w:tc>
        <w:tc>
          <w:tcPr>
            <w:tcW w:w="1626" w:type="dxa"/>
            <w:vAlign w:val="center"/>
          </w:tcPr>
          <w:p w:rsidR="00835C8C" w:rsidRPr="00BF2549" w:rsidRDefault="00835C8C" w:rsidP="00835C8C">
            <w:pPr>
              <w:jc w:val="center"/>
              <w:rPr>
                <w:rFonts w:cs="Arial"/>
                <w:color w:val="000000"/>
                <w:szCs w:val="20"/>
              </w:rPr>
            </w:pPr>
            <w:r w:rsidRPr="00BF2549">
              <w:rPr>
                <w:rFonts w:cs="Arial"/>
                <w:color w:val="000000"/>
                <w:szCs w:val="20"/>
              </w:rPr>
              <w:t>5</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rPr>
              <w:t>≤</w:t>
            </w:r>
            <w:r w:rsidRPr="00BF2549">
              <w:rPr>
                <w:rFonts w:cs="Arial"/>
                <w:color w:val="000000"/>
                <w:szCs w:val="20"/>
                <w:lang w:val="bg-BG"/>
              </w:rPr>
              <w:t xml:space="preserve"> </w:t>
            </w:r>
            <w:r w:rsidRPr="00BF2549">
              <w:rPr>
                <w:rFonts w:cs="Arial"/>
                <w:color w:val="000000"/>
                <w:szCs w:val="20"/>
              </w:rPr>
              <w:t>1</w:t>
            </w:r>
            <w:r w:rsidRPr="00BF2549">
              <w:rPr>
                <w:rFonts w:cs="Arial"/>
                <w:color w:val="000000"/>
                <w:szCs w:val="20"/>
                <w:lang w:val="bg-BG"/>
              </w:rPr>
              <w:t xml:space="preserve"> /м/</w:t>
            </w:r>
          </w:p>
        </w:tc>
        <w:tc>
          <w:tcPr>
            <w:tcW w:w="1626"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Един път на шестмесечие</w:t>
            </w:r>
          </w:p>
        </w:tc>
        <w:tc>
          <w:tcPr>
            <w:tcW w:w="1759"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2/100%</w:t>
            </w:r>
          </w:p>
        </w:tc>
      </w:tr>
    </w:tbl>
    <w:p w:rsidR="00835C8C" w:rsidRPr="00835C8C" w:rsidRDefault="00835C8C" w:rsidP="00835C8C">
      <w:pPr>
        <w:jc w:val="both"/>
        <w:rPr>
          <w:rFonts w:cs="Arial"/>
          <w:color w:val="000000"/>
          <w:sz w:val="24"/>
          <w:lang w:val="bg-BG"/>
        </w:rPr>
      </w:pPr>
    </w:p>
    <w:p w:rsidR="00835C8C" w:rsidRPr="00835C8C" w:rsidRDefault="00835C8C" w:rsidP="00835C8C">
      <w:pPr>
        <w:jc w:val="center"/>
        <w:rPr>
          <w:rFonts w:cs="Arial"/>
          <w:b/>
          <w:color w:val="000000"/>
          <w:sz w:val="24"/>
          <w:u w:val="single"/>
          <w:lang w:val="bg-BG"/>
        </w:rPr>
      </w:pPr>
      <w:r w:rsidRPr="00835C8C">
        <w:rPr>
          <w:rFonts w:cs="Arial"/>
          <w:b/>
          <w:color w:val="000000"/>
          <w:sz w:val="24"/>
          <w:u w:val="single"/>
          <w:lang w:val="bg-BG"/>
        </w:rPr>
        <w:t>За Ко-ген 3 и 4</w:t>
      </w:r>
    </w:p>
    <w:p w:rsidR="00835C8C" w:rsidRPr="00835C8C" w:rsidRDefault="00835C8C" w:rsidP="00835C8C">
      <w:pPr>
        <w:jc w:val="both"/>
        <w:rPr>
          <w:rFonts w:cs="Arial"/>
          <w:color w:val="000000"/>
          <w:sz w:val="24"/>
          <w:lang w:val="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556"/>
        <w:gridCol w:w="1626"/>
        <w:gridCol w:w="1626"/>
        <w:gridCol w:w="1626"/>
        <w:gridCol w:w="1759"/>
      </w:tblGrid>
      <w:tr w:rsidR="00835C8C" w:rsidRPr="00835C8C" w:rsidTr="00835C8C">
        <w:tc>
          <w:tcPr>
            <w:tcW w:w="1696"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Параметър</w:t>
            </w:r>
          </w:p>
        </w:tc>
        <w:tc>
          <w:tcPr>
            <w:tcW w:w="1556" w:type="dxa"/>
            <w:shd w:val="clear" w:color="auto" w:fill="99CCFF"/>
            <w:vAlign w:val="center"/>
          </w:tcPr>
          <w:p w:rsidR="00835C8C" w:rsidRPr="00835C8C" w:rsidRDefault="00835C8C" w:rsidP="00835C8C">
            <w:pPr>
              <w:keepNext/>
              <w:keepLines/>
              <w:spacing w:before="40"/>
              <w:jc w:val="center"/>
              <w:outlineLvl w:val="4"/>
              <w:rPr>
                <w:rFonts w:eastAsiaTheme="majorEastAsia" w:cs="Arial"/>
                <w:color w:val="000000"/>
                <w:sz w:val="22"/>
                <w:szCs w:val="22"/>
              </w:rPr>
            </w:pPr>
            <w:r w:rsidRPr="00835C8C">
              <w:rPr>
                <w:rFonts w:eastAsiaTheme="majorEastAsia" w:cs="Arial"/>
                <w:color w:val="000000"/>
                <w:sz w:val="22"/>
                <w:szCs w:val="22"/>
              </w:rPr>
              <w:t>Единица</w:t>
            </w:r>
          </w:p>
        </w:tc>
        <w:tc>
          <w:tcPr>
            <w:tcW w:w="1626"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НДЕ, съгласно КР</w:t>
            </w:r>
          </w:p>
        </w:tc>
        <w:tc>
          <w:tcPr>
            <w:tcW w:w="1626"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Резултати от мониторинг</w:t>
            </w:r>
          </w:p>
        </w:tc>
        <w:tc>
          <w:tcPr>
            <w:tcW w:w="1626"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Честота на мониторинг</w:t>
            </w:r>
          </w:p>
        </w:tc>
        <w:tc>
          <w:tcPr>
            <w:tcW w:w="1759"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Съответствие</w:t>
            </w:r>
          </w:p>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Брой / %</w:t>
            </w:r>
          </w:p>
        </w:tc>
      </w:tr>
      <w:tr w:rsidR="00835C8C" w:rsidRPr="00835C8C" w:rsidTr="00E95158">
        <w:tc>
          <w:tcPr>
            <w:tcW w:w="169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Метан (СН</w:t>
            </w:r>
            <w:r w:rsidRPr="00BF2549">
              <w:rPr>
                <w:rFonts w:cs="Arial"/>
                <w:color w:val="000000"/>
                <w:szCs w:val="20"/>
                <w:vertAlign w:val="subscript"/>
                <w:lang w:val="bg-BG"/>
              </w:rPr>
              <w:t>4</w:t>
            </w:r>
            <w:r w:rsidRPr="00BF2549">
              <w:rPr>
                <w:rFonts w:cs="Arial"/>
                <w:color w:val="000000"/>
                <w:szCs w:val="20"/>
                <w:lang w:val="bg-BG"/>
              </w:rPr>
              <w:t>)</w:t>
            </w:r>
          </w:p>
        </w:tc>
        <w:tc>
          <w:tcPr>
            <w:tcW w:w="155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кг/год</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Не е нормирано</w:t>
            </w:r>
          </w:p>
        </w:tc>
        <w:tc>
          <w:tcPr>
            <w:tcW w:w="1626" w:type="dxa"/>
            <w:vAlign w:val="center"/>
          </w:tcPr>
          <w:p w:rsidR="00835C8C" w:rsidRPr="00BF2549" w:rsidRDefault="00845784" w:rsidP="00857447">
            <w:pPr>
              <w:jc w:val="center"/>
              <w:rPr>
                <w:rFonts w:cs="Arial"/>
                <w:szCs w:val="20"/>
              </w:rPr>
            </w:pPr>
            <w:r w:rsidRPr="00BF2549">
              <w:rPr>
                <w:rFonts w:cs="Arial"/>
                <w:szCs w:val="20"/>
              </w:rPr>
              <w:t xml:space="preserve">311.503 </w:t>
            </w:r>
            <w:r w:rsidR="00835C8C" w:rsidRPr="00BF2549">
              <w:rPr>
                <w:rFonts w:cs="Arial"/>
                <w:szCs w:val="20"/>
                <w:lang w:val="bg-BG"/>
              </w:rPr>
              <w:t>/с/</w:t>
            </w:r>
          </w:p>
        </w:tc>
        <w:tc>
          <w:tcPr>
            <w:tcW w:w="1626" w:type="dxa"/>
            <w:vAlign w:val="center"/>
          </w:tcPr>
          <w:p w:rsidR="00835C8C" w:rsidRPr="00BF2549" w:rsidRDefault="00835C8C" w:rsidP="00835C8C">
            <w:pPr>
              <w:jc w:val="center"/>
              <w:rPr>
                <w:rFonts w:cs="Arial"/>
                <w:color w:val="000000"/>
                <w:szCs w:val="20"/>
              </w:rPr>
            </w:pPr>
          </w:p>
        </w:tc>
        <w:tc>
          <w:tcPr>
            <w:tcW w:w="1759" w:type="dxa"/>
            <w:vAlign w:val="center"/>
          </w:tcPr>
          <w:p w:rsidR="00835C8C" w:rsidRPr="00BF2549" w:rsidRDefault="00835C8C" w:rsidP="00835C8C">
            <w:pPr>
              <w:jc w:val="center"/>
              <w:rPr>
                <w:rFonts w:cs="Arial"/>
                <w:color w:val="000000"/>
                <w:szCs w:val="20"/>
                <w:lang w:val="bg-BG"/>
              </w:rPr>
            </w:pPr>
          </w:p>
        </w:tc>
      </w:tr>
      <w:tr w:rsidR="00835C8C" w:rsidRPr="00835C8C" w:rsidTr="00E95158">
        <w:tc>
          <w:tcPr>
            <w:tcW w:w="169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Въглероден оксид (СО)</w:t>
            </w:r>
          </w:p>
        </w:tc>
        <w:tc>
          <w:tcPr>
            <w:tcW w:w="155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мг/Nм</w:t>
            </w:r>
            <w:r w:rsidRPr="00BF2549">
              <w:rPr>
                <w:rFonts w:cs="Arial"/>
                <w:color w:val="000000"/>
                <w:szCs w:val="20"/>
                <w:vertAlign w:val="superscript"/>
                <w:lang w:val="bg-BG"/>
              </w:rPr>
              <w:t>3</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100</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91.5 /м/</w:t>
            </w:r>
          </w:p>
        </w:tc>
        <w:tc>
          <w:tcPr>
            <w:tcW w:w="1626"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Един път на шестмесечие</w:t>
            </w:r>
          </w:p>
        </w:tc>
        <w:tc>
          <w:tcPr>
            <w:tcW w:w="1759"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2 /100%</w:t>
            </w:r>
          </w:p>
        </w:tc>
      </w:tr>
      <w:tr w:rsidR="00835C8C" w:rsidRPr="00835C8C" w:rsidTr="00E95158">
        <w:tc>
          <w:tcPr>
            <w:tcW w:w="169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Азотни оксиди (</w:t>
            </w:r>
            <w:r w:rsidRPr="00BF2549">
              <w:rPr>
                <w:rFonts w:cs="Arial"/>
                <w:color w:val="000000"/>
                <w:szCs w:val="20"/>
              </w:rPr>
              <w:t>Nox</w:t>
            </w:r>
            <w:r w:rsidRPr="00BF2549">
              <w:rPr>
                <w:rFonts w:cs="Arial"/>
                <w:color w:val="000000"/>
                <w:szCs w:val="20"/>
                <w:lang w:val="bg-BG"/>
              </w:rPr>
              <w:t>/</w:t>
            </w:r>
            <w:r w:rsidRPr="00BF2549">
              <w:rPr>
                <w:rFonts w:cs="Arial"/>
                <w:color w:val="000000"/>
                <w:szCs w:val="20"/>
              </w:rPr>
              <w:t>NO</w:t>
            </w:r>
            <w:r w:rsidRPr="00BF2549">
              <w:rPr>
                <w:rFonts w:cs="Arial"/>
                <w:color w:val="000000"/>
                <w:szCs w:val="20"/>
                <w:lang w:val="bg-BG"/>
              </w:rPr>
              <w:t>2)</w:t>
            </w:r>
          </w:p>
        </w:tc>
        <w:tc>
          <w:tcPr>
            <w:tcW w:w="155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мг/м</w:t>
            </w:r>
            <w:r w:rsidRPr="00BF2549">
              <w:rPr>
                <w:rFonts w:cs="Arial"/>
                <w:color w:val="000000"/>
                <w:szCs w:val="20"/>
                <w:vertAlign w:val="superscript"/>
                <w:lang w:val="bg-BG"/>
              </w:rPr>
              <w:t>3</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1</w:t>
            </w:r>
            <w:r w:rsidRPr="00BF2549">
              <w:rPr>
                <w:rFonts w:cs="Arial"/>
                <w:color w:val="000000"/>
                <w:szCs w:val="20"/>
              </w:rPr>
              <w:t>0</w:t>
            </w:r>
            <w:r w:rsidRPr="00BF2549">
              <w:rPr>
                <w:rFonts w:cs="Arial"/>
                <w:color w:val="000000"/>
                <w:szCs w:val="20"/>
                <w:lang w:val="bg-BG"/>
              </w:rPr>
              <w:t>0</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84.5 /м/</w:t>
            </w:r>
          </w:p>
        </w:tc>
        <w:tc>
          <w:tcPr>
            <w:tcW w:w="1626"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Един път на шестмесечие</w:t>
            </w:r>
          </w:p>
        </w:tc>
        <w:tc>
          <w:tcPr>
            <w:tcW w:w="1759"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2 /100%</w:t>
            </w:r>
          </w:p>
        </w:tc>
      </w:tr>
      <w:tr w:rsidR="00835C8C" w:rsidRPr="00835C8C" w:rsidTr="00E95158">
        <w:tc>
          <w:tcPr>
            <w:tcW w:w="169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Серни оксиди (</w:t>
            </w:r>
            <w:r w:rsidRPr="00BF2549">
              <w:rPr>
                <w:rFonts w:cs="Arial"/>
                <w:color w:val="000000"/>
                <w:szCs w:val="20"/>
              </w:rPr>
              <w:t>SOx</w:t>
            </w:r>
            <w:r w:rsidRPr="00BF2549">
              <w:rPr>
                <w:rFonts w:cs="Arial"/>
                <w:color w:val="000000"/>
                <w:szCs w:val="20"/>
                <w:lang w:val="bg-BG"/>
              </w:rPr>
              <w:t>/</w:t>
            </w:r>
            <w:r w:rsidRPr="00BF2549">
              <w:rPr>
                <w:rFonts w:cs="Arial"/>
                <w:color w:val="000000"/>
                <w:szCs w:val="20"/>
              </w:rPr>
              <w:t>SO</w:t>
            </w:r>
            <w:r w:rsidRPr="00BF2549">
              <w:rPr>
                <w:rFonts w:cs="Arial"/>
                <w:color w:val="000000"/>
                <w:szCs w:val="20"/>
                <w:lang w:val="bg-BG"/>
              </w:rPr>
              <w:t>2)</w:t>
            </w:r>
          </w:p>
        </w:tc>
        <w:tc>
          <w:tcPr>
            <w:tcW w:w="155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мг/м</w:t>
            </w:r>
            <w:r w:rsidRPr="00BF2549">
              <w:rPr>
                <w:rFonts w:cs="Arial"/>
                <w:color w:val="000000"/>
                <w:szCs w:val="20"/>
                <w:vertAlign w:val="superscript"/>
                <w:lang w:val="bg-BG"/>
              </w:rPr>
              <w:t>3</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35</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rPr>
              <w:t>≤</w:t>
            </w:r>
            <w:r w:rsidRPr="00BF2549">
              <w:rPr>
                <w:rFonts w:cs="Arial"/>
                <w:color w:val="000000"/>
                <w:szCs w:val="20"/>
                <w:lang w:val="bg-BG"/>
              </w:rPr>
              <w:t xml:space="preserve"> </w:t>
            </w:r>
            <w:r w:rsidRPr="00BF2549">
              <w:rPr>
                <w:rFonts w:cs="Arial"/>
                <w:color w:val="000000"/>
                <w:szCs w:val="20"/>
              </w:rPr>
              <w:t xml:space="preserve">1,5 </w:t>
            </w:r>
            <w:r w:rsidRPr="00BF2549">
              <w:rPr>
                <w:rFonts w:cs="Arial"/>
                <w:color w:val="000000"/>
                <w:szCs w:val="20"/>
                <w:lang w:val="bg-BG"/>
              </w:rPr>
              <w:t>/м/</w:t>
            </w:r>
          </w:p>
        </w:tc>
        <w:tc>
          <w:tcPr>
            <w:tcW w:w="1626"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Един път на шестмесечие</w:t>
            </w:r>
          </w:p>
        </w:tc>
        <w:tc>
          <w:tcPr>
            <w:tcW w:w="1759"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2 /100%</w:t>
            </w:r>
          </w:p>
        </w:tc>
      </w:tr>
      <w:tr w:rsidR="00835C8C" w:rsidRPr="00835C8C" w:rsidTr="00E95158">
        <w:tc>
          <w:tcPr>
            <w:tcW w:w="169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Прах/ФПЧ</w:t>
            </w:r>
          </w:p>
        </w:tc>
        <w:tc>
          <w:tcPr>
            <w:tcW w:w="155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мг/м</w:t>
            </w:r>
            <w:r w:rsidRPr="00BF2549">
              <w:rPr>
                <w:rFonts w:cs="Arial"/>
                <w:color w:val="000000"/>
                <w:szCs w:val="20"/>
                <w:vertAlign w:val="superscript"/>
                <w:lang w:val="bg-BG"/>
              </w:rPr>
              <w:t>3</w:t>
            </w:r>
          </w:p>
        </w:tc>
        <w:tc>
          <w:tcPr>
            <w:tcW w:w="1626" w:type="dxa"/>
            <w:vAlign w:val="center"/>
          </w:tcPr>
          <w:p w:rsidR="00835C8C" w:rsidRPr="00BF2549" w:rsidRDefault="00835C8C" w:rsidP="00835C8C">
            <w:pPr>
              <w:jc w:val="center"/>
              <w:rPr>
                <w:rFonts w:cs="Arial"/>
                <w:color w:val="000000"/>
                <w:szCs w:val="20"/>
              </w:rPr>
            </w:pPr>
            <w:r w:rsidRPr="00BF2549">
              <w:rPr>
                <w:rFonts w:cs="Arial"/>
                <w:color w:val="000000"/>
                <w:szCs w:val="20"/>
              </w:rPr>
              <w:t>5</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rPr>
              <w:t>≤</w:t>
            </w:r>
            <w:r w:rsidRPr="00BF2549">
              <w:rPr>
                <w:rFonts w:cs="Arial"/>
                <w:color w:val="000000"/>
                <w:szCs w:val="20"/>
                <w:lang w:val="bg-BG"/>
              </w:rPr>
              <w:t xml:space="preserve"> </w:t>
            </w:r>
            <w:r w:rsidRPr="00BF2549">
              <w:rPr>
                <w:rFonts w:cs="Arial"/>
                <w:color w:val="000000"/>
                <w:szCs w:val="20"/>
              </w:rPr>
              <w:t>1</w:t>
            </w:r>
            <w:r w:rsidRPr="00BF2549">
              <w:rPr>
                <w:rFonts w:cs="Arial"/>
                <w:color w:val="000000"/>
                <w:szCs w:val="20"/>
                <w:lang w:val="bg-BG"/>
              </w:rPr>
              <w:t xml:space="preserve"> /м/</w:t>
            </w:r>
          </w:p>
        </w:tc>
        <w:tc>
          <w:tcPr>
            <w:tcW w:w="1626"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Един път на шестмесечие</w:t>
            </w:r>
          </w:p>
        </w:tc>
        <w:tc>
          <w:tcPr>
            <w:tcW w:w="1759"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2 /100%</w:t>
            </w:r>
          </w:p>
        </w:tc>
      </w:tr>
    </w:tbl>
    <w:p w:rsidR="00835C8C" w:rsidRPr="00835C8C" w:rsidRDefault="00835C8C" w:rsidP="00835C8C">
      <w:pPr>
        <w:keepNext/>
        <w:spacing w:line="240" w:lineRule="auto"/>
        <w:outlineLvl w:val="3"/>
        <w:rPr>
          <w:rFonts w:eastAsia="Times" w:cs="Arial"/>
          <w:b/>
          <w:bCs/>
          <w:color w:val="000000"/>
          <w:sz w:val="24"/>
          <w:lang w:val="bg-BG" w:eastAsia="fr-FR"/>
        </w:rPr>
      </w:pPr>
    </w:p>
    <w:p w:rsidR="00835C8C" w:rsidRPr="00835C8C" w:rsidRDefault="00835C8C" w:rsidP="00835C8C">
      <w:pPr>
        <w:keepNext/>
        <w:spacing w:line="240" w:lineRule="auto"/>
        <w:jc w:val="center"/>
        <w:outlineLvl w:val="3"/>
        <w:rPr>
          <w:rFonts w:eastAsia="Times" w:cs="Arial"/>
          <w:b/>
          <w:bCs/>
          <w:color w:val="000000"/>
          <w:sz w:val="24"/>
          <w:lang w:val="bg-BG" w:eastAsia="fr-FR"/>
        </w:rPr>
      </w:pPr>
      <w:r w:rsidRPr="00835C8C">
        <w:rPr>
          <w:rFonts w:eastAsia="Times" w:cs="Arial"/>
          <w:b/>
          <w:bCs/>
          <w:color w:val="000000"/>
          <w:sz w:val="24"/>
          <w:lang w:val="bg-BG" w:eastAsia="fr-FR"/>
        </w:rPr>
        <w:t>Таблица 3. Емисии в отпадъчни води зауствани във водни обекти/ канализация</w:t>
      </w:r>
    </w:p>
    <w:p w:rsidR="00835C8C" w:rsidRPr="00835C8C" w:rsidRDefault="00835C8C" w:rsidP="00835C8C">
      <w:pPr>
        <w:keepNext/>
        <w:spacing w:line="240" w:lineRule="auto"/>
        <w:jc w:val="center"/>
        <w:outlineLvl w:val="3"/>
        <w:rPr>
          <w:rFonts w:eastAsia="Times" w:cs="Arial"/>
          <w:b/>
          <w:bCs/>
          <w:color w:val="000000"/>
          <w:sz w:val="24"/>
          <w:lang w:val="bg-BG" w:eastAsia="fr-FR"/>
        </w:rPr>
      </w:pPr>
      <w:r w:rsidRPr="00835C8C">
        <w:rPr>
          <w:rFonts w:eastAsia="Times" w:cs="Arial"/>
          <w:b/>
          <w:bCs/>
          <w:color w:val="000000"/>
          <w:sz w:val="24"/>
          <w:lang w:val="bg-BG" w:eastAsia="fr-FR"/>
        </w:rPr>
        <w:t>т. №1 /дъждовни води/</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556"/>
        <w:gridCol w:w="1626"/>
        <w:gridCol w:w="1626"/>
        <w:gridCol w:w="1626"/>
        <w:gridCol w:w="1788"/>
      </w:tblGrid>
      <w:tr w:rsidR="00835C8C" w:rsidRPr="00835C8C" w:rsidTr="00835C8C">
        <w:tc>
          <w:tcPr>
            <w:tcW w:w="1696"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Параметър</w:t>
            </w:r>
          </w:p>
        </w:tc>
        <w:tc>
          <w:tcPr>
            <w:tcW w:w="1556" w:type="dxa"/>
            <w:shd w:val="clear" w:color="auto" w:fill="99CCFF"/>
            <w:vAlign w:val="center"/>
          </w:tcPr>
          <w:p w:rsidR="00835C8C" w:rsidRPr="00835C8C" w:rsidRDefault="00835C8C" w:rsidP="00835C8C">
            <w:pPr>
              <w:keepNext/>
              <w:keepLines/>
              <w:spacing w:before="40"/>
              <w:jc w:val="center"/>
              <w:outlineLvl w:val="4"/>
              <w:rPr>
                <w:rFonts w:eastAsiaTheme="majorEastAsia" w:cs="Arial"/>
                <w:color w:val="000000"/>
                <w:sz w:val="22"/>
                <w:szCs w:val="22"/>
              </w:rPr>
            </w:pPr>
            <w:r w:rsidRPr="00835C8C">
              <w:rPr>
                <w:rFonts w:eastAsiaTheme="majorEastAsia" w:cs="Arial"/>
                <w:color w:val="000000"/>
                <w:sz w:val="22"/>
                <w:szCs w:val="22"/>
              </w:rPr>
              <w:t>Единица</w:t>
            </w:r>
          </w:p>
        </w:tc>
        <w:tc>
          <w:tcPr>
            <w:tcW w:w="1626"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НДЕ, съгласно КР</w:t>
            </w:r>
          </w:p>
        </w:tc>
        <w:tc>
          <w:tcPr>
            <w:tcW w:w="1626"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Резултати от мониторинг</w:t>
            </w:r>
          </w:p>
        </w:tc>
        <w:tc>
          <w:tcPr>
            <w:tcW w:w="1626"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Честота на мониторинг</w:t>
            </w:r>
          </w:p>
        </w:tc>
        <w:tc>
          <w:tcPr>
            <w:tcW w:w="1788" w:type="dxa"/>
            <w:shd w:val="clear" w:color="auto" w:fill="99CCFF"/>
            <w:vAlign w:val="center"/>
          </w:tcPr>
          <w:p w:rsidR="00835C8C" w:rsidRPr="00835C8C" w:rsidRDefault="00835C8C" w:rsidP="00835C8C">
            <w:pPr>
              <w:ind w:right="-108"/>
              <w:jc w:val="center"/>
              <w:rPr>
                <w:rFonts w:cs="Arial"/>
                <w:color w:val="000000"/>
                <w:sz w:val="22"/>
                <w:szCs w:val="22"/>
                <w:lang w:val="bg-BG"/>
              </w:rPr>
            </w:pPr>
            <w:r w:rsidRPr="00835C8C">
              <w:rPr>
                <w:rFonts w:cs="Arial"/>
                <w:color w:val="000000"/>
                <w:sz w:val="22"/>
                <w:szCs w:val="22"/>
                <w:lang w:val="bg-BG"/>
              </w:rPr>
              <w:t>Съответствие Брой / %</w:t>
            </w:r>
          </w:p>
        </w:tc>
      </w:tr>
      <w:tr w:rsidR="00835C8C" w:rsidRPr="00835C8C" w:rsidTr="00E95158">
        <w:tc>
          <w:tcPr>
            <w:tcW w:w="169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рН</w:t>
            </w:r>
          </w:p>
        </w:tc>
        <w:tc>
          <w:tcPr>
            <w:tcW w:w="1556" w:type="dxa"/>
            <w:shd w:val="clear" w:color="auto" w:fill="FFFF99"/>
            <w:vAlign w:val="center"/>
          </w:tcPr>
          <w:p w:rsidR="00835C8C" w:rsidRPr="00BF2549" w:rsidRDefault="00835C8C" w:rsidP="00835C8C">
            <w:pPr>
              <w:jc w:val="center"/>
              <w:rPr>
                <w:rFonts w:cs="Arial"/>
                <w:color w:val="000000"/>
                <w:szCs w:val="20"/>
                <w:lang w:val="bg-BG"/>
              </w:rPr>
            </w:pP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6-9</w:t>
            </w:r>
          </w:p>
        </w:tc>
        <w:tc>
          <w:tcPr>
            <w:tcW w:w="1626" w:type="dxa"/>
            <w:vAlign w:val="center"/>
          </w:tcPr>
          <w:p w:rsidR="00835C8C" w:rsidRPr="00BF2549" w:rsidRDefault="00835C8C" w:rsidP="00835C8C">
            <w:pPr>
              <w:jc w:val="center"/>
              <w:rPr>
                <w:rFonts w:cs="Arial"/>
                <w:color w:val="000000"/>
                <w:szCs w:val="20"/>
              </w:rPr>
            </w:pPr>
            <w:r w:rsidRPr="00BF2549">
              <w:rPr>
                <w:rFonts w:cs="Arial"/>
                <w:color w:val="000000"/>
                <w:szCs w:val="20"/>
              </w:rPr>
              <w:t xml:space="preserve">7.3 </w:t>
            </w:r>
            <w:r w:rsidRPr="00BF2549">
              <w:rPr>
                <w:rFonts w:cs="Arial"/>
                <w:color w:val="000000"/>
                <w:szCs w:val="20"/>
                <w:lang w:val="bg-BG"/>
              </w:rPr>
              <w:t>±</w:t>
            </w:r>
            <w:r w:rsidRPr="00BF2549">
              <w:rPr>
                <w:rFonts w:cs="Arial"/>
                <w:color w:val="000000"/>
                <w:szCs w:val="20"/>
                <w:lang w:val="en-GB"/>
              </w:rPr>
              <w:t xml:space="preserve"> </w:t>
            </w:r>
            <w:r w:rsidRPr="00BF2549">
              <w:rPr>
                <w:rFonts w:cs="Arial"/>
                <w:color w:val="000000"/>
                <w:szCs w:val="20"/>
                <w:lang w:val="bg-BG"/>
              </w:rPr>
              <w:t>0.</w:t>
            </w:r>
            <w:r w:rsidRPr="00BF2549">
              <w:rPr>
                <w:rFonts w:cs="Arial"/>
                <w:color w:val="000000"/>
                <w:szCs w:val="20"/>
              </w:rPr>
              <w:t>1</w:t>
            </w:r>
            <w:r w:rsidRPr="00BF2549">
              <w:rPr>
                <w:rFonts w:cs="Arial"/>
                <w:color w:val="000000"/>
                <w:szCs w:val="20"/>
                <w:lang w:val="ru-RU"/>
              </w:rPr>
              <w:t xml:space="preserve"> </w:t>
            </w:r>
            <w:r w:rsidRPr="00BF2549">
              <w:rPr>
                <w:rFonts w:cs="Arial"/>
                <w:color w:val="000000"/>
                <w:szCs w:val="20"/>
                <w:lang w:val="bg-BG"/>
              </w:rPr>
              <w:t>/м/</w:t>
            </w:r>
          </w:p>
          <w:p w:rsidR="00835C8C" w:rsidRPr="00BF2549" w:rsidRDefault="00835C8C" w:rsidP="00835C8C">
            <w:pPr>
              <w:jc w:val="center"/>
              <w:rPr>
                <w:rFonts w:cs="Arial"/>
                <w:color w:val="000000"/>
                <w:szCs w:val="20"/>
              </w:rPr>
            </w:pP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Един път на шестмесечие</w:t>
            </w:r>
          </w:p>
        </w:tc>
        <w:tc>
          <w:tcPr>
            <w:tcW w:w="1788" w:type="dxa"/>
            <w:vAlign w:val="center"/>
          </w:tcPr>
          <w:p w:rsidR="00835C8C" w:rsidRPr="00BF2549" w:rsidRDefault="00835C8C" w:rsidP="00835C8C">
            <w:pPr>
              <w:jc w:val="center"/>
              <w:rPr>
                <w:rFonts w:cs="Arial"/>
                <w:color w:val="000000"/>
                <w:szCs w:val="20"/>
                <w:lang w:val="ru-RU"/>
              </w:rPr>
            </w:pPr>
            <w:r w:rsidRPr="00BF2549">
              <w:rPr>
                <w:rFonts w:cs="Arial"/>
                <w:color w:val="000000"/>
                <w:szCs w:val="20"/>
                <w:lang w:val="bg-BG"/>
              </w:rPr>
              <w:t>2/ 100%</w:t>
            </w:r>
          </w:p>
        </w:tc>
      </w:tr>
      <w:tr w:rsidR="00835C8C" w:rsidRPr="00835C8C" w:rsidTr="00E95158">
        <w:tc>
          <w:tcPr>
            <w:tcW w:w="169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Нефтопродукти</w:t>
            </w:r>
          </w:p>
        </w:tc>
        <w:tc>
          <w:tcPr>
            <w:tcW w:w="1556" w:type="dxa"/>
            <w:shd w:val="clear" w:color="auto" w:fill="FFFF99"/>
            <w:vAlign w:val="center"/>
          </w:tcPr>
          <w:p w:rsidR="00835C8C" w:rsidRPr="00BF2549" w:rsidRDefault="00835C8C" w:rsidP="00835C8C">
            <w:pPr>
              <w:keepNext/>
              <w:keepLines/>
              <w:spacing w:before="40"/>
              <w:jc w:val="center"/>
              <w:outlineLvl w:val="4"/>
              <w:rPr>
                <w:rFonts w:eastAsiaTheme="majorEastAsia" w:cs="Arial"/>
                <w:color w:val="000000"/>
                <w:szCs w:val="20"/>
                <w:lang w:val="ru-RU"/>
              </w:rPr>
            </w:pPr>
            <w:r w:rsidRPr="00BF2549">
              <w:rPr>
                <w:rFonts w:eastAsiaTheme="majorEastAsia" w:cs="Arial"/>
                <w:color w:val="000000"/>
                <w:szCs w:val="20"/>
              </w:rPr>
              <w:t>mg</w:t>
            </w:r>
            <w:r w:rsidRPr="00BF2549">
              <w:rPr>
                <w:rFonts w:eastAsiaTheme="majorEastAsia" w:cs="Arial"/>
                <w:color w:val="000000"/>
                <w:szCs w:val="20"/>
                <w:lang w:val="ru-RU"/>
              </w:rPr>
              <w:t>/</w:t>
            </w:r>
            <w:r w:rsidRPr="00BF2549">
              <w:rPr>
                <w:rFonts w:eastAsiaTheme="majorEastAsia" w:cs="Arial"/>
                <w:color w:val="000000"/>
                <w:szCs w:val="20"/>
              </w:rPr>
              <w:t>dm</w:t>
            </w:r>
            <w:r w:rsidRPr="00BF2549">
              <w:rPr>
                <w:rFonts w:eastAsiaTheme="majorEastAsia" w:cs="Arial"/>
                <w:color w:val="000000"/>
                <w:szCs w:val="20"/>
                <w:vertAlign w:val="superscript"/>
                <w:lang w:val="ru-RU"/>
              </w:rPr>
              <w:t>3</w:t>
            </w:r>
          </w:p>
          <w:p w:rsidR="00835C8C" w:rsidRPr="00BF2549" w:rsidRDefault="00835C8C" w:rsidP="00835C8C">
            <w:pPr>
              <w:jc w:val="center"/>
              <w:rPr>
                <w:rFonts w:cs="Arial"/>
                <w:color w:val="000000"/>
                <w:szCs w:val="20"/>
                <w:lang w:val="ru-RU"/>
              </w:rPr>
            </w:pP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10</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rPr>
              <w:t xml:space="preserve">&lt; 0.01 </w:t>
            </w:r>
            <w:r w:rsidRPr="00BF2549">
              <w:rPr>
                <w:rFonts w:cs="Arial"/>
                <w:color w:val="000000"/>
                <w:szCs w:val="20"/>
                <w:lang w:val="bg-BG"/>
              </w:rPr>
              <w:t>/м/</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Един път на шестмесечие</w:t>
            </w:r>
          </w:p>
        </w:tc>
        <w:tc>
          <w:tcPr>
            <w:tcW w:w="1788" w:type="dxa"/>
            <w:vAlign w:val="center"/>
          </w:tcPr>
          <w:p w:rsidR="00835C8C" w:rsidRPr="00BF2549" w:rsidRDefault="00835C8C" w:rsidP="00835C8C">
            <w:pPr>
              <w:jc w:val="center"/>
              <w:rPr>
                <w:rFonts w:cs="Arial"/>
                <w:color w:val="000000"/>
                <w:szCs w:val="20"/>
                <w:lang w:val="ru-RU"/>
              </w:rPr>
            </w:pPr>
            <w:r w:rsidRPr="00BF2549">
              <w:rPr>
                <w:rFonts w:cs="Arial"/>
                <w:color w:val="000000"/>
                <w:szCs w:val="20"/>
                <w:lang w:val="bg-BG"/>
              </w:rPr>
              <w:t>2/ 100%</w:t>
            </w:r>
          </w:p>
        </w:tc>
      </w:tr>
      <w:tr w:rsidR="00835C8C" w:rsidRPr="00835C8C" w:rsidTr="00E95158">
        <w:tc>
          <w:tcPr>
            <w:tcW w:w="1696"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Неразтворени вещества</w:t>
            </w:r>
          </w:p>
        </w:tc>
        <w:tc>
          <w:tcPr>
            <w:tcW w:w="1556" w:type="dxa"/>
            <w:shd w:val="clear" w:color="auto" w:fill="FFFF99"/>
            <w:vAlign w:val="center"/>
          </w:tcPr>
          <w:p w:rsidR="00835C8C" w:rsidRPr="00BF2549" w:rsidRDefault="00835C8C" w:rsidP="00835C8C">
            <w:pPr>
              <w:keepNext/>
              <w:keepLines/>
              <w:spacing w:before="40"/>
              <w:jc w:val="center"/>
              <w:outlineLvl w:val="4"/>
              <w:rPr>
                <w:rFonts w:eastAsiaTheme="majorEastAsia" w:cs="Arial"/>
                <w:color w:val="000000"/>
                <w:szCs w:val="20"/>
                <w:lang w:val="ru-RU"/>
              </w:rPr>
            </w:pPr>
            <w:r w:rsidRPr="00BF2549">
              <w:rPr>
                <w:rFonts w:eastAsiaTheme="majorEastAsia" w:cs="Arial"/>
                <w:color w:val="000000"/>
                <w:szCs w:val="20"/>
              </w:rPr>
              <w:t>mg</w:t>
            </w:r>
            <w:r w:rsidRPr="00BF2549">
              <w:rPr>
                <w:rFonts w:eastAsiaTheme="majorEastAsia" w:cs="Arial"/>
                <w:color w:val="000000"/>
                <w:szCs w:val="20"/>
                <w:lang w:val="ru-RU"/>
              </w:rPr>
              <w:t>/</w:t>
            </w:r>
            <w:r w:rsidRPr="00BF2549">
              <w:rPr>
                <w:rFonts w:eastAsiaTheme="majorEastAsia" w:cs="Arial"/>
                <w:color w:val="000000"/>
                <w:szCs w:val="20"/>
              </w:rPr>
              <w:t>dm</w:t>
            </w:r>
            <w:r w:rsidRPr="00BF2549">
              <w:rPr>
                <w:rFonts w:eastAsiaTheme="majorEastAsia" w:cs="Arial"/>
                <w:color w:val="000000"/>
                <w:szCs w:val="20"/>
                <w:vertAlign w:val="superscript"/>
                <w:lang w:val="ru-RU"/>
              </w:rPr>
              <w:t>3</w:t>
            </w:r>
          </w:p>
          <w:p w:rsidR="00835C8C" w:rsidRPr="00BF2549" w:rsidRDefault="00835C8C" w:rsidP="00835C8C">
            <w:pPr>
              <w:jc w:val="center"/>
              <w:rPr>
                <w:rFonts w:cs="Arial"/>
                <w:color w:val="000000"/>
                <w:szCs w:val="20"/>
                <w:lang w:val="ru-RU"/>
              </w:rPr>
            </w:pP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50</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rPr>
              <w:t xml:space="preserve">11 </w:t>
            </w:r>
            <w:r w:rsidRPr="00BF2549">
              <w:rPr>
                <w:rFonts w:cs="Arial"/>
                <w:color w:val="000000"/>
                <w:szCs w:val="20"/>
                <w:lang w:val="bg-BG"/>
              </w:rPr>
              <w:t>±</w:t>
            </w:r>
            <w:r w:rsidRPr="00BF2549">
              <w:rPr>
                <w:rFonts w:cs="Arial"/>
                <w:color w:val="000000"/>
                <w:szCs w:val="20"/>
                <w:lang w:val="en-GB"/>
              </w:rPr>
              <w:t xml:space="preserve"> </w:t>
            </w:r>
            <w:r w:rsidRPr="00BF2549">
              <w:rPr>
                <w:rFonts w:cs="Arial"/>
                <w:color w:val="000000"/>
                <w:szCs w:val="20"/>
              </w:rPr>
              <w:t xml:space="preserve">1 </w:t>
            </w:r>
            <w:r w:rsidRPr="00BF2549">
              <w:rPr>
                <w:rFonts w:cs="Arial"/>
                <w:color w:val="000000"/>
                <w:szCs w:val="20"/>
                <w:lang w:val="bg-BG"/>
              </w:rPr>
              <w:t>/м/</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Един път на шестмесечие</w:t>
            </w:r>
          </w:p>
        </w:tc>
        <w:tc>
          <w:tcPr>
            <w:tcW w:w="1788" w:type="dxa"/>
            <w:vAlign w:val="center"/>
          </w:tcPr>
          <w:p w:rsidR="00835C8C" w:rsidRPr="00BF2549" w:rsidRDefault="00835C8C" w:rsidP="00835C8C">
            <w:pPr>
              <w:jc w:val="center"/>
              <w:rPr>
                <w:rFonts w:cs="Arial"/>
                <w:color w:val="000000"/>
                <w:szCs w:val="20"/>
                <w:lang w:val="ru-RU"/>
              </w:rPr>
            </w:pPr>
            <w:r w:rsidRPr="00BF2549">
              <w:rPr>
                <w:rFonts w:cs="Arial"/>
                <w:color w:val="000000"/>
                <w:szCs w:val="20"/>
                <w:lang w:val="bg-BG"/>
              </w:rPr>
              <w:t>2/ 100%</w:t>
            </w:r>
          </w:p>
        </w:tc>
      </w:tr>
    </w:tbl>
    <w:p w:rsidR="00835C8C" w:rsidRPr="00835C8C" w:rsidRDefault="00835C8C" w:rsidP="00835C8C">
      <w:pPr>
        <w:keepNext/>
        <w:spacing w:before="240" w:after="60" w:line="240" w:lineRule="auto"/>
        <w:jc w:val="center"/>
        <w:outlineLvl w:val="3"/>
        <w:rPr>
          <w:rFonts w:eastAsia="Times" w:cs="Arial"/>
          <w:b/>
          <w:bCs/>
          <w:color w:val="000000"/>
          <w:sz w:val="24"/>
          <w:lang w:val="bg-BG" w:eastAsia="fr-FR"/>
        </w:rPr>
      </w:pPr>
      <w:r w:rsidRPr="00835C8C">
        <w:rPr>
          <w:rFonts w:eastAsia="Times" w:cs="Arial"/>
          <w:b/>
          <w:bCs/>
          <w:color w:val="000000"/>
          <w:sz w:val="24"/>
          <w:lang w:val="bg-BG" w:eastAsia="fr-FR"/>
        </w:rPr>
        <w:t>т. №3 / дъждовни води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344"/>
        <w:gridCol w:w="1626"/>
        <w:gridCol w:w="1626"/>
        <w:gridCol w:w="1626"/>
        <w:gridCol w:w="1759"/>
      </w:tblGrid>
      <w:tr w:rsidR="00835C8C" w:rsidRPr="00835C8C" w:rsidTr="00835C8C">
        <w:tc>
          <w:tcPr>
            <w:tcW w:w="1908"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Параметър</w:t>
            </w:r>
          </w:p>
        </w:tc>
        <w:tc>
          <w:tcPr>
            <w:tcW w:w="1344" w:type="dxa"/>
            <w:shd w:val="clear" w:color="auto" w:fill="99CCFF"/>
            <w:vAlign w:val="center"/>
          </w:tcPr>
          <w:p w:rsidR="00835C8C" w:rsidRPr="00835C8C" w:rsidRDefault="00835C8C" w:rsidP="00835C8C">
            <w:pPr>
              <w:keepNext/>
              <w:keepLines/>
              <w:spacing w:before="40"/>
              <w:jc w:val="center"/>
              <w:outlineLvl w:val="4"/>
              <w:rPr>
                <w:rFonts w:eastAsiaTheme="majorEastAsia" w:cs="Arial"/>
                <w:color w:val="000000"/>
                <w:sz w:val="22"/>
                <w:szCs w:val="22"/>
              </w:rPr>
            </w:pPr>
            <w:r w:rsidRPr="00835C8C">
              <w:rPr>
                <w:rFonts w:eastAsiaTheme="majorEastAsia" w:cs="Arial"/>
                <w:color w:val="000000"/>
                <w:sz w:val="22"/>
                <w:szCs w:val="22"/>
              </w:rPr>
              <w:t>Единица</w:t>
            </w:r>
          </w:p>
        </w:tc>
        <w:tc>
          <w:tcPr>
            <w:tcW w:w="1626"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НДЕ, съгласно КР</w:t>
            </w:r>
          </w:p>
        </w:tc>
        <w:tc>
          <w:tcPr>
            <w:tcW w:w="1626"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Резултати от мониторинг</w:t>
            </w:r>
          </w:p>
        </w:tc>
        <w:tc>
          <w:tcPr>
            <w:tcW w:w="1626"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Честота на мониторинг</w:t>
            </w:r>
          </w:p>
        </w:tc>
        <w:tc>
          <w:tcPr>
            <w:tcW w:w="1759"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Съответствие Брой / %</w:t>
            </w:r>
          </w:p>
        </w:tc>
      </w:tr>
      <w:tr w:rsidR="00835C8C" w:rsidRPr="00835C8C" w:rsidTr="00E95158">
        <w:tc>
          <w:tcPr>
            <w:tcW w:w="1908"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рН</w:t>
            </w:r>
          </w:p>
        </w:tc>
        <w:tc>
          <w:tcPr>
            <w:tcW w:w="1344" w:type="dxa"/>
            <w:shd w:val="clear" w:color="auto" w:fill="FFFF99"/>
            <w:vAlign w:val="center"/>
          </w:tcPr>
          <w:p w:rsidR="00835C8C" w:rsidRPr="00BF2549" w:rsidRDefault="00835C8C" w:rsidP="00835C8C">
            <w:pPr>
              <w:jc w:val="center"/>
              <w:rPr>
                <w:rFonts w:cs="Arial"/>
                <w:color w:val="000000"/>
                <w:szCs w:val="20"/>
                <w:lang w:val="bg-BG"/>
              </w:rPr>
            </w:pP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6-9</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7</w:t>
            </w:r>
            <w:r w:rsidRPr="00BF2549">
              <w:rPr>
                <w:rFonts w:cs="Arial"/>
                <w:color w:val="000000"/>
                <w:szCs w:val="20"/>
                <w:lang w:val="en-GB"/>
              </w:rPr>
              <w:t xml:space="preserve">.3 </w:t>
            </w:r>
            <w:r w:rsidRPr="00BF2549">
              <w:rPr>
                <w:rFonts w:cs="Arial"/>
                <w:color w:val="000000"/>
                <w:szCs w:val="20"/>
                <w:lang w:val="bg-BG"/>
              </w:rPr>
              <w:t>±</w:t>
            </w:r>
            <w:r w:rsidRPr="00BF2549">
              <w:rPr>
                <w:rFonts w:cs="Arial"/>
                <w:color w:val="000000"/>
                <w:szCs w:val="20"/>
                <w:lang w:val="en-GB"/>
              </w:rPr>
              <w:t xml:space="preserve"> </w:t>
            </w:r>
            <w:r w:rsidRPr="00BF2549">
              <w:rPr>
                <w:rFonts w:cs="Arial"/>
                <w:color w:val="000000"/>
                <w:szCs w:val="20"/>
                <w:lang w:val="bg-BG"/>
              </w:rPr>
              <w:t>0.</w:t>
            </w:r>
            <w:r w:rsidRPr="00BF2549">
              <w:rPr>
                <w:rFonts w:cs="Arial"/>
                <w:color w:val="000000"/>
                <w:szCs w:val="20"/>
              </w:rPr>
              <w:t>1</w:t>
            </w:r>
            <w:r w:rsidRPr="00BF2549">
              <w:rPr>
                <w:rFonts w:cs="Arial"/>
                <w:color w:val="000000"/>
                <w:szCs w:val="20"/>
                <w:lang w:val="ru-RU"/>
              </w:rPr>
              <w:t xml:space="preserve"> </w:t>
            </w:r>
            <w:r w:rsidRPr="00BF2549">
              <w:rPr>
                <w:rFonts w:cs="Arial"/>
                <w:color w:val="000000"/>
                <w:szCs w:val="20"/>
                <w:lang w:val="bg-BG"/>
              </w:rPr>
              <w:t>/м/</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Един път на шестмесечие</w:t>
            </w:r>
          </w:p>
        </w:tc>
        <w:tc>
          <w:tcPr>
            <w:tcW w:w="1759" w:type="dxa"/>
            <w:vAlign w:val="center"/>
          </w:tcPr>
          <w:p w:rsidR="00835C8C" w:rsidRPr="00BF2549" w:rsidRDefault="00835C8C" w:rsidP="00835C8C">
            <w:pPr>
              <w:jc w:val="center"/>
              <w:rPr>
                <w:rFonts w:cs="Arial"/>
                <w:color w:val="000000"/>
                <w:szCs w:val="20"/>
                <w:lang w:val="ru-RU"/>
              </w:rPr>
            </w:pPr>
            <w:r w:rsidRPr="00BF2549">
              <w:rPr>
                <w:rFonts w:cs="Arial"/>
                <w:color w:val="000000"/>
                <w:szCs w:val="20"/>
                <w:lang w:val="bg-BG"/>
              </w:rPr>
              <w:t>2/ 100%</w:t>
            </w:r>
          </w:p>
        </w:tc>
      </w:tr>
      <w:tr w:rsidR="00835C8C" w:rsidRPr="00835C8C" w:rsidTr="00E95158">
        <w:tc>
          <w:tcPr>
            <w:tcW w:w="1908"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Нефтопродукти</w:t>
            </w:r>
          </w:p>
        </w:tc>
        <w:tc>
          <w:tcPr>
            <w:tcW w:w="1344" w:type="dxa"/>
            <w:shd w:val="clear" w:color="auto" w:fill="FFFF99"/>
            <w:vAlign w:val="center"/>
          </w:tcPr>
          <w:p w:rsidR="00835C8C" w:rsidRPr="00BF2549" w:rsidRDefault="00835C8C" w:rsidP="00835C8C">
            <w:pPr>
              <w:keepNext/>
              <w:keepLines/>
              <w:spacing w:before="40"/>
              <w:jc w:val="center"/>
              <w:outlineLvl w:val="4"/>
              <w:rPr>
                <w:rFonts w:eastAsiaTheme="majorEastAsia" w:cs="Arial"/>
                <w:color w:val="000000"/>
                <w:szCs w:val="20"/>
                <w:lang w:val="ru-RU"/>
              </w:rPr>
            </w:pPr>
            <w:r w:rsidRPr="00BF2549">
              <w:rPr>
                <w:rFonts w:eastAsiaTheme="majorEastAsia" w:cs="Arial"/>
                <w:color w:val="000000"/>
                <w:szCs w:val="20"/>
              </w:rPr>
              <w:t>mg</w:t>
            </w:r>
            <w:r w:rsidRPr="00BF2549">
              <w:rPr>
                <w:rFonts w:eastAsiaTheme="majorEastAsia" w:cs="Arial"/>
                <w:color w:val="000000"/>
                <w:szCs w:val="20"/>
                <w:lang w:val="ru-RU"/>
              </w:rPr>
              <w:t>/</w:t>
            </w:r>
            <w:r w:rsidRPr="00BF2549">
              <w:rPr>
                <w:rFonts w:eastAsiaTheme="majorEastAsia" w:cs="Arial"/>
                <w:color w:val="000000"/>
                <w:szCs w:val="20"/>
              </w:rPr>
              <w:t>dm</w:t>
            </w:r>
            <w:r w:rsidRPr="00BF2549">
              <w:rPr>
                <w:rFonts w:eastAsiaTheme="majorEastAsia" w:cs="Arial"/>
                <w:color w:val="000000"/>
                <w:szCs w:val="20"/>
                <w:vertAlign w:val="superscript"/>
                <w:lang w:val="ru-RU"/>
              </w:rPr>
              <w:t>3</w:t>
            </w:r>
          </w:p>
          <w:p w:rsidR="00835C8C" w:rsidRPr="00BF2549" w:rsidRDefault="00835C8C" w:rsidP="00835C8C">
            <w:pPr>
              <w:jc w:val="center"/>
              <w:rPr>
                <w:rFonts w:cs="Arial"/>
                <w:color w:val="000000"/>
                <w:szCs w:val="20"/>
                <w:lang w:val="ru-RU"/>
              </w:rPr>
            </w:pP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10</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rPr>
              <w:t xml:space="preserve">&lt; 0.01 </w:t>
            </w:r>
            <w:r w:rsidRPr="00BF2549">
              <w:rPr>
                <w:rFonts w:cs="Arial"/>
                <w:color w:val="000000"/>
                <w:szCs w:val="20"/>
                <w:lang w:val="bg-BG"/>
              </w:rPr>
              <w:t>/м/</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Един път на шестмесечие</w:t>
            </w:r>
          </w:p>
        </w:tc>
        <w:tc>
          <w:tcPr>
            <w:tcW w:w="1759" w:type="dxa"/>
            <w:vAlign w:val="center"/>
          </w:tcPr>
          <w:p w:rsidR="00835C8C" w:rsidRPr="00BF2549" w:rsidRDefault="00835C8C" w:rsidP="00835C8C">
            <w:pPr>
              <w:jc w:val="center"/>
              <w:rPr>
                <w:rFonts w:cs="Arial"/>
                <w:color w:val="000000"/>
                <w:szCs w:val="20"/>
                <w:lang w:val="ru-RU"/>
              </w:rPr>
            </w:pPr>
            <w:r w:rsidRPr="00BF2549">
              <w:rPr>
                <w:rFonts w:cs="Arial"/>
                <w:color w:val="000000"/>
                <w:szCs w:val="20"/>
                <w:lang w:val="bg-BG"/>
              </w:rPr>
              <w:t>2/ 100%</w:t>
            </w:r>
          </w:p>
        </w:tc>
      </w:tr>
      <w:tr w:rsidR="00835C8C" w:rsidRPr="00835C8C" w:rsidTr="00E95158">
        <w:tc>
          <w:tcPr>
            <w:tcW w:w="1908"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Неразтворени вещества</w:t>
            </w:r>
          </w:p>
        </w:tc>
        <w:tc>
          <w:tcPr>
            <w:tcW w:w="1344" w:type="dxa"/>
            <w:shd w:val="clear" w:color="auto" w:fill="FFFF99"/>
            <w:vAlign w:val="center"/>
          </w:tcPr>
          <w:p w:rsidR="00835C8C" w:rsidRPr="00BF2549" w:rsidRDefault="00835C8C" w:rsidP="00835C8C">
            <w:pPr>
              <w:keepNext/>
              <w:keepLines/>
              <w:spacing w:before="40"/>
              <w:jc w:val="center"/>
              <w:outlineLvl w:val="4"/>
              <w:rPr>
                <w:rFonts w:eastAsiaTheme="majorEastAsia" w:cs="Arial"/>
                <w:color w:val="000000"/>
                <w:szCs w:val="20"/>
                <w:lang w:val="ru-RU"/>
              </w:rPr>
            </w:pPr>
            <w:r w:rsidRPr="00BF2549">
              <w:rPr>
                <w:rFonts w:eastAsiaTheme="majorEastAsia" w:cs="Arial"/>
                <w:color w:val="000000"/>
                <w:szCs w:val="20"/>
              </w:rPr>
              <w:t>mg</w:t>
            </w:r>
            <w:r w:rsidRPr="00BF2549">
              <w:rPr>
                <w:rFonts w:eastAsiaTheme="majorEastAsia" w:cs="Arial"/>
                <w:color w:val="000000"/>
                <w:szCs w:val="20"/>
                <w:lang w:val="ru-RU"/>
              </w:rPr>
              <w:t>/</w:t>
            </w:r>
            <w:r w:rsidRPr="00BF2549">
              <w:rPr>
                <w:rFonts w:eastAsiaTheme="majorEastAsia" w:cs="Arial"/>
                <w:color w:val="000000"/>
                <w:szCs w:val="20"/>
              </w:rPr>
              <w:t>dm</w:t>
            </w:r>
            <w:r w:rsidRPr="00BF2549">
              <w:rPr>
                <w:rFonts w:eastAsiaTheme="majorEastAsia" w:cs="Arial"/>
                <w:color w:val="000000"/>
                <w:szCs w:val="20"/>
                <w:vertAlign w:val="superscript"/>
                <w:lang w:val="ru-RU"/>
              </w:rPr>
              <w:t>3</w:t>
            </w:r>
          </w:p>
          <w:p w:rsidR="00835C8C" w:rsidRPr="00BF2549" w:rsidRDefault="00835C8C" w:rsidP="00835C8C">
            <w:pPr>
              <w:jc w:val="center"/>
              <w:rPr>
                <w:rFonts w:cs="Arial"/>
                <w:color w:val="000000"/>
                <w:szCs w:val="20"/>
                <w:lang w:val="ru-RU"/>
              </w:rPr>
            </w:pP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50</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rPr>
              <w:t xml:space="preserve">12 </w:t>
            </w:r>
            <w:r w:rsidRPr="00BF2549">
              <w:rPr>
                <w:rFonts w:cs="Arial"/>
                <w:color w:val="000000"/>
                <w:szCs w:val="20"/>
                <w:lang w:val="bg-BG"/>
              </w:rPr>
              <w:t>± 1 /м/</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Един път на шестмесечие</w:t>
            </w:r>
          </w:p>
        </w:tc>
        <w:tc>
          <w:tcPr>
            <w:tcW w:w="1759" w:type="dxa"/>
            <w:vAlign w:val="center"/>
          </w:tcPr>
          <w:p w:rsidR="00835C8C" w:rsidRPr="00BF2549" w:rsidRDefault="00835C8C" w:rsidP="00835C8C">
            <w:pPr>
              <w:jc w:val="center"/>
              <w:rPr>
                <w:rFonts w:cs="Arial"/>
                <w:color w:val="000000"/>
                <w:szCs w:val="20"/>
                <w:lang w:val="ru-RU"/>
              </w:rPr>
            </w:pPr>
            <w:r w:rsidRPr="00BF2549">
              <w:rPr>
                <w:rFonts w:cs="Arial"/>
                <w:color w:val="000000"/>
                <w:szCs w:val="20"/>
                <w:lang w:val="bg-BG"/>
              </w:rPr>
              <w:t>2/ 100%</w:t>
            </w:r>
          </w:p>
        </w:tc>
      </w:tr>
    </w:tbl>
    <w:p w:rsidR="00E95158" w:rsidRDefault="00E95158" w:rsidP="00835C8C">
      <w:pPr>
        <w:keepNext/>
        <w:spacing w:before="240" w:after="60" w:line="240" w:lineRule="auto"/>
        <w:jc w:val="center"/>
        <w:outlineLvl w:val="3"/>
        <w:rPr>
          <w:rFonts w:eastAsia="Times" w:cs="Arial"/>
          <w:b/>
          <w:bCs/>
          <w:color w:val="000000"/>
          <w:sz w:val="24"/>
          <w:lang w:val="bg-BG" w:eastAsia="fr-FR"/>
        </w:rPr>
      </w:pPr>
    </w:p>
    <w:p w:rsidR="00835C8C" w:rsidRPr="00835C8C" w:rsidRDefault="00835C8C" w:rsidP="00835C8C">
      <w:pPr>
        <w:keepNext/>
        <w:spacing w:before="240" w:after="60" w:line="240" w:lineRule="auto"/>
        <w:jc w:val="center"/>
        <w:outlineLvl w:val="3"/>
        <w:rPr>
          <w:rFonts w:eastAsia="Times" w:cs="Arial"/>
          <w:b/>
          <w:bCs/>
          <w:color w:val="000000"/>
          <w:sz w:val="24"/>
          <w:lang w:val="bg-BG" w:eastAsia="fr-FR"/>
        </w:rPr>
      </w:pPr>
      <w:r w:rsidRPr="00835C8C">
        <w:rPr>
          <w:rFonts w:eastAsia="Times" w:cs="Arial"/>
          <w:b/>
          <w:bCs/>
          <w:color w:val="000000"/>
          <w:sz w:val="24"/>
          <w:lang w:val="bg-BG" w:eastAsia="fr-FR"/>
        </w:rPr>
        <w:t>т. №5 / дъждовни води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344"/>
        <w:gridCol w:w="1626"/>
        <w:gridCol w:w="1626"/>
        <w:gridCol w:w="1626"/>
        <w:gridCol w:w="1759"/>
      </w:tblGrid>
      <w:tr w:rsidR="00835C8C" w:rsidRPr="00835C8C" w:rsidTr="00835C8C">
        <w:tc>
          <w:tcPr>
            <w:tcW w:w="1908"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Параметър</w:t>
            </w:r>
          </w:p>
        </w:tc>
        <w:tc>
          <w:tcPr>
            <w:tcW w:w="1344" w:type="dxa"/>
            <w:shd w:val="clear" w:color="auto" w:fill="99CCFF"/>
            <w:vAlign w:val="center"/>
          </w:tcPr>
          <w:p w:rsidR="00835C8C" w:rsidRPr="00835C8C" w:rsidRDefault="00835C8C" w:rsidP="00835C8C">
            <w:pPr>
              <w:keepNext/>
              <w:keepLines/>
              <w:spacing w:before="40"/>
              <w:jc w:val="center"/>
              <w:outlineLvl w:val="4"/>
              <w:rPr>
                <w:rFonts w:eastAsiaTheme="majorEastAsia" w:cs="Arial"/>
                <w:color w:val="000000"/>
                <w:sz w:val="22"/>
                <w:szCs w:val="22"/>
              </w:rPr>
            </w:pPr>
            <w:r w:rsidRPr="00835C8C">
              <w:rPr>
                <w:rFonts w:eastAsiaTheme="majorEastAsia" w:cs="Arial"/>
                <w:color w:val="000000"/>
                <w:sz w:val="22"/>
                <w:szCs w:val="22"/>
              </w:rPr>
              <w:t>Единица</w:t>
            </w:r>
          </w:p>
        </w:tc>
        <w:tc>
          <w:tcPr>
            <w:tcW w:w="1626"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НДЕ, съгласно КР</w:t>
            </w:r>
          </w:p>
        </w:tc>
        <w:tc>
          <w:tcPr>
            <w:tcW w:w="1626"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Резултати от мониторинг</w:t>
            </w:r>
          </w:p>
        </w:tc>
        <w:tc>
          <w:tcPr>
            <w:tcW w:w="1626"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Честота на мониторинг</w:t>
            </w:r>
          </w:p>
        </w:tc>
        <w:tc>
          <w:tcPr>
            <w:tcW w:w="1759"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Съответствие Брой / %</w:t>
            </w:r>
          </w:p>
        </w:tc>
      </w:tr>
      <w:tr w:rsidR="00835C8C" w:rsidRPr="00835C8C" w:rsidTr="00E95158">
        <w:tc>
          <w:tcPr>
            <w:tcW w:w="1908"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рН</w:t>
            </w:r>
          </w:p>
        </w:tc>
        <w:tc>
          <w:tcPr>
            <w:tcW w:w="1344" w:type="dxa"/>
            <w:shd w:val="clear" w:color="auto" w:fill="FFFF99"/>
            <w:vAlign w:val="center"/>
          </w:tcPr>
          <w:p w:rsidR="00835C8C" w:rsidRPr="00BF2549" w:rsidRDefault="00835C8C" w:rsidP="00835C8C">
            <w:pPr>
              <w:jc w:val="center"/>
              <w:rPr>
                <w:rFonts w:cs="Arial"/>
                <w:color w:val="000000"/>
                <w:szCs w:val="20"/>
                <w:lang w:val="bg-BG"/>
              </w:rPr>
            </w:pP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6-9</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rPr>
              <w:t xml:space="preserve">6.45 </w:t>
            </w:r>
            <w:r w:rsidRPr="00BF2549">
              <w:rPr>
                <w:rFonts w:cs="Arial"/>
                <w:color w:val="000000"/>
                <w:szCs w:val="20"/>
                <w:lang w:val="bg-BG"/>
              </w:rPr>
              <w:t>±</w:t>
            </w:r>
            <w:r w:rsidRPr="00BF2549">
              <w:rPr>
                <w:rFonts w:cs="Arial"/>
                <w:color w:val="000000"/>
                <w:szCs w:val="20"/>
                <w:lang w:val="en-GB"/>
              </w:rPr>
              <w:t xml:space="preserve"> </w:t>
            </w:r>
            <w:r w:rsidRPr="00BF2549">
              <w:rPr>
                <w:rFonts w:cs="Arial"/>
                <w:color w:val="000000"/>
                <w:szCs w:val="20"/>
                <w:lang w:val="bg-BG"/>
              </w:rPr>
              <w:t>0.</w:t>
            </w:r>
            <w:r w:rsidRPr="00BF2549">
              <w:rPr>
                <w:rFonts w:cs="Arial"/>
                <w:color w:val="000000"/>
                <w:szCs w:val="20"/>
              </w:rPr>
              <w:t>1</w:t>
            </w:r>
            <w:r w:rsidRPr="00BF2549">
              <w:rPr>
                <w:rFonts w:cs="Arial"/>
                <w:color w:val="000000"/>
                <w:szCs w:val="20"/>
                <w:lang w:val="ru-RU"/>
              </w:rPr>
              <w:t xml:space="preserve"> </w:t>
            </w:r>
            <w:r w:rsidRPr="00BF2549">
              <w:rPr>
                <w:rFonts w:cs="Arial"/>
                <w:color w:val="000000"/>
                <w:szCs w:val="20"/>
                <w:lang w:val="bg-BG"/>
              </w:rPr>
              <w:t>/м/</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Един път на шестмесечие</w:t>
            </w:r>
          </w:p>
        </w:tc>
        <w:tc>
          <w:tcPr>
            <w:tcW w:w="1759" w:type="dxa"/>
            <w:vAlign w:val="center"/>
          </w:tcPr>
          <w:p w:rsidR="00835C8C" w:rsidRPr="00BF2549" w:rsidRDefault="00835C8C" w:rsidP="00835C8C">
            <w:pPr>
              <w:jc w:val="center"/>
              <w:rPr>
                <w:rFonts w:cs="Arial"/>
                <w:color w:val="000000"/>
                <w:szCs w:val="20"/>
                <w:lang w:val="ru-RU"/>
              </w:rPr>
            </w:pPr>
            <w:r w:rsidRPr="00BF2549">
              <w:rPr>
                <w:rFonts w:cs="Arial"/>
                <w:color w:val="000000"/>
                <w:szCs w:val="20"/>
                <w:lang w:val="bg-BG"/>
              </w:rPr>
              <w:t>2/ 100%</w:t>
            </w:r>
          </w:p>
        </w:tc>
      </w:tr>
      <w:tr w:rsidR="00835C8C" w:rsidRPr="00835C8C" w:rsidTr="00E95158">
        <w:tc>
          <w:tcPr>
            <w:tcW w:w="1908"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Нефтопродукти</w:t>
            </w:r>
          </w:p>
        </w:tc>
        <w:tc>
          <w:tcPr>
            <w:tcW w:w="1344" w:type="dxa"/>
            <w:shd w:val="clear" w:color="auto" w:fill="FFFF99"/>
            <w:vAlign w:val="center"/>
          </w:tcPr>
          <w:p w:rsidR="00835C8C" w:rsidRPr="00BF2549" w:rsidRDefault="00835C8C" w:rsidP="00835C8C">
            <w:pPr>
              <w:keepNext/>
              <w:keepLines/>
              <w:spacing w:before="40"/>
              <w:jc w:val="center"/>
              <w:outlineLvl w:val="4"/>
              <w:rPr>
                <w:rFonts w:eastAsiaTheme="majorEastAsia" w:cs="Arial"/>
                <w:color w:val="000000"/>
                <w:szCs w:val="20"/>
                <w:lang w:val="ru-RU"/>
              </w:rPr>
            </w:pPr>
            <w:r w:rsidRPr="00BF2549">
              <w:rPr>
                <w:rFonts w:eastAsiaTheme="majorEastAsia" w:cs="Arial"/>
                <w:color w:val="000000"/>
                <w:szCs w:val="20"/>
              </w:rPr>
              <w:t>mg</w:t>
            </w:r>
            <w:r w:rsidRPr="00BF2549">
              <w:rPr>
                <w:rFonts w:eastAsiaTheme="majorEastAsia" w:cs="Arial"/>
                <w:color w:val="000000"/>
                <w:szCs w:val="20"/>
                <w:lang w:val="ru-RU"/>
              </w:rPr>
              <w:t>/</w:t>
            </w:r>
            <w:r w:rsidRPr="00BF2549">
              <w:rPr>
                <w:rFonts w:eastAsiaTheme="majorEastAsia" w:cs="Arial"/>
                <w:color w:val="000000"/>
                <w:szCs w:val="20"/>
              </w:rPr>
              <w:t>dm</w:t>
            </w:r>
            <w:r w:rsidRPr="00BF2549">
              <w:rPr>
                <w:rFonts w:eastAsiaTheme="majorEastAsia" w:cs="Arial"/>
                <w:color w:val="000000"/>
                <w:szCs w:val="20"/>
                <w:vertAlign w:val="superscript"/>
                <w:lang w:val="ru-RU"/>
              </w:rPr>
              <w:t>3</w:t>
            </w:r>
          </w:p>
          <w:p w:rsidR="00835C8C" w:rsidRPr="00BF2549" w:rsidRDefault="00835C8C" w:rsidP="00835C8C">
            <w:pPr>
              <w:jc w:val="center"/>
              <w:rPr>
                <w:rFonts w:cs="Arial"/>
                <w:color w:val="000000"/>
                <w:szCs w:val="20"/>
                <w:lang w:val="ru-RU"/>
              </w:rPr>
            </w:pP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10</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rPr>
              <w:t xml:space="preserve">&lt; 0.01 </w:t>
            </w:r>
            <w:r w:rsidRPr="00BF2549">
              <w:rPr>
                <w:rFonts w:cs="Arial"/>
                <w:color w:val="000000"/>
                <w:szCs w:val="20"/>
                <w:lang w:val="bg-BG"/>
              </w:rPr>
              <w:t>/м/</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Един път на шестмесечие</w:t>
            </w:r>
          </w:p>
        </w:tc>
        <w:tc>
          <w:tcPr>
            <w:tcW w:w="1759" w:type="dxa"/>
            <w:vAlign w:val="center"/>
          </w:tcPr>
          <w:p w:rsidR="00835C8C" w:rsidRPr="00BF2549" w:rsidRDefault="00835C8C" w:rsidP="00835C8C">
            <w:pPr>
              <w:jc w:val="center"/>
              <w:rPr>
                <w:rFonts w:cs="Arial"/>
                <w:color w:val="000000"/>
                <w:szCs w:val="20"/>
                <w:lang w:val="ru-RU"/>
              </w:rPr>
            </w:pPr>
            <w:r w:rsidRPr="00BF2549">
              <w:rPr>
                <w:rFonts w:cs="Arial"/>
                <w:color w:val="000000"/>
                <w:szCs w:val="20"/>
                <w:lang w:val="bg-BG"/>
              </w:rPr>
              <w:t>2/ 100%</w:t>
            </w:r>
          </w:p>
        </w:tc>
      </w:tr>
      <w:tr w:rsidR="00835C8C" w:rsidRPr="00835C8C" w:rsidTr="00E95158">
        <w:tc>
          <w:tcPr>
            <w:tcW w:w="1908"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Неразтворени вещества</w:t>
            </w:r>
          </w:p>
        </w:tc>
        <w:tc>
          <w:tcPr>
            <w:tcW w:w="1344" w:type="dxa"/>
            <w:shd w:val="clear" w:color="auto" w:fill="FFFF99"/>
            <w:vAlign w:val="center"/>
          </w:tcPr>
          <w:p w:rsidR="00835C8C" w:rsidRPr="00BF2549" w:rsidRDefault="00835C8C" w:rsidP="00835C8C">
            <w:pPr>
              <w:keepNext/>
              <w:keepLines/>
              <w:spacing w:before="40"/>
              <w:jc w:val="center"/>
              <w:outlineLvl w:val="4"/>
              <w:rPr>
                <w:rFonts w:eastAsiaTheme="majorEastAsia" w:cs="Arial"/>
                <w:color w:val="000000"/>
                <w:szCs w:val="20"/>
                <w:lang w:val="ru-RU"/>
              </w:rPr>
            </w:pPr>
            <w:r w:rsidRPr="00BF2549">
              <w:rPr>
                <w:rFonts w:eastAsiaTheme="majorEastAsia" w:cs="Arial"/>
                <w:color w:val="000000"/>
                <w:szCs w:val="20"/>
              </w:rPr>
              <w:t>mg</w:t>
            </w:r>
            <w:r w:rsidRPr="00BF2549">
              <w:rPr>
                <w:rFonts w:eastAsiaTheme="majorEastAsia" w:cs="Arial"/>
                <w:color w:val="000000"/>
                <w:szCs w:val="20"/>
                <w:lang w:val="ru-RU"/>
              </w:rPr>
              <w:t>/</w:t>
            </w:r>
            <w:r w:rsidRPr="00BF2549">
              <w:rPr>
                <w:rFonts w:eastAsiaTheme="majorEastAsia" w:cs="Arial"/>
                <w:color w:val="000000"/>
                <w:szCs w:val="20"/>
              </w:rPr>
              <w:t>dm</w:t>
            </w:r>
            <w:r w:rsidRPr="00BF2549">
              <w:rPr>
                <w:rFonts w:eastAsiaTheme="majorEastAsia" w:cs="Arial"/>
                <w:color w:val="000000"/>
                <w:szCs w:val="20"/>
                <w:vertAlign w:val="superscript"/>
                <w:lang w:val="ru-RU"/>
              </w:rPr>
              <w:t>3</w:t>
            </w:r>
          </w:p>
          <w:p w:rsidR="00835C8C" w:rsidRPr="00BF2549" w:rsidRDefault="00835C8C" w:rsidP="00835C8C">
            <w:pPr>
              <w:jc w:val="center"/>
              <w:rPr>
                <w:rFonts w:cs="Arial"/>
                <w:color w:val="000000"/>
                <w:szCs w:val="20"/>
                <w:lang w:val="ru-RU"/>
              </w:rPr>
            </w:pP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50</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rPr>
              <w:t xml:space="preserve">12.5 </w:t>
            </w:r>
            <w:r w:rsidRPr="00BF2549">
              <w:rPr>
                <w:rFonts w:cs="Arial"/>
                <w:color w:val="000000"/>
                <w:szCs w:val="20"/>
                <w:lang w:val="bg-BG"/>
              </w:rPr>
              <w:t>±</w:t>
            </w:r>
            <w:r w:rsidRPr="00BF2549">
              <w:rPr>
                <w:rFonts w:cs="Arial"/>
                <w:color w:val="000000"/>
                <w:szCs w:val="20"/>
                <w:lang w:val="en-GB"/>
              </w:rPr>
              <w:t xml:space="preserve"> </w:t>
            </w:r>
            <w:r w:rsidRPr="00BF2549">
              <w:rPr>
                <w:rFonts w:cs="Arial"/>
                <w:color w:val="000000"/>
                <w:szCs w:val="20"/>
                <w:lang w:val="bg-BG"/>
              </w:rPr>
              <w:t>1 /м/</w:t>
            </w:r>
          </w:p>
        </w:tc>
        <w:tc>
          <w:tcPr>
            <w:tcW w:w="1626"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Един път на шестмесечие</w:t>
            </w:r>
          </w:p>
        </w:tc>
        <w:tc>
          <w:tcPr>
            <w:tcW w:w="1759" w:type="dxa"/>
            <w:vAlign w:val="center"/>
          </w:tcPr>
          <w:p w:rsidR="00835C8C" w:rsidRPr="00BF2549" w:rsidRDefault="00835C8C" w:rsidP="00835C8C">
            <w:pPr>
              <w:jc w:val="center"/>
              <w:rPr>
                <w:rFonts w:cs="Arial"/>
                <w:color w:val="000000"/>
                <w:szCs w:val="20"/>
                <w:lang w:val="ru-RU"/>
              </w:rPr>
            </w:pPr>
            <w:r w:rsidRPr="00BF2549">
              <w:rPr>
                <w:rFonts w:cs="Arial"/>
                <w:color w:val="000000"/>
                <w:szCs w:val="20"/>
                <w:lang w:val="bg-BG"/>
              </w:rPr>
              <w:t>2/ 100%</w:t>
            </w:r>
          </w:p>
        </w:tc>
      </w:tr>
    </w:tbl>
    <w:p w:rsidR="00835C8C" w:rsidRPr="00BF2549" w:rsidRDefault="00835C8C" w:rsidP="00835C8C">
      <w:pPr>
        <w:spacing w:line="360" w:lineRule="auto"/>
        <w:jc w:val="both"/>
        <w:rPr>
          <w:rFonts w:cs="Arial"/>
          <w:color w:val="000000"/>
          <w:sz w:val="16"/>
          <w:szCs w:val="16"/>
          <w:lang w:val="bg-BG"/>
        </w:rPr>
      </w:pPr>
    </w:p>
    <w:p w:rsidR="00835C8C" w:rsidRPr="00835C8C" w:rsidRDefault="00835C8C" w:rsidP="00835C8C">
      <w:pPr>
        <w:jc w:val="center"/>
        <w:rPr>
          <w:rFonts w:cs="Arial"/>
          <w:color w:val="000000"/>
          <w:sz w:val="24"/>
          <w:lang w:val="bg-BG"/>
        </w:rPr>
      </w:pPr>
      <w:r w:rsidRPr="00835C8C">
        <w:rPr>
          <w:rFonts w:cs="Arial"/>
          <w:b/>
          <w:color w:val="000000"/>
          <w:sz w:val="24"/>
          <w:lang w:val="bg-BG"/>
        </w:rPr>
        <w:t>т. №2 – смесен поток</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69"/>
        <w:gridCol w:w="1191"/>
        <w:gridCol w:w="1620"/>
        <w:gridCol w:w="1620"/>
        <w:gridCol w:w="1800"/>
        <w:gridCol w:w="1620"/>
      </w:tblGrid>
      <w:tr w:rsidR="00835C8C" w:rsidRPr="00835C8C" w:rsidTr="00835C8C">
        <w:tc>
          <w:tcPr>
            <w:tcW w:w="1869"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Параметър</w:t>
            </w:r>
          </w:p>
        </w:tc>
        <w:tc>
          <w:tcPr>
            <w:tcW w:w="1191" w:type="dxa"/>
            <w:shd w:val="clear" w:color="auto" w:fill="99CCFF"/>
            <w:vAlign w:val="center"/>
          </w:tcPr>
          <w:p w:rsidR="00835C8C" w:rsidRPr="00835C8C" w:rsidRDefault="00835C8C" w:rsidP="00835C8C">
            <w:pPr>
              <w:keepNext/>
              <w:keepLines/>
              <w:spacing w:before="40"/>
              <w:jc w:val="center"/>
              <w:outlineLvl w:val="4"/>
              <w:rPr>
                <w:rFonts w:eastAsiaTheme="majorEastAsia" w:cs="Arial"/>
                <w:color w:val="000000"/>
                <w:sz w:val="22"/>
                <w:szCs w:val="22"/>
              </w:rPr>
            </w:pPr>
            <w:r w:rsidRPr="00835C8C">
              <w:rPr>
                <w:rFonts w:eastAsiaTheme="majorEastAsia" w:cs="Arial"/>
                <w:color w:val="000000"/>
                <w:sz w:val="22"/>
                <w:szCs w:val="22"/>
              </w:rPr>
              <w:t>Единица</w:t>
            </w:r>
          </w:p>
        </w:tc>
        <w:tc>
          <w:tcPr>
            <w:tcW w:w="1620"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НДЕ, съгласно КР</w:t>
            </w:r>
          </w:p>
        </w:tc>
        <w:tc>
          <w:tcPr>
            <w:tcW w:w="1620"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Резултати от мониторинг</w:t>
            </w:r>
          </w:p>
        </w:tc>
        <w:tc>
          <w:tcPr>
            <w:tcW w:w="1800"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Честота на мониторинг</w:t>
            </w:r>
          </w:p>
        </w:tc>
        <w:tc>
          <w:tcPr>
            <w:tcW w:w="1620"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Съответствие Брой / %</w:t>
            </w:r>
          </w:p>
        </w:tc>
      </w:tr>
      <w:tr w:rsidR="00835C8C" w:rsidRPr="00835C8C" w:rsidTr="00E95158">
        <w:trPr>
          <w:trHeight w:val="280"/>
        </w:trPr>
        <w:tc>
          <w:tcPr>
            <w:tcW w:w="1869" w:type="dxa"/>
            <w:vMerge w:val="restart"/>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дебит</w:t>
            </w:r>
          </w:p>
        </w:tc>
        <w:tc>
          <w:tcPr>
            <w:tcW w:w="1191" w:type="dxa"/>
            <w:shd w:val="clear" w:color="auto" w:fill="FFFF99"/>
            <w:vAlign w:val="center"/>
          </w:tcPr>
          <w:p w:rsidR="00835C8C" w:rsidRPr="00BF2549" w:rsidRDefault="00835C8C" w:rsidP="00835C8C">
            <w:pPr>
              <w:jc w:val="center"/>
              <w:rPr>
                <w:rFonts w:cs="Arial"/>
                <w:color w:val="000000"/>
                <w:szCs w:val="20"/>
                <w:lang w:val="ru-RU"/>
              </w:rPr>
            </w:pPr>
            <w:r w:rsidRPr="00BF2549">
              <w:rPr>
                <w:rFonts w:cs="Arial"/>
                <w:color w:val="000000"/>
                <w:szCs w:val="20"/>
                <w:lang w:val="bg-BG"/>
              </w:rPr>
              <w:t>m</w:t>
            </w:r>
            <w:r w:rsidRPr="00BF2549">
              <w:rPr>
                <w:rFonts w:cs="Arial"/>
                <w:color w:val="000000"/>
                <w:szCs w:val="20"/>
                <w:vertAlign w:val="superscript"/>
                <w:lang w:val="bg-BG"/>
              </w:rPr>
              <w:t>3</w:t>
            </w:r>
            <w:r w:rsidRPr="00BF2549">
              <w:rPr>
                <w:rFonts w:cs="Arial"/>
                <w:color w:val="000000"/>
                <w:szCs w:val="20"/>
                <w:lang w:val="ru-RU"/>
              </w:rPr>
              <w:t>/</w:t>
            </w:r>
            <w:r w:rsidRPr="00BF2549">
              <w:rPr>
                <w:rFonts w:cs="Arial"/>
                <w:color w:val="000000"/>
                <w:szCs w:val="20"/>
              </w:rPr>
              <w:t>d</w:t>
            </w:r>
          </w:p>
        </w:tc>
        <w:tc>
          <w:tcPr>
            <w:tcW w:w="1620" w:type="dxa"/>
            <w:vAlign w:val="center"/>
          </w:tcPr>
          <w:p w:rsidR="00835C8C" w:rsidRPr="00BF2549" w:rsidRDefault="00835C8C" w:rsidP="00835C8C">
            <w:pPr>
              <w:overflowPunct w:val="0"/>
              <w:autoSpaceDE w:val="0"/>
              <w:autoSpaceDN w:val="0"/>
              <w:adjustRightInd w:val="0"/>
              <w:spacing w:line="240" w:lineRule="auto"/>
              <w:ind w:firstLine="1"/>
              <w:jc w:val="center"/>
              <w:textAlignment w:val="baseline"/>
              <w:rPr>
                <w:rFonts w:cs="Arial"/>
                <w:color w:val="000000"/>
                <w:szCs w:val="20"/>
                <w:lang w:val="ru-RU" w:eastAsia="bg-BG"/>
              </w:rPr>
            </w:pPr>
            <w:r w:rsidRPr="00BF2549">
              <w:rPr>
                <w:rFonts w:cs="Arial"/>
                <w:color w:val="000000"/>
                <w:szCs w:val="20"/>
                <w:lang w:val="bg-BG" w:eastAsia="bg-BG"/>
              </w:rPr>
              <w:t>18</w:t>
            </w:r>
            <w:r w:rsidRPr="00BF2549">
              <w:rPr>
                <w:rFonts w:cs="Arial"/>
                <w:color w:val="000000"/>
                <w:szCs w:val="20"/>
                <w:lang w:val="ru-RU" w:eastAsia="bg-BG"/>
              </w:rPr>
              <w:t>4</w:t>
            </w:r>
          </w:p>
        </w:tc>
        <w:tc>
          <w:tcPr>
            <w:tcW w:w="1620" w:type="dxa"/>
            <w:vAlign w:val="center"/>
          </w:tcPr>
          <w:p w:rsidR="00835C8C" w:rsidRPr="00BF2549" w:rsidRDefault="00835C8C" w:rsidP="00835C8C">
            <w:pPr>
              <w:overflowPunct w:val="0"/>
              <w:autoSpaceDE w:val="0"/>
              <w:autoSpaceDN w:val="0"/>
              <w:adjustRightInd w:val="0"/>
              <w:spacing w:line="240" w:lineRule="auto"/>
              <w:ind w:firstLine="1"/>
              <w:jc w:val="center"/>
              <w:textAlignment w:val="baseline"/>
              <w:rPr>
                <w:rFonts w:cs="Arial"/>
                <w:color w:val="000000"/>
                <w:szCs w:val="20"/>
                <w:lang w:eastAsia="bg-BG"/>
              </w:rPr>
            </w:pPr>
            <w:r w:rsidRPr="00BF2549">
              <w:rPr>
                <w:rFonts w:cs="Arial"/>
                <w:color w:val="000000"/>
                <w:szCs w:val="20"/>
                <w:lang w:eastAsia="bg-BG"/>
              </w:rPr>
              <w:t>0.118</w:t>
            </w:r>
            <w:r w:rsidRPr="00BF2549">
              <w:rPr>
                <w:rFonts w:cs="Arial"/>
                <w:color w:val="000000"/>
                <w:szCs w:val="20"/>
                <w:lang w:val="bg-BG" w:eastAsia="bg-BG"/>
              </w:rPr>
              <w:t xml:space="preserve"> /м/</w:t>
            </w:r>
          </w:p>
        </w:tc>
        <w:tc>
          <w:tcPr>
            <w:tcW w:w="1800"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При вземане</w:t>
            </w:r>
          </w:p>
          <w:p w:rsidR="00835C8C" w:rsidRPr="00BF2549" w:rsidRDefault="00835C8C" w:rsidP="00835C8C">
            <w:pPr>
              <w:overflowPunct w:val="0"/>
              <w:autoSpaceDE w:val="0"/>
              <w:autoSpaceDN w:val="0"/>
              <w:adjustRightInd w:val="0"/>
              <w:spacing w:line="240" w:lineRule="auto"/>
              <w:ind w:hanging="145"/>
              <w:jc w:val="center"/>
              <w:textAlignment w:val="baseline"/>
              <w:rPr>
                <w:rFonts w:cs="Arial"/>
                <w:color w:val="000000"/>
                <w:szCs w:val="20"/>
                <w:lang w:val="bg-BG" w:eastAsia="bg-BG"/>
              </w:rPr>
            </w:pPr>
            <w:r w:rsidRPr="00BF2549">
              <w:rPr>
                <w:rFonts w:cs="Arial"/>
                <w:color w:val="000000"/>
                <w:szCs w:val="20"/>
                <w:lang w:val="bg-BG" w:eastAsia="bg-BG"/>
              </w:rPr>
              <w:t>на проба</w:t>
            </w:r>
          </w:p>
        </w:tc>
        <w:tc>
          <w:tcPr>
            <w:tcW w:w="162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1/ 100%</w:t>
            </w:r>
          </w:p>
        </w:tc>
      </w:tr>
      <w:tr w:rsidR="00835C8C" w:rsidRPr="00835C8C" w:rsidTr="00E95158">
        <w:trPr>
          <w:trHeight w:val="280"/>
        </w:trPr>
        <w:tc>
          <w:tcPr>
            <w:tcW w:w="1869" w:type="dxa"/>
            <w:vMerge/>
            <w:shd w:val="clear" w:color="auto" w:fill="FFFF99"/>
            <w:vAlign w:val="center"/>
          </w:tcPr>
          <w:p w:rsidR="00835C8C" w:rsidRPr="00BF2549" w:rsidRDefault="00835C8C" w:rsidP="00835C8C">
            <w:pPr>
              <w:jc w:val="center"/>
              <w:rPr>
                <w:rFonts w:cs="Arial"/>
                <w:color w:val="000000"/>
                <w:szCs w:val="20"/>
              </w:rPr>
            </w:pPr>
          </w:p>
        </w:tc>
        <w:tc>
          <w:tcPr>
            <w:tcW w:w="1191" w:type="dxa"/>
            <w:shd w:val="clear" w:color="auto" w:fill="FFFF99"/>
            <w:vAlign w:val="center"/>
          </w:tcPr>
          <w:p w:rsidR="00835C8C" w:rsidRPr="00BF2549" w:rsidRDefault="00835C8C" w:rsidP="00835C8C">
            <w:pPr>
              <w:jc w:val="center"/>
              <w:rPr>
                <w:rFonts w:cs="Arial"/>
                <w:color w:val="000000"/>
                <w:szCs w:val="20"/>
              </w:rPr>
            </w:pPr>
            <w:r w:rsidRPr="00BF2549">
              <w:rPr>
                <w:rFonts w:cs="Arial"/>
                <w:color w:val="000000"/>
                <w:szCs w:val="20"/>
              </w:rPr>
              <w:t>m</w:t>
            </w:r>
            <w:r w:rsidRPr="00BF2549">
              <w:rPr>
                <w:rFonts w:cs="Arial"/>
                <w:color w:val="000000"/>
                <w:szCs w:val="20"/>
                <w:vertAlign w:val="superscript"/>
                <w:lang w:val="bg-BG"/>
              </w:rPr>
              <w:t>3</w:t>
            </w:r>
            <w:r w:rsidRPr="00BF2549">
              <w:rPr>
                <w:rFonts w:cs="Arial"/>
                <w:color w:val="000000"/>
                <w:szCs w:val="20"/>
                <w:lang w:val="bg-BG"/>
              </w:rPr>
              <w:t>/</w:t>
            </w:r>
            <w:r w:rsidRPr="00BF2549">
              <w:rPr>
                <w:rFonts w:cs="Arial"/>
                <w:color w:val="000000"/>
                <w:szCs w:val="20"/>
              </w:rPr>
              <w:t>h</w:t>
            </w:r>
          </w:p>
        </w:tc>
        <w:tc>
          <w:tcPr>
            <w:tcW w:w="1620" w:type="dxa"/>
            <w:vAlign w:val="center"/>
          </w:tcPr>
          <w:p w:rsidR="00835C8C" w:rsidRPr="00BF2549" w:rsidRDefault="00835C8C" w:rsidP="00835C8C">
            <w:pPr>
              <w:overflowPunct w:val="0"/>
              <w:autoSpaceDE w:val="0"/>
              <w:autoSpaceDN w:val="0"/>
              <w:adjustRightInd w:val="0"/>
              <w:spacing w:line="240" w:lineRule="auto"/>
              <w:ind w:firstLine="1"/>
              <w:jc w:val="center"/>
              <w:textAlignment w:val="baseline"/>
              <w:rPr>
                <w:rFonts w:cs="Arial"/>
                <w:color w:val="000000"/>
                <w:szCs w:val="20"/>
                <w:lang w:eastAsia="bg-BG"/>
              </w:rPr>
            </w:pPr>
            <w:r w:rsidRPr="00BF2549">
              <w:rPr>
                <w:rFonts w:cs="Arial"/>
                <w:color w:val="000000"/>
                <w:szCs w:val="20"/>
                <w:lang w:eastAsia="bg-BG"/>
              </w:rPr>
              <w:t>76.5</w:t>
            </w:r>
          </w:p>
        </w:tc>
        <w:tc>
          <w:tcPr>
            <w:tcW w:w="1620" w:type="dxa"/>
            <w:vAlign w:val="center"/>
          </w:tcPr>
          <w:p w:rsidR="00835C8C" w:rsidRPr="00BF2549" w:rsidRDefault="00835C8C" w:rsidP="00835C8C">
            <w:pPr>
              <w:overflowPunct w:val="0"/>
              <w:autoSpaceDE w:val="0"/>
              <w:autoSpaceDN w:val="0"/>
              <w:adjustRightInd w:val="0"/>
              <w:spacing w:line="240" w:lineRule="auto"/>
              <w:ind w:firstLine="1"/>
              <w:jc w:val="center"/>
              <w:textAlignment w:val="baseline"/>
              <w:rPr>
                <w:rFonts w:cs="Arial"/>
                <w:color w:val="000000"/>
                <w:szCs w:val="20"/>
                <w:lang w:eastAsia="bg-BG"/>
              </w:rPr>
            </w:pPr>
            <w:r w:rsidRPr="00BF2549">
              <w:rPr>
                <w:rFonts w:cs="Arial"/>
                <w:color w:val="000000"/>
                <w:szCs w:val="20"/>
                <w:lang w:eastAsia="bg-BG"/>
              </w:rPr>
              <w:t>0.0147</w:t>
            </w:r>
            <w:r w:rsidRPr="00BF2549">
              <w:rPr>
                <w:rFonts w:cs="Arial"/>
                <w:color w:val="000000"/>
                <w:szCs w:val="20"/>
                <w:lang w:val="bg-BG" w:eastAsia="bg-BG"/>
              </w:rPr>
              <w:t xml:space="preserve"> /м/</w:t>
            </w:r>
          </w:p>
        </w:tc>
        <w:tc>
          <w:tcPr>
            <w:tcW w:w="1800" w:type="dxa"/>
            <w:vAlign w:val="center"/>
          </w:tcPr>
          <w:p w:rsidR="00835C8C" w:rsidRPr="00BF2549" w:rsidRDefault="00835C8C" w:rsidP="00835C8C">
            <w:pPr>
              <w:jc w:val="center"/>
              <w:rPr>
                <w:rFonts w:cs="Arial"/>
                <w:color w:val="000000"/>
                <w:szCs w:val="20"/>
                <w:lang w:val="bg-BG"/>
              </w:rPr>
            </w:pPr>
            <w:bookmarkStart w:id="41" w:name="OLE_LINK35"/>
            <w:bookmarkStart w:id="42" w:name="OLE_LINK36"/>
            <w:r w:rsidRPr="00BF2549">
              <w:rPr>
                <w:rFonts w:cs="Arial"/>
                <w:color w:val="000000"/>
                <w:szCs w:val="20"/>
                <w:lang w:val="bg-BG"/>
              </w:rPr>
              <w:t>При вземане</w:t>
            </w:r>
          </w:p>
          <w:p w:rsidR="00835C8C" w:rsidRPr="00BF2549" w:rsidRDefault="00835C8C" w:rsidP="00835C8C">
            <w:pPr>
              <w:jc w:val="center"/>
              <w:rPr>
                <w:rFonts w:cs="Arial"/>
                <w:color w:val="000000"/>
                <w:szCs w:val="20"/>
              </w:rPr>
            </w:pPr>
            <w:r w:rsidRPr="00BF2549">
              <w:rPr>
                <w:rFonts w:cs="Arial"/>
                <w:color w:val="000000"/>
                <w:szCs w:val="20"/>
                <w:lang w:val="bg-BG"/>
              </w:rPr>
              <w:t>на проба</w:t>
            </w:r>
            <w:bookmarkEnd w:id="41"/>
            <w:bookmarkEnd w:id="42"/>
          </w:p>
        </w:tc>
        <w:tc>
          <w:tcPr>
            <w:tcW w:w="162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1/ 100%</w:t>
            </w:r>
          </w:p>
        </w:tc>
      </w:tr>
      <w:tr w:rsidR="00835C8C" w:rsidRPr="00835C8C" w:rsidTr="00E95158">
        <w:trPr>
          <w:trHeight w:val="280"/>
        </w:trPr>
        <w:tc>
          <w:tcPr>
            <w:tcW w:w="1869" w:type="dxa"/>
            <w:vMerge/>
            <w:shd w:val="clear" w:color="auto" w:fill="FFFF99"/>
            <w:vAlign w:val="center"/>
          </w:tcPr>
          <w:p w:rsidR="00835C8C" w:rsidRPr="00BF2549" w:rsidRDefault="00835C8C" w:rsidP="00835C8C">
            <w:pPr>
              <w:jc w:val="center"/>
              <w:rPr>
                <w:rFonts w:cs="Arial"/>
                <w:color w:val="000000"/>
                <w:szCs w:val="20"/>
              </w:rPr>
            </w:pPr>
          </w:p>
        </w:tc>
        <w:tc>
          <w:tcPr>
            <w:tcW w:w="1191"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rPr>
              <w:t>m</w:t>
            </w:r>
            <w:r w:rsidRPr="00BF2549">
              <w:rPr>
                <w:rFonts w:cs="Arial"/>
                <w:color w:val="000000"/>
                <w:szCs w:val="20"/>
                <w:vertAlign w:val="superscript"/>
                <w:lang w:val="bg-BG"/>
              </w:rPr>
              <w:t>3</w:t>
            </w:r>
            <w:r w:rsidRPr="00BF2549">
              <w:rPr>
                <w:rFonts w:cs="Arial"/>
                <w:color w:val="000000"/>
                <w:szCs w:val="20"/>
                <w:lang w:val="bg-BG"/>
              </w:rPr>
              <w:t>/</w:t>
            </w:r>
            <w:r w:rsidRPr="00BF2549">
              <w:rPr>
                <w:rFonts w:cs="Arial"/>
                <w:color w:val="000000"/>
                <w:szCs w:val="20"/>
              </w:rPr>
              <w:t>y</w:t>
            </w:r>
          </w:p>
        </w:tc>
        <w:tc>
          <w:tcPr>
            <w:tcW w:w="1620" w:type="dxa"/>
            <w:vAlign w:val="center"/>
          </w:tcPr>
          <w:p w:rsidR="00835C8C" w:rsidRPr="00BF2549" w:rsidRDefault="00835C8C" w:rsidP="00835C8C">
            <w:pPr>
              <w:overflowPunct w:val="0"/>
              <w:autoSpaceDE w:val="0"/>
              <w:autoSpaceDN w:val="0"/>
              <w:adjustRightInd w:val="0"/>
              <w:spacing w:line="240" w:lineRule="auto"/>
              <w:ind w:firstLine="1"/>
              <w:jc w:val="center"/>
              <w:textAlignment w:val="baseline"/>
              <w:rPr>
                <w:rFonts w:cs="Arial"/>
                <w:color w:val="000000"/>
                <w:szCs w:val="20"/>
                <w:lang w:eastAsia="bg-BG"/>
              </w:rPr>
            </w:pPr>
            <w:r w:rsidRPr="00BF2549">
              <w:rPr>
                <w:rFonts w:cs="Arial"/>
                <w:color w:val="000000"/>
                <w:szCs w:val="20"/>
                <w:lang w:val="ru-RU" w:eastAsia="bg-BG"/>
              </w:rPr>
              <w:t>5</w:t>
            </w:r>
            <w:r w:rsidRPr="00BF2549">
              <w:rPr>
                <w:rFonts w:cs="Arial"/>
                <w:color w:val="000000"/>
                <w:szCs w:val="20"/>
                <w:lang w:eastAsia="bg-BG"/>
              </w:rPr>
              <w:t> </w:t>
            </w:r>
            <w:r w:rsidRPr="00BF2549">
              <w:rPr>
                <w:rFonts w:cs="Arial"/>
                <w:color w:val="000000"/>
                <w:szCs w:val="20"/>
                <w:lang w:val="ru-RU" w:eastAsia="bg-BG"/>
              </w:rPr>
              <w:t>508</w:t>
            </w:r>
          </w:p>
        </w:tc>
        <w:tc>
          <w:tcPr>
            <w:tcW w:w="1620" w:type="dxa"/>
            <w:vAlign w:val="center"/>
          </w:tcPr>
          <w:p w:rsidR="00835C8C" w:rsidRPr="00BF2549" w:rsidRDefault="00835C8C" w:rsidP="00835C8C">
            <w:pPr>
              <w:overflowPunct w:val="0"/>
              <w:autoSpaceDE w:val="0"/>
              <w:autoSpaceDN w:val="0"/>
              <w:adjustRightInd w:val="0"/>
              <w:spacing w:line="240" w:lineRule="auto"/>
              <w:ind w:firstLine="1"/>
              <w:jc w:val="center"/>
              <w:textAlignment w:val="baseline"/>
              <w:rPr>
                <w:rFonts w:cs="Arial"/>
                <w:color w:val="000000"/>
                <w:szCs w:val="20"/>
                <w:lang w:eastAsia="bg-BG"/>
              </w:rPr>
            </w:pPr>
            <w:r w:rsidRPr="00BF2549">
              <w:rPr>
                <w:rFonts w:cs="Arial"/>
                <w:color w:val="000000"/>
                <w:szCs w:val="20"/>
                <w:lang w:eastAsia="bg-BG"/>
              </w:rPr>
              <w:t xml:space="preserve">29.6 </w:t>
            </w:r>
            <w:r w:rsidRPr="00BF2549">
              <w:rPr>
                <w:rFonts w:cs="Arial"/>
                <w:color w:val="000000"/>
                <w:szCs w:val="20"/>
                <w:lang w:val="bg-BG" w:eastAsia="bg-BG"/>
              </w:rPr>
              <w:t>/м/</w:t>
            </w:r>
          </w:p>
        </w:tc>
        <w:tc>
          <w:tcPr>
            <w:tcW w:w="1800" w:type="dxa"/>
            <w:vAlign w:val="center"/>
          </w:tcPr>
          <w:p w:rsidR="00835C8C" w:rsidRPr="00BF2549" w:rsidRDefault="00835C8C" w:rsidP="00835C8C">
            <w:pPr>
              <w:jc w:val="center"/>
              <w:rPr>
                <w:rFonts w:cs="Arial"/>
                <w:color w:val="000000"/>
                <w:szCs w:val="20"/>
                <w:lang w:val="bg-BG"/>
              </w:rPr>
            </w:pPr>
            <w:bookmarkStart w:id="43" w:name="OLE_LINK37"/>
            <w:bookmarkStart w:id="44" w:name="OLE_LINK38"/>
            <w:r w:rsidRPr="00BF2549">
              <w:rPr>
                <w:rFonts w:cs="Arial"/>
                <w:color w:val="000000"/>
                <w:szCs w:val="20"/>
                <w:lang w:val="bg-BG"/>
              </w:rPr>
              <w:t>При вземане</w:t>
            </w:r>
          </w:p>
          <w:p w:rsidR="00835C8C" w:rsidRPr="00BF2549" w:rsidRDefault="00835C8C" w:rsidP="00835C8C">
            <w:pPr>
              <w:jc w:val="center"/>
              <w:rPr>
                <w:rFonts w:cs="Arial"/>
                <w:color w:val="000000"/>
                <w:szCs w:val="20"/>
              </w:rPr>
            </w:pPr>
            <w:r w:rsidRPr="00BF2549">
              <w:rPr>
                <w:rFonts w:cs="Arial"/>
                <w:color w:val="000000"/>
                <w:szCs w:val="20"/>
                <w:lang w:val="bg-BG"/>
              </w:rPr>
              <w:t>на проба</w:t>
            </w:r>
            <w:bookmarkEnd w:id="43"/>
            <w:bookmarkEnd w:id="44"/>
          </w:p>
        </w:tc>
        <w:tc>
          <w:tcPr>
            <w:tcW w:w="162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1/ 100%</w:t>
            </w:r>
          </w:p>
        </w:tc>
      </w:tr>
      <w:tr w:rsidR="00835C8C" w:rsidRPr="00835C8C" w:rsidTr="00E95158">
        <w:tc>
          <w:tcPr>
            <w:tcW w:w="1869" w:type="dxa"/>
            <w:shd w:val="clear" w:color="auto" w:fill="FFFF99"/>
            <w:vAlign w:val="center"/>
          </w:tcPr>
          <w:p w:rsidR="00835C8C" w:rsidRPr="00BF2549" w:rsidRDefault="00835C8C" w:rsidP="00835C8C">
            <w:pPr>
              <w:jc w:val="center"/>
              <w:rPr>
                <w:rFonts w:cs="Arial"/>
                <w:color w:val="000000"/>
                <w:szCs w:val="20"/>
              </w:rPr>
            </w:pPr>
            <w:r w:rsidRPr="00BF2549">
              <w:rPr>
                <w:rFonts w:cs="Arial"/>
                <w:color w:val="000000"/>
                <w:szCs w:val="20"/>
              </w:rPr>
              <w:t>Температура</w:t>
            </w:r>
          </w:p>
        </w:tc>
        <w:tc>
          <w:tcPr>
            <w:tcW w:w="1191" w:type="dxa"/>
            <w:shd w:val="clear" w:color="auto" w:fill="FFFF99"/>
            <w:vAlign w:val="center"/>
          </w:tcPr>
          <w:p w:rsidR="00835C8C" w:rsidRPr="00BF2549" w:rsidRDefault="00835C8C" w:rsidP="00835C8C">
            <w:pPr>
              <w:jc w:val="center"/>
              <w:rPr>
                <w:rFonts w:cs="Arial"/>
                <w:color w:val="000000"/>
                <w:szCs w:val="20"/>
              </w:rPr>
            </w:pPr>
            <w:r w:rsidRPr="00BF2549">
              <w:rPr>
                <w:rFonts w:cs="Arial"/>
                <w:color w:val="000000"/>
                <w:szCs w:val="20"/>
              </w:rPr>
              <w:t>C</w:t>
            </w:r>
          </w:p>
        </w:tc>
        <w:tc>
          <w:tcPr>
            <w:tcW w:w="1620" w:type="dxa"/>
            <w:vAlign w:val="center"/>
          </w:tcPr>
          <w:p w:rsidR="00835C8C" w:rsidRPr="00BF2549" w:rsidRDefault="00835C8C" w:rsidP="00835C8C">
            <w:pPr>
              <w:overflowPunct w:val="0"/>
              <w:autoSpaceDE w:val="0"/>
              <w:autoSpaceDN w:val="0"/>
              <w:adjustRightInd w:val="0"/>
              <w:spacing w:line="240" w:lineRule="auto"/>
              <w:ind w:firstLine="1"/>
              <w:jc w:val="center"/>
              <w:textAlignment w:val="baseline"/>
              <w:rPr>
                <w:rFonts w:cs="Arial"/>
                <w:color w:val="000000"/>
                <w:szCs w:val="20"/>
                <w:lang w:val="bg-BG" w:eastAsia="bg-BG"/>
              </w:rPr>
            </w:pPr>
            <w:r w:rsidRPr="00BF2549">
              <w:rPr>
                <w:rFonts w:cs="Arial"/>
                <w:color w:val="000000"/>
                <w:szCs w:val="20"/>
                <w:lang w:val="ru-RU" w:eastAsia="bg-BG"/>
              </w:rPr>
              <w:t>40°</w:t>
            </w:r>
          </w:p>
        </w:tc>
        <w:tc>
          <w:tcPr>
            <w:tcW w:w="1620" w:type="dxa"/>
            <w:vAlign w:val="center"/>
          </w:tcPr>
          <w:p w:rsidR="00835C8C" w:rsidRPr="00BF2549" w:rsidRDefault="00835C8C" w:rsidP="00835C8C">
            <w:pPr>
              <w:overflowPunct w:val="0"/>
              <w:autoSpaceDE w:val="0"/>
              <w:autoSpaceDN w:val="0"/>
              <w:adjustRightInd w:val="0"/>
              <w:spacing w:line="240" w:lineRule="auto"/>
              <w:ind w:firstLine="1"/>
              <w:jc w:val="center"/>
              <w:textAlignment w:val="baseline"/>
              <w:rPr>
                <w:rFonts w:cs="Arial"/>
                <w:color w:val="000000"/>
                <w:szCs w:val="20"/>
                <w:lang w:val="bg-BG" w:eastAsia="bg-BG"/>
              </w:rPr>
            </w:pPr>
            <w:r w:rsidRPr="00BF2549">
              <w:rPr>
                <w:rFonts w:cs="Arial"/>
                <w:color w:val="000000"/>
                <w:szCs w:val="20"/>
                <w:lang w:val="bg-BG" w:eastAsia="bg-BG"/>
              </w:rPr>
              <w:t>13</w:t>
            </w:r>
            <w:r w:rsidRPr="00BF2549">
              <w:rPr>
                <w:rFonts w:cs="Arial"/>
                <w:color w:val="000000"/>
                <w:szCs w:val="20"/>
                <w:lang w:val="ru-RU" w:eastAsia="bg-BG"/>
              </w:rPr>
              <w:t>°</w:t>
            </w:r>
            <w:r w:rsidRPr="00BF2549">
              <w:rPr>
                <w:rFonts w:cs="Arial"/>
                <w:color w:val="000000"/>
                <w:szCs w:val="20"/>
                <w:lang w:val="bg-BG" w:eastAsia="bg-BG"/>
              </w:rPr>
              <w:t>±0.6 /м/</w:t>
            </w:r>
          </w:p>
        </w:tc>
        <w:tc>
          <w:tcPr>
            <w:tcW w:w="180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Един път годишно</w:t>
            </w:r>
          </w:p>
        </w:tc>
        <w:tc>
          <w:tcPr>
            <w:tcW w:w="162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1/ 100%</w:t>
            </w:r>
          </w:p>
        </w:tc>
      </w:tr>
      <w:tr w:rsidR="00835C8C" w:rsidRPr="00835C8C" w:rsidTr="00E95158">
        <w:tc>
          <w:tcPr>
            <w:tcW w:w="1869" w:type="dxa"/>
            <w:shd w:val="clear" w:color="auto" w:fill="FFFF99"/>
            <w:vAlign w:val="center"/>
          </w:tcPr>
          <w:p w:rsidR="00835C8C" w:rsidRPr="00BF2549" w:rsidRDefault="00835C8C" w:rsidP="00835C8C">
            <w:pPr>
              <w:jc w:val="center"/>
              <w:rPr>
                <w:rFonts w:cs="Arial"/>
                <w:color w:val="000000"/>
                <w:szCs w:val="20"/>
              </w:rPr>
            </w:pPr>
            <w:r w:rsidRPr="00BF2549">
              <w:rPr>
                <w:rFonts w:cs="Arial"/>
                <w:color w:val="000000"/>
                <w:szCs w:val="20"/>
              </w:rPr>
              <w:t>рН</w:t>
            </w:r>
          </w:p>
        </w:tc>
        <w:tc>
          <w:tcPr>
            <w:tcW w:w="1191" w:type="dxa"/>
            <w:shd w:val="clear" w:color="auto" w:fill="FFFF99"/>
            <w:vAlign w:val="center"/>
          </w:tcPr>
          <w:p w:rsidR="00835C8C" w:rsidRPr="00BF2549" w:rsidRDefault="00835C8C" w:rsidP="00835C8C">
            <w:pPr>
              <w:jc w:val="center"/>
              <w:rPr>
                <w:rFonts w:cs="Arial"/>
                <w:color w:val="000000"/>
                <w:szCs w:val="20"/>
              </w:rPr>
            </w:pPr>
          </w:p>
        </w:tc>
        <w:tc>
          <w:tcPr>
            <w:tcW w:w="1620" w:type="dxa"/>
            <w:vAlign w:val="center"/>
          </w:tcPr>
          <w:p w:rsidR="00835C8C" w:rsidRPr="00BF2549" w:rsidRDefault="00835C8C" w:rsidP="00835C8C">
            <w:pPr>
              <w:jc w:val="center"/>
              <w:rPr>
                <w:rFonts w:cs="Arial"/>
                <w:color w:val="000000"/>
                <w:szCs w:val="20"/>
                <w:lang w:val="bg-BG"/>
              </w:rPr>
            </w:pPr>
            <w:r w:rsidRPr="00BF2549">
              <w:rPr>
                <w:rFonts w:cs="Arial"/>
                <w:color w:val="000000"/>
                <w:szCs w:val="20"/>
              </w:rPr>
              <w:t>6,5 – 9,0</w:t>
            </w:r>
          </w:p>
        </w:tc>
        <w:tc>
          <w:tcPr>
            <w:tcW w:w="162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2.6±</w:t>
            </w:r>
            <w:r w:rsidRPr="00BF2549">
              <w:rPr>
                <w:rFonts w:cs="Arial"/>
                <w:color w:val="000000"/>
                <w:szCs w:val="20"/>
              </w:rPr>
              <w:t>0.1</w:t>
            </w:r>
            <w:r w:rsidRPr="00BF2549">
              <w:rPr>
                <w:rFonts w:cs="Arial"/>
                <w:color w:val="000000"/>
                <w:szCs w:val="20"/>
                <w:lang w:val="bg-BG"/>
              </w:rPr>
              <w:t xml:space="preserve"> /м/</w:t>
            </w:r>
          </w:p>
        </w:tc>
        <w:tc>
          <w:tcPr>
            <w:tcW w:w="180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Един път годишно</w:t>
            </w:r>
          </w:p>
        </w:tc>
        <w:tc>
          <w:tcPr>
            <w:tcW w:w="162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1/ 100%</w:t>
            </w:r>
          </w:p>
        </w:tc>
      </w:tr>
      <w:tr w:rsidR="00835C8C" w:rsidRPr="00835C8C" w:rsidTr="00E95158">
        <w:tc>
          <w:tcPr>
            <w:tcW w:w="1869" w:type="dxa"/>
            <w:shd w:val="clear" w:color="auto" w:fill="FFFF99"/>
            <w:vAlign w:val="center"/>
          </w:tcPr>
          <w:p w:rsidR="00835C8C" w:rsidRPr="00BF2549" w:rsidRDefault="00835C8C" w:rsidP="00835C8C">
            <w:pPr>
              <w:jc w:val="center"/>
              <w:rPr>
                <w:rFonts w:cs="Arial"/>
                <w:color w:val="000000"/>
                <w:szCs w:val="20"/>
              </w:rPr>
            </w:pPr>
            <w:r w:rsidRPr="00BF2549">
              <w:rPr>
                <w:rFonts w:cs="Arial"/>
                <w:color w:val="000000"/>
                <w:szCs w:val="20"/>
              </w:rPr>
              <w:t>Неразтворени вещества</w:t>
            </w:r>
          </w:p>
        </w:tc>
        <w:tc>
          <w:tcPr>
            <w:tcW w:w="1191" w:type="dxa"/>
            <w:shd w:val="clear" w:color="auto" w:fill="FFFF99"/>
            <w:vAlign w:val="center"/>
          </w:tcPr>
          <w:p w:rsidR="00835C8C" w:rsidRPr="00BF2549" w:rsidRDefault="00835C8C" w:rsidP="00835C8C">
            <w:pPr>
              <w:jc w:val="center"/>
              <w:rPr>
                <w:rFonts w:cs="Arial"/>
                <w:color w:val="000000"/>
                <w:szCs w:val="20"/>
              </w:rPr>
            </w:pPr>
            <w:r w:rsidRPr="00BF2549">
              <w:rPr>
                <w:rFonts w:cs="Arial"/>
                <w:color w:val="000000"/>
                <w:szCs w:val="20"/>
              </w:rPr>
              <w:t>mg/dm</w:t>
            </w:r>
            <w:r w:rsidRPr="00BF2549">
              <w:rPr>
                <w:rFonts w:cs="Arial"/>
                <w:color w:val="000000"/>
                <w:szCs w:val="20"/>
                <w:vertAlign w:val="superscript"/>
              </w:rPr>
              <w:t>3</w:t>
            </w:r>
          </w:p>
        </w:tc>
        <w:tc>
          <w:tcPr>
            <w:tcW w:w="1620" w:type="dxa"/>
            <w:vAlign w:val="center"/>
          </w:tcPr>
          <w:p w:rsidR="00835C8C" w:rsidRPr="00BF2549" w:rsidRDefault="00835C8C" w:rsidP="00835C8C">
            <w:pPr>
              <w:jc w:val="center"/>
              <w:rPr>
                <w:rFonts w:cs="Arial"/>
                <w:color w:val="000000"/>
                <w:szCs w:val="20"/>
                <w:lang w:val="bg-BG"/>
              </w:rPr>
            </w:pPr>
            <w:r w:rsidRPr="00BF2549">
              <w:rPr>
                <w:rFonts w:cs="Arial"/>
                <w:color w:val="000000"/>
                <w:szCs w:val="20"/>
              </w:rPr>
              <w:t>300</w:t>
            </w:r>
          </w:p>
        </w:tc>
        <w:tc>
          <w:tcPr>
            <w:tcW w:w="1620" w:type="dxa"/>
            <w:vAlign w:val="center"/>
          </w:tcPr>
          <w:p w:rsidR="00835C8C" w:rsidRPr="00BF2549" w:rsidRDefault="00835C8C" w:rsidP="00835C8C">
            <w:pPr>
              <w:jc w:val="center"/>
              <w:rPr>
                <w:rFonts w:cs="Arial"/>
                <w:color w:val="000000"/>
                <w:szCs w:val="20"/>
              </w:rPr>
            </w:pPr>
            <w:r w:rsidRPr="00BF2549">
              <w:rPr>
                <w:rFonts w:cs="Arial"/>
                <w:color w:val="000000"/>
                <w:szCs w:val="20"/>
              </w:rPr>
              <w:t>12</w:t>
            </w:r>
            <w:r w:rsidRPr="00BF2549">
              <w:rPr>
                <w:rFonts w:cs="Arial"/>
                <w:color w:val="000000"/>
                <w:szCs w:val="20"/>
                <w:lang w:val="bg-BG"/>
              </w:rPr>
              <w:t>±</w:t>
            </w:r>
            <w:r w:rsidRPr="00BF2549">
              <w:rPr>
                <w:rFonts w:cs="Arial"/>
                <w:color w:val="000000"/>
                <w:szCs w:val="20"/>
              </w:rPr>
              <w:t>1</w:t>
            </w:r>
            <w:r w:rsidRPr="00BF2549">
              <w:rPr>
                <w:rFonts w:cs="Arial"/>
                <w:color w:val="000000"/>
                <w:szCs w:val="20"/>
                <w:lang w:val="bg-BG"/>
              </w:rPr>
              <w:t xml:space="preserve"> /м/</w:t>
            </w:r>
          </w:p>
        </w:tc>
        <w:tc>
          <w:tcPr>
            <w:tcW w:w="180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Един път годишно</w:t>
            </w:r>
          </w:p>
        </w:tc>
        <w:tc>
          <w:tcPr>
            <w:tcW w:w="162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1/ 100%</w:t>
            </w:r>
          </w:p>
        </w:tc>
      </w:tr>
      <w:tr w:rsidR="00835C8C" w:rsidRPr="00835C8C" w:rsidTr="00E95158">
        <w:tc>
          <w:tcPr>
            <w:tcW w:w="1869" w:type="dxa"/>
            <w:shd w:val="clear" w:color="auto" w:fill="FFFF99"/>
            <w:vAlign w:val="center"/>
          </w:tcPr>
          <w:p w:rsidR="00835C8C" w:rsidRPr="00BF2549" w:rsidRDefault="00835C8C" w:rsidP="00835C8C">
            <w:pPr>
              <w:jc w:val="center"/>
              <w:rPr>
                <w:rFonts w:cs="Arial"/>
                <w:color w:val="000000"/>
                <w:szCs w:val="20"/>
              </w:rPr>
            </w:pPr>
            <w:r w:rsidRPr="00BF2549">
              <w:rPr>
                <w:rFonts w:cs="Arial"/>
                <w:color w:val="000000"/>
                <w:szCs w:val="20"/>
              </w:rPr>
              <w:t>Нефтопродукти</w:t>
            </w:r>
          </w:p>
        </w:tc>
        <w:tc>
          <w:tcPr>
            <w:tcW w:w="1191" w:type="dxa"/>
            <w:shd w:val="clear" w:color="auto" w:fill="FFFF99"/>
            <w:vAlign w:val="center"/>
          </w:tcPr>
          <w:p w:rsidR="00835C8C" w:rsidRPr="00BF2549" w:rsidRDefault="00835C8C" w:rsidP="00835C8C">
            <w:pPr>
              <w:jc w:val="center"/>
              <w:rPr>
                <w:rFonts w:cs="Arial"/>
                <w:color w:val="000000"/>
                <w:szCs w:val="20"/>
              </w:rPr>
            </w:pPr>
            <w:r w:rsidRPr="00BF2549">
              <w:rPr>
                <w:rFonts w:cs="Arial"/>
                <w:color w:val="000000"/>
                <w:szCs w:val="20"/>
              </w:rPr>
              <w:t>mg/dm</w:t>
            </w:r>
            <w:r w:rsidRPr="00BF2549">
              <w:rPr>
                <w:rFonts w:cs="Arial"/>
                <w:color w:val="000000"/>
                <w:szCs w:val="20"/>
                <w:vertAlign w:val="superscript"/>
              </w:rPr>
              <w:t>3</w:t>
            </w:r>
          </w:p>
        </w:tc>
        <w:tc>
          <w:tcPr>
            <w:tcW w:w="1620" w:type="dxa"/>
            <w:vAlign w:val="center"/>
          </w:tcPr>
          <w:p w:rsidR="00835C8C" w:rsidRPr="00BF2549" w:rsidRDefault="00835C8C" w:rsidP="00835C8C">
            <w:pPr>
              <w:jc w:val="center"/>
              <w:rPr>
                <w:rFonts w:cs="Arial"/>
                <w:color w:val="000000"/>
                <w:szCs w:val="20"/>
                <w:lang w:val="bg-BG"/>
              </w:rPr>
            </w:pPr>
            <w:r w:rsidRPr="00BF2549">
              <w:rPr>
                <w:rFonts w:cs="Arial"/>
                <w:color w:val="000000"/>
                <w:szCs w:val="20"/>
              </w:rPr>
              <w:t>15</w:t>
            </w:r>
          </w:p>
        </w:tc>
        <w:tc>
          <w:tcPr>
            <w:tcW w:w="1620" w:type="dxa"/>
            <w:vAlign w:val="center"/>
          </w:tcPr>
          <w:p w:rsidR="00835C8C" w:rsidRPr="00BF2549" w:rsidRDefault="00835C8C" w:rsidP="00835C8C">
            <w:pPr>
              <w:jc w:val="center"/>
              <w:rPr>
                <w:rFonts w:cs="Arial"/>
                <w:color w:val="000000"/>
                <w:szCs w:val="20"/>
              </w:rPr>
            </w:pPr>
            <w:r w:rsidRPr="00BF2549">
              <w:rPr>
                <w:rFonts w:cs="Arial"/>
                <w:color w:val="000000"/>
                <w:szCs w:val="20"/>
              </w:rPr>
              <w:t>&lt;0.1</w:t>
            </w:r>
            <w:r w:rsidRPr="00BF2549">
              <w:rPr>
                <w:rFonts w:cs="Arial"/>
                <w:color w:val="000000"/>
                <w:szCs w:val="20"/>
                <w:lang w:val="bg-BG"/>
              </w:rPr>
              <w:t xml:space="preserve"> /м/</w:t>
            </w:r>
          </w:p>
        </w:tc>
        <w:tc>
          <w:tcPr>
            <w:tcW w:w="180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Един път годишно</w:t>
            </w:r>
          </w:p>
        </w:tc>
        <w:tc>
          <w:tcPr>
            <w:tcW w:w="162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1/ 100%</w:t>
            </w:r>
          </w:p>
        </w:tc>
      </w:tr>
      <w:tr w:rsidR="00835C8C" w:rsidRPr="00835C8C" w:rsidTr="00E95158">
        <w:tc>
          <w:tcPr>
            <w:tcW w:w="1869" w:type="dxa"/>
            <w:shd w:val="clear" w:color="auto" w:fill="FFFF99"/>
            <w:vAlign w:val="center"/>
          </w:tcPr>
          <w:p w:rsidR="00835C8C" w:rsidRPr="00BF2549" w:rsidRDefault="00835C8C" w:rsidP="00835C8C">
            <w:pPr>
              <w:jc w:val="center"/>
              <w:rPr>
                <w:rFonts w:cs="Arial"/>
                <w:color w:val="000000"/>
                <w:szCs w:val="20"/>
              </w:rPr>
            </w:pPr>
            <w:r w:rsidRPr="00BF2549">
              <w:rPr>
                <w:rFonts w:cs="Arial"/>
                <w:color w:val="000000"/>
                <w:szCs w:val="20"/>
              </w:rPr>
              <w:t>Мед</w:t>
            </w:r>
          </w:p>
        </w:tc>
        <w:tc>
          <w:tcPr>
            <w:tcW w:w="1191" w:type="dxa"/>
            <w:shd w:val="clear" w:color="auto" w:fill="FFFF99"/>
            <w:vAlign w:val="center"/>
          </w:tcPr>
          <w:p w:rsidR="00835C8C" w:rsidRPr="00BF2549" w:rsidRDefault="00835C8C" w:rsidP="00835C8C">
            <w:pPr>
              <w:jc w:val="center"/>
              <w:rPr>
                <w:rFonts w:cs="Arial"/>
                <w:color w:val="000000"/>
                <w:szCs w:val="20"/>
              </w:rPr>
            </w:pPr>
            <w:r w:rsidRPr="00BF2549">
              <w:rPr>
                <w:rFonts w:cs="Arial"/>
                <w:color w:val="000000"/>
                <w:szCs w:val="20"/>
              </w:rPr>
              <w:t>mg/dm</w:t>
            </w:r>
            <w:r w:rsidRPr="00BF2549">
              <w:rPr>
                <w:rFonts w:cs="Arial"/>
                <w:color w:val="000000"/>
                <w:szCs w:val="20"/>
                <w:vertAlign w:val="superscript"/>
              </w:rPr>
              <w:t>3</w:t>
            </w:r>
          </w:p>
        </w:tc>
        <w:tc>
          <w:tcPr>
            <w:tcW w:w="1620" w:type="dxa"/>
            <w:vAlign w:val="center"/>
          </w:tcPr>
          <w:p w:rsidR="00835C8C" w:rsidRPr="00BF2549" w:rsidRDefault="00835C8C" w:rsidP="00835C8C">
            <w:pPr>
              <w:jc w:val="center"/>
              <w:rPr>
                <w:rFonts w:cs="Arial"/>
                <w:color w:val="000000"/>
                <w:szCs w:val="20"/>
                <w:lang w:val="bg-BG"/>
              </w:rPr>
            </w:pPr>
            <w:r w:rsidRPr="00BF2549">
              <w:rPr>
                <w:rFonts w:cs="Arial"/>
                <w:color w:val="000000"/>
                <w:szCs w:val="20"/>
              </w:rPr>
              <w:t>2,0</w:t>
            </w:r>
          </w:p>
        </w:tc>
        <w:tc>
          <w:tcPr>
            <w:tcW w:w="1620" w:type="dxa"/>
            <w:vAlign w:val="center"/>
          </w:tcPr>
          <w:p w:rsidR="00835C8C" w:rsidRPr="00BF2549" w:rsidRDefault="00835C8C" w:rsidP="00835C8C">
            <w:pPr>
              <w:jc w:val="center"/>
              <w:rPr>
                <w:rFonts w:cs="Arial"/>
                <w:color w:val="000000"/>
                <w:szCs w:val="20"/>
              </w:rPr>
            </w:pPr>
            <w:r w:rsidRPr="00BF2549">
              <w:rPr>
                <w:rFonts w:cs="Arial"/>
                <w:color w:val="000000"/>
                <w:szCs w:val="20"/>
              </w:rPr>
              <w:t>&lt;0.</w:t>
            </w:r>
            <w:r w:rsidRPr="00BF2549">
              <w:rPr>
                <w:rFonts w:cs="Arial"/>
                <w:color w:val="000000"/>
                <w:szCs w:val="20"/>
                <w:lang w:val="bg-BG"/>
              </w:rPr>
              <w:t>0</w:t>
            </w:r>
            <w:r w:rsidRPr="00BF2549">
              <w:rPr>
                <w:rFonts w:cs="Arial"/>
                <w:color w:val="000000"/>
                <w:szCs w:val="20"/>
              </w:rPr>
              <w:t>2</w:t>
            </w:r>
            <w:r w:rsidRPr="00BF2549">
              <w:rPr>
                <w:rFonts w:cs="Arial"/>
                <w:color w:val="000000"/>
                <w:szCs w:val="20"/>
                <w:lang w:val="bg-BG"/>
              </w:rPr>
              <w:t xml:space="preserve"> /м/</w:t>
            </w:r>
          </w:p>
        </w:tc>
        <w:tc>
          <w:tcPr>
            <w:tcW w:w="180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Един път годишно</w:t>
            </w:r>
          </w:p>
        </w:tc>
        <w:tc>
          <w:tcPr>
            <w:tcW w:w="162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1/ 100%</w:t>
            </w:r>
          </w:p>
        </w:tc>
      </w:tr>
      <w:tr w:rsidR="00835C8C" w:rsidRPr="00835C8C" w:rsidTr="00E95158">
        <w:tc>
          <w:tcPr>
            <w:tcW w:w="1869" w:type="dxa"/>
            <w:shd w:val="clear" w:color="auto" w:fill="FFFF99"/>
            <w:vAlign w:val="center"/>
          </w:tcPr>
          <w:p w:rsidR="00835C8C" w:rsidRPr="00BF2549" w:rsidRDefault="00835C8C" w:rsidP="00835C8C">
            <w:pPr>
              <w:jc w:val="center"/>
              <w:rPr>
                <w:rFonts w:cs="Arial"/>
                <w:color w:val="000000"/>
                <w:szCs w:val="20"/>
              </w:rPr>
            </w:pPr>
            <w:r w:rsidRPr="00BF2549">
              <w:rPr>
                <w:rFonts w:cs="Arial"/>
                <w:color w:val="000000"/>
                <w:szCs w:val="20"/>
              </w:rPr>
              <w:t>Цинк</w:t>
            </w:r>
          </w:p>
        </w:tc>
        <w:tc>
          <w:tcPr>
            <w:tcW w:w="1191" w:type="dxa"/>
            <w:shd w:val="clear" w:color="auto" w:fill="FFFF99"/>
            <w:vAlign w:val="center"/>
          </w:tcPr>
          <w:p w:rsidR="00835C8C" w:rsidRPr="00BF2549" w:rsidRDefault="00835C8C" w:rsidP="00835C8C">
            <w:pPr>
              <w:jc w:val="center"/>
              <w:rPr>
                <w:rFonts w:cs="Arial"/>
                <w:color w:val="000000"/>
                <w:szCs w:val="20"/>
              </w:rPr>
            </w:pPr>
            <w:r w:rsidRPr="00BF2549">
              <w:rPr>
                <w:rFonts w:cs="Arial"/>
                <w:color w:val="000000"/>
                <w:szCs w:val="20"/>
              </w:rPr>
              <w:t>mg/dm</w:t>
            </w:r>
            <w:r w:rsidRPr="00BF2549">
              <w:rPr>
                <w:rFonts w:cs="Arial"/>
                <w:color w:val="000000"/>
                <w:szCs w:val="20"/>
                <w:vertAlign w:val="superscript"/>
              </w:rPr>
              <w:t>3</w:t>
            </w:r>
          </w:p>
        </w:tc>
        <w:tc>
          <w:tcPr>
            <w:tcW w:w="1620" w:type="dxa"/>
            <w:vAlign w:val="center"/>
          </w:tcPr>
          <w:p w:rsidR="00835C8C" w:rsidRPr="00BF2549" w:rsidRDefault="00835C8C" w:rsidP="00835C8C">
            <w:pPr>
              <w:jc w:val="center"/>
              <w:rPr>
                <w:rFonts w:cs="Arial"/>
                <w:color w:val="000000"/>
                <w:szCs w:val="20"/>
                <w:lang w:val="bg-BG"/>
              </w:rPr>
            </w:pPr>
            <w:r w:rsidRPr="00BF2549">
              <w:rPr>
                <w:rFonts w:cs="Arial"/>
                <w:color w:val="000000"/>
                <w:szCs w:val="20"/>
              </w:rPr>
              <w:t>5,0</w:t>
            </w:r>
          </w:p>
        </w:tc>
        <w:tc>
          <w:tcPr>
            <w:tcW w:w="162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0</w:t>
            </w:r>
            <w:r w:rsidRPr="00BF2549">
              <w:rPr>
                <w:rFonts w:cs="Arial"/>
                <w:color w:val="000000"/>
                <w:szCs w:val="20"/>
              </w:rPr>
              <w:t>.14</w:t>
            </w:r>
            <w:r w:rsidRPr="00BF2549">
              <w:rPr>
                <w:rFonts w:cs="Arial"/>
                <w:color w:val="000000"/>
                <w:szCs w:val="20"/>
                <w:lang w:val="bg-BG"/>
              </w:rPr>
              <w:t>±</w:t>
            </w:r>
            <w:r w:rsidRPr="00BF2549">
              <w:rPr>
                <w:rFonts w:cs="Arial"/>
                <w:color w:val="000000"/>
                <w:szCs w:val="20"/>
              </w:rPr>
              <w:t>0.06</w:t>
            </w:r>
            <w:r w:rsidRPr="00BF2549">
              <w:rPr>
                <w:rFonts w:cs="Arial"/>
                <w:color w:val="000000"/>
                <w:szCs w:val="20"/>
                <w:lang w:val="bg-BG"/>
              </w:rPr>
              <w:t xml:space="preserve"> /м/</w:t>
            </w:r>
          </w:p>
        </w:tc>
        <w:tc>
          <w:tcPr>
            <w:tcW w:w="180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Един път годишно</w:t>
            </w:r>
          </w:p>
        </w:tc>
        <w:tc>
          <w:tcPr>
            <w:tcW w:w="162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1/ 100%</w:t>
            </w:r>
          </w:p>
        </w:tc>
      </w:tr>
      <w:tr w:rsidR="00835C8C" w:rsidRPr="00835C8C" w:rsidTr="00E95158">
        <w:trPr>
          <w:trHeight w:val="298"/>
        </w:trPr>
        <w:tc>
          <w:tcPr>
            <w:tcW w:w="1869" w:type="dxa"/>
            <w:shd w:val="clear" w:color="auto" w:fill="FFFF99"/>
            <w:vAlign w:val="center"/>
          </w:tcPr>
          <w:p w:rsidR="00835C8C" w:rsidRPr="00BF2549" w:rsidRDefault="00835C8C" w:rsidP="00835C8C">
            <w:pPr>
              <w:jc w:val="center"/>
              <w:rPr>
                <w:rFonts w:cs="Arial"/>
                <w:color w:val="000000"/>
                <w:szCs w:val="20"/>
              </w:rPr>
            </w:pPr>
            <w:r w:rsidRPr="00BF2549">
              <w:rPr>
                <w:rFonts w:cs="Arial"/>
                <w:color w:val="000000"/>
                <w:szCs w:val="20"/>
              </w:rPr>
              <w:t>Fe</w:t>
            </w:r>
          </w:p>
        </w:tc>
        <w:tc>
          <w:tcPr>
            <w:tcW w:w="1191" w:type="dxa"/>
            <w:shd w:val="clear" w:color="auto" w:fill="FFFF99"/>
            <w:vAlign w:val="center"/>
          </w:tcPr>
          <w:p w:rsidR="00835C8C" w:rsidRPr="00BF2549" w:rsidRDefault="00835C8C" w:rsidP="00835C8C">
            <w:pPr>
              <w:jc w:val="center"/>
              <w:rPr>
                <w:rFonts w:cs="Arial"/>
                <w:color w:val="000000"/>
                <w:szCs w:val="20"/>
              </w:rPr>
            </w:pPr>
            <w:r w:rsidRPr="00BF2549">
              <w:rPr>
                <w:rFonts w:cs="Arial"/>
                <w:color w:val="000000"/>
                <w:szCs w:val="20"/>
              </w:rPr>
              <w:t>mg/dm</w:t>
            </w:r>
            <w:r w:rsidRPr="00BF2549">
              <w:rPr>
                <w:rFonts w:cs="Arial"/>
                <w:color w:val="000000"/>
                <w:szCs w:val="20"/>
                <w:vertAlign w:val="superscript"/>
              </w:rPr>
              <w:t>3</w:t>
            </w:r>
          </w:p>
        </w:tc>
        <w:tc>
          <w:tcPr>
            <w:tcW w:w="1620" w:type="dxa"/>
            <w:vAlign w:val="center"/>
          </w:tcPr>
          <w:p w:rsidR="00835C8C" w:rsidRPr="00BF2549" w:rsidRDefault="00835C8C" w:rsidP="00835C8C">
            <w:pPr>
              <w:jc w:val="center"/>
              <w:rPr>
                <w:rFonts w:cs="Arial"/>
                <w:color w:val="000000"/>
                <w:szCs w:val="20"/>
                <w:lang w:val="bg-BG"/>
              </w:rPr>
            </w:pPr>
            <w:r w:rsidRPr="00BF2549">
              <w:rPr>
                <w:rFonts w:cs="Arial"/>
                <w:color w:val="000000"/>
                <w:szCs w:val="20"/>
              </w:rPr>
              <w:t>10,0</w:t>
            </w:r>
          </w:p>
        </w:tc>
        <w:tc>
          <w:tcPr>
            <w:tcW w:w="1620" w:type="dxa"/>
            <w:vAlign w:val="center"/>
          </w:tcPr>
          <w:p w:rsidR="00835C8C" w:rsidRPr="00BF2549" w:rsidRDefault="00835C8C" w:rsidP="00835C8C">
            <w:pPr>
              <w:jc w:val="center"/>
              <w:rPr>
                <w:rFonts w:cs="Arial"/>
                <w:color w:val="000000"/>
                <w:szCs w:val="20"/>
              </w:rPr>
            </w:pPr>
            <w:r w:rsidRPr="00BF2549">
              <w:rPr>
                <w:rFonts w:cs="Arial"/>
                <w:color w:val="000000"/>
                <w:szCs w:val="20"/>
              </w:rPr>
              <w:t>≤</w:t>
            </w:r>
            <w:r w:rsidRPr="00BF2549">
              <w:rPr>
                <w:rFonts w:cs="Arial"/>
                <w:color w:val="000000"/>
                <w:szCs w:val="20"/>
                <w:lang w:val="bg-BG"/>
              </w:rPr>
              <w:t xml:space="preserve"> </w:t>
            </w:r>
            <w:r w:rsidRPr="00BF2549">
              <w:rPr>
                <w:rFonts w:cs="Arial"/>
                <w:color w:val="000000"/>
                <w:szCs w:val="20"/>
              </w:rPr>
              <w:t xml:space="preserve">0.030 </w:t>
            </w:r>
            <w:r w:rsidRPr="00BF2549">
              <w:rPr>
                <w:rFonts w:cs="Arial"/>
                <w:color w:val="000000"/>
                <w:szCs w:val="20"/>
                <w:lang w:val="bg-BG"/>
              </w:rPr>
              <w:t>м/</w:t>
            </w:r>
          </w:p>
        </w:tc>
        <w:tc>
          <w:tcPr>
            <w:tcW w:w="180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Един път годишно</w:t>
            </w:r>
          </w:p>
        </w:tc>
        <w:tc>
          <w:tcPr>
            <w:tcW w:w="162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1/ 100%</w:t>
            </w:r>
          </w:p>
        </w:tc>
      </w:tr>
      <w:tr w:rsidR="00835C8C" w:rsidRPr="00835C8C" w:rsidTr="00E95158">
        <w:trPr>
          <w:trHeight w:val="400"/>
        </w:trPr>
        <w:tc>
          <w:tcPr>
            <w:tcW w:w="1869"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rPr>
              <w:t>Сулфат</w:t>
            </w:r>
            <w:r w:rsidRPr="00BF2549">
              <w:rPr>
                <w:rFonts w:cs="Arial"/>
                <w:color w:val="000000"/>
                <w:szCs w:val="20"/>
                <w:lang w:val="bg-BG"/>
              </w:rPr>
              <w:t>н</w:t>
            </w:r>
            <w:r w:rsidRPr="00BF2549">
              <w:rPr>
                <w:rFonts w:cs="Arial"/>
                <w:color w:val="000000"/>
                <w:szCs w:val="20"/>
              </w:rPr>
              <w:t>и</w:t>
            </w:r>
            <w:r w:rsidRPr="00BF2549">
              <w:rPr>
                <w:rFonts w:cs="Arial"/>
                <w:color w:val="000000"/>
                <w:szCs w:val="20"/>
                <w:lang w:val="bg-BG"/>
              </w:rPr>
              <w:t xml:space="preserve"> йони</w:t>
            </w:r>
          </w:p>
        </w:tc>
        <w:tc>
          <w:tcPr>
            <w:tcW w:w="1191" w:type="dxa"/>
            <w:shd w:val="clear" w:color="auto" w:fill="FFFF99"/>
            <w:vAlign w:val="center"/>
          </w:tcPr>
          <w:p w:rsidR="00835C8C" w:rsidRPr="00BF2549" w:rsidRDefault="00835C8C" w:rsidP="00835C8C">
            <w:pPr>
              <w:jc w:val="center"/>
              <w:rPr>
                <w:rFonts w:cs="Arial"/>
                <w:color w:val="000000"/>
                <w:szCs w:val="20"/>
              </w:rPr>
            </w:pPr>
            <w:r w:rsidRPr="00BF2549">
              <w:rPr>
                <w:rFonts w:cs="Arial"/>
                <w:color w:val="000000"/>
                <w:szCs w:val="20"/>
              </w:rPr>
              <w:t>mg/dm</w:t>
            </w:r>
            <w:r w:rsidRPr="00BF2549">
              <w:rPr>
                <w:rFonts w:cs="Arial"/>
                <w:color w:val="000000"/>
                <w:szCs w:val="20"/>
                <w:vertAlign w:val="superscript"/>
              </w:rPr>
              <w:t>3</w:t>
            </w:r>
          </w:p>
        </w:tc>
        <w:tc>
          <w:tcPr>
            <w:tcW w:w="1620" w:type="dxa"/>
            <w:vAlign w:val="center"/>
          </w:tcPr>
          <w:p w:rsidR="00835C8C" w:rsidRPr="00BF2549" w:rsidRDefault="00835C8C" w:rsidP="00835C8C">
            <w:pPr>
              <w:jc w:val="center"/>
              <w:rPr>
                <w:rFonts w:cs="Arial"/>
                <w:color w:val="000000"/>
                <w:szCs w:val="20"/>
                <w:lang w:val="bg-BG"/>
              </w:rPr>
            </w:pPr>
            <w:r w:rsidRPr="00BF2549">
              <w:rPr>
                <w:rFonts w:cs="Arial"/>
                <w:color w:val="000000"/>
                <w:szCs w:val="20"/>
              </w:rPr>
              <w:t>400</w:t>
            </w:r>
          </w:p>
        </w:tc>
        <w:tc>
          <w:tcPr>
            <w:tcW w:w="1620" w:type="dxa"/>
            <w:vAlign w:val="center"/>
          </w:tcPr>
          <w:p w:rsidR="00835C8C" w:rsidRPr="00BF2549" w:rsidRDefault="00835C8C" w:rsidP="00835C8C">
            <w:pPr>
              <w:jc w:val="center"/>
              <w:rPr>
                <w:rFonts w:cs="Arial"/>
                <w:color w:val="000000"/>
                <w:szCs w:val="20"/>
                <w:lang w:val="bg-BG"/>
              </w:rPr>
            </w:pPr>
            <w:r w:rsidRPr="00BF2549">
              <w:rPr>
                <w:rFonts w:cs="Arial"/>
                <w:color w:val="000000"/>
                <w:szCs w:val="20"/>
              </w:rPr>
              <w:t>26 ± 3</w:t>
            </w:r>
            <w:r w:rsidRPr="00BF2549">
              <w:rPr>
                <w:rFonts w:cs="Arial"/>
                <w:color w:val="000000"/>
                <w:szCs w:val="20"/>
                <w:lang w:val="bg-BG"/>
              </w:rPr>
              <w:t xml:space="preserve"> /м/</w:t>
            </w:r>
          </w:p>
        </w:tc>
        <w:tc>
          <w:tcPr>
            <w:tcW w:w="180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Един път годишно</w:t>
            </w:r>
          </w:p>
        </w:tc>
        <w:tc>
          <w:tcPr>
            <w:tcW w:w="162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1/ 100%</w:t>
            </w:r>
          </w:p>
        </w:tc>
      </w:tr>
    </w:tbl>
    <w:p w:rsidR="00835C8C" w:rsidRPr="00835C8C" w:rsidRDefault="00835C8C" w:rsidP="00835C8C">
      <w:pPr>
        <w:rPr>
          <w:rFonts w:cs="Arial"/>
          <w:b/>
          <w:color w:val="000000"/>
          <w:sz w:val="24"/>
          <w:lang w:val="bg-BG"/>
        </w:rPr>
      </w:pPr>
    </w:p>
    <w:p w:rsidR="00835C8C" w:rsidRPr="00835C8C" w:rsidRDefault="00835C8C" w:rsidP="00835C8C">
      <w:pPr>
        <w:jc w:val="center"/>
        <w:rPr>
          <w:rFonts w:cs="Arial"/>
          <w:color w:val="000000"/>
          <w:sz w:val="24"/>
          <w:lang w:val="bg-BG"/>
        </w:rPr>
      </w:pPr>
      <w:r w:rsidRPr="00835C8C">
        <w:rPr>
          <w:rFonts w:cs="Arial"/>
          <w:b/>
          <w:color w:val="000000"/>
          <w:sz w:val="24"/>
          <w:lang w:val="bg-BG"/>
        </w:rPr>
        <w:t>т. №</w:t>
      </w:r>
      <w:r w:rsidRPr="00835C8C">
        <w:rPr>
          <w:rFonts w:cs="Arial"/>
          <w:b/>
          <w:color w:val="000000"/>
          <w:sz w:val="24"/>
        </w:rPr>
        <w:t>4</w:t>
      </w:r>
      <w:r w:rsidRPr="00835C8C">
        <w:rPr>
          <w:rFonts w:cs="Arial"/>
          <w:b/>
          <w:color w:val="000000"/>
          <w:sz w:val="24"/>
          <w:lang w:val="bg-BG"/>
        </w:rPr>
        <w:t xml:space="preserve"> – смесен поток</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69"/>
        <w:gridCol w:w="1191"/>
        <w:gridCol w:w="1620"/>
        <w:gridCol w:w="1620"/>
        <w:gridCol w:w="1800"/>
        <w:gridCol w:w="1620"/>
      </w:tblGrid>
      <w:tr w:rsidR="00835C8C" w:rsidRPr="00835C8C" w:rsidTr="00E95158">
        <w:tc>
          <w:tcPr>
            <w:tcW w:w="1869"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Параметър</w:t>
            </w:r>
          </w:p>
        </w:tc>
        <w:tc>
          <w:tcPr>
            <w:tcW w:w="1191" w:type="dxa"/>
            <w:shd w:val="clear" w:color="auto" w:fill="99CCFF"/>
            <w:vAlign w:val="center"/>
          </w:tcPr>
          <w:p w:rsidR="00835C8C" w:rsidRPr="00835C8C" w:rsidRDefault="00835C8C" w:rsidP="00835C8C">
            <w:pPr>
              <w:keepNext/>
              <w:keepLines/>
              <w:spacing w:before="40"/>
              <w:jc w:val="center"/>
              <w:outlineLvl w:val="4"/>
              <w:rPr>
                <w:rFonts w:eastAsiaTheme="majorEastAsia" w:cs="Arial"/>
                <w:color w:val="000000"/>
                <w:sz w:val="22"/>
                <w:szCs w:val="22"/>
              </w:rPr>
            </w:pPr>
            <w:r w:rsidRPr="00835C8C">
              <w:rPr>
                <w:rFonts w:eastAsiaTheme="majorEastAsia" w:cs="Arial"/>
                <w:color w:val="000000"/>
                <w:sz w:val="22"/>
                <w:szCs w:val="22"/>
              </w:rPr>
              <w:t>Единица</w:t>
            </w:r>
          </w:p>
        </w:tc>
        <w:tc>
          <w:tcPr>
            <w:tcW w:w="1620"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НДЕ, съгласно КР</w:t>
            </w:r>
          </w:p>
        </w:tc>
        <w:tc>
          <w:tcPr>
            <w:tcW w:w="1620"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Резултати от мониторинг</w:t>
            </w:r>
          </w:p>
        </w:tc>
        <w:tc>
          <w:tcPr>
            <w:tcW w:w="1800"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Честота на мониторинг</w:t>
            </w:r>
          </w:p>
        </w:tc>
        <w:tc>
          <w:tcPr>
            <w:tcW w:w="1620" w:type="dxa"/>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Съответствие Брой / %</w:t>
            </w:r>
          </w:p>
        </w:tc>
      </w:tr>
      <w:tr w:rsidR="00835C8C" w:rsidRPr="00835C8C" w:rsidTr="00E95158">
        <w:trPr>
          <w:trHeight w:val="280"/>
        </w:trPr>
        <w:tc>
          <w:tcPr>
            <w:tcW w:w="1869" w:type="dxa"/>
            <w:vMerge w:val="restart"/>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дебит</w:t>
            </w:r>
          </w:p>
        </w:tc>
        <w:tc>
          <w:tcPr>
            <w:tcW w:w="1191" w:type="dxa"/>
            <w:shd w:val="clear" w:color="auto" w:fill="FFFF99"/>
            <w:vAlign w:val="center"/>
          </w:tcPr>
          <w:p w:rsidR="00835C8C" w:rsidRPr="00BF2549" w:rsidRDefault="00835C8C" w:rsidP="00835C8C">
            <w:pPr>
              <w:jc w:val="center"/>
              <w:rPr>
                <w:rFonts w:cs="Arial"/>
                <w:color w:val="000000"/>
                <w:szCs w:val="20"/>
                <w:lang w:val="ru-RU"/>
              </w:rPr>
            </w:pPr>
            <w:r w:rsidRPr="00BF2549">
              <w:rPr>
                <w:rFonts w:cs="Arial"/>
                <w:color w:val="000000"/>
                <w:szCs w:val="20"/>
                <w:lang w:val="bg-BG"/>
              </w:rPr>
              <w:t>m</w:t>
            </w:r>
            <w:r w:rsidRPr="00BF2549">
              <w:rPr>
                <w:rFonts w:cs="Arial"/>
                <w:color w:val="000000"/>
                <w:szCs w:val="20"/>
                <w:vertAlign w:val="superscript"/>
                <w:lang w:val="bg-BG"/>
              </w:rPr>
              <w:t>3</w:t>
            </w:r>
            <w:r w:rsidRPr="00BF2549">
              <w:rPr>
                <w:rFonts w:cs="Arial"/>
                <w:color w:val="000000"/>
                <w:szCs w:val="20"/>
                <w:lang w:val="ru-RU"/>
              </w:rPr>
              <w:t>/</w:t>
            </w:r>
            <w:r w:rsidRPr="00BF2549">
              <w:rPr>
                <w:rFonts w:cs="Arial"/>
                <w:color w:val="000000"/>
                <w:szCs w:val="20"/>
              </w:rPr>
              <w:t>d</w:t>
            </w:r>
          </w:p>
        </w:tc>
        <w:tc>
          <w:tcPr>
            <w:tcW w:w="1620" w:type="dxa"/>
            <w:vAlign w:val="center"/>
          </w:tcPr>
          <w:p w:rsidR="00835C8C" w:rsidRPr="00BF2549" w:rsidRDefault="00835C8C" w:rsidP="00835C8C">
            <w:pPr>
              <w:overflowPunct w:val="0"/>
              <w:autoSpaceDE w:val="0"/>
              <w:autoSpaceDN w:val="0"/>
              <w:adjustRightInd w:val="0"/>
              <w:spacing w:line="240" w:lineRule="auto"/>
              <w:ind w:firstLine="1"/>
              <w:jc w:val="center"/>
              <w:textAlignment w:val="baseline"/>
              <w:rPr>
                <w:rFonts w:cs="Arial"/>
                <w:color w:val="000000"/>
                <w:szCs w:val="20"/>
                <w:lang w:val="ru-RU" w:eastAsia="bg-BG"/>
              </w:rPr>
            </w:pPr>
            <w:r w:rsidRPr="00BF2549">
              <w:rPr>
                <w:rFonts w:cs="Arial"/>
                <w:color w:val="000000"/>
                <w:szCs w:val="20"/>
                <w:lang w:val="ru-RU" w:eastAsia="bg-BG"/>
              </w:rPr>
              <w:t>203</w:t>
            </w:r>
          </w:p>
        </w:tc>
        <w:tc>
          <w:tcPr>
            <w:tcW w:w="1620" w:type="dxa"/>
            <w:vAlign w:val="center"/>
          </w:tcPr>
          <w:p w:rsidR="00835C8C" w:rsidRPr="00BF2549" w:rsidRDefault="00835C8C" w:rsidP="00835C8C">
            <w:pPr>
              <w:overflowPunct w:val="0"/>
              <w:autoSpaceDE w:val="0"/>
              <w:autoSpaceDN w:val="0"/>
              <w:adjustRightInd w:val="0"/>
              <w:spacing w:line="240" w:lineRule="auto"/>
              <w:ind w:firstLine="1"/>
              <w:jc w:val="center"/>
              <w:textAlignment w:val="baseline"/>
              <w:rPr>
                <w:rFonts w:cs="Arial"/>
                <w:color w:val="000000"/>
                <w:szCs w:val="20"/>
                <w:lang w:val="bg-BG" w:eastAsia="bg-BG"/>
              </w:rPr>
            </w:pPr>
            <w:r w:rsidRPr="00BF2549">
              <w:rPr>
                <w:rFonts w:cs="Arial"/>
                <w:color w:val="000000"/>
                <w:szCs w:val="20"/>
                <w:lang w:eastAsia="bg-BG"/>
              </w:rPr>
              <w:t>18.75</w:t>
            </w:r>
            <w:r w:rsidRPr="00BF2549">
              <w:rPr>
                <w:rFonts w:cs="Arial"/>
                <w:color w:val="000000"/>
                <w:szCs w:val="20"/>
                <w:lang w:val="bg-BG" w:eastAsia="bg-BG"/>
              </w:rPr>
              <w:t xml:space="preserve"> /м/</w:t>
            </w:r>
          </w:p>
        </w:tc>
        <w:tc>
          <w:tcPr>
            <w:tcW w:w="1800" w:type="dxa"/>
            <w:vAlign w:val="center"/>
          </w:tcPr>
          <w:p w:rsidR="00835C8C" w:rsidRPr="00BF2549" w:rsidRDefault="00835C8C" w:rsidP="00835C8C">
            <w:pPr>
              <w:jc w:val="center"/>
              <w:rPr>
                <w:rFonts w:cs="Arial"/>
                <w:color w:val="000000"/>
                <w:szCs w:val="20"/>
                <w:lang w:val="bg-BG"/>
              </w:rPr>
            </w:pPr>
            <w:r w:rsidRPr="00BF2549">
              <w:rPr>
                <w:rFonts w:cs="Arial"/>
                <w:color w:val="000000"/>
                <w:szCs w:val="20"/>
                <w:lang w:val="bg-BG"/>
              </w:rPr>
              <w:t>При вземане</w:t>
            </w:r>
          </w:p>
          <w:p w:rsidR="00835C8C" w:rsidRPr="00BF2549" w:rsidRDefault="00835C8C" w:rsidP="00835C8C">
            <w:pPr>
              <w:overflowPunct w:val="0"/>
              <w:autoSpaceDE w:val="0"/>
              <w:autoSpaceDN w:val="0"/>
              <w:adjustRightInd w:val="0"/>
              <w:spacing w:line="240" w:lineRule="auto"/>
              <w:jc w:val="center"/>
              <w:textAlignment w:val="baseline"/>
              <w:rPr>
                <w:rFonts w:cs="Arial"/>
                <w:color w:val="000000"/>
                <w:szCs w:val="20"/>
                <w:lang w:val="bg-BG" w:eastAsia="bg-BG"/>
              </w:rPr>
            </w:pPr>
            <w:r w:rsidRPr="00BF2549">
              <w:rPr>
                <w:rFonts w:cs="Arial"/>
                <w:color w:val="000000"/>
                <w:szCs w:val="20"/>
                <w:lang w:val="bg-BG" w:eastAsia="bg-BG"/>
              </w:rPr>
              <w:t>на проба</w:t>
            </w:r>
          </w:p>
        </w:tc>
        <w:tc>
          <w:tcPr>
            <w:tcW w:w="162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1/ 100%</w:t>
            </w:r>
          </w:p>
        </w:tc>
      </w:tr>
      <w:tr w:rsidR="00835C8C" w:rsidRPr="00835C8C" w:rsidTr="00E95158">
        <w:trPr>
          <w:trHeight w:val="280"/>
        </w:trPr>
        <w:tc>
          <w:tcPr>
            <w:tcW w:w="1869" w:type="dxa"/>
            <w:vMerge/>
            <w:shd w:val="clear" w:color="auto" w:fill="FFFF99"/>
            <w:vAlign w:val="center"/>
          </w:tcPr>
          <w:p w:rsidR="00835C8C" w:rsidRPr="00BF2549" w:rsidRDefault="00835C8C" w:rsidP="00835C8C">
            <w:pPr>
              <w:jc w:val="center"/>
              <w:rPr>
                <w:rFonts w:cs="Arial"/>
                <w:color w:val="000000"/>
                <w:szCs w:val="20"/>
              </w:rPr>
            </w:pPr>
          </w:p>
        </w:tc>
        <w:tc>
          <w:tcPr>
            <w:tcW w:w="1191" w:type="dxa"/>
            <w:shd w:val="clear" w:color="auto" w:fill="FFFF99"/>
            <w:vAlign w:val="center"/>
          </w:tcPr>
          <w:p w:rsidR="00835C8C" w:rsidRPr="00BF2549" w:rsidRDefault="00835C8C" w:rsidP="00835C8C">
            <w:pPr>
              <w:jc w:val="center"/>
              <w:rPr>
                <w:rFonts w:cs="Arial"/>
                <w:color w:val="000000"/>
                <w:szCs w:val="20"/>
              </w:rPr>
            </w:pPr>
            <w:r w:rsidRPr="00BF2549">
              <w:rPr>
                <w:rFonts w:cs="Arial"/>
                <w:color w:val="000000"/>
                <w:szCs w:val="20"/>
              </w:rPr>
              <w:t>m</w:t>
            </w:r>
            <w:r w:rsidRPr="00BF2549">
              <w:rPr>
                <w:rFonts w:cs="Arial"/>
                <w:color w:val="000000"/>
                <w:szCs w:val="20"/>
                <w:vertAlign w:val="superscript"/>
                <w:lang w:val="bg-BG"/>
              </w:rPr>
              <w:t>3</w:t>
            </w:r>
            <w:r w:rsidRPr="00BF2549">
              <w:rPr>
                <w:rFonts w:cs="Arial"/>
                <w:color w:val="000000"/>
                <w:szCs w:val="20"/>
                <w:lang w:val="bg-BG"/>
              </w:rPr>
              <w:t>/</w:t>
            </w:r>
            <w:r w:rsidRPr="00BF2549">
              <w:rPr>
                <w:rFonts w:cs="Arial"/>
                <w:color w:val="000000"/>
                <w:szCs w:val="20"/>
              </w:rPr>
              <w:t>h</w:t>
            </w:r>
          </w:p>
        </w:tc>
        <w:tc>
          <w:tcPr>
            <w:tcW w:w="1620" w:type="dxa"/>
            <w:vAlign w:val="center"/>
          </w:tcPr>
          <w:p w:rsidR="00835C8C" w:rsidRPr="00BF2549" w:rsidRDefault="00835C8C" w:rsidP="00835C8C">
            <w:pPr>
              <w:overflowPunct w:val="0"/>
              <w:autoSpaceDE w:val="0"/>
              <w:autoSpaceDN w:val="0"/>
              <w:adjustRightInd w:val="0"/>
              <w:spacing w:line="240" w:lineRule="auto"/>
              <w:ind w:firstLine="1"/>
              <w:jc w:val="center"/>
              <w:textAlignment w:val="baseline"/>
              <w:rPr>
                <w:rFonts w:cs="Arial"/>
                <w:color w:val="000000"/>
                <w:szCs w:val="20"/>
                <w:lang w:eastAsia="bg-BG"/>
              </w:rPr>
            </w:pPr>
            <w:r w:rsidRPr="00BF2549">
              <w:rPr>
                <w:rFonts w:cs="Arial"/>
                <w:color w:val="000000"/>
                <w:szCs w:val="20"/>
                <w:lang w:eastAsia="bg-BG"/>
              </w:rPr>
              <w:t>84,6</w:t>
            </w:r>
          </w:p>
        </w:tc>
        <w:tc>
          <w:tcPr>
            <w:tcW w:w="1620" w:type="dxa"/>
            <w:vAlign w:val="center"/>
          </w:tcPr>
          <w:p w:rsidR="00835C8C" w:rsidRPr="00BF2549" w:rsidRDefault="00835C8C" w:rsidP="00835C8C">
            <w:pPr>
              <w:overflowPunct w:val="0"/>
              <w:autoSpaceDE w:val="0"/>
              <w:autoSpaceDN w:val="0"/>
              <w:adjustRightInd w:val="0"/>
              <w:spacing w:line="240" w:lineRule="auto"/>
              <w:ind w:firstLine="1"/>
              <w:jc w:val="center"/>
              <w:textAlignment w:val="baseline"/>
              <w:rPr>
                <w:rFonts w:cs="Arial"/>
                <w:color w:val="000000"/>
                <w:szCs w:val="20"/>
                <w:lang w:val="bg-BG" w:eastAsia="bg-BG"/>
              </w:rPr>
            </w:pPr>
            <w:r w:rsidRPr="00BF2549">
              <w:rPr>
                <w:rFonts w:cs="Arial"/>
                <w:color w:val="000000"/>
                <w:szCs w:val="20"/>
                <w:lang w:eastAsia="bg-BG"/>
              </w:rPr>
              <w:t>1.56</w:t>
            </w:r>
            <w:r w:rsidRPr="00BF2549">
              <w:rPr>
                <w:rFonts w:cs="Arial"/>
                <w:color w:val="000000"/>
                <w:szCs w:val="20"/>
                <w:lang w:val="bg-BG" w:eastAsia="bg-BG"/>
              </w:rPr>
              <w:t>/м/</w:t>
            </w:r>
          </w:p>
        </w:tc>
        <w:tc>
          <w:tcPr>
            <w:tcW w:w="180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При вземане на проба</w:t>
            </w:r>
          </w:p>
        </w:tc>
        <w:tc>
          <w:tcPr>
            <w:tcW w:w="162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1/ 100%</w:t>
            </w:r>
          </w:p>
        </w:tc>
      </w:tr>
      <w:tr w:rsidR="00835C8C" w:rsidRPr="00835C8C" w:rsidTr="00E95158">
        <w:trPr>
          <w:trHeight w:val="280"/>
        </w:trPr>
        <w:tc>
          <w:tcPr>
            <w:tcW w:w="1869" w:type="dxa"/>
            <w:vMerge/>
            <w:shd w:val="clear" w:color="auto" w:fill="FFFF99"/>
            <w:vAlign w:val="center"/>
          </w:tcPr>
          <w:p w:rsidR="00835C8C" w:rsidRPr="00BF2549" w:rsidRDefault="00835C8C" w:rsidP="00835C8C">
            <w:pPr>
              <w:jc w:val="center"/>
              <w:rPr>
                <w:rFonts w:cs="Arial"/>
                <w:color w:val="000000"/>
                <w:szCs w:val="20"/>
              </w:rPr>
            </w:pPr>
          </w:p>
        </w:tc>
        <w:tc>
          <w:tcPr>
            <w:tcW w:w="1191"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rPr>
              <w:t>m</w:t>
            </w:r>
            <w:r w:rsidRPr="00BF2549">
              <w:rPr>
                <w:rFonts w:cs="Arial"/>
                <w:color w:val="000000"/>
                <w:szCs w:val="20"/>
                <w:vertAlign w:val="superscript"/>
                <w:lang w:val="bg-BG"/>
              </w:rPr>
              <w:t>3</w:t>
            </w:r>
            <w:r w:rsidRPr="00BF2549">
              <w:rPr>
                <w:rFonts w:cs="Arial"/>
                <w:color w:val="000000"/>
                <w:szCs w:val="20"/>
                <w:lang w:val="bg-BG"/>
              </w:rPr>
              <w:t>/</w:t>
            </w:r>
            <w:r w:rsidRPr="00BF2549">
              <w:rPr>
                <w:rFonts w:cs="Arial"/>
                <w:color w:val="000000"/>
                <w:szCs w:val="20"/>
              </w:rPr>
              <w:t>y</w:t>
            </w:r>
          </w:p>
        </w:tc>
        <w:tc>
          <w:tcPr>
            <w:tcW w:w="1620" w:type="dxa"/>
            <w:vAlign w:val="center"/>
          </w:tcPr>
          <w:p w:rsidR="00835C8C" w:rsidRPr="00BF2549" w:rsidRDefault="00835C8C" w:rsidP="00835C8C">
            <w:pPr>
              <w:overflowPunct w:val="0"/>
              <w:autoSpaceDE w:val="0"/>
              <w:autoSpaceDN w:val="0"/>
              <w:adjustRightInd w:val="0"/>
              <w:spacing w:line="240" w:lineRule="auto"/>
              <w:ind w:firstLine="1"/>
              <w:jc w:val="center"/>
              <w:textAlignment w:val="baseline"/>
              <w:rPr>
                <w:rFonts w:cs="Arial"/>
                <w:color w:val="000000"/>
                <w:szCs w:val="20"/>
                <w:lang w:eastAsia="bg-BG"/>
              </w:rPr>
            </w:pPr>
            <w:r w:rsidRPr="00BF2549">
              <w:rPr>
                <w:rFonts w:cs="Arial"/>
                <w:color w:val="000000"/>
                <w:szCs w:val="20"/>
                <w:lang w:eastAsia="bg-BG"/>
              </w:rPr>
              <w:t>6 091</w:t>
            </w:r>
          </w:p>
        </w:tc>
        <w:tc>
          <w:tcPr>
            <w:tcW w:w="1620" w:type="dxa"/>
            <w:vAlign w:val="center"/>
          </w:tcPr>
          <w:p w:rsidR="00835C8C" w:rsidRPr="00BF2549" w:rsidRDefault="00835C8C" w:rsidP="00835C8C">
            <w:pPr>
              <w:overflowPunct w:val="0"/>
              <w:autoSpaceDE w:val="0"/>
              <w:autoSpaceDN w:val="0"/>
              <w:adjustRightInd w:val="0"/>
              <w:spacing w:line="240" w:lineRule="auto"/>
              <w:ind w:firstLine="1"/>
              <w:jc w:val="center"/>
              <w:textAlignment w:val="baseline"/>
              <w:rPr>
                <w:rFonts w:cs="Arial"/>
                <w:color w:val="000000"/>
                <w:szCs w:val="20"/>
                <w:lang w:eastAsia="bg-BG"/>
              </w:rPr>
            </w:pPr>
            <w:r w:rsidRPr="00BF2549">
              <w:rPr>
                <w:rFonts w:cs="Arial"/>
                <w:color w:val="000000"/>
                <w:szCs w:val="20"/>
                <w:lang w:eastAsia="bg-BG"/>
              </w:rPr>
              <w:t>3150</w:t>
            </w:r>
            <w:r w:rsidRPr="00BF2549">
              <w:rPr>
                <w:rFonts w:cs="Arial"/>
                <w:color w:val="000000"/>
                <w:szCs w:val="20"/>
                <w:lang w:val="bg-BG" w:eastAsia="bg-BG"/>
              </w:rPr>
              <w:t xml:space="preserve"> /м/</w:t>
            </w:r>
          </w:p>
        </w:tc>
        <w:tc>
          <w:tcPr>
            <w:tcW w:w="180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При вземане на проба</w:t>
            </w:r>
          </w:p>
        </w:tc>
        <w:tc>
          <w:tcPr>
            <w:tcW w:w="162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1/ 100%</w:t>
            </w:r>
          </w:p>
        </w:tc>
      </w:tr>
      <w:tr w:rsidR="00835C8C" w:rsidRPr="00835C8C" w:rsidTr="00E95158">
        <w:tc>
          <w:tcPr>
            <w:tcW w:w="1869" w:type="dxa"/>
            <w:shd w:val="clear" w:color="auto" w:fill="FFFF99"/>
            <w:vAlign w:val="center"/>
          </w:tcPr>
          <w:p w:rsidR="00835C8C" w:rsidRPr="00BF2549" w:rsidRDefault="00835C8C" w:rsidP="00835C8C">
            <w:pPr>
              <w:jc w:val="center"/>
              <w:rPr>
                <w:rFonts w:cs="Arial"/>
                <w:color w:val="000000"/>
                <w:szCs w:val="20"/>
              </w:rPr>
            </w:pPr>
            <w:r w:rsidRPr="00BF2549">
              <w:rPr>
                <w:rFonts w:cs="Arial"/>
                <w:color w:val="000000"/>
                <w:szCs w:val="20"/>
              </w:rPr>
              <w:t>Температура</w:t>
            </w:r>
          </w:p>
        </w:tc>
        <w:tc>
          <w:tcPr>
            <w:tcW w:w="1191" w:type="dxa"/>
            <w:shd w:val="clear" w:color="auto" w:fill="FFFF99"/>
            <w:vAlign w:val="center"/>
          </w:tcPr>
          <w:p w:rsidR="00835C8C" w:rsidRPr="00BF2549" w:rsidRDefault="00835C8C" w:rsidP="00835C8C">
            <w:pPr>
              <w:jc w:val="center"/>
              <w:rPr>
                <w:rFonts w:cs="Arial"/>
                <w:color w:val="000000"/>
                <w:szCs w:val="20"/>
              </w:rPr>
            </w:pPr>
            <w:r w:rsidRPr="00BF2549">
              <w:rPr>
                <w:rFonts w:cs="Arial"/>
                <w:color w:val="000000"/>
                <w:szCs w:val="20"/>
              </w:rPr>
              <w:t>C</w:t>
            </w:r>
          </w:p>
        </w:tc>
        <w:tc>
          <w:tcPr>
            <w:tcW w:w="1620" w:type="dxa"/>
            <w:vAlign w:val="center"/>
          </w:tcPr>
          <w:p w:rsidR="00835C8C" w:rsidRPr="00BF2549" w:rsidRDefault="00835C8C" w:rsidP="00835C8C">
            <w:pPr>
              <w:overflowPunct w:val="0"/>
              <w:autoSpaceDE w:val="0"/>
              <w:autoSpaceDN w:val="0"/>
              <w:adjustRightInd w:val="0"/>
              <w:spacing w:line="240" w:lineRule="auto"/>
              <w:ind w:firstLine="1"/>
              <w:jc w:val="center"/>
              <w:textAlignment w:val="baseline"/>
              <w:rPr>
                <w:rFonts w:cs="Arial"/>
                <w:color w:val="000000"/>
                <w:szCs w:val="20"/>
                <w:lang w:val="bg-BG" w:eastAsia="bg-BG"/>
              </w:rPr>
            </w:pPr>
            <w:r w:rsidRPr="00BF2549">
              <w:rPr>
                <w:rFonts w:cs="Arial"/>
                <w:color w:val="000000"/>
                <w:szCs w:val="20"/>
                <w:lang w:val="ru-RU" w:eastAsia="bg-BG"/>
              </w:rPr>
              <w:t>40°</w:t>
            </w:r>
          </w:p>
        </w:tc>
        <w:tc>
          <w:tcPr>
            <w:tcW w:w="1620" w:type="dxa"/>
            <w:vAlign w:val="center"/>
          </w:tcPr>
          <w:p w:rsidR="00835C8C" w:rsidRPr="00BF2549" w:rsidRDefault="00835C8C" w:rsidP="00835C8C">
            <w:pPr>
              <w:overflowPunct w:val="0"/>
              <w:autoSpaceDE w:val="0"/>
              <w:autoSpaceDN w:val="0"/>
              <w:adjustRightInd w:val="0"/>
              <w:spacing w:line="240" w:lineRule="auto"/>
              <w:ind w:firstLine="1"/>
              <w:jc w:val="center"/>
              <w:textAlignment w:val="baseline"/>
              <w:rPr>
                <w:rFonts w:cs="Arial"/>
                <w:color w:val="000000"/>
                <w:szCs w:val="20"/>
                <w:lang w:val="bg-BG" w:eastAsia="bg-BG"/>
              </w:rPr>
            </w:pPr>
            <w:r w:rsidRPr="00BF2549">
              <w:rPr>
                <w:rFonts w:cs="Arial"/>
                <w:color w:val="000000"/>
                <w:szCs w:val="20"/>
                <w:lang w:val="bg-BG" w:eastAsia="bg-BG"/>
              </w:rPr>
              <w:t>21</w:t>
            </w:r>
            <w:r w:rsidRPr="00BF2549">
              <w:rPr>
                <w:rFonts w:cs="Arial"/>
                <w:color w:val="000000"/>
                <w:szCs w:val="20"/>
                <w:lang w:val="ru-RU" w:eastAsia="bg-BG"/>
              </w:rPr>
              <w:t>°</w:t>
            </w:r>
            <w:r w:rsidRPr="00BF2549">
              <w:rPr>
                <w:rFonts w:cs="Arial"/>
                <w:color w:val="000000"/>
                <w:szCs w:val="20"/>
                <w:lang w:val="bg-BG" w:eastAsia="bg-BG"/>
              </w:rPr>
              <w:t>±1 /м/</w:t>
            </w:r>
          </w:p>
        </w:tc>
        <w:tc>
          <w:tcPr>
            <w:tcW w:w="180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Един път годишно</w:t>
            </w:r>
          </w:p>
        </w:tc>
        <w:tc>
          <w:tcPr>
            <w:tcW w:w="162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1/ 100%</w:t>
            </w:r>
          </w:p>
        </w:tc>
      </w:tr>
      <w:tr w:rsidR="00835C8C" w:rsidRPr="00835C8C" w:rsidTr="00E95158">
        <w:tc>
          <w:tcPr>
            <w:tcW w:w="1869" w:type="dxa"/>
            <w:shd w:val="clear" w:color="auto" w:fill="FFFF99"/>
            <w:vAlign w:val="center"/>
          </w:tcPr>
          <w:p w:rsidR="00835C8C" w:rsidRPr="00BF2549" w:rsidRDefault="00835C8C" w:rsidP="00835C8C">
            <w:pPr>
              <w:jc w:val="center"/>
              <w:rPr>
                <w:rFonts w:cs="Arial"/>
                <w:color w:val="000000"/>
                <w:szCs w:val="20"/>
              </w:rPr>
            </w:pPr>
            <w:r w:rsidRPr="00BF2549">
              <w:rPr>
                <w:rFonts w:cs="Arial"/>
                <w:color w:val="000000"/>
                <w:szCs w:val="20"/>
              </w:rPr>
              <w:t>рН</w:t>
            </w:r>
          </w:p>
        </w:tc>
        <w:tc>
          <w:tcPr>
            <w:tcW w:w="1191" w:type="dxa"/>
            <w:shd w:val="clear" w:color="auto" w:fill="FFFF99"/>
            <w:vAlign w:val="center"/>
          </w:tcPr>
          <w:p w:rsidR="00835C8C" w:rsidRPr="00BF2549" w:rsidRDefault="00835C8C" w:rsidP="00835C8C">
            <w:pPr>
              <w:jc w:val="center"/>
              <w:rPr>
                <w:rFonts w:cs="Arial"/>
                <w:color w:val="000000"/>
                <w:szCs w:val="20"/>
              </w:rPr>
            </w:pPr>
          </w:p>
        </w:tc>
        <w:tc>
          <w:tcPr>
            <w:tcW w:w="1620" w:type="dxa"/>
            <w:vAlign w:val="center"/>
          </w:tcPr>
          <w:p w:rsidR="00835C8C" w:rsidRPr="00BF2549" w:rsidRDefault="00835C8C" w:rsidP="00835C8C">
            <w:pPr>
              <w:jc w:val="center"/>
              <w:rPr>
                <w:rFonts w:cs="Arial"/>
                <w:color w:val="000000"/>
                <w:szCs w:val="20"/>
                <w:lang w:val="bg-BG"/>
              </w:rPr>
            </w:pPr>
            <w:r w:rsidRPr="00BF2549">
              <w:rPr>
                <w:rFonts w:cs="Arial"/>
                <w:color w:val="000000"/>
                <w:szCs w:val="20"/>
              </w:rPr>
              <w:t>6,5 – 9,0</w:t>
            </w:r>
          </w:p>
        </w:tc>
        <w:tc>
          <w:tcPr>
            <w:tcW w:w="1620" w:type="dxa"/>
            <w:vAlign w:val="center"/>
          </w:tcPr>
          <w:p w:rsidR="00835C8C" w:rsidRPr="00BF2549" w:rsidRDefault="00835C8C" w:rsidP="00835C8C">
            <w:pPr>
              <w:jc w:val="center"/>
              <w:rPr>
                <w:rFonts w:cs="Arial"/>
                <w:color w:val="000000"/>
                <w:szCs w:val="20"/>
              </w:rPr>
            </w:pPr>
            <w:r w:rsidRPr="00BF2549">
              <w:rPr>
                <w:rFonts w:cs="Arial"/>
                <w:color w:val="000000"/>
                <w:szCs w:val="20"/>
                <w:lang w:val="en-GB"/>
              </w:rPr>
              <w:t>7</w:t>
            </w:r>
            <w:r w:rsidRPr="00BF2549">
              <w:rPr>
                <w:rFonts w:cs="Arial"/>
                <w:color w:val="000000"/>
                <w:szCs w:val="20"/>
                <w:lang w:val="bg-BG"/>
              </w:rPr>
              <w:t>±</w:t>
            </w:r>
            <w:r w:rsidRPr="00BF2549">
              <w:rPr>
                <w:rFonts w:cs="Arial"/>
                <w:color w:val="000000"/>
                <w:szCs w:val="20"/>
              </w:rPr>
              <w:t>0.1</w:t>
            </w:r>
            <w:r w:rsidRPr="00BF2549">
              <w:rPr>
                <w:rFonts w:cs="Arial"/>
                <w:color w:val="000000"/>
                <w:szCs w:val="20"/>
                <w:lang w:val="bg-BG"/>
              </w:rPr>
              <w:t xml:space="preserve"> /м/</w:t>
            </w:r>
          </w:p>
        </w:tc>
        <w:tc>
          <w:tcPr>
            <w:tcW w:w="180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Един път годишно</w:t>
            </w:r>
          </w:p>
        </w:tc>
        <w:tc>
          <w:tcPr>
            <w:tcW w:w="162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1/ 100%</w:t>
            </w:r>
          </w:p>
        </w:tc>
      </w:tr>
      <w:tr w:rsidR="00835C8C" w:rsidRPr="00835C8C" w:rsidTr="00E95158">
        <w:tc>
          <w:tcPr>
            <w:tcW w:w="1869" w:type="dxa"/>
            <w:shd w:val="clear" w:color="auto" w:fill="FFFF99"/>
            <w:vAlign w:val="center"/>
          </w:tcPr>
          <w:p w:rsidR="00835C8C" w:rsidRPr="00BF2549" w:rsidRDefault="00835C8C" w:rsidP="00835C8C">
            <w:pPr>
              <w:jc w:val="center"/>
              <w:rPr>
                <w:rFonts w:cs="Arial"/>
                <w:color w:val="000000"/>
                <w:szCs w:val="20"/>
              </w:rPr>
            </w:pPr>
            <w:r w:rsidRPr="00BF2549">
              <w:rPr>
                <w:rFonts w:cs="Arial"/>
                <w:color w:val="000000"/>
                <w:szCs w:val="20"/>
              </w:rPr>
              <w:t>Неразтворени вещества</w:t>
            </w:r>
          </w:p>
        </w:tc>
        <w:tc>
          <w:tcPr>
            <w:tcW w:w="1191" w:type="dxa"/>
            <w:shd w:val="clear" w:color="auto" w:fill="FFFF99"/>
            <w:vAlign w:val="center"/>
          </w:tcPr>
          <w:p w:rsidR="00835C8C" w:rsidRPr="00BF2549" w:rsidRDefault="00835C8C" w:rsidP="00835C8C">
            <w:pPr>
              <w:jc w:val="center"/>
              <w:rPr>
                <w:rFonts w:cs="Arial"/>
                <w:color w:val="000000"/>
                <w:szCs w:val="20"/>
              </w:rPr>
            </w:pPr>
            <w:r w:rsidRPr="00BF2549">
              <w:rPr>
                <w:rFonts w:cs="Arial"/>
                <w:color w:val="000000"/>
                <w:szCs w:val="20"/>
              </w:rPr>
              <w:t>mg/dm</w:t>
            </w:r>
            <w:r w:rsidRPr="00BF2549">
              <w:rPr>
                <w:rFonts w:cs="Arial"/>
                <w:color w:val="000000"/>
                <w:szCs w:val="20"/>
                <w:vertAlign w:val="superscript"/>
              </w:rPr>
              <w:t>3</w:t>
            </w:r>
          </w:p>
        </w:tc>
        <w:tc>
          <w:tcPr>
            <w:tcW w:w="1620" w:type="dxa"/>
            <w:vAlign w:val="center"/>
          </w:tcPr>
          <w:p w:rsidR="00835C8C" w:rsidRPr="00BF2549" w:rsidRDefault="00835C8C" w:rsidP="00835C8C">
            <w:pPr>
              <w:jc w:val="center"/>
              <w:rPr>
                <w:rFonts w:cs="Arial"/>
                <w:color w:val="000000"/>
                <w:szCs w:val="20"/>
                <w:lang w:val="bg-BG"/>
              </w:rPr>
            </w:pPr>
            <w:r w:rsidRPr="00BF2549">
              <w:rPr>
                <w:rFonts w:cs="Arial"/>
                <w:color w:val="000000"/>
                <w:szCs w:val="20"/>
              </w:rPr>
              <w:t>300</w:t>
            </w:r>
          </w:p>
        </w:tc>
        <w:tc>
          <w:tcPr>
            <w:tcW w:w="1620" w:type="dxa"/>
            <w:vAlign w:val="center"/>
          </w:tcPr>
          <w:p w:rsidR="00835C8C" w:rsidRPr="00BF2549" w:rsidRDefault="00835C8C" w:rsidP="00835C8C">
            <w:pPr>
              <w:jc w:val="center"/>
              <w:rPr>
                <w:rFonts w:cs="Arial"/>
                <w:color w:val="000000"/>
                <w:szCs w:val="20"/>
              </w:rPr>
            </w:pPr>
            <w:r w:rsidRPr="00BF2549">
              <w:rPr>
                <w:rFonts w:cs="Arial"/>
                <w:color w:val="000000"/>
                <w:szCs w:val="20"/>
              </w:rPr>
              <w:t xml:space="preserve">14 </w:t>
            </w:r>
            <w:r w:rsidRPr="00BF2549">
              <w:rPr>
                <w:rFonts w:cs="Arial"/>
                <w:color w:val="000000"/>
                <w:szCs w:val="20"/>
                <w:lang w:val="bg-BG"/>
              </w:rPr>
              <w:t>±</w:t>
            </w:r>
            <w:r w:rsidRPr="00BF2549">
              <w:rPr>
                <w:rFonts w:cs="Arial"/>
                <w:color w:val="000000"/>
                <w:szCs w:val="20"/>
                <w:lang w:val="en-GB"/>
              </w:rPr>
              <w:t xml:space="preserve"> </w:t>
            </w:r>
            <w:r w:rsidRPr="00BF2549">
              <w:rPr>
                <w:rFonts w:cs="Arial"/>
                <w:color w:val="000000"/>
                <w:szCs w:val="20"/>
              </w:rPr>
              <w:t>1</w:t>
            </w:r>
            <w:r w:rsidRPr="00BF2549">
              <w:rPr>
                <w:rFonts w:cs="Arial"/>
                <w:color w:val="000000"/>
                <w:szCs w:val="20"/>
                <w:lang w:val="bg-BG"/>
              </w:rPr>
              <w:t xml:space="preserve">   /м/</w:t>
            </w:r>
          </w:p>
        </w:tc>
        <w:tc>
          <w:tcPr>
            <w:tcW w:w="180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Един път годишно</w:t>
            </w:r>
          </w:p>
        </w:tc>
        <w:tc>
          <w:tcPr>
            <w:tcW w:w="162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1/ 100%</w:t>
            </w:r>
          </w:p>
        </w:tc>
      </w:tr>
      <w:tr w:rsidR="00835C8C" w:rsidRPr="00835C8C" w:rsidTr="00E95158">
        <w:tc>
          <w:tcPr>
            <w:tcW w:w="1869" w:type="dxa"/>
            <w:shd w:val="clear" w:color="auto" w:fill="FFFF99"/>
            <w:vAlign w:val="center"/>
          </w:tcPr>
          <w:p w:rsidR="00835C8C" w:rsidRPr="00BF2549" w:rsidRDefault="00835C8C" w:rsidP="00835C8C">
            <w:pPr>
              <w:jc w:val="center"/>
              <w:rPr>
                <w:rFonts w:cs="Arial"/>
                <w:color w:val="000000"/>
                <w:szCs w:val="20"/>
              </w:rPr>
            </w:pPr>
            <w:r w:rsidRPr="00BF2549">
              <w:rPr>
                <w:rFonts w:cs="Arial"/>
                <w:color w:val="000000"/>
                <w:szCs w:val="20"/>
              </w:rPr>
              <w:t>Нефтопродукти</w:t>
            </w:r>
          </w:p>
        </w:tc>
        <w:tc>
          <w:tcPr>
            <w:tcW w:w="1191" w:type="dxa"/>
            <w:shd w:val="clear" w:color="auto" w:fill="FFFF99"/>
            <w:vAlign w:val="center"/>
          </w:tcPr>
          <w:p w:rsidR="00835C8C" w:rsidRPr="00BF2549" w:rsidRDefault="00835C8C" w:rsidP="00835C8C">
            <w:pPr>
              <w:jc w:val="center"/>
              <w:rPr>
                <w:rFonts w:cs="Arial"/>
                <w:color w:val="000000"/>
                <w:szCs w:val="20"/>
              </w:rPr>
            </w:pPr>
            <w:r w:rsidRPr="00BF2549">
              <w:rPr>
                <w:rFonts w:cs="Arial"/>
                <w:color w:val="000000"/>
                <w:szCs w:val="20"/>
              </w:rPr>
              <w:t>mg/dm</w:t>
            </w:r>
            <w:r w:rsidRPr="00BF2549">
              <w:rPr>
                <w:rFonts w:cs="Arial"/>
                <w:color w:val="000000"/>
                <w:szCs w:val="20"/>
                <w:vertAlign w:val="superscript"/>
              </w:rPr>
              <w:t>3</w:t>
            </w:r>
          </w:p>
        </w:tc>
        <w:tc>
          <w:tcPr>
            <w:tcW w:w="1620" w:type="dxa"/>
            <w:vAlign w:val="center"/>
          </w:tcPr>
          <w:p w:rsidR="00835C8C" w:rsidRPr="00BF2549" w:rsidRDefault="00835C8C" w:rsidP="00835C8C">
            <w:pPr>
              <w:jc w:val="center"/>
              <w:rPr>
                <w:rFonts w:cs="Arial"/>
                <w:color w:val="000000"/>
                <w:szCs w:val="20"/>
                <w:lang w:val="bg-BG"/>
              </w:rPr>
            </w:pPr>
            <w:r w:rsidRPr="00BF2549">
              <w:rPr>
                <w:rFonts w:cs="Arial"/>
                <w:color w:val="000000"/>
                <w:szCs w:val="20"/>
              </w:rPr>
              <w:t>15</w:t>
            </w:r>
          </w:p>
        </w:tc>
        <w:tc>
          <w:tcPr>
            <w:tcW w:w="1620" w:type="dxa"/>
            <w:vAlign w:val="center"/>
          </w:tcPr>
          <w:p w:rsidR="00835C8C" w:rsidRPr="00BF2549" w:rsidRDefault="00835C8C" w:rsidP="00835C8C">
            <w:pPr>
              <w:jc w:val="center"/>
              <w:rPr>
                <w:rFonts w:cs="Arial"/>
                <w:color w:val="000000"/>
                <w:szCs w:val="20"/>
              </w:rPr>
            </w:pPr>
            <w:r w:rsidRPr="00BF2549">
              <w:rPr>
                <w:rFonts w:cs="Arial"/>
                <w:color w:val="000000"/>
                <w:szCs w:val="20"/>
              </w:rPr>
              <w:t>&lt;0.1</w:t>
            </w:r>
            <w:r w:rsidRPr="00BF2549">
              <w:rPr>
                <w:rFonts w:cs="Arial"/>
                <w:color w:val="000000"/>
                <w:szCs w:val="20"/>
                <w:lang w:val="bg-BG"/>
              </w:rPr>
              <w:t xml:space="preserve"> /м/</w:t>
            </w:r>
          </w:p>
        </w:tc>
        <w:tc>
          <w:tcPr>
            <w:tcW w:w="180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Един път годишно</w:t>
            </w:r>
          </w:p>
        </w:tc>
        <w:tc>
          <w:tcPr>
            <w:tcW w:w="162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1/ 100%</w:t>
            </w:r>
          </w:p>
        </w:tc>
      </w:tr>
      <w:tr w:rsidR="00835C8C" w:rsidRPr="00835C8C" w:rsidTr="00E95158">
        <w:tc>
          <w:tcPr>
            <w:tcW w:w="1869" w:type="dxa"/>
            <w:shd w:val="clear" w:color="auto" w:fill="FFFF99"/>
            <w:vAlign w:val="center"/>
          </w:tcPr>
          <w:p w:rsidR="00835C8C" w:rsidRPr="00BF2549" w:rsidRDefault="00835C8C" w:rsidP="00835C8C">
            <w:pPr>
              <w:jc w:val="center"/>
              <w:rPr>
                <w:rFonts w:cs="Arial"/>
                <w:color w:val="000000"/>
                <w:szCs w:val="20"/>
              </w:rPr>
            </w:pPr>
            <w:r w:rsidRPr="00BF2549">
              <w:rPr>
                <w:rFonts w:cs="Arial"/>
                <w:color w:val="000000"/>
                <w:szCs w:val="20"/>
              </w:rPr>
              <w:t>Мед</w:t>
            </w:r>
          </w:p>
        </w:tc>
        <w:tc>
          <w:tcPr>
            <w:tcW w:w="1191" w:type="dxa"/>
            <w:shd w:val="clear" w:color="auto" w:fill="FFFF99"/>
            <w:vAlign w:val="center"/>
          </w:tcPr>
          <w:p w:rsidR="00835C8C" w:rsidRPr="00BF2549" w:rsidRDefault="00835C8C" w:rsidP="00835C8C">
            <w:pPr>
              <w:jc w:val="center"/>
              <w:rPr>
                <w:rFonts w:cs="Arial"/>
                <w:color w:val="000000"/>
                <w:szCs w:val="20"/>
              </w:rPr>
            </w:pPr>
            <w:r w:rsidRPr="00BF2549">
              <w:rPr>
                <w:rFonts w:cs="Arial"/>
                <w:color w:val="000000"/>
                <w:szCs w:val="20"/>
              </w:rPr>
              <w:t>mg/dm</w:t>
            </w:r>
            <w:r w:rsidRPr="00BF2549">
              <w:rPr>
                <w:rFonts w:cs="Arial"/>
                <w:color w:val="000000"/>
                <w:szCs w:val="20"/>
                <w:vertAlign w:val="superscript"/>
              </w:rPr>
              <w:t>3</w:t>
            </w:r>
          </w:p>
        </w:tc>
        <w:tc>
          <w:tcPr>
            <w:tcW w:w="1620" w:type="dxa"/>
            <w:vAlign w:val="center"/>
          </w:tcPr>
          <w:p w:rsidR="00835C8C" w:rsidRPr="00BF2549" w:rsidRDefault="00835C8C" w:rsidP="00835C8C">
            <w:pPr>
              <w:jc w:val="center"/>
              <w:rPr>
                <w:rFonts w:cs="Arial"/>
                <w:color w:val="000000"/>
                <w:szCs w:val="20"/>
                <w:lang w:val="bg-BG"/>
              </w:rPr>
            </w:pPr>
            <w:r w:rsidRPr="00BF2549">
              <w:rPr>
                <w:rFonts w:cs="Arial"/>
                <w:color w:val="000000"/>
                <w:szCs w:val="20"/>
              </w:rPr>
              <w:t>2,0</w:t>
            </w:r>
          </w:p>
        </w:tc>
        <w:tc>
          <w:tcPr>
            <w:tcW w:w="1620" w:type="dxa"/>
            <w:vAlign w:val="center"/>
          </w:tcPr>
          <w:p w:rsidR="00835C8C" w:rsidRPr="00BF2549" w:rsidRDefault="00835C8C" w:rsidP="00835C8C">
            <w:pPr>
              <w:jc w:val="center"/>
              <w:rPr>
                <w:rFonts w:cs="Arial"/>
                <w:color w:val="000000"/>
                <w:szCs w:val="20"/>
              </w:rPr>
            </w:pPr>
            <w:r w:rsidRPr="00BF2549">
              <w:rPr>
                <w:rFonts w:cs="Arial"/>
                <w:color w:val="000000"/>
                <w:szCs w:val="20"/>
              </w:rPr>
              <w:t>≤</w:t>
            </w:r>
            <w:r w:rsidRPr="00BF2549">
              <w:rPr>
                <w:rFonts w:cs="Arial"/>
                <w:color w:val="000000"/>
                <w:szCs w:val="20"/>
                <w:lang w:val="bg-BG"/>
              </w:rPr>
              <w:t xml:space="preserve"> </w:t>
            </w:r>
            <w:r w:rsidRPr="00BF2549">
              <w:rPr>
                <w:rFonts w:cs="Arial"/>
                <w:color w:val="000000"/>
                <w:szCs w:val="20"/>
              </w:rPr>
              <w:t xml:space="preserve">0.02 </w:t>
            </w:r>
            <w:r w:rsidRPr="00BF2549">
              <w:rPr>
                <w:rFonts w:cs="Arial"/>
                <w:color w:val="000000"/>
                <w:szCs w:val="20"/>
                <w:lang w:val="bg-BG"/>
              </w:rPr>
              <w:t>/м/</w:t>
            </w:r>
          </w:p>
        </w:tc>
        <w:tc>
          <w:tcPr>
            <w:tcW w:w="180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Един път годишно</w:t>
            </w:r>
          </w:p>
        </w:tc>
        <w:tc>
          <w:tcPr>
            <w:tcW w:w="162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1/ 100%</w:t>
            </w:r>
          </w:p>
        </w:tc>
      </w:tr>
      <w:tr w:rsidR="00835C8C" w:rsidRPr="00835C8C" w:rsidTr="00E95158">
        <w:tc>
          <w:tcPr>
            <w:tcW w:w="1869" w:type="dxa"/>
            <w:shd w:val="clear" w:color="auto" w:fill="FFFF99"/>
            <w:vAlign w:val="center"/>
          </w:tcPr>
          <w:p w:rsidR="00835C8C" w:rsidRPr="00BF2549" w:rsidRDefault="00835C8C" w:rsidP="00835C8C">
            <w:pPr>
              <w:jc w:val="center"/>
              <w:rPr>
                <w:rFonts w:cs="Arial"/>
                <w:color w:val="000000"/>
                <w:szCs w:val="20"/>
              </w:rPr>
            </w:pPr>
            <w:r w:rsidRPr="00BF2549">
              <w:rPr>
                <w:rFonts w:cs="Arial"/>
                <w:color w:val="000000"/>
                <w:szCs w:val="20"/>
              </w:rPr>
              <w:lastRenderedPageBreak/>
              <w:t>Цинк</w:t>
            </w:r>
          </w:p>
        </w:tc>
        <w:tc>
          <w:tcPr>
            <w:tcW w:w="1191" w:type="dxa"/>
            <w:shd w:val="clear" w:color="auto" w:fill="FFFF99"/>
            <w:vAlign w:val="center"/>
          </w:tcPr>
          <w:p w:rsidR="00835C8C" w:rsidRPr="00BF2549" w:rsidRDefault="00835C8C" w:rsidP="00835C8C">
            <w:pPr>
              <w:jc w:val="center"/>
              <w:rPr>
                <w:rFonts w:cs="Arial"/>
                <w:color w:val="000000"/>
                <w:szCs w:val="20"/>
              </w:rPr>
            </w:pPr>
            <w:r w:rsidRPr="00BF2549">
              <w:rPr>
                <w:rFonts w:cs="Arial"/>
                <w:color w:val="000000"/>
                <w:szCs w:val="20"/>
              </w:rPr>
              <w:t>mg/dm</w:t>
            </w:r>
            <w:r w:rsidRPr="00BF2549">
              <w:rPr>
                <w:rFonts w:cs="Arial"/>
                <w:color w:val="000000"/>
                <w:szCs w:val="20"/>
                <w:vertAlign w:val="superscript"/>
              </w:rPr>
              <w:t>3</w:t>
            </w:r>
          </w:p>
        </w:tc>
        <w:tc>
          <w:tcPr>
            <w:tcW w:w="1620" w:type="dxa"/>
            <w:vAlign w:val="center"/>
          </w:tcPr>
          <w:p w:rsidR="00835C8C" w:rsidRPr="00BF2549" w:rsidRDefault="00835C8C" w:rsidP="00835C8C">
            <w:pPr>
              <w:jc w:val="center"/>
              <w:rPr>
                <w:rFonts w:cs="Arial"/>
                <w:color w:val="000000"/>
                <w:szCs w:val="20"/>
                <w:lang w:val="bg-BG"/>
              </w:rPr>
            </w:pPr>
            <w:r w:rsidRPr="00BF2549">
              <w:rPr>
                <w:rFonts w:cs="Arial"/>
                <w:color w:val="000000"/>
                <w:szCs w:val="20"/>
              </w:rPr>
              <w:t>5,0</w:t>
            </w:r>
          </w:p>
        </w:tc>
        <w:tc>
          <w:tcPr>
            <w:tcW w:w="162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0</w:t>
            </w:r>
            <w:r w:rsidRPr="00BF2549">
              <w:rPr>
                <w:rFonts w:cs="Arial"/>
                <w:color w:val="000000"/>
                <w:szCs w:val="20"/>
              </w:rPr>
              <w:t>.14</w:t>
            </w:r>
            <w:r w:rsidRPr="00BF2549">
              <w:rPr>
                <w:rFonts w:cs="Arial"/>
                <w:color w:val="000000"/>
                <w:szCs w:val="20"/>
                <w:lang w:val="bg-BG"/>
              </w:rPr>
              <w:t>±</w:t>
            </w:r>
            <w:r w:rsidRPr="00BF2549">
              <w:rPr>
                <w:rFonts w:cs="Arial"/>
                <w:color w:val="000000"/>
                <w:szCs w:val="20"/>
              </w:rPr>
              <w:t>0.02</w:t>
            </w:r>
            <w:r w:rsidRPr="00BF2549">
              <w:rPr>
                <w:rFonts w:cs="Arial"/>
                <w:color w:val="000000"/>
                <w:szCs w:val="20"/>
                <w:lang w:val="bg-BG"/>
              </w:rPr>
              <w:t xml:space="preserve"> /м/</w:t>
            </w:r>
          </w:p>
        </w:tc>
        <w:tc>
          <w:tcPr>
            <w:tcW w:w="180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Един път годишно</w:t>
            </w:r>
          </w:p>
        </w:tc>
        <w:tc>
          <w:tcPr>
            <w:tcW w:w="162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1/ 100%</w:t>
            </w:r>
          </w:p>
        </w:tc>
      </w:tr>
      <w:tr w:rsidR="00835C8C" w:rsidRPr="00835C8C" w:rsidTr="00E95158">
        <w:trPr>
          <w:trHeight w:val="298"/>
        </w:trPr>
        <w:tc>
          <w:tcPr>
            <w:tcW w:w="1869" w:type="dxa"/>
            <w:shd w:val="clear" w:color="auto" w:fill="FFFF99"/>
            <w:vAlign w:val="center"/>
          </w:tcPr>
          <w:p w:rsidR="00835C8C" w:rsidRPr="00BF2549" w:rsidRDefault="00835C8C" w:rsidP="00835C8C">
            <w:pPr>
              <w:jc w:val="center"/>
              <w:rPr>
                <w:rFonts w:cs="Arial"/>
                <w:color w:val="000000"/>
                <w:szCs w:val="20"/>
              </w:rPr>
            </w:pPr>
            <w:r w:rsidRPr="00BF2549">
              <w:rPr>
                <w:rFonts w:cs="Arial"/>
                <w:color w:val="000000"/>
                <w:szCs w:val="20"/>
              </w:rPr>
              <w:t>Fe</w:t>
            </w:r>
          </w:p>
        </w:tc>
        <w:tc>
          <w:tcPr>
            <w:tcW w:w="1191" w:type="dxa"/>
            <w:shd w:val="clear" w:color="auto" w:fill="FFFF99"/>
            <w:vAlign w:val="center"/>
          </w:tcPr>
          <w:p w:rsidR="00835C8C" w:rsidRPr="00BF2549" w:rsidRDefault="00835C8C" w:rsidP="00835C8C">
            <w:pPr>
              <w:jc w:val="center"/>
              <w:rPr>
                <w:rFonts w:cs="Arial"/>
                <w:color w:val="000000"/>
                <w:szCs w:val="20"/>
              </w:rPr>
            </w:pPr>
            <w:r w:rsidRPr="00BF2549">
              <w:rPr>
                <w:rFonts w:cs="Arial"/>
                <w:color w:val="000000"/>
                <w:szCs w:val="20"/>
              </w:rPr>
              <w:t>mg/dm</w:t>
            </w:r>
            <w:r w:rsidRPr="00BF2549">
              <w:rPr>
                <w:rFonts w:cs="Arial"/>
                <w:color w:val="000000"/>
                <w:szCs w:val="20"/>
                <w:vertAlign w:val="superscript"/>
              </w:rPr>
              <w:t>3</w:t>
            </w:r>
          </w:p>
        </w:tc>
        <w:tc>
          <w:tcPr>
            <w:tcW w:w="1620" w:type="dxa"/>
            <w:vAlign w:val="center"/>
          </w:tcPr>
          <w:p w:rsidR="00835C8C" w:rsidRPr="00BF2549" w:rsidRDefault="00835C8C" w:rsidP="00835C8C">
            <w:pPr>
              <w:jc w:val="center"/>
              <w:rPr>
                <w:rFonts w:cs="Arial"/>
                <w:color w:val="000000"/>
                <w:szCs w:val="20"/>
                <w:lang w:val="bg-BG"/>
              </w:rPr>
            </w:pPr>
            <w:r w:rsidRPr="00BF2549">
              <w:rPr>
                <w:rFonts w:cs="Arial"/>
                <w:color w:val="000000"/>
                <w:szCs w:val="20"/>
              </w:rPr>
              <w:t>10,0</w:t>
            </w:r>
          </w:p>
        </w:tc>
        <w:tc>
          <w:tcPr>
            <w:tcW w:w="1620" w:type="dxa"/>
            <w:vAlign w:val="center"/>
          </w:tcPr>
          <w:p w:rsidR="00835C8C" w:rsidRPr="00BF2549" w:rsidRDefault="00835C8C" w:rsidP="00835C8C">
            <w:pPr>
              <w:jc w:val="center"/>
              <w:rPr>
                <w:rFonts w:cs="Arial"/>
                <w:color w:val="000000"/>
                <w:szCs w:val="20"/>
              </w:rPr>
            </w:pPr>
            <w:r w:rsidRPr="00BF2549">
              <w:rPr>
                <w:rFonts w:cs="Arial"/>
                <w:color w:val="000000"/>
                <w:szCs w:val="20"/>
              </w:rPr>
              <w:t>≤</w:t>
            </w:r>
            <w:r w:rsidRPr="00BF2549">
              <w:rPr>
                <w:rFonts w:cs="Arial"/>
                <w:color w:val="000000"/>
                <w:szCs w:val="20"/>
                <w:lang w:val="bg-BG"/>
              </w:rPr>
              <w:t xml:space="preserve"> </w:t>
            </w:r>
            <w:r w:rsidRPr="00BF2549">
              <w:rPr>
                <w:rFonts w:cs="Arial"/>
                <w:color w:val="000000"/>
                <w:szCs w:val="20"/>
              </w:rPr>
              <w:t>0.03</w:t>
            </w:r>
            <w:r w:rsidRPr="00BF2549">
              <w:rPr>
                <w:rFonts w:cs="Arial"/>
                <w:color w:val="000000"/>
                <w:szCs w:val="20"/>
                <w:lang w:val="bg-BG"/>
              </w:rPr>
              <w:t xml:space="preserve"> /м/</w:t>
            </w:r>
          </w:p>
        </w:tc>
        <w:tc>
          <w:tcPr>
            <w:tcW w:w="180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Един път годишно</w:t>
            </w:r>
          </w:p>
        </w:tc>
        <w:tc>
          <w:tcPr>
            <w:tcW w:w="162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1/ 100%</w:t>
            </w:r>
          </w:p>
        </w:tc>
      </w:tr>
      <w:tr w:rsidR="00835C8C" w:rsidRPr="00835C8C" w:rsidTr="00E95158">
        <w:trPr>
          <w:trHeight w:val="400"/>
        </w:trPr>
        <w:tc>
          <w:tcPr>
            <w:tcW w:w="1869" w:type="dxa"/>
            <w:shd w:val="clear" w:color="auto" w:fill="FFFF99"/>
            <w:vAlign w:val="center"/>
          </w:tcPr>
          <w:p w:rsidR="00835C8C" w:rsidRPr="00BF2549" w:rsidRDefault="00835C8C" w:rsidP="00835C8C">
            <w:pPr>
              <w:jc w:val="center"/>
              <w:rPr>
                <w:rFonts w:cs="Arial"/>
                <w:color w:val="000000"/>
                <w:szCs w:val="20"/>
                <w:lang w:val="bg-BG"/>
              </w:rPr>
            </w:pPr>
            <w:r w:rsidRPr="00BF2549">
              <w:rPr>
                <w:rFonts w:cs="Arial"/>
                <w:color w:val="000000"/>
                <w:szCs w:val="20"/>
              </w:rPr>
              <w:t>Сулфат</w:t>
            </w:r>
            <w:r w:rsidRPr="00BF2549">
              <w:rPr>
                <w:rFonts w:cs="Arial"/>
                <w:color w:val="000000"/>
                <w:szCs w:val="20"/>
                <w:lang w:val="bg-BG"/>
              </w:rPr>
              <w:t>н</w:t>
            </w:r>
            <w:r w:rsidRPr="00BF2549">
              <w:rPr>
                <w:rFonts w:cs="Arial"/>
                <w:color w:val="000000"/>
                <w:szCs w:val="20"/>
              </w:rPr>
              <w:t>и</w:t>
            </w:r>
            <w:r w:rsidRPr="00BF2549">
              <w:rPr>
                <w:rFonts w:cs="Arial"/>
                <w:color w:val="000000"/>
                <w:szCs w:val="20"/>
                <w:lang w:val="bg-BG"/>
              </w:rPr>
              <w:t xml:space="preserve"> йони</w:t>
            </w:r>
          </w:p>
        </w:tc>
        <w:tc>
          <w:tcPr>
            <w:tcW w:w="1191" w:type="dxa"/>
            <w:shd w:val="clear" w:color="auto" w:fill="FFFF99"/>
            <w:vAlign w:val="center"/>
          </w:tcPr>
          <w:p w:rsidR="00835C8C" w:rsidRPr="00BF2549" w:rsidRDefault="00835C8C" w:rsidP="00835C8C">
            <w:pPr>
              <w:jc w:val="center"/>
              <w:rPr>
                <w:rFonts w:cs="Arial"/>
                <w:color w:val="000000"/>
                <w:szCs w:val="20"/>
              </w:rPr>
            </w:pPr>
            <w:r w:rsidRPr="00BF2549">
              <w:rPr>
                <w:rFonts w:cs="Arial"/>
                <w:color w:val="000000"/>
                <w:szCs w:val="20"/>
              </w:rPr>
              <w:t>mg/dm</w:t>
            </w:r>
            <w:r w:rsidRPr="00BF2549">
              <w:rPr>
                <w:rFonts w:cs="Arial"/>
                <w:color w:val="000000"/>
                <w:szCs w:val="20"/>
                <w:vertAlign w:val="superscript"/>
              </w:rPr>
              <w:t>3</w:t>
            </w:r>
          </w:p>
        </w:tc>
        <w:tc>
          <w:tcPr>
            <w:tcW w:w="1620" w:type="dxa"/>
            <w:vAlign w:val="center"/>
          </w:tcPr>
          <w:p w:rsidR="00835C8C" w:rsidRPr="00BF2549" w:rsidRDefault="00835C8C" w:rsidP="00835C8C">
            <w:pPr>
              <w:jc w:val="center"/>
              <w:rPr>
                <w:rFonts w:cs="Arial"/>
                <w:color w:val="000000"/>
                <w:szCs w:val="20"/>
                <w:lang w:val="bg-BG"/>
              </w:rPr>
            </w:pPr>
            <w:r w:rsidRPr="00BF2549">
              <w:rPr>
                <w:rFonts w:cs="Arial"/>
                <w:color w:val="000000"/>
                <w:szCs w:val="20"/>
              </w:rPr>
              <w:t>400</w:t>
            </w:r>
          </w:p>
        </w:tc>
        <w:tc>
          <w:tcPr>
            <w:tcW w:w="1620" w:type="dxa"/>
            <w:vAlign w:val="center"/>
          </w:tcPr>
          <w:p w:rsidR="00835C8C" w:rsidRPr="00BF2549" w:rsidRDefault="00835C8C" w:rsidP="00835C8C">
            <w:pPr>
              <w:jc w:val="center"/>
              <w:rPr>
                <w:rFonts w:cs="Arial"/>
                <w:color w:val="000000"/>
                <w:szCs w:val="20"/>
                <w:lang w:val="bg-BG"/>
              </w:rPr>
            </w:pPr>
            <w:r w:rsidRPr="00BF2549">
              <w:rPr>
                <w:rFonts w:cs="Arial"/>
                <w:color w:val="000000"/>
                <w:szCs w:val="20"/>
              </w:rPr>
              <w:t>25 ± 3</w:t>
            </w:r>
            <w:r w:rsidRPr="00BF2549">
              <w:rPr>
                <w:rFonts w:cs="Arial"/>
                <w:color w:val="000000"/>
                <w:szCs w:val="20"/>
                <w:lang w:val="bg-BG"/>
              </w:rPr>
              <w:t xml:space="preserve"> /м/</w:t>
            </w:r>
          </w:p>
        </w:tc>
        <w:tc>
          <w:tcPr>
            <w:tcW w:w="180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Един път годишно</w:t>
            </w:r>
          </w:p>
        </w:tc>
        <w:tc>
          <w:tcPr>
            <w:tcW w:w="1620" w:type="dxa"/>
            <w:vAlign w:val="center"/>
          </w:tcPr>
          <w:p w:rsidR="00835C8C" w:rsidRPr="00BF2549" w:rsidRDefault="00835C8C" w:rsidP="00835C8C">
            <w:pPr>
              <w:jc w:val="center"/>
              <w:rPr>
                <w:rFonts w:cs="Arial"/>
                <w:color w:val="000000"/>
                <w:szCs w:val="20"/>
              </w:rPr>
            </w:pPr>
            <w:r w:rsidRPr="00BF2549">
              <w:rPr>
                <w:rFonts w:cs="Arial"/>
                <w:color w:val="000000"/>
                <w:szCs w:val="20"/>
                <w:lang w:val="bg-BG"/>
              </w:rPr>
              <w:t>1/ 100%</w:t>
            </w:r>
          </w:p>
        </w:tc>
      </w:tr>
    </w:tbl>
    <w:p w:rsidR="00E95158" w:rsidRPr="00835C8C" w:rsidRDefault="00835C8C" w:rsidP="00835C8C">
      <w:pPr>
        <w:spacing w:line="360" w:lineRule="auto"/>
        <w:jc w:val="both"/>
        <w:rPr>
          <w:rFonts w:cs="Arial"/>
          <w:color w:val="000000"/>
          <w:sz w:val="24"/>
          <w:lang w:val="bg-BG"/>
        </w:rPr>
      </w:pPr>
      <w:r w:rsidRPr="00835C8C">
        <w:rPr>
          <w:rFonts w:cs="Arial"/>
          <w:color w:val="000000"/>
          <w:sz w:val="24"/>
          <w:u w:val="single"/>
          <w:lang w:val="bg-BG"/>
        </w:rPr>
        <w:t>Забележка :</w:t>
      </w:r>
      <w:r w:rsidRPr="00835C8C">
        <w:rPr>
          <w:rFonts w:cs="Arial"/>
          <w:color w:val="000000"/>
          <w:sz w:val="24"/>
          <w:lang w:val="bg-BG"/>
        </w:rPr>
        <w:t xml:space="preserve"> </w:t>
      </w:r>
      <w:r w:rsidRPr="00835C8C">
        <w:rPr>
          <w:rFonts w:cs="Arial"/>
          <w:b/>
          <w:color w:val="000000"/>
          <w:sz w:val="24"/>
          <w:lang w:val="bg-BG"/>
        </w:rPr>
        <w:t>М</w:t>
      </w:r>
      <w:r w:rsidRPr="00835C8C">
        <w:rPr>
          <w:rFonts w:cs="Arial"/>
          <w:color w:val="000000"/>
          <w:sz w:val="24"/>
          <w:lang w:val="bg-BG"/>
        </w:rPr>
        <w:t xml:space="preserve">- измерено; </w:t>
      </w:r>
      <w:r w:rsidRPr="00835C8C">
        <w:rPr>
          <w:rFonts w:cs="Arial"/>
          <w:b/>
          <w:color w:val="000000"/>
          <w:sz w:val="24"/>
          <w:lang w:val="bg-BG"/>
        </w:rPr>
        <w:t xml:space="preserve">Е </w:t>
      </w:r>
      <w:r w:rsidRPr="00835C8C">
        <w:rPr>
          <w:rFonts w:cs="Arial"/>
          <w:color w:val="000000"/>
          <w:sz w:val="24"/>
          <w:lang w:val="bg-BG"/>
        </w:rPr>
        <w:t xml:space="preserve">- експертно; </w:t>
      </w:r>
      <w:r w:rsidRPr="00835C8C">
        <w:rPr>
          <w:rFonts w:cs="Arial"/>
          <w:b/>
          <w:color w:val="000000"/>
          <w:sz w:val="24"/>
          <w:lang w:val="bg-BG"/>
        </w:rPr>
        <w:t>С</w:t>
      </w:r>
      <w:r w:rsidR="00E95158">
        <w:rPr>
          <w:rFonts w:cs="Arial"/>
          <w:color w:val="000000"/>
          <w:sz w:val="24"/>
          <w:lang w:val="bg-BG"/>
        </w:rPr>
        <w:t xml:space="preserve"> – изчислено</w:t>
      </w:r>
    </w:p>
    <w:p w:rsidR="00737883" w:rsidRDefault="00737883" w:rsidP="00835C8C">
      <w:pPr>
        <w:rPr>
          <w:rFonts w:cs="Arial"/>
          <w:b/>
          <w:color w:val="000000"/>
          <w:sz w:val="24"/>
          <w:lang w:val="bg-BG"/>
        </w:rPr>
      </w:pPr>
    </w:p>
    <w:p w:rsidR="00835C8C" w:rsidRPr="00835C8C" w:rsidRDefault="00835C8C" w:rsidP="00835C8C">
      <w:pPr>
        <w:rPr>
          <w:rFonts w:cs="Arial"/>
          <w:b/>
          <w:color w:val="000000"/>
          <w:sz w:val="24"/>
          <w:lang w:val="bg-BG"/>
        </w:rPr>
      </w:pPr>
      <w:r w:rsidRPr="00835C8C">
        <w:rPr>
          <w:rFonts w:cs="Arial"/>
          <w:b/>
          <w:color w:val="000000"/>
          <w:sz w:val="24"/>
          <w:lang w:val="bg-BG"/>
        </w:rPr>
        <w:t xml:space="preserve">Таблица 4. Образуване на отпадъци </w:t>
      </w:r>
    </w:p>
    <w:p w:rsidR="00835C8C" w:rsidRPr="00835C8C" w:rsidRDefault="00835C8C" w:rsidP="00835C8C">
      <w:pPr>
        <w:jc w:val="center"/>
        <w:rPr>
          <w:rFonts w:cs="Arial"/>
          <w:b/>
          <w:color w:val="FF0000"/>
          <w:sz w:val="24"/>
          <w:lang w:val="ru-RU"/>
        </w:rPr>
      </w:pPr>
    </w:p>
    <w:tbl>
      <w:tblPr>
        <w:tblW w:w="107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3"/>
        <w:gridCol w:w="1134"/>
        <w:gridCol w:w="850"/>
        <w:gridCol w:w="851"/>
        <w:gridCol w:w="1268"/>
        <w:gridCol w:w="716"/>
        <w:gridCol w:w="992"/>
        <w:gridCol w:w="1701"/>
        <w:gridCol w:w="555"/>
      </w:tblGrid>
      <w:tr w:rsidR="00835C8C" w:rsidRPr="00835C8C" w:rsidTr="00CB00AB">
        <w:trPr>
          <w:cantSplit/>
          <w:trHeight w:val="353"/>
        </w:trPr>
        <w:tc>
          <w:tcPr>
            <w:tcW w:w="2723" w:type="dxa"/>
            <w:vMerge w:val="restart"/>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Отпадък</w:t>
            </w:r>
          </w:p>
        </w:tc>
        <w:tc>
          <w:tcPr>
            <w:tcW w:w="1134" w:type="dxa"/>
            <w:vMerge w:val="restart"/>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Код</w:t>
            </w:r>
          </w:p>
        </w:tc>
        <w:tc>
          <w:tcPr>
            <w:tcW w:w="1701" w:type="dxa"/>
            <w:gridSpan w:val="2"/>
            <w:tcBorders>
              <w:bottom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Годишно количество</w:t>
            </w:r>
          </w:p>
        </w:tc>
        <w:tc>
          <w:tcPr>
            <w:tcW w:w="1984" w:type="dxa"/>
            <w:gridSpan w:val="2"/>
            <w:tcBorders>
              <w:bottom w:val="single" w:sz="4" w:space="0" w:color="auto"/>
            </w:tcBorders>
            <w:shd w:val="clear" w:color="auto" w:fill="99CCFF"/>
            <w:vAlign w:val="center"/>
          </w:tcPr>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Годишно количество за единица продукт</w:t>
            </w:r>
          </w:p>
        </w:tc>
        <w:tc>
          <w:tcPr>
            <w:tcW w:w="992" w:type="dxa"/>
            <w:vMerge w:val="restart"/>
            <w:shd w:val="clear" w:color="auto" w:fill="99CCFF"/>
            <w:textDirection w:val="btLr"/>
            <w:vAlign w:val="center"/>
          </w:tcPr>
          <w:p w:rsidR="00835C8C" w:rsidRPr="00835C8C" w:rsidRDefault="00835C8C" w:rsidP="00835C8C">
            <w:pPr>
              <w:spacing w:line="240" w:lineRule="auto"/>
              <w:jc w:val="center"/>
              <w:rPr>
                <w:rFonts w:cs="Arial"/>
                <w:sz w:val="22"/>
                <w:szCs w:val="22"/>
                <w:lang w:val="bg-BG"/>
              </w:rPr>
            </w:pPr>
            <w:r w:rsidRPr="00835C8C">
              <w:rPr>
                <w:rFonts w:cs="Arial"/>
                <w:sz w:val="22"/>
                <w:szCs w:val="22"/>
                <w:lang w:val="bg-BG"/>
              </w:rPr>
              <w:t>Временно съхранение на площадката*</w:t>
            </w:r>
          </w:p>
        </w:tc>
        <w:tc>
          <w:tcPr>
            <w:tcW w:w="1701" w:type="dxa"/>
            <w:vMerge w:val="restart"/>
            <w:shd w:val="clear" w:color="auto" w:fill="99CCFF"/>
            <w:textDirection w:val="btLr"/>
            <w:vAlign w:val="center"/>
          </w:tcPr>
          <w:p w:rsidR="00835C8C" w:rsidRPr="00835C8C" w:rsidRDefault="00835C8C" w:rsidP="00835C8C">
            <w:pPr>
              <w:spacing w:line="240" w:lineRule="auto"/>
              <w:jc w:val="center"/>
              <w:rPr>
                <w:rFonts w:cs="Arial"/>
                <w:color w:val="000000"/>
                <w:sz w:val="22"/>
                <w:szCs w:val="22"/>
                <w:lang w:val="bg-BG"/>
              </w:rPr>
            </w:pPr>
            <w:r w:rsidRPr="00835C8C">
              <w:rPr>
                <w:rFonts w:cs="Arial"/>
                <w:color w:val="000000"/>
                <w:sz w:val="22"/>
                <w:szCs w:val="22"/>
                <w:lang w:val="bg-BG"/>
              </w:rPr>
              <w:t>Транспортиране – собствен транспорт/ външна фирма</w:t>
            </w:r>
          </w:p>
        </w:tc>
        <w:tc>
          <w:tcPr>
            <w:tcW w:w="555" w:type="dxa"/>
            <w:vMerge w:val="restart"/>
            <w:shd w:val="clear" w:color="auto" w:fill="99CCFF"/>
            <w:textDirection w:val="btLr"/>
            <w:vAlign w:val="center"/>
          </w:tcPr>
          <w:p w:rsidR="00835C8C" w:rsidRPr="00835C8C" w:rsidRDefault="00835C8C" w:rsidP="00835C8C">
            <w:pPr>
              <w:ind w:left="113" w:right="113"/>
              <w:jc w:val="center"/>
              <w:rPr>
                <w:rFonts w:cs="Arial"/>
                <w:color w:val="000000"/>
                <w:sz w:val="22"/>
                <w:szCs w:val="22"/>
                <w:lang w:val="bg-BG"/>
              </w:rPr>
            </w:pPr>
            <w:r w:rsidRPr="00835C8C">
              <w:rPr>
                <w:rFonts w:cs="Arial"/>
                <w:color w:val="000000"/>
                <w:sz w:val="22"/>
                <w:szCs w:val="22"/>
                <w:lang w:val="bg-BG"/>
              </w:rPr>
              <w:t>Съответствие</w:t>
            </w:r>
          </w:p>
        </w:tc>
      </w:tr>
      <w:tr w:rsidR="00835C8C" w:rsidRPr="00835C8C" w:rsidTr="00CB00AB">
        <w:trPr>
          <w:cantSplit/>
          <w:trHeight w:val="1311"/>
        </w:trPr>
        <w:tc>
          <w:tcPr>
            <w:tcW w:w="2723" w:type="dxa"/>
            <w:vMerge/>
            <w:vAlign w:val="center"/>
          </w:tcPr>
          <w:p w:rsidR="00835C8C" w:rsidRPr="00835C8C" w:rsidRDefault="00835C8C" w:rsidP="00835C8C">
            <w:pPr>
              <w:jc w:val="center"/>
              <w:rPr>
                <w:rFonts w:cs="Arial"/>
                <w:color w:val="000000"/>
                <w:sz w:val="22"/>
                <w:szCs w:val="22"/>
                <w:lang w:val="bg-BG"/>
              </w:rPr>
            </w:pPr>
          </w:p>
        </w:tc>
        <w:tc>
          <w:tcPr>
            <w:tcW w:w="1134" w:type="dxa"/>
            <w:vMerge/>
            <w:vAlign w:val="center"/>
          </w:tcPr>
          <w:p w:rsidR="00835C8C" w:rsidRPr="00835C8C" w:rsidRDefault="00835C8C" w:rsidP="00835C8C">
            <w:pPr>
              <w:jc w:val="center"/>
              <w:rPr>
                <w:rFonts w:cs="Arial"/>
                <w:color w:val="000000"/>
                <w:sz w:val="22"/>
                <w:szCs w:val="22"/>
                <w:lang w:val="bg-BG"/>
              </w:rPr>
            </w:pPr>
          </w:p>
        </w:tc>
        <w:tc>
          <w:tcPr>
            <w:tcW w:w="850" w:type="dxa"/>
            <w:tcBorders>
              <w:top w:val="single" w:sz="4" w:space="0" w:color="auto"/>
            </w:tcBorders>
            <w:shd w:val="clear" w:color="auto" w:fill="99CCFF"/>
            <w:textDirection w:val="btLr"/>
            <w:vAlign w:val="center"/>
          </w:tcPr>
          <w:p w:rsidR="00E95158" w:rsidRDefault="00E95158" w:rsidP="00E95158">
            <w:pPr>
              <w:ind w:left="113" w:right="113"/>
              <w:jc w:val="center"/>
              <w:rPr>
                <w:rFonts w:cs="Arial"/>
                <w:color w:val="000000"/>
                <w:sz w:val="22"/>
                <w:szCs w:val="22"/>
                <w:lang w:val="bg-BG"/>
              </w:rPr>
            </w:pPr>
            <w:r>
              <w:rPr>
                <w:rFonts w:cs="Arial"/>
                <w:color w:val="000000"/>
                <w:sz w:val="22"/>
                <w:szCs w:val="22"/>
                <w:lang w:val="bg-BG"/>
              </w:rPr>
              <w:t>О</w:t>
            </w:r>
            <w:r w:rsidR="00835C8C" w:rsidRPr="00835C8C">
              <w:rPr>
                <w:rFonts w:cs="Arial"/>
                <w:color w:val="000000"/>
                <w:sz w:val="22"/>
                <w:szCs w:val="22"/>
                <w:lang w:val="bg-BG"/>
              </w:rPr>
              <w:t>преде</w:t>
            </w:r>
          </w:p>
          <w:p w:rsidR="00835C8C" w:rsidRPr="00835C8C" w:rsidRDefault="00835C8C" w:rsidP="00E95158">
            <w:pPr>
              <w:ind w:left="113" w:right="113"/>
              <w:jc w:val="center"/>
              <w:rPr>
                <w:rFonts w:cs="Arial"/>
                <w:color w:val="000000"/>
                <w:sz w:val="22"/>
                <w:szCs w:val="22"/>
                <w:lang w:val="bg-BG"/>
              </w:rPr>
            </w:pPr>
            <w:r w:rsidRPr="00835C8C">
              <w:rPr>
                <w:rFonts w:cs="Arial"/>
                <w:color w:val="000000"/>
                <w:sz w:val="22"/>
                <w:szCs w:val="22"/>
                <w:lang w:val="bg-BG"/>
              </w:rPr>
              <w:t>лен</w:t>
            </w:r>
            <w:r w:rsidR="00E95158">
              <w:rPr>
                <w:rFonts w:cs="Arial"/>
                <w:color w:val="000000"/>
                <w:sz w:val="22"/>
                <w:szCs w:val="22"/>
                <w:lang w:val="bg-BG"/>
              </w:rPr>
              <w:t>и</w:t>
            </w:r>
            <w:r w:rsidRPr="00835C8C">
              <w:rPr>
                <w:rFonts w:cs="Arial"/>
                <w:color w:val="000000"/>
                <w:sz w:val="22"/>
                <w:szCs w:val="22"/>
                <w:lang w:val="bg-BG"/>
              </w:rPr>
              <w:t xml:space="preserve"> с КР</w:t>
            </w:r>
          </w:p>
        </w:tc>
        <w:tc>
          <w:tcPr>
            <w:tcW w:w="851" w:type="dxa"/>
            <w:tcBorders>
              <w:top w:val="single" w:sz="4" w:space="0" w:color="auto"/>
            </w:tcBorders>
            <w:shd w:val="clear" w:color="auto" w:fill="99CCFF"/>
            <w:textDirection w:val="btLr"/>
            <w:vAlign w:val="center"/>
          </w:tcPr>
          <w:p w:rsidR="00835C8C" w:rsidRPr="00835C8C" w:rsidRDefault="00835C8C" w:rsidP="00E95158">
            <w:pPr>
              <w:ind w:left="113" w:right="113"/>
              <w:jc w:val="center"/>
              <w:rPr>
                <w:rFonts w:cs="Arial"/>
                <w:color w:val="000000"/>
                <w:sz w:val="22"/>
                <w:szCs w:val="22"/>
                <w:lang w:val="bg-BG"/>
              </w:rPr>
            </w:pPr>
            <w:r w:rsidRPr="00835C8C">
              <w:rPr>
                <w:rFonts w:cs="Arial"/>
                <w:color w:val="000000"/>
                <w:sz w:val="22"/>
                <w:szCs w:val="22"/>
                <w:lang w:val="bg-BG"/>
              </w:rPr>
              <w:t>Реално измерено</w:t>
            </w:r>
          </w:p>
        </w:tc>
        <w:tc>
          <w:tcPr>
            <w:tcW w:w="1268" w:type="dxa"/>
            <w:tcBorders>
              <w:top w:val="single" w:sz="4" w:space="0" w:color="auto"/>
            </w:tcBorders>
            <w:shd w:val="clear" w:color="auto" w:fill="99CCFF"/>
            <w:vAlign w:val="center"/>
          </w:tcPr>
          <w:p w:rsidR="00E95158" w:rsidRDefault="00E95158" w:rsidP="00835C8C">
            <w:pPr>
              <w:jc w:val="center"/>
              <w:rPr>
                <w:rFonts w:cs="Arial"/>
                <w:color w:val="000000"/>
                <w:sz w:val="22"/>
                <w:szCs w:val="22"/>
                <w:lang w:val="bg-BG"/>
              </w:rPr>
            </w:pPr>
            <w:r>
              <w:rPr>
                <w:rFonts w:cs="Arial"/>
                <w:color w:val="000000"/>
                <w:sz w:val="22"/>
                <w:szCs w:val="22"/>
                <w:lang w:val="bg-BG"/>
              </w:rPr>
              <w:t>О</w:t>
            </w:r>
            <w:r w:rsidR="00835C8C" w:rsidRPr="00835C8C">
              <w:rPr>
                <w:rFonts w:cs="Arial"/>
                <w:color w:val="000000"/>
                <w:sz w:val="22"/>
                <w:szCs w:val="22"/>
                <w:lang w:val="bg-BG"/>
              </w:rPr>
              <w:t>преде</w:t>
            </w:r>
          </w:p>
          <w:p w:rsidR="00835C8C" w:rsidRPr="00835C8C" w:rsidRDefault="00835C8C" w:rsidP="00835C8C">
            <w:pPr>
              <w:jc w:val="center"/>
              <w:rPr>
                <w:rFonts w:cs="Arial"/>
                <w:color w:val="000000"/>
                <w:sz w:val="22"/>
                <w:szCs w:val="22"/>
                <w:lang w:val="bg-BG"/>
              </w:rPr>
            </w:pPr>
            <w:r w:rsidRPr="00835C8C">
              <w:rPr>
                <w:rFonts w:cs="Arial"/>
                <w:color w:val="000000"/>
                <w:sz w:val="22"/>
                <w:szCs w:val="22"/>
                <w:lang w:val="bg-BG"/>
              </w:rPr>
              <w:t>лени с КР</w:t>
            </w:r>
          </w:p>
        </w:tc>
        <w:tc>
          <w:tcPr>
            <w:tcW w:w="716" w:type="dxa"/>
            <w:tcBorders>
              <w:top w:val="single" w:sz="4" w:space="0" w:color="auto"/>
            </w:tcBorders>
            <w:shd w:val="clear" w:color="auto" w:fill="99CCFF"/>
            <w:textDirection w:val="btLr"/>
            <w:vAlign w:val="center"/>
          </w:tcPr>
          <w:p w:rsidR="00835C8C" w:rsidRPr="00835C8C" w:rsidRDefault="00835C8C" w:rsidP="00E95158">
            <w:pPr>
              <w:ind w:left="113" w:right="113"/>
              <w:jc w:val="center"/>
              <w:rPr>
                <w:rFonts w:cs="Arial"/>
                <w:color w:val="000000"/>
                <w:sz w:val="22"/>
                <w:szCs w:val="22"/>
                <w:lang w:val="bg-BG"/>
              </w:rPr>
            </w:pPr>
            <w:r w:rsidRPr="00835C8C">
              <w:rPr>
                <w:rFonts w:cs="Arial"/>
                <w:color w:val="000000"/>
                <w:sz w:val="22"/>
                <w:szCs w:val="22"/>
                <w:lang w:val="bg-BG"/>
              </w:rPr>
              <w:t>Реално измерено</w:t>
            </w:r>
          </w:p>
        </w:tc>
        <w:tc>
          <w:tcPr>
            <w:tcW w:w="992" w:type="dxa"/>
            <w:vMerge/>
            <w:shd w:val="clear" w:color="auto" w:fill="99CCFF"/>
            <w:vAlign w:val="center"/>
          </w:tcPr>
          <w:p w:rsidR="00835C8C" w:rsidRPr="00835C8C" w:rsidRDefault="00835C8C" w:rsidP="00835C8C">
            <w:pPr>
              <w:jc w:val="center"/>
              <w:rPr>
                <w:rFonts w:cs="Arial"/>
                <w:color w:val="000000"/>
                <w:sz w:val="22"/>
                <w:szCs w:val="22"/>
                <w:lang w:val="bg-BG"/>
              </w:rPr>
            </w:pPr>
          </w:p>
        </w:tc>
        <w:tc>
          <w:tcPr>
            <w:tcW w:w="1701" w:type="dxa"/>
            <w:vMerge/>
            <w:shd w:val="clear" w:color="auto" w:fill="99CCFF"/>
            <w:vAlign w:val="center"/>
          </w:tcPr>
          <w:p w:rsidR="00835C8C" w:rsidRPr="00835C8C" w:rsidRDefault="00835C8C" w:rsidP="00835C8C">
            <w:pPr>
              <w:jc w:val="center"/>
              <w:rPr>
                <w:rFonts w:cs="Arial"/>
                <w:color w:val="000000"/>
                <w:sz w:val="22"/>
                <w:szCs w:val="22"/>
                <w:lang w:val="bg-BG"/>
              </w:rPr>
            </w:pPr>
          </w:p>
        </w:tc>
        <w:tc>
          <w:tcPr>
            <w:tcW w:w="555" w:type="dxa"/>
            <w:vMerge/>
            <w:shd w:val="clear" w:color="auto" w:fill="99CCFF"/>
            <w:vAlign w:val="center"/>
          </w:tcPr>
          <w:p w:rsidR="00835C8C" w:rsidRPr="00835C8C" w:rsidRDefault="00835C8C" w:rsidP="00835C8C">
            <w:pPr>
              <w:jc w:val="center"/>
              <w:rPr>
                <w:rFonts w:cs="Arial"/>
                <w:color w:val="000000"/>
                <w:sz w:val="22"/>
                <w:szCs w:val="22"/>
                <w:lang w:val="bg-BG"/>
              </w:rPr>
            </w:pPr>
          </w:p>
        </w:tc>
      </w:tr>
      <w:tr w:rsidR="00835C8C" w:rsidRPr="00835C8C" w:rsidTr="00CB00AB">
        <w:trPr>
          <w:trHeight w:val="456"/>
        </w:trPr>
        <w:tc>
          <w:tcPr>
            <w:tcW w:w="2723" w:type="dxa"/>
            <w:shd w:val="clear" w:color="auto" w:fill="FFFF99"/>
            <w:vAlign w:val="center"/>
          </w:tcPr>
          <w:p w:rsidR="00835C8C" w:rsidRPr="00CB00AB" w:rsidRDefault="00835C8C" w:rsidP="00835C8C">
            <w:pPr>
              <w:jc w:val="center"/>
              <w:rPr>
                <w:rFonts w:cs="Arial"/>
                <w:color w:val="000000"/>
                <w:szCs w:val="20"/>
                <w:lang w:val="bg-BG"/>
              </w:rPr>
            </w:pPr>
            <w:r w:rsidRPr="00CB00AB">
              <w:rPr>
                <w:rFonts w:cs="Arial"/>
                <w:color w:val="000000"/>
                <w:szCs w:val="20"/>
                <w:lang w:val="bg-BG"/>
              </w:rPr>
              <w:t>Стърготини, стружки и изрезки от черни метали</w:t>
            </w:r>
          </w:p>
        </w:tc>
        <w:tc>
          <w:tcPr>
            <w:tcW w:w="1134" w:type="dxa"/>
            <w:shd w:val="clear" w:color="auto" w:fill="FFFF99"/>
            <w:vAlign w:val="center"/>
          </w:tcPr>
          <w:p w:rsidR="00835C8C" w:rsidRPr="00CB00AB" w:rsidRDefault="00835C8C" w:rsidP="00835C8C">
            <w:pPr>
              <w:jc w:val="center"/>
              <w:rPr>
                <w:rFonts w:cs="Arial"/>
                <w:color w:val="000000"/>
                <w:szCs w:val="20"/>
                <w:lang w:val="bg-BG"/>
              </w:rPr>
            </w:pPr>
            <w:r w:rsidRPr="00CB00AB">
              <w:rPr>
                <w:rFonts w:cs="Arial"/>
                <w:color w:val="000000"/>
                <w:szCs w:val="20"/>
                <w:lang w:val="bg-BG"/>
              </w:rPr>
              <w:t>12 01 01</w:t>
            </w:r>
          </w:p>
        </w:tc>
        <w:tc>
          <w:tcPr>
            <w:tcW w:w="850" w:type="dxa"/>
            <w:vAlign w:val="center"/>
          </w:tcPr>
          <w:p w:rsidR="00835C8C" w:rsidRPr="00CB00AB" w:rsidRDefault="00835C8C" w:rsidP="00835C8C">
            <w:pPr>
              <w:jc w:val="center"/>
              <w:rPr>
                <w:rFonts w:cs="Arial"/>
                <w:color w:val="000000"/>
                <w:szCs w:val="20"/>
                <w:lang w:val="bg-BG"/>
              </w:rPr>
            </w:pPr>
            <w:r w:rsidRPr="00CB00AB">
              <w:rPr>
                <w:rFonts w:cs="Arial"/>
                <w:color w:val="000000"/>
                <w:szCs w:val="20"/>
                <w:lang w:val="bg-BG"/>
              </w:rPr>
              <w:t>0,15</w:t>
            </w:r>
          </w:p>
        </w:tc>
        <w:tc>
          <w:tcPr>
            <w:tcW w:w="851" w:type="dxa"/>
            <w:vAlign w:val="center"/>
          </w:tcPr>
          <w:p w:rsidR="00835C8C" w:rsidRPr="00CB00AB" w:rsidRDefault="00835C8C" w:rsidP="00835C8C">
            <w:pPr>
              <w:jc w:val="center"/>
              <w:rPr>
                <w:rFonts w:cs="Arial"/>
                <w:color w:val="000000"/>
                <w:szCs w:val="20"/>
              </w:rPr>
            </w:pPr>
            <w:r w:rsidRPr="00CB00AB">
              <w:rPr>
                <w:rFonts w:cs="Arial"/>
                <w:color w:val="000000"/>
                <w:szCs w:val="20"/>
              </w:rPr>
              <w:t>0</w:t>
            </w:r>
          </w:p>
        </w:tc>
        <w:tc>
          <w:tcPr>
            <w:tcW w:w="1268" w:type="dxa"/>
            <w:vAlign w:val="center"/>
          </w:tcPr>
          <w:p w:rsidR="00835C8C" w:rsidRPr="00CB00AB" w:rsidRDefault="00835C8C" w:rsidP="00835C8C">
            <w:pPr>
              <w:jc w:val="center"/>
              <w:rPr>
                <w:rFonts w:cs="Arial"/>
                <w:color w:val="000000"/>
                <w:szCs w:val="20"/>
                <w:lang w:val="bg-BG"/>
              </w:rPr>
            </w:pPr>
            <w:r w:rsidRPr="00CB00AB">
              <w:rPr>
                <w:rFonts w:cs="Arial"/>
                <w:color w:val="000000"/>
                <w:szCs w:val="20"/>
                <w:lang w:val="bg-BG"/>
              </w:rPr>
              <w:t>Не е нормирано</w:t>
            </w:r>
          </w:p>
        </w:tc>
        <w:tc>
          <w:tcPr>
            <w:tcW w:w="716" w:type="dxa"/>
            <w:vAlign w:val="center"/>
          </w:tcPr>
          <w:p w:rsidR="00835C8C" w:rsidRPr="00CB00AB" w:rsidRDefault="00835C8C" w:rsidP="00835C8C">
            <w:pPr>
              <w:jc w:val="center"/>
              <w:rPr>
                <w:rFonts w:cs="Arial"/>
                <w:color w:val="000000"/>
                <w:szCs w:val="20"/>
                <w:lang w:val="bg-BG"/>
              </w:rPr>
            </w:pPr>
            <w:r w:rsidRPr="00CB00AB">
              <w:rPr>
                <w:rFonts w:cs="Arial"/>
                <w:color w:val="000000"/>
                <w:szCs w:val="20"/>
                <w:lang w:val="bg-BG"/>
              </w:rPr>
              <w:t>-</w:t>
            </w:r>
          </w:p>
        </w:tc>
        <w:tc>
          <w:tcPr>
            <w:tcW w:w="992" w:type="dxa"/>
            <w:vAlign w:val="center"/>
          </w:tcPr>
          <w:p w:rsidR="00835C8C" w:rsidRPr="00CB00AB" w:rsidRDefault="00835C8C" w:rsidP="00CB00AB">
            <w:pPr>
              <w:jc w:val="center"/>
              <w:rPr>
                <w:rFonts w:cs="Arial"/>
                <w:color w:val="000000"/>
                <w:szCs w:val="20"/>
                <w:lang w:val="bg-BG"/>
              </w:rPr>
            </w:pPr>
            <w:r w:rsidRPr="00CB00AB">
              <w:rPr>
                <w:rFonts w:cs="Arial"/>
                <w:color w:val="000000"/>
                <w:szCs w:val="20"/>
                <w:lang w:val="bg-BG"/>
              </w:rPr>
              <w:t>Кл.</w:t>
            </w:r>
            <w:r w:rsidR="00CB00AB">
              <w:rPr>
                <w:rFonts w:cs="Arial"/>
                <w:color w:val="000000"/>
                <w:szCs w:val="20"/>
                <w:lang w:val="bg-BG"/>
              </w:rPr>
              <w:t xml:space="preserve"> </w:t>
            </w:r>
            <w:r w:rsidRPr="00CB00AB">
              <w:rPr>
                <w:rFonts w:cs="Arial"/>
                <w:color w:val="000000"/>
                <w:szCs w:val="20"/>
                <w:lang w:val="bg-BG"/>
              </w:rPr>
              <w:t xml:space="preserve">№ </w:t>
            </w:r>
            <w:r w:rsidRPr="00CB00AB">
              <w:rPr>
                <w:rFonts w:cs="Arial"/>
                <w:color w:val="000000"/>
                <w:szCs w:val="20"/>
              </w:rPr>
              <w:t>7</w:t>
            </w:r>
          </w:p>
          <w:p w:rsidR="00835C8C" w:rsidRPr="00CB00AB" w:rsidRDefault="00835C8C" w:rsidP="00835C8C">
            <w:pPr>
              <w:jc w:val="center"/>
              <w:rPr>
                <w:rFonts w:cs="Arial"/>
                <w:color w:val="000000"/>
                <w:szCs w:val="20"/>
              </w:rPr>
            </w:pPr>
          </w:p>
        </w:tc>
        <w:tc>
          <w:tcPr>
            <w:tcW w:w="1701" w:type="dxa"/>
            <w:vAlign w:val="center"/>
          </w:tcPr>
          <w:p w:rsidR="00835C8C" w:rsidRPr="00CB00AB" w:rsidRDefault="00835C8C" w:rsidP="00835C8C">
            <w:pPr>
              <w:jc w:val="center"/>
              <w:rPr>
                <w:rFonts w:cs="Arial"/>
                <w:color w:val="000000"/>
                <w:szCs w:val="20"/>
                <w:lang w:val="bg-BG"/>
              </w:rPr>
            </w:pPr>
            <w:r w:rsidRPr="00CB00AB">
              <w:rPr>
                <w:rFonts w:cs="Arial"/>
                <w:color w:val="000000"/>
                <w:szCs w:val="20"/>
                <w:lang w:val="bg-BG"/>
              </w:rPr>
              <w:t>-</w:t>
            </w:r>
          </w:p>
        </w:tc>
        <w:tc>
          <w:tcPr>
            <w:tcW w:w="555" w:type="dxa"/>
            <w:vAlign w:val="center"/>
          </w:tcPr>
          <w:p w:rsidR="00835C8C" w:rsidRPr="00CB00AB" w:rsidRDefault="00835C8C" w:rsidP="00835C8C">
            <w:pPr>
              <w:jc w:val="center"/>
              <w:rPr>
                <w:rFonts w:cs="Arial"/>
                <w:color w:val="000000"/>
                <w:szCs w:val="20"/>
                <w:lang w:val="bg-BG"/>
              </w:rPr>
            </w:pPr>
            <w:r w:rsidRPr="00CB00AB">
              <w:rPr>
                <w:rFonts w:cs="Arial"/>
                <w:color w:val="000000"/>
                <w:szCs w:val="20"/>
                <w:lang w:val="bg-BG"/>
              </w:rPr>
              <w:t>да</w:t>
            </w:r>
          </w:p>
        </w:tc>
      </w:tr>
      <w:tr w:rsidR="00835C8C" w:rsidRPr="00835C8C" w:rsidTr="00CB00AB">
        <w:trPr>
          <w:trHeight w:val="668"/>
        </w:trPr>
        <w:tc>
          <w:tcPr>
            <w:tcW w:w="2723" w:type="dxa"/>
            <w:shd w:val="clear" w:color="auto" w:fill="FFFF99"/>
            <w:vAlign w:val="center"/>
          </w:tcPr>
          <w:p w:rsidR="00835C8C" w:rsidRPr="00CB00AB" w:rsidRDefault="00835C8C" w:rsidP="00835C8C">
            <w:pPr>
              <w:jc w:val="center"/>
              <w:rPr>
                <w:rFonts w:cs="Arial"/>
                <w:color w:val="000000"/>
                <w:szCs w:val="20"/>
                <w:lang w:val="bg-BG"/>
              </w:rPr>
            </w:pPr>
            <w:r w:rsidRPr="00CB00AB">
              <w:rPr>
                <w:rFonts w:cs="Arial"/>
                <w:color w:val="000000"/>
                <w:szCs w:val="20"/>
                <w:lang w:val="bg-BG"/>
              </w:rPr>
              <w:t>Излезли от употреба гуми</w:t>
            </w:r>
          </w:p>
        </w:tc>
        <w:tc>
          <w:tcPr>
            <w:tcW w:w="1134" w:type="dxa"/>
            <w:shd w:val="clear" w:color="auto" w:fill="FFFF99"/>
            <w:vAlign w:val="center"/>
          </w:tcPr>
          <w:p w:rsidR="00835C8C" w:rsidRPr="00CB00AB" w:rsidRDefault="00835C8C" w:rsidP="00835C8C">
            <w:pPr>
              <w:jc w:val="center"/>
              <w:rPr>
                <w:rFonts w:cs="Arial"/>
                <w:color w:val="000000"/>
                <w:szCs w:val="20"/>
                <w:lang w:val="bg-BG"/>
              </w:rPr>
            </w:pPr>
            <w:r w:rsidRPr="00CB00AB">
              <w:rPr>
                <w:rFonts w:cs="Arial"/>
                <w:color w:val="000000"/>
                <w:szCs w:val="20"/>
                <w:lang w:val="bg-BG"/>
              </w:rPr>
              <w:t>16 01 03</w:t>
            </w:r>
          </w:p>
        </w:tc>
        <w:tc>
          <w:tcPr>
            <w:tcW w:w="850" w:type="dxa"/>
            <w:vAlign w:val="center"/>
          </w:tcPr>
          <w:p w:rsidR="00835C8C" w:rsidRPr="00CB00AB" w:rsidRDefault="00835C8C" w:rsidP="00835C8C">
            <w:pPr>
              <w:jc w:val="center"/>
              <w:rPr>
                <w:rFonts w:cs="Arial"/>
                <w:color w:val="000000"/>
                <w:szCs w:val="20"/>
                <w:lang w:val="bg-BG"/>
              </w:rPr>
            </w:pPr>
            <w:r w:rsidRPr="00CB00AB">
              <w:rPr>
                <w:rFonts w:cs="Arial"/>
                <w:color w:val="000000"/>
                <w:szCs w:val="20"/>
                <w:lang w:val="bg-BG"/>
              </w:rPr>
              <w:t>0.25</w:t>
            </w:r>
          </w:p>
        </w:tc>
        <w:tc>
          <w:tcPr>
            <w:tcW w:w="851" w:type="dxa"/>
            <w:vAlign w:val="center"/>
          </w:tcPr>
          <w:p w:rsidR="00835C8C" w:rsidRPr="00CB00AB" w:rsidRDefault="00835C8C" w:rsidP="00835C8C">
            <w:pPr>
              <w:jc w:val="center"/>
              <w:rPr>
                <w:rFonts w:cs="Arial"/>
                <w:color w:val="000000"/>
                <w:szCs w:val="20"/>
                <w:lang w:val="bg-BG"/>
              </w:rPr>
            </w:pPr>
            <w:r w:rsidRPr="00CB00AB">
              <w:rPr>
                <w:rFonts w:cs="Arial"/>
                <w:color w:val="000000"/>
                <w:szCs w:val="20"/>
                <w:lang w:val="bg-BG"/>
              </w:rPr>
              <w:t>0</w:t>
            </w:r>
          </w:p>
        </w:tc>
        <w:tc>
          <w:tcPr>
            <w:tcW w:w="1268" w:type="dxa"/>
            <w:vAlign w:val="center"/>
          </w:tcPr>
          <w:p w:rsidR="00835C8C" w:rsidRPr="00CB00AB" w:rsidRDefault="00835C8C" w:rsidP="00835C8C">
            <w:pPr>
              <w:jc w:val="center"/>
              <w:rPr>
                <w:rFonts w:cs="Arial"/>
                <w:szCs w:val="20"/>
              </w:rPr>
            </w:pPr>
            <w:r w:rsidRPr="00CB00AB">
              <w:rPr>
                <w:rFonts w:cs="Arial"/>
                <w:color w:val="000000"/>
                <w:szCs w:val="20"/>
                <w:lang w:val="bg-BG"/>
              </w:rPr>
              <w:t>Не е нормирано</w:t>
            </w:r>
          </w:p>
        </w:tc>
        <w:tc>
          <w:tcPr>
            <w:tcW w:w="716" w:type="dxa"/>
            <w:vAlign w:val="center"/>
          </w:tcPr>
          <w:p w:rsidR="00835C8C" w:rsidRPr="00CB00AB" w:rsidRDefault="00835C8C" w:rsidP="00835C8C">
            <w:pPr>
              <w:jc w:val="center"/>
              <w:rPr>
                <w:rFonts w:cs="Arial"/>
                <w:color w:val="000000"/>
                <w:szCs w:val="20"/>
                <w:lang w:val="bg-BG"/>
              </w:rPr>
            </w:pPr>
            <w:r w:rsidRPr="00CB00AB">
              <w:rPr>
                <w:rFonts w:cs="Arial"/>
                <w:color w:val="000000"/>
                <w:szCs w:val="20"/>
                <w:lang w:val="bg-BG"/>
              </w:rPr>
              <w:t>-</w:t>
            </w:r>
          </w:p>
        </w:tc>
        <w:tc>
          <w:tcPr>
            <w:tcW w:w="992" w:type="dxa"/>
            <w:vAlign w:val="center"/>
          </w:tcPr>
          <w:p w:rsidR="00835C8C" w:rsidRPr="00CB00AB" w:rsidRDefault="00835C8C" w:rsidP="00CB00AB">
            <w:pPr>
              <w:jc w:val="center"/>
              <w:rPr>
                <w:rFonts w:cs="Arial"/>
                <w:color w:val="000000"/>
                <w:szCs w:val="20"/>
                <w:lang w:val="bg-BG"/>
              </w:rPr>
            </w:pPr>
            <w:r w:rsidRPr="00CB00AB">
              <w:rPr>
                <w:rFonts w:cs="Arial"/>
                <w:color w:val="000000"/>
                <w:szCs w:val="20"/>
                <w:lang w:val="bg-BG"/>
              </w:rPr>
              <w:t>Кл.</w:t>
            </w:r>
            <w:r w:rsidR="00CB00AB">
              <w:rPr>
                <w:rFonts w:cs="Arial"/>
                <w:color w:val="000000"/>
                <w:szCs w:val="20"/>
                <w:lang w:val="bg-BG"/>
              </w:rPr>
              <w:t xml:space="preserve"> </w:t>
            </w:r>
            <w:r w:rsidRPr="00CB00AB">
              <w:rPr>
                <w:rFonts w:cs="Arial"/>
                <w:color w:val="000000"/>
                <w:szCs w:val="20"/>
                <w:lang w:val="bg-BG"/>
              </w:rPr>
              <w:t xml:space="preserve">№ </w:t>
            </w:r>
            <w:r w:rsidRPr="00CB00AB">
              <w:rPr>
                <w:rFonts w:cs="Arial"/>
                <w:color w:val="000000"/>
                <w:szCs w:val="20"/>
              </w:rPr>
              <w:t>7</w:t>
            </w:r>
          </w:p>
          <w:p w:rsidR="00835C8C" w:rsidRPr="00CB00AB" w:rsidRDefault="00835C8C" w:rsidP="00835C8C">
            <w:pPr>
              <w:jc w:val="center"/>
              <w:rPr>
                <w:rFonts w:cs="Arial"/>
                <w:color w:val="000000"/>
                <w:szCs w:val="20"/>
                <w:lang w:val="bg-BG"/>
              </w:rPr>
            </w:pPr>
          </w:p>
        </w:tc>
        <w:tc>
          <w:tcPr>
            <w:tcW w:w="1701" w:type="dxa"/>
            <w:vAlign w:val="center"/>
          </w:tcPr>
          <w:p w:rsidR="00835C8C" w:rsidRPr="00CB00AB" w:rsidRDefault="00835C8C" w:rsidP="00835C8C">
            <w:pPr>
              <w:jc w:val="center"/>
              <w:rPr>
                <w:rFonts w:cs="Arial"/>
                <w:color w:val="000000"/>
                <w:szCs w:val="20"/>
              </w:rPr>
            </w:pPr>
            <w:r w:rsidRPr="00CB00AB">
              <w:rPr>
                <w:rFonts w:cs="Arial"/>
                <w:color w:val="000000"/>
                <w:szCs w:val="20"/>
              </w:rPr>
              <w:t>“Примекс” ЕООД</w:t>
            </w:r>
          </w:p>
        </w:tc>
        <w:tc>
          <w:tcPr>
            <w:tcW w:w="555" w:type="dxa"/>
            <w:vAlign w:val="center"/>
          </w:tcPr>
          <w:p w:rsidR="00835C8C" w:rsidRPr="00CB00AB" w:rsidRDefault="00835C8C" w:rsidP="00835C8C">
            <w:pPr>
              <w:jc w:val="center"/>
              <w:rPr>
                <w:rFonts w:cs="Arial"/>
                <w:color w:val="000000"/>
                <w:szCs w:val="20"/>
                <w:lang w:val="bg-BG"/>
              </w:rPr>
            </w:pPr>
            <w:r w:rsidRPr="00CB00AB">
              <w:rPr>
                <w:rFonts w:cs="Arial"/>
                <w:color w:val="000000"/>
                <w:szCs w:val="20"/>
                <w:lang w:val="bg-BG"/>
              </w:rPr>
              <w:t>да</w:t>
            </w:r>
          </w:p>
        </w:tc>
      </w:tr>
      <w:tr w:rsidR="00835C8C" w:rsidRPr="00835C8C" w:rsidTr="00CB00AB">
        <w:trPr>
          <w:cantSplit/>
          <w:trHeight w:val="859"/>
        </w:trPr>
        <w:tc>
          <w:tcPr>
            <w:tcW w:w="2723" w:type="dxa"/>
            <w:shd w:val="clear" w:color="auto" w:fill="FFFF99"/>
            <w:vAlign w:val="center"/>
          </w:tcPr>
          <w:p w:rsidR="00835C8C" w:rsidRPr="00CB00AB" w:rsidRDefault="00835C8C" w:rsidP="00835C8C">
            <w:pPr>
              <w:jc w:val="center"/>
              <w:rPr>
                <w:rFonts w:cs="Arial"/>
                <w:color w:val="000000"/>
                <w:szCs w:val="20"/>
                <w:lang w:val="bg-BG"/>
              </w:rPr>
            </w:pPr>
            <w:r w:rsidRPr="00CB00AB">
              <w:rPr>
                <w:rFonts w:cs="Arial"/>
                <w:color w:val="000000"/>
                <w:szCs w:val="20"/>
                <w:lang w:val="bg-BG"/>
              </w:rPr>
              <w:t>Желязо и стомана</w:t>
            </w:r>
          </w:p>
        </w:tc>
        <w:tc>
          <w:tcPr>
            <w:tcW w:w="1134" w:type="dxa"/>
            <w:shd w:val="clear" w:color="auto" w:fill="FFFF99"/>
            <w:vAlign w:val="center"/>
          </w:tcPr>
          <w:p w:rsidR="00835C8C" w:rsidRPr="00CB00AB" w:rsidRDefault="00835C8C" w:rsidP="00835C8C">
            <w:pPr>
              <w:jc w:val="center"/>
              <w:rPr>
                <w:rFonts w:cs="Arial"/>
                <w:color w:val="000000"/>
                <w:szCs w:val="20"/>
                <w:lang w:val="bg-BG"/>
              </w:rPr>
            </w:pPr>
            <w:r w:rsidRPr="00CB00AB">
              <w:rPr>
                <w:rFonts w:cs="Arial"/>
                <w:color w:val="000000"/>
                <w:szCs w:val="20"/>
                <w:lang w:val="bg-BG"/>
              </w:rPr>
              <w:t>17 04 05</w:t>
            </w:r>
          </w:p>
        </w:tc>
        <w:tc>
          <w:tcPr>
            <w:tcW w:w="850" w:type="dxa"/>
            <w:vAlign w:val="center"/>
          </w:tcPr>
          <w:p w:rsidR="00835C8C" w:rsidRPr="00CB00AB" w:rsidRDefault="00835C8C" w:rsidP="00835C8C">
            <w:pPr>
              <w:jc w:val="center"/>
              <w:rPr>
                <w:rFonts w:cs="Arial"/>
                <w:color w:val="000000"/>
                <w:szCs w:val="20"/>
              </w:rPr>
            </w:pPr>
            <w:r w:rsidRPr="00CB00AB">
              <w:rPr>
                <w:rFonts w:cs="Arial"/>
                <w:color w:val="000000"/>
                <w:szCs w:val="20"/>
                <w:lang w:val="bg-BG"/>
              </w:rPr>
              <w:t>1</w:t>
            </w:r>
            <w:r w:rsidRPr="00CB00AB">
              <w:rPr>
                <w:rFonts w:cs="Arial"/>
                <w:color w:val="000000"/>
                <w:szCs w:val="20"/>
              </w:rPr>
              <w:t>2.5</w:t>
            </w:r>
          </w:p>
        </w:tc>
        <w:tc>
          <w:tcPr>
            <w:tcW w:w="851" w:type="dxa"/>
            <w:vAlign w:val="center"/>
          </w:tcPr>
          <w:p w:rsidR="00835C8C" w:rsidRPr="00CB00AB" w:rsidRDefault="00835C8C" w:rsidP="00835C8C">
            <w:pPr>
              <w:jc w:val="center"/>
              <w:rPr>
                <w:rFonts w:cs="Arial"/>
                <w:color w:val="000000"/>
                <w:szCs w:val="20"/>
                <w:lang w:val="bg-BG"/>
              </w:rPr>
            </w:pPr>
            <w:r w:rsidRPr="00CB00AB">
              <w:rPr>
                <w:rFonts w:cs="Arial"/>
                <w:color w:val="000000"/>
                <w:szCs w:val="20"/>
                <w:lang w:val="bg-BG"/>
              </w:rPr>
              <w:t>0,792</w:t>
            </w:r>
          </w:p>
        </w:tc>
        <w:tc>
          <w:tcPr>
            <w:tcW w:w="1268" w:type="dxa"/>
            <w:vAlign w:val="center"/>
          </w:tcPr>
          <w:p w:rsidR="00835C8C" w:rsidRPr="00CB00AB" w:rsidRDefault="00835C8C" w:rsidP="00835C8C">
            <w:pPr>
              <w:jc w:val="center"/>
              <w:rPr>
                <w:rFonts w:cs="Arial"/>
                <w:szCs w:val="20"/>
              </w:rPr>
            </w:pPr>
            <w:r w:rsidRPr="00CB00AB">
              <w:rPr>
                <w:rFonts w:cs="Arial"/>
                <w:color w:val="000000"/>
                <w:szCs w:val="20"/>
                <w:lang w:val="bg-BG"/>
              </w:rPr>
              <w:t>Не е нормирано</w:t>
            </w:r>
          </w:p>
        </w:tc>
        <w:tc>
          <w:tcPr>
            <w:tcW w:w="716" w:type="dxa"/>
            <w:vAlign w:val="center"/>
          </w:tcPr>
          <w:p w:rsidR="00835C8C" w:rsidRPr="00CB00AB" w:rsidRDefault="00835C8C" w:rsidP="00835C8C">
            <w:pPr>
              <w:jc w:val="center"/>
              <w:rPr>
                <w:rFonts w:cs="Arial"/>
                <w:color w:val="000000"/>
                <w:szCs w:val="20"/>
                <w:lang w:val="bg-BG"/>
              </w:rPr>
            </w:pPr>
            <w:r w:rsidRPr="00CB00AB">
              <w:rPr>
                <w:rFonts w:cs="Arial"/>
                <w:color w:val="000000"/>
                <w:szCs w:val="20"/>
                <w:lang w:val="bg-BG"/>
              </w:rPr>
              <w:t>-</w:t>
            </w:r>
          </w:p>
        </w:tc>
        <w:tc>
          <w:tcPr>
            <w:tcW w:w="992" w:type="dxa"/>
            <w:vAlign w:val="center"/>
          </w:tcPr>
          <w:p w:rsidR="00835C8C" w:rsidRPr="00CB00AB" w:rsidRDefault="00835C8C" w:rsidP="00835C8C">
            <w:pPr>
              <w:jc w:val="center"/>
              <w:rPr>
                <w:rFonts w:cs="Arial"/>
                <w:color w:val="000000"/>
                <w:szCs w:val="20"/>
              </w:rPr>
            </w:pPr>
            <w:r w:rsidRPr="00CB00AB">
              <w:rPr>
                <w:rFonts w:cs="Arial"/>
                <w:color w:val="000000"/>
                <w:szCs w:val="20"/>
                <w:lang w:val="bg-BG"/>
              </w:rPr>
              <w:t>не</w:t>
            </w:r>
          </w:p>
        </w:tc>
        <w:tc>
          <w:tcPr>
            <w:tcW w:w="1701" w:type="dxa"/>
            <w:vAlign w:val="center"/>
          </w:tcPr>
          <w:p w:rsidR="00835C8C" w:rsidRPr="00CB00AB" w:rsidRDefault="00845784" w:rsidP="00845784">
            <w:pPr>
              <w:jc w:val="center"/>
              <w:rPr>
                <w:rFonts w:cs="Arial"/>
                <w:color w:val="000000"/>
                <w:szCs w:val="20"/>
                <w:lang w:val="bg-BG"/>
              </w:rPr>
            </w:pPr>
            <w:r w:rsidRPr="00CB00AB">
              <w:rPr>
                <w:rFonts w:cs="Arial"/>
                <w:color w:val="000000"/>
                <w:szCs w:val="20"/>
                <w:lang w:val="bg-BG"/>
              </w:rPr>
              <w:t xml:space="preserve">„Метал </w:t>
            </w:r>
            <w:r w:rsidR="00835C8C" w:rsidRPr="00CB00AB">
              <w:rPr>
                <w:rFonts w:cs="Arial"/>
                <w:color w:val="000000"/>
                <w:szCs w:val="20"/>
                <w:lang w:val="bg-BG"/>
              </w:rPr>
              <w:t>флейт интерне</w:t>
            </w:r>
            <w:r w:rsidRPr="00CB00AB">
              <w:rPr>
                <w:rFonts w:cs="Arial"/>
                <w:color w:val="000000"/>
                <w:szCs w:val="20"/>
                <w:lang w:val="bg-BG"/>
              </w:rPr>
              <w:t>ши</w:t>
            </w:r>
            <w:r w:rsidR="00835C8C" w:rsidRPr="00CB00AB">
              <w:rPr>
                <w:rFonts w:cs="Arial"/>
                <w:color w:val="000000"/>
                <w:szCs w:val="20"/>
                <w:lang w:val="bg-BG"/>
              </w:rPr>
              <w:t>нъл” ООД</w:t>
            </w:r>
          </w:p>
        </w:tc>
        <w:tc>
          <w:tcPr>
            <w:tcW w:w="555" w:type="dxa"/>
            <w:vAlign w:val="center"/>
          </w:tcPr>
          <w:p w:rsidR="00835C8C" w:rsidRPr="00CB00AB" w:rsidRDefault="00835C8C" w:rsidP="00835C8C">
            <w:pPr>
              <w:jc w:val="center"/>
              <w:rPr>
                <w:rFonts w:cs="Arial"/>
                <w:color w:val="000000"/>
                <w:szCs w:val="20"/>
                <w:lang w:val="bg-BG"/>
              </w:rPr>
            </w:pPr>
            <w:r w:rsidRPr="00CB00AB">
              <w:rPr>
                <w:rFonts w:cs="Arial"/>
                <w:color w:val="000000"/>
                <w:szCs w:val="20"/>
                <w:lang w:val="bg-BG"/>
              </w:rPr>
              <w:t>да</w:t>
            </w:r>
          </w:p>
        </w:tc>
      </w:tr>
      <w:tr w:rsidR="00835C8C" w:rsidRPr="00835C8C" w:rsidTr="00CB00AB">
        <w:trPr>
          <w:trHeight w:val="544"/>
        </w:trPr>
        <w:tc>
          <w:tcPr>
            <w:tcW w:w="2723" w:type="dxa"/>
            <w:shd w:val="clear" w:color="auto" w:fill="FFFF99"/>
            <w:vAlign w:val="center"/>
          </w:tcPr>
          <w:p w:rsidR="00835C8C" w:rsidRPr="00CB00AB" w:rsidRDefault="00CB00AB" w:rsidP="00CB00AB">
            <w:pPr>
              <w:jc w:val="center"/>
              <w:rPr>
                <w:rFonts w:cs="Arial"/>
                <w:color w:val="000000"/>
                <w:szCs w:val="20"/>
                <w:lang w:val="bg-BG"/>
              </w:rPr>
            </w:pPr>
            <w:r>
              <w:rPr>
                <w:rFonts w:cs="Arial"/>
                <w:color w:val="000000"/>
                <w:szCs w:val="20"/>
                <w:lang w:val="bg-BG"/>
              </w:rPr>
              <w:t xml:space="preserve">Наситени или </w:t>
            </w:r>
            <w:r w:rsidR="00835C8C" w:rsidRPr="00CB00AB">
              <w:rPr>
                <w:rFonts w:cs="Arial"/>
                <w:color w:val="000000"/>
                <w:szCs w:val="20"/>
                <w:lang w:val="bg-BG"/>
              </w:rPr>
              <w:t>отработени йонообменни смоли</w:t>
            </w:r>
          </w:p>
        </w:tc>
        <w:tc>
          <w:tcPr>
            <w:tcW w:w="1134" w:type="dxa"/>
            <w:shd w:val="clear" w:color="auto" w:fill="FFFF99"/>
            <w:vAlign w:val="center"/>
          </w:tcPr>
          <w:p w:rsidR="00835C8C" w:rsidRPr="00CB00AB" w:rsidRDefault="00835C8C" w:rsidP="00835C8C">
            <w:pPr>
              <w:jc w:val="center"/>
              <w:rPr>
                <w:rFonts w:cs="Arial"/>
                <w:color w:val="000000"/>
                <w:szCs w:val="20"/>
                <w:lang w:val="bg-BG"/>
              </w:rPr>
            </w:pPr>
            <w:r w:rsidRPr="00CB00AB">
              <w:rPr>
                <w:rFonts w:cs="Arial"/>
                <w:color w:val="000000"/>
                <w:szCs w:val="20"/>
                <w:lang w:val="bg-BG"/>
              </w:rPr>
              <w:t>19 09 05</w:t>
            </w:r>
          </w:p>
        </w:tc>
        <w:tc>
          <w:tcPr>
            <w:tcW w:w="850" w:type="dxa"/>
            <w:vAlign w:val="center"/>
          </w:tcPr>
          <w:p w:rsidR="00835C8C" w:rsidRPr="00CB00AB" w:rsidRDefault="00835C8C" w:rsidP="00835C8C">
            <w:pPr>
              <w:jc w:val="center"/>
              <w:rPr>
                <w:rFonts w:cs="Arial"/>
                <w:color w:val="000000"/>
                <w:szCs w:val="20"/>
                <w:lang w:val="bg-BG"/>
              </w:rPr>
            </w:pPr>
            <w:r w:rsidRPr="00CB00AB">
              <w:rPr>
                <w:rFonts w:cs="Arial"/>
                <w:color w:val="000000"/>
                <w:szCs w:val="20"/>
              </w:rPr>
              <w:t>1.4 т</w:t>
            </w:r>
            <w:r w:rsidRPr="00CB00AB">
              <w:rPr>
                <w:rFonts w:cs="Arial"/>
                <w:color w:val="000000"/>
                <w:szCs w:val="20"/>
                <w:lang w:val="bg-BG"/>
              </w:rPr>
              <w:t>/</w:t>
            </w:r>
            <w:r w:rsidRPr="00CB00AB">
              <w:rPr>
                <w:rFonts w:cs="Arial"/>
                <w:color w:val="000000"/>
                <w:szCs w:val="20"/>
              </w:rPr>
              <w:t xml:space="preserve"> 10</w:t>
            </w:r>
            <w:r w:rsidR="00CB00AB">
              <w:rPr>
                <w:rFonts w:cs="Arial"/>
                <w:color w:val="000000"/>
                <w:szCs w:val="20"/>
                <w:lang w:val="bg-BG"/>
              </w:rPr>
              <w:t xml:space="preserve"> </w:t>
            </w:r>
            <w:r w:rsidRPr="00CB00AB">
              <w:rPr>
                <w:rFonts w:cs="Arial"/>
                <w:color w:val="000000"/>
                <w:szCs w:val="20"/>
                <w:lang w:val="bg-BG"/>
              </w:rPr>
              <w:t>год</w:t>
            </w:r>
          </w:p>
        </w:tc>
        <w:tc>
          <w:tcPr>
            <w:tcW w:w="851" w:type="dxa"/>
            <w:vAlign w:val="center"/>
          </w:tcPr>
          <w:p w:rsidR="00835C8C" w:rsidRPr="00CB00AB" w:rsidRDefault="00835C8C" w:rsidP="00835C8C">
            <w:pPr>
              <w:jc w:val="center"/>
              <w:rPr>
                <w:rFonts w:cs="Arial"/>
                <w:color w:val="000000"/>
                <w:szCs w:val="20"/>
                <w:lang w:val="bg-BG"/>
              </w:rPr>
            </w:pPr>
            <w:r w:rsidRPr="00CB00AB">
              <w:rPr>
                <w:rFonts w:cs="Arial"/>
                <w:color w:val="000000"/>
                <w:szCs w:val="20"/>
                <w:lang w:val="bg-BG"/>
              </w:rPr>
              <w:t>0</w:t>
            </w:r>
          </w:p>
        </w:tc>
        <w:tc>
          <w:tcPr>
            <w:tcW w:w="1268" w:type="dxa"/>
            <w:vAlign w:val="center"/>
          </w:tcPr>
          <w:p w:rsidR="00835C8C" w:rsidRPr="00CB00AB" w:rsidRDefault="00835C8C" w:rsidP="00835C8C">
            <w:pPr>
              <w:jc w:val="center"/>
              <w:rPr>
                <w:rFonts w:cs="Arial"/>
                <w:szCs w:val="20"/>
              </w:rPr>
            </w:pPr>
            <w:r w:rsidRPr="00CB00AB">
              <w:rPr>
                <w:rFonts w:cs="Arial"/>
                <w:color w:val="000000"/>
                <w:szCs w:val="20"/>
                <w:lang w:val="bg-BG"/>
              </w:rPr>
              <w:t>Не е нормирано</w:t>
            </w:r>
          </w:p>
        </w:tc>
        <w:tc>
          <w:tcPr>
            <w:tcW w:w="716" w:type="dxa"/>
            <w:vAlign w:val="center"/>
          </w:tcPr>
          <w:p w:rsidR="00835C8C" w:rsidRPr="00CB00AB" w:rsidRDefault="00835C8C" w:rsidP="00835C8C">
            <w:pPr>
              <w:jc w:val="center"/>
              <w:rPr>
                <w:rFonts w:cs="Arial"/>
                <w:color w:val="000000"/>
                <w:szCs w:val="20"/>
                <w:lang w:val="bg-BG"/>
              </w:rPr>
            </w:pPr>
            <w:r w:rsidRPr="00CB00AB">
              <w:rPr>
                <w:rFonts w:cs="Arial"/>
                <w:color w:val="000000"/>
                <w:szCs w:val="20"/>
                <w:lang w:val="bg-BG"/>
              </w:rPr>
              <w:t>-</w:t>
            </w:r>
          </w:p>
        </w:tc>
        <w:tc>
          <w:tcPr>
            <w:tcW w:w="992" w:type="dxa"/>
            <w:vAlign w:val="center"/>
          </w:tcPr>
          <w:p w:rsidR="00835C8C" w:rsidRPr="00CB00AB" w:rsidRDefault="00835C8C" w:rsidP="00CB00AB">
            <w:pPr>
              <w:jc w:val="center"/>
              <w:rPr>
                <w:rFonts w:cs="Arial"/>
                <w:color w:val="000000"/>
                <w:szCs w:val="20"/>
                <w:lang w:val="bg-BG"/>
              </w:rPr>
            </w:pPr>
            <w:r w:rsidRPr="00CB00AB">
              <w:rPr>
                <w:rFonts w:cs="Arial"/>
                <w:color w:val="000000"/>
                <w:szCs w:val="20"/>
                <w:lang w:val="bg-BG"/>
              </w:rPr>
              <w:t>Кл.</w:t>
            </w:r>
            <w:r w:rsidR="00CB00AB">
              <w:rPr>
                <w:rFonts w:cs="Arial"/>
                <w:color w:val="000000"/>
                <w:szCs w:val="20"/>
                <w:lang w:val="bg-BG"/>
              </w:rPr>
              <w:t xml:space="preserve"> </w:t>
            </w:r>
            <w:r w:rsidRPr="00CB00AB">
              <w:rPr>
                <w:rFonts w:cs="Arial"/>
                <w:color w:val="000000"/>
                <w:szCs w:val="20"/>
                <w:lang w:val="bg-BG"/>
              </w:rPr>
              <w:t xml:space="preserve">№ </w:t>
            </w:r>
            <w:r w:rsidRPr="00CB00AB">
              <w:rPr>
                <w:rFonts w:cs="Arial"/>
                <w:color w:val="000000"/>
                <w:szCs w:val="20"/>
              </w:rPr>
              <w:t>6</w:t>
            </w:r>
          </w:p>
          <w:p w:rsidR="00835C8C" w:rsidRPr="00CB00AB" w:rsidRDefault="00835C8C" w:rsidP="00835C8C">
            <w:pPr>
              <w:jc w:val="center"/>
              <w:rPr>
                <w:rFonts w:cs="Arial"/>
                <w:color w:val="000000"/>
                <w:szCs w:val="20"/>
                <w:lang w:val="bg-BG"/>
              </w:rPr>
            </w:pPr>
          </w:p>
        </w:tc>
        <w:tc>
          <w:tcPr>
            <w:tcW w:w="1701" w:type="dxa"/>
            <w:vAlign w:val="center"/>
          </w:tcPr>
          <w:p w:rsidR="00835C8C" w:rsidRPr="00CB00AB" w:rsidRDefault="00835C8C" w:rsidP="00835C8C">
            <w:pPr>
              <w:jc w:val="center"/>
              <w:rPr>
                <w:rFonts w:cs="Arial"/>
                <w:color w:val="000000"/>
                <w:szCs w:val="20"/>
                <w:lang w:val="bg-BG"/>
              </w:rPr>
            </w:pPr>
            <w:r w:rsidRPr="00CB00AB">
              <w:rPr>
                <w:rFonts w:cs="Arial"/>
                <w:color w:val="000000"/>
                <w:szCs w:val="20"/>
                <w:lang w:val="bg-BG"/>
              </w:rPr>
              <w:t>-</w:t>
            </w:r>
          </w:p>
        </w:tc>
        <w:tc>
          <w:tcPr>
            <w:tcW w:w="555" w:type="dxa"/>
            <w:vAlign w:val="center"/>
          </w:tcPr>
          <w:p w:rsidR="00835C8C" w:rsidRPr="00CB00AB" w:rsidRDefault="00835C8C" w:rsidP="00835C8C">
            <w:pPr>
              <w:jc w:val="center"/>
              <w:rPr>
                <w:rFonts w:cs="Arial"/>
                <w:color w:val="000000"/>
                <w:szCs w:val="20"/>
                <w:lang w:val="bg-BG"/>
              </w:rPr>
            </w:pPr>
            <w:r w:rsidRPr="00CB00AB">
              <w:rPr>
                <w:rFonts w:cs="Arial"/>
                <w:color w:val="000000"/>
                <w:szCs w:val="20"/>
                <w:lang w:val="bg-BG"/>
              </w:rPr>
              <w:t>да</w:t>
            </w:r>
          </w:p>
        </w:tc>
      </w:tr>
      <w:tr w:rsidR="00835C8C" w:rsidRPr="00835C8C" w:rsidTr="00CB00AB">
        <w:trPr>
          <w:trHeight w:val="178"/>
        </w:trPr>
        <w:tc>
          <w:tcPr>
            <w:tcW w:w="2723" w:type="dxa"/>
            <w:shd w:val="clear" w:color="auto" w:fill="FFFF99"/>
            <w:vAlign w:val="center"/>
          </w:tcPr>
          <w:p w:rsidR="00835C8C" w:rsidRPr="00CB00AB" w:rsidRDefault="00835C8C" w:rsidP="00835C8C">
            <w:pPr>
              <w:jc w:val="center"/>
              <w:rPr>
                <w:rFonts w:cs="Arial"/>
                <w:color w:val="000000"/>
                <w:szCs w:val="20"/>
                <w:lang w:val="bg-BG"/>
              </w:rPr>
            </w:pPr>
            <w:r w:rsidRPr="00CB00AB">
              <w:rPr>
                <w:rFonts w:cs="Arial"/>
                <w:color w:val="000000"/>
                <w:szCs w:val="20"/>
                <w:lang w:val="bg-BG"/>
              </w:rPr>
              <w:t>Хартия и картон</w:t>
            </w:r>
          </w:p>
        </w:tc>
        <w:tc>
          <w:tcPr>
            <w:tcW w:w="1134" w:type="dxa"/>
            <w:shd w:val="clear" w:color="auto" w:fill="FFFF99"/>
            <w:vAlign w:val="center"/>
          </w:tcPr>
          <w:p w:rsidR="00835C8C" w:rsidRPr="00CB00AB" w:rsidRDefault="00835C8C" w:rsidP="00835C8C">
            <w:pPr>
              <w:jc w:val="center"/>
              <w:rPr>
                <w:rFonts w:cs="Arial"/>
                <w:color w:val="000000"/>
                <w:szCs w:val="20"/>
                <w:lang w:val="bg-BG"/>
              </w:rPr>
            </w:pPr>
            <w:r w:rsidRPr="00CB00AB">
              <w:rPr>
                <w:rFonts w:cs="Arial"/>
                <w:color w:val="000000"/>
                <w:szCs w:val="20"/>
                <w:lang w:val="bg-BG"/>
              </w:rPr>
              <w:t>20 01 01</w:t>
            </w:r>
          </w:p>
        </w:tc>
        <w:tc>
          <w:tcPr>
            <w:tcW w:w="850" w:type="dxa"/>
            <w:vAlign w:val="center"/>
          </w:tcPr>
          <w:p w:rsidR="00835C8C" w:rsidRPr="00CB00AB" w:rsidRDefault="00835C8C" w:rsidP="00835C8C">
            <w:pPr>
              <w:jc w:val="center"/>
              <w:rPr>
                <w:rFonts w:cs="Arial"/>
                <w:color w:val="000000"/>
                <w:szCs w:val="20"/>
              </w:rPr>
            </w:pPr>
            <w:r w:rsidRPr="00CB00AB">
              <w:rPr>
                <w:rFonts w:cs="Arial"/>
                <w:color w:val="000000"/>
                <w:szCs w:val="20"/>
                <w:lang w:val="bg-BG"/>
              </w:rPr>
              <w:t>0.</w:t>
            </w:r>
            <w:r w:rsidRPr="00CB00AB">
              <w:rPr>
                <w:rFonts w:cs="Arial"/>
                <w:color w:val="000000"/>
                <w:szCs w:val="20"/>
              </w:rPr>
              <w:t>6</w:t>
            </w:r>
          </w:p>
        </w:tc>
        <w:tc>
          <w:tcPr>
            <w:tcW w:w="851" w:type="dxa"/>
            <w:vAlign w:val="center"/>
          </w:tcPr>
          <w:p w:rsidR="00835C8C" w:rsidRPr="00CB00AB" w:rsidRDefault="00835C8C" w:rsidP="00835C8C">
            <w:pPr>
              <w:jc w:val="center"/>
              <w:rPr>
                <w:rFonts w:cs="Arial"/>
                <w:color w:val="000000"/>
                <w:szCs w:val="20"/>
                <w:lang w:val="bg-BG"/>
              </w:rPr>
            </w:pPr>
            <w:r w:rsidRPr="00CB00AB">
              <w:rPr>
                <w:rFonts w:cs="Arial"/>
                <w:color w:val="000000"/>
                <w:szCs w:val="20"/>
                <w:lang w:val="bg-BG"/>
              </w:rPr>
              <w:t>0</w:t>
            </w:r>
          </w:p>
        </w:tc>
        <w:tc>
          <w:tcPr>
            <w:tcW w:w="1268" w:type="dxa"/>
            <w:vAlign w:val="center"/>
          </w:tcPr>
          <w:p w:rsidR="00835C8C" w:rsidRPr="00CB00AB" w:rsidRDefault="00835C8C" w:rsidP="00835C8C">
            <w:pPr>
              <w:jc w:val="center"/>
              <w:rPr>
                <w:rFonts w:cs="Arial"/>
                <w:szCs w:val="20"/>
              </w:rPr>
            </w:pPr>
            <w:r w:rsidRPr="00CB00AB">
              <w:rPr>
                <w:rFonts w:cs="Arial"/>
                <w:color w:val="000000"/>
                <w:szCs w:val="20"/>
                <w:lang w:val="bg-BG"/>
              </w:rPr>
              <w:t>Не е нормирано</w:t>
            </w:r>
          </w:p>
        </w:tc>
        <w:tc>
          <w:tcPr>
            <w:tcW w:w="716" w:type="dxa"/>
            <w:vAlign w:val="center"/>
          </w:tcPr>
          <w:p w:rsidR="00835C8C" w:rsidRPr="00CB00AB" w:rsidRDefault="00835C8C" w:rsidP="00835C8C">
            <w:pPr>
              <w:jc w:val="center"/>
              <w:rPr>
                <w:rFonts w:cs="Arial"/>
                <w:color w:val="000000"/>
                <w:szCs w:val="20"/>
                <w:lang w:val="bg-BG"/>
              </w:rPr>
            </w:pPr>
            <w:r w:rsidRPr="00CB00AB">
              <w:rPr>
                <w:rFonts w:cs="Arial"/>
                <w:color w:val="000000"/>
                <w:szCs w:val="20"/>
                <w:lang w:val="bg-BG"/>
              </w:rPr>
              <w:t>-</w:t>
            </w:r>
          </w:p>
        </w:tc>
        <w:tc>
          <w:tcPr>
            <w:tcW w:w="992" w:type="dxa"/>
            <w:vAlign w:val="center"/>
          </w:tcPr>
          <w:p w:rsidR="00CB00AB" w:rsidRDefault="00835C8C" w:rsidP="00CB00AB">
            <w:pPr>
              <w:jc w:val="center"/>
              <w:rPr>
                <w:rFonts w:cs="Arial"/>
                <w:color w:val="000000"/>
                <w:szCs w:val="20"/>
                <w:lang w:val="bg-BG"/>
              </w:rPr>
            </w:pPr>
            <w:r w:rsidRPr="00CB00AB">
              <w:rPr>
                <w:rFonts w:cs="Arial"/>
                <w:color w:val="000000"/>
                <w:szCs w:val="20"/>
                <w:lang w:val="bg-BG"/>
              </w:rPr>
              <w:t>Конт</w:t>
            </w:r>
            <w:r w:rsidR="00CB00AB">
              <w:rPr>
                <w:rFonts w:cs="Arial"/>
                <w:color w:val="000000"/>
                <w:szCs w:val="20"/>
                <w:lang w:val="bg-BG"/>
              </w:rPr>
              <w:t xml:space="preserve">.за </w:t>
            </w:r>
            <w:r w:rsidRPr="00CB00AB">
              <w:rPr>
                <w:rFonts w:cs="Arial"/>
                <w:color w:val="000000"/>
                <w:szCs w:val="20"/>
                <w:lang w:val="bg-BG"/>
              </w:rPr>
              <w:t>раз</w:t>
            </w:r>
            <w:r w:rsidR="00CB00AB">
              <w:rPr>
                <w:rFonts w:cs="Arial"/>
                <w:color w:val="000000"/>
                <w:szCs w:val="20"/>
                <w:lang w:val="bg-BG"/>
              </w:rPr>
              <w:t>д</w:t>
            </w:r>
            <w:r w:rsidRPr="00CB00AB">
              <w:rPr>
                <w:rFonts w:cs="Arial"/>
                <w:color w:val="000000"/>
                <w:szCs w:val="20"/>
                <w:lang w:val="bg-BG"/>
              </w:rPr>
              <w:t>ел</w:t>
            </w:r>
          </w:p>
          <w:p w:rsidR="00CB00AB" w:rsidRDefault="00845784" w:rsidP="00CB00AB">
            <w:pPr>
              <w:jc w:val="center"/>
              <w:rPr>
                <w:rFonts w:cs="Arial"/>
                <w:color w:val="000000"/>
                <w:szCs w:val="20"/>
                <w:lang w:val="bg-BG"/>
              </w:rPr>
            </w:pPr>
            <w:r w:rsidRPr="00CB00AB">
              <w:rPr>
                <w:rFonts w:cs="Arial"/>
                <w:color w:val="000000"/>
                <w:szCs w:val="20"/>
                <w:lang w:val="bg-BG"/>
              </w:rPr>
              <w:t>но</w:t>
            </w:r>
            <w:r w:rsidR="00CB00AB">
              <w:rPr>
                <w:rFonts w:cs="Arial"/>
                <w:color w:val="000000"/>
                <w:szCs w:val="20"/>
                <w:lang w:val="bg-BG"/>
              </w:rPr>
              <w:t xml:space="preserve"> </w:t>
            </w:r>
            <w:r w:rsidR="00835C8C" w:rsidRPr="00CB00AB">
              <w:rPr>
                <w:rFonts w:cs="Arial"/>
                <w:color w:val="000000"/>
                <w:szCs w:val="20"/>
                <w:lang w:val="bg-BG"/>
              </w:rPr>
              <w:t>съби</w:t>
            </w:r>
          </w:p>
          <w:p w:rsidR="00835C8C" w:rsidRPr="00CB00AB" w:rsidRDefault="00835C8C" w:rsidP="00CB00AB">
            <w:pPr>
              <w:jc w:val="center"/>
              <w:rPr>
                <w:rFonts w:cs="Arial"/>
                <w:color w:val="000000"/>
                <w:szCs w:val="20"/>
                <w:lang w:val="bg-BG"/>
              </w:rPr>
            </w:pPr>
            <w:r w:rsidRPr="00CB00AB">
              <w:rPr>
                <w:rFonts w:cs="Arial"/>
                <w:color w:val="000000"/>
                <w:szCs w:val="20"/>
                <w:lang w:val="bg-BG"/>
              </w:rPr>
              <w:t>ране</w:t>
            </w:r>
          </w:p>
        </w:tc>
        <w:tc>
          <w:tcPr>
            <w:tcW w:w="1701" w:type="dxa"/>
            <w:vAlign w:val="center"/>
          </w:tcPr>
          <w:p w:rsidR="00835C8C" w:rsidRPr="00CB00AB" w:rsidRDefault="00835C8C" w:rsidP="00835C8C">
            <w:pPr>
              <w:jc w:val="center"/>
              <w:rPr>
                <w:rFonts w:cs="Arial"/>
                <w:color w:val="000000"/>
                <w:szCs w:val="20"/>
                <w:lang w:val="bg-BG"/>
              </w:rPr>
            </w:pPr>
            <w:r w:rsidRPr="00CB00AB">
              <w:rPr>
                <w:rFonts w:cs="Arial"/>
                <w:color w:val="000000"/>
                <w:szCs w:val="20"/>
                <w:lang w:val="bg-BG"/>
              </w:rPr>
              <w:t>-</w:t>
            </w:r>
          </w:p>
        </w:tc>
        <w:tc>
          <w:tcPr>
            <w:tcW w:w="555" w:type="dxa"/>
            <w:vAlign w:val="center"/>
          </w:tcPr>
          <w:p w:rsidR="00835C8C" w:rsidRPr="00CB00AB" w:rsidRDefault="00835C8C" w:rsidP="00835C8C">
            <w:pPr>
              <w:jc w:val="center"/>
              <w:rPr>
                <w:rFonts w:cs="Arial"/>
                <w:color w:val="000000"/>
                <w:szCs w:val="20"/>
                <w:lang w:val="bg-BG"/>
              </w:rPr>
            </w:pPr>
            <w:r w:rsidRPr="00CB00AB">
              <w:rPr>
                <w:rFonts w:cs="Arial"/>
                <w:color w:val="000000"/>
                <w:szCs w:val="20"/>
                <w:lang w:val="bg-BG"/>
              </w:rPr>
              <w:t>да</w:t>
            </w:r>
          </w:p>
        </w:tc>
      </w:tr>
      <w:tr w:rsidR="00835C8C" w:rsidRPr="00835C8C" w:rsidTr="00CB00AB">
        <w:trPr>
          <w:trHeight w:val="728"/>
        </w:trPr>
        <w:tc>
          <w:tcPr>
            <w:tcW w:w="2723" w:type="dxa"/>
            <w:shd w:val="clear" w:color="auto" w:fill="FFFF99"/>
            <w:vAlign w:val="center"/>
          </w:tcPr>
          <w:p w:rsidR="00835C8C" w:rsidRPr="00CB00AB" w:rsidRDefault="00845784" w:rsidP="00CB00AB">
            <w:pPr>
              <w:jc w:val="center"/>
              <w:rPr>
                <w:rFonts w:cs="Arial"/>
                <w:color w:val="000000"/>
                <w:szCs w:val="20"/>
                <w:lang w:val="bg-BG"/>
              </w:rPr>
            </w:pPr>
            <w:r w:rsidRPr="00CB00AB">
              <w:rPr>
                <w:rFonts w:cs="Arial"/>
                <w:color w:val="000000"/>
                <w:szCs w:val="20"/>
                <w:lang w:val="bg-BG"/>
              </w:rPr>
              <w:t>Нехлорирани моторни, сма</w:t>
            </w:r>
            <w:r w:rsidR="00835C8C" w:rsidRPr="00CB00AB">
              <w:rPr>
                <w:rFonts w:cs="Arial"/>
                <w:color w:val="000000"/>
                <w:szCs w:val="20"/>
                <w:lang w:val="bg-BG"/>
              </w:rPr>
              <w:t>зочни и масла за зъбни</w:t>
            </w:r>
            <w:r w:rsidRPr="00CB00AB">
              <w:rPr>
                <w:rFonts w:cs="Arial"/>
                <w:color w:val="000000"/>
                <w:szCs w:val="20"/>
              </w:rPr>
              <w:t xml:space="preserve"> </w:t>
            </w:r>
            <w:r w:rsidR="00835C8C" w:rsidRPr="00CB00AB">
              <w:rPr>
                <w:rFonts w:cs="Arial"/>
                <w:color w:val="000000"/>
                <w:szCs w:val="20"/>
                <w:lang w:val="bg-BG"/>
              </w:rPr>
              <w:t>предавки на</w:t>
            </w:r>
          </w:p>
          <w:p w:rsidR="00835C8C" w:rsidRPr="00CB00AB" w:rsidRDefault="00835C8C" w:rsidP="00CB00AB">
            <w:pPr>
              <w:jc w:val="center"/>
              <w:rPr>
                <w:rFonts w:cs="Arial"/>
                <w:color w:val="000000"/>
                <w:szCs w:val="20"/>
                <w:lang w:val="bg-BG"/>
              </w:rPr>
            </w:pPr>
            <w:r w:rsidRPr="00CB00AB">
              <w:rPr>
                <w:rFonts w:cs="Arial"/>
                <w:color w:val="000000"/>
                <w:szCs w:val="20"/>
                <w:lang w:val="bg-BG"/>
              </w:rPr>
              <w:t>минерална</w:t>
            </w:r>
            <w:r w:rsidR="00CB00AB">
              <w:rPr>
                <w:rFonts w:cs="Arial"/>
                <w:color w:val="000000"/>
                <w:szCs w:val="20"/>
                <w:lang w:val="bg-BG"/>
              </w:rPr>
              <w:t xml:space="preserve"> </w:t>
            </w:r>
            <w:r w:rsidRPr="00CB00AB">
              <w:rPr>
                <w:rFonts w:cs="Arial"/>
                <w:color w:val="000000"/>
                <w:szCs w:val="20"/>
                <w:lang w:val="bg-BG"/>
              </w:rPr>
              <w:t>основа</w:t>
            </w:r>
          </w:p>
        </w:tc>
        <w:tc>
          <w:tcPr>
            <w:tcW w:w="1134" w:type="dxa"/>
            <w:shd w:val="clear" w:color="auto" w:fill="FFFF99"/>
            <w:vAlign w:val="center"/>
          </w:tcPr>
          <w:p w:rsidR="00835C8C" w:rsidRPr="00CB00AB" w:rsidRDefault="00835C8C" w:rsidP="00835C8C">
            <w:pPr>
              <w:jc w:val="center"/>
              <w:rPr>
                <w:rFonts w:cs="Arial"/>
                <w:color w:val="000000"/>
                <w:szCs w:val="20"/>
                <w:lang w:val="bg-BG"/>
              </w:rPr>
            </w:pPr>
            <w:r w:rsidRPr="00CB00AB">
              <w:rPr>
                <w:rFonts w:cs="Arial"/>
                <w:color w:val="000000"/>
                <w:szCs w:val="20"/>
                <w:lang w:val="bg-BG"/>
              </w:rPr>
              <w:t>13 02 05</w:t>
            </w:r>
            <w:r w:rsidRPr="00CB00AB">
              <w:rPr>
                <w:rFonts w:cs="Arial"/>
                <w:color w:val="000000"/>
                <w:szCs w:val="20"/>
              </w:rPr>
              <w:t>*</w:t>
            </w:r>
          </w:p>
        </w:tc>
        <w:tc>
          <w:tcPr>
            <w:tcW w:w="850" w:type="dxa"/>
            <w:vAlign w:val="center"/>
          </w:tcPr>
          <w:p w:rsidR="00835C8C" w:rsidRPr="00CB00AB" w:rsidRDefault="00835C8C" w:rsidP="00835C8C">
            <w:pPr>
              <w:jc w:val="center"/>
              <w:rPr>
                <w:rFonts w:cs="Arial"/>
                <w:color w:val="000000"/>
                <w:szCs w:val="20"/>
              </w:rPr>
            </w:pPr>
            <w:r w:rsidRPr="00CB00AB">
              <w:rPr>
                <w:rFonts w:cs="Arial"/>
                <w:color w:val="000000"/>
                <w:szCs w:val="20"/>
              </w:rPr>
              <w:t>2.3</w:t>
            </w:r>
          </w:p>
        </w:tc>
        <w:tc>
          <w:tcPr>
            <w:tcW w:w="851" w:type="dxa"/>
            <w:vAlign w:val="center"/>
          </w:tcPr>
          <w:p w:rsidR="00835C8C" w:rsidRPr="00CB00AB" w:rsidRDefault="00835C8C" w:rsidP="00835C8C">
            <w:pPr>
              <w:jc w:val="center"/>
              <w:rPr>
                <w:rFonts w:cs="Arial"/>
                <w:color w:val="000000"/>
                <w:szCs w:val="20"/>
                <w:lang w:val="bg-BG"/>
              </w:rPr>
            </w:pPr>
            <w:r w:rsidRPr="00CB00AB">
              <w:rPr>
                <w:rFonts w:cs="Arial"/>
                <w:color w:val="000000"/>
                <w:szCs w:val="20"/>
                <w:lang w:val="bg-BG"/>
              </w:rPr>
              <w:t>1,58</w:t>
            </w:r>
          </w:p>
        </w:tc>
        <w:tc>
          <w:tcPr>
            <w:tcW w:w="1268" w:type="dxa"/>
            <w:vAlign w:val="center"/>
          </w:tcPr>
          <w:p w:rsidR="00835C8C" w:rsidRPr="00CB00AB" w:rsidRDefault="00835C8C" w:rsidP="00835C8C">
            <w:pPr>
              <w:jc w:val="center"/>
              <w:rPr>
                <w:rFonts w:cs="Arial"/>
                <w:szCs w:val="20"/>
              </w:rPr>
            </w:pPr>
            <w:r w:rsidRPr="00CB00AB">
              <w:rPr>
                <w:rFonts w:cs="Arial"/>
                <w:color w:val="000000"/>
                <w:szCs w:val="20"/>
                <w:lang w:val="bg-BG"/>
              </w:rPr>
              <w:t>Не е нормирано</w:t>
            </w:r>
          </w:p>
        </w:tc>
        <w:tc>
          <w:tcPr>
            <w:tcW w:w="716" w:type="dxa"/>
            <w:vAlign w:val="center"/>
          </w:tcPr>
          <w:p w:rsidR="00835C8C" w:rsidRPr="00CB00AB" w:rsidRDefault="00835C8C" w:rsidP="00835C8C">
            <w:pPr>
              <w:jc w:val="center"/>
              <w:rPr>
                <w:rFonts w:cs="Arial"/>
                <w:color w:val="000000"/>
                <w:szCs w:val="20"/>
                <w:lang w:val="bg-BG"/>
              </w:rPr>
            </w:pPr>
            <w:r w:rsidRPr="00CB00AB">
              <w:rPr>
                <w:rFonts w:cs="Arial"/>
                <w:color w:val="000000"/>
                <w:szCs w:val="20"/>
                <w:lang w:val="bg-BG"/>
              </w:rPr>
              <w:t>-</w:t>
            </w:r>
          </w:p>
        </w:tc>
        <w:tc>
          <w:tcPr>
            <w:tcW w:w="992" w:type="dxa"/>
            <w:vAlign w:val="center"/>
          </w:tcPr>
          <w:p w:rsidR="00835C8C" w:rsidRPr="006E667C" w:rsidRDefault="00835C8C" w:rsidP="006E667C">
            <w:pPr>
              <w:jc w:val="center"/>
              <w:rPr>
                <w:rFonts w:cs="Arial"/>
                <w:color w:val="000000"/>
                <w:szCs w:val="20"/>
              </w:rPr>
            </w:pPr>
            <w:r w:rsidRPr="00CB00AB">
              <w:rPr>
                <w:rFonts w:cs="Arial"/>
                <w:color w:val="000000"/>
                <w:szCs w:val="20"/>
                <w:lang w:val="bg-BG"/>
              </w:rPr>
              <w:t>не</w:t>
            </w:r>
          </w:p>
        </w:tc>
        <w:tc>
          <w:tcPr>
            <w:tcW w:w="1701" w:type="dxa"/>
            <w:vAlign w:val="center"/>
          </w:tcPr>
          <w:p w:rsidR="00835C8C" w:rsidRPr="00CB00AB" w:rsidRDefault="00835C8C" w:rsidP="00835C8C">
            <w:pPr>
              <w:jc w:val="center"/>
              <w:rPr>
                <w:rFonts w:cs="Arial"/>
                <w:color w:val="000000"/>
                <w:szCs w:val="20"/>
                <w:lang w:val="bg-BG"/>
              </w:rPr>
            </w:pPr>
            <w:r w:rsidRPr="00CB00AB">
              <w:rPr>
                <w:rFonts w:cs="Arial"/>
                <w:color w:val="000000"/>
                <w:szCs w:val="20"/>
                <w:lang w:val="bg-BG"/>
              </w:rPr>
              <w:t>„Геосим” ООД</w:t>
            </w:r>
          </w:p>
        </w:tc>
        <w:tc>
          <w:tcPr>
            <w:tcW w:w="555" w:type="dxa"/>
            <w:vAlign w:val="center"/>
          </w:tcPr>
          <w:p w:rsidR="00835C8C" w:rsidRPr="00CB00AB" w:rsidRDefault="00835C8C" w:rsidP="00835C8C">
            <w:pPr>
              <w:jc w:val="center"/>
              <w:rPr>
                <w:rFonts w:cs="Arial"/>
                <w:color w:val="000000"/>
                <w:szCs w:val="20"/>
                <w:lang w:val="bg-BG"/>
              </w:rPr>
            </w:pPr>
            <w:r w:rsidRPr="00CB00AB">
              <w:rPr>
                <w:rFonts w:cs="Arial"/>
                <w:color w:val="000000"/>
                <w:szCs w:val="20"/>
                <w:lang w:val="bg-BG"/>
              </w:rPr>
              <w:t>да</w:t>
            </w:r>
          </w:p>
        </w:tc>
      </w:tr>
      <w:tr w:rsidR="00835C8C" w:rsidRPr="00835C8C" w:rsidTr="00CB00AB">
        <w:trPr>
          <w:trHeight w:val="594"/>
        </w:trPr>
        <w:tc>
          <w:tcPr>
            <w:tcW w:w="2723" w:type="dxa"/>
            <w:shd w:val="clear" w:color="auto" w:fill="FFFF99"/>
            <w:vAlign w:val="center"/>
          </w:tcPr>
          <w:p w:rsidR="00835C8C" w:rsidRPr="00CB00AB" w:rsidRDefault="00835C8C" w:rsidP="00835C8C">
            <w:pPr>
              <w:jc w:val="center"/>
              <w:rPr>
                <w:rFonts w:cs="Arial"/>
                <w:color w:val="000000"/>
                <w:szCs w:val="20"/>
                <w:lang w:val="bg-BG"/>
              </w:rPr>
            </w:pPr>
            <w:r w:rsidRPr="00CB00AB">
              <w:rPr>
                <w:rFonts w:cs="Arial"/>
                <w:color w:val="000000"/>
                <w:szCs w:val="20"/>
                <w:lang w:val="bg-BG"/>
              </w:rPr>
              <w:t>Оловни акумулаторни батерии</w:t>
            </w:r>
          </w:p>
        </w:tc>
        <w:tc>
          <w:tcPr>
            <w:tcW w:w="1134" w:type="dxa"/>
            <w:shd w:val="clear" w:color="auto" w:fill="FFFF99"/>
            <w:vAlign w:val="center"/>
          </w:tcPr>
          <w:p w:rsidR="00835C8C" w:rsidRPr="00CB00AB" w:rsidRDefault="00835C8C" w:rsidP="00835C8C">
            <w:pPr>
              <w:jc w:val="center"/>
              <w:rPr>
                <w:rFonts w:cs="Arial"/>
                <w:color w:val="000000"/>
                <w:szCs w:val="20"/>
                <w:lang w:val="bg-BG"/>
              </w:rPr>
            </w:pPr>
            <w:r w:rsidRPr="00CB00AB">
              <w:rPr>
                <w:rFonts w:cs="Arial"/>
                <w:color w:val="000000"/>
                <w:szCs w:val="20"/>
                <w:lang w:val="bg-BG"/>
              </w:rPr>
              <w:t>16 06 01</w:t>
            </w:r>
            <w:r w:rsidRPr="00CB00AB">
              <w:rPr>
                <w:rFonts w:cs="Arial"/>
                <w:color w:val="000000"/>
                <w:szCs w:val="20"/>
              </w:rPr>
              <w:t>*</w:t>
            </w:r>
          </w:p>
        </w:tc>
        <w:tc>
          <w:tcPr>
            <w:tcW w:w="850" w:type="dxa"/>
            <w:vAlign w:val="center"/>
          </w:tcPr>
          <w:p w:rsidR="00835C8C" w:rsidRPr="00CB00AB" w:rsidRDefault="00835C8C" w:rsidP="00835C8C">
            <w:pPr>
              <w:jc w:val="center"/>
              <w:rPr>
                <w:rFonts w:cs="Arial"/>
                <w:color w:val="000000"/>
                <w:szCs w:val="20"/>
              </w:rPr>
            </w:pPr>
            <w:r w:rsidRPr="00CB00AB">
              <w:rPr>
                <w:rFonts w:cs="Arial"/>
                <w:color w:val="000000"/>
                <w:szCs w:val="20"/>
              </w:rPr>
              <w:t>1.3</w:t>
            </w:r>
          </w:p>
        </w:tc>
        <w:tc>
          <w:tcPr>
            <w:tcW w:w="851" w:type="dxa"/>
            <w:vAlign w:val="center"/>
          </w:tcPr>
          <w:p w:rsidR="00835C8C" w:rsidRPr="00CB00AB" w:rsidRDefault="00835C8C" w:rsidP="00835C8C">
            <w:pPr>
              <w:jc w:val="center"/>
              <w:rPr>
                <w:rFonts w:cs="Arial"/>
                <w:color w:val="000000"/>
                <w:szCs w:val="20"/>
                <w:lang w:val="bg-BG"/>
              </w:rPr>
            </w:pPr>
            <w:r w:rsidRPr="00CB00AB">
              <w:rPr>
                <w:rFonts w:cs="Arial"/>
                <w:color w:val="000000"/>
                <w:szCs w:val="20"/>
                <w:lang w:val="bg-BG"/>
              </w:rPr>
              <w:t>0,124</w:t>
            </w:r>
          </w:p>
        </w:tc>
        <w:tc>
          <w:tcPr>
            <w:tcW w:w="1268" w:type="dxa"/>
            <w:vAlign w:val="center"/>
          </w:tcPr>
          <w:p w:rsidR="00835C8C" w:rsidRPr="00CB00AB" w:rsidRDefault="00835C8C" w:rsidP="00835C8C">
            <w:pPr>
              <w:jc w:val="center"/>
              <w:rPr>
                <w:rFonts w:cs="Arial"/>
                <w:szCs w:val="20"/>
              </w:rPr>
            </w:pPr>
            <w:r w:rsidRPr="00CB00AB">
              <w:rPr>
                <w:rFonts w:cs="Arial"/>
                <w:color w:val="000000"/>
                <w:szCs w:val="20"/>
                <w:lang w:val="bg-BG"/>
              </w:rPr>
              <w:t>Не е нормирано</w:t>
            </w:r>
          </w:p>
        </w:tc>
        <w:tc>
          <w:tcPr>
            <w:tcW w:w="716" w:type="dxa"/>
            <w:vAlign w:val="center"/>
          </w:tcPr>
          <w:p w:rsidR="00835C8C" w:rsidRPr="00CB00AB" w:rsidRDefault="00835C8C" w:rsidP="00835C8C">
            <w:pPr>
              <w:jc w:val="center"/>
              <w:rPr>
                <w:rFonts w:cs="Arial"/>
                <w:color w:val="000000"/>
                <w:szCs w:val="20"/>
                <w:lang w:val="bg-BG"/>
              </w:rPr>
            </w:pPr>
            <w:r w:rsidRPr="00CB00AB">
              <w:rPr>
                <w:rFonts w:cs="Arial"/>
                <w:color w:val="000000"/>
                <w:szCs w:val="20"/>
                <w:lang w:val="bg-BG"/>
              </w:rPr>
              <w:t>-</w:t>
            </w:r>
          </w:p>
        </w:tc>
        <w:tc>
          <w:tcPr>
            <w:tcW w:w="992" w:type="dxa"/>
            <w:vAlign w:val="center"/>
          </w:tcPr>
          <w:p w:rsidR="00835C8C" w:rsidRPr="00CB00AB" w:rsidRDefault="00835C8C" w:rsidP="00CB00AB">
            <w:pPr>
              <w:jc w:val="center"/>
              <w:rPr>
                <w:rFonts w:cs="Arial"/>
                <w:color w:val="000000"/>
                <w:szCs w:val="20"/>
                <w:lang w:val="bg-BG"/>
              </w:rPr>
            </w:pPr>
            <w:r w:rsidRPr="00CB00AB">
              <w:rPr>
                <w:rFonts w:cs="Arial"/>
                <w:color w:val="000000"/>
                <w:szCs w:val="20"/>
                <w:lang w:val="bg-BG"/>
              </w:rPr>
              <w:t>Кл.</w:t>
            </w:r>
            <w:r w:rsidR="00CB00AB">
              <w:rPr>
                <w:rFonts w:cs="Arial"/>
                <w:color w:val="000000"/>
                <w:szCs w:val="20"/>
                <w:lang w:val="bg-BG"/>
              </w:rPr>
              <w:t xml:space="preserve"> </w:t>
            </w:r>
            <w:r w:rsidRPr="00CB00AB">
              <w:rPr>
                <w:rFonts w:cs="Arial"/>
                <w:color w:val="000000"/>
                <w:szCs w:val="20"/>
                <w:lang w:val="bg-BG"/>
              </w:rPr>
              <w:t>№ 1</w:t>
            </w:r>
          </w:p>
        </w:tc>
        <w:tc>
          <w:tcPr>
            <w:tcW w:w="1701" w:type="dxa"/>
            <w:vAlign w:val="center"/>
          </w:tcPr>
          <w:p w:rsidR="00835C8C" w:rsidRPr="00CB00AB" w:rsidRDefault="00835C8C" w:rsidP="00835C8C">
            <w:pPr>
              <w:jc w:val="center"/>
              <w:rPr>
                <w:rFonts w:cs="Arial"/>
                <w:color w:val="000000"/>
                <w:szCs w:val="20"/>
                <w:lang w:val="bg-BG"/>
              </w:rPr>
            </w:pPr>
            <w:r w:rsidRPr="00CB00AB">
              <w:rPr>
                <w:rFonts w:cs="Arial"/>
                <w:color w:val="000000"/>
                <w:szCs w:val="20"/>
                <w:lang w:val="bg-BG"/>
              </w:rPr>
              <w:t>-</w:t>
            </w:r>
          </w:p>
        </w:tc>
        <w:tc>
          <w:tcPr>
            <w:tcW w:w="555" w:type="dxa"/>
            <w:vAlign w:val="center"/>
          </w:tcPr>
          <w:p w:rsidR="00835C8C" w:rsidRPr="00CB00AB" w:rsidRDefault="00835C8C" w:rsidP="00835C8C">
            <w:pPr>
              <w:jc w:val="center"/>
              <w:rPr>
                <w:rFonts w:cs="Arial"/>
                <w:color w:val="000000"/>
                <w:szCs w:val="20"/>
                <w:lang w:val="bg-BG"/>
              </w:rPr>
            </w:pPr>
            <w:r w:rsidRPr="00CB00AB">
              <w:rPr>
                <w:rFonts w:cs="Arial"/>
                <w:color w:val="000000"/>
                <w:szCs w:val="20"/>
                <w:lang w:val="bg-BG"/>
              </w:rPr>
              <w:t>да</w:t>
            </w:r>
          </w:p>
        </w:tc>
      </w:tr>
      <w:tr w:rsidR="00835C8C" w:rsidRPr="00835C8C" w:rsidTr="00CB00AB">
        <w:trPr>
          <w:trHeight w:val="559"/>
        </w:trPr>
        <w:tc>
          <w:tcPr>
            <w:tcW w:w="2723" w:type="dxa"/>
            <w:shd w:val="clear" w:color="auto" w:fill="FFFF99"/>
            <w:vAlign w:val="center"/>
          </w:tcPr>
          <w:p w:rsidR="00835C8C" w:rsidRPr="00CB00AB" w:rsidRDefault="00835C8C" w:rsidP="00835C8C">
            <w:pPr>
              <w:jc w:val="center"/>
              <w:rPr>
                <w:rFonts w:cs="Arial"/>
                <w:color w:val="000000"/>
                <w:szCs w:val="20"/>
                <w:lang w:val="bg-BG"/>
              </w:rPr>
            </w:pPr>
            <w:r w:rsidRPr="00CB00AB">
              <w:rPr>
                <w:rFonts w:cs="Arial"/>
                <w:color w:val="000000"/>
                <w:szCs w:val="20"/>
                <w:lang w:val="bg-BG"/>
              </w:rPr>
              <w:t>Отпадъци, съдържащи масла и неф-топродукти</w:t>
            </w:r>
          </w:p>
        </w:tc>
        <w:tc>
          <w:tcPr>
            <w:tcW w:w="1134" w:type="dxa"/>
            <w:shd w:val="clear" w:color="auto" w:fill="FFFF99"/>
            <w:vAlign w:val="center"/>
          </w:tcPr>
          <w:p w:rsidR="00835C8C" w:rsidRPr="00CB00AB" w:rsidRDefault="00835C8C" w:rsidP="00835C8C">
            <w:pPr>
              <w:jc w:val="center"/>
              <w:rPr>
                <w:rFonts w:cs="Arial"/>
                <w:color w:val="000000"/>
                <w:szCs w:val="20"/>
                <w:lang w:val="bg-BG"/>
              </w:rPr>
            </w:pPr>
            <w:r w:rsidRPr="00CB00AB">
              <w:rPr>
                <w:rFonts w:cs="Arial"/>
                <w:color w:val="000000"/>
                <w:szCs w:val="20"/>
                <w:lang w:val="bg-BG"/>
              </w:rPr>
              <w:t>16 07 08</w:t>
            </w:r>
            <w:r w:rsidRPr="00CB00AB">
              <w:rPr>
                <w:rFonts w:cs="Arial"/>
                <w:color w:val="000000"/>
                <w:szCs w:val="20"/>
              </w:rPr>
              <w:t>*</w:t>
            </w:r>
          </w:p>
        </w:tc>
        <w:tc>
          <w:tcPr>
            <w:tcW w:w="850" w:type="dxa"/>
            <w:vAlign w:val="center"/>
          </w:tcPr>
          <w:p w:rsidR="00835C8C" w:rsidRPr="00CB00AB" w:rsidRDefault="00835C8C" w:rsidP="00835C8C">
            <w:pPr>
              <w:jc w:val="center"/>
              <w:rPr>
                <w:rFonts w:cs="Arial"/>
                <w:color w:val="000000"/>
                <w:szCs w:val="20"/>
                <w:lang w:val="bg-BG"/>
              </w:rPr>
            </w:pPr>
            <w:r w:rsidRPr="00CB00AB">
              <w:rPr>
                <w:rFonts w:cs="Arial"/>
                <w:color w:val="000000"/>
                <w:szCs w:val="20"/>
                <w:lang w:val="bg-BG"/>
              </w:rPr>
              <w:t>0,5</w:t>
            </w:r>
          </w:p>
        </w:tc>
        <w:tc>
          <w:tcPr>
            <w:tcW w:w="851" w:type="dxa"/>
            <w:vAlign w:val="center"/>
          </w:tcPr>
          <w:p w:rsidR="00835C8C" w:rsidRPr="00CB00AB" w:rsidRDefault="00835C8C" w:rsidP="00835C8C">
            <w:pPr>
              <w:jc w:val="center"/>
              <w:rPr>
                <w:rFonts w:cs="Arial"/>
                <w:color w:val="000000"/>
                <w:szCs w:val="20"/>
              </w:rPr>
            </w:pPr>
            <w:r w:rsidRPr="00CB00AB">
              <w:rPr>
                <w:rFonts w:cs="Arial"/>
                <w:color w:val="000000"/>
                <w:szCs w:val="20"/>
                <w:lang w:val="bg-BG"/>
              </w:rPr>
              <w:t>0</w:t>
            </w:r>
          </w:p>
        </w:tc>
        <w:tc>
          <w:tcPr>
            <w:tcW w:w="1268" w:type="dxa"/>
            <w:vAlign w:val="center"/>
          </w:tcPr>
          <w:p w:rsidR="00835C8C" w:rsidRPr="00CB00AB" w:rsidRDefault="00835C8C" w:rsidP="00835C8C">
            <w:pPr>
              <w:jc w:val="center"/>
              <w:rPr>
                <w:rFonts w:cs="Arial"/>
                <w:szCs w:val="20"/>
              </w:rPr>
            </w:pPr>
            <w:r w:rsidRPr="00CB00AB">
              <w:rPr>
                <w:rFonts w:cs="Arial"/>
                <w:color w:val="000000"/>
                <w:szCs w:val="20"/>
                <w:lang w:val="bg-BG"/>
              </w:rPr>
              <w:t>Не е нормирано</w:t>
            </w:r>
          </w:p>
        </w:tc>
        <w:tc>
          <w:tcPr>
            <w:tcW w:w="716" w:type="dxa"/>
            <w:vAlign w:val="center"/>
          </w:tcPr>
          <w:p w:rsidR="00835C8C" w:rsidRPr="00CB00AB" w:rsidRDefault="00835C8C" w:rsidP="00835C8C">
            <w:pPr>
              <w:jc w:val="center"/>
              <w:rPr>
                <w:rFonts w:cs="Arial"/>
                <w:color w:val="000000"/>
                <w:szCs w:val="20"/>
                <w:lang w:val="bg-BG"/>
              </w:rPr>
            </w:pPr>
            <w:r w:rsidRPr="00CB00AB">
              <w:rPr>
                <w:rFonts w:cs="Arial"/>
                <w:color w:val="000000"/>
                <w:szCs w:val="20"/>
                <w:lang w:val="bg-BG"/>
              </w:rPr>
              <w:t>-</w:t>
            </w:r>
          </w:p>
        </w:tc>
        <w:tc>
          <w:tcPr>
            <w:tcW w:w="992" w:type="dxa"/>
            <w:vAlign w:val="center"/>
          </w:tcPr>
          <w:p w:rsidR="00835C8C" w:rsidRPr="00CB00AB" w:rsidRDefault="00835C8C" w:rsidP="00835C8C">
            <w:pPr>
              <w:jc w:val="center"/>
              <w:rPr>
                <w:rFonts w:cs="Arial"/>
                <w:color w:val="000000"/>
                <w:szCs w:val="20"/>
                <w:lang w:val="ru-RU"/>
              </w:rPr>
            </w:pPr>
            <w:r w:rsidRPr="00CB00AB">
              <w:rPr>
                <w:rFonts w:cs="Arial"/>
                <w:color w:val="000000"/>
                <w:szCs w:val="20"/>
                <w:lang w:val="bg-BG"/>
              </w:rPr>
              <w:t>не</w:t>
            </w:r>
          </w:p>
          <w:p w:rsidR="00835C8C" w:rsidRPr="00CB00AB" w:rsidRDefault="00835C8C" w:rsidP="00835C8C">
            <w:pPr>
              <w:jc w:val="center"/>
              <w:rPr>
                <w:rFonts w:cs="Arial"/>
                <w:color w:val="000000"/>
                <w:szCs w:val="20"/>
              </w:rPr>
            </w:pPr>
          </w:p>
        </w:tc>
        <w:tc>
          <w:tcPr>
            <w:tcW w:w="1701" w:type="dxa"/>
            <w:vAlign w:val="center"/>
          </w:tcPr>
          <w:p w:rsidR="00835C8C" w:rsidRPr="00CB00AB" w:rsidRDefault="00835C8C" w:rsidP="00835C8C">
            <w:pPr>
              <w:jc w:val="center"/>
              <w:rPr>
                <w:rFonts w:cs="Arial"/>
                <w:color w:val="000000"/>
                <w:szCs w:val="20"/>
                <w:lang w:val="bg-BG"/>
              </w:rPr>
            </w:pPr>
            <w:r w:rsidRPr="00CB00AB">
              <w:rPr>
                <w:rFonts w:cs="Arial"/>
                <w:color w:val="000000"/>
                <w:szCs w:val="20"/>
                <w:lang w:val="bg-BG"/>
              </w:rPr>
              <w:t>-</w:t>
            </w:r>
          </w:p>
        </w:tc>
        <w:tc>
          <w:tcPr>
            <w:tcW w:w="555" w:type="dxa"/>
            <w:vAlign w:val="center"/>
          </w:tcPr>
          <w:p w:rsidR="00835C8C" w:rsidRPr="00CB00AB" w:rsidRDefault="00835C8C" w:rsidP="00835C8C">
            <w:pPr>
              <w:jc w:val="center"/>
              <w:rPr>
                <w:rFonts w:cs="Arial"/>
                <w:color w:val="000000"/>
                <w:szCs w:val="20"/>
                <w:lang w:val="bg-BG"/>
              </w:rPr>
            </w:pPr>
            <w:r w:rsidRPr="00CB00AB">
              <w:rPr>
                <w:rFonts w:cs="Arial"/>
                <w:color w:val="000000"/>
                <w:szCs w:val="20"/>
                <w:lang w:val="bg-BG"/>
              </w:rPr>
              <w:t>да</w:t>
            </w:r>
          </w:p>
        </w:tc>
      </w:tr>
      <w:tr w:rsidR="00835C8C" w:rsidRPr="00835C8C" w:rsidTr="00CB00AB">
        <w:trPr>
          <w:trHeight w:val="367"/>
        </w:trPr>
        <w:tc>
          <w:tcPr>
            <w:tcW w:w="2723" w:type="dxa"/>
            <w:shd w:val="clear" w:color="auto" w:fill="FFFF99"/>
            <w:vAlign w:val="center"/>
          </w:tcPr>
          <w:p w:rsidR="00835C8C" w:rsidRPr="00CB00AB" w:rsidRDefault="00835C8C" w:rsidP="00CB00AB">
            <w:pPr>
              <w:jc w:val="center"/>
              <w:rPr>
                <w:rFonts w:cs="Arial"/>
                <w:color w:val="000000"/>
                <w:szCs w:val="20"/>
                <w:lang w:val="bg-BG"/>
              </w:rPr>
            </w:pPr>
            <w:bookmarkStart w:id="45" w:name="OLE_LINK31"/>
            <w:r w:rsidRPr="00CB00AB">
              <w:rPr>
                <w:rFonts w:cs="Arial"/>
                <w:color w:val="000000"/>
                <w:szCs w:val="20"/>
                <w:lang w:val="bg-BG"/>
              </w:rPr>
              <w:t>Флуоресцентни тръби и други от</w:t>
            </w:r>
            <w:r w:rsidR="00CB00AB">
              <w:rPr>
                <w:rFonts w:cs="Arial"/>
                <w:color w:val="000000"/>
                <w:szCs w:val="20"/>
                <w:lang w:val="bg-BG"/>
              </w:rPr>
              <w:t>па</w:t>
            </w:r>
            <w:r w:rsidRPr="00CB00AB">
              <w:rPr>
                <w:rFonts w:cs="Arial"/>
                <w:color w:val="000000"/>
                <w:szCs w:val="20"/>
                <w:lang w:val="bg-BG"/>
              </w:rPr>
              <w:t>дъци, съдър-жащи живак</w:t>
            </w:r>
            <w:bookmarkEnd w:id="45"/>
          </w:p>
        </w:tc>
        <w:tc>
          <w:tcPr>
            <w:tcW w:w="1134" w:type="dxa"/>
            <w:shd w:val="clear" w:color="auto" w:fill="FFFF99"/>
            <w:vAlign w:val="center"/>
          </w:tcPr>
          <w:p w:rsidR="00835C8C" w:rsidRPr="00CB00AB" w:rsidRDefault="00835C8C" w:rsidP="00835C8C">
            <w:pPr>
              <w:jc w:val="center"/>
              <w:rPr>
                <w:rFonts w:cs="Arial"/>
                <w:color w:val="000000"/>
                <w:szCs w:val="20"/>
                <w:lang w:val="bg-BG"/>
              </w:rPr>
            </w:pPr>
            <w:bookmarkStart w:id="46" w:name="OLE_LINK32"/>
            <w:bookmarkStart w:id="47" w:name="OLE_LINK33"/>
            <w:bookmarkStart w:id="48" w:name="OLE_LINK34"/>
            <w:r w:rsidRPr="00CB00AB">
              <w:rPr>
                <w:rFonts w:cs="Arial"/>
                <w:color w:val="000000"/>
                <w:szCs w:val="20"/>
                <w:lang w:val="bg-BG"/>
              </w:rPr>
              <w:t>20 01 21</w:t>
            </w:r>
            <w:r w:rsidRPr="00CB00AB">
              <w:rPr>
                <w:rFonts w:cs="Arial"/>
                <w:color w:val="000000"/>
                <w:szCs w:val="20"/>
                <w:lang w:val="ru-RU"/>
              </w:rPr>
              <w:t>*</w:t>
            </w:r>
            <w:bookmarkEnd w:id="46"/>
            <w:bookmarkEnd w:id="47"/>
            <w:bookmarkEnd w:id="48"/>
          </w:p>
        </w:tc>
        <w:tc>
          <w:tcPr>
            <w:tcW w:w="850" w:type="dxa"/>
            <w:vAlign w:val="center"/>
          </w:tcPr>
          <w:p w:rsidR="00835C8C" w:rsidRPr="00CB00AB" w:rsidRDefault="00835C8C" w:rsidP="00835C8C">
            <w:pPr>
              <w:jc w:val="center"/>
              <w:rPr>
                <w:rFonts w:cs="Arial"/>
                <w:color w:val="000000"/>
                <w:szCs w:val="20"/>
                <w:lang w:val="bg-BG"/>
              </w:rPr>
            </w:pPr>
            <w:r w:rsidRPr="00CB00AB">
              <w:rPr>
                <w:rFonts w:cs="Arial"/>
                <w:color w:val="000000"/>
                <w:szCs w:val="20"/>
                <w:lang w:val="bg-BG"/>
              </w:rPr>
              <w:t>0.1</w:t>
            </w:r>
          </w:p>
        </w:tc>
        <w:tc>
          <w:tcPr>
            <w:tcW w:w="851" w:type="dxa"/>
            <w:vAlign w:val="center"/>
          </w:tcPr>
          <w:p w:rsidR="00835C8C" w:rsidRPr="00CB00AB" w:rsidRDefault="00835C8C" w:rsidP="00835C8C">
            <w:pPr>
              <w:jc w:val="center"/>
              <w:rPr>
                <w:rFonts w:cs="Arial"/>
                <w:color w:val="000000"/>
                <w:szCs w:val="20"/>
                <w:lang w:val="bg-BG"/>
              </w:rPr>
            </w:pPr>
            <w:r w:rsidRPr="00CB00AB">
              <w:rPr>
                <w:rFonts w:cs="Arial"/>
                <w:color w:val="000000"/>
                <w:szCs w:val="20"/>
                <w:lang w:val="bg-BG"/>
              </w:rPr>
              <w:t>0,08007</w:t>
            </w:r>
          </w:p>
        </w:tc>
        <w:tc>
          <w:tcPr>
            <w:tcW w:w="1268" w:type="dxa"/>
            <w:vAlign w:val="center"/>
          </w:tcPr>
          <w:p w:rsidR="00835C8C" w:rsidRPr="00CB00AB" w:rsidRDefault="00835C8C" w:rsidP="00835C8C">
            <w:pPr>
              <w:jc w:val="center"/>
              <w:rPr>
                <w:rFonts w:cs="Arial"/>
                <w:szCs w:val="20"/>
              </w:rPr>
            </w:pPr>
            <w:r w:rsidRPr="00CB00AB">
              <w:rPr>
                <w:rFonts w:cs="Arial"/>
                <w:color w:val="000000"/>
                <w:szCs w:val="20"/>
                <w:lang w:val="bg-BG"/>
              </w:rPr>
              <w:t>Не е нормирано</w:t>
            </w:r>
          </w:p>
        </w:tc>
        <w:tc>
          <w:tcPr>
            <w:tcW w:w="716" w:type="dxa"/>
            <w:vAlign w:val="center"/>
          </w:tcPr>
          <w:p w:rsidR="00835C8C" w:rsidRPr="00CB00AB" w:rsidRDefault="00835C8C" w:rsidP="00835C8C">
            <w:pPr>
              <w:jc w:val="center"/>
              <w:rPr>
                <w:rFonts w:cs="Arial"/>
                <w:color w:val="000000"/>
                <w:szCs w:val="20"/>
                <w:lang w:val="bg-BG"/>
              </w:rPr>
            </w:pPr>
            <w:r w:rsidRPr="00CB00AB">
              <w:rPr>
                <w:rFonts w:cs="Arial"/>
                <w:color w:val="000000"/>
                <w:szCs w:val="20"/>
                <w:lang w:val="bg-BG"/>
              </w:rPr>
              <w:t>-</w:t>
            </w:r>
          </w:p>
        </w:tc>
        <w:tc>
          <w:tcPr>
            <w:tcW w:w="992" w:type="dxa"/>
            <w:vAlign w:val="center"/>
          </w:tcPr>
          <w:p w:rsidR="00835C8C" w:rsidRPr="00CB00AB" w:rsidRDefault="00835C8C" w:rsidP="00CB00AB">
            <w:pPr>
              <w:jc w:val="center"/>
              <w:rPr>
                <w:rFonts w:cs="Arial"/>
                <w:color w:val="000000"/>
                <w:szCs w:val="20"/>
                <w:lang w:val="bg-BG"/>
              </w:rPr>
            </w:pPr>
            <w:r w:rsidRPr="00CB00AB">
              <w:rPr>
                <w:rFonts w:cs="Arial"/>
                <w:color w:val="000000"/>
                <w:szCs w:val="20"/>
                <w:lang w:val="bg-BG"/>
              </w:rPr>
              <w:t>Кл.</w:t>
            </w:r>
            <w:r w:rsidR="00CB00AB">
              <w:rPr>
                <w:rFonts w:cs="Arial"/>
                <w:color w:val="000000"/>
                <w:szCs w:val="20"/>
                <w:lang w:val="bg-BG"/>
              </w:rPr>
              <w:t xml:space="preserve"> </w:t>
            </w:r>
            <w:r w:rsidRPr="00CB00AB">
              <w:rPr>
                <w:rFonts w:cs="Arial"/>
                <w:color w:val="000000"/>
                <w:szCs w:val="20"/>
                <w:lang w:val="bg-BG"/>
              </w:rPr>
              <w:t xml:space="preserve">№ </w:t>
            </w:r>
            <w:r w:rsidRPr="00CB00AB">
              <w:rPr>
                <w:rFonts w:cs="Arial"/>
                <w:color w:val="000000"/>
                <w:szCs w:val="20"/>
              </w:rPr>
              <w:t>2</w:t>
            </w:r>
          </w:p>
          <w:p w:rsidR="00835C8C" w:rsidRPr="00CB00AB" w:rsidRDefault="00835C8C" w:rsidP="00CB00AB">
            <w:pPr>
              <w:jc w:val="center"/>
              <w:rPr>
                <w:rFonts w:cs="Arial"/>
                <w:color w:val="000000"/>
                <w:szCs w:val="20"/>
              </w:rPr>
            </w:pPr>
            <w:r w:rsidRPr="00CB00AB">
              <w:rPr>
                <w:rFonts w:cs="Arial"/>
                <w:color w:val="000000"/>
                <w:szCs w:val="20"/>
                <w:lang w:val="bg-BG"/>
              </w:rPr>
              <w:t>в кон-тейнер</w:t>
            </w:r>
          </w:p>
        </w:tc>
        <w:tc>
          <w:tcPr>
            <w:tcW w:w="1701" w:type="dxa"/>
            <w:vAlign w:val="center"/>
          </w:tcPr>
          <w:p w:rsidR="00835C8C" w:rsidRPr="00CB00AB" w:rsidRDefault="00835C8C" w:rsidP="00835C8C">
            <w:pPr>
              <w:jc w:val="center"/>
              <w:rPr>
                <w:rFonts w:cs="Arial"/>
                <w:color w:val="000000"/>
                <w:szCs w:val="20"/>
              </w:rPr>
            </w:pPr>
            <w:bookmarkStart w:id="49" w:name="OLE_LINK39"/>
            <w:bookmarkStart w:id="50" w:name="OLE_LINK40"/>
            <w:r w:rsidRPr="00CB00AB">
              <w:rPr>
                <w:rFonts w:cs="Arial"/>
                <w:color w:val="000000"/>
                <w:szCs w:val="20"/>
              </w:rPr>
              <w:t>Екомакс ООД</w:t>
            </w:r>
            <w:bookmarkEnd w:id="49"/>
            <w:bookmarkEnd w:id="50"/>
          </w:p>
        </w:tc>
        <w:tc>
          <w:tcPr>
            <w:tcW w:w="555" w:type="dxa"/>
            <w:vAlign w:val="center"/>
          </w:tcPr>
          <w:p w:rsidR="00835C8C" w:rsidRPr="00CB00AB" w:rsidRDefault="00835C8C" w:rsidP="00835C8C">
            <w:pPr>
              <w:jc w:val="center"/>
              <w:rPr>
                <w:rFonts w:cs="Arial"/>
                <w:color w:val="000000"/>
                <w:szCs w:val="20"/>
                <w:lang w:val="bg-BG"/>
              </w:rPr>
            </w:pPr>
            <w:r w:rsidRPr="00CB00AB">
              <w:rPr>
                <w:rFonts w:cs="Arial"/>
                <w:color w:val="000000"/>
                <w:szCs w:val="20"/>
                <w:lang w:val="bg-BG"/>
              </w:rPr>
              <w:t>да</w:t>
            </w:r>
          </w:p>
        </w:tc>
      </w:tr>
      <w:tr w:rsidR="00835C8C" w:rsidRPr="00835C8C" w:rsidTr="006E667C">
        <w:trPr>
          <w:trHeight w:val="48"/>
        </w:trPr>
        <w:tc>
          <w:tcPr>
            <w:tcW w:w="2723" w:type="dxa"/>
            <w:shd w:val="clear" w:color="auto" w:fill="FFFF99"/>
            <w:vAlign w:val="center"/>
          </w:tcPr>
          <w:p w:rsidR="00835C8C" w:rsidRPr="00CB00AB" w:rsidRDefault="00835C8C" w:rsidP="00835C8C">
            <w:pPr>
              <w:jc w:val="center"/>
              <w:rPr>
                <w:rFonts w:cs="Arial"/>
                <w:color w:val="000000"/>
                <w:szCs w:val="20"/>
                <w:lang w:val="bg-BG"/>
              </w:rPr>
            </w:pPr>
            <w:r w:rsidRPr="00CB00AB">
              <w:rPr>
                <w:rFonts w:cs="Arial"/>
                <w:color w:val="000000"/>
                <w:szCs w:val="20"/>
                <w:lang w:val="bg-BG"/>
              </w:rPr>
              <w:t>Смеси от бетон, тухли, керемиди, плочки, фаянсови и керамични изделия различни от упоменатите в 17 01 06</w:t>
            </w:r>
          </w:p>
        </w:tc>
        <w:tc>
          <w:tcPr>
            <w:tcW w:w="1134" w:type="dxa"/>
            <w:shd w:val="clear" w:color="auto" w:fill="FFFF99"/>
            <w:vAlign w:val="center"/>
          </w:tcPr>
          <w:p w:rsidR="00835C8C" w:rsidRPr="00CB00AB" w:rsidRDefault="00835C8C" w:rsidP="00835C8C">
            <w:pPr>
              <w:jc w:val="center"/>
              <w:rPr>
                <w:rFonts w:cs="Arial"/>
                <w:color w:val="000000"/>
                <w:szCs w:val="20"/>
                <w:lang w:val="bg-BG"/>
              </w:rPr>
            </w:pPr>
            <w:r w:rsidRPr="00CB00AB">
              <w:rPr>
                <w:rFonts w:cs="Arial"/>
                <w:color w:val="000000"/>
                <w:szCs w:val="20"/>
                <w:lang w:val="bg-BG"/>
              </w:rPr>
              <w:t>17 01 07</w:t>
            </w:r>
          </w:p>
        </w:tc>
        <w:tc>
          <w:tcPr>
            <w:tcW w:w="850" w:type="dxa"/>
            <w:vAlign w:val="center"/>
          </w:tcPr>
          <w:p w:rsidR="00835C8C" w:rsidRPr="00CB00AB" w:rsidRDefault="00835C8C" w:rsidP="006E667C">
            <w:pPr>
              <w:jc w:val="center"/>
              <w:rPr>
                <w:rFonts w:cs="Arial"/>
                <w:color w:val="000000"/>
                <w:szCs w:val="20"/>
                <w:lang w:val="bg-BG"/>
              </w:rPr>
            </w:pPr>
            <w:r w:rsidRPr="00CB00AB">
              <w:rPr>
                <w:rFonts w:cs="Arial"/>
                <w:color w:val="000000"/>
                <w:szCs w:val="20"/>
                <w:lang w:val="bg-BG"/>
              </w:rPr>
              <w:t>3</w:t>
            </w:r>
          </w:p>
        </w:tc>
        <w:tc>
          <w:tcPr>
            <w:tcW w:w="851" w:type="dxa"/>
            <w:vAlign w:val="center"/>
          </w:tcPr>
          <w:p w:rsidR="00835C8C" w:rsidRPr="00CB00AB" w:rsidRDefault="00835C8C" w:rsidP="006E667C">
            <w:pPr>
              <w:jc w:val="center"/>
              <w:rPr>
                <w:rFonts w:cs="Arial"/>
                <w:color w:val="000000"/>
                <w:szCs w:val="20"/>
                <w:lang w:val="bg-BG"/>
              </w:rPr>
            </w:pPr>
          </w:p>
          <w:p w:rsidR="00835C8C" w:rsidRPr="00CB00AB" w:rsidRDefault="00835C8C" w:rsidP="006E667C">
            <w:pPr>
              <w:jc w:val="center"/>
              <w:rPr>
                <w:rFonts w:cs="Arial"/>
                <w:color w:val="000000"/>
                <w:szCs w:val="20"/>
                <w:lang w:val="bg-BG"/>
              </w:rPr>
            </w:pPr>
            <w:r w:rsidRPr="00CB00AB">
              <w:rPr>
                <w:rFonts w:cs="Arial"/>
                <w:color w:val="000000"/>
                <w:szCs w:val="20"/>
                <w:lang w:val="bg-BG"/>
              </w:rPr>
              <w:t>0</w:t>
            </w:r>
          </w:p>
          <w:p w:rsidR="00835C8C" w:rsidRPr="00CB00AB" w:rsidRDefault="00835C8C" w:rsidP="006E667C">
            <w:pPr>
              <w:jc w:val="center"/>
              <w:rPr>
                <w:rFonts w:cs="Arial"/>
                <w:color w:val="000000"/>
                <w:szCs w:val="20"/>
                <w:lang w:val="bg-BG"/>
              </w:rPr>
            </w:pPr>
          </w:p>
        </w:tc>
        <w:tc>
          <w:tcPr>
            <w:tcW w:w="1268" w:type="dxa"/>
            <w:vAlign w:val="center"/>
          </w:tcPr>
          <w:p w:rsidR="00835C8C" w:rsidRPr="00CB00AB" w:rsidRDefault="00835C8C" w:rsidP="00835C8C">
            <w:pPr>
              <w:jc w:val="center"/>
              <w:rPr>
                <w:rFonts w:cs="Arial"/>
                <w:szCs w:val="20"/>
              </w:rPr>
            </w:pPr>
            <w:r w:rsidRPr="00CB00AB">
              <w:rPr>
                <w:rFonts w:cs="Arial"/>
                <w:color w:val="000000"/>
                <w:szCs w:val="20"/>
                <w:lang w:val="bg-BG"/>
              </w:rPr>
              <w:t>Не е нормирано</w:t>
            </w:r>
          </w:p>
        </w:tc>
        <w:tc>
          <w:tcPr>
            <w:tcW w:w="716" w:type="dxa"/>
            <w:vAlign w:val="center"/>
          </w:tcPr>
          <w:p w:rsidR="00835C8C" w:rsidRPr="00CB00AB" w:rsidRDefault="00835C8C" w:rsidP="00835C8C">
            <w:pPr>
              <w:jc w:val="center"/>
              <w:rPr>
                <w:rFonts w:cs="Arial"/>
                <w:color w:val="000000"/>
                <w:szCs w:val="20"/>
                <w:lang w:val="bg-BG"/>
              </w:rPr>
            </w:pPr>
            <w:r w:rsidRPr="00CB00AB">
              <w:rPr>
                <w:rFonts w:cs="Arial"/>
                <w:color w:val="000000"/>
                <w:szCs w:val="20"/>
                <w:lang w:val="bg-BG"/>
              </w:rPr>
              <w:t>-</w:t>
            </w:r>
          </w:p>
        </w:tc>
        <w:tc>
          <w:tcPr>
            <w:tcW w:w="992" w:type="dxa"/>
            <w:vAlign w:val="center"/>
          </w:tcPr>
          <w:p w:rsidR="00835C8C" w:rsidRPr="00CB00AB" w:rsidRDefault="006E667C" w:rsidP="00CB00AB">
            <w:pPr>
              <w:jc w:val="center"/>
              <w:rPr>
                <w:rFonts w:cs="Arial"/>
                <w:color w:val="000000"/>
                <w:szCs w:val="20"/>
                <w:lang w:val="bg-BG"/>
              </w:rPr>
            </w:pPr>
            <w:r>
              <w:rPr>
                <w:rFonts w:cs="Arial"/>
                <w:color w:val="000000"/>
                <w:szCs w:val="20"/>
                <w:lang w:val="bg-BG"/>
              </w:rPr>
              <w:t>Контейне</w:t>
            </w:r>
            <w:r w:rsidR="00CB00AB">
              <w:rPr>
                <w:rFonts w:cs="Arial"/>
                <w:color w:val="000000"/>
                <w:szCs w:val="20"/>
                <w:lang w:val="bg-BG"/>
              </w:rPr>
              <w:t>р</w:t>
            </w:r>
            <w:r w:rsidR="00835C8C" w:rsidRPr="00CB00AB">
              <w:rPr>
                <w:rFonts w:cs="Arial"/>
                <w:color w:val="000000"/>
                <w:szCs w:val="20"/>
                <w:lang w:val="bg-BG"/>
              </w:rPr>
              <w:t xml:space="preserve"> площадка</w:t>
            </w:r>
          </w:p>
        </w:tc>
        <w:tc>
          <w:tcPr>
            <w:tcW w:w="1701" w:type="dxa"/>
            <w:vAlign w:val="center"/>
          </w:tcPr>
          <w:p w:rsidR="00835C8C" w:rsidRPr="00CB00AB" w:rsidRDefault="00835C8C" w:rsidP="00835C8C">
            <w:pPr>
              <w:jc w:val="center"/>
              <w:rPr>
                <w:rFonts w:cs="Arial"/>
                <w:color w:val="000000"/>
                <w:szCs w:val="20"/>
                <w:lang w:val="bg-BG"/>
              </w:rPr>
            </w:pPr>
            <w:r w:rsidRPr="00CB00AB">
              <w:rPr>
                <w:rFonts w:cs="Arial"/>
                <w:color w:val="000000"/>
                <w:szCs w:val="20"/>
                <w:lang w:val="bg-BG"/>
              </w:rPr>
              <w:t>-</w:t>
            </w:r>
          </w:p>
        </w:tc>
        <w:tc>
          <w:tcPr>
            <w:tcW w:w="555" w:type="dxa"/>
            <w:vAlign w:val="center"/>
          </w:tcPr>
          <w:p w:rsidR="00835C8C" w:rsidRPr="00CB00AB" w:rsidRDefault="00835C8C" w:rsidP="00835C8C">
            <w:pPr>
              <w:jc w:val="center"/>
              <w:rPr>
                <w:rFonts w:cs="Arial"/>
                <w:color w:val="000000"/>
                <w:szCs w:val="20"/>
                <w:lang w:val="bg-BG"/>
              </w:rPr>
            </w:pPr>
            <w:r w:rsidRPr="00CB00AB">
              <w:rPr>
                <w:rFonts w:cs="Arial"/>
                <w:color w:val="000000"/>
                <w:szCs w:val="20"/>
                <w:lang w:val="bg-BG"/>
              </w:rPr>
              <w:t>да</w:t>
            </w:r>
          </w:p>
        </w:tc>
      </w:tr>
      <w:tr w:rsidR="00835C8C" w:rsidRPr="00835C8C" w:rsidTr="00CB00AB">
        <w:trPr>
          <w:trHeight w:val="497"/>
        </w:trPr>
        <w:tc>
          <w:tcPr>
            <w:tcW w:w="2723" w:type="dxa"/>
            <w:shd w:val="clear" w:color="auto" w:fill="FFFF99"/>
            <w:vAlign w:val="center"/>
          </w:tcPr>
          <w:p w:rsidR="00835C8C" w:rsidRPr="00CB00AB" w:rsidRDefault="00835C8C" w:rsidP="00835C8C">
            <w:pPr>
              <w:jc w:val="center"/>
              <w:rPr>
                <w:rFonts w:cs="Arial"/>
                <w:color w:val="000000"/>
                <w:szCs w:val="20"/>
                <w:lang w:val="bg-BG"/>
              </w:rPr>
            </w:pPr>
            <w:r w:rsidRPr="00CB00AB">
              <w:rPr>
                <w:rFonts w:cs="Arial"/>
                <w:color w:val="000000"/>
                <w:szCs w:val="20"/>
                <w:lang w:val="bg-BG"/>
              </w:rPr>
              <w:t>Смесени битови отпадъци</w:t>
            </w:r>
          </w:p>
        </w:tc>
        <w:tc>
          <w:tcPr>
            <w:tcW w:w="1134" w:type="dxa"/>
            <w:shd w:val="clear" w:color="auto" w:fill="FFFF99"/>
            <w:vAlign w:val="center"/>
          </w:tcPr>
          <w:p w:rsidR="00835C8C" w:rsidRPr="00CB00AB" w:rsidRDefault="00835C8C" w:rsidP="00835C8C">
            <w:pPr>
              <w:jc w:val="center"/>
              <w:rPr>
                <w:rFonts w:cs="Arial"/>
                <w:color w:val="000000"/>
                <w:szCs w:val="20"/>
                <w:lang w:val="bg-BG"/>
              </w:rPr>
            </w:pPr>
            <w:r w:rsidRPr="00CB00AB">
              <w:rPr>
                <w:rFonts w:cs="Arial"/>
                <w:color w:val="000000"/>
                <w:szCs w:val="20"/>
                <w:lang w:val="bg-BG"/>
              </w:rPr>
              <w:t>20 03 01</w:t>
            </w:r>
          </w:p>
        </w:tc>
        <w:tc>
          <w:tcPr>
            <w:tcW w:w="850" w:type="dxa"/>
            <w:vAlign w:val="center"/>
          </w:tcPr>
          <w:p w:rsidR="00835C8C" w:rsidRPr="00CB00AB" w:rsidRDefault="00835C8C" w:rsidP="00835C8C">
            <w:pPr>
              <w:jc w:val="center"/>
              <w:rPr>
                <w:rFonts w:cs="Arial"/>
                <w:color w:val="000000"/>
                <w:szCs w:val="20"/>
                <w:lang w:val="bg-BG"/>
              </w:rPr>
            </w:pPr>
            <w:r w:rsidRPr="00CB00AB">
              <w:rPr>
                <w:rFonts w:cs="Arial"/>
                <w:color w:val="000000"/>
                <w:szCs w:val="20"/>
                <w:lang w:val="bg-BG"/>
              </w:rPr>
              <w:t>8</w:t>
            </w:r>
          </w:p>
        </w:tc>
        <w:tc>
          <w:tcPr>
            <w:tcW w:w="851" w:type="dxa"/>
            <w:vAlign w:val="center"/>
          </w:tcPr>
          <w:p w:rsidR="00835C8C" w:rsidRPr="00CB00AB" w:rsidRDefault="00835C8C" w:rsidP="00835C8C">
            <w:pPr>
              <w:jc w:val="center"/>
              <w:rPr>
                <w:rFonts w:cs="Arial"/>
                <w:color w:val="000000"/>
                <w:szCs w:val="20"/>
                <w:lang w:val="ru-RU"/>
              </w:rPr>
            </w:pPr>
            <w:r w:rsidRPr="00CB00AB">
              <w:rPr>
                <w:rFonts w:cs="Arial"/>
                <w:color w:val="000000"/>
                <w:szCs w:val="20"/>
                <w:lang w:val="ru-RU"/>
              </w:rPr>
              <w:t>3,7</w:t>
            </w:r>
          </w:p>
        </w:tc>
        <w:tc>
          <w:tcPr>
            <w:tcW w:w="1268" w:type="dxa"/>
            <w:vAlign w:val="center"/>
          </w:tcPr>
          <w:p w:rsidR="00835C8C" w:rsidRPr="00CB00AB" w:rsidRDefault="00835C8C" w:rsidP="00835C8C">
            <w:pPr>
              <w:jc w:val="center"/>
              <w:rPr>
                <w:rFonts w:cs="Arial"/>
                <w:color w:val="000000"/>
                <w:szCs w:val="20"/>
              </w:rPr>
            </w:pPr>
            <w:r w:rsidRPr="00CB00AB">
              <w:rPr>
                <w:rFonts w:cs="Arial"/>
                <w:color w:val="000000"/>
                <w:szCs w:val="20"/>
                <w:lang w:val="bg-BG"/>
              </w:rPr>
              <w:t>Не е нормирано</w:t>
            </w:r>
          </w:p>
        </w:tc>
        <w:tc>
          <w:tcPr>
            <w:tcW w:w="716" w:type="dxa"/>
            <w:vAlign w:val="center"/>
          </w:tcPr>
          <w:p w:rsidR="00835C8C" w:rsidRPr="00CB00AB" w:rsidRDefault="00835C8C" w:rsidP="00835C8C">
            <w:pPr>
              <w:jc w:val="center"/>
              <w:rPr>
                <w:rFonts w:cs="Arial"/>
                <w:color w:val="000000"/>
                <w:szCs w:val="20"/>
                <w:lang w:val="bg-BG"/>
              </w:rPr>
            </w:pPr>
            <w:r w:rsidRPr="00CB00AB">
              <w:rPr>
                <w:rFonts w:cs="Arial"/>
                <w:color w:val="000000"/>
                <w:szCs w:val="20"/>
                <w:lang w:val="bg-BG"/>
              </w:rPr>
              <w:t>-</w:t>
            </w:r>
          </w:p>
        </w:tc>
        <w:tc>
          <w:tcPr>
            <w:tcW w:w="992" w:type="dxa"/>
            <w:vAlign w:val="center"/>
          </w:tcPr>
          <w:p w:rsidR="00835C8C" w:rsidRPr="00CB00AB" w:rsidRDefault="00835C8C" w:rsidP="00835C8C">
            <w:pPr>
              <w:jc w:val="center"/>
              <w:rPr>
                <w:rFonts w:cs="Arial"/>
                <w:color w:val="000000"/>
                <w:szCs w:val="20"/>
                <w:lang w:val="ru-RU"/>
              </w:rPr>
            </w:pPr>
            <w:r w:rsidRPr="00CB00AB">
              <w:rPr>
                <w:rFonts w:cs="Arial"/>
                <w:color w:val="000000"/>
                <w:szCs w:val="20"/>
                <w:lang w:val="bg-BG"/>
              </w:rPr>
              <w:t>Контейнери - площадка</w:t>
            </w:r>
          </w:p>
        </w:tc>
        <w:tc>
          <w:tcPr>
            <w:tcW w:w="1701" w:type="dxa"/>
            <w:vAlign w:val="center"/>
          </w:tcPr>
          <w:p w:rsidR="00835C8C" w:rsidRPr="00CB00AB" w:rsidRDefault="00835C8C" w:rsidP="00835C8C">
            <w:pPr>
              <w:spacing w:line="240" w:lineRule="auto"/>
              <w:jc w:val="center"/>
              <w:rPr>
                <w:rFonts w:cs="Arial"/>
                <w:color w:val="000000"/>
                <w:szCs w:val="20"/>
                <w:lang w:val="bg-BG"/>
              </w:rPr>
            </w:pPr>
            <w:r w:rsidRPr="00CB00AB">
              <w:rPr>
                <w:rFonts w:cs="Arial"/>
                <w:color w:val="000000"/>
                <w:szCs w:val="20"/>
                <w:lang w:val="bg-BG"/>
              </w:rPr>
              <w:t>“Омега интерклинър”-</w:t>
            </w:r>
          </w:p>
        </w:tc>
        <w:tc>
          <w:tcPr>
            <w:tcW w:w="555" w:type="dxa"/>
            <w:vAlign w:val="center"/>
          </w:tcPr>
          <w:p w:rsidR="00835C8C" w:rsidRPr="00CB00AB" w:rsidRDefault="00835C8C" w:rsidP="00835C8C">
            <w:pPr>
              <w:jc w:val="center"/>
              <w:rPr>
                <w:rFonts w:cs="Arial"/>
                <w:color w:val="000000"/>
                <w:szCs w:val="20"/>
                <w:lang w:val="bg-BG"/>
              </w:rPr>
            </w:pPr>
            <w:r w:rsidRPr="00CB00AB">
              <w:rPr>
                <w:rFonts w:cs="Arial"/>
                <w:color w:val="000000"/>
                <w:szCs w:val="20"/>
                <w:lang w:val="bg-BG"/>
              </w:rPr>
              <w:t>да</w:t>
            </w:r>
          </w:p>
        </w:tc>
      </w:tr>
      <w:tr w:rsidR="00835C8C" w:rsidRPr="00835C8C" w:rsidTr="00CB00AB">
        <w:trPr>
          <w:trHeight w:val="497"/>
        </w:trPr>
        <w:tc>
          <w:tcPr>
            <w:tcW w:w="2723" w:type="dxa"/>
            <w:shd w:val="clear" w:color="auto" w:fill="FFFF99"/>
            <w:vAlign w:val="center"/>
          </w:tcPr>
          <w:p w:rsidR="00835C8C" w:rsidRPr="00CB00AB" w:rsidRDefault="00835C8C" w:rsidP="00835C8C">
            <w:pPr>
              <w:jc w:val="center"/>
              <w:rPr>
                <w:rFonts w:cs="Arial"/>
                <w:color w:val="000000"/>
                <w:szCs w:val="20"/>
                <w:lang w:val="bg-BG"/>
              </w:rPr>
            </w:pPr>
            <w:r w:rsidRPr="00CB00AB">
              <w:rPr>
                <w:rFonts w:cs="Arial"/>
                <w:color w:val="000000"/>
                <w:szCs w:val="20"/>
                <w:lang w:val="bg-BG"/>
              </w:rPr>
              <w:t>Абсорбенти, филтърни материали **</w:t>
            </w:r>
          </w:p>
        </w:tc>
        <w:tc>
          <w:tcPr>
            <w:tcW w:w="1134" w:type="dxa"/>
            <w:shd w:val="clear" w:color="auto" w:fill="FFFF99"/>
            <w:vAlign w:val="center"/>
          </w:tcPr>
          <w:p w:rsidR="00835C8C" w:rsidRPr="00CB00AB" w:rsidRDefault="00835C8C" w:rsidP="00835C8C">
            <w:pPr>
              <w:jc w:val="center"/>
              <w:rPr>
                <w:rFonts w:cs="Arial"/>
                <w:color w:val="000000"/>
                <w:szCs w:val="20"/>
                <w:lang w:val="bg-BG"/>
              </w:rPr>
            </w:pPr>
            <w:r w:rsidRPr="00CB00AB">
              <w:rPr>
                <w:rFonts w:cs="Arial"/>
                <w:color w:val="000000"/>
                <w:szCs w:val="20"/>
                <w:lang w:val="bg-BG"/>
              </w:rPr>
              <w:t>15 02 03</w:t>
            </w:r>
          </w:p>
        </w:tc>
        <w:tc>
          <w:tcPr>
            <w:tcW w:w="850" w:type="dxa"/>
            <w:vAlign w:val="center"/>
          </w:tcPr>
          <w:p w:rsidR="00835C8C" w:rsidRPr="00CB00AB" w:rsidRDefault="00835C8C" w:rsidP="00835C8C">
            <w:pPr>
              <w:jc w:val="center"/>
              <w:rPr>
                <w:rFonts w:cs="Arial"/>
                <w:color w:val="000000"/>
                <w:szCs w:val="20"/>
                <w:lang w:val="bg-BG"/>
              </w:rPr>
            </w:pPr>
            <w:r w:rsidRPr="00CB00AB">
              <w:rPr>
                <w:rFonts w:cs="Arial"/>
                <w:color w:val="000000"/>
                <w:szCs w:val="20"/>
                <w:lang w:val="bg-BG"/>
              </w:rPr>
              <w:t>Не е нормирано</w:t>
            </w:r>
          </w:p>
        </w:tc>
        <w:tc>
          <w:tcPr>
            <w:tcW w:w="851" w:type="dxa"/>
            <w:vAlign w:val="center"/>
          </w:tcPr>
          <w:p w:rsidR="00835C8C" w:rsidRPr="00CB00AB" w:rsidRDefault="00835C8C" w:rsidP="00835C8C">
            <w:pPr>
              <w:jc w:val="center"/>
              <w:rPr>
                <w:rFonts w:cs="Arial"/>
                <w:color w:val="000000"/>
                <w:szCs w:val="20"/>
                <w:lang w:val="ru-RU"/>
              </w:rPr>
            </w:pPr>
            <w:r w:rsidRPr="00CB00AB">
              <w:rPr>
                <w:rFonts w:cs="Arial"/>
                <w:color w:val="000000"/>
                <w:szCs w:val="20"/>
                <w:lang w:val="ru-RU"/>
              </w:rPr>
              <w:t>0,194</w:t>
            </w:r>
          </w:p>
        </w:tc>
        <w:tc>
          <w:tcPr>
            <w:tcW w:w="1268" w:type="dxa"/>
            <w:vAlign w:val="center"/>
          </w:tcPr>
          <w:p w:rsidR="00835C8C" w:rsidRPr="00CB00AB" w:rsidRDefault="00835C8C" w:rsidP="00835C8C">
            <w:pPr>
              <w:jc w:val="center"/>
              <w:rPr>
                <w:rFonts w:cs="Arial"/>
                <w:color w:val="000000"/>
                <w:szCs w:val="20"/>
                <w:lang w:val="bg-BG"/>
              </w:rPr>
            </w:pPr>
            <w:r w:rsidRPr="00CB00AB">
              <w:rPr>
                <w:rFonts w:cs="Arial"/>
                <w:color w:val="000000"/>
                <w:szCs w:val="20"/>
                <w:lang w:val="bg-BG"/>
              </w:rPr>
              <w:t>Не е нормирано</w:t>
            </w:r>
          </w:p>
        </w:tc>
        <w:tc>
          <w:tcPr>
            <w:tcW w:w="716" w:type="dxa"/>
            <w:vAlign w:val="center"/>
          </w:tcPr>
          <w:p w:rsidR="00835C8C" w:rsidRPr="00CB00AB" w:rsidRDefault="00835C8C" w:rsidP="00835C8C">
            <w:pPr>
              <w:jc w:val="center"/>
              <w:rPr>
                <w:rFonts w:cs="Arial"/>
                <w:color w:val="000000"/>
                <w:szCs w:val="20"/>
                <w:lang w:val="bg-BG"/>
              </w:rPr>
            </w:pPr>
          </w:p>
        </w:tc>
        <w:tc>
          <w:tcPr>
            <w:tcW w:w="992" w:type="dxa"/>
            <w:vAlign w:val="center"/>
          </w:tcPr>
          <w:p w:rsidR="00835C8C" w:rsidRPr="006E667C" w:rsidRDefault="00835C8C" w:rsidP="006E667C">
            <w:pPr>
              <w:jc w:val="center"/>
              <w:rPr>
                <w:rFonts w:cs="Arial"/>
                <w:color w:val="000000"/>
                <w:szCs w:val="20"/>
              </w:rPr>
            </w:pPr>
            <w:r w:rsidRPr="00CB00AB">
              <w:rPr>
                <w:rFonts w:cs="Arial"/>
                <w:color w:val="000000"/>
                <w:szCs w:val="20"/>
                <w:lang w:val="bg-BG"/>
              </w:rPr>
              <w:t>Кл.№</w:t>
            </w:r>
            <w:r w:rsidRPr="00CB00AB">
              <w:rPr>
                <w:rFonts w:cs="Arial"/>
                <w:color w:val="000000"/>
                <w:szCs w:val="20"/>
              </w:rPr>
              <w:t>6</w:t>
            </w:r>
          </w:p>
        </w:tc>
        <w:tc>
          <w:tcPr>
            <w:tcW w:w="1701" w:type="dxa"/>
            <w:vAlign w:val="center"/>
          </w:tcPr>
          <w:p w:rsidR="00835C8C" w:rsidRPr="00CB00AB" w:rsidRDefault="00835C8C" w:rsidP="00835C8C">
            <w:pPr>
              <w:jc w:val="center"/>
              <w:rPr>
                <w:rFonts w:cs="Arial"/>
                <w:color w:val="000000"/>
                <w:szCs w:val="20"/>
                <w:lang w:val="bg-BG"/>
              </w:rPr>
            </w:pPr>
            <w:r w:rsidRPr="00CB00AB">
              <w:rPr>
                <w:rFonts w:cs="Arial"/>
                <w:color w:val="000000"/>
                <w:szCs w:val="20"/>
                <w:lang w:val="bg-BG"/>
              </w:rPr>
              <w:t>„Геосим” ООД</w:t>
            </w:r>
          </w:p>
        </w:tc>
        <w:tc>
          <w:tcPr>
            <w:tcW w:w="555" w:type="dxa"/>
            <w:vAlign w:val="center"/>
          </w:tcPr>
          <w:p w:rsidR="00835C8C" w:rsidRPr="00CB00AB" w:rsidRDefault="00835C8C" w:rsidP="00835C8C">
            <w:pPr>
              <w:jc w:val="center"/>
              <w:rPr>
                <w:rFonts w:cs="Arial"/>
                <w:color w:val="000000"/>
                <w:szCs w:val="20"/>
                <w:lang w:val="bg-BG"/>
              </w:rPr>
            </w:pPr>
          </w:p>
        </w:tc>
      </w:tr>
    </w:tbl>
    <w:p w:rsidR="00835C8C" w:rsidRPr="00835C8C" w:rsidRDefault="00835C8C" w:rsidP="00835C8C">
      <w:pPr>
        <w:jc w:val="both"/>
        <w:rPr>
          <w:rFonts w:cs="Arial"/>
          <w:i/>
          <w:color w:val="000000"/>
          <w:sz w:val="24"/>
          <w:u w:val="single"/>
          <w:lang w:val="bg-BG"/>
        </w:rPr>
      </w:pPr>
    </w:p>
    <w:p w:rsidR="00737883" w:rsidRDefault="00737883" w:rsidP="00835C8C">
      <w:pPr>
        <w:jc w:val="both"/>
        <w:rPr>
          <w:rFonts w:cs="Arial"/>
          <w:i/>
          <w:color w:val="000000"/>
          <w:sz w:val="24"/>
          <w:u w:val="single"/>
          <w:lang w:val="bg-BG"/>
        </w:rPr>
      </w:pPr>
    </w:p>
    <w:p w:rsidR="00835C8C" w:rsidRPr="00835C8C" w:rsidRDefault="00E95158" w:rsidP="00835C8C">
      <w:pPr>
        <w:jc w:val="both"/>
        <w:rPr>
          <w:rFonts w:cs="Arial"/>
          <w:color w:val="000000"/>
          <w:sz w:val="24"/>
          <w:lang w:val="bg-BG"/>
        </w:rPr>
      </w:pPr>
      <w:r>
        <w:rPr>
          <w:rFonts w:cs="Arial"/>
          <w:i/>
          <w:color w:val="000000"/>
          <w:sz w:val="24"/>
          <w:u w:val="single"/>
          <w:lang w:val="bg-BG"/>
        </w:rPr>
        <w:t>З</w:t>
      </w:r>
      <w:r w:rsidR="00835C8C" w:rsidRPr="00835C8C">
        <w:rPr>
          <w:rFonts w:cs="Arial"/>
          <w:i/>
          <w:color w:val="000000"/>
          <w:sz w:val="24"/>
          <w:u w:val="single"/>
          <w:lang w:val="bg-BG"/>
        </w:rPr>
        <w:t>абележка</w:t>
      </w:r>
      <w:r>
        <w:rPr>
          <w:rFonts w:cs="Arial"/>
          <w:i/>
          <w:color w:val="000000"/>
          <w:sz w:val="24"/>
          <w:u w:val="single"/>
          <w:lang w:val="bg-BG"/>
        </w:rPr>
        <w:t>:</w:t>
      </w:r>
    </w:p>
    <w:p w:rsidR="00835C8C" w:rsidRPr="00835C8C" w:rsidRDefault="00835C8C" w:rsidP="00835C8C">
      <w:pPr>
        <w:jc w:val="both"/>
        <w:rPr>
          <w:rFonts w:cs="Arial"/>
          <w:color w:val="000000"/>
          <w:sz w:val="24"/>
          <w:lang w:val="bg-BG"/>
        </w:rPr>
      </w:pPr>
      <w:r w:rsidRPr="00835C8C">
        <w:rPr>
          <w:rFonts w:cs="Arial"/>
          <w:color w:val="000000"/>
          <w:sz w:val="24"/>
          <w:lang w:val="bg-BG"/>
        </w:rPr>
        <w:t xml:space="preserve">   </w:t>
      </w:r>
      <w:r w:rsidRPr="00835C8C">
        <w:rPr>
          <w:rFonts w:cs="Arial"/>
          <w:b/>
          <w:color w:val="000000"/>
          <w:sz w:val="24"/>
          <w:lang w:val="bg-BG"/>
        </w:rPr>
        <w:t>**</w:t>
      </w:r>
      <w:r w:rsidRPr="00835C8C">
        <w:rPr>
          <w:rFonts w:cs="Arial"/>
          <w:color w:val="000000"/>
          <w:sz w:val="24"/>
          <w:lang w:val="bg-BG"/>
        </w:rPr>
        <w:t xml:space="preserve"> - през 2015 г. за този вид отпадък е извършена класификация, съгласно изискванията на Наредба №3 </w:t>
      </w:r>
    </w:p>
    <w:p w:rsidR="00835C8C" w:rsidRPr="00835C8C" w:rsidRDefault="00835C8C" w:rsidP="00E95158">
      <w:pPr>
        <w:keepNext/>
        <w:spacing w:before="240" w:after="60" w:line="360" w:lineRule="auto"/>
        <w:jc w:val="center"/>
        <w:outlineLvl w:val="3"/>
        <w:rPr>
          <w:rFonts w:eastAsia="Times" w:cs="Arial"/>
          <w:b/>
          <w:bCs/>
          <w:color w:val="000000"/>
          <w:sz w:val="24"/>
          <w:lang w:val="bg-BG" w:eastAsia="fr-FR"/>
        </w:rPr>
      </w:pPr>
      <w:r w:rsidRPr="00835C8C">
        <w:rPr>
          <w:rFonts w:eastAsia="Times" w:cs="Arial"/>
          <w:b/>
          <w:bCs/>
          <w:color w:val="000000"/>
          <w:sz w:val="24"/>
          <w:lang w:val="bg-BG" w:eastAsia="fr-FR"/>
        </w:rPr>
        <w:t>Таблица 5. Оползотворяване и обезвреждане на отпадъци</w:t>
      </w:r>
    </w:p>
    <w:p w:rsidR="00835C8C" w:rsidRPr="00835C8C" w:rsidRDefault="00835C8C" w:rsidP="00835C8C">
      <w:pPr>
        <w:rPr>
          <w:rFonts w:cs="Arial"/>
          <w:color w:val="000000"/>
          <w:sz w:val="24"/>
          <w:lang w:val="bg-BG"/>
        </w:rPr>
      </w:pPr>
      <w:r w:rsidRPr="00835C8C">
        <w:rPr>
          <w:rFonts w:cs="Arial"/>
          <w:color w:val="000000"/>
          <w:sz w:val="24"/>
          <w:lang w:val="bg-BG"/>
        </w:rPr>
        <w:t>През отчетния период 20</w:t>
      </w:r>
      <w:r w:rsidRPr="00835C8C">
        <w:rPr>
          <w:rFonts w:cs="Arial"/>
          <w:color w:val="000000"/>
          <w:sz w:val="24"/>
          <w:lang w:val="ru-RU"/>
        </w:rPr>
        <w:t>1</w:t>
      </w:r>
      <w:r w:rsidR="00E95158">
        <w:rPr>
          <w:rFonts w:cs="Arial"/>
          <w:color w:val="000000"/>
          <w:sz w:val="24"/>
          <w:lang w:val="bg-BG"/>
        </w:rPr>
        <w:t>5</w:t>
      </w:r>
      <w:r w:rsidRPr="00835C8C">
        <w:rPr>
          <w:rFonts w:cs="Arial"/>
          <w:color w:val="000000"/>
          <w:sz w:val="24"/>
          <w:lang w:val="bg-BG"/>
        </w:rPr>
        <w:t xml:space="preserve"> г.  са предадени за оползотворяване/обезвреждане  следните  видове  и количества отпадъци </w:t>
      </w:r>
    </w:p>
    <w:p w:rsidR="00835C8C" w:rsidRPr="00835C8C" w:rsidRDefault="00835C8C" w:rsidP="00835C8C">
      <w:pPr>
        <w:rPr>
          <w:rFonts w:cs="Arial"/>
          <w:color w:val="000000"/>
          <w:sz w:val="24"/>
          <w:lang w:val="bg-BG"/>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276"/>
        <w:gridCol w:w="992"/>
        <w:gridCol w:w="1134"/>
        <w:gridCol w:w="1134"/>
        <w:gridCol w:w="2403"/>
        <w:gridCol w:w="726"/>
      </w:tblGrid>
      <w:tr w:rsidR="00835C8C" w:rsidRPr="00835C8C" w:rsidTr="00E95158">
        <w:trPr>
          <w:cantSplit/>
          <w:trHeight w:val="1675"/>
        </w:trPr>
        <w:tc>
          <w:tcPr>
            <w:tcW w:w="2405" w:type="dxa"/>
            <w:shd w:val="clear" w:color="auto" w:fill="99CCFF"/>
          </w:tcPr>
          <w:p w:rsidR="00835C8C" w:rsidRPr="00835C8C" w:rsidRDefault="00835C8C" w:rsidP="00835C8C">
            <w:pPr>
              <w:keepNext/>
              <w:spacing w:before="240" w:after="60" w:line="240" w:lineRule="auto"/>
              <w:outlineLvl w:val="0"/>
              <w:rPr>
                <w:rFonts w:eastAsia="Times" w:cs="Arial"/>
                <w:bCs/>
                <w:color w:val="000000"/>
                <w:kern w:val="32"/>
                <w:sz w:val="24"/>
                <w:lang w:val="ru-RU" w:eastAsia="fr-FR"/>
              </w:rPr>
            </w:pPr>
          </w:p>
          <w:p w:rsidR="00835C8C" w:rsidRPr="00835C8C" w:rsidRDefault="00835C8C" w:rsidP="00835C8C">
            <w:pPr>
              <w:keepNext/>
              <w:spacing w:before="240" w:after="60" w:line="240" w:lineRule="auto"/>
              <w:jc w:val="center"/>
              <w:outlineLvl w:val="0"/>
              <w:rPr>
                <w:rFonts w:eastAsia="Times" w:cs="Arial"/>
                <w:bCs/>
                <w:color w:val="000000"/>
                <w:kern w:val="32"/>
                <w:sz w:val="24"/>
                <w:lang w:val="fr-FR" w:eastAsia="fr-FR"/>
              </w:rPr>
            </w:pPr>
            <w:r w:rsidRPr="00835C8C">
              <w:rPr>
                <w:rFonts w:eastAsia="Times" w:cs="Arial"/>
                <w:bCs/>
                <w:color w:val="000000"/>
                <w:kern w:val="32"/>
                <w:sz w:val="24"/>
                <w:lang w:val="fr-FR" w:eastAsia="fr-FR"/>
              </w:rPr>
              <w:t>Отпадък</w:t>
            </w:r>
          </w:p>
        </w:tc>
        <w:tc>
          <w:tcPr>
            <w:tcW w:w="1276" w:type="dxa"/>
            <w:shd w:val="clear" w:color="auto" w:fill="99CCFF"/>
          </w:tcPr>
          <w:p w:rsidR="00835C8C" w:rsidRPr="00835C8C" w:rsidRDefault="00835C8C" w:rsidP="00835C8C">
            <w:pPr>
              <w:jc w:val="center"/>
              <w:rPr>
                <w:rFonts w:cs="Arial"/>
                <w:b/>
                <w:color w:val="000000"/>
                <w:sz w:val="24"/>
                <w:lang w:val="bg-BG"/>
              </w:rPr>
            </w:pPr>
          </w:p>
          <w:p w:rsidR="00835C8C" w:rsidRPr="00835C8C" w:rsidRDefault="00835C8C" w:rsidP="00835C8C">
            <w:pPr>
              <w:jc w:val="center"/>
              <w:rPr>
                <w:rFonts w:cs="Arial"/>
                <w:b/>
                <w:color w:val="000000"/>
                <w:sz w:val="24"/>
                <w:lang w:val="bg-BG"/>
              </w:rPr>
            </w:pPr>
          </w:p>
          <w:p w:rsidR="00835C8C" w:rsidRPr="00835C8C" w:rsidRDefault="00835C8C" w:rsidP="00835C8C">
            <w:pPr>
              <w:jc w:val="center"/>
              <w:rPr>
                <w:rFonts w:cs="Arial"/>
                <w:b/>
                <w:color w:val="000000"/>
                <w:sz w:val="24"/>
                <w:lang w:val="bg-BG"/>
              </w:rPr>
            </w:pPr>
          </w:p>
          <w:p w:rsidR="00835C8C" w:rsidRPr="00835C8C" w:rsidRDefault="00835C8C" w:rsidP="00835C8C">
            <w:pPr>
              <w:jc w:val="center"/>
              <w:rPr>
                <w:rFonts w:cs="Arial"/>
                <w:b/>
                <w:color w:val="000000"/>
                <w:sz w:val="24"/>
                <w:lang w:val="bg-BG"/>
              </w:rPr>
            </w:pPr>
            <w:r w:rsidRPr="00835C8C">
              <w:rPr>
                <w:rFonts w:cs="Arial"/>
                <w:b/>
                <w:color w:val="000000"/>
                <w:sz w:val="24"/>
                <w:lang w:val="bg-BG"/>
              </w:rPr>
              <w:t>Код</w:t>
            </w:r>
          </w:p>
        </w:tc>
        <w:tc>
          <w:tcPr>
            <w:tcW w:w="992" w:type="dxa"/>
            <w:shd w:val="clear" w:color="auto" w:fill="99CCFF"/>
            <w:textDirection w:val="btLr"/>
          </w:tcPr>
          <w:p w:rsidR="00835C8C" w:rsidRPr="00835C8C" w:rsidRDefault="00835C8C" w:rsidP="00835C8C">
            <w:pPr>
              <w:ind w:left="113" w:right="113"/>
              <w:jc w:val="center"/>
              <w:rPr>
                <w:rFonts w:cs="Arial"/>
                <w:b/>
                <w:color w:val="000000"/>
                <w:sz w:val="24"/>
                <w:lang w:val="bg-BG"/>
              </w:rPr>
            </w:pPr>
            <w:r w:rsidRPr="00835C8C">
              <w:rPr>
                <w:rFonts w:cs="Arial"/>
                <w:b/>
                <w:color w:val="000000"/>
                <w:sz w:val="24"/>
                <w:lang w:val="bg-BG"/>
              </w:rPr>
              <w:t>Оползотворяване на площадката</w:t>
            </w:r>
          </w:p>
        </w:tc>
        <w:tc>
          <w:tcPr>
            <w:tcW w:w="1134" w:type="dxa"/>
            <w:shd w:val="clear" w:color="auto" w:fill="99CCFF"/>
            <w:textDirection w:val="btLr"/>
            <w:vAlign w:val="center"/>
          </w:tcPr>
          <w:p w:rsidR="00835C8C" w:rsidRPr="00835C8C" w:rsidRDefault="00835C8C" w:rsidP="00835C8C">
            <w:pPr>
              <w:ind w:left="113" w:right="113"/>
              <w:jc w:val="center"/>
              <w:rPr>
                <w:rFonts w:cs="Arial"/>
                <w:b/>
                <w:color w:val="000000"/>
                <w:sz w:val="24"/>
                <w:lang w:val="bg-BG"/>
              </w:rPr>
            </w:pPr>
            <w:r w:rsidRPr="00835C8C">
              <w:rPr>
                <w:rFonts w:cs="Arial"/>
                <w:b/>
                <w:color w:val="000000"/>
                <w:sz w:val="24"/>
                <w:lang w:val="bg-BG"/>
              </w:rPr>
              <w:t>Обезвреж</w:t>
            </w:r>
          </w:p>
          <w:p w:rsidR="00835C8C" w:rsidRPr="00835C8C" w:rsidRDefault="00835C8C" w:rsidP="00835C8C">
            <w:pPr>
              <w:ind w:left="113" w:right="113"/>
              <w:jc w:val="center"/>
              <w:rPr>
                <w:rFonts w:cs="Arial"/>
                <w:b/>
                <w:color w:val="000000"/>
                <w:sz w:val="24"/>
                <w:lang w:val="bg-BG"/>
              </w:rPr>
            </w:pPr>
            <w:r w:rsidRPr="00835C8C">
              <w:rPr>
                <w:rFonts w:cs="Arial"/>
                <w:b/>
                <w:color w:val="000000"/>
                <w:sz w:val="24"/>
                <w:lang w:val="bg-BG"/>
              </w:rPr>
              <w:t>дане на площадката</w:t>
            </w:r>
          </w:p>
        </w:tc>
        <w:tc>
          <w:tcPr>
            <w:tcW w:w="1134" w:type="dxa"/>
            <w:shd w:val="clear" w:color="auto" w:fill="99CCFF"/>
            <w:textDirection w:val="btLr"/>
            <w:vAlign w:val="center"/>
          </w:tcPr>
          <w:p w:rsidR="00835C8C" w:rsidRPr="00835C8C" w:rsidRDefault="00835C8C" w:rsidP="00835C8C">
            <w:pPr>
              <w:ind w:left="113" w:right="113"/>
              <w:jc w:val="center"/>
              <w:rPr>
                <w:rFonts w:cs="Arial"/>
                <w:b/>
                <w:color w:val="000000"/>
                <w:sz w:val="24"/>
                <w:lang w:val="bg-BG"/>
              </w:rPr>
            </w:pPr>
            <w:r w:rsidRPr="00835C8C">
              <w:rPr>
                <w:rFonts w:cs="Arial"/>
                <w:b/>
                <w:color w:val="000000"/>
                <w:sz w:val="24"/>
                <w:lang w:val="bg-BG"/>
              </w:rPr>
              <w:t>Количество</w:t>
            </w:r>
          </w:p>
          <w:p w:rsidR="00835C8C" w:rsidRPr="00835C8C" w:rsidRDefault="00835C8C" w:rsidP="00835C8C">
            <w:pPr>
              <w:ind w:left="113" w:right="113"/>
              <w:jc w:val="center"/>
              <w:rPr>
                <w:rFonts w:cs="Arial"/>
                <w:b/>
                <w:color w:val="000000"/>
                <w:sz w:val="24"/>
                <w:lang w:val="bg-BG"/>
              </w:rPr>
            </w:pPr>
            <w:r w:rsidRPr="00835C8C">
              <w:rPr>
                <w:rFonts w:cs="Arial"/>
                <w:b/>
                <w:color w:val="000000"/>
                <w:sz w:val="24"/>
                <w:lang w:val="bg-BG"/>
              </w:rPr>
              <w:t>/т/</w:t>
            </w:r>
          </w:p>
        </w:tc>
        <w:tc>
          <w:tcPr>
            <w:tcW w:w="2403" w:type="dxa"/>
            <w:shd w:val="clear" w:color="auto" w:fill="99CCFF"/>
          </w:tcPr>
          <w:p w:rsidR="00835C8C" w:rsidRPr="00835C8C" w:rsidRDefault="00835C8C" w:rsidP="00835C8C">
            <w:pPr>
              <w:jc w:val="center"/>
              <w:rPr>
                <w:rFonts w:cs="Arial"/>
                <w:b/>
                <w:color w:val="000000"/>
                <w:sz w:val="24"/>
                <w:lang w:val="bg-BG"/>
              </w:rPr>
            </w:pPr>
            <w:r w:rsidRPr="00835C8C">
              <w:rPr>
                <w:rFonts w:cs="Arial"/>
                <w:b/>
                <w:color w:val="000000"/>
                <w:sz w:val="24"/>
                <w:lang w:val="bg-BG"/>
              </w:rPr>
              <w:t>Име на външна фирма извърш</w:t>
            </w:r>
            <w:r w:rsidRPr="00835C8C">
              <w:rPr>
                <w:rFonts w:cs="Arial"/>
                <w:b/>
                <w:color w:val="000000"/>
                <w:sz w:val="24"/>
              </w:rPr>
              <w:t>-</w:t>
            </w:r>
            <w:r w:rsidRPr="00835C8C">
              <w:rPr>
                <w:rFonts w:cs="Arial"/>
                <w:b/>
                <w:color w:val="000000"/>
                <w:sz w:val="24"/>
                <w:lang w:val="bg-BG"/>
              </w:rPr>
              <w:t>ваща операция по оползотворя</w:t>
            </w:r>
            <w:r w:rsidRPr="00835C8C">
              <w:rPr>
                <w:rFonts w:cs="Arial"/>
                <w:b/>
                <w:color w:val="000000"/>
                <w:sz w:val="24"/>
              </w:rPr>
              <w:t>-</w:t>
            </w:r>
            <w:r w:rsidRPr="00835C8C">
              <w:rPr>
                <w:rFonts w:cs="Arial"/>
                <w:b/>
                <w:color w:val="000000"/>
                <w:sz w:val="24"/>
                <w:lang w:val="bg-BG"/>
              </w:rPr>
              <w:t>ване/обезвреждане</w:t>
            </w:r>
          </w:p>
        </w:tc>
        <w:tc>
          <w:tcPr>
            <w:tcW w:w="726" w:type="dxa"/>
            <w:shd w:val="clear" w:color="auto" w:fill="99CCFF"/>
            <w:textDirection w:val="btLr"/>
          </w:tcPr>
          <w:p w:rsidR="00835C8C" w:rsidRPr="00835C8C" w:rsidRDefault="00835C8C" w:rsidP="00835C8C">
            <w:pPr>
              <w:ind w:left="113" w:right="113"/>
              <w:jc w:val="center"/>
              <w:rPr>
                <w:rFonts w:cs="Arial"/>
                <w:b/>
                <w:color w:val="000000"/>
                <w:sz w:val="24"/>
                <w:lang w:val="bg-BG"/>
              </w:rPr>
            </w:pPr>
            <w:r w:rsidRPr="00835C8C">
              <w:rPr>
                <w:rFonts w:cs="Arial"/>
                <w:b/>
                <w:color w:val="000000"/>
                <w:sz w:val="24"/>
                <w:lang w:val="bg-BG"/>
              </w:rPr>
              <w:t>Съответ</w:t>
            </w:r>
          </w:p>
          <w:p w:rsidR="00835C8C" w:rsidRPr="00835C8C" w:rsidRDefault="00835C8C" w:rsidP="00835C8C">
            <w:pPr>
              <w:ind w:left="113" w:right="113"/>
              <w:jc w:val="center"/>
              <w:rPr>
                <w:rFonts w:cs="Arial"/>
                <w:b/>
                <w:color w:val="000000"/>
                <w:sz w:val="24"/>
                <w:lang w:val="bg-BG"/>
              </w:rPr>
            </w:pPr>
            <w:r w:rsidRPr="00835C8C">
              <w:rPr>
                <w:rFonts w:cs="Arial"/>
                <w:b/>
                <w:color w:val="000000"/>
                <w:sz w:val="24"/>
                <w:lang w:val="bg-BG"/>
              </w:rPr>
              <w:t>ствие</w:t>
            </w:r>
          </w:p>
        </w:tc>
      </w:tr>
      <w:tr w:rsidR="00835C8C" w:rsidRPr="00835C8C" w:rsidTr="00E95158">
        <w:trPr>
          <w:trHeight w:val="737"/>
        </w:trPr>
        <w:tc>
          <w:tcPr>
            <w:tcW w:w="2405" w:type="dxa"/>
            <w:shd w:val="clear" w:color="auto" w:fill="FFFF99"/>
          </w:tcPr>
          <w:p w:rsidR="00835C8C" w:rsidRPr="00CB00AB" w:rsidRDefault="00835C8C" w:rsidP="00835C8C">
            <w:pPr>
              <w:rPr>
                <w:rFonts w:cs="Arial"/>
                <w:color w:val="000000"/>
                <w:szCs w:val="20"/>
                <w:lang w:val="bg-BG"/>
              </w:rPr>
            </w:pPr>
            <w:r w:rsidRPr="00CB00AB">
              <w:rPr>
                <w:rFonts w:cs="Arial"/>
                <w:color w:val="000000"/>
                <w:szCs w:val="20"/>
                <w:lang w:val="bg-BG"/>
              </w:rPr>
              <w:t>Нехлорирани моторни,</w:t>
            </w:r>
            <w:r w:rsidRPr="00CB00AB">
              <w:rPr>
                <w:rFonts w:cs="Arial"/>
                <w:color w:val="000000"/>
                <w:szCs w:val="20"/>
              </w:rPr>
              <w:t xml:space="preserve"> </w:t>
            </w:r>
            <w:r w:rsidRPr="00CB00AB">
              <w:rPr>
                <w:rFonts w:cs="Arial"/>
                <w:color w:val="000000"/>
                <w:szCs w:val="20"/>
                <w:lang w:val="bg-BG"/>
              </w:rPr>
              <w:t>смазочни и масла за зъбни предавки на минерална основа</w:t>
            </w:r>
          </w:p>
        </w:tc>
        <w:tc>
          <w:tcPr>
            <w:tcW w:w="1276" w:type="dxa"/>
            <w:shd w:val="clear" w:color="auto" w:fill="FFFF99"/>
          </w:tcPr>
          <w:p w:rsidR="00835C8C" w:rsidRPr="00CB00AB" w:rsidRDefault="00835C8C" w:rsidP="00835C8C">
            <w:pPr>
              <w:jc w:val="center"/>
              <w:rPr>
                <w:rFonts w:cs="Arial"/>
                <w:color w:val="000000"/>
                <w:szCs w:val="20"/>
                <w:lang w:val="bg-BG"/>
              </w:rPr>
            </w:pPr>
          </w:p>
          <w:p w:rsidR="00835C8C" w:rsidRPr="00CB00AB" w:rsidRDefault="00835C8C" w:rsidP="00835C8C">
            <w:pPr>
              <w:jc w:val="center"/>
              <w:rPr>
                <w:rFonts w:cs="Arial"/>
                <w:color w:val="000000"/>
                <w:szCs w:val="20"/>
                <w:lang w:val="bg-BG"/>
              </w:rPr>
            </w:pPr>
          </w:p>
          <w:p w:rsidR="00835C8C" w:rsidRPr="00CB00AB" w:rsidRDefault="00835C8C" w:rsidP="00835C8C">
            <w:pPr>
              <w:jc w:val="center"/>
              <w:rPr>
                <w:rFonts w:cs="Arial"/>
                <w:color w:val="000000"/>
                <w:szCs w:val="20"/>
                <w:lang w:val="bg-BG"/>
              </w:rPr>
            </w:pPr>
            <w:r w:rsidRPr="00CB00AB">
              <w:rPr>
                <w:rFonts w:cs="Arial"/>
                <w:color w:val="000000"/>
                <w:szCs w:val="20"/>
                <w:lang w:val="bg-BG"/>
              </w:rPr>
              <w:t>13 02 05</w:t>
            </w:r>
            <w:r w:rsidRPr="00CB00AB">
              <w:rPr>
                <w:rFonts w:cs="Arial"/>
                <w:color w:val="000000"/>
                <w:szCs w:val="20"/>
              </w:rPr>
              <w:t>*</w:t>
            </w:r>
          </w:p>
        </w:tc>
        <w:tc>
          <w:tcPr>
            <w:tcW w:w="992" w:type="dxa"/>
          </w:tcPr>
          <w:p w:rsidR="00835C8C" w:rsidRPr="00CB00AB" w:rsidRDefault="00835C8C" w:rsidP="00835C8C">
            <w:pPr>
              <w:jc w:val="center"/>
              <w:rPr>
                <w:rFonts w:cs="Arial"/>
                <w:color w:val="000000"/>
                <w:szCs w:val="20"/>
                <w:lang w:val="bg-BG"/>
              </w:rPr>
            </w:pPr>
            <w:r w:rsidRPr="00CB00AB">
              <w:rPr>
                <w:rFonts w:cs="Arial"/>
                <w:color w:val="000000"/>
                <w:szCs w:val="20"/>
                <w:lang w:val="bg-BG"/>
              </w:rPr>
              <w:t>не</w:t>
            </w:r>
          </w:p>
        </w:tc>
        <w:tc>
          <w:tcPr>
            <w:tcW w:w="1134" w:type="dxa"/>
          </w:tcPr>
          <w:p w:rsidR="00835C8C" w:rsidRPr="00CB00AB" w:rsidRDefault="00835C8C" w:rsidP="00835C8C">
            <w:pPr>
              <w:jc w:val="center"/>
              <w:rPr>
                <w:rFonts w:cs="Arial"/>
                <w:color w:val="000000"/>
                <w:szCs w:val="20"/>
                <w:lang w:val="bg-BG"/>
              </w:rPr>
            </w:pPr>
            <w:r w:rsidRPr="00CB00AB">
              <w:rPr>
                <w:rFonts w:cs="Arial"/>
                <w:color w:val="000000"/>
                <w:szCs w:val="20"/>
                <w:lang w:val="bg-BG"/>
              </w:rPr>
              <w:t>не</w:t>
            </w:r>
          </w:p>
        </w:tc>
        <w:tc>
          <w:tcPr>
            <w:tcW w:w="1134" w:type="dxa"/>
          </w:tcPr>
          <w:p w:rsidR="00835C8C" w:rsidRPr="00CB00AB" w:rsidRDefault="00835C8C" w:rsidP="00835C8C">
            <w:pPr>
              <w:jc w:val="center"/>
              <w:rPr>
                <w:rFonts w:cs="Arial"/>
                <w:color w:val="000000"/>
                <w:szCs w:val="20"/>
              </w:rPr>
            </w:pPr>
            <w:r w:rsidRPr="00CB00AB">
              <w:rPr>
                <w:rFonts w:cs="Arial"/>
                <w:color w:val="000000"/>
                <w:szCs w:val="20"/>
                <w:lang w:val="bg-BG"/>
              </w:rPr>
              <w:t>1,0</w:t>
            </w:r>
            <w:r w:rsidRPr="00CB00AB">
              <w:rPr>
                <w:rFonts w:cs="Arial"/>
                <w:color w:val="000000"/>
                <w:szCs w:val="20"/>
              </w:rPr>
              <w:t>40</w:t>
            </w:r>
          </w:p>
        </w:tc>
        <w:tc>
          <w:tcPr>
            <w:tcW w:w="2403" w:type="dxa"/>
          </w:tcPr>
          <w:p w:rsidR="00835C8C" w:rsidRPr="00CB00AB" w:rsidRDefault="00835C8C" w:rsidP="00835C8C">
            <w:pPr>
              <w:rPr>
                <w:rFonts w:cs="Arial"/>
                <w:color w:val="000000"/>
                <w:szCs w:val="20"/>
                <w:lang w:val="bg-BG"/>
              </w:rPr>
            </w:pPr>
            <w:r w:rsidRPr="00CB00AB">
              <w:rPr>
                <w:rFonts w:cs="Arial"/>
                <w:color w:val="000000"/>
                <w:szCs w:val="20"/>
                <w:lang w:val="bg-BG"/>
              </w:rPr>
              <w:t>„Геосим” ООД №03-РД-557-00/13.06.2013</w:t>
            </w:r>
          </w:p>
          <w:p w:rsidR="00835C8C" w:rsidRPr="00CB00AB" w:rsidRDefault="00835C8C" w:rsidP="00835C8C">
            <w:pPr>
              <w:rPr>
                <w:rFonts w:cs="Arial"/>
                <w:color w:val="000000"/>
                <w:szCs w:val="20"/>
                <w:lang w:val="bg-BG"/>
              </w:rPr>
            </w:pPr>
          </w:p>
        </w:tc>
        <w:tc>
          <w:tcPr>
            <w:tcW w:w="726" w:type="dxa"/>
          </w:tcPr>
          <w:p w:rsidR="00835C8C" w:rsidRPr="00CB00AB" w:rsidRDefault="00835C8C" w:rsidP="00835C8C">
            <w:pPr>
              <w:jc w:val="center"/>
              <w:rPr>
                <w:rFonts w:cs="Arial"/>
                <w:color w:val="000000"/>
                <w:szCs w:val="20"/>
                <w:lang w:val="bg-BG"/>
              </w:rPr>
            </w:pPr>
            <w:r w:rsidRPr="00CB00AB">
              <w:rPr>
                <w:rFonts w:cs="Arial"/>
                <w:color w:val="000000"/>
                <w:szCs w:val="20"/>
                <w:lang w:val="bg-BG"/>
              </w:rPr>
              <w:t>Да</w:t>
            </w:r>
          </w:p>
        </w:tc>
      </w:tr>
      <w:tr w:rsidR="00835C8C" w:rsidRPr="00835C8C" w:rsidTr="00E95158">
        <w:trPr>
          <w:trHeight w:val="1090"/>
        </w:trPr>
        <w:tc>
          <w:tcPr>
            <w:tcW w:w="2405" w:type="dxa"/>
            <w:shd w:val="clear" w:color="auto" w:fill="FFFF99"/>
          </w:tcPr>
          <w:p w:rsidR="00835C8C" w:rsidRPr="00CB00AB" w:rsidRDefault="00835C8C" w:rsidP="00835C8C">
            <w:pPr>
              <w:jc w:val="both"/>
              <w:rPr>
                <w:rFonts w:cs="Arial"/>
                <w:color w:val="000000"/>
                <w:szCs w:val="20"/>
                <w:lang w:val="bg-BG"/>
              </w:rPr>
            </w:pPr>
            <w:r w:rsidRPr="00CB00AB">
              <w:rPr>
                <w:rFonts w:cs="Arial"/>
                <w:color w:val="000000"/>
                <w:szCs w:val="20"/>
                <w:lang w:val="bg-BG"/>
              </w:rPr>
              <w:t xml:space="preserve">Желязо и стомана </w:t>
            </w:r>
          </w:p>
        </w:tc>
        <w:tc>
          <w:tcPr>
            <w:tcW w:w="1276" w:type="dxa"/>
            <w:shd w:val="clear" w:color="auto" w:fill="FFFF99"/>
          </w:tcPr>
          <w:p w:rsidR="00835C8C" w:rsidRPr="00CB00AB" w:rsidRDefault="00835C8C" w:rsidP="00835C8C">
            <w:pPr>
              <w:jc w:val="center"/>
              <w:rPr>
                <w:rFonts w:cs="Arial"/>
                <w:color w:val="000000"/>
                <w:szCs w:val="20"/>
                <w:lang w:val="bg-BG"/>
              </w:rPr>
            </w:pPr>
            <w:r w:rsidRPr="00CB00AB">
              <w:rPr>
                <w:rFonts w:cs="Arial"/>
                <w:color w:val="000000"/>
                <w:szCs w:val="20"/>
                <w:lang w:val="bg-BG"/>
              </w:rPr>
              <w:t>17 04 05</w:t>
            </w:r>
          </w:p>
        </w:tc>
        <w:tc>
          <w:tcPr>
            <w:tcW w:w="992" w:type="dxa"/>
          </w:tcPr>
          <w:p w:rsidR="00835C8C" w:rsidRPr="00CB00AB" w:rsidRDefault="00835C8C" w:rsidP="00835C8C">
            <w:pPr>
              <w:jc w:val="center"/>
              <w:rPr>
                <w:rFonts w:cs="Arial"/>
                <w:color w:val="000000"/>
                <w:szCs w:val="20"/>
                <w:lang w:val="bg-BG"/>
              </w:rPr>
            </w:pPr>
            <w:r w:rsidRPr="00CB00AB">
              <w:rPr>
                <w:rFonts w:cs="Arial"/>
                <w:color w:val="000000"/>
                <w:szCs w:val="20"/>
                <w:lang w:val="bg-BG"/>
              </w:rPr>
              <w:t>не</w:t>
            </w:r>
          </w:p>
        </w:tc>
        <w:tc>
          <w:tcPr>
            <w:tcW w:w="1134" w:type="dxa"/>
          </w:tcPr>
          <w:p w:rsidR="00835C8C" w:rsidRPr="00CB00AB" w:rsidRDefault="00835C8C" w:rsidP="00835C8C">
            <w:pPr>
              <w:jc w:val="center"/>
              <w:rPr>
                <w:rFonts w:cs="Arial"/>
                <w:color w:val="000000"/>
                <w:szCs w:val="20"/>
                <w:lang w:val="bg-BG"/>
              </w:rPr>
            </w:pPr>
            <w:r w:rsidRPr="00CB00AB">
              <w:rPr>
                <w:rFonts w:cs="Arial"/>
                <w:color w:val="000000"/>
                <w:szCs w:val="20"/>
                <w:lang w:val="bg-BG"/>
              </w:rPr>
              <w:t>не</w:t>
            </w:r>
          </w:p>
        </w:tc>
        <w:tc>
          <w:tcPr>
            <w:tcW w:w="1134" w:type="dxa"/>
          </w:tcPr>
          <w:p w:rsidR="00835C8C" w:rsidRPr="00CB00AB" w:rsidRDefault="00835C8C" w:rsidP="00835C8C">
            <w:pPr>
              <w:jc w:val="center"/>
              <w:rPr>
                <w:rFonts w:cs="Arial"/>
                <w:color w:val="000000"/>
                <w:szCs w:val="20"/>
                <w:lang w:val="bg-BG"/>
              </w:rPr>
            </w:pPr>
            <w:r w:rsidRPr="00CB00AB">
              <w:rPr>
                <w:rFonts w:cs="Arial"/>
                <w:color w:val="FF0000"/>
                <w:szCs w:val="20"/>
                <w:lang w:val="bg-BG"/>
              </w:rPr>
              <w:t>0,792</w:t>
            </w:r>
          </w:p>
        </w:tc>
        <w:tc>
          <w:tcPr>
            <w:tcW w:w="2403" w:type="dxa"/>
          </w:tcPr>
          <w:p w:rsidR="00835C8C" w:rsidRPr="00CB00AB" w:rsidRDefault="00835C8C" w:rsidP="00835C8C">
            <w:pPr>
              <w:rPr>
                <w:rFonts w:cs="Arial"/>
                <w:color w:val="000000"/>
                <w:szCs w:val="20"/>
                <w:lang w:val="bg-BG"/>
              </w:rPr>
            </w:pPr>
            <w:r w:rsidRPr="00CB00AB">
              <w:rPr>
                <w:rFonts w:cs="Arial"/>
                <w:color w:val="000000"/>
                <w:szCs w:val="20"/>
                <w:lang w:val="bg-BG"/>
              </w:rPr>
              <w:t>„Метал флейт интернешънъл” ООД №03-ДО-495-01/ 09.05.2011 г</w:t>
            </w:r>
          </w:p>
        </w:tc>
        <w:tc>
          <w:tcPr>
            <w:tcW w:w="726" w:type="dxa"/>
          </w:tcPr>
          <w:p w:rsidR="00835C8C" w:rsidRPr="00CB00AB" w:rsidRDefault="00835C8C" w:rsidP="00835C8C">
            <w:pPr>
              <w:jc w:val="center"/>
              <w:rPr>
                <w:rFonts w:cs="Arial"/>
                <w:color w:val="000000"/>
                <w:szCs w:val="20"/>
                <w:lang w:val="bg-BG"/>
              </w:rPr>
            </w:pPr>
            <w:r w:rsidRPr="00CB00AB">
              <w:rPr>
                <w:rFonts w:cs="Arial"/>
                <w:color w:val="000000"/>
                <w:szCs w:val="20"/>
                <w:lang w:val="bg-BG"/>
              </w:rPr>
              <w:t>да</w:t>
            </w:r>
          </w:p>
        </w:tc>
      </w:tr>
      <w:tr w:rsidR="00835C8C" w:rsidRPr="00835C8C" w:rsidTr="00E95158">
        <w:tc>
          <w:tcPr>
            <w:tcW w:w="2405" w:type="dxa"/>
            <w:shd w:val="clear" w:color="auto" w:fill="FFFF99"/>
          </w:tcPr>
          <w:p w:rsidR="00835C8C" w:rsidRPr="00CB00AB" w:rsidRDefault="00835C8C" w:rsidP="00835C8C">
            <w:pPr>
              <w:rPr>
                <w:rFonts w:cs="Arial"/>
                <w:color w:val="000000"/>
                <w:szCs w:val="20"/>
                <w:lang w:val="bg-BG"/>
              </w:rPr>
            </w:pPr>
            <w:r w:rsidRPr="00CB00AB">
              <w:rPr>
                <w:rFonts w:cs="Arial"/>
                <w:color w:val="000000"/>
                <w:szCs w:val="20"/>
                <w:lang w:val="bg-BG"/>
              </w:rPr>
              <w:t>Флуоресцентни тръби и други отпадъци, съдър-жащи живак</w:t>
            </w:r>
          </w:p>
        </w:tc>
        <w:tc>
          <w:tcPr>
            <w:tcW w:w="1276" w:type="dxa"/>
            <w:shd w:val="clear" w:color="auto" w:fill="FFFF99"/>
          </w:tcPr>
          <w:p w:rsidR="00835C8C" w:rsidRPr="00CB00AB" w:rsidRDefault="00835C8C" w:rsidP="00835C8C">
            <w:pPr>
              <w:jc w:val="center"/>
              <w:rPr>
                <w:rFonts w:cs="Arial"/>
                <w:color w:val="000000"/>
                <w:szCs w:val="20"/>
                <w:lang w:val="bg-BG"/>
              </w:rPr>
            </w:pPr>
            <w:r w:rsidRPr="00CB00AB">
              <w:rPr>
                <w:rFonts w:cs="Arial"/>
                <w:color w:val="000000"/>
                <w:szCs w:val="20"/>
                <w:lang w:val="bg-BG"/>
              </w:rPr>
              <w:t>20 01 21</w:t>
            </w:r>
            <w:r w:rsidRPr="00CB00AB">
              <w:rPr>
                <w:rFonts w:cs="Arial"/>
                <w:color w:val="000000"/>
                <w:szCs w:val="20"/>
                <w:lang w:val="ru-RU"/>
              </w:rPr>
              <w:t>*</w:t>
            </w:r>
          </w:p>
        </w:tc>
        <w:tc>
          <w:tcPr>
            <w:tcW w:w="992" w:type="dxa"/>
          </w:tcPr>
          <w:p w:rsidR="00835C8C" w:rsidRPr="00CB00AB" w:rsidRDefault="00835C8C" w:rsidP="00835C8C">
            <w:pPr>
              <w:jc w:val="center"/>
              <w:rPr>
                <w:rFonts w:cs="Arial"/>
                <w:color w:val="000000"/>
                <w:szCs w:val="20"/>
                <w:lang w:val="bg-BG"/>
              </w:rPr>
            </w:pPr>
            <w:r w:rsidRPr="00CB00AB">
              <w:rPr>
                <w:rFonts w:cs="Arial"/>
                <w:color w:val="000000"/>
                <w:szCs w:val="20"/>
                <w:lang w:val="bg-BG"/>
              </w:rPr>
              <w:t>не</w:t>
            </w:r>
          </w:p>
        </w:tc>
        <w:tc>
          <w:tcPr>
            <w:tcW w:w="1134" w:type="dxa"/>
          </w:tcPr>
          <w:p w:rsidR="00835C8C" w:rsidRPr="00CB00AB" w:rsidRDefault="00835C8C" w:rsidP="00835C8C">
            <w:pPr>
              <w:jc w:val="center"/>
              <w:rPr>
                <w:rFonts w:cs="Arial"/>
                <w:color w:val="000000"/>
                <w:szCs w:val="20"/>
                <w:lang w:val="bg-BG"/>
              </w:rPr>
            </w:pPr>
            <w:r w:rsidRPr="00CB00AB">
              <w:rPr>
                <w:rFonts w:cs="Arial"/>
                <w:color w:val="000000"/>
                <w:szCs w:val="20"/>
                <w:lang w:val="bg-BG"/>
              </w:rPr>
              <w:t>не</w:t>
            </w:r>
          </w:p>
        </w:tc>
        <w:tc>
          <w:tcPr>
            <w:tcW w:w="1134" w:type="dxa"/>
          </w:tcPr>
          <w:p w:rsidR="00835C8C" w:rsidRPr="00CB00AB" w:rsidRDefault="00835C8C" w:rsidP="00835C8C">
            <w:pPr>
              <w:jc w:val="center"/>
              <w:rPr>
                <w:rFonts w:cs="Arial"/>
                <w:color w:val="000000"/>
                <w:szCs w:val="20"/>
              </w:rPr>
            </w:pPr>
            <w:r w:rsidRPr="00CB00AB">
              <w:rPr>
                <w:rFonts w:cs="Arial"/>
                <w:color w:val="000000"/>
                <w:szCs w:val="20"/>
                <w:lang w:val="bg-BG"/>
              </w:rPr>
              <w:t>0,</w:t>
            </w:r>
            <w:r w:rsidRPr="00CB00AB">
              <w:rPr>
                <w:rFonts w:cs="Arial"/>
                <w:color w:val="000000"/>
                <w:szCs w:val="20"/>
              </w:rPr>
              <w:t>0116932</w:t>
            </w:r>
          </w:p>
        </w:tc>
        <w:tc>
          <w:tcPr>
            <w:tcW w:w="2403" w:type="dxa"/>
          </w:tcPr>
          <w:p w:rsidR="00835C8C" w:rsidRPr="00CB00AB" w:rsidRDefault="00835C8C" w:rsidP="00835C8C">
            <w:pPr>
              <w:rPr>
                <w:rFonts w:cs="Arial"/>
                <w:color w:val="000000"/>
                <w:szCs w:val="20"/>
                <w:lang w:val="bg-BG"/>
              </w:rPr>
            </w:pPr>
            <w:r w:rsidRPr="00CB00AB">
              <w:rPr>
                <w:rFonts w:cs="Arial"/>
                <w:color w:val="000000"/>
                <w:szCs w:val="20"/>
                <w:lang w:val="bg-BG"/>
              </w:rPr>
              <w:t>„</w:t>
            </w:r>
            <w:r w:rsidRPr="00CB00AB">
              <w:rPr>
                <w:rFonts w:cs="Arial"/>
                <w:color w:val="000000"/>
                <w:szCs w:val="20"/>
              </w:rPr>
              <w:t>Екомакс ООД</w:t>
            </w:r>
          </w:p>
        </w:tc>
        <w:tc>
          <w:tcPr>
            <w:tcW w:w="726" w:type="dxa"/>
          </w:tcPr>
          <w:p w:rsidR="00835C8C" w:rsidRPr="00CB00AB" w:rsidRDefault="00835C8C" w:rsidP="00835C8C">
            <w:pPr>
              <w:jc w:val="center"/>
              <w:rPr>
                <w:rFonts w:cs="Arial"/>
                <w:color w:val="000000"/>
                <w:szCs w:val="20"/>
                <w:lang w:val="bg-BG"/>
              </w:rPr>
            </w:pPr>
            <w:r w:rsidRPr="00CB00AB">
              <w:rPr>
                <w:rFonts w:cs="Arial"/>
                <w:color w:val="000000"/>
                <w:szCs w:val="20"/>
                <w:lang w:val="bg-BG"/>
              </w:rPr>
              <w:t>да</w:t>
            </w:r>
          </w:p>
        </w:tc>
      </w:tr>
      <w:tr w:rsidR="00835C8C" w:rsidRPr="00835C8C" w:rsidTr="00E95158">
        <w:tc>
          <w:tcPr>
            <w:tcW w:w="2405" w:type="dxa"/>
            <w:shd w:val="clear" w:color="auto" w:fill="FFFF99"/>
          </w:tcPr>
          <w:p w:rsidR="00835C8C" w:rsidRPr="00CB00AB" w:rsidRDefault="00835C8C" w:rsidP="00835C8C">
            <w:pPr>
              <w:rPr>
                <w:rFonts w:cs="Arial"/>
                <w:color w:val="000000"/>
                <w:szCs w:val="20"/>
                <w:lang w:val="bg-BG"/>
              </w:rPr>
            </w:pPr>
            <w:r w:rsidRPr="00CB00AB">
              <w:rPr>
                <w:rFonts w:cs="Arial"/>
                <w:color w:val="000000"/>
                <w:szCs w:val="20"/>
                <w:lang w:val="bg-BG"/>
              </w:rPr>
              <w:t>Смесени битови отпадъци</w:t>
            </w:r>
          </w:p>
        </w:tc>
        <w:tc>
          <w:tcPr>
            <w:tcW w:w="1276" w:type="dxa"/>
            <w:shd w:val="clear" w:color="auto" w:fill="FFFF99"/>
          </w:tcPr>
          <w:p w:rsidR="00835C8C" w:rsidRPr="00CB00AB" w:rsidRDefault="00835C8C" w:rsidP="00835C8C">
            <w:pPr>
              <w:jc w:val="center"/>
              <w:rPr>
                <w:rFonts w:cs="Arial"/>
                <w:color w:val="000000"/>
                <w:szCs w:val="20"/>
                <w:lang w:val="bg-BG"/>
              </w:rPr>
            </w:pPr>
            <w:r w:rsidRPr="00CB00AB">
              <w:rPr>
                <w:rFonts w:cs="Arial"/>
                <w:color w:val="000000"/>
                <w:szCs w:val="20"/>
                <w:lang w:val="bg-BG"/>
              </w:rPr>
              <w:t>20 03 01</w:t>
            </w:r>
          </w:p>
        </w:tc>
        <w:tc>
          <w:tcPr>
            <w:tcW w:w="992" w:type="dxa"/>
          </w:tcPr>
          <w:p w:rsidR="00835C8C" w:rsidRPr="00CB00AB" w:rsidRDefault="00835C8C" w:rsidP="00835C8C">
            <w:pPr>
              <w:jc w:val="center"/>
              <w:rPr>
                <w:rFonts w:cs="Arial"/>
                <w:color w:val="000000"/>
                <w:szCs w:val="20"/>
                <w:lang w:val="bg-BG"/>
              </w:rPr>
            </w:pPr>
            <w:r w:rsidRPr="00CB00AB">
              <w:rPr>
                <w:rFonts w:cs="Arial"/>
                <w:color w:val="000000"/>
                <w:szCs w:val="20"/>
                <w:lang w:val="bg-BG"/>
              </w:rPr>
              <w:t>не</w:t>
            </w:r>
          </w:p>
        </w:tc>
        <w:tc>
          <w:tcPr>
            <w:tcW w:w="1134" w:type="dxa"/>
          </w:tcPr>
          <w:p w:rsidR="00835C8C" w:rsidRPr="00CB00AB" w:rsidRDefault="00835C8C" w:rsidP="00835C8C">
            <w:pPr>
              <w:jc w:val="center"/>
              <w:rPr>
                <w:rFonts w:cs="Arial"/>
                <w:color w:val="000000"/>
                <w:szCs w:val="20"/>
                <w:lang w:val="bg-BG"/>
              </w:rPr>
            </w:pPr>
            <w:r w:rsidRPr="00CB00AB">
              <w:rPr>
                <w:rFonts w:cs="Arial"/>
                <w:color w:val="000000"/>
                <w:szCs w:val="20"/>
                <w:lang w:val="bg-BG"/>
              </w:rPr>
              <w:t>не</w:t>
            </w:r>
          </w:p>
        </w:tc>
        <w:tc>
          <w:tcPr>
            <w:tcW w:w="1134" w:type="dxa"/>
          </w:tcPr>
          <w:p w:rsidR="00835C8C" w:rsidRPr="00CB00AB" w:rsidRDefault="00835C8C" w:rsidP="00835C8C">
            <w:pPr>
              <w:jc w:val="center"/>
              <w:rPr>
                <w:rFonts w:cs="Arial"/>
                <w:i/>
                <w:color w:val="000000"/>
                <w:szCs w:val="20"/>
                <w:lang w:val="bg-BG"/>
              </w:rPr>
            </w:pPr>
            <w:r w:rsidRPr="00CB00AB">
              <w:rPr>
                <w:rFonts w:cs="Arial"/>
                <w:color w:val="000000"/>
                <w:szCs w:val="20"/>
              </w:rPr>
              <w:t>3.7</w:t>
            </w:r>
            <w:r w:rsidRPr="00CB00AB">
              <w:rPr>
                <w:rFonts w:cs="Arial"/>
                <w:color w:val="000000"/>
                <w:szCs w:val="20"/>
                <w:lang w:val="bg-BG"/>
              </w:rPr>
              <w:t>00</w:t>
            </w:r>
          </w:p>
        </w:tc>
        <w:tc>
          <w:tcPr>
            <w:tcW w:w="2403" w:type="dxa"/>
          </w:tcPr>
          <w:p w:rsidR="00835C8C" w:rsidRPr="00CB00AB" w:rsidRDefault="00835C8C" w:rsidP="00835C8C">
            <w:pPr>
              <w:rPr>
                <w:rFonts w:cs="Arial"/>
                <w:color w:val="000000"/>
                <w:szCs w:val="20"/>
                <w:lang w:val="bg-BG"/>
              </w:rPr>
            </w:pPr>
            <w:r w:rsidRPr="00CB00AB">
              <w:rPr>
                <w:rFonts w:cs="Arial"/>
                <w:color w:val="000000"/>
                <w:szCs w:val="20"/>
                <w:lang w:val="bg-BG"/>
              </w:rPr>
              <w:t>“Омега интеркли</w:t>
            </w:r>
            <w:r w:rsidRPr="00CB00AB">
              <w:rPr>
                <w:rFonts w:cs="Arial"/>
                <w:color w:val="000000"/>
                <w:szCs w:val="20"/>
              </w:rPr>
              <w:t>-</w:t>
            </w:r>
            <w:r w:rsidRPr="00CB00AB">
              <w:rPr>
                <w:rFonts w:cs="Arial"/>
                <w:color w:val="000000"/>
                <w:szCs w:val="20"/>
                <w:lang w:val="bg-BG"/>
              </w:rPr>
              <w:t xml:space="preserve">нър”- Варна № </w:t>
            </w:r>
            <w:r w:rsidRPr="00CB00AB">
              <w:rPr>
                <w:rFonts w:cs="Arial"/>
                <w:color w:val="000000"/>
                <w:szCs w:val="20"/>
              </w:rPr>
              <w:t>12-</w:t>
            </w:r>
            <w:r w:rsidRPr="00CB00AB">
              <w:rPr>
                <w:rFonts w:cs="Arial"/>
                <w:color w:val="000000"/>
                <w:szCs w:val="20"/>
                <w:lang w:val="bg-BG"/>
              </w:rPr>
              <w:t>РД -859-00 от 26.11.2012</w:t>
            </w:r>
          </w:p>
        </w:tc>
        <w:tc>
          <w:tcPr>
            <w:tcW w:w="726" w:type="dxa"/>
          </w:tcPr>
          <w:p w:rsidR="00835C8C" w:rsidRPr="00CB00AB" w:rsidRDefault="00835C8C" w:rsidP="00835C8C">
            <w:pPr>
              <w:jc w:val="center"/>
              <w:rPr>
                <w:rFonts w:cs="Arial"/>
                <w:color w:val="000000"/>
                <w:szCs w:val="20"/>
                <w:lang w:val="bg-BG"/>
              </w:rPr>
            </w:pPr>
            <w:r w:rsidRPr="00CB00AB">
              <w:rPr>
                <w:rFonts w:cs="Arial"/>
                <w:color w:val="000000"/>
                <w:szCs w:val="20"/>
                <w:lang w:val="bg-BG"/>
              </w:rPr>
              <w:t>да</w:t>
            </w:r>
          </w:p>
        </w:tc>
      </w:tr>
      <w:tr w:rsidR="00835C8C" w:rsidRPr="00835C8C" w:rsidTr="00E95158">
        <w:tc>
          <w:tcPr>
            <w:tcW w:w="2405" w:type="dxa"/>
            <w:shd w:val="clear" w:color="auto" w:fill="FFFF99"/>
          </w:tcPr>
          <w:p w:rsidR="00835C8C" w:rsidRPr="00CB00AB" w:rsidRDefault="00835C8C" w:rsidP="00835C8C">
            <w:pPr>
              <w:rPr>
                <w:rFonts w:cs="Arial"/>
                <w:color w:val="000000"/>
                <w:szCs w:val="20"/>
              </w:rPr>
            </w:pPr>
            <w:r w:rsidRPr="00CB00AB">
              <w:rPr>
                <w:rFonts w:cs="Arial"/>
                <w:color w:val="000000"/>
                <w:szCs w:val="20"/>
              </w:rPr>
              <w:t>Излезли от употреба гуми</w:t>
            </w:r>
          </w:p>
        </w:tc>
        <w:tc>
          <w:tcPr>
            <w:tcW w:w="1276" w:type="dxa"/>
            <w:shd w:val="clear" w:color="auto" w:fill="FFFF99"/>
          </w:tcPr>
          <w:p w:rsidR="00835C8C" w:rsidRPr="00CB00AB" w:rsidRDefault="00835C8C" w:rsidP="00835C8C">
            <w:pPr>
              <w:jc w:val="center"/>
              <w:rPr>
                <w:rFonts w:cs="Arial"/>
                <w:color w:val="000000"/>
                <w:szCs w:val="20"/>
              </w:rPr>
            </w:pPr>
            <w:r w:rsidRPr="00CB00AB">
              <w:rPr>
                <w:rFonts w:cs="Arial"/>
                <w:color w:val="000000"/>
                <w:szCs w:val="20"/>
              </w:rPr>
              <w:t>16.01.03</w:t>
            </w:r>
          </w:p>
        </w:tc>
        <w:tc>
          <w:tcPr>
            <w:tcW w:w="992" w:type="dxa"/>
          </w:tcPr>
          <w:p w:rsidR="00835C8C" w:rsidRPr="00CB00AB" w:rsidRDefault="00835C8C" w:rsidP="00835C8C">
            <w:pPr>
              <w:jc w:val="center"/>
              <w:rPr>
                <w:rFonts w:cs="Arial"/>
                <w:color w:val="000000"/>
                <w:szCs w:val="20"/>
                <w:lang w:val="bg-BG"/>
              </w:rPr>
            </w:pPr>
          </w:p>
        </w:tc>
        <w:tc>
          <w:tcPr>
            <w:tcW w:w="1134" w:type="dxa"/>
          </w:tcPr>
          <w:p w:rsidR="00835C8C" w:rsidRPr="00CB00AB" w:rsidRDefault="00835C8C" w:rsidP="00835C8C">
            <w:pPr>
              <w:jc w:val="center"/>
              <w:rPr>
                <w:rFonts w:cs="Arial"/>
                <w:color w:val="000000"/>
                <w:szCs w:val="20"/>
                <w:lang w:val="bg-BG"/>
              </w:rPr>
            </w:pPr>
          </w:p>
        </w:tc>
        <w:tc>
          <w:tcPr>
            <w:tcW w:w="1134" w:type="dxa"/>
          </w:tcPr>
          <w:p w:rsidR="00835C8C" w:rsidRPr="00CB00AB" w:rsidRDefault="00835C8C" w:rsidP="00835C8C">
            <w:pPr>
              <w:jc w:val="center"/>
              <w:rPr>
                <w:rFonts w:cs="Arial"/>
                <w:color w:val="000000"/>
                <w:szCs w:val="20"/>
              </w:rPr>
            </w:pPr>
            <w:r w:rsidRPr="00CB00AB">
              <w:rPr>
                <w:rFonts w:cs="Arial"/>
                <w:color w:val="000000"/>
                <w:szCs w:val="20"/>
              </w:rPr>
              <w:t>0.112</w:t>
            </w:r>
          </w:p>
        </w:tc>
        <w:tc>
          <w:tcPr>
            <w:tcW w:w="2403" w:type="dxa"/>
          </w:tcPr>
          <w:p w:rsidR="00835C8C" w:rsidRPr="00CB00AB" w:rsidRDefault="00835C8C" w:rsidP="00835C8C">
            <w:pPr>
              <w:rPr>
                <w:rFonts w:cs="Arial"/>
                <w:color w:val="000000"/>
                <w:szCs w:val="20"/>
              </w:rPr>
            </w:pPr>
            <w:r w:rsidRPr="00CB00AB">
              <w:rPr>
                <w:rFonts w:cs="Arial"/>
                <w:color w:val="000000"/>
                <w:szCs w:val="20"/>
              </w:rPr>
              <w:t>Примекс ЕООД</w:t>
            </w:r>
          </w:p>
        </w:tc>
        <w:tc>
          <w:tcPr>
            <w:tcW w:w="726" w:type="dxa"/>
          </w:tcPr>
          <w:p w:rsidR="00835C8C" w:rsidRPr="00CB00AB" w:rsidRDefault="00835C8C" w:rsidP="00835C8C">
            <w:pPr>
              <w:jc w:val="center"/>
              <w:rPr>
                <w:rFonts w:cs="Arial"/>
                <w:color w:val="000000"/>
                <w:szCs w:val="20"/>
                <w:lang w:val="bg-BG"/>
              </w:rPr>
            </w:pPr>
          </w:p>
        </w:tc>
      </w:tr>
    </w:tbl>
    <w:p w:rsidR="00835C8C" w:rsidRPr="00835C8C" w:rsidRDefault="00835C8C" w:rsidP="00835C8C">
      <w:pPr>
        <w:keepNext/>
        <w:spacing w:before="240" w:after="60" w:line="360" w:lineRule="auto"/>
        <w:outlineLvl w:val="3"/>
        <w:rPr>
          <w:rFonts w:eastAsia="Times" w:cs="Arial"/>
          <w:b/>
          <w:bCs/>
          <w:color w:val="000000"/>
          <w:sz w:val="24"/>
          <w:lang w:val="bg-BG" w:eastAsia="fr-FR"/>
        </w:rPr>
      </w:pPr>
      <w:r w:rsidRPr="00835C8C">
        <w:rPr>
          <w:rFonts w:eastAsia="Times" w:cs="Arial"/>
          <w:b/>
          <w:bCs/>
          <w:color w:val="000000"/>
          <w:sz w:val="24"/>
          <w:lang w:val="bg-BG" w:eastAsia="fr-FR"/>
        </w:rPr>
        <w:t>Таблица 6. Шумови емисии</w:t>
      </w:r>
    </w:p>
    <w:p w:rsidR="00835C8C" w:rsidRPr="00835C8C" w:rsidRDefault="00835C8C" w:rsidP="00835C8C">
      <w:pPr>
        <w:rPr>
          <w:b/>
          <w:color w:val="000000"/>
          <w:sz w:val="24"/>
          <w:lang w:val="ru-RU"/>
        </w:rPr>
      </w:pPr>
      <w:r w:rsidRPr="00835C8C">
        <w:rPr>
          <w:rFonts w:cs="Arial"/>
          <w:color w:val="000000"/>
          <w:sz w:val="24"/>
          <w:lang w:val="bg-BG"/>
        </w:rPr>
        <w:t>През отчетната 201</w:t>
      </w:r>
      <w:r w:rsidRPr="00835C8C">
        <w:rPr>
          <w:rFonts w:cs="Arial"/>
          <w:color w:val="000000"/>
          <w:sz w:val="24"/>
        </w:rPr>
        <w:t>5</w:t>
      </w:r>
      <w:r w:rsidRPr="00835C8C">
        <w:rPr>
          <w:rFonts w:cs="Arial"/>
          <w:color w:val="000000"/>
          <w:sz w:val="24"/>
          <w:lang w:val="bg-BG"/>
        </w:rPr>
        <w:t xml:space="preserve"> г. </w:t>
      </w:r>
      <w:r w:rsidRPr="00835C8C">
        <w:rPr>
          <w:rFonts w:cs="Arial"/>
          <w:color w:val="000000"/>
          <w:sz w:val="24"/>
        </w:rPr>
        <w:t xml:space="preserve">не </w:t>
      </w:r>
      <w:r w:rsidRPr="00835C8C">
        <w:rPr>
          <w:rFonts w:cs="Arial"/>
          <w:color w:val="000000"/>
          <w:sz w:val="24"/>
          <w:lang w:val="bg-BG"/>
        </w:rPr>
        <w:t>с</w:t>
      </w:r>
      <w:r w:rsidRPr="00835C8C">
        <w:rPr>
          <w:rFonts w:cs="Arial"/>
          <w:color w:val="000000"/>
          <w:sz w:val="24"/>
        </w:rPr>
        <w:t>а</w:t>
      </w:r>
      <w:r w:rsidRPr="00835C8C">
        <w:rPr>
          <w:rFonts w:cs="Arial"/>
          <w:color w:val="000000"/>
          <w:sz w:val="24"/>
          <w:lang w:val="bg-BG"/>
        </w:rPr>
        <w:t xml:space="preserve"> извършвани изпитване на шум </w:t>
      </w:r>
    </w:p>
    <w:p w:rsidR="00835C8C" w:rsidRPr="00835C8C" w:rsidRDefault="00835C8C" w:rsidP="00835C8C">
      <w:pPr>
        <w:keepNext/>
        <w:spacing w:before="240" w:after="60" w:line="360" w:lineRule="auto"/>
        <w:outlineLvl w:val="0"/>
        <w:rPr>
          <w:rFonts w:eastAsia="Times" w:cs="Arial"/>
          <w:b/>
          <w:bCs/>
          <w:color w:val="000000"/>
          <w:kern w:val="32"/>
          <w:sz w:val="24"/>
          <w:lang w:val="ru-RU" w:eastAsia="fr-FR"/>
        </w:rPr>
      </w:pPr>
      <w:r w:rsidRPr="00835C8C">
        <w:rPr>
          <w:rFonts w:eastAsia="Times" w:cs="Arial"/>
          <w:b/>
          <w:bCs/>
          <w:color w:val="000000"/>
          <w:kern w:val="32"/>
          <w:sz w:val="24"/>
          <w:lang w:val="ru-RU" w:eastAsia="fr-FR"/>
        </w:rPr>
        <w:t>Таблица 7. Опазване на подземните води</w:t>
      </w:r>
    </w:p>
    <w:p w:rsidR="00835C8C" w:rsidRPr="00835C8C" w:rsidRDefault="00835C8C" w:rsidP="00835C8C">
      <w:pPr>
        <w:jc w:val="both"/>
        <w:rPr>
          <w:rFonts w:cs="Arial"/>
          <w:color w:val="000000"/>
          <w:sz w:val="24"/>
          <w:lang w:val="bg-BG"/>
        </w:rPr>
      </w:pPr>
      <w:r w:rsidRPr="00835C8C">
        <w:rPr>
          <w:rFonts w:cs="Arial"/>
          <w:color w:val="000000"/>
          <w:sz w:val="24"/>
          <w:lang w:val="bg-BG"/>
        </w:rPr>
        <w:t>Не са констатирани течове от мазутно стопанство или друг източник, които биха могли да замърсят  подземните води, през отчетния период на 2015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559"/>
        <w:gridCol w:w="2551"/>
        <w:gridCol w:w="1701"/>
        <w:gridCol w:w="1418"/>
        <w:gridCol w:w="972"/>
      </w:tblGrid>
      <w:tr w:rsidR="00835C8C" w:rsidRPr="00835C8C" w:rsidTr="00835C8C">
        <w:tc>
          <w:tcPr>
            <w:tcW w:w="1555" w:type="dxa"/>
            <w:shd w:val="clear" w:color="auto" w:fill="99CCFF"/>
          </w:tcPr>
          <w:p w:rsidR="00835C8C" w:rsidRPr="00835C8C" w:rsidRDefault="00835C8C" w:rsidP="00835C8C">
            <w:pPr>
              <w:keepNext/>
              <w:spacing w:before="240" w:after="60" w:line="240" w:lineRule="auto"/>
              <w:jc w:val="center"/>
              <w:outlineLvl w:val="0"/>
              <w:rPr>
                <w:rFonts w:eastAsia="Times" w:cs="Arial"/>
                <w:b/>
                <w:bCs/>
                <w:color w:val="000000"/>
                <w:kern w:val="32"/>
                <w:sz w:val="24"/>
                <w:lang w:val="fr-FR" w:eastAsia="fr-FR"/>
              </w:rPr>
            </w:pPr>
            <w:r w:rsidRPr="00835C8C">
              <w:rPr>
                <w:rFonts w:eastAsia="Times" w:cs="Arial"/>
                <w:b/>
                <w:bCs/>
                <w:color w:val="000000"/>
                <w:kern w:val="32"/>
                <w:sz w:val="24"/>
                <w:lang w:val="fr-FR" w:eastAsia="fr-FR"/>
              </w:rPr>
              <w:t>Показател</w:t>
            </w:r>
          </w:p>
        </w:tc>
        <w:tc>
          <w:tcPr>
            <w:tcW w:w="1559" w:type="dxa"/>
            <w:shd w:val="clear" w:color="auto" w:fill="99CCFF"/>
            <w:vAlign w:val="center"/>
          </w:tcPr>
          <w:p w:rsidR="00835C8C" w:rsidRPr="00835C8C" w:rsidRDefault="00835C8C" w:rsidP="00835C8C">
            <w:pPr>
              <w:jc w:val="center"/>
              <w:rPr>
                <w:rFonts w:cs="Arial"/>
                <w:b/>
                <w:color w:val="000000"/>
                <w:sz w:val="24"/>
                <w:lang w:val="bg-BG"/>
              </w:rPr>
            </w:pPr>
            <w:bookmarkStart w:id="51" w:name="OLE_LINK52"/>
            <w:bookmarkStart w:id="52" w:name="OLE_LINK53"/>
            <w:r w:rsidRPr="00835C8C">
              <w:rPr>
                <w:rFonts w:cs="Arial"/>
                <w:b/>
                <w:color w:val="000000"/>
                <w:sz w:val="24"/>
                <w:lang w:val="bg-BG"/>
              </w:rPr>
              <w:t>Пробовземна точка</w:t>
            </w:r>
            <w:bookmarkEnd w:id="51"/>
            <w:bookmarkEnd w:id="52"/>
          </w:p>
        </w:tc>
        <w:tc>
          <w:tcPr>
            <w:tcW w:w="2551" w:type="dxa"/>
            <w:shd w:val="clear" w:color="auto" w:fill="99CCFF"/>
          </w:tcPr>
          <w:p w:rsidR="00835C8C" w:rsidRPr="00835C8C" w:rsidRDefault="00835C8C" w:rsidP="00835C8C">
            <w:pPr>
              <w:jc w:val="center"/>
              <w:rPr>
                <w:rFonts w:cs="Arial"/>
                <w:b/>
                <w:color w:val="000000"/>
                <w:sz w:val="24"/>
                <w:lang w:val="bg-BG"/>
              </w:rPr>
            </w:pPr>
            <w:r w:rsidRPr="00835C8C">
              <w:rPr>
                <w:rFonts w:cs="Arial"/>
                <w:b/>
                <w:color w:val="000000"/>
                <w:sz w:val="24"/>
                <w:lang w:val="bg-BG"/>
              </w:rPr>
              <w:t>Концентрация в подземните води, съгласно КР</w:t>
            </w:r>
          </w:p>
        </w:tc>
        <w:tc>
          <w:tcPr>
            <w:tcW w:w="1701" w:type="dxa"/>
            <w:shd w:val="clear" w:color="auto" w:fill="99CCFF"/>
          </w:tcPr>
          <w:p w:rsidR="00835C8C" w:rsidRPr="00835C8C" w:rsidRDefault="00835C8C" w:rsidP="00835C8C">
            <w:pPr>
              <w:jc w:val="center"/>
              <w:rPr>
                <w:rFonts w:cs="Arial"/>
                <w:b/>
                <w:color w:val="000000"/>
                <w:sz w:val="24"/>
                <w:lang w:val="bg-BG"/>
              </w:rPr>
            </w:pPr>
            <w:r w:rsidRPr="00835C8C">
              <w:rPr>
                <w:rFonts w:cs="Arial"/>
                <w:b/>
                <w:color w:val="000000"/>
                <w:sz w:val="24"/>
                <w:lang w:val="bg-BG"/>
              </w:rPr>
              <w:t>Резултати от мониторинг</w:t>
            </w:r>
          </w:p>
        </w:tc>
        <w:tc>
          <w:tcPr>
            <w:tcW w:w="1418" w:type="dxa"/>
            <w:shd w:val="clear" w:color="auto" w:fill="99CCFF"/>
          </w:tcPr>
          <w:p w:rsidR="00835C8C" w:rsidRPr="00835C8C" w:rsidRDefault="00835C8C" w:rsidP="00835C8C">
            <w:pPr>
              <w:jc w:val="center"/>
              <w:rPr>
                <w:rFonts w:cs="Arial"/>
                <w:b/>
                <w:color w:val="000000"/>
                <w:sz w:val="24"/>
                <w:lang w:val="bg-BG"/>
              </w:rPr>
            </w:pPr>
            <w:r w:rsidRPr="00835C8C">
              <w:rPr>
                <w:rFonts w:cs="Arial"/>
                <w:b/>
                <w:color w:val="000000"/>
                <w:sz w:val="24"/>
                <w:lang w:val="bg-BG"/>
              </w:rPr>
              <w:t>Честота на мони</w:t>
            </w:r>
            <w:r w:rsidRPr="00835C8C">
              <w:rPr>
                <w:rFonts w:cs="Arial"/>
                <w:b/>
                <w:color w:val="000000"/>
                <w:sz w:val="24"/>
              </w:rPr>
              <w:t xml:space="preserve"> </w:t>
            </w:r>
            <w:r w:rsidRPr="00835C8C">
              <w:rPr>
                <w:rFonts w:cs="Arial"/>
                <w:b/>
                <w:color w:val="000000"/>
                <w:sz w:val="24"/>
                <w:lang w:val="bg-BG"/>
              </w:rPr>
              <w:t>торинг</w:t>
            </w:r>
          </w:p>
        </w:tc>
        <w:tc>
          <w:tcPr>
            <w:tcW w:w="972" w:type="dxa"/>
            <w:shd w:val="clear" w:color="auto" w:fill="99CCFF"/>
          </w:tcPr>
          <w:p w:rsidR="00835C8C" w:rsidRPr="00835C8C" w:rsidRDefault="00835C8C" w:rsidP="00835C8C">
            <w:pPr>
              <w:jc w:val="center"/>
              <w:rPr>
                <w:rFonts w:cs="Arial"/>
                <w:b/>
                <w:color w:val="000000"/>
                <w:sz w:val="24"/>
                <w:lang w:val="bg-BG"/>
              </w:rPr>
            </w:pPr>
            <w:r w:rsidRPr="00835C8C">
              <w:rPr>
                <w:rFonts w:cs="Arial"/>
                <w:b/>
                <w:color w:val="000000"/>
                <w:sz w:val="24"/>
                <w:lang w:val="bg-BG"/>
              </w:rPr>
              <w:t>Съответст</w:t>
            </w:r>
          </w:p>
          <w:p w:rsidR="00835C8C" w:rsidRPr="00835C8C" w:rsidRDefault="00835C8C" w:rsidP="00835C8C">
            <w:pPr>
              <w:jc w:val="center"/>
              <w:rPr>
                <w:rFonts w:cs="Arial"/>
                <w:b/>
                <w:color w:val="000000"/>
                <w:sz w:val="24"/>
                <w:lang w:val="bg-BG"/>
              </w:rPr>
            </w:pPr>
            <w:r w:rsidRPr="00835C8C">
              <w:rPr>
                <w:rFonts w:cs="Arial"/>
                <w:b/>
                <w:color w:val="000000"/>
                <w:sz w:val="24"/>
                <w:lang w:val="bg-BG"/>
              </w:rPr>
              <w:t>вие</w:t>
            </w:r>
          </w:p>
        </w:tc>
      </w:tr>
      <w:tr w:rsidR="00835C8C" w:rsidRPr="00835C8C" w:rsidTr="00835C8C">
        <w:tc>
          <w:tcPr>
            <w:tcW w:w="1555" w:type="dxa"/>
          </w:tcPr>
          <w:p w:rsidR="00835C8C" w:rsidRPr="00835C8C" w:rsidRDefault="00835C8C" w:rsidP="00835C8C">
            <w:pPr>
              <w:jc w:val="both"/>
              <w:rPr>
                <w:rFonts w:cs="Arial"/>
                <w:color w:val="000000"/>
                <w:sz w:val="24"/>
                <w:lang w:val="bg-BG"/>
              </w:rPr>
            </w:pPr>
          </w:p>
        </w:tc>
        <w:tc>
          <w:tcPr>
            <w:tcW w:w="1559" w:type="dxa"/>
          </w:tcPr>
          <w:p w:rsidR="00835C8C" w:rsidRPr="00835C8C" w:rsidRDefault="00835C8C" w:rsidP="00835C8C">
            <w:pPr>
              <w:jc w:val="both"/>
              <w:rPr>
                <w:rFonts w:cs="Arial"/>
                <w:color w:val="000000"/>
                <w:sz w:val="24"/>
                <w:lang w:val="bg-BG"/>
              </w:rPr>
            </w:pPr>
          </w:p>
        </w:tc>
        <w:tc>
          <w:tcPr>
            <w:tcW w:w="2551" w:type="dxa"/>
          </w:tcPr>
          <w:p w:rsidR="00835C8C" w:rsidRPr="00835C8C" w:rsidRDefault="00835C8C" w:rsidP="00835C8C">
            <w:pPr>
              <w:jc w:val="both"/>
              <w:rPr>
                <w:rFonts w:cs="Arial"/>
                <w:color w:val="000000"/>
                <w:sz w:val="24"/>
                <w:lang w:val="bg-BG"/>
              </w:rPr>
            </w:pPr>
          </w:p>
        </w:tc>
        <w:tc>
          <w:tcPr>
            <w:tcW w:w="1701" w:type="dxa"/>
          </w:tcPr>
          <w:p w:rsidR="00835C8C" w:rsidRPr="00835C8C" w:rsidRDefault="00835C8C" w:rsidP="00835C8C">
            <w:pPr>
              <w:jc w:val="both"/>
              <w:rPr>
                <w:rFonts w:cs="Arial"/>
                <w:color w:val="000000"/>
                <w:sz w:val="24"/>
                <w:lang w:val="bg-BG"/>
              </w:rPr>
            </w:pPr>
          </w:p>
        </w:tc>
        <w:tc>
          <w:tcPr>
            <w:tcW w:w="1418" w:type="dxa"/>
          </w:tcPr>
          <w:p w:rsidR="00835C8C" w:rsidRPr="00835C8C" w:rsidRDefault="00835C8C" w:rsidP="00835C8C">
            <w:pPr>
              <w:jc w:val="both"/>
              <w:rPr>
                <w:rFonts w:cs="Arial"/>
                <w:color w:val="000000"/>
                <w:sz w:val="24"/>
                <w:lang w:val="bg-BG"/>
              </w:rPr>
            </w:pPr>
          </w:p>
        </w:tc>
        <w:tc>
          <w:tcPr>
            <w:tcW w:w="972" w:type="dxa"/>
          </w:tcPr>
          <w:p w:rsidR="00835C8C" w:rsidRPr="00835C8C" w:rsidRDefault="00835C8C" w:rsidP="00835C8C">
            <w:pPr>
              <w:jc w:val="both"/>
              <w:rPr>
                <w:rFonts w:cs="Arial"/>
                <w:color w:val="000000"/>
                <w:sz w:val="24"/>
                <w:lang w:val="bg-BG"/>
              </w:rPr>
            </w:pPr>
          </w:p>
        </w:tc>
      </w:tr>
    </w:tbl>
    <w:p w:rsidR="00835C8C" w:rsidRPr="00835C8C" w:rsidRDefault="00835C8C" w:rsidP="00835C8C">
      <w:pPr>
        <w:keepNext/>
        <w:spacing w:before="240" w:after="60" w:line="360" w:lineRule="auto"/>
        <w:outlineLvl w:val="0"/>
        <w:rPr>
          <w:rFonts w:eastAsia="Times" w:cs="Arial"/>
          <w:b/>
          <w:bCs/>
          <w:color w:val="000000"/>
          <w:kern w:val="32"/>
          <w:sz w:val="24"/>
          <w:lang w:val="fr-FR" w:eastAsia="fr-FR"/>
        </w:rPr>
      </w:pPr>
      <w:r w:rsidRPr="00835C8C">
        <w:rPr>
          <w:rFonts w:eastAsia="Times" w:cs="Arial"/>
          <w:b/>
          <w:bCs/>
          <w:color w:val="000000"/>
          <w:kern w:val="32"/>
          <w:sz w:val="24"/>
          <w:lang w:val="fr-FR" w:eastAsia="fr-FR"/>
        </w:rPr>
        <w:t>Таблица 8. Опазване на почви</w:t>
      </w:r>
    </w:p>
    <w:p w:rsidR="00835C8C" w:rsidRPr="00835C8C" w:rsidRDefault="00835C8C" w:rsidP="00835C8C">
      <w:pPr>
        <w:jc w:val="both"/>
        <w:rPr>
          <w:rFonts w:cs="Arial"/>
          <w:color w:val="000000"/>
          <w:sz w:val="24"/>
          <w:lang w:val="bg-BG"/>
        </w:rPr>
      </w:pPr>
      <w:r w:rsidRPr="00835C8C">
        <w:rPr>
          <w:rFonts w:cs="Arial"/>
          <w:color w:val="000000"/>
          <w:sz w:val="24"/>
          <w:lang w:val="bg-BG"/>
        </w:rPr>
        <w:t>Не са констатирани течове от мазутно стопанство или друг източник, който може да замърси  почвите, през отчетния период на 201</w:t>
      </w:r>
      <w:r w:rsidRPr="00835C8C">
        <w:rPr>
          <w:rFonts w:cs="Arial"/>
          <w:color w:val="000000"/>
          <w:sz w:val="24"/>
        </w:rPr>
        <w:t>5</w:t>
      </w:r>
      <w:r w:rsidRPr="00835C8C">
        <w:rPr>
          <w:rFonts w:cs="Arial"/>
          <w:color w:val="000000"/>
          <w:sz w:val="24"/>
          <w:lang w:val="bg-BG"/>
        </w:rPr>
        <w:t xml:space="preserve">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559"/>
        <w:gridCol w:w="2693"/>
        <w:gridCol w:w="1559"/>
        <w:gridCol w:w="1418"/>
        <w:gridCol w:w="972"/>
      </w:tblGrid>
      <w:tr w:rsidR="00835C8C" w:rsidRPr="00835C8C" w:rsidTr="00835C8C">
        <w:tc>
          <w:tcPr>
            <w:tcW w:w="1555" w:type="dxa"/>
            <w:shd w:val="clear" w:color="auto" w:fill="99CCFF"/>
          </w:tcPr>
          <w:p w:rsidR="00835C8C" w:rsidRPr="00835C8C" w:rsidRDefault="00835C8C" w:rsidP="00835C8C">
            <w:pPr>
              <w:keepNext/>
              <w:spacing w:before="240" w:after="60" w:line="240" w:lineRule="auto"/>
              <w:jc w:val="center"/>
              <w:outlineLvl w:val="0"/>
              <w:rPr>
                <w:rFonts w:eastAsia="Times" w:cs="Arial"/>
                <w:b/>
                <w:bCs/>
                <w:color w:val="000000"/>
                <w:kern w:val="32"/>
                <w:sz w:val="24"/>
                <w:lang w:val="fr-FR" w:eastAsia="fr-FR"/>
              </w:rPr>
            </w:pPr>
            <w:r w:rsidRPr="00835C8C">
              <w:rPr>
                <w:rFonts w:eastAsia="Times" w:cs="Arial"/>
                <w:b/>
                <w:bCs/>
                <w:color w:val="000000"/>
                <w:kern w:val="32"/>
                <w:sz w:val="24"/>
                <w:lang w:val="fr-FR" w:eastAsia="fr-FR"/>
              </w:rPr>
              <w:t>Показател</w:t>
            </w:r>
          </w:p>
        </w:tc>
        <w:tc>
          <w:tcPr>
            <w:tcW w:w="1559" w:type="dxa"/>
            <w:shd w:val="clear" w:color="auto" w:fill="99CCFF"/>
            <w:vAlign w:val="center"/>
          </w:tcPr>
          <w:p w:rsidR="00835C8C" w:rsidRPr="00835C8C" w:rsidRDefault="00835C8C" w:rsidP="00835C8C">
            <w:pPr>
              <w:jc w:val="center"/>
              <w:rPr>
                <w:rFonts w:cs="Arial"/>
                <w:b/>
                <w:color w:val="000000"/>
                <w:sz w:val="24"/>
                <w:lang w:val="bg-BG"/>
              </w:rPr>
            </w:pPr>
            <w:r w:rsidRPr="00835C8C">
              <w:rPr>
                <w:rFonts w:cs="Arial"/>
                <w:b/>
                <w:color w:val="000000"/>
                <w:sz w:val="24"/>
                <w:lang w:val="bg-BG"/>
              </w:rPr>
              <w:t>Пробовземна точка</w:t>
            </w:r>
          </w:p>
        </w:tc>
        <w:tc>
          <w:tcPr>
            <w:tcW w:w="2693" w:type="dxa"/>
            <w:shd w:val="clear" w:color="auto" w:fill="99CCFF"/>
          </w:tcPr>
          <w:p w:rsidR="00835C8C" w:rsidRPr="00835C8C" w:rsidRDefault="00835C8C" w:rsidP="00835C8C">
            <w:pPr>
              <w:jc w:val="center"/>
              <w:rPr>
                <w:rFonts w:cs="Arial"/>
                <w:b/>
                <w:color w:val="000000"/>
                <w:sz w:val="24"/>
                <w:lang w:val="bg-BG"/>
              </w:rPr>
            </w:pPr>
            <w:r w:rsidRPr="00835C8C">
              <w:rPr>
                <w:rFonts w:cs="Arial"/>
                <w:b/>
                <w:color w:val="000000"/>
                <w:sz w:val="24"/>
                <w:lang w:val="bg-BG"/>
              </w:rPr>
              <w:t>Концентрация в почвите (базово състояние) съгл. КР</w:t>
            </w:r>
          </w:p>
        </w:tc>
        <w:tc>
          <w:tcPr>
            <w:tcW w:w="1559" w:type="dxa"/>
            <w:shd w:val="clear" w:color="auto" w:fill="99CCFF"/>
          </w:tcPr>
          <w:p w:rsidR="00835C8C" w:rsidRPr="00835C8C" w:rsidRDefault="00835C8C" w:rsidP="00835C8C">
            <w:pPr>
              <w:jc w:val="center"/>
              <w:rPr>
                <w:rFonts w:cs="Arial"/>
                <w:b/>
                <w:color w:val="000000"/>
                <w:sz w:val="24"/>
                <w:lang w:val="bg-BG"/>
              </w:rPr>
            </w:pPr>
            <w:r w:rsidRPr="00835C8C">
              <w:rPr>
                <w:rFonts w:cs="Arial"/>
                <w:b/>
                <w:color w:val="000000"/>
                <w:sz w:val="24"/>
                <w:lang w:val="bg-BG"/>
              </w:rPr>
              <w:t>Резултати от мони</w:t>
            </w:r>
            <w:r w:rsidRPr="00835C8C">
              <w:rPr>
                <w:rFonts w:cs="Arial"/>
                <w:b/>
                <w:color w:val="000000"/>
                <w:sz w:val="24"/>
              </w:rPr>
              <w:t xml:space="preserve"> </w:t>
            </w:r>
            <w:r w:rsidRPr="00835C8C">
              <w:rPr>
                <w:rFonts w:cs="Arial"/>
                <w:b/>
                <w:color w:val="000000"/>
                <w:sz w:val="24"/>
                <w:lang w:val="bg-BG"/>
              </w:rPr>
              <w:t>торинг</w:t>
            </w:r>
          </w:p>
        </w:tc>
        <w:tc>
          <w:tcPr>
            <w:tcW w:w="1418" w:type="dxa"/>
            <w:shd w:val="clear" w:color="auto" w:fill="99CCFF"/>
          </w:tcPr>
          <w:p w:rsidR="00835C8C" w:rsidRPr="00835C8C" w:rsidRDefault="00835C8C" w:rsidP="00835C8C">
            <w:pPr>
              <w:jc w:val="center"/>
              <w:rPr>
                <w:rFonts w:cs="Arial"/>
                <w:b/>
                <w:color w:val="000000"/>
                <w:sz w:val="24"/>
                <w:lang w:val="bg-BG"/>
              </w:rPr>
            </w:pPr>
            <w:r w:rsidRPr="00835C8C">
              <w:rPr>
                <w:rFonts w:cs="Arial"/>
                <w:b/>
                <w:color w:val="000000"/>
                <w:sz w:val="24"/>
                <w:lang w:val="bg-BG"/>
              </w:rPr>
              <w:t>Честота на мони</w:t>
            </w:r>
            <w:r w:rsidRPr="00835C8C">
              <w:rPr>
                <w:rFonts w:cs="Arial"/>
                <w:b/>
                <w:color w:val="000000"/>
                <w:sz w:val="24"/>
              </w:rPr>
              <w:t xml:space="preserve"> </w:t>
            </w:r>
            <w:r w:rsidRPr="00835C8C">
              <w:rPr>
                <w:rFonts w:cs="Arial"/>
                <w:b/>
                <w:color w:val="000000"/>
                <w:sz w:val="24"/>
                <w:lang w:val="bg-BG"/>
              </w:rPr>
              <w:t>торинг</w:t>
            </w:r>
          </w:p>
        </w:tc>
        <w:tc>
          <w:tcPr>
            <w:tcW w:w="972" w:type="dxa"/>
            <w:shd w:val="clear" w:color="auto" w:fill="99CCFF"/>
          </w:tcPr>
          <w:p w:rsidR="00835C8C" w:rsidRPr="00835C8C" w:rsidRDefault="00835C8C" w:rsidP="00835C8C">
            <w:pPr>
              <w:jc w:val="center"/>
              <w:rPr>
                <w:rFonts w:cs="Arial"/>
                <w:b/>
                <w:color w:val="000000"/>
                <w:sz w:val="24"/>
                <w:lang w:val="bg-BG"/>
              </w:rPr>
            </w:pPr>
            <w:r w:rsidRPr="00835C8C">
              <w:rPr>
                <w:rFonts w:cs="Arial"/>
                <w:b/>
                <w:color w:val="000000"/>
                <w:sz w:val="24"/>
                <w:lang w:val="bg-BG"/>
              </w:rPr>
              <w:t>Съответствие</w:t>
            </w:r>
          </w:p>
        </w:tc>
      </w:tr>
      <w:tr w:rsidR="00835C8C" w:rsidRPr="00835C8C" w:rsidTr="00835C8C">
        <w:tc>
          <w:tcPr>
            <w:tcW w:w="1555" w:type="dxa"/>
          </w:tcPr>
          <w:p w:rsidR="00835C8C" w:rsidRPr="00835C8C" w:rsidRDefault="00835C8C" w:rsidP="00835C8C">
            <w:pPr>
              <w:jc w:val="both"/>
              <w:rPr>
                <w:rFonts w:cs="Arial"/>
                <w:color w:val="000000"/>
                <w:sz w:val="24"/>
                <w:lang w:val="bg-BG"/>
              </w:rPr>
            </w:pPr>
          </w:p>
        </w:tc>
        <w:tc>
          <w:tcPr>
            <w:tcW w:w="1559" w:type="dxa"/>
          </w:tcPr>
          <w:p w:rsidR="00835C8C" w:rsidRPr="00835C8C" w:rsidRDefault="00835C8C" w:rsidP="00835C8C">
            <w:pPr>
              <w:jc w:val="both"/>
              <w:rPr>
                <w:rFonts w:cs="Arial"/>
                <w:color w:val="000000"/>
                <w:sz w:val="24"/>
                <w:lang w:val="bg-BG"/>
              </w:rPr>
            </w:pPr>
          </w:p>
        </w:tc>
        <w:tc>
          <w:tcPr>
            <w:tcW w:w="2693" w:type="dxa"/>
          </w:tcPr>
          <w:p w:rsidR="00835C8C" w:rsidRPr="00835C8C" w:rsidRDefault="00835C8C" w:rsidP="00835C8C">
            <w:pPr>
              <w:jc w:val="both"/>
              <w:rPr>
                <w:rFonts w:cs="Arial"/>
                <w:color w:val="000000"/>
                <w:sz w:val="24"/>
                <w:lang w:val="bg-BG"/>
              </w:rPr>
            </w:pPr>
          </w:p>
        </w:tc>
        <w:tc>
          <w:tcPr>
            <w:tcW w:w="1559" w:type="dxa"/>
          </w:tcPr>
          <w:p w:rsidR="00835C8C" w:rsidRPr="00835C8C" w:rsidRDefault="00835C8C" w:rsidP="00835C8C">
            <w:pPr>
              <w:jc w:val="both"/>
              <w:rPr>
                <w:rFonts w:cs="Arial"/>
                <w:color w:val="000000"/>
                <w:sz w:val="24"/>
                <w:lang w:val="bg-BG"/>
              </w:rPr>
            </w:pPr>
          </w:p>
        </w:tc>
        <w:tc>
          <w:tcPr>
            <w:tcW w:w="1418" w:type="dxa"/>
          </w:tcPr>
          <w:p w:rsidR="00835C8C" w:rsidRPr="00835C8C" w:rsidRDefault="00835C8C" w:rsidP="00835C8C">
            <w:pPr>
              <w:jc w:val="both"/>
              <w:rPr>
                <w:rFonts w:cs="Arial"/>
                <w:color w:val="000000"/>
                <w:sz w:val="24"/>
                <w:lang w:val="bg-BG"/>
              </w:rPr>
            </w:pPr>
          </w:p>
        </w:tc>
        <w:tc>
          <w:tcPr>
            <w:tcW w:w="972" w:type="dxa"/>
          </w:tcPr>
          <w:p w:rsidR="00835C8C" w:rsidRPr="00835C8C" w:rsidRDefault="00835C8C" w:rsidP="00835C8C">
            <w:pPr>
              <w:jc w:val="both"/>
              <w:rPr>
                <w:rFonts w:cs="Arial"/>
                <w:color w:val="000000"/>
                <w:sz w:val="24"/>
                <w:lang w:val="bg-BG"/>
              </w:rPr>
            </w:pPr>
          </w:p>
        </w:tc>
      </w:tr>
    </w:tbl>
    <w:p w:rsidR="00835C8C" w:rsidRDefault="00835C8C" w:rsidP="00835C8C">
      <w:pPr>
        <w:spacing w:line="360" w:lineRule="auto"/>
        <w:jc w:val="both"/>
        <w:rPr>
          <w:rFonts w:cs="Arial"/>
          <w:color w:val="000000"/>
          <w:sz w:val="24"/>
          <w:lang w:val="bg-BG"/>
        </w:rPr>
      </w:pPr>
    </w:p>
    <w:p w:rsidR="00BF2549" w:rsidRDefault="00BF2549" w:rsidP="00835C8C">
      <w:pPr>
        <w:spacing w:line="360" w:lineRule="auto"/>
        <w:jc w:val="both"/>
        <w:rPr>
          <w:rFonts w:cs="Arial"/>
          <w:color w:val="000000"/>
          <w:sz w:val="24"/>
          <w:lang w:val="bg-BG"/>
        </w:rPr>
      </w:pPr>
    </w:p>
    <w:p w:rsidR="00BF2549" w:rsidRPr="00835C8C" w:rsidRDefault="00BF2549" w:rsidP="00835C8C">
      <w:pPr>
        <w:spacing w:line="360" w:lineRule="auto"/>
        <w:jc w:val="both"/>
        <w:rPr>
          <w:rFonts w:cs="Arial"/>
          <w:color w:val="000000"/>
          <w:sz w:val="24"/>
          <w:lang w:val="bg-BG"/>
        </w:rPr>
      </w:pPr>
    </w:p>
    <w:p w:rsidR="00835C8C" w:rsidRPr="00835C8C" w:rsidRDefault="00835C8C" w:rsidP="00835C8C">
      <w:pPr>
        <w:keepNext/>
        <w:spacing w:before="240" w:after="60" w:line="360" w:lineRule="auto"/>
        <w:outlineLvl w:val="0"/>
        <w:rPr>
          <w:rFonts w:eastAsia="Times" w:cs="Arial"/>
          <w:b/>
          <w:bCs/>
          <w:color w:val="000000"/>
          <w:kern w:val="32"/>
          <w:sz w:val="24"/>
          <w:lang w:val="fr-FR" w:eastAsia="fr-FR"/>
        </w:rPr>
      </w:pPr>
      <w:r w:rsidRPr="00835C8C">
        <w:rPr>
          <w:rFonts w:eastAsia="Times" w:cs="Arial"/>
          <w:b/>
          <w:bCs/>
          <w:color w:val="000000"/>
          <w:kern w:val="32"/>
          <w:sz w:val="24"/>
          <w:lang w:val="fr-FR" w:eastAsia="fr-FR"/>
        </w:rPr>
        <w:t>Таблица 9. Аварийни ситуации</w:t>
      </w:r>
    </w:p>
    <w:p w:rsidR="00835C8C" w:rsidRPr="00835C8C" w:rsidRDefault="00835C8C" w:rsidP="00835C8C">
      <w:pPr>
        <w:rPr>
          <w:rFonts w:cs="Arial"/>
          <w:color w:val="000000"/>
          <w:sz w:val="24"/>
          <w:lang w:val="bg-BG"/>
        </w:rPr>
      </w:pPr>
      <w:r w:rsidRPr="00835C8C">
        <w:rPr>
          <w:rFonts w:cs="Arial"/>
          <w:color w:val="000000"/>
          <w:sz w:val="24"/>
          <w:lang w:val="bg-BG"/>
        </w:rPr>
        <w:t xml:space="preserve"> През отчетния период -  201</w:t>
      </w:r>
      <w:r w:rsidRPr="00835C8C">
        <w:rPr>
          <w:rFonts w:cs="Arial"/>
          <w:color w:val="000000"/>
          <w:sz w:val="24"/>
        </w:rPr>
        <w:t>5</w:t>
      </w:r>
      <w:r w:rsidRPr="00835C8C">
        <w:rPr>
          <w:rFonts w:cs="Arial"/>
          <w:color w:val="000000"/>
          <w:sz w:val="24"/>
          <w:lang w:val="bg-BG"/>
        </w:rPr>
        <w:t xml:space="preserve"> г.  </w:t>
      </w:r>
      <w:r w:rsidRPr="00835C8C">
        <w:rPr>
          <w:rFonts w:cs="Arial"/>
          <w:i/>
          <w:color w:val="000000"/>
          <w:sz w:val="24"/>
          <w:lang w:val="bg-BG"/>
        </w:rPr>
        <w:t>не са регистрирани</w:t>
      </w:r>
      <w:r w:rsidRPr="00835C8C">
        <w:rPr>
          <w:rFonts w:cs="Arial"/>
          <w:color w:val="000000"/>
          <w:sz w:val="24"/>
          <w:lang w:val="bg-BG"/>
        </w:rPr>
        <w:t xml:space="preserve"> аварийни ситуации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6"/>
        <w:gridCol w:w="1626"/>
        <w:gridCol w:w="1626"/>
        <w:gridCol w:w="1626"/>
        <w:gridCol w:w="1626"/>
        <w:gridCol w:w="1626"/>
      </w:tblGrid>
      <w:tr w:rsidR="00835C8C" w:rsidRPr="00835C8C" w:rsidTr="00835C8C">
        <w:tc>
          <w:tcPr>
            <w:tcW w:w="1626" w:type="dxa"/>
            <w:shd w:val="clear" w:color="auto" w:fill="99CCFF"/>
            <w:vAlign w:val="center"/>
          </w:tcPr>
          <w:p w:rsidR="00835C8C" w:rsidRPr="00835C8C" w:rsidRDefault="00835C8C" w:rsidP="00835C8C">
            <w:pPr>
              <w:jc w:val="center"/>
              <w:rPr>
                <w:rFonts w:cs="Arial"/>
                <w:b/>
                <w:color w:val="000000"/>
                <w:sz w:val="24"/>
                <w:lang w:val="bg-BG"/>
              </w:rPr>
            </w:pPr>
            <w:r w:rsidRPr="00835C8C">
              <w:rPr>
                <w:rFonts w:cs="Arial"/>
                <w:b/>
                <w:color w:val="000000"/>
                <w:sz w:val="24"/>
                <w:lang w:val="bg-BG"/>
              </w:rPr>
              <w:t>Дата на инцидента</w:t>
            </w:r>
          </w:p>
        </w:tc>
        <w:tc>
          <w:tcPr>
            <w:tcW w:w="1626" w:type="dxa"/>
            <w:shd w:val="clear" w:color="auto" w:fill="99CCFF"/>
            <w:vAlign w:val="center"/>
          </w:tcPr>
          <w:p w:rsidR="00835C8C" w:rsidRPr="00835C8C" w:rsidRDefault="00835C8C" w:rsidP="00835C8C">
            <w:pPr>
              <w:jc w:val="center"/>
              <w:rPr>
                <w:rFonts w:cs="Arial"/>
                <w:b/>
                <w:color w:val="000000"/>
                <w:sz w:val="24"/>
                <w:lang w:val="bg-BG"/>
              </w:rPr>
            </w:pPr>
            <w:r w:rsidRPr="00835C8C">
              <w:rPr>
                <w:rFonts w:cs="Arial"/>
                <w:b/>
                <w:color w:val="000000"/>
                <w:sz w:val="24"/>
                <w:lang w:val="bg-BG"/>
              </w:rPr>
              <w:t>Описание на инцидента</w:t>
            </w:r>
          </w:p>
        </w:tc>
        <w:tc>
          <w:tcPr>
            <w:tcW w:w="1626" w:type="dxa"/>
            <w:shd w:val="clear" w:color="auto" w:fill="99CCFF"/>
            <w:vAlign w:val="center"/>
          </w:tcPr>
          <w:p w:rsidR="00835C8C" w:rsidRPr="00835C8C" w:rsidRDefault="00835C8C" w:rsidP="00835C8C">
            <w:pPr>
              <w:jc w:val="center"/>
              <w:rPr>
                <w:rFonts w:cs="Arial"/>
                <w:b/>
                <w:color w:val="000000"/>
                <w:sz w:val="24"/>
                <w:lang w:val="bg-BG"/>
              </w:rPr>
            </w:pPr>
            <w:r w:rsidRPr="00835C8C">
              <w:rPr>
                <w:rFonts w:cs="Arial"/>
                <w:b/>
                <w:color w:val="000000"/>
                <w:sz w:val="24"/>
                <w:lang w:val="bg-BG"/>
              </w:rPr>
              <w:t>Причини</w:t>
            </w:r>
          </w:p>
        </w:tc>
        <w:tc>
          <w:tcPr>
            <w:tcW w:w="1626" w:type="dxa"/>
            <w:shd w:val="clear" w:color="auto" w:fill="99CCFF"/>
            <w:vAlign w:val="center"/>
          </w:tcPr>
          <w:p w:rsidR="00835C8C" w:rsidRPr="00835C8C" w:rsidRDefault="00835C8C" w:rsidP="00835C8C">
            <w:pPr>
              <w:jc w:val="center"/>
              <w:rPr>
                <w:rFonts w:cs="Arial"/>
                <w:b/>
                <w:color w:val="000000"/>
                <w:sz w:val="24"/>
                <w:lang w:val="bg-BG"/>
              </w:rPr>
            </w:pPr>
            <w:r w:rsidRPr="00835C8C">
              <w:rPr>
                <w:rFonts w:cs="Arial"/>
                <w:b/>
                <w:color w:val="000000"/>
                <w:sz w:val="24"/>
                <w:lang w:val="bg-BG"/>
              </w:rPr>
              <w:t>Предприети действия</w:t>
            </w:r>
          </w:p>
        </w:tc>
        <w:tc>
          <w:tcPr>
            <w:tcW w:w="1626" w:type="dxa"/>
            <w:shd w:val="clear" w:color="auto" w:fill="99CCFF"/>
            <w:vAlign w:val="center"/>
          </w:tcPr>
          <w:p w:rsidR="00835C8C" w:rsidRPr="00835C8C" w:rsidRDefault="00835C8C" w:rsidP="00835C8C">
            <w:pPr>
              <w:jc w:val="center"/>
              <w:rPr>
                <w:rFonts w:cs="Arial"/>
                <w:b/>
                <w:color w:val="000000"/>
                <w:sz w:val="24"/>
                <w:lang w:val="bg-BG"/>
              </w:rPr>
            </w:pPr>
            <w:r w:rsidRPr="00835C8C">
              <w:rPr>
                <w:rFonts w:cs="Arial"/>
                <w:b/>
                <w:color w:val="000000"/>
                <w:sz w:val="24"/>
                <w:lang w:val="bg-BG"/>
              </w:rPr>
              <w:t>Планирани действия</w:t>
            </w:r>
          </w:p>
        </w:tc>
        <w:tc>
          <w:tcPr>
            <w:tcW w:w="1626" w:type="dxa"/>
            <w:shd w:val="clear" w:color="auto" w:fill="99CCFF"/>
            <w:vAlign w:val="center"/>
          </w:tcPr>
          <w:p w:rsidR="00835C8C" w:rsidRPr="00835C8C" w:rsidRDefault="00835C8C" w:rsidP="00835C8C">
            <w:pPr>
              <w:jc w:val="center"/>
              <w:rPr>
                <w:rFonts w:cs="Arial"/>
                <w:b/>
                <w:color w:val="000000"/>
                <w:sz w:val="24"/>
                <w:lang w:val="bg-BG"/>
              </w:rPr>
            </w:pPr>
            <w:r w:rsidRPr="00835C8C">
              <w:rPr>
                <w:rFonts w:cs="Arial"/>
                <w:b/>
                <w:color w:val="000000"/>
                <w:sz w:val="24"/>
                <w:lang w:val="bg-BG"/>
              </w:rPr>
              <w:t>Органи, които са уведомени</w:t>
            </w:r>
          </w:p>
        </w:tc>
      </w:tr>
      <w:tr w:rsidR="00835C8C" w:rsidRPr="00835C8C" w:rsidTr="00835C8C">
        <w:tc>
          <w:tcPr>
            <w:tcW w:w="1626" w:type="dxa"/>
          </w:tcPr>
          <w:p w:rsidR="00835C8C" w:rsidRPr="00835C8C" w:rsidRDefault="00835C8C" w:rsidP="00835C8C">
            <w:pPr>
              <w:jc w:val="center"/>
              <w:rPr>
                <w:rFonts w:cs="Arial"/>
                <w:color w:val="000000"/>
                <w:sz w:val="24"/>
              </w:rPr>
            </w:pPr>
            <w:r w:rsidRPr="00835C8C">
              <w:rPr>
                <w:rFonts w:cs="Arial"/>
                <w:color w:val="000000"/>
                <w:sz w:val="24"/>
              </w:rPr>
              <w:t>-</w:t>
            </w:r>
          </w:p>
        </w:tc>
        <w:tc>
          <w:tcPr>
            <w:tcW w:w="1626" w:type="dxa"/>
          </w:tcPr>
          <w:p w:rsidR="00835C8C" w:rsidRPr="00835C8C" w:rsidRDefault="00835C8C" w:rsidP="00835C8C">
            <w:pPr>
              <w:rPr>
                <w:rFonts w:cs="Arial"/>
                <w:color w:val="000000"/>
                <w:sz w:val="24"/>
                <w:lang w:val="bg-BG"/>
              </w:rPr>
            </w:pPr>
          </w:p>
        </w:tc>
        <w:tc>
          <w:tcPr>
            <w:tcW w:w="1626" w:type="dxa"/>
          </w:tcPr>
          <w:p w:rsidR="00835C8C" w:rsidRPr="00835C8C" w:rsidRDefault="00835C8C" w:rsidP="00835C8C">
            <w:pPr>
              <w:rPr>
                <w:rFonts w:cs="Arial"/>
                <w:color w:val="000000"/>
                <w:sz w:val="24"/>
                <w:lang w:val="bg-BG"/>
              </w:rPr>
            </w:pPr>
          </w:p>
        </w:tc>
        <w:tc>
          <w:tcPr>
            <w:tcW w:w="1626" w:type="dxa"/>
          </w:tcPr>
          <w:p w:rsidR="00835C8C" w:rsidRPr="00835C8C" w:rsidRDefault="00835C8C" w:rsidP="00835C8C">
            <w:pPr>
              <w:rPr>
                <w:rFonts w:cs="Arial"/>
                <w:color w:val="000000"/>
                <w:sz w:val="24"/>
                <w:lang w:val="bg-BG"/>
              </w:rPr>
            </w:pPr>
          </w:p>
        </w:tc>
        <w:tc>
          <w:tcPr>
            <w:tcW w:w="1626" w:type="dxa"/>
          </w:tcPr>
          <w:p w:rsidR="00835C8C" w:rsidRPr="00835C8C" w:rsidRDefault="00835C8C" w:rsidP="00835C8C">
            <w:pPr>
              <w:rPr>
                <w:rFonts w:cs="Arial"/>
                <w:color w:val="000000"/>
                <w:sz w:val="24"/>
                <w:lang w:val="bg-BG"/>
              </w:rPr>
            </w:pPr>
          </w:p>
        </w:tc>
        <w:tc>
          <w:tcPr>
            <w:tcW w:w="1626" w:type="dxa"/>
          </w:tcPr>
          <w:p w:rsidR="00835C8C" w:rsidRPr="00835C8C" w:rsidRDefault="00835C8C" w:rsidP="00835C8C">
            <w:pPr>
              <w:rPr>
                <w:rFonts w:cs="Arial"/>
                <w:color w:val="000000"/>
                <w:sz w:val="24"/>
                <w:lang w:val="bg-BG"/>
              </w:rPr>
            </w:pPr>
          </w:p>
        </w:tc>
      </w:tr>
    </w:tbl>
    <w:p w:rsidR="00835C8C" w:rsidRPr="00835C8C" w:rsidRDefault="00835C8C" w:rsidP="00835C8C">
      <w:pPr>
        <w:rPr>
          <w:rFonts w:cs="Arial"/>
          <w:color w:val="000000"/>
          <w:sz w:val="24"/>
          <w:lang w:val="bg-BG"/>
        </w:rPr>
      </w:pPr>
    </w:p>
    <w:p w:rsidR="00835C8C" w:rsidRPr="00835C8C" w:rsidRDefault="00835C8C" w:rsidP="00835C8C">
      <w:pPr>
        <w:rPr>
          <w:rFonts w:cs="Arial"/>
          <w:color w:val="000000"/>
          <w:sz w:val="24"/>
          <w:lang w:val="bg-BG"/>
        </w:rPr>
      </w:pPr>
    </w:p>
    <w:p w:rsidR="00835C8C" w:rsidRPr="00835C8C" w:rsidRDefault="00835C8C" w:rsidP="00835C8C">
      <w:pPr>
        <w:spacing w:line="240" w:lineRule="exact"/>
        <w:rPr>
          <w:rFonts w:cs="Arial"/>
          <w:b/>
          <w:color w:val="000000"/>
          <w:sz w:val="24"/>
          <w:lang w:val="bg-BG"/>
        </w:rPr>
      </w:pPr>
      <w:r w:rsidRPr="00835C8C">
        <w:rPr>
          <w:rFonts w:cs="Arial"/>
          <w:b/>
          <w:color w:val="000000"/>
          <w:sz w:val="24"/>
          <w:lang w:val="bg-BG"/>
        </w:rPr>
        <w:t>Таблица 10. Оплаквания или възражения, свързани с дейността на инсталациите, за която е предоставено КР</w:t>
      </w:r>
    </w:p>
    <w:p w:rsidR="00835C8C" w:rsidRPr="00835C8C" w:rsidRDefault="00835C8C" w:rsidP="00835C8C">
      <w:pPr>
        <w:spacing w:line="240" w:lineRule="exact"/>
        <w:rPr>
          <w:rFonts w:cs="Arial"/>
          <w:color w:val="000000"/>
          <w:sz w:val="24"/>
          <w:lang w:val="bg-BG"/>
        </w:rPr>
      </w:pPr>
    </w:p>
    <w:p w:rsidR="00835C8C" w:rsidRPr="00835C8C" w:rsidRDefault="00835C8C" w:rsidP="00835C8C">
      <w:pPr>
        <w:spacing w:line="240" w:lineRule="exact"/>
        <w:rPr>
          <w:rFonts w:cs="Arial"/>
          <w:color w:val="000000"/>
          <w:sz w:val="24"/>
          <w:lang w:val="bg-BG"/>
        </w:rPr>
      </w:pPr>
      <w:r w:rsidRPr="00835C8C">
        <w:rPr>
          <w:rFonts w:cs="Arial"/>
          <w:color w:val="000000"/>
          <w:sz w:val="24"/>
          <w:lang w:val="bg-BG"/>
        </w:rPr>
        <w:t>Няма регистрирани оплаквания свързани с дейността на инсталацията по Условие 2 на КР за 201</w:t>
      </w:r>
      <w:r w:rsidRPr="00835C8C">
        <w:rPr>
          <w:rFonts w:cs="Arial"/>
          <w:color w:val="000000"/>
          <w:sz w:val="24"/>
          <w:lang w:val="en-GB"/>
        </w:rPr>
        <w:t>5</w:t>
      </w:r>
      <w:r w:rsidRPr="00835C8C">
        <w:rPr>
          <w:rFonts w:cs="Arial"/>
          <w:color w:val="000000"/>
          <w:sz w:val="24"/>
          <w:lang w:val="bg-BG"/>
        </w:rPr>
        <w:t xml:space="preserve"> г.</w:t>
      </w:r>
    </w:p>
    <w:p w:rsidR="00835C8C" w:rsidRPr="00835C8C" w:rsidRDefault="00835C8C" w:rsidP="00835C8C">
      <w:pPr>
        <w:rPr>
          <w:rFonts w:cs="Arial"/>
          <w:color w:val="000000"/>
          <w:sz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1275"/>
        <w:gridCol w:w="1701"/>
        <w:gridCol w:w="1560"/>
        <w:gridCol w:w="1984"/>
      </w:tblGrid>
      <w:tr w:rsidR="00835C8C" w:rsidRPr="00835C8C" w:rsidTr="00835C8C">
        <w:tc>
          <w:tcPr>
            <w:tcW w:w="2122" w:type="dxa"/>
            <w:shd w:val="clear" w:color="auto" w:fill="99CCFF"/>
          </w:tcPr>
          <w:p w:rsidR="00835C8C" w:rsidRPr="00835C8C" w:rsidRDefault="00835C8C" w:rsidP="00835C8C">
            <w:pPr>
              <w:jc w:val="center"/>
              <w:rPr>
                <w:rFonts w:cs="Arial"/>
                <w:b/>
                <w:color w:val="000000"/>
                <w:sz w:val="24"/>
                <w:lang w:val="bg-BG"/>
              </w:rPr>
            </w:pPr>
            <w:r w:rsidRPr="00835C8C">
              <w:rPr>
                <w:rFonts w:cs="Arial"/>
                <w:b/>
                <w:color w:val="000000"/>
                <w:sz w:val="24"/>
                <w:lang w:val="bg-BG"/>
              </w:rPr>
              <w:t>Приносител на оплакването</w:t>
            </w:r>
          </w:p>
        </w:tc>
        <w:tc>
          <w:tcPr>
            <w:tcW w:w="1275" w:type="dxa"/>
            <w:shd w:val="clear" w:color="auto" w:fill="99CCFF"/>
          </w:tcPr>
          <w:p w:rsidR="00835C8C" w:rsidRPr="00835C8C" w:rsidRDefault="00835C8C" w:rsidP="00835C8C">
            <w:pPr>
              <w:jc w:val="center"/>
              <w:rPr>
                <w:rFonts w:cs="Arial"/>
                <w:b/>
                <w:color w:val="000000"/>
                <w:sz w:val="24"/>
                <w:lang w:val="bg-BG"/>
              </w:rPr>
            </w:pPr>
            <w:r w:rsidRPr="00835C8C">
              <w:rPr>
                <w:rFonts w:cs="Arial"/>
                <w:b/>
                <w:color w:val="000000"/>
                <w:sz w:val="24"/>
                <w:lang w:val="bg-BG"/>
              </w:rPr>
              <w:t>Причини</w:t>
            </w:r>
          </w:p>
        </w:tc>
        <w:tc>
          <w:tcPr>
            <w:tcW w:w="1701" w:type="dxa"/>
            <w:shd w:val="clear" w:color="auto" w:fill="99CCFF"/>
          </w:tcPr>
          <w:p w:rsidR="00835C8C" w:rsidRPr="00835C8C" w:rsidRDefault="00835C8C" w:rsidP="00835C8C">
            <w:pPr>
              <w:jc w:val="center"/>
              <w:rPr>
                <w:rFonts w:cs="Arial"/>
                <w:b/>
                <w:color w:val="000000"/>
                <w:sz w:val="24"/>
                <w:lang w:val="bg-BG"/>
              </w:rPr>
            </w:pPr>
            <w:r w:rsidRPr="00835C8C">
              <w:rPr>
                <w:rFonts w:cs="Arial"/>
                <w:b/>
                <w:color w:val="000000"/>
                <w:sz w:val="24"/>
                <w:lang w:val="bg-BG"/>
              </w:rPr>
              <w:t>Предприети действия</w:t>
            </w:r>
          </w:p>
        </w:tc>
        <w:tc>
          <w:tcPr>
            <w:tcW w:w="1560" w:type="dxa"/>
            <w:shd w:val="clear" w:color="auto" w:fill="99CCFF"/>
          </w:tcPr>
          <w:p w:rsidR="00835C8C" w:rsidRPr="00835C8C" w:rsidRDefault="00835C8C" w:rsidP="00835C8C">
            <w:pPr>
              <w:jc w:val="center"/>
              <w:rPr>
                <w:rFonts w:cs="Arial"/>
                <w:b/>
                <w:color w:val="000000"/>
                <w:sz w:val="24"/>
                <w:lang w:val="bg-BG"/>
              </w:rPr>
            </w:pPr>
            <w:r w:rsidRPr="00835C8C">
              <w:rPr>
                <w:rFonts w:cs="Arial"/>
                <w:b/>
                <w:color w:val="000000"/>
                <w:sz w:val="24"/>
                <w:lang w:val="bg-BG"/>
              </w:rPr>
              <w:t>Планирани действия</w:t>
            </w:r>
          </w:p>
        </w:tc>
        <w:tc>
          <w:tcPr>
            <w:tcW w:w="1984" w:type="dxa"/>
            <w:shd w:val="clear" w:color="auto" w:fill="99CCFF"/>
          </w:tcPr>
          <w:p w:rsidR="00835C8C" w:rsidRPr="00835C8C" w:rsidRDefault="00835C8C" w:rsidP="00835C8C">
            <w:pPr>
              <w:jc w:val="center"/>
              <w:rPr>
                <w:rFonts w:cs="Arial"/>
                <w:b/>
                <w:color w:val="000000"/>
                <w:sz w:val="24"/>
                <w:lang w:val="bg-BG"/>
              </w:rPr>
            </w:pPr>
            <w:r w:rsidRPr="00835C8C">
              <w:rPr>
                <w:rFonts w:cs="Arial"/>
                <w:b/>
                <w:color w:val="000000"/>
                <w:sz w:val="24"/>
                <w:lang w:val="bg-BG"/>
              </w:rPr>
              <w:t>Органи, които са уведомени</w:t>
            </w:r>
          </w:p>
        </w:tc>
      </w:tr>
      <w:tr w:rsidR="00835C8C" w:rsidRPr="00835C8C" w:rsidTr="00835C8C">
        <w:tc>
          <w:tcPr>
            <w:tcW w:w="2122" w:type="dxa"/>
          </w:tcPr>
          <w:p w:rsidR="00835C8C" w:rsidRPr="00835C8C" w:rsidRDefault="00835C8C" w:rsidP="00835C8C">
            <w:pPr>
              <w:rPr>
                <w:rFonts w:cs="Arial"/>
                <w:color w:val="000000"/>
                <w:sz w:val="24"/>
                <w:lang w:val="bg-BG"/>
              </w:rPr>
            </w:pPr>
          </w:p>
        </w:tc>
        <w:tc>
          <w:tcPr>
            <w:tcW w:w="1275" w:type="dxa"/>
          </w:tcPr>
          <w:p w:rsidR="00835C8C" w:rsidRPr="00835C8C" w:rsidRDefault="00835C8C" w:rsidP="00835C8C">
            <w:pPr>
              <w:rPr>
                <w:rFonts w:cs="Arial"/>
                <w:color w:val="000000"/>
                <w:sz w:val="24"/>
                <w:lang w:val="bg-BG"/>
              </w:rPr>
            </w:pPr>
          </w:p>
        </w:tc>
        <w:tc>
          <w:tcPr>
            <w:tcW w:w="1701" w:type="dxa"/>
          </w:tcPr>
          <w:p w:rsidR="00835C8C" w:rsidRPr="00835C8C" w:rsidRDefault="00835C8C" w:rsidP="00835C8C">
            <w:pPr>
              <w:rPr>
                <w:rFonts w:cs="Arial"/>
                <w:color w:val="000000"/>
                <w:sz w:val="24"/>
                <w:lang w:val="bg-BG"/>
              </w:rPr>
            </w:pPr>
          </w:p>
        </w:tc>
        <w:tc>
          <w:tcPr>
            <w:tcW w:w="1560" w:type="dxa"/>
          </w:tcPr>
          <w:p w:rsidR="00835C8C" w:rsidRPr="00835C8C" w:rsidRDefault="00835C8C" w:rsidP="00835C8C">
            <w:pPr>
              <w:rPr>
                <w:rFonts w:cs="Arial"/>
                <w:color w:val="000000"/>
                <w:sz w:val="24"/>
                <w:lang w:val="bg-BG"/>
              </w:rPr>
            </w:pPr>
          </w:p>
        </w:tc>
        <w:tc>
          <w:tcPr>
            <w:tcW w:w="1984" w:type="dxa"/>
          </w:tcPr>
          <w:p w:rsidR="00835C8C" w:rsidRPr="00835C8C" w:rsidRDefault="00835C8C" w:rsidP="00835C8C">
            <w:pPr>
              <w:rPr>
                <w:rFonts w:cs="Arial"/>
                <w:color w:val="000000"/>
                <w:sz w:val="24"/>
                <w:lang w:val="bg-BG"/>
              </w:rPr>
            </w:pPr>
          </w:p>
        </w:tc>
      </w:tr>
    </w:tbl>
    <w:p w:rsidR="00835C8C" w:rsidRPr="00835C8C" w:rsidRDefault="00835C8C" w:rsidP="00835C8C">
      <w:pPr>
        <w:rPr>
          <w:rFonts w:cs="Arial"/>
          <w:color w:val="000000"/>
          <w:sz w:val="24"/>
          <w:lang w:val="bg-BG"/>
        </w:rPr>
      </w:pPr>
    </w:p>
    <w:p w:rsidR="00835C8C" w:rsidRPr="00835C8C" w:rsidRDefault="00835C8C" w:rsidP="00835C8C">
      <w:pPr>
        <w:rPr>
          <w:rFonts w:cs="Arial"/>
          <w:color w:val="000000"/>
          <w:sz w:val="24"/>
          <w:lang w:val="bg-BG"/>
        </w:rPr>
      </w:pPr>
    </w:p>
    <w:p w:rsidR="00835C8C" w:rsidRPr="00835C8C" w:rsidRDefault="00835C8C" w:rsidP="00835C8C">
      <w:pPr>
        <w:rPr>
          <w:rFonts w:cs="Arial"/>
          <w:color w:val="000000"/>
          <w:sz w:val="24"/>
        </w:rPr>
      </w:pPr>
    </w:p>
    <w:p w:rsidR="00835C8C" w:rsidRPr="00835C8C" w:rsidRDefault="00835C8C" w:rsidP="00835C8C">
      <w:pPr>
        <w:rPr>
          <w:rFonts w:cs="Arial"/>
          <w:color w:val="000000"/>
          <w:sz w:val="24"/>
        </w:rPr>
      </w:pPr>
    </w:p>
    <w:p w:rsidR="00835C8C" w:rsidRPr="00835C8C" w:rsidRDefault="00835C8C" w:rsidP="00835C8C">
      <w:pPr>
        <w:rPr>
          <w:rFonts w:cs="Arial"/>
          <w:color w:val="000000"/>
          <w:sz w:val="24"/>
        </w:rPr>
      </w:pPr>
    </w:p>
    <w:p w:rsidR="00835C8C" w:rsidRPr="00835C8C" w:rsidRDefault="00835C8C" w:rsidP="00835C8C">
      <w:pPr>
        <w:rPr>
          <w:rFonts w:cs="Arial"/>
          <w:color w:val="000000"/>
          <w:sz w:val="24"/>
        </w:rPr>
      </w:pPr>
    </w:p>
    <w:p w:rsidR="00835C8C" w:rsidRPr="00835C8C" w:rsidRDefault="00835C8C" w:rsidP="00835C8C">
      <w:pPr>
        <w:rPr>
          <w:rFonts w:cs="Arial"/>
          <w:color w:val="000000"/>
          <w:sz w:val="24"/>
        </w:rPr>
      </w:pPr>
    </w:p>
    <w:p w:rsidR="00835C8C" w:rsidRPr="00835C8C" w:rsidRDefault="00835C8C" w:rsidP="00835C8C">
      <w:pPr>
        <w:rPr>
          <w:rFonts w:cs="Arial"/>
          <w:color w:val="000000"/>
          <w:sz w:val="24"/>
        </w:rPr>
      </w:pPr>
    </w:p>
    <w:p w:rsidR="00835C8C" w:rsidRPr="00835C8C" w:rsidRDefault="00835C8C" w:rsidP="00835C8C">
      <w:pPr>
        <w:rPr>
          <w:rFonts w:cs="Arial"/>
          <w:color w:val="000000"/>
          <w:sz w:val="24"/>
          <w:lang w:val="bg-BG"/>
        </w:rPr>
      </w:pPr>
    </w:p>
    <w:p w:rsidR="00835C8C" w:rsidRPr="00835C8C" w:rsidRDefault="00835C8C" w:rsidP="00835C8C">
      <w:pPr>
        <w:rPr>
          <w:rFonts w:cs="Arial"/>
          <w:color w:val="000000"/>
          <w:sz w:val="24"/>
          <w:lang w:val="bg-BG"/>
        </w:rPr>
      </w:pPr>
    </w:p>
    <w:p w:rsidR="00835C8C" w:rsidRPr="00835C8C" w:rsidRDefault="00835C8C" w:rsidP="00835C8C">
      <w:pPr>
        <w:rPr>
          <w:rFonts w:cs="Arial"/>
          <w:color w:val="000000"/>
          <w:sz w:val="24"/>
          <w:lang w:val="bg-BG"/>
        </w:rPr>
      </w:pPr>
    </w:p>
    <w:p w:rsidR="00835C8C" w:rsidRPr="00835C8C" w:rsidRDefault="00835C8C" w:rsidP="00835C8C">
      <w:pPr>
        <w:rPr>
          <w:rFonts w:cs="Arial"/>
          <w:color w:val="000000"/>
          <w:sz w:val="24"/>
          <w:lang w:val="bg-BG"/>
        </w:rPr>
      </w:pPr>
    </w:p>
    <w:p w:rsidR="00835C8C" w:rsidRPr="00835C8C" w:rsidRDefault="00835C8C" w:rsidP="00835C8C">
      <w:pPr>
        <w:rPr>
          <w:rFonts w:cs="Arial"/>
          <w:color w:val="000000"/>
          <w:sz w:val="24"/>
          <w:lang w:val="bg-BG"/>
        </w:rPr>
      </w:pPr>
    </w:p>
    <w:p w:rsidR="00835C8C" w:rsidRPr="00835C8C" w:rsidRDefault="00835C8C" w:rsidP="00835C8C">
      <w:pPr>
        <w:rPr>
          <w:rFonts w:cs="Arial"/>
          <w:color w:val="000000"/>
          <w:sz w:val="24"/>
          <w:lang w:val="bg-BG"/>
        </w:rPr>
      </w:pPr>
    </w:p>
    <w:p w:rsidR="00835C8C" w:rsidRPr="00835C8C" w:rsidRDefault="00835C8C" w:rsidP="00835C8C">
      <w:pPr>
        <w:rPr>
          <w:rFonts w:cs="Arial"/>
          <w:color w:val="000000"/>
          <w:sz w:val="24"/>
          <w:lang w:val="bg-BG"/>
        </w:rPr>
      </w:pPr>
    </w:p>
    <w:p w:rsidR="00835C8C" w:rsidRPr="00835C8C" w:rsidRDefault="00835C8C" w:rsidP="00835C8C">
      <w:pPr>
        <w:rPr>
          <w:rFonts w:cs="Arial"/>
          <w:color w:val="000000"/>
          <w:sz w:val="24"/>
          <w:lang w:val="bg-BG"/>
        </w:rPr>
      </w:pPr>
    </w:p>
    <w:p w:rsidR="00835C8C" w:rsidRPr="00835C8C" w:rsidRDefault="00835C8C" w:rsidP="00835C8C">
      <w:pPr>
        <w:rPr>
          <w:rFonts w:cs="Arial"/>
          <w:color w:val="000000"/>
          <w:sz w:val="24"/>
          <w:lang w:val="bg-BG"/>
        </w:rPr>
      </w:pPr>
    </w:p>
    <w:p w:rsidR="00835C8C" w:rsidRPr="00835C8C" w:rsidRDefault="00835C8C" w:rsidP="00835C8C">
      <w:pPr>
        <w:rPr>
          <w:rFonts w:cs="Arial"/>
          <w:color w:val="000000"/>
          <w:sz w:val="24"/>
          <w:lang w:val="bg-BG"/>
        </w:rPr>
      </w:pPr>
    </w:p>
    <w:p w:rsidR="00835C8C" w:rsidRPr="00835C8C" w:rsidRDefault="00835C8C" w:rsidP="00835C8C">
      <w:pPr>
        <w:rPr>
          <w:rFonts w:cs="Arial"/>
          <w:color w:val="000000"/>
          <w:sz w:val="24"/>
          <w:lang w:val="bg-BG"/>
        </w:rPr>
      </w:pPr>
    </w:p>
    <w:p w:rsidR="00835C8C" w:rsidRPr="00835C8C" w:rsidRDefault="00835C8C" w:rsidP="00835C8C">
      <w:pPr>
        <w:rPr>
          <w:rFonts w:cs="Arial"/>
          <w:color w:val="000000"/>
          <w:sz w:val="24"/>
          <w:lang w:val="bg-BG"/>
        </w:rPr>
      </w:pPr>
    </w:p>
    <w:p w:rsidR="00835C8C" w:rsidRPr="00835C8C" w:rsidRDefault="00835C8C" w:rsidP="00835C8C">
      <w:pPr>
        <w:rPr>
          <w:rFonts w:cs="Arial"/>
          <w:color w:val="000000"/>
          <w:sz w:val="24"/>
          <w:lang w:val="bg-BG"/>
        </w:rPr>
      </w:pPr>
    </w:p>
    <w:p w:rsidR="00835C8C" w:rsidRPr="00835C8C" w:rsidRDefault="00835C8C" w:rsidP="00835C8C">
      <w:pPr>
        <w:rPr>
          <w:rFonts w:cs="Arial"/>
          <w:color w:val="000000"/>
          <w:sz w:val="24"/>
          <w:lang w:val="bg-BG"/>
        </w:rPr>
      </w:pPr>
    </w:p>
    <w:p w:rsidR="00835C8C" w:rsidRPr="00835C8C" w:rsidRDefault="00835C8C" w:rsidP="00835C8C">
      <w:pPr>
        <w:rPr>
          <w:rFonts w:cs="Arial"/>
          <w:color w:val="000000"/>
          <w:sz w:val="24"/>
          <w:lang w:val="bg-BG"/>
        </w:rPr>
      </w:pPr>
    </w:p>
    <w:p w:rsidR="00835C8C" w:rsidRPr="00835C8C" w:rsidRDefault="00835C8C" w:rsidP="00835C8C">
      <w:pPr>
        <w:rPr>
          <w:rFonts w:cs="Arial"/>
          <w:color w:val="000000"/>
          <w:sz w:val="24"/>
          <w:lang w:val="bg-BG"/>
        </w:rPr>
      </w:pPr>
    </w:p>
    <w:p w:rsidR="00835C8C" w:rsidRPr="00835C8C" w:rsidRDefault="00835C8C" w:rsidP="00835C8C">
      <w:pPr>
        <w:rPr>
          <w:rFonts w:cs="Arial"/>
          <w:color w:val="000000"/>
          <w:sz w:val="24"/>
          <w:lang w:val="bg-BG"/>
        </w:rPr>
      </w:pPr>
    </w:p>
    <w:p w:rsidR="00835C8C" w:rsidRPr="00835C8C" w:rsidRDefault="00835C8C" w:rsidP="00835C8C">
      <w:pPr>
        <w:rPr>
          <w:rFonts w:cs="Arial"/>
          <w:color w:val="000000"/>
          <w:sz w:val="24"/>
          <w:lang w:val="bg-BG"/>
        </w:rPr>
      </w:pPr>
    </w:p>
    <w:p w:rsidR="00835C8C" w:rsidRPr="00835C8C" w:rsidRDefault="00835C8C" w:rsidP="00835C8C">
      <w:pPr>
        <w:rPr>
          <w:rFonts w:cs="Arial"/>
          <w:color w:val="000000"/>
          <w:sz w:val="24"/>
          <w:lang w:val="bg-BG"/>
        </w:rPr>
      </w:pPr>
    </w:p>
    <w:p w:rsidR="00835C8C" w:rsidRPr="00835C8C" w:rsidRDefault="00835C8C" w:rsidP="00835C8C">
      <w:pPr>
        <w:rPr>
          <w:rFonts w:cs="Arial"/>
          <w:color w:val="000000"/>
          <w:sz w:val="24"/>
          <w:lang w:val="bg-BG"/>
        </w:rPr>
      </w:pPr>
    </w:p>
    <w:p w:rsidR="00835C8C" w:rsidRPr="00835C8C" w:rsidRDefault="00835C8C" w:rsidP="00835C8C">
      <w:pPr>
        <w:rPr>
          <w:rFonts w:cs="Arial"/>
          <w:color w:val="000000"/>
          <w:sz w:val="24"/>
          <w:lang w:val="bg-BG"/>
        </w:rPr>
      </w:pPr>
    </w:p>
    <w:p w:rsidR="00835C8C" w:rsidRPr="00835C8C" w:rsidRDefault="00835C8C" w:rsidP="00835C8C">
      <w:pPr>
        <w:rPr>
          <w:rFonts w:cs="Arial"/>
          <w:color w:val="000000"/>
          <w:sz w:val="24"/>
          <w:lang w:val="bg-BG"/>
        </w:rPr>
      </w:pPr>
    </w:p>
    <w:p w:rsidR="00835C8C" w:rsidRPr="00835C8C" w:rsidRDefault="00835C8C" w:rsidP="00835C8C">
      <w:pPr>
        <w:rPr>
          <w:rFonts w:cs="Arial"/>
          <w:color w:val="000000"/>
          <w:sz w:val="24"/>
          <w:lang w:val="bg-BG"/>
        </w:rPr>
      </w:pPr>
    </w:p>
    <w:p w:rsidR="00835C8C" w:rsidRPr="00835C8C" w:rsidRDefault="00835C8C" w:rsidP="00835C8C">
      <w:pPr>
        <w:rPr>
          <w:rFonts w:cs="Arial"/>
          <w:color w:val="000000"/>
          <w:sz w:val="24"/>
          <w:lang w:val="bg-BG"/>
        </w:rPr>
      </w:pPr>
    </w:p>
    <w:p w:rsidR="00835C8C" w:rsidRPr="00835C8C" w:rsidRDefault="00835C8C" w:rsidP="00835C8C">
      <w:pPr>
        <w:rPr>
          <w:rFonts w:cs="Arial"/>
          <w:color w:val="000000"/>
          <w:sz w:val="24"/>
          <w:lang w:val="bg-BG"/>
        </w:rPr>
      </w:pPr>
    </w:p>
    <w:p w:rsidR="00835C8C" w:rsidRPr="00835C8C" w:rsidRDefault="00835C8C" w:rsidP="00835C8C">
      <w:pPr>
        <w:rPr>
          <w:rFonts w:cs="Arial"/>
          <w:color w:val="000000"/>
          <w:sz w:val="24"/>
        </w:rPr>
      </w:pPr>
    </w:p>
    <w:p w:rsidR="00835C8C" w:rsidRPr="00835C8C" w:rsidRDefault="00835C8C" w:rsidP="00835C8C">
      <w:pPr>
        <w:rPr>
          <w:rFonts w:cs="Arial"/>
          <w:color w:val="000000"/>
          <w:sz w:val="24"/>
        </w:rPr>
      </w:pPr>
    </w:p>
    <w:p w:rsidR="00835C8C" w:rsidRPr="00835C8C" w:rsidRDefault="00835C8C" w:rsidP="00835C8C">
      <w:pPr>
        <w:rPr>
          <w:rFonts w:cs="Arial"/>
          <w:sz w:val="24"/>
          <w:lang w:val="ru-RU"/>
        </w:rPr>
      </w:pPr>
    </w:p>
    <w:p w:rsidR="00835C8C" w:rsidRPr="00835C8C" w:rsidRDefault="00835C8C" w:rsidP="00835C8C">
      <w:pPr>
        <w:jc w:val="center"/>
        <w:rPr>
          <w:rFonts w:cs="Arial"/>
          <w:b/>
          <w:color w:val="000000"/>
          <w:sz w:val="24"/>
          <w:lang w:val="bg-BG"/>
        </w:rPr>
      </w:pPr>
      <w:r w:rsidRPr="00835C8C">
        <w:rPr>
          <w:rFonts w:cs="Arial"/>
          <w:b/>
          <w:color w:val="000000"/>
          <w:sz w:val="24"/>
          <w:lang w:val="ru-RU"/>
        </w:rPr>
        <w:t>ОПИС</w:t>
      </w:r>
      <w:r w:rsidRPr="00835C8C">
        <w:rPr>
          <w:rFonts w:cs="Arial"/>
          <w:b/>
          <w:color w:val="000000"/>
          <w:sz w:val="24"/>
          <w:lang w:val="bg-BG"/>
        </w:rPr>
        <w:t xml:space="preserve">  на  ПРИЛОЖЕНИЯТА</w:t>
      </w:r>
    </w:p>
    <w:p w:rsidR="00835C8C" w:rsidRPr="00835C8C" w:rsidRDefault="00835C8C" w:rsidP="00835C8C">
      <w:pPr>
        <w:jc w:val="center"/>
        <w:rPr>
          <w:rFonts w:cs="Arial"/>
          <w:color w:val="000000"/>
          <w:sz w:val="24"/>
          <w:lang w:val="ru-RU"/>
        </w:rPr>
      </w:pPr>
    </w:p>
    <w:p w:rsidR="00835C8C" w:rsidRPr="00835C8C" w:rsidRDefault="00835C8C" w:rsidP="00835C8C">
      <w:pPr>
        <w:jc w:val="center"/>
        <w:rPr>
          <w:rFonts w:cs="Arial"/>
          <w:color w:val="000000"/>
          <w:sz w:val="24"/>
          <w:lang w:val="ru-RU"/>
        </w:rPr>
      </w:pPr>
    </w:p>
    <w:p w:rsidR="00835C8C" w:rsidRPr="00835C8C" w:rsidRDefault="00835C8C" w:rsidP="00835C8C">
      <w:pPr>
        <w:jc w:val="center"/>
        <w:rPr>
          <w:rFonts w:cs="Arial"/>
          <w:color w:val="000000"/>
          <w:sz w:val="24"/>
          <w:lang w:val="bg-BG"/>
        </w:rPr>
      </w:pPr>
      <w:r w:rsidRPr="00835C8C">
        <w:rPr>
          <w:rFonts w:cs="Arial"/>
          <w:color w:val="000000"/>
          <w:sz w:val="24"/>
          <w:lang w:val="bg-BG"/>
        </w:rPr>
        <w:t>към годишен доклад - 20</w:t>
      </w:r>
      <w:r w:rsidRPr="00835C8C">
        <w:rPr>
          <w:rFonts w:cs="Arial"/>
          <w:color w:val="000000"/>
          <w:sz w:val="24"/>
          <w:lang w:val="ru-RU"/>
        </w:rPr>
        <w:t>15</w:t>
      </w:r>
      <w:r w:rsidRPr="00835C8C">
        <w:rPr>
          <w:rFonts w:cs="Arial"/>
          <w:color w:val="000000"/>
          <w:sz w:val="24"/>
          <w:lang w:val="bg-BG"/>
        </w:rPr>
        <w:t xml:space="preserve"> г. на  КР №84 /актуализирано през 2015 г</w:t>
      </w:r>
    </w:p>
    <w:p w:rsidR="00835C8C" w:rsidRPr="00835C8C" w:rsidRDefault="00835C8C" w:rsidP="00835C8C">
      <w:pPr>
        <w:jc w:val="center"/>
        <w:rPr>
          <w:rFonts w:cs="Arial"/>
          <w:color w:val="000000"/>
          <w:sz w:val="24"/>
          <w:lang w:val="bg-BG"/>
        </w:rPr>
      </w:pPr>
    </w:p>
    <w:p w:rsidR="00835C8C" w:rsidRPr="00835C8C" w:rsidRDefault="00835C8C" w:rsidP="00835C8C">
      <w:pPr>
        <w:rPr>
          <w:rFonts w:cs="Arial"/>
          <w:color w:val="000000"/>
          <w:sz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992"/>
        <w:gridCol w:w="7230"/>
      </w:tblGrid>
      <w:tr w:rsidR="00835C8C" w:rsidRPr="00835C8C" w:rsidTr="00835C8C">
        <w:tc>
          <w:tcPr>
            <w:tcW w:w="1242"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 w:val="24"/>
                <w:lang w:val="bg-BG"/>
              </w:rPr>
            </w:pPr>
            <w:r w:rsidRPr="00835C8C">
              <w:rPr>
                <w:rFonts w:cs="Arial"/>
                <w:b/>
                <w:color w:val="000000"/>
                <w:sz w:val="24"/>
                <w:lang w:val="bg-BG"/>
              </w:rPr>
              <w:t>№ на прило</w:t>
            </w:r>
          </w:p>
          <w:p w:rsidR="00835C8C" w:rsidRPr="00835C8C" w:rsidRDefault="00835C8C" w:rsidP="00835C8C">
            <w:pPr>
              <w:jc w:val="center"/>
              <w:rPr>
                <w:rFonts w:cs="Arial"/>
                <w:b/>
                <w:color w:val="000000"/>
                <w:sz w:val="24"/>
                <w:lang w:val="bg-BG"/>
              </w:rPr>
            </w:pPr>
            <w:r w:rsidRPr="00835C8C">
              <w:rPr>
                <w:rFonts w:cs="Arial"/>
                <w:b/>
                <w:color w:val="000000"/>
                <w:sz w:val="24"/>
                <w:lang w:val="bg-BG"/>
              </w:rPr>
              <w:t>жението</w:t>
            </w:r>
          </w:p>
        </w:tc>
        <w:tc>
          <w:tcPr>
            <w:tcW w:w="992"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 w:val="24"/>
                <w:lang w:val="bg-BG"/>
              </w:rPr>
            </w:pPr>
            <w:r w:rsidRPr="00835C8C">
              <w:rPr>
                <w:rFonts w:cs="Arial"/>
                <w:b/>
                <w:color w:val="000000"/>
                <w:sz w:val="24"/>
                <w:lang w:val="bg-BG"/>
              </w:rPr>
              <w:t>Бр. листа</w:t>
            </w:r>
          </w:p>
        </w:tc>
        <w:tc>
          <w:tcPr>
            <w:tcW w:w="7230" w:type="dxa"/>
            <w:tcBorders>
              <w:top w:val="single" w:sz="4" w:space="0" w:color="auto"/>
              <w:left w:val="single" w:sz="4" w:space="0" w:color="auto"/>
              <w:bottom w:val="single" w:sz="4" w:space="0" w:color="auto"/>
              <w:right w:val="single" w:sz="4" w:space="0" w:color="auto"/>
            </w:tcBorders>
            <w:shd w:val="clear" w:color="auto" w:fill="99CCFF"/>
            <w:vAlign w:val="center"/>
          </w:tcPr>
          <w:p w:rsidR="00835C8C" w:rsidRPr="00835C8C" w:rsidRDefault="00835C8C" w:rsidP="00835C8C">
            <w:pPr>
              <w:jc w:val="center"/>
              <w:rPr>
                <w:rFonts w:cs="Arial"/>
                <w:b/>
                <w:color w:val="000000"/>
                <w:sz w:val="24"/>
                <w:lang w:val="bg-BG"/>
              </w:rPr>
            </w:pPr>
            <w:r w:rsidRPr="00835C8C">
              <w:rPr>
                <w:rFonts w:cs="Arial"/>
                <w:b/>
                <w:color w:val="000000"/>
                <w:sz w:val="24"/>
                <w:lang w:val="bg-BG"/>
              </w:rPr>
              <w:t>Приложения</w:t>
            </w:r>
          </w:p>
        </w:tc>
      </w:tr>
      <w:tr w:rsidR="00835C8C" w:rsidRPr="00835C8C" w:rsidTr="00746725">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746725" w:rsidRDefault="00835C8C" w:rsidP="00746725">
            <w:pPr>
              <w:jc w:val="center"/>
              <w:rPr>
                <w:rFonts w:cs="Arial"/>
                <w:b/>
                <w:sz w:val="24"/>
                <w:lang w:val="bg-BG"/>
              </w:rPr>
            </w:pPr>
            <w:r w:rsidRPr="00746725">
              <w:rPr>
                <w:rFonts w:cs="Arial"/>
                <w:b/>
                <w:sz w:val="24"/>
                <w:lang w:val="bg-BG"/>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746725" w:rsidRDefault="00737883" w:rsidP="00746725">
            <w:pPr>
              <w:jc w:val="center"/>
              <w:rPr>
                <w:rFonts w:cs="Arial"/>
                <w:i/>
                <w:sz w:val="24"/>
                <w:lang w:val="bg-BG"/>
              </w:rPr>
            </w:pPr>
            <w:r w:rsidRPr="00746725">
              <w:rPr>
                <w:rFonts w:cs="Arial"/>
                <w:i/>
                <w:sz w:val="24"/>
                <w:lang w:val="bg-BG"/>
              </w:rPr>
              <w:t>1</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835C8C" w:rsidRPr="00746725" w:rsidRDefault="00737883" w:rsidP="00835C8C">
            <w:pPr>
              <w:rPr>
                <w:rFonts w:cs="Arial"/>
                <w:sz w:val="24"/>
                <w:lang w:val="bg-BG"/>
              </w:rPr>
            </w:pPr>
            <w:r w:rsidRPr="00746725">
              <w:rPr>
                <w:rFonts w:cs="Arial"/>
                <w:sz w:val="24"/>
                <w:lang w:val="bg-BG"/>
              </w:rPr>
              <w:t>Протокол № 2 за извършено проиграване и симулативна тренировка по изпълнение на Авариен план</w:t>
            </w:r>
          </w:p>
        </w:tc>
      </w:tr>
      <w:tr w:rsidR="00835C8C" w:rsidRPr="00835C8C" w:rsidTr="00835C8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737883" w:rsidP="00835C8C">
            <w:pPr>
              <w:jc w:val="center"/>
              <w:rPr>
                <w:rFonts w:cs="Arial"/>
                <w:b/>
                <w:color w:val="000000"/>
                <w:sz w:val="24"/>
                <w:lang w:val="bg-BG"/>
              </w:rPr>
            </w:pPr>
            <w:r>
              <w:rPr>
                <w:rFonts w:cs="Arial"/>
                <w:b/>
                <w:color w:val="000000"/>
                <w:sz w:val="24"/>
                <w:lang w:val="bg-BG"/>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737883" w:rsidP="00835C8C">
            <w:pPr>
              <w:jc w:val="center"/>
              <w:rPr>
                <w:rFonts w:cs="Arial"/>
                <w:i/>
                <w:color w:val="000000"/>
                <w:sz w:val="24"/>
                <w:lang w:val="bg-BG"/>
              </w:rPr>
            </w:pPr>
            <w:r>
              <w:rPr>
                <w:rFonts w:cs="Arial"/>
                <w:i/>
                <w:color w:val="000000"/>
                <w:sz w:val="24"/>
                <w:lang w:val="bg-BG"/>
              </w:rPr>
              <w:t>4</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4"/>
                <w:lang w:val="bg-BG"/>
              </w:rPr>
            </w:pPr>
            <w:r w:rsidRPr="00835C8C">
              <w:rPr>
                <w:rFonts w:cs="Arial"/>
                <w:color w:val="000000"/>
                <w:sz w:val="24"/>
                <w:lang w:val="bg-BG"/>
              </w:rPr>
              <w:t>Списък на органите, които следва да бъдат уведомявани съгласно условията на разрешителното</w:t>
            </w:r>
          </w:p>
        </w:tc>
      </w:tr>
      <w:tr w:rsidR="00835C8C" w:rsidRPr="00835C8C" w:rsidTr="00835C8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737883" w:rsidP="00835C8C">
            <w:pPr>
              <w:jc w:val="center"/>
              <w:rPr>
                <w:rFonts w:cs="Arial"/>
                <w:b/>
                <w:color w:val="000000"/>
                <w:sz w:val="24"/>
                <w:lang w:val="bg-BG"/>
              </w:rPr>
            </w:pPr>
            <w:r>
              <w:rPr>
                <w:rFonts w:cs="Arial"/>
                <w:b/>
                <w:color w:val="000000"/>
                <w:sz w:val="24"/>
                <w:lang w:val="bg-BG"/>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i/>
                <w:color w:val="000000"/>
                <w:sz w:val="24"/>
                <w:lang w:val="bg-BG"/>
              </w:rPr>
            </w:pPr>
            <w:r w:rsidRPr="00835C8C">
              <w:rPr>
                <w:rFonts w:cs="Arial"/>
                <w:i/>
                <w:color w:val="000000"/>
                <w:sz w:val="24"/>
                <w:lang w:val="bg-BG"/>
              </w:rPr>
              <w:t>3</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4"/>
                <w:lang w:val="bg-BG"/>
              </w:rPr>
            </w:pPr>
            <w:r w:rsidRPr="00835C8C">
              <w:rPr>
                <w:rFonts w:cs="Arial"/>
                <w:color w:val="000000"/>
                <w:sz w:val="24"/>
                <w:lang w:val="bg-BG"/>
              </w:rPr>
              <w:t>Списък с нормативните актове, регулиращи работата на инсталацията</w:t>
            </w:r>
          </w:p>
        </w:tc>
      </w:tr>
      <w:tr w:rsidR="00835C8C" w:rsidRPr="00835C8C" w:rsidTr="00746725">
        <w:trPr>
          <w:trHeight w:val="53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737883" w:rsidP="00835C8C">
            <w:pPr>
              <w:jc w:val="center"/>
              <w:rPr>
                <w:rFonts w:cs="Arial"/>
                <w:b/>
                <w:color w:val="000000"/>
                <w:sz w:val="24"/>
                <w:lang w:val="bg-BG"/>
              </w:rPr>
            </w:pPr>
            <w:r>
              <w:rPr>
                <w:rFonts w:cs="Arial"/>
                <w:b/>
                <w:color w:val="000000"/>
                <w:sz w:val="24"/>
                <w:lang w:val="bg-BG"/>
              </w:rPr>
              <w:t xml:space="preserve">4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737883" w:rsidP="00835C8C">
            <w:pPr>
              <w:jc w:val="center"/>
              <w:rPr>
                <w:rFonts w:cs="Arial"/>
                <w:i/>
                <w:color w:val="000000"/>
                <w:sz w:val="24"/>
                <w:lang w:val="bg-BG"/>
              </w:rPr>
            </w:pPr>
            <w:r>
              <w:rPr>
                <w:rFonts w:cs="Arial"/>
                <w:i/>
                <w:color w:val="000000"/>
                <w:sz w:val="24"/>
                <w:lang w:val="bg-BG"/>
              </w:rPr>
              <w:t>13</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4"/>
                <w:lang w:val="bg-BG"/>
              </w:rPr>
            </w:pPr>
            <w:r w:rsidRPr="00835C8C">
              <w:rPr>
                <w:rFonts w:cs="Arial"/>
                <w:color w:val="000000"/>
                <w:sz w:val="24"/>
                <w:lang w:val="bg-BG"/>
              </w:rPr>
              <w:t>Списък на инструкциите, изисквани с разрешителното</w:t>
            </w:r>
          </w:p>
        </w:tc>
      </w:tr>
      <w:tr w:rsidR="00835C8C" w:rsidRPr="00835C8C" w:rsidTr="00746725">
        <w:trPr>
          <w:trHeight w:val="556"/>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737883" w:rsidP="00835C8C">
            <w:pPr>
              <w:jc w:val="center"/>
              <w:rPr>
                <w:rFonts w:cs="Arial"/>
                <w:b/>
                <w:color w:val="000000"/>
                <w:sz w:val="24"/>
                <w:lang w:val="bg-BG"/>
              </w:rPr>
            </w:pPr>
            <w:r>
              <w:rPr>
                <w:rFonts w:cs="Arial"/>
                <w:b/>
                <w:color w:val="000000"/>
                <w:sz w:val="24"/>
                <w:lang w:val="bg-BG"/>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i/>
                <w:color w:val="000000"/>
                <w:sz w:val="24"/>
                <w:lang w:val="bg-BG"/>
              </w:rPr>
            </w:pPr>
            <w:r w:rsidRPr="00835C8C">
              <w:rPr>
                <w:rFonts w:cs="Arial"/>
                <w:i/>
                <w:color w:val="000000"/>
                <w:sz w:val="24"/>
                <w:lang w:val="bg-BG"/>
              </w:rPr>
              <w:t>2</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4"/>
                <w:lang w:val="bg-BG"/>
              </w:rPr>
            </w:pPr>
            <w:r w:rsidRPr="00835C8C">
              <w:rPr>
                <w:rFonts w:cs="Arial"/>
                <w:color w:val="000000"/>
                <w:sz w:val="24"/>
                <w:lang w:val="bg-BG"/>
              </w:rPr>
              <w:t>Справка за извършени ремонти по ТПМ</w:t>
            </w:r>
          </w:p>
        </w:tc>
      </w:tr>
      <w:tr w:rsidR="00746725" w:rsidRPr="00835C8C" w:rsidTr="00835C8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46725" w:rsidRDefault="00746725" w:rsidP="00746725">
            <w:pPr>
              <w:jc w:val="center"/>
              <w:rPr>
                <w:rFonts w:cs="Arial"/>
                <w:b/>
                <w:color w:val="000000"/>
                <w:sz w:val="24"/>
                <w:lang w:val="bg-BG"/>
              </w:rPr>
            </w:pPr>
            <w:r>
              <w:rPr>
                <w:rFonts w:cs="Arial"/>
                <w:b/>
                <w:color w:val="000000"/>
                <w:sz w:val="24"/>
                <w:lang w:val="bg-BG"/>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6725" w:rsidRPr="00835C8C" w:rsidRDefault="00746725" w:rsidP="00746725">
            <w:pPr>
              <w:jc w:val="center"/>
              <w:rPr>
                <w:rFonts w:cs="Arial"/>
                <w:i/>
                <w:color w:val="000000"/>
                <w:sz w:val="24"/>
                <w:lang w:val="bg-BG"/>
              </w:rPr>
            </w:pPr>
            <w:r w:rsidRPr="00835C8C">
              <w:rPr>
                <w:rFonts w:cs="Arial"/>
                <w:i/>
                <w:color w:val="000000"/>
                <w:sz w:val="24"/>
                <w:lang w:val="bg-BG"/>
              </w:rPr>
              <w:t>2</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746725" w:rsidRPr="00835C8C" w:rsidRDefault="00746725" w:rsidP="00746725">
            <w:pPr>
              <w:rPr>
                <w:rFonts w:cs="Arial"/>
                <w:color w:val="000000"/>
                <w:sz w:val="24"/>
                <w:lang w:val="bg-BG"/>
              </w:rPr>
            </w:pPr>
            <w:r w:rsidRPr="00835C8C">
              <w:rPr>
                <w:rFonts w:cs="Arial"/>
                <w:color w:val="000000"/>
                <w:sz w:val="24"/>
                <w:lang w:val="bg-BG"/>
              </w:rPr>
              <w:t xml:space="preserve">Количества  емисии от  </w:t>
            </w:r>
            <w:r w:rsidRPr="00835C8C">
              <w:rPr>
                <w:rFonts w:cs="Arial"/>
                <w:bCs/>
                <w:color w:val="000000"/>
                <w:sz w:val="24"/>
                <w:lang w:val="bg-BG"/>
              </w:rPr>
              <w:t>Метан, NОx, СО,  SO2, Прах. –</w:t>
            </w:r>
            <w:r w:rsidRPr="00835C8C">
              <w:rPr>
                <w:rFonts w:cs="Arial"/>
                <w:bCs/>
                <w:color w:val="000000"/>
                <w:sz w:val="24"/>
                <w:lang w:val="ru-RU"/>
              </w:rPr>
              <w:t xml:space="preserve"> </w:t>
            </w:r>
            <w:r w:rsidRPr="00835C8C">
              <w:rPr>
                <w:rFonts w:cs="Arial"/>
                <w:bCs/>
                <w:color w:val="000000"/>
                <w:sz w:val="24"/>
                <w:lang w:val="bg-BG"/>
              </w:rPr>
              <w:t xml:space="preserve"> за І-во, ІІ-ро шестмесичие, годишни </w:t>
            </w:r>
            <w:r w:rsidRPr="00835C8C">
              <w:rPr>
                <w:rFonts w:cs="Arial"/>
                <w:color w:val="000000"/>
                <w:sz w:val="24"/>
                <w:lang w:val="bg-BG"/>
              </w:rPr>
              <w:t xml:space="preserve"> и за СО2</w:t>
            </w:r>
          </w:p>
        </w:tc>
      </w:tr>
      <w:tr w:rsidR="00737883" w:rsidRPr="00835C8C" w:rsidTr="00746725">
        <w:trPr>
          <w:trHeight w:val="558"/>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37883" w:rsidRDefault="00746725" w:rsidP="00835C8C">
            <w:pPr>
              <w:jc w:val="center"/>
              <w:rPr>
                <w:rFonts w:cs="Arial"/>
                <w:b/>
                <w:color w:val="000000"/>
                <w:sz w:val="24"/>
                <w:lang w:val="bg-BG"/>
              </w:rPr>
            </w:pPr>
            <w:r>
              <w:rPr>
                <w:rFonts w:cs="Arial"/>
                <w:b/>
                <w:color w:val="000000"/>
                <w:sz w:val="24"/>
                <w:lang w:val="bg-BG"/>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7883" w:rsidRPr="00835C8C" w:rsidRDefault="00737883" w:rsidP="00835C8C">
            <w:pPr>
              <w:jc w:val="center"/>
              <w:rPr>
                <w:rFonts w:cs="Arial"/>
                <w:i/>
                <w:color w:val="000000"/>
                <w:sz w:val="24"/>
                <w:lang w:val="bg-BG"/>
              </w:rPr>
            </w:pPr>
            <w:r>
              <w:rPr>
                <w:rFonts w:cs="Arial"/>
                <w:i/>
                <w:color w:val="000000"/>
                <w:sz w:val="24"/>
                <w:lang w:val="bg-BG"/>
              </w:rPr>
              <w:t>1</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737883" w:rsidRPr="00835C8C" w:rsidRDefault="00737883" w:rsidP="00835C8C">
            <w:pPr>
              <w:rPr>
                <w:rFonts w:cs="Arial"/>
                <w:color w:val="000000"/>
                <w:sz w:val="24"/>
                <w:lang w:val="bg-BG"/>
              </w:rPr>
            </w:pPr>
            <w:r>
              <w:rPr>
                <w:rFonts w:cs="Arial"/>
                <w:color w:val="000000"/>
                <w:sz w:val="24"/>
                <w:lang w:val="bg-BG"/>
              </w:rPr>
              <w:t>Извадка от верифицирания доклад</w:t>
            </w:r>
          </w:p>
        </w:tc>
      </w:tr>
      <w:tr w:rsidR="00835C8C" w:rsidRPr="00835C8C" w:rsidTr="00746725">
        <w:tc>
          <w:tcPr>
            <w:tcW w:w="1242" w:type="dxa"/>
            <w:tcBorders>
              <w:top w:val="single" w:sz="4" w:space="0" w:color="auto"/>
              <w:left w:val="single" w:sz="4" w:space="0" w:color="auto"/>
              <w:right w:val="single" w:sz="4" w:space="0" w:color="auto"/>
            </w:tcBorders>
            <w:shd w:val="clear" w:color="auto" w:fill="auto"/>
            <w:vAlign w:val="center"/>
          </w:tcPr>
          <w:p w:rsidR="00835C8C" w:rsidRPr="00835C8C" w:rsidRDefault="00746725" w:rsidP="00746725">
            <w:pPr>
              <w:jc w:val="center"/>
              <w:rPr>
                <w:rFonts w:cs="Arial"/>
                <w:b/>
                <w:color w:val="000000"/>
                <w:sz w:val="24"/>
                <w:lang w:val="bg-BG"/>
              </w:rPr>
            </w:pPr>
            <w:r>
              <w:rPr>
                <w:rFonts w:cs="Arial"/>
                <w:b/>
                <w:color w:val="000000"/>
                <w:sz w:val="24"/>
                <w:lang w:val="bg-BG"/>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i/>
                <w:sz w:val="24"/>
                <w:lang w:val="bg-BG"/>
              </w:rPr>
            </w:pPr>
            <w:r w:rsidRPr="00835C8C">
              <w:rPr>
                <w:rFonts w:cs="Arial"/>
                <w:i/>
                <w:sz w:val="24"/>
                <w:lang w:val="bg-BG"/>
              </w:rPr>
              <w:t>3</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sz w:val="24"/>
                <w:lang w:val="bg-BG"/>
              </w:rPr>
            </w:pPr>
            <w:r w:rsidRPr="00835C8C">
              <w:rPr>
                <w:rFonts w:cs="Arial"/>
                <w:sz w:val="24"/>
                <w:lang w:val="bg-BG"/>
              </w:rPr>
              <w:t>Протоколи от собствени периодични измервания  /СПИ/  на  отпадъчни води /еднократно/ -ТЗ № 2 и № 4</w:t>
            </w:r>
          </w:p>
        </w:tc>
      </w:tr>
      <w:tr w:rsidR="00835C8C" w:rsidRPr="00835C8C" w:rsidTr="00835C8C">
        <w:tc>
          <w:tcPr>
            <w:tcW w:w="1242" w:type="dxa"/>
            <w:tcBorders>
              <w:left w:val="single" w:sz="4" w:space="0" w:color="auto"/>
              <w:bottom w:val="single" w:sz="4" w:space="0" w:color="auto"/>
              <w:right w:val="single" w:sz="4" w:space="0" w:color="auto"/>
            </w:tcBorders>
            <w:shd w:val="clear" w:color="auto" w:fill="auto"/>
            <w:vAlign w:val="center"/>
          </w:tcPr>
          <w:p w:rsidR="00835C8C" w:rsidRPr="00835C8C" w:rsidRDefault="00746725" w:rsidP="00835C8C">
            <w:pPr>
              <w:jc w:val="center"/>
              <w:rPr>
                <w:rFonts w:cs="Arial"/>
                <w:b/>
                <w:color w:val="000000"/>
                <w:sz w:val="24"/>
                <w:lang w:val="bg-BG"/>
              </w:rPr>
            </w:pPr>
            <w:r>
              <w:rPr>
                <w:rFonts w:cs="Arial"/>
                <w:b/>
                <w:color w:val="000000"/>
                <w:sz w:val="24"/>
                <w:lang w:val="bg-BG"/>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835C8C" w:rsidP="00835C8C">
            <w:pPr>
              <w:jc w:val="center"/>
              <w:rPr>
                <w:rFonts w:cs="Arial"/>
                <w:i/>
                <w:sz w:val="24"/>
                <w:lang w:val="bg-BG"/>
              </w:rPr>
            </w:pPr>
            <w:r w:rsidRPr="00835C8C">
              <w:rPr>
                <w:rFonts w:cs="Arial"/>
                <w:i/>
                <w:sz w:val="24"/>
                <w:lang w:val="bg-BG"/>
              </w:rPr>
              <w:t>4</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sz w:val="24"/>
                <w:lang w:val="bg-BG"/>
              </w:rPr>
            </w:pPr>
            <w:r w:rsidRPr="00835C8C">
              <w:rPr>
                <w:rFonts w:cs="Arial"/>
                <w:sz w:val="24"/>
                <w:lang w:val="bg-BG"/>
              </w:rPr>
              <w:t>Протоколи от собствени периодични измервания  /СПИ/  на  отпадъчни води  --Іво и ІІ ро  шестмесичие ТЗ №1, №3 и №5</w:t>
            </w:r>
          </w:p>
        </w:tc>
      </w:tr>
      <w:tr w:rsidR="00746725" w:rsidRPr="00835C8C" w:rsidTr="00835C8C">
        <w:tc>
          <w:tcPr>
            <w:tcW w:w="1242" w:type="dxa"/>
            <w:tcBorders>
              <w:left w:val="single" w:sz="4" w:space="0" w:color="auto"/>
              <w:bottom w:val="single" w:sz="4" w:space="0" w:color="auto"/>
              <w:right w:val="single" w:sz="4" w:space="0" w:color="auto"/>
            </w:tcBorders>
            <w:shd w:val="clear" w:color="auto" w:fill="auto"/>
            <w:vAlign w:val="center"/>
          </w:tcPr>
          <w:p w:rsidR="00746725" w:rsidRDefault="00746725" w:rsidP="00835C8C">
            <w:pPr>
              <w:jc w:val="center"/>
              <w:rPr>
                <w:rFonts w:cs="Arial"/>
                <w:b/>
                <w:color w:val="000000"/>
                <w:sz w:val="24"/>
                <w:lang w:val="bg-BG"/>
              </w:rPr>
            </w:pPr>
            <w:r>
              <w:rPr>
                <w:rFonts w:cs="Arial"/>
                <w:b/>
                <w:color w:val="000000"/>
                <w:sz w:val="24"/>
                <w:lang w:val="bg-BG"/>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6725" w:rsidRPr="00835C8C" w:rsidRDefault="00746725" w:rsidP="00835C8C">
            <w:pPr>
              <w:jc w:val="center"/>
              <w:rPr>
                <w:rFonts w:cs="Arial"/>
                <w:i/>
                <w:sz w:val="24"/>
                <w:lang w:val="bg-BG"/>
              </w:rPr>
            </w:pPr>
            <w:r>
              <w:rPr>
                <w:rFonts w:cs="Arial"/>
                <w:i/>
                <w:sz w:val="24"/>
                <w:lang w:val="bg-BG"/>
              </w:rPr>
              <w:t>1</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746725" w:rsidRPr="00835C8C" w:rsidRDefault="00746725" w:rsidP="00835C8C">
            <w:pPr>
              <w:rPr>
                <w:rFonts w:cs="Arial"/>
                <w:sz w:val="24"/>
                <w:lang w:val="bg-BG"/>
              </w:rPr>
            </w:pPr>
            <w:r w:rsidRPr="00835C8C">
              <w:rPr>
                <w:rFonts w:cs="Arial"/>
                <w:color w:val="000000"/>
                <w:sz w:val="24"/>
                <w:lang w:val="bg-BG"/>
              </w:rPr>
              <w:t>План за разположение на местата за събиране и временно съхранение на отпадъците</w:t>
            </w:r>
          </w:p>
        </w:tc>
      </w:tr>
      <w:tr w:rsidR="00746725" w:rsidRPr="00835C8C" w:rsidTr="00835C8C">
        <w:tc>
          <w:tcPr>
            <w:tcW w:w="1242" w:type="dxa"/>
            <w:tcBorders>
              <w:left w:val="single" w:sz="4" w:space="0" w:color="auto"/>
              <w:bottom w:val="single" w:sz="4" w:space="0" w:color="auto"/>
              <w:right w:val="single" w:sz="4" w:space="0" w:color="auto"/>
            </w:tcBorders>
            <w:shd w:val="clear" w:color="auto" w:fill="auto"/>
            <w:vAlign w:val="center"/>
          </w:tcPr>
          <w:p w:rsidR="00746725" w:rsidRDefault="00746725" w:rsidP="00835C8C">
            <w:pPr>
              <w:jc w:val="center"/>
              <w:rPr>
                <w:rFonts w:cs="Arial"/>
                <w:b/>
                <w:color w:val="000000"/>
                <w:sz w:val="24"/>
                <w:lang w:val="bg-BG"/>
              </w:rPr>
            </w:pPr>
            <w:r>
              <w:rPr>
                <w:rFonts w:cs="Arial"/>
                <w:b/>
                <w:color w:val="000000"/>
                <w:sz w:val="24"/>
                <w:lang w:val="bg-BG"/>
              </w:rPr>
              <w:t>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6725" w:rsidRDefault="00746725" w:rsidP="00835C8C">
            <w:pPr>
              <w:jc w:val="center"/>
              <w:rPr>
                <w:rFonts w:cs="Arial"/>
                <w:i/>
                <w:sz w:val="24"/>
                <w:lang w:val="bg-BG"/>
              </w:rPr>
            </w:pPr>
            <w:r>
              <w:rPr>
                <w:rFonts w:cs="Arial"/>
                <w:i/>
                <w:sz w:val="24"/>
                <w:lang w:val="bg-BG"/>
              </w:rPr>
              <w:t>1</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746725" w:rsidRDefault="00746725" w:rsidP="00835C8C">
            <w:pPr>
              <w:rPr>
                <w:rFonts w:cs="Arial"/>
                <w:sz w:val="24"/>
                <w:lang w:val="bg-BG"/>
              </w:rPr>
            </w:pPr>
            <w:r>
              <w:rPr>
                <w:rFonts w:cs="Arial"/>
                <w:sz w:val="24"/>
                <w:lang w:val="bg-BG"/>
              </w:rPr>
              <w:t>Опис на отпадъците образувани и временно съхранявани на площадката</w:t>
            </w:r>
          </w:p>
        </w:tc>
      </w:tr>
      <w:tr w:rsidR="00835C8C" w:rsidRPr="00835C8C" w:rsidTr="00835C8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746725" w:rsidP="00835C8C">
            <w:pPr>
              <w:jc w:val="center"/>
              <w:rPr>
                <w:rFonts w:cs="Arial"/>
                <w:b/>
                <w:color w:val="000000"/>
                <w:sz w:val="24"/>
                <w:lang w:val="bg-BG"/>
              </w:rPr>
            </w:pPr>
            <w:r>
              <w:rPr>
                <w:rFonts w:cs="Arial"/>
                <w:b/>
                <w:color w:val="000000"/>
                <w:sz w:val="24"/>
                <w:lang w:val="bg-BG"/>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746725" w:rsidP="00835C8C">
            <w:pPr>
              <w:jc w:val="center"/>
              <w:rPr>
                <w:rFonts w:cs="Arial"/>
                <w:i/>
                <w:sz w:val="24"/>
                <w:lang w:val="bg-BG"/>
              </w:rPr>
            </w:pPr>
            <w:r>
              <w:rPr>
                <w:rFonts w:cs="Arial"/>
                <w:i/>
                <w:sz w:val="24"/>
                <w:lang w:val="bg-BG"/>
              </w:rPr>
              <w:t>11</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835C8C" w:rsidP="00835C8C">
            <w:pPr>
              <w:rPr>
                <w:rFonts w:cs="Arial"/>
                <w:color w:val="000000"/>
                <w:sz w:val="24"/>
                <w:lang w:val="bg-BG"/>
              </w:rPr>
            </w:pPr>
            <w:r w:rsidRPr="00835C8C">
              <w:rPr>
                <w:rFonts w:cs="Arial"/>
                <w:color w:val="000000"/>
                <w:sz w:val="24"/>
                <w:lang w:val="bg-BG"/>
              </w:rPr>
              <w:t>Годишни отчети на отпадъците  - 6 бр  и придружително писмо до ИАОС с наш № 72 /04.03.2015</w:t>
            </w:r>
          </w:p>
        </w:tc>
      </w:tr>
      <w:tr w:rsidR="00835C8C" w:rsidRPr="00835C8C" w:rsidTr="00746725">
        <w:trPr>
          <w:trHeight w:val="578"/>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746725" w:rsidP="00835C8C">
            <w:pPr>
              <w:jc w:val="center"/>
              <w:rPr>
                <w:rFonts w:cs="Arial"/>
                <w:b/>
                <w:color w:val="000000"/>
                <w:sz w:val="24"/>
                <w:lang w:val="bg-BG"/>
              </w:rPr>
            </w:pPr>
            <w:r>
              <w:rPr>
                <w:rFonts w:cs="Arial"/>
                <w:b/>
                <w:color w:val="000000"/>
                <w:sz w:val="24"/>
                <w:lang w:val="bg-BG"/>
              </w:rPr>
              <w:t>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35C8C" w:rsidRPr="00835C8C" w:rsidRDefault="00746725" w:rsidP="00835C8C">
            <w:pPr>
              <w:jc w:val="center"/>
              <w:rPr>
                <w:rFonts w:cs="Arial"/>
                <w:i/>
                <w:color w:val="000000"/>
                <w:sz w:val="24"/>
                <w:lang w:val="bg-BG"/>
              </w:rPr>
            </w:pPr>
            <w:r>
              <w:rPr>
                <w:rFonts w:cs="Arial"/>
                <w:i/>
                <w:color w:val="000000"/>
                <w:sz w:val="24"/>
                <w:lang w:val="bg-BG"/>
              </w:rPr>
              <w:t>4</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835C8C" w:rsidRPr="00835C8C" w:rsidRDefault="00746725" w:rsidP="00835C8C">
            <w:pPr>
              <w:rPr>
                <w:rFonts w:cs="Arial"/>
                <w:color w:val="000000"/>
                <w:sz w:val="24"/>
                <w:lang w:val="bg-BG"/>
              </w:rPr>
            </w:pPr>
            <w:r>
              <w:rPr>
                <w:rFonts w:cs="Arial"/>
                <w:color w:val="000000"/>
                <w:sz w:val="24"/>
                <w:lang w:val="bg-BG"/>
              </w:rPr>
              <w:t>Доклад от СПИ за Ко-генератор № 5</w:t>
            </w:r>
          </w:p>
        </w:tc>
      </w:tr>
    </w:tbl>
    <w:p w:rsidR="00835C8C" w:rsidRPr="00835C8C" w:rsidRDefault="00835C8C" w:rsidP="00835C8C">
      <w:pPr>
        <w:rPr>
          <w:rFonts w:cs="Arial"/>
          <w:b/>
          <w:sz w:val="24"/>
          <w:lang w:val="bg-BG"/>
        </w:rPr>
      </w:pPr>
    </w:p>
    <w:p w:rsidR="00835C8C" w:rsidRPr="00835C8C" w:rsidRDefault="00835C8C" w:rsidP="00835C8C">
      <w:pPr>
        <w:rPr>
          <w:rFonts w:cs="Arial"/>
          <w:b/>
          <w:sz w:val="24"/>
          <w:lang w:val="bg-BG"/>
        </w:rPr>
      </w:pPr>
    </w:p>
    <w:p w:rsidR="00835C8C" w:rsidRPr="00835C8C" w:rsidRDefault="00835C8C" w:rsidP="00835C8C">
      <w:pPr>
        <w:rPr>
          <w:rFonts w:cs="Arial"/>
          <w:sz w:val="24"/>
          <w:lang w:val="bg-BG"/>
        </w:rPr>
      </w:pPr>
    </w:p>
    <w:p w:rsidR="00835C8C" w:rsidRPr="00835C8C" w:rsidRDefault="00835C8C" w:rsidP="00835C8C">
      <w:pPr>
        <w:rPr>
          <w:rFonts w:cs="Arial"/>
          <w:sz w:val="24"/>
          <w:lang w:val="ru-RU"/>
        </w:rPr>
      </w:pPr>
    </w:p>
    <w:p w:rsidR="00835C8C" w:rsidRPr="00835C8C" w:rsidRDefault="00835C8C" w:rsidP="00835C8C">
      <w:pPr>
        <w:rPr>
          <w:rFonts w:cs="Arial"/>
          <w:sz w:val="24"/>
        </w:rPr>
      </w:pPr>
    </w:p>
    <w:p w:rsidR="00BF2E02" w:rsidRPr="00441409" w:rsidRDefault="00441409" w:rsidP="00441409">
      <w:pPr>
        <w:jc w:val="both"/>
        <w:rPr>
          <w:sz w:val="24"/>
        </w:rPr>
      </w:pPr>
      <w:r>
        <w:rPr>
          <w:sz w:val="24"/>
        </w:rPr>
        <w:t xml:space="preserve">             </w:t>
      </w:r>
    </w:p>
    <w:p w:rsidR="00BF2E02" w:rsidRPr="00B9788D" w:rsidRDefault="00BF2E02" w:rsidP="00AF5191">
      <w:pPr>
        <w:pStyle w:val="Textedesaisie"/>
        <w:rPr>
          <w:rFonts w:cs="Arial"/>
          <w:sz w:val="24"/>
        </w:rPr>
      </w:pPr>
    </w:p>
    <w:p w:rsidR="007C3EDC" w:rsidRPr="00B9788D" w:rsidRDefault="007C3EDC" w:rsidP="00AF5191">
      <w:pPr>
        <w:pStyle w:val="Textedesaisie"/>
        <w:rPr>
          <w:rFonts w:cs="Arial"/>
          <w:sz w:val="24"/>
        </w:rPr>
      </w:pPr>
    </w:p>
    <w:p w:rsidR="007C3EDC" w:rsidRPr="00B9788D" w:rsidRDefault="007C3EDC" w:rsidP="00AF5191">
      <w:pPr>
        <w:pStyle w:val="Textedesaisie"/>
        <w:rPr>
          <w:rFonts w:cs="Arial"/>
          <w:sz w:val="24"/>
        </w:rPr>
        <w:sectPr w:rsidR="007C3EDC" w:rsidRPr="00B9788D" w:rsidSect="00727854">
          <w:headerReference w:type="default" r:id="rId10"/>
          <w:footerReference w:type="default" r:id="rId11"/>
          <w:headerReference w:type="first" r:id="rId12"/>
          <w:footerReference w:type="first" r:id="rId13"/>
          <w:type w:val="continuous"/>
          <w:pgSz w:w="11907" w:h="16840" w:code="9"/>
          <w:pgMar w:top="-716" w:right="567" w:bottom="510" w:left="1418" w:header="567" w:footer="510" w:gutter="0"/>
          <w:cols w:space="708"/>
          <w:docGrid w:linePitch="360"/>
        </w:sectPr>
      </w:pPr>
    </w:p>
    <w:p w:rsidR="001A5ACC" w:rsidRPr="004A3BE9" w:rsidRDefault="004A3BE9" w:rsidP="002722E3">
      <w:pPr>
        <w:pStyle w:val="Texteintroduction"/>
        <w:rPr>
          <w:rStyle w:val="Textebold"/>
          <w:rFonts w:cs="Arial"/>
          <w:b w:val="0"/>
          <w:lang w:val="bg-BG"/>
        </w:rPr>
      </w:pPr>
      <w:r>
        <w:rPr>
          <w:rStyle w:val="Textebold"/>
          <w:rFonts w:cs="Arial"/>
          <w:lang w:val="bg-BG"/>
        </w:rPr>
        <w:t xml:space="preserve">                                                                             </w:t>
      </w:r>
      <w:r w:rsidRPr="004A3BE9">
        <w:rPr>
          <w:rStyle w:val="Textebold"/>
          <w:rFonts w:cs="Arial"/>
          <w:b w:val="0"/>
          <w:lang w:val="bg-BG"/>
        </w:rPr>
        <w:t>ИЗГОТВИЛ: …………………..</w:t>
      </w:r>
    </w:p>
    <w:p w:rsidR="004A3BE9" w:rsidRPr="004A3BE9" w:rsidRDefault="004A3BE9" w:rsidP="002722E3">
      <w:pPr>
        <w:pStyle w:val="Texteintroduction"/>
        <w:rPr>
          <w:rStyle w:val="Textebold"/>
          <w:rFonts w:cs="Arial"/>
          <w:b w:val="0"/>
          <w:lang w:val="bg-BG"/>
        </w:rPr>
      </w:pPr>
      <w:r w:rsidRPr="004A3BE9">
        <w:rPr>
          <w:rStyle w:val="Textebold"/>
          <w:rFonts w:cs="Arial"/>
          <w:b w:val="0"/>
          <w:lang w:val="bg-BG"/>
        </w:rPr>
        <w:t xml:space="preserve">                                                                          </w:t>
      </w:r>
      <w:r>
        <w:rPr>
          <w:rStyle w:val="Textebold"/>
          <w:rFonts w:cs="Arial"/>
          <w:b w:val="0"/>
          <w:lang w:val="bg-BG"/>
        </w:rPr>
        <w:t xml:space="preserve">         </w:t>
      </w:r>
      <w:r w:rsidRPr="004A3BE9">
        <w:rPr>
          <w:rStyle w:val="Textebold"/>
          <w:rFonts w:cs="Arial"/>
          <w:b w:val="0"/>
          <w:lang w:val="bg-BG"/>
        </w:rPr>
        <w:t xml:space="preserve">      </w:t>
      </w:r>
      <w:r>
        <w:rPr>
          <w:rStyle w:val="Textebold"/>
          <w:rFonts w:cs="Arial"/>
          <w:b w:val="0"/>
          <w:lang w:val="bg-BG"/>
        </w:rPr>
        <w:t>инж.</w:t>
      </w:r>
      <w:r w:rsidRPr="004A3BE9">
        <w:rPr>
          <w:rStyle w:val="Textebold"/>
          <w:rFonts w:cs="Arial"/>
          <w:b w:val="0"/>
          <w:lang w:val="bg-BG"/>
        </w:rPr>
        <w:t xml:space="preserve"> Йордан Грозев</w:t>
      </w:r>
    </w:p>
    <w:p w:rsidR="004A3BE9" w:rsidRPr="004A3BE9" w:rsidRDefault="004A3BE9" w:rsidP="002722E3">
      <w:pPr>
        <w:pStyle w:val="Texteintroduction"/>
        <w:rPr>
          <w:rStyle w:val="Textebold"/>
          <w:rFonts w:cs="Arial"/>
          <w:b w:val="0"/>
          <w:lang w:val="bg-BG"/>
        </w:rPr>
      </w:pPr>
      <w:r w:rsidRPr="004A3BE9">
        <w:rPr>
          <w:rStyle w:val="Textebold"/>
          <w:rFonts w:cs="Arial"/>
          <w:b w:val="0"/>
          <w:lang w:val="bg-BG"/>
        </w:rPr>
        <w:t xml:space="preserve">                                                               </w:t>
      </w:r>
      <w:r>
        <w:rPr>
          <w:rStyle w:val="Textebold"/>
          <w:rFonts w:cs="Arial"/>
          <w:b w:val="0"/>
          <w:lang w:val="bg-BG"/>
        </w:rPr>
        <w:t xml:space="preserve">     </w:t>
      </w:r>
      <w:r w:rsidRPr="004A3BE9">
        <w:rPr>
          <w:rStyle w:val="Textebold"/>
          <w:rFonts w:cs="Arial"/>
          <w:b w:val="0"/>
          <w:lang w:val="bg-BG"/>
        </w:rPr>
        <w:t xml:space="preserve">    Инженер Техническа Безопасност</w:t>
      </w:r>
    </w:p>
    <w:p w:rsidR="004341BF" w:rsidRDefault="004341BF" w:rsidP="00D663D7">
      <w:pPr>
        <w:pStyle w:val="Textedesaisie"/>
        <w:ind w:left="5040"/>
        <w:rPr>
          <w:rFonts w:cs="Arial"/>
          <w:sz w:val="24"/>
        </w:rPr>
      </w:pPr>
    </w:p>
    <w:p w:rsidR="008C513F" w:rsidRDefault="008C513F" w:rsidP="00D663D7">
      <w:pPr>
        <w:pStyle w:val="Textedesaisie"/>
        <w:ind w:left="5040"/>
        <w:rPr>
          <w:rFonts w:cs="Arial"/>
          <w:sz w:val="24"/>
        </w:rPr>
      </w:pPr>
    </w:p>
    <w:p w:rsidR="008C513F" w:rsidRPr="00B9788D" w:rsidRDefault="008C513F" w:rsidP="00D663D7">
      <w:pPr>
        <w:pStyle w:val="Textedesaisie"/>
        <w:ind w:left="5040"/>
        <w:rPr>
          <w:rFonts w:cs="Arial"/>
          <w:sz w:val="24"/>
        </w:rPr>
      </w:pPr>
    </w:p>
    <w:p w:rsidR="00FB12BC" w:rsidRPr="00B9788D" w:rsidRDefault="00FB12BC" w:rsidP="00D663D7">
      <w:pPr>
        <w:pStyle w:val="Textedesaisie"/>
        <w:ind w:left="5040"/>
        <w:rPr>
          <w:rFonts w:cs="Arial"/>
          <w:sz w:val="24"/>
        </w:rPr>
      </w:pPr>
    </w:p>
    <w:sectPr w:rsidR="00FB12BC" w:rsidRPr="00B9788D" w:rsidSect="004A3BE9">
      <w:headerReference w:type="default" r:id="rId14"/>
      <w:type w:val="continuous"/>
      <w:pgSz w:w="11907" w:h="16840" w:code="9"/>
      <w:pgMar w:top="567" w:right="708" w:bottom="510" w:left="1418"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C67" w:rsidRDefault="00BA4C67">
      <w:r>
        <w:separator/>
      </w:r>
    </w:p>
  </w:endnote>
  <w:endnote w:type="continuationSeparator" w:id="0">
    <w:p w:rsidR="00BA4C67" w:rsidRDefault="00BA4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EUAlbertina_Bold+21">
    <w:altName w:val="Arial Unicode MS"/>
    <w:panose1 w:val="00000000000000000000"/>
    <w:charset w:val="80"/>
    <w:family w:val="auto"/>
    <w:notTrueType/>
    <w:pitch w:val="default"/>
    <w:sig w:usb0="00000001" w:usb1="08070000" w:usb2="00000010" w:usb3="00000000" w:csb0="00020000" w:csb1="00000000"/>
  </w:font>
  <w:font w:name="FS Rufus">
    <w:altName w:val="Arial"/>
    <w:panose1 w:val="00000000000000000000"/>
    <w:charset w:val="00"/>
    <w:family w:val="modern"/>
    <w:notTrueType/>
    <w:pitch w:val="variable"/>
    <w:sig w:usb0="A00000EF" w:usb1="4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33F" w:rsidRDefault="00F8033F" w:rsidP="00A23B52">
    <w:pPr>
      <w:pStyle w:val="Footer"/>
    </w:pPr>
    <w:r>
      <w:rPr>
        <w:noProof/>
        <w:lang w:val="en-US"/>
      </w:rPr>
      <mc:AlternateContent>
        <mc:Choice Requires="wps">
          <w:drawing>
            <wp:anchor distT="0" distB="0" distL="114300" distR="114300" simplePos="0" relativeHeight="251660288" behindDoc="0" locked="0" layoutInCell="0" allowOverlap="1" wp14:anchorId="149A9BC1" wp14:editId="0A55F317">
              <wp:simplePos x="0" y="0"/>
              <wp:positionH relativeFrom="rightMargin">
                <wp:align>left</wp:align>
              </wp:positionH>
              <wp:positionV relativeFrom="margin">
                <wp:align>bottom</wp:align>
              </wp:positionV>
              <wp:extent cx="819150" cy="433705"/>
              <wp:effectExtent l="0" t="0" r="0" b="381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033F" w:rsidRDefault="00F8033F" w:rsidP="00E92FD5">
                          <w:pPr>
                            <w:pBdr>
                              <w:top w:val="single" w:sz="4" w:space="1" w:color="D8D8D8" w:themeColor="background1" w:themeShade="D8"/>
                            </w:pBdr>
                            <w:jc w:val="center"/>
                          </w:pPr>
                          <w:proofErr w:type="gramStart"/>
                          <w:r>
                            <w:t>стр</w:t>
                          </w:r>
                          <w:proofErr w:type="gramEnd"/>
                          <w:r>
                            <w:t xml:space="preserve">. </w:t>
                          </w:r>
                          <w:r>
                            <w:fldChar w:fldCharType="begin"/>
                          </w:r>
                          <w:r>
                            <w:instrText xml:space="preserve"> PAGE   \* MERGEFORMAT </w:instrText>
                          </w:r>
                          <w:r>
                            <w:fldChar w:fldCharType="separate"/>
                          </w:r>
                          <w:r w:rsidR="00F0203D">
                            <w:rPr>
                              <w:noProof/>
                            </w:rPr>
                            <w:t>60</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149A9BC1" id="Rectangle 17" o:spid="_x0000_s1026" style="position:absolute;margin-left:0;margin-top:0;width:64.5pt;height:34.15pt;z-index:251660288;visibility:visible;mso-wrap-style:square;mso-width-percent:900;mso-height-percent:0;mso-wrap-distance-left:9pt;mso-wrap-distance-top:0;mso-wrap-distance-right:9pt;mso-wrap-distance-bottom:0;mso-position-horizontal:left;mso-position-horizontal-relative:right-margin-area;mso-position-vertical:bottom;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" o:allowincell="f" stroked="f">
              <v:textbox style="mso-fit-shape-to-text:t" inset="0,,0">
                <w:txbxContent>
                  <w:p w:rsidR="00F8033F" w:rsidRDefault="00F8033F" w:rsidP="00E92FD5">
                    <w:pPr>
                      <w:pBdr>
                        <w:top w:val="single" w:sz="4" w:space="1" w:color="D8D8D8" w:themeColor="background1" w:themeShade="D8"/>
                      </w:pBdr>
                      <w:jc w:val="center"/>
                    </w:pPr>
                    <w:proofErr w:type="gramStart"/>
                    <w:r>
                      <w:t>стр</w:t>
                    </w:r>
                    <w:proofErr w:type="gramEnd"/>
                    <w:r>
                      <w:t xml:space="preserve">. </w:t>
                    </w:r>
                    <w:r>
                      <w:fldChar w:fldCharType="begin"/>
                    </w:r>
                    <w:r>
                      <w:instrText xml:space="preserve"> PAGE   \* MERGEFORMAT </w:instrText>
                    </w:r>
                    <w:r>
                      <w:fldChar w:fldCharType="separate"/>
                    </w:r>
                    <w:r w:rsidR="00F0203D">
                      <w:rPr>
                        <w:noProof/>
                      </w:rPr>
                      <w:t>60</w:t>
                    </w:r>
                    <w:r>
                      <w:rPr>
                        <w:noProof/>
                      </w:rPr>
                      <w:fldChar w:fldCharType="end"/>
                    </w:r>
                  </w:p>
                </w:txbxContent>
              </v:textbox>
              <w10:wrap anchorx="margin" anchory="margin"/>
            </v:rect>
          </w:pict>
        </mc:Fallback>
      </mc:AlternateContent>
    </w:r>
  </w:p>
  <w:tbl>
    <w:tblPr>
      <w:tblW w:w="9072" w:type="dxa"/>
      <w:tblLayout w:type="fixed"/>
      <w:tblLook w:val="01E0" w:firstRow="1" w:lastRow="1" w:firstColumn="1" w:lastColumn="1" w:noHBand="0" w:noVBand="0"/>
    </w:tblPr>
    <w:tblGrid>
      <w:gridCol w:w="5778"/>
      <w:gridCol w:w="3294"/>
    </w:tblGrid>
    <w:tr w:rsidR="00F8033F" w:rsidRPr="00741D79" w:rsidTr="00741D79">
      <w:trPr>
        <w:trHeight w:val="595"/>
      </w:trPr>
      <w:tc>
        <w:tcPr>
          <w:tcW w:w="5778" w:type="dxa"/>
          <w:shd w:val="clear" w:color="auto" w:fill="auto"/>
        </w:tcPr>
        <w:p w:rsidR="00F8033F" w:rsidRPr="001927B9" w:rsidRDefault="00F8033F" w:rsidP="00741D79">
          <w:pPr>
            <w:pStyle w:val="Textepieddepage"/>
            <w:framePr w:w="0" w:hRule="auto" w:wrap="auto" w:vAnchor="margin" w:hAnchor="text" w:xAlign="left" w:yAlign="inline" w:anchorLock="0"/>
            <w:rPr>
              <w:rFonts w:ascii="FS Rufus" w:hAnsi="FS Rufus"/>
              <w:b/>
              <w:color w:val="505050"/>
              <w:sz w:val="14"/>
              <w:szCs w:val="14"/>
            </w:rPr>
          </w:pPr>
          <w:r w:rsidRPr="001927B9">
            <w:rPr>
              <w:rFonts w:ascii="FS Rufus" w:hAnsi="FS Rufus"/>
              <w:b/>
              <w:color w:val="505050"/>
              <w:sz w:val="14"/>
              <w:szCs w:val="14"/>
            </w:rPr>
            <w:t>„Веолия Енерджи Варна“</w:t>
          </w:r>
          <w:r w:rsidRPr="00311C56">
            <w:rPr>
              <w:rFonts w:ascii="Calibri" w:hAnsi="Calibri"/>
              <w:b/>
              <w:color w:val="505050"/>
              <w:sz w:val="14"/>
              <w:szCs w:val="14"/>
              <w:lang w:val="bg-BG"/>
            </w:rPr>
            <w:t xml:space="preserve"> </w:t>
          </w:r>
          <w:r w:rsidRPr="001927B9">
            <w:rPr>
              <w:rFonts w:ascii="FS Rufus" w:hAnsi="FS Rufus"/>
              <w:b/>
              <w:color w:val="505050"/>
              <w:sz w:val="14"/>
              <w:szCs w:val="14"/>
            </w:rPr>
            <w:t>EAD</w:t>
          </w:r>
        </w:p>
        <w:p w:rsidR="00F8033F" w:rsidRPr="00311C56" w:rsidRDefault="00F8033F" w:rsidP="001927B9">
          <w:pPr>
            <w:pStyle w:val="Textepieddepage"/>
            <w:framePr w:wrap="notBeside"/>
            <w:rPr>
              <w:rFonts w:ascii="Calibri" w:hAnsi="Calibri"/>
              <w:i/>
              <w:color w:val="505050"/>
              <w:sz w:val="14"/>
              <w:szCs w:val="14"/>
              <w:lang w:val="bg-BG"/>
            </w:rPr>
          </w:pPr>
          <w:proofErr w:type="gramStart"/>
          <w:r w:rsidRPr="001927B9">
            <w:rPr>
              <w:rFonts w:ascii="FS Rufus" w:hAnsi="FS Rufus"/>
              <w:i/>
              <w:color w:val="505050"/>
              <w:sz w:val="14"/>
              <w:szCs w:val="14"/>
              <w:lang w:val="en-US"/>
            </w:rPr>
            <w:t>бул</w:t>
          </w:r>
          <w:proofErr w:type="gramEnd"/>
          <w:r w:rsidRPr="001927B9">
            <w:rPr>
              <w:rFonts w:ascii="FS Rufus" w:hAnsi="FS Rufus"/>
              <w:i/>
              <w:color w:val="505050"/>
              <w:sz w:val="14"/>
              <w:szCs w:val="14"/>
            </w:rPr>
            <w:t>. "</w:t>
          </w:r>
          <w:r w:rsidRPr="001927B9">
            <w:rPr>
              <w:rFonts w:ascii="FS Rufus" w:hAnsi="FS Rufus"/>
              <w:i/>
              <w:color w:val="505050"/>
              <w:sz w:val="14"/>
              <w:szCs w:val="14"/>
              <w:lang w:val="en-US"/>
            </w:rPr>
            <w:t>Янош</w:t>
          </w:r>
          <w:r w:rsidRPr="001927B9">
            <w:rPr>
              <w:rFonts w:ascii="FS Rufus" w:hAnsi="FS Rufus"/>
              <w:i/>
              <w:color w:val="505050"/>
              <w:sz w:val="14"/>
              <w:szCs w:val="14"/>
            </w:rPr>
            <w:t xml:space="preserve"> </w:t>
          </w:r>
          <w:r w:rsidRPr="001927B9">
            <w:rPr>
              <w:rFonts w:ascii="FS Rufus" w:hAnsi="FS Rufus"/>
              <w:i/>
              <w:color w:val="505050"/>
              <w:sz w:val="14"/>
              <w:szCs w:val="14"/>
              <w:lang w:val="en-US"/>
            </w:rPr>
            <w:t>Хуняди</w:t>
          </w:r>
          <w:r w:rsidRPr="001927B9">
            <w:rPr>
              <w:rFonts w:ascii="FS Rufus" w:hAnsi="FS Rufus"/>
              <w:i/>
              <w:color w:val="505050"/>
              <w:sz w:val="14"/>
              <w:szCs w:val="14"/>
            </w:rPr>
            <w:t>" 5</w:t>
          </w:r>
          <w:r w:rsidRPr="00311C56">
            <w:rPr>
              <w:rFonts w:ascii="Calibri" w:hAnsi="Calibri"/>
              <w:i/>
              <w:color w:val="505050"/>
              <w:sz w:val="14"/>
              <w:szCs w:val="14"/>
              <w:lang w:val="bg-BG"/>
            </w:rPr>
            <w:t xml:space="preserve">, </w:t>
          </w:r>
          <w:r w:rsidRPr="001927B9">
            <w:rPr>
              <w:rFonts w:ascii="FS Rufus" w:hAnsi="FS Rufus"/>
              <w:i/>
              <w:color w:val="505050"/>
              <w:sz w:val="14"/>
              <w:szCs w:val="14"/>
              <w:lang w:val="en-US"/>
            </w:rPr>
            <w:t>п</w:t>
          </w:r>
          <w:r w:rsidRPr="001927B9">
            <w:rPr>
              <w:rFonts w:ascii="FS Rufus" w:hAnsi="FS Rufus"/>
              <w:i/>
              <w:color w:val="505050"/>
              <w:sz w:val="14"/>
              <w:szCs w:val="14"/>
            </w:rPr>
            <w:t xml:space="preserve">. </w:t>
          </w:r>
          <w:r w:rsidRPr="001927B9">
            <w:rPr>
              <w:rFonts w:ascii="FS Rufus" w:hAnsi="FS Rufus"/>
              <w:i/>
              <w:color w:val="505050"/>
              <w:sz w:val="14"/>
              <w:szCs w:val="14"/>
              <w:lang w:val="en-US"/>
            </w:rPr>
            <w:t>к</w:t>
          </w:r>
          <w:r w:rsidRPr="001927B9">
            <w:rPr>
              <w:rFonts w:ascii="FS Rufus" w:hAnsi="FS Rufus"/>
              <w:i/>
              <w:color w:val="505050"/>
              <w:sz w:val="14"/>
              <w:szCs w:val="14"/>
            </w:rPr>
            <w:t xml:space="preserve">. 26, </w:t>
          </w:r>
          <w:r w:rsidRPr="00311C56">
            <w:rPr>
              <w:rFonts w:ascii="Calibri" w:hAnsi="Calibri"/>
              <w:i/>
              <w:color w:val="505050"/>
              <w:sz w:val="14"/>
              <w:szCs w:val="14"/>
              <w:lang w:val="bg-BG"/>
            </w:rPr>
            <w:t xml:space="preserve">9020 </w:t>
          </w:r>
          <w:r w:rsidRPr="001927B9">
            <w:rPr>
              <w:rFonts w:ascii="FS Rufus" w:hAnsi="FS Rufus"/>
              <w:i/>
              <w:color w:val="505050"/>
              <w:sz w:val="14"/>
              <w:szCs w:val="14"/>
            </w:rPr>
            <w:t xml:space="preserve"> </w:t>
          </w:r>
          <w:r w:rsidRPr="001927B9">
            <w:rPr>
              <w:rFonts w:ascii="FS Rufus" w:hAnsi="FS Rufus"/>
              <w:i/>
              <w:color w:val="505050"/>
              <w:sz w:val="14"/>
              <w:szCs w:val="14"/>
              <w:lang w:val="en-US"/>
            </w:rPr>
            <w:t>Варна</w:t>
          </w:r>
        </w:p>
        <w:p w:rsidR="00F8033F" w:rsidRPr="00741D79" w:rsidRDefault="00F8033F" w:rsidP="00741D79">
          <w:pPr>
            <w:pStyle w:val="Textepieddepage"/>
            <w:framePr w:w="0" w:hRule="auto" w:wrap="auto" w:vAnchor="margin" w:hAnchor="text" w:xAlign="left" w:yAlign="inline" w:anchorLock="0"/>
            <w:spacing w:line="220" w:lineRule="atLeast"/>
            <w:rPr>
              <w:rFonts w:ascii="FS Rufus" w:hAnsi="FS Rufus"/>
              <w:color w:val="505050"/>
              <w:sz w:val="14"/>
              <w:szCs w:val="14"/>
            </w:rPr>
          </w:pPr>
          <w:r w:rsidRPr="001927B9">
            <w:rPr>
              <w:rFonts w:ascii="FS Rufus" w:hAnsi="FS Rufus"/>
              <w:color w:val="505050"/>
              <w:sz w:val="14"/>
              <w:szCs w:val="14"/>
            </w:rPr>
            <w:t>тел.</w:t>
          </w:r>
          <w:r w:rsidRPr="00311C56">
            <w:rPr>
              <w:rFonts w:ascii="Calibri" w:hAnsi="Calibri"/>
              <w:color w:val="505050"/>
              <w:sz w:val="14"/>
              <w:szCs w:val="14"/>
              <w:lang w:val="bg-BG"/>
            </w:rPr>
            <w:t xml:space="preserve"> </w:t>
          </w:r>
          <w:r w:rsidRPr="001927B9">
            <w:rPr>
              <w:rFonts w:ascii="FS Rufus" w:hAnsi="FS Rufus"/>
              <w:color w:val="505050"/>
              <w:sz w:val="14"/>
              <w:szCs w:val="14"/>
            </w:rPr>
            <w:t>0800 14448</w:t>
          </w:r>
          <w:r w:rsidRPr="00741D79">
            <w:rPr>
              <w:rFonts w:ascii="FS Rufus" w:hAnsi="FS Rufus"/>
              <w:color w:val="505050"/>
              <w:sz w:val="14"/>
              <w:szCs w:val="14"/>
            </w:rPr>
            <w:t xml:space="preserve"> • </w:t>
          </w:r>
          <w:r w:rsidRPr="001927B9">
            <w:rPr>
              <w:rFonts w:ascii="FS Rufus" w:hAnsi="FS Rufus"/>
              <w:color w:val="505050"/>
              <w:sz w:val="14"/>
              <w:szCs w:val="14"/>
            </w:rPr>
            <w:t>факс</w:t>
          </w:r>
          <w:r w:rsidRPr="00741D79">
            <w:rPr>
              <w:rFonts w:ascii="FS Rufus" w:hAnsi="FS Rufus"/>
              <w:color w:val="505050"/>
              <w:sz w:val="14"/>
              <w:szCs w:val="14"/>
            </w:rPr>
            <w:t xml:space="preserve">: </w:t>
          </w:r>
          <w:r>
            <w:rPr>
              <w:rFonts w:ascii="FS Rufus" w:hAnsi="FS Rufus"/>
              <w:color w:val="505050"/>
              <w:sz w:val="14"/>
              <w:szCs w:val="14"/>
            </w:rPr>
            <w:t>+ 359</w:t>
          </w:r>
          <w:r w:rsidRPr="001927B9">
            <w:rPr>
              <w:rFonts w:ascii="FS Rufus" w:hAnsi="FS Rufus"/>
              <w:color w:val="505050"/>
              <w:sz w:val="14"/>
              <w:szCs w:val="14"/>
            </w:rPr>
            <w:t xml:space="preserve"> 52 750358</w:t>
          </w:r>
          <w:r w:rsidRPr="00741D79">
            <w:rPr>
              <w:rFonts w:ascii="FS Rufus" w:hAnsi="FS Rufus"/>
              <w:color w:val="505050"/>
              <w:sz w:val="14"/>
              <w:szCs w:val="14"/>
            </w:rPr>
            <w:t xml:space="preserve"> </w:t>
          </w:r>
        </w:p>
        <w:p w:rsidR="00F8033F" w:rsidRPr="00741D79" w:rsidRDefault="00F8033F" w:rsidP="00FB12BC">
          <w:pPr>
            <w:pStyle w:val="Textepieddepage"/>
            <w:framePr w:w="0" w:hRule="auto" w:wrap="auto" w:vAnchor="margin" w:hAnchor="text" w:xAlign="left" w:yAlign="inline" w:anchorLock="0"/>
            <w:spacing w:line="220" w:lineRule="atLeast"/>
            <w:rPr>
              <w:b/>
              <w:color w:val="505050"/>
            </w:rPr>
          </w:pPr>
          <w:hyperlink r:id="rId1" w:history="1">
            <w:r w:rsidRPr="00557418">
              <w:rPr>
                <w:rStyle w:val="Hyperlink"/>
                <w:rFonts w:ascii="FS Rufus" w:hAnsi="FS Rufus"/>
                <w:b/>
                <w:sz w:val="14"/>
                <w:szCs w:val="14"/>
              </w:rPr>
              <w:t>http://www.energy-varna.bg</w:t>
            </w:r>
          </w:hyperlink>
          <w:r>
            <w:rPr>
              <w:rFonts w:ascii="FS Rufus" w:hAnsi="FS Rufus"/>
              <w:b/>
              <w:color w:val="505050"/>
              <w:sz w:val="14"/>
              <w:szCs w:val="14"/>
            </w:rPr>
            <w:t xml:space="preserve"> </w:t>
          </w:r>
        </w:p>
      </w:tc>
      <w:tc>
        <w:tcPr>
          <w:tcW w:w="3294" w:type="dxa"/>
          <w:shd w:val="clear" w:color="auto" w:fill="auto"/>
        </w:tcPr>
        <w:p w:rsidR="00F8033F" w:rsidRPr="00311C56" w:rsidRDefault="00F8033F" w:rsidP="001927B9">
          <w:pPr>
            <w:pStyle w:val="Textepieddepage"/>
            <w:framePr w:w="0" w:hRule="auto" w:wrap="auto" w:vAnchor="margin" w:hAnchor="text" w:xAlign="left" w:yAlign="inline" w:anchorLock="0"/>
            <w:spacing w:line="0" w:lineRule="atLeast"/>
            <w:rPr>
              <w:rFonts w:ascii="Calibri" w:hAnsi="Calibri"/>
              <w:color w:val="505050"/>
              <w:lang w:val="bg-BG"/>
            </w:rPr>
          </w:pPr>
        </w:p>
      </w:tc>
    </w:tr>
  </w:tbl>
  <w:p w:rsidR="00F8033F" w:rsidRDefault="00F8033F" w:rsidP="00AB4031">
    <w:pPr>
      <w:pStyle w:val="Footer"/>
      <w:spacing w:line="2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33F" w:rsidRDefault="00F8033F" w:rsidP="00A23B52">
    <w:pPr>
      <w:pStyle w:val="Footer"/>
    </w:pPr>
  </w:p>
  <w:p w:rsidR="00F8033F" w:rsidRDefault="00F8033F" w:rsidP="00A23B52">
    <w:pPr>
      <w:pStyle w:val="Footer"/>
    </w:pPr>
  </w:p>
  <w:p w:rsidR="00F8033F" w:rsidRPr="00A23B52" w:rsidRDefault="00F8033F" w:rsidP="00BD4B1A">
    <w:pPr>
      <w:pStyle w:val="Pagination"/>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C67" w:rsidRDefault="00BA4C67">
      <w:r>
        <w:separator/>
      </w:r>
    </w:p>
  </w:footnote>
  <w:footnote w:type="continuationSeparator" w:id="0">
    <w:p w:rsidR="00BA4C67" w:rsidRDefault="00BA4C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33F" w:rsidRDefault="00F8033F" w:rsidP="00CA3CA0">
    <w:pPr>
      <w:pStyle w:val="Header"/>
      <w:tabs>
        <w:tab w:val="center" w:pos="5103"/>
      </w:tabs>
    </w:pPr>
    <w:r>
      <w:rPr>
        <w:noProof/>
        <w:lang w:val="en-US"/>
      </w:rPr>
      <w:drawing>
        <wp:anchor distT="0" distB="0" distL="114300" distR="114300" simplePos="0" relativeHeight="251657216" behindDoc="1" locked="0" layoutInCell="1" allowOverlap="1" wp14:anchorId="374C2713" wp14:editId="7F83D9FE">
          <wp:simplePos x="0" y="0"/>
          <wp:positionH relativeFrom="page">
            <wp:posOffset>2623820</wp:posOffset>
          </wp:positionH>
          <wp:positionV relativeFrom="page">
            <wp:posOffset>91440</wp:posOffset>
          </wp:positionV>
          <wp:extent cx="2299258" cy="716280"/>
          <wp:effectExtent l="0" t="0" r="6350" b="7620"/>
          <wp:wrapNone/>
          <wp:docPr id="16" name="Image 5" descr="logo_veo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veol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9258" cy="71628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F8033F" w:rsidRDefault="00F8033F" w:rsidP="00497296">
    <w:pPr>
      <w:pStyle w:val="Header"/>
      <w:tabs>
        <w:tab w:val="left" w:pos="3972"/>
        <w:tab w:val="left" w:pos="4404"/>
      </w:tabs>
    </w:pPr>
    <w:r>
      <w:tab/>
    </w:r>
    <w:r>
      <w:tab/>
    </w:r>
  </w:p>
  <w:p w:rsidR="00F8033F" w:rsidRPr="00497296" w:rsidRDefault="00F8033F" w:rsidP="00497296">
    <w:pPr>
      <w:pStyle w:val="Header"/>
      <w:rPr>
        <w:lang w:val="bg-BG"/>
      </w:rPr>
    </w:pPr>
    <w:r>
      <w:rPr>
        <w:lang w:val="bg-BG"/>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33F" w:rsidRDefault="00F8033F" w:rsidP="00A23B52">
    <w:pPr>
      <w:pStyle w:val="Header"/>
    </w:pPr>
  </w:p>
  <w:p w:rsidR="00F8033F" w:rsidRDefault="00F8033F" w:rsidP="00A23B52">
    <w:pPr>
      <w:pStyle w:val="Header"/>
    </w:pPr>
  </w:p>
  <w:p w:rsidR="00F8033F" w:rsidRDefault="00F8033F" w:rsidP="00A23B52">
    <w:pPr>
      <w:pStyle w:val="Header"/>
    </w:pPr>
  </w:p>
  <w:p w:rsidR="00F8033F" w:rsidRDefault="00F8033F" w:rsidP="00A23B52">
    <w:pPr>
      <w:pStyle w:val="Header"/>
    </w:pPr>
  </w:p>
  <w:p w:rsidR="00F8033F" w:rsidRDefault="00F8033F" w:rsidP="00A23B52">
    <w:pPr>
      <w:pStyle w:val="Header"/>
    </w:pPr>
  </w:p>
  <w:p w:rsidR="00F8033F" w:rsidRDefault="00F8033F" w:rsidP="00A23B52">
    <w:pPr>
      <w:pStyle w:val="Header"/>
    </w:pPr>
  </w:p>
  <w:p w:rsidR="00F8033F" w:rsidRPr="00A23B52" w:rsidRDefault="00F8033F" w:rsidP="00A23B52">
    <w:pPr>
      <w:pStyle w:val="Header"/>
    </w:pPr>
  </w:p>
  <w:p w:rsidR="00F8033F" w:rsidRPr="00AF5191" w:rsidRDefault="00F8033F" w:rsidP="00AF51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33F" w:rsidRDefault="00F8033F" w:rsidP="00A23B52">
    <w:pPr>
      <w:pStyle w:val="Header"/>
    </w:pPr>
    <w:r>
      <w:rPr>
        <w:noProof/>
        <w:lang w:val="en-US"/>
      </w:rPr>
      <w:drawing>
        <wp:anchor distT="0" distB="0" distL="114300" distR="114300" simplePos="0" relativeHeight="251658240" behindDoc="1" locked="0" layoutInCell="1" allowOverlap="1" wp14:anchorId="63A90E6F" wp14:editId="679BB11B">
          <wp:simplePos x="0" y="0"/>
          <wp:positionH relativeFrom="margin">
            <wp:align>center</wp:align>
          </wp:positionH>
          <wp:positionV relativeFrom="page">
            <wp:posOffset>13913</wp:posOffset>
          </wp:positionV>
          <wp:extent cx="3057525" cy="952500"/>
          <wp:effectExtent l="0" t="0" r="9525" b="0"/>
          <wp:wrapNone/>
          <wp:docPr id="8" name="Image 6" descr="logo_suite_veo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suite_veol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033F" w:rsidRDefault="00F8033F" w:rsidP="00A23B52">
    <w:pPr>
      <w:pStyle w:val="Header"/>
    </w:pPr>
  </w:p>
  <w:p w:rsidR="00F8033F" w:rsidRDefault="00F8033F" w:rsidP="00AF5191">
    <w:pPr>
      <w:pStyle w:val="Header"/>
    </w:pPr>
  </w:p>
  <w:p w:rsidR="00F8033F" w:rsidRPr="00AF5191" w:rsidRDefault="00F8033F" w:rsidP="00AF51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F2C91"/>
    <w:multiLevelType w:val="hybridMultilevel"/>
    <w:tmpl w:val="5A54BABC"/>
    <w:lvl w:ilvl="0" w:tplc="EE745D46">
      <w:numFmt w:val="bullet"/>
      <w:lvlText w:val="-"/>
      <w:lvlJc w:val="left"/>
      <w:pPr>
        <w:tabs>
          <w:tab w:val="num" w:pos="1065"/>
        </w:tabs>
        <w:ind w:left="1065" w:hanging="360"/>
      </w:pPr>
      <w:rPr>
        <w:rFonts w:ascii="Times New Roman" w:eastAsia="Times New Roman" w:hAnsi="Times New Roman" w:cs="Times New Roman" w:hint="default"/>
        <w:b/>
      </w:rPr>
    </w:lvl>
    <w:lvl w:ilvl="1" w:tplc="DF7E76DC">
      <w:numFmt w:val="bullet"/>
      <w:lvlText w:val="–"/>
      <w:lvlJc w:val="left"/>
      <w:pPr>
        <w:tabs>
          <w:tab w:val="num" w:pos="1785"/>
        </w:tabs>
        <w:ind w:left="1785" w:hanging="360"/>
      </w:pPr>
      <w:rPr>
        <w:rFonts w:ascii="Times New Roman" w:eastAsia="Times New Roman" w:hAnsi="Times New Roman" w:cs="Times New Roman" w:hint="default"/>
        <w:b/>
      </w:rPr>
    </w:lvl>
    <w:lvl w:ilvl="2" w:tplc="04020005" w:tentative="1">
      <w:start w:val="1"/>
      <w:numFmt w:val="bullet"/>
      <w:lvlText w:val=""/>
      <w:lvlJc w:val="left"/>
      <w:pPr>
        <w:tabs>
          <w:tab w:val="num" w:pos="2505"/>
        </w:tabs>
        <w:ind w:left="2505" w:hanging="360"/>
      </w:pPr>
      <w:rPr>
        <w:rFonts w:ascii="Wingdings" w:hAnsi="Wingdings" w:hint="default"/>
      </w:rPr>
    </w:lvl>
    <w:lvl w:ilvl="3" w:tplc="04020001" w:tentative="1">
      <w:start w:val="1"/>
      <w:numFmt w:val="bullet"/>
      <w:lvlText w:val=""/>
      <w:lvlJc w:val="left"/>
      <w:pPr>
        <w:tabs>
          <w:tab w:val="num" w:pos="3225"/>
        </w:tabs>
        <w:ind w:left="3225" w:hanging="360"/>
      </w:pPr>
      <w:rPr>
        <w:rFonts w:ascii="Symbol" w:hAnsi="Symbol" w:hint="default"/>
      </w:rPr>
    </w:lvl>
    <w:lvl w:ilvl="4" w:tplc="04020003" w:tentative="1">
      <w:start w:val="1"/>
      <w:numFmt w:val="bullet"/>
      <w:lvlText w:val="o"/>
      <w:lvlJc w:val="left"/>
      <w:pPr>
        <w:tabs>
          <w:tab w:val="num" w:pos="3945"/>
        </w:tabs>
        <w:ind w:left="3945" w:hanging="360"/>
      </w:pPr>
      <w:rPr>
        <w:rFonts w:ascii="Courier New" w:hAnsi="Courier New" w:cs="Courier New" w:hint="default"/>
      </w:rPr>
    </w:lvl>
    <w:lvl w:ilvl="5" w:tplc="04020005" w:tentative="1">
      <w:start w:val="1"/>
      <w:numFmt w:val="bullet"/>
      <w:lvlText w:val=""/>
      <w:lvlJc w:val="left"/>
      <w:pPr>
        <w:tabs>
          <w:tab w:val="num" w:pos="4665"/>
        </w:tabs>
        <w:ind w:left="4665" w:hanging="360"/>
      </w:pPr>
      <w:rPr>
        <w:rFonts w:ascii="Wingdings" w:hAnsi="Wingdings" w:hint="default"/>
      </w:rPr>
    </w:lvl>
    <w:lvl w:ilvl="6" w:tplc="04020001" w:tentative="1">
      <w:start w:val="1"/>
      <w:numFmt w:val="bullet"/>
      <w:lvlText w:val=""/>
      <w:lvlJc w:val="left"/>
      <w:pPr>
        <w:tabs>
          <w:tab w:val="num" w:pos="5385"/>
        </w:tabs>
        <w:ind w:left="5385" w:hanging="360"/>
      </w:pPr>
      <w:rPr>
        <w:rFonts w:ascii="Symbol" w:hAnsi="Symbol" w:hint="default"/>
      </w:rPr>
    </w:lvl>
    <w:lvl w:ilvl="7" w:tplc="04020003" w:tentative="1">
      <w:start w:val="1"/>
      <w:numFmt w:val="bullet"/>
      <w:lvlText w:val="o"/>
      <w:lvlJc w:val="left"/>
      <w:pPr>
        <w:tabs>
          <w:tab w:val="num" w:pos="6105"/>
        </w:tabs>
        <w:ind w:left="6105" w:hanging="360"/>
      </w:pPr>
      <w:rPr>
        <w:rFonts w:ascii="Courier New" w:hAnsi="Courier New" w:cs="Courier New" w:hint="default"/>
      </w:rPr>
    </w:lvl>
    <w:lvl w:ilvl="8" w:tplc="0402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0A063093"/>
    <w:multiLevelType w:val="hybridMultilevel"/>
    <w:tmpl w:val="485C8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139E9"/>
    <w:multiLevelType w:val="hybridMultilevel"/>
    <w:tmpl w:val="D8DCEA2A"/>
    <w:lvl w:ilvl="0" w:tplc="5EE868B2">
      <w:start w:val="3"/>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18603D6A"/>
    <w:multiLevelType w:val="hybridMultilevel"/>
    <w:tmpl w:val="8A0A3444"/>
    <w:lvl w:ilvl="0" w:tplc="43822C7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1CA80EF2"/>
    <w:multiLevelType w:val="hybridMultilevel"/>
    <w:tmpl w:val="7724236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D382CE1"/>
    <w:multiLevelType w:val="hybridMultilevel"/>
    <w:tmpl w:val="C7CC727A"/>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6" w15:restartNumberingAfterBreak="0">
    <w:nsid w:val="1F4E2163"/>
    <w:multiLevelType w:val="hybridMultilevel"/>
    <w:tmpl w:val="1A3E3D34"/>
    <w:lvl w:ilvl="0" w:tplc="EE745D46">
      <w:numFmt w:val="bullet"/>
      <w:lvlText w:val="-"/>
      <w:lvlJc w:val="left"/>
      <w:pPr>
        <w:tabs>
          <w:tab w:val="num" w:pos="1065"/>
        </w:tabs>
        <w:ind w:left="1065" w:hanging="360"/>
      </w:pPr>
      <w:rPr>
        <w:rFonts w:ascii="Times New Roman" w:eastAsia="Times New Roman" w:hAnsi="Times New Roman" w:cs="Times New Roman" w:hint="default"/>
        <w:b/>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924BB9"/>
    <w:multiLevelType w:val="hybridMultilevel"/>
    <w:tmpl w:val="3B48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E2B71"/>
    <w:multiLevelType w:val="hybridMultilevel"/>
    <w:tmpl w:val="EFC86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060B53"/>
    <w:multiLevelType w:val="hybridMultilevel"/>
    <w:tmpl w:val="7888821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2B290826"/>
    <w:multiLevelType w:val="hybridMultilevel"/>
    <w:tmpl w:val="9848996C"/>
    <w:lvl w:ilvl="0" w:tplc="F990C9DA">
      <w:numFmt w:val="bullet"/>
      <w:lvlText w:val="-"/>
      <w:lvlJc w:val="left"/>
      <w:pPr>
        <w:ind w:left="1854" w:hanging="360"/>
      </w:pPr>
      <w:rPr>
        <w:rFonts w:ascii="Arial" w:eastAsia="Times New Roman" w:hAnsi="Arial" w:cs="Aria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1" w15:restartNumberingAfterBreak="0">
    <w:nsid w:val="32540031"/>
    <w:multiLevelType w:val="hybridMultilevel"/>
    <w:tmpl w:val="E3D03A1E"/>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12" w15:restartNumberingAfterBreak="0">
    <w:nsid w:val="32C1644D"/>
    <w:multiLevelType w:val="hybridMultilevel"/>
    <w:tmpl w:val="75E65FE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3" w15:restartNumberingAfterBreak="0">
    <w:nsid w:val="32D42C03"/>
    <w:multiLevelType w:val="hybridMultilevel"/>
    <w:tmpl w:val="D532900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E9044C"/>
    <w:multiLevelType w:val="hybridMultilevel"/>
    <w:tmpl w:val="1AA23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ED3EA6"/>
    <w:multiLevelType w:val="multilevel"/>
    <w:tmpl w:val="F0E42376"/>
    <w:lvl w:ilvl="0">
      <w:start w:val="1"/>
      <w:numFmt w:val="decimal"/>
      <w:lvlText w:val="%1."/>
      <w:lvlJc w:val="left"/>
      <w:pPr>
        <w:ind w:left="1080" w:hanging="360"/>
      </w:pPr>
      <w:rPr>
        <w:rFonts w:hint="default"/>
      </w:rPr>
    </w:lvl>
    <w:lvl w:ilvl="1">
      <w:start w:val="2"/>
      <w:numFmt w:val="decimal"/>
      <w:isLgl/>
      <w:lvlText w:val="%1.%2."/>
      <w:lvlJc w:val="left"/>
      <w:pPr>
        <w:ind w:left="2138" w:hanging="720"/>
      </w:pPr>
      <w:rPr>
        <w:rFonts w:hint="default"/>
        <w:u w:val="none"/>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3CCC2A57"/>
    <w:multiLevelType w:val="hybridMultilevel"/>
    <w:tmpl w:val="A7A4ED9A"/>
    <w:lvl w:ilvl="0" w:tplc="F990C9DA">
      <w:numFmt w:val="bullet"/>
      <w:lvlText w:val="-"/>
      <w:lvlJc w:val="left"/>
      <w:pPr>
        <w:ind w:left="1854" w:hanging="360"/>
      </w:pPr>
      <w:rPr>
        <w:rFonts w:ascii="Arial" w:eastAsia="Times New Roman" w:hAnsi="Arial" w:cs="Aria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7" w15:restartNumberingAfterBreak="0">
    <w:nsid w:val="45981905"/>
    <w:multiLevelType w:val="hybridMultilevel"/>
    <w:tmpl w:val="75E2F280"/>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8" w15:restartNumberingAfterBreak="0">
    <w:nsid w:val="4AA840B5"/>
    <w:multiLevelType w:val="hybridMultilevel"/>
    <w:tmpl w:val="B12EC4AC"/>
    <w:lvl w:ilvl="0" w:tplc="372868F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913EFC"/>
    <w:multiLevelType w:val="hybridMultilevel"/>
    <w:tmpl w:val="11DEB414"/>
    <w:lvl w:ilvl="0" w:tplc="04020001">
      <w:start w:val="1"/>
      <w:numFmt w:val="bullet"/>
      <w:lvlText w:val=""/>
      <w:lvlJc w:val="left"/>
      <w:pPr>
        <w:ind w:left="2214" w:hanging="360"/>
      </w:pPr>
      <w:rPr>
        <w:rFonts w:ascii="Symbol" w:hAnsi="Symbol" w:hint="default"/>
      </w:rPr>
    </w:lvl>
    <w:lvl w:ilvl="1" w:tplc="04020003" w:tentative="1">
      <w:start w:val="1"/>
      <w:numFmt w:val="bullet"/>
      <w:lvlText w:val="o"/>
      <w:lvlJc w:val="left"/>
      <w:pPr>
        <w:ind w:left="2934" w:hanging="360"/>
      </w:pPr>
      <w:rPr>
        <w:rFonts w:ascii="Courier New" w:hAnsi="Courier New" w:cs="Courier New" w:hint="default"/>
      </w:rPr>
    </w:lvl>
    <w:lvl w:ilvl="2" w:tplc="04020005" w:tentative="1">
      <w:start w:val="1"/>
      <w:numFmt w:val="bullet"/>
      <w:lvlText w:val=""/>
      <w:lvlJc w:val="left"/>
      <w:pPr>
        <w:ind w:left="3654" w:hanging="360"/>
      </w:pPr>
      <w:rPr>
        <w:rFonts w:ascii="Wingdings" w:hAnsi="Wingdings" w:hint="default"/>
      </w:rPr>
    </w:lvl>
    <w:lvl w:ilvl="3" w:tplc="04020001" w:tentative="1">
      <w:start w:val="1"/>
      <w:numFmt w:val="bullet"/>
      <w:lvlText w:val=""/>
      <w:lvlJc w:val="left"/>
      <w:pPr>
        <w:ind w:left="4374" w:hanging="360"/>
      </w:pPr>
      <w:rPr>
        <w:rFonts w:ascii="Symbol" w:hAnsi="Symbol" w:hint="default"/>
      </w:rPr>
    </w:lvl>
    <w:lvl w:ilvl="4" w:tplc="04020003" w:tentative="1">
      <w:start w:val="1"/>
      <w:numFmt w:val="bullet"/>
      <w:lvlText w:val="o"/>
      <w:lvlJc w:val="left"/>
      <w:pPr>
        <w:ind w:left="5094" w:hanging="360"/>
      </w:pPr>
      <w:rPr>
        <w:rFonts w:ascii="Courier New" w:hAnsi="Courier New" w:cs="Courier New" w:hint="default"/>
      </w:rPr>
    </w:lvl>
    <w:lvl w:ilvl="5" w:tplc="04020005" w:tentative="1">
      <w:start w:val="1"/>
      <w:numFmt w:val="bullet"/>
      <w:lvlText w:val=""/>
      <w:lvlJc w:val="left"/>
      <w:pPr>
        <w:ind w:left="5814" w:hanging="360"/>
      </w:pPr>
      <w:rPr>
        <w:rFonts w:ascii="Wingdings" w:hAnsi="Wingdings" w:hint="default"/>
      </w:rPr>
    </w:lvl>
    <w:lvl w:ilvl="6" w:tplc="04020001" w:tentative="1">
      <w:start w:val="1"/>
      <w:numFmt w:val="bullet"/>
      <w:lvlText w:val=""/>
      <w:lvlJc w:val="left"/>
      <w:pPr>
        <w:ind w:left="6534" w:hanging="360"/>
      </w:pPr>
      <w:rPr>
        <w:rFonts w:ascii="Symbol" w:hAnsi="Symbol" w:hint="default"/>
      </w:rPr>
    </w:lvl>
    <w:lvl w:ilvl="7" w:tplc="04020003" w:tentative="1">
      <w:start w:val="1"/>
      <w:numFmt w:val="bullet"/>
      <w:lvlText w:val="o"/>
      <w:lvlJc w:val="left"/>
      <w:pPr>
        <w:ind w:left="7254" w:hanging="360"/>
      </w:pPr>
      <w:rPr>
        <w:rFonts w:ascii="Courier New" w:hAnsi="Courier New" w:cs="Courier New" w:hint="default"/>
      </w:rPr>
    </w:lvl>
    <w:lvl w:ilvl="8" w:tplc="04020005" w:tentative="1">
      <w:start w:val="1"/>
      <w:numFmt w:val="bullet"/>
      <w:lvlText w:val=""/>
      <w:lvlJc w:val="left"/>
      <w:pPr>
        <w:ind w:left="7974" w:hanging="360"/>
      </w:pPr>
      <w:rPr>
        <w:rFonts w:ascii="Wingdings" w:hAnsi="Wingdings" w:hint="default"/>
      </w:rPr>
    </w:lvl>
  </w:abstractNum>
  <w:abstractNum w:abstractNumId="20" w15:restartNumberingAfterBreak="0">
    <w:nsid w:val="4B9E26DC"/>
    <w:multiLevelType w:val="hybridMultilevel"/>
    <w:tmpl w:val="F09C106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4C4423F0"/>
    <w:multiLevelType w:val="hybridMultilevel"/>
    <w:tmpl w:val="E3BEA0C0"/>
    <w:lvl w:ilvl="0" w:tplc="2C8442D8">
      <w:start w:val="4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B75A6B"/>
    <w:multiLevelType w:val="hybridMultilevel"/>
    <w:tmpl w:val="1D5E1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6C4A2B"/>
    <w:multiLevelType w:val="hybridMultilevel"/>
    <w:tmpl w:val="BFACB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0712679"/>
    <w:multiLevelType w:val="hybridMultilevel"/>
    <w:tmpl w:val="DEF28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F92FA6"/>
    <w:multiLevelType w:val="hybridMultilevel"/>
    <w:tmpl w:val="CDF49CBE"/>
    <w:lvl w:ilvl="0" w:tplc="B5CA850A">
      <w:start w:val="3"/>
      <w:numFmt w:val="bullet"/>
      <w:lvlText w:val="-"/>
      <w:lvlJc w:val="left"/>
      <w:pPr>
        <w:ind w:left="2136" w:hanging="360"/>
      </w:pPr>
      <w:rPr>
        <w:rFonts w:hint="default"/>
      </w:rPr>
    </w:lvl>
    <w:lvl w:ilvl="1" w:tplc="04020003" w:tentative="1">
      <w:start w:val="1"/>
      <w:numFmt w:val="bullet"/>
      <w:lvlText w:val="o"/>
      <w:lvlJc w:val="left"/>
      <w:pPr>
        <w:ind w:left="2856" w:hanging="360"/>
      </w:pPr>
      <w:rPr>
        <w:rFonts w:ascii="Courier New" w:hAnsi="Courier New" w:cs="Courier New" w:hint="default"/>
      </w:rPr>
    </w:lvl>
    <w:lvl w:ilvl="2" w:tplc="04020005" w:tentative="1">
      <w:start w:val="1"/>
      <w:numFmt w:val="bullet"/>
      <w:lvlText w:val=""/>
      <w:lvlJc w:val="left"/>
      <w:pPr>
        <w:ind w:left="3576" w:hanging="360"/>
      </w:pPr>
      <w:rPr>
        <w:rFonts w:ascii="Wingdings" w:hAnsi="Wingdings" w:hint="default"/>
      </w:rPr>
    </w:lvl>
    <w:lvl w:ilvl="3" w:tplc="04020001" w:tentative="1">
      <w:start w:val="1"/>
      <w:numFmt w:val="bullet"/>
      <w:lvlText w:val=""/>
      <w:lvlJc w:val="left"/>
      <w:pPr>
        <w:ind w:left="4296" w:hanging="360"/>
      </w:pPr>
      <w:rPr>
        <w:rFonts w:ascii="Symbol" w:hAnsi="Symbol" w:hint="default"/>
      </w:rPr>
    </w:lvl>
    <w:lvl w:ilvl="4" w:tplc="04020003" w:tentative="1">
      <w:start w:val="1"/>
      <w:numFmt w:val="bullet"/>
      <w:lvlText w:val="o"/>
      <w:lvlJc w:val="left"/>
      <w:pPr>
        <w:ind w:left="5016" w:hanging="360"/>
      </w:pPr>
      <w:rPr>
        <w:rFonts w:ascii="Courier New" w:hAnsi="Courier New" w:cs="Courier New" w:hint="default"/>
      </w:rPr>
    </w:lvl>
    <w:lvl w:ilvl="5" w:tplc="04020005" w:tentative="1">
      <w:start w:val="1"/>
      <w:numFmt w:val="bullet"/>
      <w:lvlText w:val=""/>
      <w:lvlJc w:val="left"/>
      <w:pPr>
        <w:ind w:left="5736" w:hanging="360"/>
      </w:pPr>
      <w:rPr>
        <w:rFonts w:ascii="Wingdings" w:hAnsi="Wingdings" w:hint="default"/>
      </w:rPr>
    </w:lvl>
    <w:lvl w:ilvl="6" w:tplc="04020001" w:tentative="1">
      <w:start w:val="1"/>
      <w:numFmt w:val="bullet"/>
      <w:lvlText w:val=""/>
      <w:lvlJc w:val="left"/>
      <w:pPr>
        <w:ind w:left="6456" w:hanging="360"/>
      </w:pPr>
      <w:rPr>
        <w:rFonts w:ascii="Symbol" w:hAnsi="Symbol" w:hint="default"/>
      </w:rPr>
    </w:lvl>
    <w:lvl w:ilvl="7" w:tplc="04020003" w:tentative="1">
      <w:start w:val="1"/>
      <w:numFmt w:val="bullet"/>
      <w:lvlText w:val="o"/>
      <w:lvlJc w:val="left"/>
      <w:pPr>
        <w:ind w:left="7176" w:hanging="360"/>
      </w:pPr>
      <w:rPr>
        <w:rFonts w:ascii="Courier New" w:hAnsi="Courier New" w:cs="Courier New" w:hint="default"/>
      </w:rPr>
    </w:lvl>
    <w:lvl w:ilvl="8" w:tplc="04020005" w:tentative="1">
      <w:start w:val="1"/>
      <w:numFmt w:val="bullet"/>
      <w:lvlText w:val=""/>
      <w:lvlJc w:val="left"/>
      <w:pPr>
        <w:ind w:left="7896" w:hanging="360"/>
      </w:pPr>
      <w:rPr>
        <w:rFonts w:ascii="Wingdings" w:hAnsi="Wingdings" w:hint="default"/>
      </w:rPr>
    </w:lvl>
  </w:abstractNum>
  <w:abstractNum w:abstractNumId="26" w15:restartNumberingAfterBreak="0">
    <w:nsid w:val="65D73607"/>
    <w:multiLevelType w:val="hybridMultilevel"/>
    <w:tmpl w:val="F58A3024"/>
    <w:lvl w:ilvl="0" w:tplc="04090001">
      <w:start w:val="1"/>
      <w:numFmt w:val="bullet"/>
      <w:lvlText w:val=""/>
      <w:lvlJc w:val="left"/>
      <w:pPr>
        <w:ind w:left="1836" w:hanging="360"/>
      </w:pPr>
      <w:rPr>
        <w:rFonts w:ascii="Symbol" w:hAnsi="Symbol" w:hint="default"/>
      </w:rPr>
    </w:lvl>
    <w:lvl w:ilvl="1" w:tplc="04090003" w:tentative="1">
      <w:start w:val="1"/>
      <w:numFmt w:val="bullet"/>
      <w:lvlText w:val="o"/>
      <w:lvlJc w:val="left"/>
      <w:pPr>
        <w:ind w:left="2556" w:hanging="360"/>
      </w:pPr>
      <w:rPr>
        <w:rFonts w:ascii="Courier New" w:hAnsi="Courier New" w:cs="Courier New" w:hint="default"/>
      </w:rPr>
    </w:lvl>
    <w:lvl w:ilvl="2" w:tplc="04090005" w:tentative="1">
      <w:start w:val="1"/>
      <w:numFmt w:val="bullet"/>
      <w:lvlText w:val=""/>
      <w:lvlJc w:val="left"/>
      <w:pPr>
        <w:ind w:left="3276" w:hanging="360"/>
      </w:pPr>
      <w:rPr>
        <w:rFonts w:ascii="Wingdings" w:hAnsi="Wingdings" w:hint="default"/>
      </w:rPr>
    </w:lvl>
    <w:lvl w:ilvl="3" w:tplc="04090001" w:tentative="1">
      <w:start w:val="1"/>
      <w:numFmt w:val="bullet"/>
      <w:lvlText w:val=""/>
      <w:lvlJc w:val="left"/>
      <w:pPr>
        <w:ind w:left="3996" w:hanging="360"/>
      </w:pPr>
      <w:rPr>
        <w:rFonts w:ascii="Symbol" w:hAnsi="Symbol" w:hint="default"/>
      </w:rPr>
    </w:lvl>
    <w:lvl w:ilvl="4" w:tplc="04090003" w:tentative="1">
      <w:start w:val="1"/>
      <w:numFmt w:val="bullet"/>
      <w:lvlText w:val="o"/>
      <w:lvlJc w:val="left"/>
      <w:pPr>
        <w:ind w:left="4716" w:hanging="360"/>
      </w:pPr>
      <w:rPr>
        <w:rFonts w:ascii="Courier New" w:hAnsi="Courier New" w:cs="Courier New" w:hint="default"/>
      </w:rPr>
    </w:lvl>
    <w:lvl w:ilvl="5" w:tplc="04090005" w:tentative="1">
      <w:start w:val="1"/>
      <w:numFmt w:val="bullet"/>
      <w:lvlText w:val=""/>
      <w:lvlJc w:val="left"/>
      <w:pPr>
        <w:ind w:left="5436" w:hanging="360"/>
      </w:pPr>
      <w:rPr>
        <w:rFonts w:ascii="Wingdings" w:hAnsi="Wingdings" w:hint="default"/>
      </w:rPr>
    </w:lvl>
    <w:lvl w:ilvl="6" w:tplc="04090001" w:tentative="1">
      <w:start w:val="1"/>
      <w:numFmt w:val="bullet"/>
      <w:lvlText w:val=""/>
      <w:lvlJc w:val="left"/>
      <w:pPr>
        <w:ind w:left="6156" w:hanging="360"/>
      </w:pPr>
      <w:rPr>
        <w:rFonts w:ascii="Symbol" w:hAnsi="Symbol" w:hint="default"/>
      </w:rPr>
    </w:lvl>
    <w:lvl w:ilvl="7" w:tplc="04090003" w:tentative="1">
      <w:start w:val="1"/>
      <w:numFmt w:val="bullet"/>
      <w:lvlText w:val="o"/>
      <w:lvlJc w:val="left"/>
      <w:pPr>
        <w:ind w:left="6876" w:hanging="360"/>
      </w:pPr>
      <w:rPr>
        <w:rFonts w:ascii="Courier New" w:hAnsi="Courier New" w:cs="Courier New" w:hint="default"/>
      </w:rPr>
    </w:lvl>
    <w:lvl w:ilvl="8" w:tplc="04090005" w:tentative="1">
      <w:start w:val="1"/>
      <w:numFmt w:val="bullet"/>
      <w:lvlText w:val=""/>
      <w:lvlJc w:val="left"/>
      <w:pPr>
        <w:ind w:left="7596" w:hanging="360"/>
      </w:pPr>
      <w:rPr>
        <w:rFonts w:ascii="Wingdings" w:hAnsi="Wingdings" w:hint="default"/>
      </w:rPr>
    </w:lvl>
  </w:abstractNum>
  <w:abstractNum w:abstractNumId="27" w15:restartNumberingAfterBreak="0">
    <w:nsid w:val="6CB24740"/>
    <w:multiLevelType w:val="hybridMultilevel"/>
    <w:tmpl w:val="2DDEE76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8" w15:restartNumberingAfterBreak="0">
    <w:nsid w:val="6D5F1E03"/>
    <w:multiLevelType w:val="multilevel"/>
    <w:tmpl w:val="631EF4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386CE7"/>
    <w:multiLevelType w:val="hybridMultilevel"/>
    <w:tmpl w:val="B9BE44F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0" w15:restartNumberingAfterBreak="0">
    <w:nsid w:val="70F82FA1"/>
    <w:multiLevelType w:val="hybridMultilevel"/>
    <w:tmpl w:val="814CA30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485F82"/>
    <w:multiLevelType w:val="hybridMultilevel"/>
    <w:tmpl w:val="9506B268"/>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32" w15:restartNumberingAfterBreak="0">
    <w:nsid w:val="74BA542F"/>
    <w:multiLevelType w:val="singleLevel"/>
    <w:tmpl w:val="B5CA850A"/>
    <w:lvl w:ilvl="0">
      <w:start w:val="3"/>
      <w:numFmt w:val="bullet"/>
      <w:lvlText w:val="-"/>
      <w:lvlJc w:val="left"/>
      <w:pPr>
        <w:ind w:left="720" w:hanging="360"/>
      </w:pPr>
      <w:rPr>
        <w:rFonts w:hint="default"/>
      </w:rPr>
    </w:lvl>
  </w:abstractNum>
  <w:abstractNum w:abstractNumId="33" w15:restartNumberingAfterBreak="0">
    <w:nsid w:val="7B802512"/>
    <w:multiLevelType w:val="hybridMultilevel"/>
    <w:tmpl w:val="1EAAC7A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4" w15:restartNumberingAfterBreak="0">
    <w:nsid w:val="7E7178F4"/>
    <w:multiLevelType w:val="hybridMultilevel"/>
    <w:tmpl w:val="8370F0F2"/>
    <w:lvl w:ilvl="0" w:tplc="C5B2F7B6">
      <w:start w:val="1"/>
      <w:numFmt w:val="decimal"/>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24"/>
  </w:num>
  <w:num w:numId="2">
    <w:abstractNumId w:val="28"/>
  </w:num>
  <w:num w:numId="3">
    <w:abstractNumId w:val="32"/>
  </w:num>
  <w:num w:numId="4">
    <w:abstractNumId w:val="13"/>
  </w:num>
  <w:num w:numId="5">
    <w:abstractNumId w:val="0"/>
  </w:num>
  <w:num w:numId="6">
    <w:abstractNumId w:val="6"/>
  </w:num>
  <w:num w:numId="7">
    <w:abstractNumId w:val="30"/>
  </w:num>
  <w:num w:numId="8">
    <w:abstractNumId w:val="14"/>
  </w:num>
  <w:num w:numId="9">
    <w:abstractNumId w:val="20"/>
  </w:num>
  <w:num w:numId="10">
    <w:abstractNumId w:val="3"/>
  </w:num>
  <w:num w:numId="11">
    <w:abstractNumId w:val="33"/>
  </w:num>
  <w:num w:numId="12">
    <w:abstractNumId w:val="22"/>
  </w:num>
  <w:num w:numId="13">
    <w:abstractNumId w:val="7"/>
  </w:num>
  <w:num w:numId="14">
    <w:abstractNumId w:val="5"/>
  </w:num>
  <w:num w:numId="15">
    <w:abstractNumId w:val="26"/>
  </w:num>
  <w:num w:numId="16">
    <w:abstractNumId w:val="11"/>
  </w:num>
  <w:num w:numId="17">
    <w:abstractNumId w:val="31"/>
  </w:num>
  <w:num w:numId="18">
    <w:abstractNumId w:val="4"/>
  </w:num>
  <w:num w:numId="19">
    <w:abstractNumId w:val="17"/>
  </w:num>
  <w:num w:numId="20">
    <w:abstractNumId w:val="34"/>
  </w:num>
  <w:num w:numId="21">
    <w:abstractNumId w:val="8"/>
  </w:num>
  <w:num w:numId="22">
    <w:abstractNumId w:val="9"/>
  </w:num>
  <w:num w:numId="23">
    <w:abstractNumId w:val="25"/>
  </w:num>
  <w:num w:numId="24">
    <w:abstractNumId w:val="19"/>
  </w:num>
  <w:num w:numId="25">
    <w:abstractNumId w:val="23"/>
  </w:num>
  <w:num w:numId="26">
    <w:abstractNumId w:val="27"/>
  </w:num>
  <w:num w:numId="27">
    <w:abstractNumId w:val="12"/>
  </w:num>
  <w:num w:numId="28">
    <w:abstractNumId w:val="18"/>
  </w:num>
  <w:num w:numId="29">
    <w:abstractNumId w:val="29"/>
  </w:num>
  <w:num w:numId="30">
    <w:abstractNumId w:val="21"/>
  </w:num>
  <w:num w:numId="31">
    <w:abstractNumId w:val="1"/>
  </w:num>
  <w:num w:numId="32">
    <w:abstractNumId w:val="15"/>
  </w:num>
  <w:num w:numId="33">
    <w:abstractNumId w:val="16"/>
  </w:num>
  <w:num w:numId="34">
    <w:abstractNumId w:val="10"/>
  </w:num>
  <w:num w:numId="35">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421"/>
    <w:rsid w:val="00000B15"/>
    <w:rsid w:val="00004332"/>
    <w:rsid w:val="00066768"/>
    <w:rsid w:val="00072D2F"/>
    <w:rsid w:val="00092155"/>
    <w:rsid w:val="0009362B"/>
    <w:rsid w:val="000A1E85"/>
    <w:rsid w:val="000A44F5"/>
    <w:rsid w:val="000B0833"/>
    <w:rsid w:val="000C4DB8"/>
    <w:rsid w:val="000D298B"/>
    <w:rsid w:val="000E6B14"/>
    <w:rsid w:val="001016E4"/>
    <w:rsid w:val="001306C2"/>
    <w:rsid w:val="00130C2C"/>
    <w:rsid w:val="0013158B"/>
    <w:rsid w:val="00132A67"/>
    <w:rsid w:val="001406CA"/>
    <w:rsid w:val="00143C56"/>
    <w:rsid w:val="00161976"/>
    <w:rsid w:val="00166421"/>
    <w:rsid w:val="001672EF"/>
    <w:rsid w:val="00176356"/>
    <w:rsid w:val="001927B9"/>
    <w:rsid w:val="001953FC"/>
    <w:rsid w:val="001A0796"/>
    <w:rsid w:val="001A5ACC"/>
    <w:rsid w:val="001A75B5"/>
    <w:rsid w:val="001C01F8"/>
    <w:rsid w:val="001C051D"/>
    <w:rsid w:val="001D2343"/>
    <w:rsid w:val="002011ED"/>
    <w:rsid w:val="00210687"/>
    <w:rsid w:val="00210D47"/>
    <w:rsid w:val="00225CF6"/>
    <w:rsid w:val="00236FD0"/>
    <w:rsid w:val="002524BA"/>
    <w:rsid w:val="002527B9"/>
    <w:rsid w:val="002722E3"/>
    <w:rsid w:val="002974F3"/>
    <w:rsid w:val="002A096D"/>
    <w:rsid w:val="002E398F"/>
    <w:rsid w:val="002E64F4"/>
    <w:rsid w:val="00303B8C"/>
    <w:rsid w:val="00304790"/>
    <w:rsid w:val="00311C56"/>
    <w:rsid w:val="00340AB7"/>
    <w:rsid w:val="00353A43"/>
    <w:rsid w:val="00362A35"/>
    <w:rsid w:val="003665ED"/>
    <w:rsid w:val="0036703A"/>
    <w:rsid w:val="00373426"/>
    <w:rsid w:val="00382D6F"/>
    <w:rsid w:val="003A379B"/>
    <w:rsid w:val="003A7364"/>
    <w:rsid w:val="003C6814"/>
    <w:rsid w:val="003D137B"/>
    <w:rsid w:val="003E67A3"/>
    <w:rsid w:val="003F42FE"/>
    <w:rsid w:val="00401F0B"/>
    <w:rsid w:val="00415E8F"/>
    <w:rsid w:val="004335A9"/>
    <w:rsid w:val="004341BF"/>
    <w:rsid w:val="00441409"/>
    <w:rsid w:val="0044768E"/>
    <w:rsid w:val="004658E7"/>
    <w:rsid w:val="004736FC"/>
    <w:rsid w:val="00494318"/>
    <w:rsid w:val="00497296"/>
    <w:rsid w:val="004A3BE9"/>
    <w:rsid w:val="004A46E3"/>
    <w:rsid w:val="004C0003"/>
    <w:rsid w:val="004E6AA7"/>
    <w:rsid w:val="004E7DF7"/>
    <w:rsid w:val="00515249"/>
    <w:rsid w:val="00537CF3"/>
    <w:rsid w:val="00551077"/>
    <w:rsid w:val="00555764"/>
    <w:rsid w:val="00571579"/>
    <w:rsid w:val="005921EA"/>
    <w:rsid w:val="005A2DF4"/>
    <w:rsid w:val="005C5E5A"/>
    <w:rsid w:val="005D594A"/>
    <w:rsid w:val="005D7B40"/>
    <w:rsid w:val="005E1117"/>
    <w:rsid w:val="005F28F4"/>
    <w:rsid w:val="00611D24"/>
    <w:rsid w:val="0061454F"/>
    <w:rsid w:val="00627583"/>
    <w:rsid w:val="006448F0"/>
    <w:rsid w:val="00647842"/>
    <w:rsid w:val="00657160"/>
    <w:rsid w:val="00660BE1"/>
    <w:rsid w:val="006A7C93"/>
    <w:rsid w:val="006B6A72"/>
    <w:rsid w:val="006C581E"/>
    <w:rsid w:val="006E4502"/>
    <w:rsid w:val="006E62BD"/>
    <w:rsid w:val="006E6411"/>
    <w:rsid w:val="006E667C"/>
    <w:rsid w:val="00700497"/>
    <w:rsid w:val="0070480E"/>
    <w:rsid w:val="00710C8E"/>
    <w:rsid w:val="0071289E"/>
    <w:rsid w:val="00727854"/>
    <w:rsid w:val="0073113D"/>
    <w:rsid w:val="00737883"/>
    <w:rsid w:val="00741D79"/>
    <w:rsid w:val="00746725"/>
    <w:rsid w:val="00772564"/>
    <w:rsid w:val="007854F1"/>
    <w:rsid w:val="00791037"/>
    <w:rsid w:val="007A0D59"/>
    <w:rsid w:val="007C3EDC"/>
    <w:rsid w:val="007E1258"/>
    <w:rsid w:val="00835C8C"/>
    <w:rsid w:val="00845784"/>
    <w:rsid w:val="00857447"/>
    <w:rsid w:val="00882FE3"/>
    <w:rsid w:val="00886E2D"/>
    <w:rsid w:val="00892945"/>
    <w:rsid w:val="008A2F00"/>
    <w:rsid w:val="008C13F3"/>
    <w:rsid w:val="008C262D"/>
    <w:rsid w:val="008C513F"/>
    <w:rsid w:val="008C7D51"/>
    <w:rsid w:val="008D14E1"/>
    <w:rsid w:val="008D5B33"/>
    <w:rsid w:val="008E0D75"/>
    <w:rsid w:val="008E3594"/>
    <w:rsid w:val="009208CF"/>
    <w:rsid w:val="00943151"/>
    <w:rsid w:val="00985572"/>
    <w:rsid w:val="00992A7E"/>
    <w:rsid w:val="009C3F74"/>
    <w:rsid w:val="009C7C79"/>
    <w:rsid w:val="009F0BBE"/>
    <w:rsid w:val="009F43DC"/>
    <w:rsid w:val="009F600B"/>
    <w:rsid w:val="00A01DCF"/>
    <w:rsid w:val="00A04AA3"/>
    <w:rsid w:val="00A159F2"/>
    <w:rsid w:val="00A23B52"/>
    <w:rsid w:val="00A3039D"/>
    <w:rsid w:val="00A420EA"/>
    <w:rsid w:val="00A4257E"/>
    <w:rsid w:val="00A55B7C"/>
    <w:rsid w:val="00A71E30"/>
    <w:rsid w:val="00AB4031"/>
    <w:rsid w:val="00AF5191"/>
    <w:rsid w:val="00B04D39"/>
    <w:rsid w:val="00B14C18"/>
    <w:rsid w:val="00B16E9B"/>
    <w:rsid w:val="00B31306"/>
    <w:rsid w:val="00B35DA8"/>
    <w:rsid w:val="00B80151"/>
    <w:rsid w:val="00B824D3"/>
    <w:rsid w:val="00B9788D"/>
    <w:rsid w:val="00BA181C"/>
    <w:rsid w:val="00BA4C67"/>
    <w:rsid w:val="00BC7DDE"/>
    <w:rsid w:val="00BD4B1A"/>
    <w:rsid w:val="00BF2549"/>
    <w:rsid w:val="00BF2E02"/>
    <w:rsid w:val="00C02D5D"/>
    <w:rsid w:val="00C03BE5"/>
    <w:rsid w:val="00C0482C"/>
    <w:rsid w:val="00C120A0"/>
    <w:rsid w:val="00C42235"/>
    <w:rsid w:val="00C42E51"/>
    <w:rsid w:val="00C4757E"/>
    <w:rsid w:val="00C82301"/>
    <w:rsid w:val="00CA3116"/>
    <w:rsid w:val="00CA3CA0"/>
    <w:rsid w:val="00CA660A"/>
    <w:rsid w:val="00CB00AB"/>
    <w:rsid w:val="00CD28AB"/>
    <w:rsid w:val="00CE75F5"/>
    <w:rsid w:val="00CF3898"/>
    <w:rsid w:val="00D069C9"/>
    <w:rsid w:val="00D315CE"/>
    <w:rsid w:val="00D409FD"/>
    <w:rsid w:val="00D46DBB"/>
    <w:rsid w:val="00D663D7"/>
    <w:rsid w:val="00D70584"/>
    <w:rsid w:val="00D77CB6"/>
    <w:rsid w:val="00D853DC"/>
    <w:rsid w:val="00D8644A"/>
    <w:rsid w:val="00D97E4F"/>
    <w:rsid w:val="00DD0F3C"/>
    <w:rsid w:val="00DD1BB1"/>
    <w:rsid w:val="00DF2876"/>
    <w:rsid w:val="00DF3D01"/>
    <w:rsid w:val="00E05A52"/>
    <w:rsid w:val="00E10306"/>
    <w:rsid w:val="00E47A5B"/>
    <w:rsid w:val="00E53F73"/>
    <w:rsid w:val="00E561AD"/>
    <w:rsid w:val="00E56D2D"/>
    <w:rsid w:val="00E803EA"/>
    <w:rsid w:val="00E91D08"/>
    <w:rsid w:val="00E92FD5"/>
    <w:rsid w:val="00E95158"/>
    <w:rsid w:val="00EB0989"/>
    <w:rsid w:val="00EE0342"/>
    <w:rsid w:val="00EF5550"/>
    <w:rsid w:val="00F0203D"/>
    <w:rsid w:val="00F13222"/>
    <w:rsid w:val="00F15D97"/>
    <w:rsid w:val="00F74C64"/>
    <w:rsid w:val="00F7786E"/>
    <w:rsid w:val="00F8033F"/>
    <w:rsid w:val="00F84562"/>
    <w:rsid w:val="00FA259D"/>
    <w:rsid w:val="00FB12BC"/>
    <w:rsid w:val="00FE17DD"/>
    <w:rsid w:val="00FE1B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docId w15:val="{F7CB0E7B-1E7D-44DE-B13D-2DA3159F8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0EA"/>
    <w:pPr>
      <w:spacing w:line="240" w:lineRule="atLeast"/>
    </w:pPr>
    <w:rPr>
      <w:rFonts w:ascii="Arial" w:hAnsi="Arial"/>
      <w:szCs w:val="24"/>
      <w:lang w:val="en-US" w:eastAsia="en-US"/>
    </w:rPr>
  </w:style>
  <w:style w:type="paragraph" w:styleId="Heading1">
    <w:name w:val="heading 1"/>
    <w:basedOn w:val="Normal"/>
    <w:next w:val="Normal"/>
    <w:link w:val="Heading1Char"/>
    <w:qFormat/>
    <w:rsid w:val="001C01F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835C8C"/>
    <w:pPr>
      <w:keepNext/>
      <w:spacing w:before="240" w:after="60" w:line="240" w:lineRule="auto"/>
      <w:outlineLvl w:val="1"/>
    </w:pPr>
    <w:rPr>
      <w:rFonts w:eastAsia="Times" w:cs="Arial"/>
      <w:b/>
      <w:bCs/>
      <w:i/>
      <w:iCs/>
      <w:sz w:val="28"/>
      <w:szCs w:val="28"/>
      <w:lang w:val="fr-FR" w:eastAsia="fr-FR"/>
    </w:rPr>
  </w:style>
  <w:style w:type="paragraph" w:styleId="Heading3">
    <w:name w:val="heading 3"/>
    <w:basedOn w:val="Normal"/>
    <w:next w:val="Normal"/>
    <w:link w:val="Heading3Char"/>
    <w:qFormat/>
    <w:rsid w:val="00A3039D"/>
    <w:pPr>
      <w:keepNext/>
      <w:spacing w:line="240" w:lineRule="auto"/>
      <w:ind w:left="360"/>
      <w:outlineLvl w:val="2"/>
    </w:pPr>
    <w:rPr>
      <w:rFonts w:ascii="Times New Roman" w:hAnsi="Times New Roman"/>
      <w:sz w:val="24"/>
      <w:szCs w:val="20"/>
      <w:lang w:val="bg-BG" w:eastAsia="bg-BG"/>
    </w:rPr>
  </w:style>
  <w:style w:type="paragraph" w:styleId="Heading4">
    <w:name w:val="heading 4"/>
    <w:basedOn w:val="Normal"/>
    <w:next w:val="Normal"/>
    <w:link w:val="Heading4Char"/>
    <w:qFormat/>
    <w:rsid w:val="00835C8C"/>
    <w:pPr>
      <w:keepNext/>
      <w:spacing w:before="240" w:after="60" w:line="240" w:lineRule="auto"/>
      <w:outlineLvl w:val="3"/>
    </w:pPr>
    <w:rPr>
      <w:rFonts w:ascii="Times New Roman" w:eastAsia="Times" w:hAnsi="Times New Roman"/>
      <w:b/>
      <w:bCs/>
      <w:sz w:val="28"/>
      <w:szCs w:val="28"/>
      <w:lang w:val="fr-FR" w:eastAsia="fr-FR"/>
    </w:rPr>
  </w:style>
  <w:style w:type="paragraph" w:styleId="Heading5">
    <w:name w:val="heading 5"/>
    <w:basedOn w:val="Normal"/>
    <w:next w:val="Normal"/>
    <w:link w:val="Heading5Char"/>
    <w:unhideWhenUsed/>
    <w:qFormat/>
    <w:rsid w:val="00835C8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835C8C"/>
    <w:pPr>
      <w:keepNext/>
      <w:spacing w:line="240" w:lineRule="auto"/>
      <w:jc w:val="right"/>
      <w:outlineLvl w:val="5"/>
    </w:pPr>
    <w:rPr>
      <w:rFonts w:ascii="Times New Roman" w:hAnsi="Times New Roman"/>
      <w:sz w:val="24"/>
      <w:szCs w:val="20"/>
      <w:lang w:val="bg-BG" w:eastAsia="bg-BG"/>
    </w:rPr>
  </w:style>
  <w:style w:type="paragraph" w:styleId="Heading7">
    <w:name w:val="heading 7"/>
    <w:basedOn w:val="Normal"/>
    <w:next w:val="Normal"/>
    <w:link w:val="Heading7Char"/>
    <w:qFormat/>
    <w:rsid w:val="00835C8C"/>
    <w:pPr>
      <w:keepNext/>
      <w:spacing w:line="240" w:lineRule="auto"/>
      <w:jc w:val="right"/>
      <w:outlineLvl w:val="6"/>
    </w:pPr>
    <w:rPr>
      <w:rFonts w:ascii="Times New Roman" w:hAnsi="Times New Roman"/>
      <w:b/>
      <w:sz w:val="24"/>
      <w:szCs w:val="20"/>
      <w:lang w:val="bg-BG" w:eastAsia="bg-BG"/>
    </w:rPr>
  </w:style>
  <w:style w:type="paragraph" w:styleId="Heading8">
    <w:name w:val="heading 8"/>
    <w:basedOn w:val="Normal"/>
    <w:next w:val="Normal"/>
    <w:link w:val="Heading8Char"/>
    <w:qFormat/>
    <w:rsid w:val="00835C8C"/>
    <w:pPr>
      <w:keepNext/>
      <w:spacing w:line="240" w:lineRule="auto"/>
      <w:outlineLvl w:val="7"/>
    </w:pPr>
    <w:rPr>
      <w:rFonts w:ascii="Times New Roman" w:hAnsi="Times New Roman"/>
      <w:b/>
      <w:sz w:val="24"/>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3B52"/>
    <w:pPr>
      <w:spacing w:line="240" w:lineRule="exact"/>
    </w:pPr>
    <w:rPr>
      <w:lang w:val="fr-FR"/>
    </w:rPr>
  </w:style>
  <w:style w:type="paragraph" w:styleId="Footer">
    <w:name w:val="footer"/>
    <w:basedOn w:val="Normal"/>
    <w:link w:val="FooterChar"/>
    <w:uiPriority w:val="99"/>
    <w:rsid w:val="00A23B52"/>
    <w:pPr>
      <w:spacing w:line="240" w:lineRule="exact"/>
    </w:pPr>
    <w:rPr>
      <w:lang w:val="fr-FR"/>
    </w:rPr>
  </w:style>
  <w:style w:type="paragraph" w:customStyle="1" w:styleId="Titredudocument">
    <w:name w:val="Titre du document"/>
    <w:basedOn w:val="Normal"/>
    <w:rsid w:val="002A096D"/>
    <w:pPr>
      <w:spacing w:line="480" w:lineRule="atLeast"/>
    </w:pPr>
    <w:rPr>
      <w:color w:val="FF0000"/>
      <w:sz w:val="40"/>
      <w:lang w:val="fr-FR"/>
    </w:rPr>
  </w:style>
  <w:style w:type="paragraph" w:customStyle="1" w:styleId="Intitul">
    <w:name w:val="Intitulé"/>
    <w:basedOn w:val="Normal"/>
    <w:rsid w:val="002722E3"/>
    <w:pPr>
      <w:spacing w:line="192" w:lineRule="atLeast"/>
    </w:pPr>
    <w:rPr>
      <w:sz w:val="16"/>
      <w:lang w:val="fr-FR"/>
    </w:rPr>
  </w:style>
  <w:style w:type="character" w:customStyle="1" w:styleId="Textebold">
    <w:name w:val="Texte bold"/>
    <w:rsid w:val="002722E3"/>
    <w:rPr>
      <w:b/>
      <w:lang w:val="fr-FR"/>
    </w:rPr>
  </w:style>
  <w:style w:type="paragraph" w:customStyle="1" w:styleId="Texteintroduction">
    <w:name w:val="Texte introduction"/>
    <w:basedOn w:val="Normal"/>
    <w:rsid w:val="002722E3"/>
    <w:pPr>
      <w:spacing w:line="288" w:lineRule="atLeast"/>
    </w:pPr>
    <w:rPr>
      <w:sz w:val="24"/>
      <w:lang w:val="fr-FR"/>
    </w:rPr>
  </w:style>
  <w:style w:type="paragraph" w:customStyle="1" w:styleId="Textedesaisie">
    <w:name w:val="Texte de saisie"/>
    <w:basedOn w:val="Normal"/>
    <w:rsid w:val="002722E3"/>
  </w:style>
  <w:style w:type="paragraph" w:customStyle="1" w:styleId="Intitulexpditeur">
    <w:name w:val="Intitulé expéditeur"/>
    <w:basedOn w:val="Intitul"/>
    <w:rsid w:val="00303B8C"/>
    <w:pPr>
      <w:spacing w:before="30" w:after="30"/>
      <w:ind w:left="85" w:right="85"/>
    </w:pPr>
  </w:style>
  <w:style w:type="paragraph" w:customStyle="1" w:styleId="Intituldroite">
    <w:name w:val="Intitulé droite"/>
    <w:basedOn w:val="Intitul"/>
    <w:rsid w:val="00303B8C"/>
    <w:pPr>
      <w:jc w:val="right"/>
    </w:pPr>
  </w:style>
  <w:style w:type="table" w:styleId="TableGrid">
    <w:name w:val="Table Grid"/>
    <w:basedOn w:val="TableNormal"/>
    <w:rsid w:val="00166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pieddepage">
    <w:name w:val="Texte pied de page"/>
    <w:basedOn w:val="Normal"/>
    <w:rsid w:val="009F43DC"/>
    <w:pPr>
      <w:framePr w:w="9072" w:h="595" w:wrap="notBeside" w:vAnchor="page" w:hAnchor="page" w:x="1419" w:y="15310" w:anchorLock="1"/>
      <w:spacing w:line="192" w:lineRule="atLeast"/>
    </w:pPr>
    <w:rPr>
      <w:color w:val="9C9E9F"/>
      <w:sz w:val="16"/>
      <w:lang w:val="fr-FR"/>
    </w:rPr>
  </w:style>
  <w:style w:type="paragraph" w:customStyle="1" w:styleId="Pagination">
    <w:name w:val="Pagination"/>
    <w:basedOn w:val="Footer"/>
    <w:rsid w:val="002A096D"/>
    <w:pPr>
      <w:spacing w:line="280" w:lineRule="exact"/>
      <w:jc w:val="right"/>
    </w:pPr>
    <w:rPr>
      <w:color w:val="9C9E9F"/>
      <w:sz w:val="24"/>
    </w:rPr>
  </w:style>
  <w:style w:type="character" w:styleId="Hyperlink">
    <w:name w:val="Hyperlink"/>
    <w:basedOn w:val="DefaultParagraphFont"/>
    <w:rsid w:val="00FB12BC"/>
    <w:rPr>
      <w:color w:val="0000FF" w:themeColor="hyperlink"/>
      <w:u w:val="single"/>
    </w:rPr>
  </w:style>
  <w:style w:type="paragraph" w:styleId="ListParagraph">
    <w:name w:val="List Paragraph"/>
    <w:basedOn w:val="Normal"/>
    <w:uiPriority w:val="34"/>
    <w:qFormat/>
    <w:rsid w:val="00892945"/>
    <w:pPr>
      <w:ind w:left="720"/>
      <w:contextualSpacing/>
    </w:pPr>
  </w:style>
  <w:style w:type="character" w:customStyle="1" w:styleId="Heading3Char">
    <w:name w:val="Heading 3 Char"/>
    <w:basedOn w:val="DefaultParagraphFont"/>
    <w:link w:val="Heading3"/>
    <w:rsid w:val="00A3039D"/>
    <w:rPr>
      <w:sz w:val="24"/>
      <w:lang w:val="bg-BG" w:eastAsia="bg-BG"/>
    </w:rPr>
  </w:style>
  <w:style w:type="paragraph" w:styleId="BodyText">
    <w:name w:val="Body Text"/>
    <w:aliases w:val="Body Text Char Char Char Char,Body Text Char Char,Body Text Char Char Char Char Char,Body Text Char Char Char Char Char Char Char Char Char Char Char,Body Text Char Char Char Char Char Char Char "/>
    <w:basedOn w:val="Normal"/>
    <w:link w:val="BodyTextChar"/>
    <w:rsid w:val="00A3039D"/>
    <w:pPr>
      <w:spacing w:line="240" w:lineRule="auto"/>
      <w:jc w:val="both"/>
    </w:pPr>
    <w:rPr>
      <w:rFonts w:ascii="Times New Roman" w:hAnsi="Times New Roman"/>
      <w:sz w:val="24"/>
      <w:szCs w:val="20"/>
      <w:lang w:val="bg-BG" w:eastAsia="bg-BG"/>
    </w:rPr>
  </w:style>
  <w:style w:type="character" w:customStyle="1" w:styleId="BodyTextChar">
    <w:name w:val="Body Text Char"/>
    <w:aliases w:val="Body Text Char Char Char Char Char1,Body Text Char Char Char,Body Text Char Char Char Char Char Char,Body Text Char Char Char Char Char Char Char Char Char Char Char Char,Body Text Char Char Char Char Char Char Char  Char"/>
    <w:basedOn w:val="DefaultParagraphFont"/>
    <w:link w:val="BodyText"/>
    <w:rsid w:val="00A3039D"/>
    <w:rPr>
      <w:sz w:val="24"/>
      <w:lang w:val="bg-BG" w:eastAsia="bg-BG"/>
    </w:rPr>
  </w:style>
  <w:style w:type="paragraph" w:customStyle="1" w:styleId="FR1">
    <w:name w:val="FR1"/>
    <w:rsid w:val="00A3039D"/>
    <w:pPr>
      <w:widowControl w:val="0"/>
      <w:autoSpaceDE w:val="0"/>
      <w:autoSpaceDN w:val="0"/>
      <w:adjustRightInd w:val="0"/>
      <w:spacing w:before="20"/>
      <w:ind w:left="1040"/>
    </w:pPr>
    <w:rPr>
      <w:sz w:val="28"/>
      <w:szCs w:val="28"/>
      <w:lang w:val="bg-BG" w:eastAsia="en-US"/>
    </w:rPr>
  </w:style>
  <w:style w:type="paragraph" w:styleId="PlainText">
    <w:name w:val="Plain Text"/>
    <w:basedOn w:val="Normal"/>
    <w:link w:val="PlainTextChar"/>
    <w:rsid w:val="00E561AD"/>
    <w:pPr>
      <w:spacing w:line="240" w:lineRule="auto"/>
    </w:pPr>
    <w:rPr>
      <w:rFonts w:ascii="Courier New" w:hAnsi="Courier New" w:cs="Courier New"/>
      <w:szCs w:val="20"/>
      <w:lang w:val="bg-BG" w:eastAsia="bg-BG"/>
    </w:rPr>
  </w:style>
  <w:style w:type="character" w:customStyle="1" w:styleId="PlainTextChar">
    <w:name w:val="Plain Text Char"/>
    <w:basedOn w:val="DefaultParagraphFont"/>
    <w:link w:val="PlainText"/>
    <w:rsid w:val="00E561AD"/>
    <w:rPr>
      <w:rFonts w:ascii="Courier New" w:hAnsi="Courier New" w:cs="Courier New"/>
      <w:lang w:val="bg-BG" w:eastAsia="bg-BG"/>
    </w:rPr>
  </w:style>
  <w:style w:type="character" w:customStyle="1" w:styleId="HeaderChar">
    <w:name w:val="Header Char"/>
    <w:basedOn w:val="DefaultParagraphFont"/>
    <w:link w:val="Header"/>
    <w:uiPriority w:val="99"/>
    <w:rsid w:val="002974F3"/>
    <w:rPr>
      <w:rFonts w:ascii="Arial" w:hAnsi="Arial"/>
      <w:szCs w:val="24"/>
      <w:lang w:eastAsia="en-US"/>
    </w:rPr>
  </w:style>
  <w:style w:type="character" w:customStyle="1" w:styleId="Heading1Char">
    <w:name w:val="Heading 1 Char"/>
    <w:basedOn w:val="DefaultParagraphFont"/>
    <w:link w:val="Heading1"/>
    <w:rsid w:val="001C01F8"/>
    <w:rPr>
      <w:rFonts w:asciiTheme="majorHAnsi" w:eastAsiaTheme="majorEastAsia" w:hAnsiTheme="majorHAnsi" w:cstheme="majorBidi"/>
      <w:color w:val="365F91" w:themeColor="accent1" w:themeShade="BF"/>
      <w:sz w:val="32"/>
      <w:szCs w:val="32"/>
      <w:lang w:val="en-US" w:eastAsia="en-US"/>
    </w:rPr>
  </w:style>
  <w:style w:type="paragraph" w:styleId="BodyTextIndent">
    <w:name w:val="Body Text Indent"/>
    <w:basedOn w:val="Normal"/>
    <w:link w:val="BodyTextIndentChar"/>
    <w:unhideWhenUsed/>
    <w:rsid w:val="001C01F8"/>
    <w:pPr>
      <w:spacing w:after="120"/>
      <w:ind w:left="283"/>
    </w:pPr>
  </w:style>
  <w:style w:type="character" w:customStyle="1" w:styleId="BodyTextIndentChar">
    <w:name w:val="Body Text Indent Char"/>
    <w:basedOn w:val="DefaultParagraphFont"/>
    <w:link w:val="BodyTextIndent"/>
    <w:rsid w:val="001C01F8"/>
    <w:rPr>
      <w:rFonts w:ascii="Arial" w:hAnsi="Arial"/>
      <w:szCs w:val="24"/>
      <w:lang w:val="en-US" w:eastAsia="en-US"/>
    </w:rPr>
  </w:style>
  <w:style w:type="character" w:customStyle="1" w:styleId="Heading2Char">
    <w:name w:val="Heading 2 Char"/>
    <w:basedOn w:val="DefaultParagraphFont"/>
    <w:link w:val="Heading2"/>
    <w:rsid w:val="00835C8C"/>
    <w:rPr>
      <w:rFonts w:ascii="Arial" w:eastAsia="Times" w:hAnsi="Arial" w:cs="Arial"/>
      <w:b/>
      <w:bCs/>
      <w:i/>
      <w:iCs/>
      <w:sz w:val="28"/>
      <w:szCs w:val="28"/>
    </w:rPr>
  </w:style>
  <w:style w:type="character" w:customStyle="1" w:styleId="Heading4Char">
    <w:name w:val="Heading 4 Char"/>
    <w:basedOn w:val="DefaultParagraphFont"/>
    <w:link w:val="Heading4"/>
    <w:rsid w:val="00835C8C"/>
    <w:rPr>
      <w:rFonts w:eastAsia="Times"/>
      <w:b/>
      <w:bCs/>
      <w:sz w:val="28"/>
      <w:szCs w:val="28"/>
    </w:rPr>
  </w:style>
  <w:style w:type="character" w:customStyle="1" w:styleId="Heading5Char">
    <w:name w:val="Heading 5 Char"/>
    <w:basedOn w:val="DefaultParagraphFont"/>
    <w:link w:val="Heading5"/>
    <w:rsid w:val="00835C8C"/>
    <w:rPr>
      <w:rFonts w:asciiTheme="majorHAnsi" w:eastAsiaTheme="majorEastAsia" w:hAnsiTheme="majorHAnsi" w:cstheme="majorBidi"/>
      <w:color w:val="365F91" w:themeColor="accent1" w:themeShade="BF"/>
      <w:szCs w:val="24"/>
      <w:lang w:val="en-US" w:eastAsia="en-US"/>
    </w:rPr>
  </w:style>
  <w:style w:type="character" w:customStyle="1" w:styleId="Heading6Char">
    <w:name w:val="Heading 6 Char"/>
    <w:basedOn w:val="DefaultParagraphFont"/>
    <w:link w:val="Heading6"/>
    <w:rsid w:val="00835C8C"/>
    <w:rPr>
      <w:sz w:val="24"/>
      <w:lang w:val="bg-BG" w:eastAsia="bg-BG"/>
    </w:rPr>
  </w:style>
  <w:style w:type="character" w:customStyle="1" w:styleId="Heading7Char">
    <w:name w:val="Heading 7 Char"/>
    <w:basedOn w:val="DefaultParagraphFont"/>
    <w:link w:val="Heading7"/>
    <w:rsid w:val="00835C8C"/>
    <w:rPr>
      <w:b/>
      <w:sz w:val="24"/>
      <w:lang w:val="bg-BG" w:eastAsia="bg-BG"/>
    </w:rPr>
  </w:style>
  <w:style w:type="character" w:customStyle="1" w:styleId="Heading8Char">
    <w:name w:val="Heading 8 Char"/>
    <w:basedOn w:val="DefaultParagraphFont"/>
    <w:link w:val="Heading8"/>
    <w:rsid w:val="00835C8C"/>
    <w:rPr>
      <w:b/>
      <w:sz w:val="24"/>
      <w:lang w:val="bg-BG" w:eastAsia="bg-BG"/>
    </w:rPr>
  </w:style>
  <w:style w:type="paragraph" w:styleId="BodyText3">
    <w:name w:val="Body Text 3"/>
    <w:basedOn w:val="Normal"/>
    <w:link w:val="BodyText3Char"/>
    <w:rsid w:val="00835C8C"/>
    <w:pPr>
      <w:overflowPunct w:val="0"/>
      <w:autoSpaceDE w:val="0"/>
      <w:autoSpaceDN w:val="0"/>
      <w:adjustRightInd w:val="0"/>
      <w:spacing w:after="120" w:line="240" w:lineRule="auto"/>
      <w:textAlignment w:val="baseline"/>
    </w:pPr>
    <w:rPr>
      <w:rFonts w:ascii="Times New Roman" w:hAnsi="Times New Roman"/>
      <w:sz w:val="16"/>
      <w:szCs w:val="16"/>
      <w:lang w:val="bg-BG" w:eastAsia="bg-BG"/>
    </w:rPr>
  </w:style>
  <w:style w:type="character" w:customStyle="1" w:styleId="BodyText3Char">
    <w:name w:val="Body Text 3 Char"/>
    <w:basedOn w:val="DefaultParagraphFont"/>
    <w:link w:val="BodyText3"/>
    <w:rsid w:val="00835C8C"/>
    <w:rPr>
      <w:sz w:val="16"/>
      <w:szCs w:val="16"/>
      <w:lang w:val="bg-BG" w:eastAsia="bg-BG"/>
    </w:rPr>
  </w:style>
  <w:style w:type="paragraph" w:styleId="BalloonText">
    <w:name w:val="Balloon Text"/>
    <w:basedOn w:val="Normal"/>
    <w:link w:val="BalloonTextChar"/>
    <w:uiPriority w:val="99"/>
    <w:semiHidden/>
    <w:unhideWhenUsed/>
    <w:rsid w:val="00835C8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C8C"/>
    <w:rPr>
      <w:rFonts w:ascii="Segoe UI" w:hAnsi="Segoe UI" w:cs="Segoe UI"/>
      <w:sz w:val="18"/>
      <w:szCs w:val="18"/>
      <w:lang w:val="en-US" w:eastAsia="en-US"/>
    </w:rPr>
  </w:style>
  <w:style w:type="paragraph" w:styleId="BodyText2">
    <w:name w:val="Body Text 2"/>
    <w:basedOn w:val="Normal"/>
    <w:link w:val="BodyText2Char"/>
    <w:unhideWhenUsed/>
    <w:rsid w:val="00835C8C"/>
    <w:pPr>
      <w:spacing w:after="120" w:line="480" w:lineRule="auto"/>
    </w:pPr>
  </w:style>
  <w:style w:type="character" w:customStyle="1" w:styleId="BodyText2Char">
    <w:name w:val="Body Text 2 Char"/>
    <w:basedOn w:val="DefaultParagraphFont"/>
    <w:link w:val="BodyText2"/>
    <w:rsid w:val="00835C8C"/>
    <w:rPr>
      <w:rFonts w:ascii="Arial" w:hAnsi="Arial"/>
      <w:szCs w:val="24"/>
      <w:lang w:val="en-US" w:eastAsia="en-US"/>
    </w:rPr>
  </w:style>
  <w:style w:type="paragraph" w:styleId="Title">
    <w:name w:val="Title"/>
    <w:basedOn w:val="Normal"/>
    <w:link w:val="TitleChar"/>
    <w:qFormat/>
    <w:rsid w:val="00835C8C"/>
    <w:pPr>
      <w:spacing w:line="240" w:lineRule="auto"/>
      <w:jc w:val="center"/>
    </w:pPr>
    <w:rPr>
      <w:rFonts w:ascii="Times New Roman" w:hAnsi="Times New Roman"/>
      <w:sz w:val="32"/>
      <w:szCs w:val="20"/>
      <w:lang w:val="bg-BG"/>
    </w:rPr>
  </w:style>
  <w:style w:type="character" w:customStyle="1" w:styleId="TitleChar">
    <w:name w:val="Title Char"/>
    <w:basedOn w:val="DefaultParagraphFont"/>
    <w:link w:val="Title"/>
    <w:rsid w:val="00835C8C"/>
    <w:rPr>
      <w:sz w:val="32"/>
      <w:lang w:val="bg-BG" w:eastAsia="en-US"/>
    </w:rPr>
  </w:style>
  <w:style w:type="character" w:styleId="PageNumber">
    <w:name w:val="page number"/>
    <w:basedOn w:val="DefaultParagraphFont"/>
    <w:rsid w:val="00835C8C"/>
  </w:style>
  <w:style w:type="paragraph" w:styleId="Subtitle">
    <w:name w:val="Subtitle"/>
    <w:basedOn w:val="Normal"/>
    <w:link w:val="SubtitleChar"/>
    <w:qFormat/>
    <w:rsid w:val="00835C8C"/>
    <w:pPr>
      <w:spacing w:line="240" w:lineRule="auto"/>
      <w:jc w:val="center"/>
    </w:pPr>
    <w:rPr>
      <w:rFonts w:ascii="Times New Roman" w:hAnsi="Times New Roman"/>
      <w:i/>
      <w:szCs w:val="20"/>
      <w:lang w:eastAsia="bg-BG"/>
    </w:rPr>
  </w:style>
  <w:style w:type="character" w:customStyle="1" w:styleId="SubtitleChar">
    <w:name w:val="Subtitle Char"/>
    <w:basedOn w:val="DefaultParagraphFont"/>
    <w:link w:val="Subtitle"/>
    <w:rsid w:val="00835C8C"/>
    <w:rPr>
      <w:i/>
      <w:lang w:val="en-US" w:eastAsia="bg-BG"/>
    </w:rPr>
  </w:style>
  <w:style w:type="paragraph" w:styleId="BodyTextIndent2">
    <w:name w:val="Body Text Indent 2"/>
    <w:basedOn w:val="Normal"/>
    <w:link w:val="BodyTextIndent2Char"/>
    <w:rsid w:val="00835C8C"/>
    <w:pPr>
      <w:overflowPunct w:val="0"/>
      <w:autoSpaceDE w:val="0"/>
      <w:autoSpaceDN w:val="0"/>
      <w:adjustRightInd w:val="0"/>
      <w:spacing w:line="240" w:lineRule="auto"/>
      <w:ind w:firstLine="708"/>
      <w:jc w:val="both"/>
      <w:textAlignment w:val="baseline"/>
    </w:pPr>
    <w:rPr>
      <w:rFonts w:ascii="Times New Roman" w:hAnsi="Times New Roman"/>
      <w:b/>
      <w:color w:val="FF0000"/>
      <w:sz w:val="28"/>
      <w:szCs w:val="20"/>
      <w:lang w:eastAsia="bg-BG"/>
    </w:rPr>
  </w:style>
  <w:style w:type="character" w:customStyle="1" w:styleId="BodyTextIndent2Char">
    <w:name w:val="Body Text Indent 2 Char"/>
    <w:basedOn w:val="DefaultParagraphFont"/>
    <w:link w:val="BodyTextIndent2"/>
    <w:rsid w:val="00835C8C"/>
    <w:rPr>
      <w:b/>
      <w:color w:val="FF0000"/>
      <w:sz w:val="28"/>
      <w:lang w:val="en-US" w:eastAsia="bg-BG"/>
    </w:rPr>
  </w:style>
  <w:style w:type="paragraph" w:customStyle="1" w:styleId="CharCharCharCharCharCharCharChar">
    <w:name w:val="Char Char Char Char Char Char Char Char"/>
    <w:basedOn w:val="Normal"/>
    <w:rsid w:val="00835C8C"/>
    <w:pPr>
      <w:tabs>
        <w:tab w:val="left" w:pos="709"/>
      </w:tabs>
      <w:spacing w:line="240" w:lineRule="auto"/>
    </w:pPr>
    <w:rPr>
      <w:rFonts w:ascii="Tahoma" w:hAnsi="Tahoma"/>
      <w:sz w:val="24"/>
      <w:lang w:val="pl-PL" w:eastAsia="pl-PL"/>
    </w:rPr>
  </w:style>
  <w:style w:type="paragraph" w:customStyle="1" w:styleId="Einzug1">
    <w:name w:val="Einzug 1"/>
    <w:basedOn w:val="Normal"/>
    <w:rsid w:val="00835C8C"/>
    <w:pPr>
      <w:spacing w:line="240" w:lineRule="auto"/>
      <w:ind w:left="567"/>
    </w:pPr>
    <w:rPr>
      <w:rFonts w:ascii="Univers (WN)" w:hAnsi="Univers (WN)"/>
      <w:sz w:val="22"/>
      <w:szCs w:val="20"/>
      <w:lang w:val="de-DE"/>
    </w:rPr>
  </w:style>
  <w:style w:type="paragraph" w:customStyle="1" w:styleId="Default">
    <w:name w:val="Default"/>
    <w:rsid w:val="00835C8C"/>
    <w:pPr>
      <w:autoSpaceDE w:val="0"/>
      <w:autoSpaceDN w:val="0"/>
      <w:adjustRightInd w:val="0"/>
    </w:pPr>
    <w:rPr>
      <w:color w:val="000000"/>
      <w:sz w:val="24"/>
      <w:szCs w:val="24"/>
      <w:lang w:val="bg-BG" w:eastAsia="bg-BG"/>
    </w:rPr>
  </w:style>
  <w:style w:type="paragraph" w:customStyle="1" w:styleId="CharCharCharCharCharCharCharCharChar">
    <w:name w:val="Char Char Char Char Char Char Char Char Char"/>
    <w:basedOn w:val="Normal"/>
    <w:rsid w:val="00835C8C"/>
    <w:pPr>
      <w:tabs>
        <w:tab w:val="left" w:pos="709"/>
      </w:tabs>
      <w:spacing w:line="240" w:lineRule="auto"/>
    </w:pPr>
    <w:rPr>
      <w:rFonts w:ascii="Tahoma" w:hAnsi="Tahoma"/>
      <w:sz w:val="24"/>
      <w:lang w:val="pl-PL" w:eastAsia="pl-PL"/>
    </w:rPr>
  </w:style>
  <w:style w:type="paragraph" w:styleId="DocumentMap">
    <w:name w:val="Document Map"/>
    <w:basedOn w:val="Normal"/>
    <w:link w:val="DocumentMapChar"/>
    <w:semiHidden/>
    <w:rsid w:val="00835C8C"/>
    <w:pPr>
      <w:shd w:val="clear" w:color="auto" w:fill="000080"/>
      <w:spacing w:line="240" w:lineRule="auto"/>
    </w:pPr>
    <w:rPr>
      <w:rFonts w:ascii="Tahoma" w:eastAsia="Times" w:hAnsi="Tahoma" w:cs="Tahoma"/>
      <w:szCs w:val="20"/>
      <w:lang w:val="fr-FR" w:eastAsia="fr-FR"/>
    </w:rPr>
  </w:style>
  <w:style w:type="character" w:customStyle="1" w:styleId="DocumentMapChar">
    <w:name w:val="Document Map Char"/>
    <w:basedOn w:val="DefaultParagraphFont"/>
    <w:link w:val="DocumentMap"/>
    <w:semiHidden/>
    <w:rsid w:val="00835C8C"/>
    <w:rPr>
      <w:rFonts w:ascii="Tahoma" w:eastAsia="Times" w:hAnsi="Tahoma" w:cs="Tahoma"/>
      <w:shd w:val="clear" w:color="auto" w:fill="000080"/>
    </w:rPr>
  </w:style>
  <w:style w:type="paragraph" w:customStyle="1" w:styleId="a">
    <w:name w:val="Знак Знак"/>
    <w:basedOn w:val="Normal"/>
    <w:rsid w:val="00835C8C"/>
    <w:pPr>
      <w:spacing w:after="160" w:line="240" w:lineRule="exact"/>
    </w:pPr>
    <w:rPr>
      <w:rFonts w:ascii="Tahoma" w:hAnsi="Tahoma"/>
      <w:szCs w:val="20"/>
    </w:rPr>
  </w:style>
  <w:style w:type="character" w:customStyle="1" w:styleId="apple-converted-space">
    <w:name w:val="apple-converted-space"/>
    <w:basedOn w:val="DefaultParagraphFont"/>
    <w:rsid w:val="00835C8C"/>
  </w:style>
  <w:style w:type="paragraph" w:customStyle="1" w:styleId="Char3">
    <w:name w:val="Char3"/>
    <w:basedOn w:val="Normal"/>
    <w:rsid w:val="00835C8C"/>
    <w:pPr>
      <w:tabs>
        <w:tab w:val="left" w:pos="709"/>
      </w:tabs>
      <w:spacing w:line="240" w:lineRule="auto"/>
    </w:pPr>
    <w:rPr>
      <w:rFonts w:ascii="Tahoma" w:hAnsi="Tahoma"/>
      <w:sz w:val="24"/>
      <w:lang w:val="pl-PL" w:eastAsia="pl-PL"/>
    </w:rPr>
  </w:style>
  <w:style w:type="character" w:customStyle="1" w:styleId="FooterChar">
    <w:name w:val="Footer Char"/>
    <w:basedOn w:val="DefaultParagraphFont"/>
    <w:link w:val="Footer"/>
    <w:uiPriority w:val="99"/>
    <w:rsid w:val="000B0833"/>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rdan.grozev@veoli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sdir@varnapage.com"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energy-varna.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gnes.grellet\Mes%20documents\00_EquipeComVE\MARQUE\VEOLIA_TEMPLATES\6_Templates\04_Office_systems\Word_template\2014_memoIntern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E7D91-AE9F-4977-8E10-ADA2B020A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2014_memoInterne</Template>
  <TotalTime>945</TotalTime>
  <Pages>1</Pages>
  <Words>17624</Words>
  <Characters>100461</Characters>
  <Application>Microsoft Office Word</Application>
  <DocSecurity>0</DocSecurity>
  <Lines>837</Lines>
  <Paragraphs>235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VEOLIA</vt:lpstr>
      <vt:lpstr>VEOLIA</vt:lpstr>
    </vt:vector>
  </TitlesOfParts>
  <Manager>VEOLIA</Manager>
  <Company>VEOLIA</Company>
  <LinksUpToDate>false</LinksUpToDate>
  <CharactersWithSpaces>117850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VEOLIA</dc:title>
  <dc:subject>VEOLIA</dc:subject>
  <dc:creator>Iordan Grozev</dc:creator>
  <cp:lastModifiedBy>Iordan Grozev</cp:lastModifiedBy>
  <cp:revision>14</cp:revision>
  <cp:lastPrinted>2016-03-31T09:09:00Z</cp:lastPrinted>
  <dcterms:created xsi:type="dcterms:W3CDTF">2016-03-29T06:23:00Z</dcterms:created>
  <dcterms:modified xsi:type="dcterms:W3CDTF">2016-03-31T09:14:00Z</dcterms:modified>
</cp:coreProperties>
</file>