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D9" w:rsidRPr="0071300F" w:rsidRDefault="0071300F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val="en-US"/>
        </w:rPr>
        <w:tab/>
      </w:r>
    </w:p>
    <w:p w:rsidR="003642D9" w:rsidRPr="009A27C7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</w:pPr>
    </w:p>
    <w:p w:rsidR="003642D9" w:rsidRPr="009A27C7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</w:pPr>
    </w:p>
    <w:p w:rsidR="003642D9" w:rsidRPr="00A63F86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642D9" w:rsidRPr="00A63F86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642D9" w:rsidRPr="00A63F86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642D9" w:rsidRPr="00A63F86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642D9" w:rsidRPr="00A63F86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642D9" w:rsidRPr="00A63F86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642D9" w:rsidRPr="00A63F86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642D9" w:rsidRPr="00EB00F5" w:rsidRDefault="003642D9" w:rsidP="003642D9">
      <w:pPr>
        <w:shd w:val="clear" w:color="auto" w:fill="FFFFFF"/>
        <w:tabs>
          <w:tab w:val="left" w:pos="1123"/>
        </w:tabs>
        <w:spacing w:before="115" w:line="360" w:lineRule="auto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val="en-US"/>
        </w:rPr>
      </w:pPr>
      <w:r w:rsidRPr="00EB00F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ГОДИШЕН ДОКЛАД </w:t>
      </w:r>
    </w:p>
    <w:p w:rsidR="003642D9" w:rsidRPr="00EB00F5" w:rsidRDefault="003642D9" w:rsidP="003642D9">
      <w:pPr>
        <w:shd w:val="clear" w:color="auto" w:fill="FFFFFF"/>
        <w:tabs>
          <w:tab w:val="left" w:pos="1123"/>
        </w:tabs>
        <w:spacing w:before="115" w:line="360" w:lineRule="auto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EB00F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ЗА ИЗПЪЛНЕНИЕ НА</w:t>
      </w:r>
      <w:r w:rsidRPr="00EB00F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val="en-US"/>
        </w:rPr>
        <w:t xml:space="preserve"> </w:t>
      </w:r>
      <w:r w:rsidRPr="00EB00F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ДЕЙНОСТИТЕ, ЗА КОИТО Е ПРЕДОСТАВЕНО </w:t>
      </w:r>
      <w:r w:rsidRPr="00EB00F5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КОМПЛЕКСНО РАЗРЕШИТЕЛНО</w:t>
      </w:r>
    </w:p>
    <w:p w:rsidR="003642D9" w:rsidRPr="00EB00F5" w:rsidRDefault="003642D9" w:rsidP="003642D9">
      <w:pPr>
        <w:shd w:val="clear" w:color="auto" w:fill="FFFFFF"/>
        <w:tabs>
          <w:tab w:val="left" w:pos="1123"/>
        </w:tabs>
        <w:spacing w:before="115" w:line="360" w:lineRule="auto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  <w:r w:rsidRPr="00EB00F5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№80-Н1/2012 год. на </w:t>
      </w:r>
    </w:p>
    <w:p w:rsidR="003642D9" w:rsidRPr="00EB00F5" w:rsidRDefault="003642D9" w:rsidP="003642D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0F5">
        <w:rPr>
          <w:rFonts w:ascii="Times New Roman" w:hAnsi="Times New Roman" w:cs="Times New Roman"/>
          <w:b/>
          <w:sz w:val="32"/>
          <w:szCs w:val="32"/>
        </w:rPr>
        <w:t>“ОГНЯНОВО К” АД,  ВЗ“ПУКЛИНА”</w:t>
      </w:r>
    </w:p>
    <w:p w:rsidR="003642D9" w:rsidRPr="00EB00F5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</w:pPr>
    </w:p>
    <w:p w:rsidR="003642D9" w:rsidRPr="00A63F86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Pr="00A63F86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Pr="00A63F86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Pr="00A63F86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Pr="00A63F86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Pr="00A63F86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Pr="00A63F86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Pr="00A63F86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Pr="00A63F86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Pr="00A63F86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Pr="00A63F86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</w:pPr>
      <w:r w:rsidRPr="00A63F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Март  20</w:t>
      </w:r>
      <w:r w:rsidRPr="00A63F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1</w:t>
      </w:r>
      <w:r w:rsidR="00EA2079" w:rsidRPr="00A63F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4</w:t>
      </w:r>
      <w:r w:rsidRPr="00A63F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год.</w:t>
      </w:r>
    </w:p>
    <w:p w:rsidR="003642D9" w:rsidRPr="00A63F86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</w:pPr>
    </w:p>
    <w:p w:rsidR="003642D9" w:rsidRPr="00A63F86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</w:pPr>
    </w:p>
    <w:p w:rsidR="003642D9" w:rsidRPr="00A63F86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Pr="00A63F86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3642D9" w:rsidRPr="00A63F86" w:rsidRDefault="003642D9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4B56BC" w:rsidRPr="00A63F86" w:rsidRDefault="004B56BC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B87477" w:rsidRDefault="00B87477" w:rsidP="00EB00F5">
      <w:pPr>
        <w:shd w:val="clear" w:color="auto" w:fill="FFFFFF"/>
        <w:tabs>
          <w:tab w:val="left" w:pos="1123"/>
        </w:tabs>
        <w:spacing w:before="115" w:line="276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</w:pPr>
    </w:p>
    <w:p w:rsidR="00EB00F5" w:rsidRPr="00EB00F5" w:rsidRDefault="00EB00F5" w:rsidP="00EB00F5">
      <w:pPr>
        <w:shd w:val="clear" w:color="auto" w:fill="FFFFFF"/>
        <w:tabs>
          <w:tab w:val="left" w:pos="1123"/>
        </w:tabs>
        <w:spacing w:before="115" w:line="276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B56BC" w:rsidRPr="00AB0499" w:rsidRDefault="004B56BC" w:rsidP="004B56BC">
      <w:pPr>
        <w:shd w:val="clear" w:color="auto" w:fill="FFFFFF"/>
        <w:tabs>
          <w:tab w:val="left" w:pos="1123"/>
        </w:tabs>
        <w:spacing w:before="115" w:line="276" w:lineRule="auto"/>
        <w:ind w:left="7" w:firstLine="533"/>
        <w:rPr>
          <w:rFonts w:ascii="Times New Roman" w:hAnsi="Times New Roman" w:cs="Times New Roman"/>
          <w:b/>
          <w:i/>
          <w:sz w:val="24"/>
          <w:szCs w:val="24"/>
        </w:rPr>
      </w:pPr>
      <w:r w:rsidRPr="00AB0499">
        <w:rPr>
          <w:rFonts w:ascii="Times New Roman" w:hAnsi="Times New Roman" w:cs="Times New Roman"/>
          <w:b/>
          <w:i/>
          <w:sz w:val="24"/>
          <w:szCs w:val="24"/>
        </w:rPr>
        <w:t xml:space="preserve">Основание за изготвяне на </w:t>
      </w:r>
      <w:r w:rsidR="004F1C7D" w:rsidRPr="00AB0499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AB0499">
        <w:rPr>
          <w:rFonts w:ascii="Times New Roman" w:hAnsi="Times New Roman" w:cs="Times New Roman"/>
          <w:b/>
          <w:i/>
          <w:sz w:val="24"/>
          <w:szCs w:val="24"/>
        </w:rPr>
        <w:t>одишния доклад по околна среда</w:t>
      </w:r>
    </w:p>
    <w:p w:rsidR="004B56BC" w:rsidRPr="00AB0499" w:rsidRDefault="004B56BC" w:rsidP="004B56BC">
      <w:pPr>
        <w:shd w:val="clear" w:color="auto" w:fill="FFFFFF"/>
        <w:tabs>
          <w:tab w:val="left" w:pos="1123"/>
        </w:tabs>
        <w:spacing w:before="115" w:line="276" w:lineRule="auto"/>
        <w:ind w:left="567" w:right="520"/>
        <w:jc w:val="both"/>
        <w:rPr>
          <w:rFonts w:ascii="Times New Roman" w:hAnsi="Times New Roman" w:cs="Times New Roman"/>
          <w:sz w:val="24"/>
          <w:szCs w:val="24"/>
        </w:rPr>
      </w:pPr>
      <w:r w:rsidRPr="00AB0499">
        <w:rPr>
          <w:rFonts w:ascii="Times New Roman" w:hAnsi="Times New Roman" w:cs="Times New Roman"/>
          <w:sz w:val="24"/>
          <w:szCs w:val="24"/>
        </w:rPr>
        <w:t>Настоящият Годишен доклад по околна среда (ГДОС) се изготвя на основание чл.125, т.5 от ЗООС и Условие 5.10.1 от КР, съгласно които заводът се задължава да изготвя и представя ежегодно в РИОСВ София Годишен доклад за изпълнение дейностите, за които е предоставено комплексното разрешително в срок до 31.март на съответната година, следваща годината, за която се отнася.</w:t>
      </w:r>
    </w:p>
    <w:p w:rsidR="004B56BC" w:rsidRPr="00AB0499" w:rsidRDefault="004B56BC" w:rsidP="00484644">
      <w:pPr>
        <w:shd w:val="clear" w:color="auto" w:fill="FFFFFF"/>
        <w:tabs>
          <w:tab w:val="left" w:pos="1123"/>
        </w:tabs>
        <w:spacing w:before="115" w:line="276" w:lineRule="auto"/>
        <w:ind w:left="567" w:right="520" w:hanging="27"/>
        <w:jc w:val="both"/>
        <w:rPr>
          <w:rFonts w:ascii="Times New Roman" w:hAnsi="Times New Roman" w:cs="Times New Roman"/>
          <w:sz w:val="24"/>
          <w:szCs w:val="24"/>
        </w:rPr>
      </w:pPr>
      <w:r w:rsidRPr="00AB0499">
        <w:rPr>
          <w:rFonts w:ascii="Times New Roman" w:hAnsi="Times New Roman" w:cs="Times New Roman"/>
          <w:sz w:val="24"/>
          <w:szCs w:val="24"/>
        </w:rPr>
        <w:t>Този Доклад е изготвен съгласно образец на годишен доклад, приложен към утвърдената със Заповед на Министъра на околната среда и водите №РД-1535/30.12.2003 год. „</w:t>
      </w:r>
      <w:r w:rsidRPr="00AB0499">
        <w:rPr>
          <w:rFonts w:ascii="Times New Roman" w:hAnsi="Times New Roman" w:cs="Times New Roman"/>
          <w:i/>
          <w:sz w:val="24"/>
          <w:szCs w:val="24"/>
        </w:rPr>
        <w:t xml:space="preserve">Методика за реда и начина за контрол на комплексни разрешителни и образец на годишен доклад за изпълнение на дейностите, за които е предоставено комплексното разрешително”.  </w:t>
      </w:r>
      <w:r w:rsidRPr="00AB0499">
        <w:rPr>
          <w:rFonts w:ascii="Times New Roman" w:hAnsi="Times New Roman" w:cs="Times New Roman"/>
          <w:sz w:val="24"/>
          <w:szCs w:val="24"/>
        </w:rPr>
        <w:t>Формата му дава възможност необходимата информация лесно да бъде прехвърлена в база данни, с помощта на които България да изпълни поетите ангажименти съгласно Директивата на КПКЗ, Решението за Европейски регистър на емисиите на вредни вещества (EPER) и Протокола на Икономическата комисия за Европа (ИКЕ) на ООН за регистри на емисии и трансфер на замърсявания (PRTR). Освен това включва резултатите от собствен мониторинг за 201</w:t>
      </w:r>
      <w:r w:rsidR="005D18D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B0499">
        <w:rPr>
          <w:rFonts w:ascii="Times New Roman" w:hAnsi="Times New Roman" w:cs="Times New Roman"/>
          <w:sz w:val="24"/>
          <w:szCs w:val="24"/>
        </w:rPr>
        <w:t xml:space="preserve"> год., както и обобщена информация по условията на КР, подлежащи на годишно докладване.</w:t>
      </w:r>
    </w:p>
    <w:p w:rsidR="004B56BC" w:rsidRPr="00AB0499" w:rsidRDefault="004B56BC" w:rsidP="004B56BC">
      <w:pPr>
        <w:shd w:val="clear" w:color="auto" w:fill="FFFFFF"/>
        <w:tabs>
          <w:tab w:val="left" w:pos="1123"/>
        </w:tabs>
        <w:spacing w:before="115" w:line="276" w:lineRule="auto"/>
        <w:ind w:left="567" w:right="520" w:hanging="27"/>
        <w:jc w:val="both"/>
        <w:rPr>
          <w:rFonts w:ascii="Times New Roman" w:hAnsi="Times New Roman" w:cs="Times New Roman"/>
          <w:sz w:val="24"/>
          <w:szCs w:val="24"/>
        </w:rPr>
      </w:pPr>
      <w:r w:rsidRPr="00AB0499">
        <w:rPr>
          <w:rFonts w:ascii="Times New Roman" w:hAnsi="Times New Roman" w:cs="Times New Roman"/>
          <w:sz w:val="24"/>
          <w:szCs w:val="24"/>
        </w:rPr>
        <w:t>Последователността на информацията, представена в Годишния доклад е в съответствие с цитирания по-горе Образец на годишен доклад – запазена е също номерацията на разделите и таблиците.</w:t>
      </w:r>
    </w:p>
    <w:p w:rsidR="004B56BC" w:rsidRDefault="004B56BC" w:rsidP="003642D9">
      <w:pPr>
        <w:shd w:val="clear" w:color="auto" w:fill="FFFFFF"/>
        <w:tabs>
          <w:tab w:val="left" w:pos="1123"/>
        </w:tabs>
        <w:spacing w:before="115" w:line="274" w:lineRule="exact"/>
        <w:ind w:left="7" w:firstLine="533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4B56BC" w:rsidRDefault="004B56BC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0411B3" w:rsidRDefault="000411B3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0411B3" w:rsidRDefault="000411B3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0411B3" w:rsidRDefault="000411B3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0411B3" w:rsidRDefault="000411B3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440544" w:rsidRDefault="00440544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440544" w:rsidRDefault="00440544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440544" w:rsidRDefault="00440544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440544" w:rsidRDefault="00440544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440544" w:rsidRDefault="00440544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440544" w:rsidRDefault="00440544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440544" w:rsidRDefault="00440544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440544" w:rsidRDefault="00440544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0411B3" w:rsidRDefault="000411B3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0411B3" w:rsidRDefault="000411B3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0411B3" w:rsidRDefault="000411B3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0411B3" w:rsidRDefault="000411B3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7D6484" w:rsidRPr="000411B3" w:rsidRDefault="004F1C7D" w:rsidP="007D6484">
      <w:pPr>
        <w:spacing w:line="276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1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0411B3">
        <w:rPr>
          <w:rFonts w:ascii="Times New Roman" w:hAnsi="Times New Roman" w:cs="Times New Roman"/>
          <w:b/>
          <w:i/>
          <w:sz w:val="24"/>
          <w:szCs w:val="24"/>
        </w:rPr>
        <w:t>3.1 Увод</w:t>
      </w:r>
      <w:r w:rsidR="007D6484" w:rsidRPr="000411B3">
        <w:rPr>
          <w:rFonts w:ascii="Times New Roman" w:hAnsi="Times New Roman" w:cs="Times New Roman"/>
          <w:b/>
          <w:i/>
          <w:sz w:val="24"/>
          <w:szCs w:val="24"/>
        </w:rPr>
        <w:t xml:space="preserve"> - Данни за оператора</w:t>
      </w:r>
    </w:p>
    <w:p w:rsidR="004F1C7D" w:rsidRPr="000411B3" w:rsidRDefault="007D6484" w:rsidP="004F1C7D">
      <w:pPr>
        <w:tabs>
          <w:tab w:val="left" w:pos="425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1C7D" w:rsidRPr="000411B3">
        <w:rPr>
          <w:rFonts w:ascii="Times New Roman" w:hAnsi="Times New Roman" w:cs="Times New Roman"/>
          <w:b/>
          <w:sz w:val="24"/>
          <w:szCs w:val="24"/>
        </w:rPr>
        <w:t>Инсталация:</w:t>
      </w:r>
      <w:r w:rsidR="004F1C7D" w:rsidRPr="000411B3">
        <w:rPr>
          <w:rFonts w:ascii="Times New Roman" w:hAnsi="Times New Roman" w:cs="Times New Roman"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 xml:space="preserve">  </w:t>
      </w:r>
      <w:r w:rsidR="004F1C7D" w:rsidRPr="000411B3">
        <w:rPr>
          <w:rFonts w:ascii="Times New Roman" w:hAnsi="Times New Roman" w:cs="Times New Roman"/>
          <w:sz w:val="24"/>
          <w:szCs w:val="24"/>
        </w:rPr>
        <w:t>“ОГНЯНОВО К” АД, ВЗ “ПУКЛИНА”</w:t>
      </w:r>
    </w:p>
    <w:p w:rsidR="004F1C7D" w:rsidRPr="000411B3" w:rsidRDefault="004F1C7D" w:rsidP="00EB00F5">
      <w:pPr>
        <w:spacing w:line="276" w:lineRule="auto"/>
        <w:ind w:left="4536" w:right="520" w:hanging="4110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 xml:space="preserve">  Адрес:</w:t>
      </w:r>
      <w:r w:rsidRPr="000411B3">
        <w:rPr>
          <w:rFonts w:ascii="Times New Roman" w:hAnsi="Times New Roman" w:cs="Times New Roman"/>
          <w:sz w:val="24"/>
          <w:szCs w:val="24"/>
        </w:rPr>
        <w:tab/>
      </w:r>
      <w:r w:rsidR="00EB00F5">
        <w:rPr>
          <w:rFonts w:ascii="Times New Roman" w:hAnsi="Times New Roman" w:cs="Times New Roman"/>
          <w:sz w:val="24"/>
          <w:szCs w:val="24"/>
        </w:rPr>
        <w:t xml:space="preserve">ВЗ „Пуклина” община </w:t>
      </w:r>
      <w:r w:rsidRPr="000411B3">
        <w:rPr>
          <w:rFonts w:ascii="Times New Roman" w:hAnsi="Times New Roman" w:cs="Times New Roman"/>
          <w:sz w:val="24"/>
          <w:szCs w:val="24"/>
        </w:rPr>
        <w:t xml:space="preserve">Драгоман </w:t>
      </w:r>
    </w:p>
    <w:p w:rsidR="004F1C7D" w:rsidRPr="000411B3" w:rsidRDefault="004F1C7D" w:rsidP="004F1C7D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C7D" w:rsidRPr="000411B3" w:rsidRDefault="004F1C7D" w:rsidP="004F1C7D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 xml:space="preserve">Регистрационен номер на КР:  </w:t>
      </w:r>
      <w:r w:rsidR="007D6484" w:rsidRPr="000411B3">
        <w:rPr>
          <w:rFonts w:ascii="Times New Roman" w:hAnsi="Times New Roman" w:cs="Times New Roman"/>
          <w:sz w:val="24"/>
          <w:szCs w:val="24"/>
        </w:rPr>
        <w:t xml:space="preserve"> </w:t>
      </w:r>
      <w:r w:rsidR="000411B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11B3">
        <w:rPr>
          <w:rFonts w:ascii="Times New Roman" w:hAnsi="Times New Roman" w:cs="Times New Roman"/>
          <w:sz w:val="24"/>
          <w:szCs w:val="24"/>
        </w:rPr>
        <w:t>80-Н1/2012 год.</w:t>
      </w:r>
    </w:p>
    <w:p w:rsidR="004F1C7D" w:rsidRPr="000411B3" w:rsidRDefault="004F1C7D" w:rsidP="007D6484">
      <w:pPr>
        <w:tabs>
          <w:tab w:val="left" w:pos="4536"/>
          <w:tab w:val="left" w:pos="4678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>Дата на подписване на КР:</w:t>
      </w:r>
      <w:r w:rsidRPr="000411B3">
        <w:rPr>
          <w:rFonts w:ascii="Times New Roman" w:hAnsi="Times New Roman" w:cs="Times New Roman"/>
          <w:b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>27.03.2012 год.</w:t>
      </w:r>
    </w:p>
    <w:p w:rsidR="004F1C7D" w:rsidRPr="000411B3" w:rsidRDefault="004F1C7D" w:rsidP="004F1C7D">
      <w:pPr>
        <w:tabs>
          <w:tab w:val="left" w:pos="5103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>Дата на влизане в сила на КР</w:t>
      </w:r>
      <w:r w:rsidR="007D6484" w:rsidRPr="000411B3">
        <w:rPr>
          <w:rFonts w:ascii="Times New Roman" w:hAnsi="Times New Roman" w:cs="Times New Roman"/>
          <w:b/>
          <w:sz w:val="24"/>
          <w:szCs w:val="24"/>
        </w:rPr>
        <w:t>:</w:t>
      </w:r>
      <w:r w:rsidR="007D6484" w:rsidRPr="000411B3">
        <w:rPr>
          <w:rFonts w:ascii="Times New Roman" w:hAnsi="Times New Roman" w:cs="Times New Roman"/>
          <w:sz w:val="24"/>
          <w:szCs w:val="24"/>
        </w:rPr>
        <w:t xml:space="preserve">  </w:t>
      </w:r>
      <w:r w:rsidR="000411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11B3">
        <w:rPr>
          <w:rFonts w:ascii="Times New Roman" w:hAnsi="Times New Roman" w:cs="Times New Roman"/>
          <w:sz w:val="24"/>
          <w:szCs w:val="24"/>
        </w:rPr>
        <w:t>10.0</w:t>
      </w:r>
      <w:r w:rsidR="008A7EC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411B3">
        <w:rPr>
          <w:rFonts w:ascii="Times New Roman" w:hAnsi="Times New Roman" w:cs="Times New Roman"/>
          <w:sz w:val="24"/>
          <w:szCs w:val="24"/>
        </w:rPr>
        <w:t>.2012 год.</w:t>
      </w:r>
    </w:p>
    <w:p w:rsidR="004F1C7D" w:rsidRPr="000411B3" w:rsidRDefault="004F1C7D" w:rsidP="004F1C7D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C7D" w:rsidRPr="000411B3" w:rsidRDefault="004F1C7D" w:rsidP="004F1C7D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>Оператор на инсталацията  :</w:t>
      </w:r>
      <w:r w:rsidRPr="000411B3">
        <w:rPr>
          <w:rFonts w:ascii="Times New Roman" w:hAnsi="Times New Roman" w:cs="Times New Roman"/>
          <w:b/>
          <w:sz w:val="24"/>
          <w:szCs w:val="24"/>
        </w:rPr>
        <w:tab/>
      </w:r>
      <w:r w:rsidR="007D6484" w:rsidRPr="000411B3">
        <w:rPr>
          <w:rFonts w:ascii="Times New Roman" w:hAnsi="Times New Roman" w:cs="Times New Roman"/>
          <w:sz w:val="24"/>
          <w:szCs w:val="24"/>
        </w:rPr>
        <w:t xml:space="preserve">   </w:t>
      </w:r>
      <w:r w:rsidR="000411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292F">
        <w:rPr>
          <w:rFonts w:ascii="Times New Roman" w:hAnsi="Times New Roman" w:cs="Times New Roman"/>
          <w:sz w:val="24"/>
          <w:szCs w:val="24"/>
        </w:rPr>
        <w:t>“ОГНЯНОВО К”</w:t>
      </w:r>
      <w:r w:rsidRPr="000411B3">
        <w:rPr>
          <w:rFonts w:ascii="Times New Roman" w:hAnsi="Times New Roman" w:cs="Times New Roman"/>
          <w:sz w:val="24"/>
          <w:szCs w:val="24"/>
        </w:rPr>
        <w:t>АД, ВЗ“ПУКЛИНА”</w:t>
      </w:r>
    </w:p>
    <w:p w:rsidR="004F1C7D" w:rsidRPr="000411B3" w:rsidRDefault="004F1C7D" w:rsidP="004F1C7D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84" w:rsidRPr="00A63F86" w:rsidRDefault="004F1C7D" w:rsidP="007D6484">
      <w:pPr>
        <w:spacing w:line="276" w:lineRule="auto"/>
        <w:ind w:left="5103" w:right="520" w:hanging="4677"/>
        <w:jc w:val="both"/>
        <w:rPr>
          <w:rFonts w:ascii="Times New Roman" w:hAnsi="Times New Roman" w:cs="Times New Roman"/>
          <w:sz w:val="28"/>
          <w:szCs w:val="28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>Адрес на оператора:</w:t>
      </w:r>
      <w:r w:rsidR="007D6484" w:rsidRPr="000411B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411B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65769">
        <w:rPr>
          <w:rFonts w:ascii="Times New Roman" w:hAnsi="Times New Roman" w:cs="Times New Roman"/>
          <w:sz w:val="24"/>
          <w:szCs w:val="24"/>
          <w:lang w:val="en-US"/>
        </w:rPr>
        <w:t>ВЗ</w:t>
      </w:r>
      <w:r w:rsidR="00183203">
        <w:rPr>
          <w:rFonts w:ascii="Times New Roman" w:hAnsi="Times New Roman" w:cs="Times New Roman"/>
          <w:sz w:val="24"/>
          <w:szCs w:val="24"/>
        </w:rPr>
        <w:t xml:space="preserve"> „</w:t>
      </w:r>
      <w:r w:rsidR="00E65769">
        <w:rPr>
          <w:rFonts w:ascii="Times New Roman" w:hAnsi="Times New Roman" w:cs="Times New Roman"/>
          <w:sz w:val="24"/>
          <w:szCs w:val="24"/>
        </w:rPr>
        <w:t>Пуклина</w:t>
      </w:r>
      <w:r w:rsidR="00A63F86">
        <w:rPr>
          <w:rFonts w:ascii="Times New Roman" w:hAnsi="Times New Roman" w:cs="Times New Roman"/>
          <w:sz w:val="24"/>
          <w:szCs w:val="24"/>
        </w:rPr>
        <w:t>”</w:t>
      </w:r>
    </w:p>
    <w:p w:rsidR="004F1C7D" w:rsidRPr="00E65769" w:rsidRDefault="007D6484" w:rsidP="00E65769">
      <w:pPr>
        <w:spacing w:line="276" w:lineRule="auto"/>
        <w:ind w:left="5103" w:right="520" w:hanging="4677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411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1C7D" w:rsidRPr="000411B3">
        <w:rPr>
          <w:rFonts w:ascii="Times New Roman" w:hAnsi="Times New Roman" w:cs="Times New Roman"/>
          <w:sz w:val="24"/>
          <w:szCs w:val="24"/>
        </w:rPr>
        <w:t>община</w:t>
      </w:r>
      <w:r w:rsidRPr="000411B3">
        <w:rPr>
          <w:rFonts w:ascii="Times New Roman" w:hAnsi="Times New Roman" w:cs="Times New Roman"/>
          <w:sz w:val="24"/>
          <w:szCs w:val="24"/>
        </w:rPr>
        <w:t xml:space="preserve"> </w:t>
      </w:r>
      <w:r w:rsidR="004F1C7D" w:rsidRPr="000411B3">
        <w:rPr>
          <w:rFonts w:ascii="Times New Roman" w:hAnsi="Times New Roman" w:cs="Times New Roman"/>
          <w:sz w:val="24"/>
          <w:szCs w:val="24"/>
        </w:rPr>
        <w:t xml:space="preserve">Драгоман </w:t>
      </w:r>
    </w:p>
    <w:p w:rsidR="004F1C7D" w:rsidRPr="000411B3" w:rsidRDefault="004F1C7D" w:rsidP="004F1C7D">
      <w:pPr>
        <w:spacing w:line="276" w:lineRule="auto"/>
        <w:ind w:left="352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sz w:val="24"/>
          <w:szCs w:val="24"/>
        </w:rPr>
        <w:t xml:space="preserve"> </w:t>
      </w:r>
      <w:r w:rsidR="007D6484" w:rsidRPr="000411B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411B3">
        <w:rPr>
          <w:rFonts w:ascii="Times New Roman" w:hAnsi="Times New Roman" w:cs="Times New Roman"/>
          <w:sz w:val="24"/>
          <w:szCs w:val="24"/>
        </w:rPr>
        <w:t>Тел. 07172 2</w:t>
      </w:r>
      <w:r w:rsidRPr="000411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411B3">
        <w:rPr>
          <w:rFonts w:ascii="Times New Roman" w:hAnsi="Times New Roman" w:cs="Times New Roman"/>
          <w:sz w:val="24"/>
          <w:szCs w:val="24"/>
        </w:rPr>
        <w:t>09</w:t>
      </w:r>
    </w:p>
    <w:p w:rsidR="007D6484" w:rsidRPr="000411B3" w:rsidRDefault="004F1C7D" w:rsidP="004F1C7D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F1C7D" w:rsidRPr="000411B3" w:rsidRDefault="007D6484" w:rsidP="007D6484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ab/>
      </w:r>
      <w:r w:rsidR="004F1C7D" w:rsidRPr="000411B3">
        <w:rPr>
          <w:rFonts w:ascii="Times New Roman" w:hAnsi="Times New Roman" w:cs="Times New Roman"/>
          <w:b/>
          <w:sz w:val="24"/>
          <w:szCs w:val="24"/>
        </w:rPr>
        <w:t>Лице за контакти:</w:t>
      </w:r>
      <w:r w:rsidR="004F1C7D" w:rsidRPr="000411B3">
        <w:rPr>
          <w:rFonts w:ascii="Times New Roman" w:hAnsi="Times New Roman" w:cs="Times New Roman"/>
          <w:b/>
          <w:sz w:val="24"/>
          <w:szCs w:val="24"/>
        </w:rPr>
        <w:tab/>
      </w:r>
      <w:r w:rsidR="004F1C7D" w:rsidRPr="000411B3">
        <w:rPr>
          <w:rFonts w:ascii="Times New Roman" w:hAnsi="Times New Roman" w:cs="Times New Roman"/>
          <w:sz w:val="24"/>
          <w:szCs w:val="24"/>
        </w:rPr>
        <w:tab/>
      </w:r>
      <w:r w:rsidR="004F1C7D" w:rsidRPr="000411B3">
        <w:rPr>
          <w:rFonts w:ascii="Times New Roman" w:hAnsi="Times New Roman" w:cs="Times New Roman"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 xml:space="preserve">  </w:t>
      </w:r>
      <w:r w:rsidR="004F1C7D" w:rsidRPr="000411B3">
        <w:rPr>
          <w:rFonts w:ascii="Times New Roman" w:hAnsi="Times New Roman" w:cs="Times New Roman"/>
          <w:sz w:val="24"/>
          <w:szCs w:val="24"/>
        </w:rPr>
        <w:t>Илка Първанова</w:t>
      </w:r>
    </w:p>
    <w:p w:rsidR="007D6484" w:rsidRPr="000411B3" w:rsidRDefault="007D6484" w:rsidP="004F1C7D">
      <w:pPr>
        <w:tabs>
          <w:tab w:val="left" w:pos="426"/>
        </w:tabs>
        <w:spacing w:line="276" w:lineRule="auto"/>
        <w:ind w:right="3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F1C7D" w:rsidRPr="000411B3" w:rsidRDefault="007D6484" w:rsidP="004F1C7D">
      <w:pPr>
        <w:tabs>
          <w:tab w:val="left" w:pos="426"/>
        </w:tabs>
        <w:spacing w:line="276" w:lineRule="auto"/>
        <w:ind w:right="371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b/>
          <w:sz w:val="24"/>
          <w:szCs w:val="24"/>
        </w:rPr>
        <w:tab/>
      </w:r>
      <w:r w:rsidR="004F1C7D" w:rsidRPr="000411B3">
        <w:rPr>
          <w:rFonts w:ascii="Times New Roman" w:hAnsi="Times New Roman" w:cs="Times New Roman"/>
          <w:b/>
          <w:sz w:val="24"/>
          <w:szCs w:val="24"/>
        </w:rPr>
        <w:t>Адрес, тел., факс, e-mail:</w:t>
      </w:r>
      <w:r w:rsidR="004F1C7D" w:rsidRPr="000411B3">
        <w:rPr>
          <w:rFonts w:ascii="Times New Roman" w:hAnsi="Times New Roman" w:cs="Times New Roman"/>
          <w:b/>
          <w:sz w:val="24"/>
          <w:szCs w:val="24"/>
        </w:rPr>
        <w:tab/>
      </w:r>
      <w:r w:rsidR="004F1C7D" w:rsidRPr="000411B3">
        <w:rPr>
          <w:rFonts w:ascii="Times New Roman" w:hAnsi="Times New Roman" w:cs="Times New Roman"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 xml:space="preserve">  </w:t>
      </w:r>
      <w:r w:rsidR="004F1C7D" w:rsidRPr="000411B3">
        <w:rPr>
          <w:rFonts w:ascii="Times New Roman" w:hAnsi="Times New Roman" w:cs="Times New Roman"/>
          <w:sz w:val="24"/>
          <w:szCs w:val="24"/>
        </w:rPr>
        <w:t>София</w:t>
      </w:r>
      <w:r w:rsidR="004F1C7D" w:rsidRPr="000411B3">
        <w:rPr>
          <w:rFonts w:ascii="Times New Roman" w:hAnsi="Times New Roman" w:cs="Times New Roman"/>
          <w:sz w:val="24"/>
          <w:szCs w:val="24"/>
          <w:lang w:val="en-US"/>
        </w:rPr>
        <w:t xml:space="preserve"> 1301</w:t>
      </w:r>
      <w:r w:rsidR="004F1C7D" w:rsidRPr="000411B3">
        <w:rPr>
          <w:rFonts w:ascii="Times New Roman" w:hAnsi="Times New Roman" w:cs="Times New Roman"/>
          <w:sz w:val="24"/>
          <w:szCs w:val="24"/>
        </w:rPr>
        <w:t>, ул.”Позитано”7</w:t>
      </w:r>
    </w:p>
    <w:p w:rsidR="007D6484" w:rsidRPr="000411B3" w:rsidRDefault="004F1C7D" w:rsidP="004F1C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B3">
        <w:rPr>
          <w:rFonts w:ascii="Times New Roman" w:hAnsi="Times New Roman" w:cs="Times New Roman"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ab/>
      </w:r>
      <w:r w:rsidRPr="000411B3">
        <w:rPr>
          <w:rFonts w:ascii="Times New Roman" w:hAnsi="Times New Roman" w:cs="Times New Roman"/>
          <w:sz w:val="24"/>
          <w:szCs w:val="24"/>
        </w:rPr>
        <w:tab/>
      </w:r>
      <w:r w:rsidR="007D6484" w:rsidRPr="000411B3">
        <w:rPr>
          <w:rFonts w:ascii="Times New Roman" w:hAnsi="Times New Roman" w:cs="Times New Roman"/>
          <w:sz w:val="24"/>
          <w:szCs w:val="24"/>
        </w:rPr>
        <w:t xml:space="preserve">  </w:t>
      </w:r>
      <w:r w:rsidRPr="000411B3">
        <w:rPr>
          <w:rFonts w:ascii="Times New Roman" w:hAnsi="Times New Roman" w:cs="Times New Roman"/>
          <w:sz w:val="24"/>
          <w:szCs w:val="24"/>
        </w:rPr>
        <w:t xml:space="preserve">Факс 980 20 87, тел.989 53 31, </w:t>
      </w:r>
    </w:p>
    <w:p w:rsidR="000411B3" w:rsidRDefault="000411B3" w:rsidP="007D6484">
      <w:pPr>
        <w:spacing w:line="276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4F1C7D" w:rsidRPr="004F1C7D" w:rsidRDefault="007D6484" w:rsidP="007D6484">
      <w:pPr>
        <w:spacing w:line="276" w:lineRule="auto"/>
        <w:ind w:left="43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11B3" w:rsidRDefault="000411B3" w:rsidP="002C7A33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3.1.9 </w:t>
      </w:r>
      <w:r w:rsidRPr="00346E79">
        <w:rPr>
          <w:rFonts w:ascii="Times New Roman" w:hAnsi="Times New Roman" w:cs="Times New Roman"/>
          <w:b/>
          <w:sz w:val="24"/>
          <w:szCs w:val="24"/>
        </w:rPr>
        <w:t>Кратко описание на всяка от дейностите/процесите, извършвани в инсталацията:</w:t>
      </w:r>
    </w:p>
    <w:p w:rsidR="000411B3" w:rsidRDefault="000411B3" w:rsidP="000411B3">
      <w:pPr>
        <w:spacing w:line="276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</w:t>
      </w:r>
      <w:r w:rsidR="00183203">
        <w:rPr>
          <w:rFonts w:ascii="Times New Roman" w:hAnsi="Times New Roman" w:cs="Times New Roman"/>
          <w:sz w:val="24"/>
          <w:szCs w:val="24"/>
        </w:rPr>
        <w:t xml:space="preserve">роизводствената площадка на ВЗ </w:t>
      </w:r>
      <w:r w:rsidR="004D22FB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Пуклина</w:t>
      </w:r>
      <w:r w:rsidR="004D22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са извършвани следните дейности:</w:t>
      </w:r>
    </w:p>
    <w:p w:rsidR="000411B3" w:rsidRDefault="000411B3" w:rsidP="000411B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Инсталация, която попада в обхвата на т.3.1 от Приложение 4 на ЗООС</w:t>
      </w:r>
    </w:p>
    <w:p w:rsidR="000411B3" w:rsidRDefault="000411B3" w:rsidP="000411B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Инсталация за производство на негасена вар, включваща:</w:t>
      </w:r>
    </w:p>
    <w:p w:rsidR="000411B3" w:rsidRDefault="000411B3" w:rsidP="000411B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55497A">
        <w:rPr>
          <w:rFonts w:ascii="Times New Roman" w:hAnsi="Times New Roman" w:cs="Times New Roman"/>
          <w:sz w:val="24"/>
          <w:szCs w:val="24"/>
          <w:lang w:val="en-US"/>
        </w:rPr>
        <w:t>еверсивна</w:t>
      </w:r>
      <w:proofErr w:type="spellEnd"/>
      <w:r w:rsidRPr="00554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7EC3">
        <w:rPr>
          <w:rFonts w:ascii="Times New Roman" w:hAnsi="Times New Roman" w:cs="Times New Roman"/>
          <w:sz w:val="24"/>
          <w:szCs w:val="24"/>
        </w:rPr>
        <w:t xml:space="preserve">варова </w:t>
      </w:r>
      <w:proofErr w:type="spellStart"/>
      <w:r w:rsidRPr="0055497A">
        <w:rPr>
          <w:rFonts w:ascii="Times New Roman" w:hAnsi="Times New Roman" w:cs="Times New Roman"/>
          <w:sz w:val="24"/>
          <w:szCs w:val="24"/>
          <w:lang w:val="en-US"/>
        </w:rPr>
        <w:t>пещ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CIM-REVERSY 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       </w:t>
      </w:r>
      <w:r>
        <w:rPr>
          <w:rFonts w:ascii="Times New Roman" w:hAnsi="Times New Roman" w:cs="Times New Roman"/>
          <w:sz w:val="24"/>
          <w:szCs w:val="24"/>
        </w:rPr>
        <w:t xml:space="preserve"> І пещ</w:t>
      </w:r>
    </w:p>
    <w:p w:rsidR="000411B3" w:rsidRPr="00245A29" w:rsidRDefault="000411B3" w:rsidP="000411B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55497A">
        <w:rPr>
          <w:rFonts w:ascii="Times New Roman" w:hAnsi="Times New Roman" w:cs="Times New Roman"/>
          <w:sz w:val="24"/>
          <w:szCs w:val="24"/>
          <w:lang w:val="en-US"/>
        </w:rPr>
        <w:t>еверсивна</w:t>
      </w:r>
      <w:proofErr w:type="spellEnd"/>
      <w:r w:rsidRPr="00554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7EC3">
        <w:rPr>
          <w:rFonts w:ascii="Times New Roman" w:hAnsi="Times New Roman" w:cs="Times New Roman"/>
          <w:sz w:val="24"/>
          <w:szCs w:val="24"/>
        </w:rPr>
        <w:t xml:space="preserve">варова </w:t>
      </w:r>
      <w:proofErr w:type="spellStart"/>
      <w:r w:rsidRPr="0055497A">
        <w:rPr>
          <w:rFonts w:ascii="Times New Roman" w:hAnsi="Times New Roman" w:cs="Times New Roman"/>
          <w:sz w:val="24"/>
          <w:szCs w:val="24"/>
          <w:lang w:val="en-US"/>
        </w:rPr>
        <w:t>пещ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CIM-REVERSY TD4FS – </w:t>
      </w:r>
      <w:r>
        <w:rPr>
          <w:rFonts w:ascii="Times New Roman" w:hAnsi="Times New Roman" w:cs="Times New Roman"/>
          <w:sz w:val="24"/>
          <w:szCs w:val="24"/>
        </w:rPr>
        <w:t xml:space="preserve"> ІІ пещ</w:t>
      </w:r>
    </w:p>
    <w:p w:rsidR="000411B3" w:rsidRDefault="000411B3" w:rsidP="000411B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Инсталации, непопадащи в обхвата на Приложение 4 на ЗООС:</w:t>
      </w:r>
    </w:p>
    <w:p w:rsidR="000411B3" w:rsidRPr="0055497A" w:rsidRDefault="000411B3" w:rsidP="000411B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Инсталация за п</w:t>
      </w:r>
      <w:r w:rsidRPr="0055497A">
        <w:rPr>
          <w:rFonts w:ascii="Times New Roman" w:hAnsi="Times New Roman" w:cs="Times New Roman"/>
          <w:sz w:val="24"/>
          <w:szCs w:val="24"/>
        </w:rPr>
        <w:t>роизводство на хидратна вар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11B3" w:rsidRPr="0055497A" w:rsidRDefault="000411B3" w:rsidP="000411B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Инсталация за</w:t>
      </w:r>
      <w:r w:rsidRPr="00554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497A">
        <w:rPr>
          <w:rFonts w:ascii="Times New Roman" w:hAnsi="Times New Roman" w:cs="Times New Roman"/>
          <w:sz w:val="24"/>
          <w:szCs w:val="24"/>
        </w:rPr>
        <w:t>роизводство на гасена вар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11B3" w:rsidRPr="0055497A" w:rsidRDefault="000411B3" w:rsidP="000411B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Трошачно сортировъчна инсталация (ТСИ).</w:t>
      </w:r>
    </w:p>
    <w:p w:rsidR="000411B3" w:rsidRDefault="000411B3" w:rsidP="000411B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Инсталацията за производство на гасена вар </w:t>
      </w:r>
      <w:r w:rsidR="004D22FB">
        <w:rPr>
          <w:rFonts w:ascii="Times New Roman" w:hAnsi="Times New Roman" w:cs="Times New Roman"/>
          <w:sz w:val="24"/>
          <w:szCs w:val="24"/>
        </w:rPr>
        <w:t xml:space="preserve">през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D18D8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година не е работила.</w:t>
      </w:r>
    </w:p>
    <w:p w:rsidR="000411B3" w:rsidRDefault="000411B3" w:rsidP="000411B3">
      <w:pPr>
        <w:spacing w:line="276" w:lineRule="auto"/>
        <w:ind w:left="426" w:right="389"/>
        <w:jc w:val="both"/>
        <w:rPr>
          <w:rFonts w:ascii="Times New Roman" w:hAnsi="Times New Roman" w:cs="Times New Roman"/>
          <w:sz w:val="24"/>
          <w:szCs w:val="24"/>
        </w:rPr>
      </w:pPr>
    </w:p>
    <w:p w:rsidR="000411B3" w:rsidRPr="00A71D9F" w:rsidRDefault="000411B3" w:rsidP="000411B3">
      <w:pPr>
        <w:spacing w:line="276" w:lineRule="auto"/>
        <w:ind w:left="426" w:right="389"/>
        <w:jc w:val="both"/>
        <w:rPr>
          <w:rFonts w:ascii="Times New Roman" w:hAnsi="Times New Roman" w:cs="Times New Roman"/>
          <w:sz w:val="24"/>
          <w:szCs w:val="24"/>
        </w:rPr>
      </w:pPr>
      <w:r w:rsidRPr="00A71D9F">
        <w:rPr>
          <w:rFonts w:ascii="Times New Roman" w:hAnsi="Times New Roman" w:cs="Times New Roman"/>
          <w:sz w:val="24"/>
          <w:szCs w:val="24"/>
        </w:rPr>
        <w:t xml:space="preserve">Негасена вар се получава при изпичане на варовик в </w:t>
      </w:r>
      <w:r>
        <w:rPr>
          <w:rFonts w:ascii="Times New Roman" w:hAnsi="Times New Roman" w:cs="Times New Roman"/>
          <w:sz w:val="24"/>
          <w:szCs w:val="24"/>
        </w:rPr>
        <w:t xml:space="preserve">2 броя </w:t>
      </w:r>
      <w:r w:rsidRPr="00A71D9F">
        <w:rPr>
          <w:rFonts w:ascii="Times New Roman" w:hAnsi="Times New Roman" w:cs="Times New Roman"/>
          <w:sz w:val="24"/>
          <w:szCs w:val="24"/>
        </w:rPr>
        <w:t>двушахтов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1D9F">
        <w:rPr>
          <w:rFonts w:ascii="Times New Roman" w:hAnsi="Times New Roman" w:cs="Times New Roman"/>
          <w:sz w:val="24"/>
          <w:szCs w:val="24"/>
        </w:rPr>
        <w:t xml:space="preserve"> реверсивн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1D9F">
        <w:rPr>
          <w:rFonts w:ascii="Times New Roman" w:hAnsi="Times New Roman" w:cs="Times New Roman"/>
          <w:sz w:val="24"/>
          <w:szCs w:val="24"/>
        </w:rPr>
        <w:t xml:space="preserve"> варов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1D9F">
        <w:rPr>
          <w:rFonts w:ascii="Times New Roman" w:hAnsi="Times New Roman" w:cs="Times New Roman"/>
          <w:sz w:val="24"/>
          <w:szCs w:val="24"/>
        </w:rPr>
        <w:t xml:space="preserve"> пещ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1D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5C2D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Pr="00A71D9F">
        <w:rPr>
          <w:rFonts w:ascii="Times New Roman" w:hAnsi="Times New Roman" w:cs="Times New Roman"/>
          <w:sz w:val="24"/>
          <w:szCs w:val="24"/>
        </w:rPr>
        <w:t>аровик</w:t>
      </w:r>
      <w:r w:rsidR="009E5C2D">
        <w:rPr>
          <w:rFonts w:ascii="Times New Roman" w:hAnsi="Times New Roman" w:cs="Times New Roman"/>
          <w:sz w:val="24"/>
          <w:szCs w:val="24"/>
        </w:rPr>
        <w:t>ът</w:t>
      </w:r>
      <w:r w:rsidRPr="00A71D9F">
        <w:rPr>
          <w:rFonts w:ascii="Times New Roman" w:hAnsi="Times New Roman" w:cs="Times New Roman"/>
          <w:sz w:val="24"/>
          <w:szCs w:val="24"/>
        </w:rPr>
        <w:t xml:space="preserve"> се натрошава и пресява</w:t>
      </w:r>
      <w:r w:rsidR="009E5C2D">
        <w:rPr>
          <w:rFonts w:ascii="Times New Roman" w:hAnsi="Times New Roman" w:cs="Times New Roman"/>
          <w:sz w:val="24"/>
          <w:szCs w:val="24"/>
        </w:rPr>
        <w:t xml:space="preserve"> на фракции</w:t>
      </w:r>
      <w:r w:rsidRPr="00A71D9F">
        <w:rPr>
          <w:rFonts w:ascii="Times New Roman" w:hAnsi="Times New Roman" w:cs="Times New Roman"/>
          <w:sz w:val="24"/>
          <w:szCs w:val="24"/>
        </w:rPr>
        <w:t>, като за пещ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1D9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1D9F">
        <w:rPr>
          <w:rFonts w:ascii="Times New Roman" w:hAnsi="Times New Roman" w:cs="Times New Roman"/>
          <w:sz w:val="24"/>
          <w:szCs w:val="24"/>
        </w:rPr>
        <w:t xml:space="preserve"> се използва фракция 50-100 мм.</w:t>
      </w:r>
      <w:proofErr w:type="gramEnd"/>
      <w:r w:rsidRPr="00A71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Втора варова пещ е пригодена да работи и с фракция 25-50 мм. </w:t>
      </w:r>
      <w:r w:rsidRPr="00A71D9F">
        <w:rPr>
          <w:rFonts w:ascii="Times New Roman" w:hAnsi="Times New Roman" w:cs="Times New Roman"/>
          <w:sz w:val="24"/>
          <w:szCs w:val="24"/>
        </w:rPr>
        <w:t xml:space="preserve">Чрез ГТЛ </w:t>
      </w:r>
      <w:r>
        <w:rPr>
          <w:rFonts w:ascii="Times New Roman" w:hAnsi="Times New Roman" w:cs="Times New Roman"/>
          <w:sz w:val="24"/>
          <w:szCs w:val="24"/>
        </w:rPr>
        <w:t xml:space="preserve">/гумено транспортни ленти/ </w:t>
      </w:r>
      <w:r w:rsidRPr="00A71D9F">
        <w:rPr>
          <w:rFonts w:ascii="Times New Roman" w:hAnsi="Times New Roman" w:cs="Times New Roman"/>
          <w:sz w:val="24"/>
          <w:szCs w:val="24"/>
        </w:rPr>
        <w:t>варовик</w:t>
      </w:r>
      <w:r>
        <w:rPr>
          <w:rFonts w:ascii="Times New Roman" w:hAnsi="Times New Roman" w:cs="Times New Roman"/>
          <w:sz w:val="24"/>
          <w:szCs w:val="24"/>
        </w:rPr>
        <w:t>ът</w:t>
      </w:r>
      <w:r w:rsidRPr="00A71D9F">
        <w:rPr>
          <w:rFonts w:ascii="Times New Roman" w:hAnsi="Times New Roman" w:cs="Times New Roman"/>
          <w:sz w:val="24"/>
          <w:szCs w:val="24"/>
        </w:rPr>
        <w:t xml:space="preserve"> се транспортира</w:t>
      </w:r>
      <w:r w:rsidR="009E5C2D">
        <w:rPr>
          <w:rFonts w:ascii="Times New Roman" w:hAnsi="Times New Roman" w:cs="Times New Roman"/>
          <w:sz w:val="24"/>
          <w:szCs w:val="24"/>
        </w:rPr>
        <w:t xml:space="preserve"> от ТСИ</w:t>
      </w:r>
      <w:r w:rsidRPr="00A71D9F">
        <w:rPr>
          <w:rFonts w:ascii="Times New Roman" w:hAnsi="Times New Roman" w:cs="Times New Roman"/>
          <w:sz w:val="24"/>
          <w:szCs w:val="24"/>
        </w:rPr>
        <w:t xml:space="preserve"> до тегловн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A71D9F">
        <w:rPr>
          <w:rFonts w:ascii="Times New Roman" w:hAnsi="Times New Roman" w:cs="Times New Roman"/>
          <w:sz w:val="24"/>
          <w:szCs w:val="24"/>
        </w:rPr>
        <w:t xml:space="preserve"> бункер</w:t>
      </w:r>
      <w:r>
        <w:rPr>
          <w:rFonts w:ascii="Times New Roman" w:hAnsi="Times New Roman" w:cs="Times New Roman"/>
          <w:sz w:val="24"/>
          <w:szCs w:val="24"/>
        </w:rPr>
        <w:t>и на</w:t>
      </w:r>
      <w:r w:rsidR="009E5C2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пещите</w:t>
      </w:r>
      <w:r w:rsidRPr="00A71D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откъдето</w:t>
      </w:r>
      <w:r w:rsidRPr="00A71D9F">
        <w:rPr>
          <w:rFonts w:ascii="Times New Roman" w:hAnsi="Times New Roman" w:cs="Times New Roman"/>
          <w:sz w:val="24"/>
          <w:szCs w:val="24"/>
        </w:rPr>
        <w:t xml:space="preserve"> се </w:t>
      </w:r>
      <w:r w:rsidR="009E5C2D">
        <w:rPr>
          <w:rFonts w:ascii="Times New Roman" w:hAnsi="Times New Roman" w:cs="Times New Roman"/>
          <w:sz w:val="24"/>
          <w:szCs w:val="24"/>
        </w:rPr>
        <w:t>подава</w:t>
      </w:r>
      <w:r w:rsidRPr="00A71D9F">
        <w:rPr>
          <w:rFonts w:ascii="Times New Roman" w:hAnsi="Times New Roman" w:cs="Times New Roman"/>
          <w:sz w:val="24"/>
          <w:szCs w:val="24"/>
        </w:rPr>
        <w:t xml:space="preserve"> </w:t>
      </w:r>
      <w:r w:rsidR="008721FE">
        <w:rPr>
          <w:rFonts w:ascii="Times New Roman" w:hAnsi="Times New Roman" w:cs="Times New Roman"/>
          <w:sz w:val="24"/>
          <w:szCs w:val="24"/>
        </w:rPr>
        <w:t>към</w:t>
      </w:r>
      <w:r w:rsidRPr="00A71D9F">
        <w:rPr>
          <w:rFonts w:ascii="Times New Roman" w:hAnsi="Times New Roman" w:cs="Times New Roman"/>
          <w:sz w:val="24"/>
          <w:szCs w:val="24"/>
        </w:rPr>
        <w:t xml:space="preserve"> </w:t>
      </w:r>
      <w:r w:rsidR="00722AF8">
        <w:rPr>
          <w:rFonts w:ascii="Times New Roman" w:hAnsi="Times New Roman" w:cs="Times New Roman"/>
          <w:sz w:val="24"/>
          <w:szCs w:val="24"/>
        </w:rPr>
        <w:t>тях</w:t>
      </w:r>
      <w:r w:rsidRPr="00A71D9F">
        <w:rPr>
          <w:rFonts w:ascii="Times New Roman" w:hAnsi="Times New Roman" w:cs="Times New Roman"/>
          <w:sz w:val="24"/>
          <w:szCs w:val="24"/>
        </w:rPr>
        <w:t xml:space="preserve">. </w:t>
      </w:r>
      <w:r w:rsidR="009E5C2D">
        <w:rPr>
          <w:rFonts w:ascii="Times New Roman" w:hAnsi="Times New Roman" w:cs="Times New Roman"/>
          <w:sz w:val="24"/>
          <w:szCs w:val="24"/>
        </w:rPr>
        <w:t xml:space="preserve">Като гориво се използва смлян и изсушен петрококс или антрацитни въглища. </w:t>
      </w:r>
      <w:r w:rsidRPr="00A71D9F">
        <w:rPr>
          <w:rFonts w:ascii="Times New Roman" w:hAnsi="Times New Roman" w:cs="Times New Roman"/>
          <w:sz w:val="24"/>
          <w:szCs w:val="24"/>
        </w:rPr>
        <w:t>Всяка шахта е снабдена с тръбни горелки, които изгарят смления петрококс /антрацитни въглища/. Изпичането на вар</w:t>
      </w:r>
      <w:r w:rsidR="008721FE">
        <w:rPr>
          <w:rFonts w:ascii="Times New Roman" w:hAnsi="Times New Roman" w:cs="Times New Roman"/>
          <w:sz w:val="24"/>
          <w:szCs w:val="24"/>
        </w:rPr>
        <w:t>овика</w:t>
      </w:r>
      <w:r w:rsidRPr="00A71D9F">
        <w:rPr>
          <w:rFonts w:ascii="Times New Roman" w:hAnsi="Times New Roman" w:cs="Times New Roman"/>
          <w:sz w:val="24"/>
          <w:szCs w:val="24"/>
        </w:rPr>
        <w:t xml:space="preserve"> се извършва чрез алтернативна размяна на горенето в двете шахти след определен период от време.</w:t>
      </w:r>
      <w:r w:rsidRPr="00574DFA">
        <w:rPr>
          <w:rFonts w:ascii="Times New Roman" w:hAnsi="Times New Roman" w:cs="Times New Roman"/>
          <w:sz w:val="24"/>
          <w:szCs w:val="24"/>
        </w:rPr>
        <w:t xml:space="preserve"> </w:t>
      </w:r>
      <w:r w:rsidRPr="00A71D9F">
        <w:rPr>
          <w:rFonts w:ascii="Times New Roman" w:hAnsi="Times New Roman" w:cs="Times New Roman"/>
          <w:sz w:val="24"/>
          <w:szCs w:val="24"/>
        </w:rPr>
        <w:t>Смилането на въглищата става в топков</w:t>
      </w:r>
      <w:r w:rsidR="008F5046">
        <w:rPr>
          <w:rFonts w:ascii="Times New Roman" w:hAnsi="Times New Roman" w:cs="Times New Roman"/>
          <w:sz w:val="24"/>
          <w:szCs w:val="24"/>
        </w:rPr>
        <w:t xml:space="preserve">и </w:t>
      </w:r>
      <w:r w:rsidR="008F5046">
        <w:rPr>
          <w:rFonts w:ascii="Times New Roman" w:hAnsi="Times New Roman" w:cs="Times New Roman"/>
          <w:sz w:val="24"/>
          <w:szCs w:val="24"/>
        </w:rPr>
        <w:lastRenderedPageBreak/>
        <w:t>мелници</w:t>
      </w:r>
      <w:r w:rsidRPr="00A71D9F">
        <w:rPr>
          <w:rFonts w:ascii="Times New Roman" w:hAnsi="Times New Roman" w:cs="Times New Roman"/>
          <w:sz w:val="24"/>
          <w:szCs w:val="24"/>
        </w:rPr>
        <w:t xml:space="preserve"> с вградена сушилна камера. Подаването и дозирането на въглищния прах е тегловно, транспортирането се извършва с пневмотранспорт.</w:t>
      </w:r>
    </w:p>
    <w:p w:rsidR="000411B3" w:rsidRPr="00A71D9F" w:rsidRDefault="000411B3" w:rsidP="000411B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D9F">
        <w:rPr>
          <w:rFonts w:ascii="Times New Roman" w:hAnsi="Times New Roman" w:cs="Times New Roman"/>
          <w:sz w:val="24"/>
          <w:szCs w:val="24"/>
        </w:rPr>
        <w:t>Необходимите количества горивен и охлаждащ въздух се осигуряват от въздуходувки.</w:t>
      </w:r>
    </w:p>
    <w:p w:rsidR="000411B3" w:rsidRPr="00A71D9F" w:rsidRDefault="000411B3" w:rsidP="000411B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D9F">
        <w:rPr>
          <w:rFonts w:ascii="Times New Roman" w:hAnsi="Times New Roman" w:cs="Times New Roman"/>
          <w:sz w:val="24"/>
          <w:szCs w:val="24"/>
        </w:rPr>
        <w:t>Обезпрашаването на пещ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1D9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1D9F">
        <w:rPr>
          <w:rFonts w:ascii="Times New Roman" w:hAnsi="Times New Roman" w:cs="Times New Roman"/>
          <w:sz w:val="24"/>
          <w:szCs w:val="24"/>
        </w:rPr>
        <w:t xml:space="preserve"> се извършва с ръкавн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1D9F">
        <w:rPr>
          <w:rFonts w:ascii="Times New Roman" w:hAnsi="Times New Roman" w:cs="Times New Roman"/>
          <w:sz w:val="24"/>
          <w:szCs w:val="24"/>
        </w:rPr>
        <w:t xml:space="preserve"> филтр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1D9F">
        <w:rPr>
          <w:rFonts w:ascii="Times New Roman" w:hAnsi="Times New Roman" w:cs="Times New Roman"/>
          <w:sz w:val="24"/>
          <w:szCs w:val="24"/>
        </w:rPr>
        <w:t>.</w:t>
      </w:r>
    </w:p>
    <w:p w:rsidR="000411B3" w:rsidRDefault="000411B3" w:rsidP="000411B3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11B3" w:rsidRDefault="000411B3" w:rsidP="000411B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3.1.10  </w:t>
      </w:r>
      <w:r w:rsidRPr="001207B9">
        <w:rPr>
          <w:rFonts w:ascii="Times New Roman" w:hAnsi="Times New Roman" w:cs="Times New Roman"/>
          <w:b/>
          <w:sz w:val="24"/>
          <w:szCs w:val="24"/>
        </w:rPr>
        <w:t>Производствен капацитет на инсталацията:</w:t>
      </w:r>
      <w:r w:rsidRPr="00A71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1B3" w:rsidRDefault="000411B3" w:rsidP="00701380">
      <w:pPr>
        <w:spacing w:line="276" w:lineRule="auto"/>
        <w:ind w:left="426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Производственият капацитет на и</w:t>
      </w:r>
      <w:r w:rsidRPr="005C0359">
        <w:rPr>
          <w:rFonts w:ascii="Times New Roman" w:hAnsi="Times New Roman" w:cs="Times New Roman"/>
          <w:sz w:val="24"/>
          <w:szCs w:val="24"/>
        </w:rPr>
        <w:t>нсталация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5C0359">
        <w:rPr>
          <w:rFonts w:ascii="Times New Roman" w:hAnsi="Times New Roman" w:cs="Times New Roman"/>
          <w:sz w:val="24"/>
          <w:szCs w:val="24"/>
        </w:rPr>
        <w:t xml:space="preserve"> за производство на негасена вар </w:t>
      </w:r>
      <w:r>
        <w:rPr>
          <w:rFonts w:ascii="Times New Roman" w:hAnsi="Times New Roman" w:cs="Times New Roman"/>
          <w:sz w:val="24"/>
          <w:szCs w:val="24"/>
        </w:rPr>
        <w:t>е, както следва:</w:t>
      </w:r>
    </w:p>
    <w:tbl>
      <w:tblPr>
        <w:tblStyle w:val="TableGrid"/>
        <w:tblW w:w="7787" w:type="dxa"/>
        <w:tblInd w:w="426" w:type="dxa"/>
        <w:tblLook w:val="04A0"/>
      </w:tblPr>
      <w:tblGrid>
        <w:gridCol w:w="1894"/>
        <w:gridCol w:w="1768"/>
        <w:gridCol w:w="1536"/>
        <w:gridCol w:w="1115"/>
        <w:gridCol w:w="1474"/>
      </w:tblGrid>
      <w:tr w:rsidR="007605B1" w:rsidTr="007605B1">
        <w:tc>
          <w:tcPr>
            <w:tcW w:w="1894" w:type="dxa"/>
          </w:tcPr>
          <w:p w:rsidR="007605B1" w:rsidRDefault="007605B1" w:rsidP="007605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Инсталация</w:t>
            </w:r>
          </w:p>
        </w:tc>
        <w:tc>
          <w:tcPr>
            <w:tcW w:w="1768" w:type="dxa"/>
          </w:tcPr>
          <w:p w:rsidR="007605B1" w:rsidRPr="00A519CF" w:rsidRDefault="007605B1" w:rsidP="007605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 капацитет т/дн</w:t>
            </w:r>
          </w:p>
        </w:tc>
        <w:tc>
          <w:tcPr>
            <w:tcW w:w="1536" w:type="dxa"/>
          </w:tcPr>
          <w:p w:rsidR="007605B1" w:rsidRDefault="007605B1" w:rsidP="00760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</w:t>
            </w:r>
          </w:p>
          <w:p w:rsidR="007605B1" w:rsidRPr="00A519CF" w:rsidRDefault="007605B1" w:rsidP="00760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    т/год</w:t>
            </w:r>
          </w:p>
        </w:tc>
        <w:tc>
          <w:tcPr>
            <w:tcW w:w="1115" w:type="dxa"/>
          </w:tcPr>
          <w:p w:rsidR="007605B1" w:rsidRDefault="007605B1" w:rsidP="00760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Средно </w:t>
            </w:r>
          </w:p>
          <w:p w:rsidR="007605B1" w:rsidRDefault="007605B1" w:rsidP="00760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т/дн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7605B1" w:rsidRDefault="007605B1" w:rsidP="007605B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съответствие</w:t>
            </w:r>
          </w:p>
        </w:tc>
      </w:tr>
      <w:tr w:rsidR="007605B1" w:rsidTr="007605B1">
        <w:tc>
          <w:tcPr>
            <w:tcW w:w="1894" w:type="dxa"/>
          </w:tcPr>
          <w:p w:rsidR="007605B1" w:rsidRDefault="007605B1" w:rsidP="00760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Варова пещ 1</w:t>
            </w:r>
          </w:p>
        </w:tc>
        <w:tc>
          <w:tcPr>
            <w:tcW w:w="1768" w:type="dxa"/>
          </w:tcPr>
          <w:p w:rsidR="007605B1" w:rsidRDefault="007605B1" w:rsidP="007605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</w:tcPr>
          <w:p w:rsidR="007605B1" w:rsidRPr="00A82162" w:rsidRDefault="00A82162" w:rsidP="001D60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62285,62</w:t>
            </w:r>
          </w:p>
        </w:tc>
        <w:tc>
          <w:tcPr>
            <w:tcW w:w="1115" w:type="dxa"/>
          </w:tcPr>
          <w:p w:rsidR="007605B1" w:rsidRPr="00281B39" w:rsidRDefault="001D60D3" w:rsidP="00281B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81B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7605B1" w:rsidRDefault="00281B39" w:rsidP="001D60D3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д</w:t>
            </w:r>
            <w:r w:rsidR="007605B1">
              <w:t>а</w:t>
            </w:r>
          </w:p>
        </w:tc>
      </w:tr>
      <w:tr w:rsidR="007605B1" w:rsidTr="007605B1">
        <w:tc>
          <w:tcPr>
            <w:tcW w:w="1894" w:type="dxa"/>
          </w:tcPr>
          <w:p w:rsidR="007605B1" w:rsidRDefault="007605B1" w:rsidP="00760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Варова пещ 2</w:t>
            </w:r>
          </w:p>
        </w:tc>
        <w:tc>
          <w:tcPr>
            <w:tcW w:w="1768" w:type="dxa"/>
          </w:tcPr>
          <w:p w:rsidR="007605B1" w:rsidRDefault="007605B1" w:rsidP="007605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36" w:type="dxa"/>
          </w:tcPr>
          <w:p w:rsidR="007605B1" w:rsidRPr="00A82162" w:rsidRDefault="00A82162" w:rsidP="007605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54882,72</w:t>
            </w:r>
          </w:p>
        </w:tc>
        <w:tc>
          <w:tcPr>
            <w:tcW w:w="1115" w:type="dxa"/>
          </w:tcPr>
          <w:p w:rsidR="007605B1" w:rsidRPr="00281B39" w:rsidRDefault="001D60D3" w:rsidP="00281B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281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7605B1" w:rsidRDefault="00281B39" w:rsidP="001D60D3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д</w:t>
            </w:r>
            <w:r w:rsidR="007605B1">
              <w:t>а</w:t>
            </w:r>
          </w:p>
        </w:tc>
      </w:tr>
      <w:tr w:rsidR="00A82162" w:rsidTr="007605B1">
        <w:tc>
          <w:tcPr>
            <w:tcW w:w="1894" w:type="dxa"/>
          </w:tcPr>
          <w:p w:rsidR="00A82162" w:rsidRDefault="00A82162" w:rsidP="00760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за инсталацията</w:t>
            </w:r>
          </w:p>
        </w:tc>
        <w:tc>
          <w:tcPr>
            <w:tcW w:w="1768" w:type="dxa"/>
          </w:tcPr>
          <w:p w:rsidR="00A82162" w:rsidRDefault="00A82162" w:rsidP="007605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536" w:type="dxa"/>
          </w:tcPr>
          <w:p w:rsidR="00A82162" w:rsidRDefault="00A82162" w:rsidP="007605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117168</w:t>
            </w:r>
          </w:p>
        </w:tc>
        <w:tc>
          <w:tcPr>
            <w:tcW w:w="1115" w:type="dxa"/>
          </w:tcPr>
          <w:p w:rsidR="00A82162" w:rsidRPr="00281B39" w:rsidRDefault="00281B39" w:rsidP="007605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A82162" w:rsidRDefault="00281B39" w:rsidP="001D60D3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да</w:t>
            </w:r>
          </w:p>
        </w:tc>
      </w:tr>
      <w:tr w:rsidR="007605B1" w:rsidTr="007605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wBefore w:w="6313" w:type="dxa"/>
          <w:trHeight w:val="100"/>
        </w:trPr>
        <w:tc>
          <w:tcPr>
            <w:tcW w:w="1474" w:type="dxa"/>
            <w:tcBorders>
              <w:top w:val="single" w:sz="4" w:space="0" w:color="auto"/>
            </w:tcBorders>
          </w:tcPr>
          <w:p w:rsidR="007605B1" w:rsidRDefault="007605B1" w:rsidP="007605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1B3" w:rsidRPr="000B14E0" w:rsidRDefault="000411B3" w:rsidP="000B14E0">
      <w:pPr>
        <w:spacing w:line="276" w:lineRule="auto"/>
        <w:ind w:right="3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1B3" w:rsidRPr="00007D1E" w:rsidRDefault="000411B3" w:rsidP="00701380">
      <w:pPr>
        <w:spacing w:line="276" w:lineRule="auto"/>
        <w:ind w:left="426" w:right="3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3.1.11 </w:t>
      </w:r>
      <w:r w:rsidRPr="00007D1E">
        <w:rPr>
          <w:rFonts w:ascii="Times New Roman" w:hAnsi="Times New Roman" w:cs="Times New Roman"/>
          <w:b/>
          <w:sz w:val="24"/>
          <w:szCs w:val="24"/>
        </w:rPr>
        <w:t xml:space="preserve">Организационна структура на фирмата, отнасяща се до управлението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007D1E">
        <w:rPr>
          <w:rFonts w:ascii="Times New Roman" w:hAnsi="Times New Roman" w:cs="Times New Roman"/>
          <w:b/>
          <w:sz w:val="24"/>
          <w:szCs w:val="24"/>
        </w:rPr>
        <w:t>околната среда:</w:t>
      </w:r>
    </w:p>
    <w:p w:rsidR="000411B3" w:rsidRPr="00ED2110" w:rsidRDefault="000411B3" w:rsidP="000411B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110">
        <w:rPr>
          <w:rFonts w:ascii="Times New Roman" w:hAnsi="Times New Roman" w:cs="Times New Roman"/>
          <w:sz w:val="24"/>
          <w:szCs w:val="24"/>
        </w:rPr>
        <w:t xml:space="preserve">Отговорен за управлението на околната среда </w:t>
      </w:r>
      <w:r>
        <w:rPr>
          <w:rFonts w:ascii="Times New Roman" w:hAnsi="Times New Roman" w:cs="Times New Roman"/>
          <w:sz w:val="24"/>
          <w:szCs w:val="24"/>
        </w:rPr>
        <w:t xml:space="preserve">е директора </w:t>
      </w:r>
      <w:r w:rsidRPr="00ED21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завода</w:t>
      </w:r>
      <w:r w:rsidRPr="00ED21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380" w:rsidRPr="00FC62CA" w:rsidRDefault="000411B3" w:rsidP="00FC62CA">
      <w:pPr>
        <w:tabs>
          <w:tab w:val="left" w:pos="9498"/>
        </w:tabs>
        <w:spacing w:line="276" w:lineRule="auto"/>
        <w:ind w:left="426" w:right="169"/>
        <w:jc w:val="both"/>
        <w:rPr>
          <w:rFonts w:ascii="Times New Roman" w:hAnsi="Times New Roman" w:cs="Times New Roman"/>
          <w:sz w:val="24"/>
          <w:szCs w:val="24"/>
        </w:rPr>
      </w:pPr>
      <w:r w:rsidRPr="00ED2110">
        <w:rPr>
          <w:rFonts w:ascii="Times New Roman" w:hAnsi="Times New Roman" w:cs="Times New Roman"/>
          <w:sz w:val="24"/>
          <w:szCs w:val="24"/>
        </w:rPr>
        <w:t>Отговорен за изпълнение на условията от КР №80</w:t>
      </w:r>
      <w:r w:rsidR="00701380">
        <w:rPr>
          <w:rFonts w:ascii="Times New Roman" w:hAnsi="Times New Roman" w:cs="Times New Roman"/>
          <w:sz w:val="24"/>
          <w:szCs w:val="24"/>
        </w:rPr>
        <w:t>-Н1/2012</w:t>
      </w:r>
      <w:r w:rsidRPr="00ED2110">
        <w:rPr>
          <w:rFonts w:ascii="Times New Roman" w:hAnsi="Times New Roman" w:cs="Times New Roman"/>
          <w:sz w:val="24"/>
          <w:szCs w:val="24"/>
        </w:rPr>
        <w:t xml:space="preserve"> в завода </w:t>
      </w:r>
      <w:r w:rsidRPr="00690DFE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производство. За изпълнение на задачите, свързани с организацията, контрола и изпълнението на задачите, произтичащи от инструкциите и условията на КР, със заповед на директора са определени съответни отговорници. </w:t>
      </w:r>
    </w:p>
    <w:p w:rsidR="000411B3" w:rsidRPr="007416C7" w:rsidRDefault="000411B3" w:rsidP="000411B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3.1.12  </w:t>
      </w:r>
      <w:r w:rsidRPr="007416C7">
        <w:rPr>
          <w:rFonts w:ascii="Times New Roman" w:hAnsi="Times New Roman" w:cs="Times New Roman"/>
          <w:b/>
          <w:sz w:val="24"/>
          <w:szCs w:val="24"/>
        </w:rPr>
        <w:t>РИОСВ, на чиято територия е разположена инсталацията:</w:t>
      </w:r>
    </w:p>
    <w:p w:rsidR="00701380" w:rsidRPr="00FC62CA" w:rsidRDefault="000411B3" w:rsidP="00FC62C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D9F">
        <w:rPr>
          <w:rFonts w:ascii="Times New Roman" w:hAnsi="Times New Roman" w:cs="Times New Roman"/>
          <w:sz w:val="24"/>
          <w:szCs w:val="24"/>
        </w:rPr>
        <w:t>РИОСВ София</w:t>
      </w:r>
    </w:p>
    <w:p w:rsidR="000411B3" w:rsidRDefault="000411B3" w:rsidP="000411B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3.1.13  </w:t>
      </w:r>
      <w:r w:rsidRPr="007416C7">
        <w:rPr>
          <w:rFonts w:ascii="Times New Roman" w:hAnsi="Times New Roman" w:cs="Times New Roman"/>
          <w:b/>
          <w:sz w:val="24"/>
          <w:szCs w:val="24"/>
        </w:rPr>
        <w:t>Басейнова дирекция, на чиято територия е разположена инсталацията</w:t>
      </w:r>
    </w:p>
    <w:p w:rsidR="000411B3" w:rsidRDefault="000411B3" w:rsidP="000411B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Басейнова Дирекция </w:t>
      </w:r>
      <w:r w:rsidRPr="00A71D9F">
        <w:rPr>
          <w:rFonts w:ascii="Times New Roman" w:hAnsi="Times New Roman" w:cs="Times New Roman"/>
          <w:sz w:val="24"/>
          <w:szCs w:val="24"/>
        </w:rPr>
        <w:t>Дунавски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6BC" w:rsidRDefault="004B56BC" w:rsidP="004F1C7D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FC62CA" w:rsidRPr="002677EF" w:rsidRDefault="00FC62CA" w:rsidP="00FC62CA">
      <w:pPr>
        <w:spacing w:line="276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2677EF">
        <w:rPr>
          <w:rFonts w:ascii="Times New Roman" w:hAnsi="Times New Roman" w:cs="Times New Roman"/>
          <w:b/>
          <w:i/>
          <w:sz w:val="28"/>
          <w:szCs w:val="28"/>
          <w:u w:val="single"/>
        </w:rPr>
        <w:t>3.2.</w:t>
      </w:r>
      <w:r w:rsidRPr="002677EF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  <w:r w:rsidRPr="002677EF">
        <w:rPr>
          <w:rFonts w:ascii="Times New Roman" w:hAnsi="Times New Roman" w:cs="Times New Roman"/>
          <w:b/>
          <w:i/>
          <w:sz w:val="28"/>
          <w:szCs w:val="28"/>
          <w:u w:val="single"/>
        </w:rPr>
        <w:t>Система за управление на околната среда</w:t>
      </w:r>
    </w:p>
    <w:p w:rsidR="00FC62CA" w:rsidRDefault="00FC62CA" w:rsidP="00FC62CA">
      <w:pP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B0A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та</w:t>
      </w:r>
      <w:r w:rsidRPr="007B0A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за управление на окол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7B0A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B0A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 среда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е внедрена съгласно изискванията и сроковете на комплексното разрешително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ISO 14001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:2005. От 30.11.2009год. заводът е сертифициран по БДС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EN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ISO 14001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:2005.</w:t>
      </w:r>
      <w:r w:rsidRPr="007B0A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FC62CA" w:rsidRDefault="00FC62CA" w:rsidP="00FC62CA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A99">
        <w:rPr>
          <w:rFonts w:ascii="Times New Roman" w:hAnsi="Times New Roman" w:cs="Times New Roman"/>
          <w:b/>
          <w:sz w:val="24"/>
          <w:szCs w:val="24"/>
        </w:rPr>
        <w:t>Списък на лицата и техните отговорности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A99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A99">
        <w:rPr>
          <w:rFonts w:ascii="Times New Roman" w:hAnsi="Times New Roman" w:cs="Times New Roman"/>
          <w:b/>
          <w:sz w:val="24"/>
          <w:szCs w:val="24"/>
        </w:rPr>
        <w:t>изпълнение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A02A99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та в комплексното разрешително – </w:t>
      </w:r>
      <w:r w:rsidRPr="00A02A99">
        <w:rPr>
          <w:rFonts w:ascii="Times New Roman" w:hAnsi="Times New Roman" w:cs="Times New Roman"/>
          <w:b/>
          <w:sz w:val="24"/>
          <w:szCs w:val="24"/>
        </w:rPr>
        <w:t xml:space="preserve"> условие 5 от КР</w:t>
      </w:r>
    </w:p>
    <w:p w:rsidR="00FC62CA" w:rsidRPr="00744D44" w:rsidRDefault="00FC62CA" w:rsidP="00FC62CA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261"/>
        <w:gridCol w:w="1697"/>
        <w:gridCol w:w="4828"/>
      </w:tblGrid>
      <w:tr w:rsidR="00FC62CA" w:rsidRPr="003D7DB2" w:rsidTr="00862DD9">
        <w:tc>
          <w:tcPr>
            <w:tcW w:w="704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1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Име, фамилия</w:t>
            </w:r>
          </w:p>
        </w:tc>
        <w:tc>
          <w:tcPr>
            <w:tcW w:w="1697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длъжност</w:t>
            </w:r>
          </w:p>
        </w:tc>
        <w:tc>
          <w:tcPr>
            <w:tcW w:w="4828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Отговорност по условията на КР</w:t>
            </w:r>
          </w:p>
        </w:tc>
      </w:tr>
      <w:tr w:rsidR="00FC62CA" w:rsidRPr="003D7DB2" w:rsidTr="00862DD9">
        <w:tc>
          <w:tcPr>
            <w:tcW w:w="704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1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инж.Александър </w:t>
            </w:r>
            <w:r w:rsidRPr="003D7DB2">
              <w:rPr>
                <w:rFonts w:ascii="Times New Roman" w:hAnsi="Times New Roman" w:cs="Times New Roman"/>
                <w:b/>
              </w:rPr>
              <w:t>Христов</w:t>
            </w:r>
          </w:p>
        </w:tc>
        <w:tc>
          <w:tcPr>
            <w:tcW w:w="1697" w:type="dxa"/>
          </w:tcPr>
          <w:p w:rsidR="00FC62CA" w:rsidRPr="003D7DB2" w:rsidRDefault="00EA419B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FC62CA" w:rsidRPr="003D7DB2">
              <w:rPr>
                <w:rFonts w:ascii="Times New Roman" w:hAnsi="Times New Roman" w:cs="Times New Roman"/>
                <w:b/>
              </w:rPr>
              <w:t>иректор</w:t>
            </w:r>
            <w:r>
              <w:rPr>
                <w:rFonts w:ascii="Times New Roman" w:hAnsi="Times New Roman" w:cs="Times New Roman"/>
                <w:b/>
              </w:rPr>
              <w:t xml:space="preserve"> на ВЗ Пуклина</w:t>
            </w:r>
          </w:p>
        </w:tc>
        <w:tc>
          <w:tcPr>
            <w:tcW w:w="4828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 xml:space="preserve">усл. 5.1.1, </w:t>
            </w:r>
            <w:r w:rsidR="00EA419B">
              <w:rPr>
                <w:rFonts w:ascii="Times New Roman" w:hAnsi="Times New Roman" w:cs="Times New Roman"/>
                <w:b/>
              </w:rPr>
              <w:t xml:space="preserve">усл. 5.1.2, </w:t>
            </w:r>
            <w:r w:rsidRPr="003D7DB2">
              <w:rPr>
                <w:rFonts w:ascii="Times New Roman" w:hAnsi="Times New Roman" w:cs="Times New Roman"/>
                <w:b/>
              </w:rPr>
              <w:t xml:space="preserve">усл.5.7.1, </w:t>
            </w:r>
            <w:r w:rsidR="00680978">
              <w:rPr>
                <w:rFonts w:ascii="Times New Roman" w:hAnsi="Times New Roman" w:cs="Times New Roman"/>
                <w:b/>
              </w:rPr>
              <w:t xml:space="preserve">усл.5.6.1, </w:t>
            </w:r>
            <w:r w:rsidRPr="003D7DB2">
              <w:rPr>
                <w:rFonts w:ascii="Times New Roman" w:hAnsi="Times New Roman" w:cs="Times New Roman"/>
                <w:b/>
              </w:rPr>
              <w:t>усл.5.7.2, ус</w:t>
            </w:r>
            <w:r w:rsidR="00FD78F2">
              <w:rPr>
                <w:rFonts w:ascii="Times New Roman" w:hAnsi="Times New Roman" w:cs="Times New Roman"/>
                <w:b/>
              </w:rPr>
              <w:t>л.5.7.3, усл.5.8.2</w:t>
            </w:r>
            <w:r w:rsidRPr="003D7DB2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</w:tr>
      <w:tr w:rsidR="00FC62CA" w:rsidRPr="003D7DB2" w:rsidTr="00862DD9">
        <w:tc>
          <w:tcPr>
            <w:tcW w:w="704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1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инж.Борис Будинов</w:t>
            </w:r>
          </w:p>
        </w:tc>
        <w:tc>
          <w:tcPr>
            <w:tcW w:w="1697" w:type="dxa"/>
          </w:tcPr>
          <w:p w:rsidR="00FC62CA" w:rsidRPr="00AB3753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 роизводство</w:t>
            </w:r>
          </w:p>
        </w:tc>
        <w:tc>
          <w:tcPr>
            <w:tcW w:w="4828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Усл.5.3.1, усл.5.3.2, усл.5.4.</w:t>
            </w:r>
            <w:r w:rsidR="00EA419B">
              <w:rPr>
                <w:rFonts w:ascii="Times New Roman" w:hAnsi="Times New Roman" w:cs="Times New Roman"/>
                <w:b/>
              </w:rPr>
              <w:t>2</w:t>
            </w:r>
            <w:r w:rsidRPr="003D7DB2">
              <w:rPr>
                <w:rFonts w:ascii="Times New Roman" w:hAnsi="Times New Roman" w:cs="Times New Roman"/>
                <w:b/>
              </w:rPr>
              <w:t>,</w:t>
            </w:r>
            <w:r w:rsidR="00FD78F2">
              <w:rPr>
                <w:rFonts w:ascii="Times New Roman" w:hAnsi="Times New Roman" w:cs="Times New Roman"/>
                <w:b/>
              </w:rPr>
              <w:t xml:space="preserve"> усл.5.8.1,</w:t>
            </w:r>
            <w:r w:rsidRPr="003D7DB2">
              <w:rPr>
                <w:rFonts w:ascii="Times New Roman" w:hAnsi="Times New Roman" w:cs="Times New Roman"/>
                <w:b/>
              </w:rPr>
              <w:t xml:space="preserve"> усл.5.8.</w:t>
            </w:r>
            <w:r w:rsidR="00FD78F2">
              <w:rPr>
                <w:rFonts w:ascii="Times New Roman" w:hAnsi="Times New Roman" w:cs="Times New Roman"/>
                <w:b/>
              </w:rPr>
              <w:t>2,</w:t>
            </w:r>
            <w:r w:rsidRPr="003D7D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усл.8.1, усл.8.3</w:t>
            </w:r>
            <w:r w:rsidR="00D07F5E">
              <w:rPr>
                <w:rFonts w:ascii="Times New Roman" w:hAnsi="Times New Roman" w:cs="Times New Roman"/>
                <w:b/>
              </w:rPr>
              <w:t>.2.2</w:t>
            </w:r>
            <w:r w:rsidRPr="003D7DB2">
              <w:rPr>
                <w:rFonts w:ascii="Times New Roman" w:hAnsi="Times New Roman" w:cs="Times New Roman"/>
                <w:b/>
              </w:rPr>
              <w:t>, усл.8.3.4</w:t>
            </w:r>
            <w:r w:rsidR="00D07F5E">
              <w:rPr>
                <w:rFonts w:ascii="Times New Roman" w:hAnsi="Times New Roman" w:cs="Times New Roman"/>
                <w:b/>
              </w:rPr>
              <w:t>.3</w:t>
            </w:r>
            <w:r w:rsidRPr="003D7DB2">
              <w:rPr>
                <w:rFonts w:ascii="Times New Roman" w:hAnsi="Times New Roman" w:cs="Times New Roman"/>
                <w:b/>
              </w:rPr>
              <w:t>,</w:t>
            </w:r>
            <w:r w:rsidR="00D07F5E">
              <w:rPr>
                <w:rFonts w:ascii="Times New Roman" w:hAnsi="Times New Roman" w:cs="Times New Roman"/>
                <w:b/>
              </w:rPr>
              <w:t xml:space="preserve"> 8.3.4.4,</w:t>
            </w:r>
            <w:r w:rsidRPr="003D7DB2">
              <w:rPr>
                <w:rFonts w:ascii="Times New Roman" w:hAnsi="Times New Roman" w:cs="Times New Roman"/>
                <w:b/>
              </w:rPr>
              <w:t xml:space="preserve"> усл.10, усл.11, усл.14</w:t>
            </w:r>
            <w:r w:rsidR="00D07F5E">
              <w:rPr>
                <w:rFonts w:ascii="Times New Roman" w:hAnsi="Times New Roman" w:cs="Times New Roman"/>
                <w:b/>
              </w:rPr>
              <w:t xml:space="preserve">, </w:t>
            </w:r>
            <w:r w:rsidR="00D07F5E" w:rsidRPr="000462D7">
              <w:rPr>
                <w:rFonts w:ascii="Times New Roman" w:hAnsi="Times New Roman" w:cs="Times New Roman"/>
                <w:b/>
              </w:rPr>
              <w:t>усл.13</w:t>
            </w:r>
            <w:r w:rsidR="000462D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C62CA" w:rsidRPr="003D7DB2" w:rsidTr="00862DD9">
        <w:tc>
          <w:tcPr>
            <w:tcW w:w="704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1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 xml:space="preserve">инж.Светолик </w:t>
            </w:r>
          </w:p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Милчич</w:t>
            </w:r>
          </w:p>
        </w:tc>
        <w:tc>
          <w:tcPr>
            <w:tcW w:w="1697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D7DB2">
              <w:rPr>
                <w:rFonts w:ascii="Times New Roman" w:hAnsi="Times New Roman" w:cs="Times New Roman"/>
                <w:b/>
              </w:rPr>
              <w:t xml:space="preserve">Директор </w:t>
            </w:r>
            <w:r w:rsidRPr="003D7DB2">
              <w:rPr>
                <w:rFonts w:ascii="Times New Roman" w:hAnsi="Times New Roman" w:cs="Times New Roman"/>
                <w:b/>
                <w:lang w:val="en-US"/>
              </w:rPr>
              <w:t>ISO14001, 9001</w:t>
            </w:r>
          </w:p>
        </w:tc>
        <w:tc>
          <w:tcPr>
            <w:tcW w:w="4828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усл.5.2.1</w:t>
            </w:r>
            <w:r w:rsidR="00060F93">
              <w:rPr>
                <w:rFonts w:ascii="Times New Roman" w:hAnsi="Times New Roman" w:cs="Times New Roman"/>
                <w:b/>
              </w:rPr>
              <w:t>, 5.11.1</w:t>
            </w:r>
          </w:p>
        </w:tc>
      </w:tr>
      <w:tr w:rsidR="00FC62CA" w:rsidRPr="003D7DB2" w:rsidTr="00862DD9">
        <w:tc>
          <w:tcPr>
            <w:tcW w:w="704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1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инж. Илка Първанова</w:t>
            </w:r>
          </w:p>
        </w:tc>
        <w:tc>
          <w:tcPr>
            <w:tcW w:w="1697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Специалист ТД</w:t>
            </w:r>
          </w:p>
        </w:tc>
        <w:tc>
          <w:tcPr>
            <w:tcW w:w="4828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 xml:space="preserve">усл.5.4.1, </w:t>
            </w:r>
            <w:r w:rsidR="00EA419B">
              <w:rPr>
                <w:rFonts w:ascii="Times New Roman" w:hAnsi="Times New Roman" w:cs="Times New Roman"/>
                <w:b/>
              </w:rPr>
              <w:t xml:space="preserve">усл. 5.4.3, </w:t>
            </w:r>
            <w:r w:rsidR="00680978">
              <w:rPr>
                <w:rFonts w:ascii="Times New Roman" w:hAnsi="Times New Roman" w:cs="Times New Roman"/>
                <w:b/>
              </w:rPr>
              <w:t xml:space="preserve">усл.5.5.1, </w:t>
            </w:r>
            <w:r w:rsidR="0059001A">
              <w:rPr>
                <w:rFonts w:ascii="Times New Roman" w:hAnsi="Times New Roman" w:cs="Times New Roman"/>
                <w:b/>
              </w:rPr>
              <w:t>усл.</w:t>
            </w:r>
            <w:r w:rsidR="0059001A">
              <w:rPr>
                <w:rFonts w:ascii="Times New Roman" w:hAnsi="Times New Roman" w:cs="Times New Roman"/>
                <w:b/>
                <w:lang w:val="en-US"/>
              </w:rPr>
              <w:t>5.6.1</w:t>
            </w:r>
            <w:r w:rsidR="0059001A">
              <w:rPr>
                <w:rFonts w:ascii="Times New Roman" w:hAnsi="Times New Roman" w:cs="Times New Roman"/>
                <w:b/>
              </w:rPr>
              <w:t xml:space="preserve">, усл.5.9.5, </w:t>
            </w:r>
            <w:r w:rsidRPr="003D7DB2">
              <w:rPr>
                <w:rFonts w:ascii="Times New Roman" w:hAnsi="Times New Roman" w:cs="Times New Roman"/>
                <w:b/>
              </w:rPr>
              <w:t>усл.5.10.</w:t>
            </w:r>
            <w:r w:rsidR="0059001A">
              <w:rPr>
                <w:rFonts w:ascii="Times New Roman" w:hAnsi="Times New Roman" w:cs="Times New Roman"/>
                <w:b/>
              </w:rPr>
              <w:t>1</w:t>
            </w:r>
            <w:r w:rsidRPr="003D7DB2">
              <w:rPr>
                <w:rFonts w:ascii="Times New Roman" w:hAnsi="Times New Roman" w:cs="Times New Roman"/>
                <w:b/>
              </w:rPr>
              <w:t xml:space="preserve">, усл.5.11.1, </w:t>
            </w:r>
          </w:p>
        </w:tc>
      </w:tr>
      <w:tr w:rsidR="00FC62CA" w:rsidRPr="003D7DB2" w:rsidTr="00862DD9">
        <w:tc>
          <w:tcPr>
            <w:tcW w:w="704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1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Евгени Андреев</w:t>
            </w:r>
          </w:p>
        </w:tc>
        <w:tc>
          <w:tcPr>
            <w:tcW w:w="1697" w:type="dxa"/>
          </w:tcPr>
          <w:p w:rsidR="00FC62CA" w:rsidRPr="003D7DB2" w:rsidRDefault="00FC62CA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 xml:space="preserve">Главен </w:t>
            </w:r>
            <w:r w:rsidRPr="003D7DB2">
              <w:rPr>
                <w:rFonts w:ascii="Times New Roman" w:hAnsi="Times New Roman" w:cs="Times New Roman"/>
                <w:b/>
              </w:rPr>
              <w:lastRenderedPageBreak/>
              <w:t>енергетик</w:t>
            </w:r>
          </w:p>
        </w:tc>
        <w:tc>
          <w:tcPr>
            <w:tcW w:w="4828" w:type="dxa"/>
          </w:tcPr>
          <w:p w:rsidR="00FC62CA" w:rsidRPr="003D7DB2" w:rsidRDefault="00680978" w:rsidP="005900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усл.5.7.1, усл.5.7.2, усл.5.7.3, усл.5.7.4, </w:t>
            </w:r>
            <w:r w:rsidR="00FD78F2">
              <w:rPr>
                <w:rFonts w:ascii="Times New Roman" w:hAnsi="Times New Roman" w:cs="Times New Roman"/>
                <w:b/>
              </w:rPr>
              <w:t>усл.5.8.1</w:t>
            </w:r>
            <w:r w:rsidR="00D07F5E">
              <w:rPr>
                <w:rFonts w:ascii="Times New Roman" w:hAnsi="Times New Roman" w:cs="Times New Roman"/>
                <w:b/>
              </w:rPr>
              <w:t>.2</w:t>
            </w:r>
            <w:r w:rsidR="00FD78F2">
              <w:rPr>
                <w:rFonts w:ascii="Times New Roman" w:hAnsi="Times New Roman" w:cs="Times New Roman"/>
                <w:b/>
              </w:rPr>
              <w:t>,</w:t>
            </w:r>
            <w:r w:rsidR="00D07F5E">
              <w:rPr>
                <w:rFonts w:ascii="Times New Roman" w:hAnsi="Times New Roman" w:cs="Times New Roman"/>
                <w:b/>
              </w:rPr>
              <w:t xml:space="preserve"> </w:t>
            </w:r>
            <w:r w:rsidR="00D07F5E">
              <w:rPr>
                <w:rFonts w:ascii="Times New Roman" w:hAnsi="Times New Roman" w:cs="Times New Roman"/>
                <w:b/>
              </w:rPr>
              <w:lastRenderedPageBreak/>
              <w:t xml:space="preserve">усл.8.2.2.1, </w:t>
            </w:r>
            <w:r w:rsidR="00FD78F2">
              <w:rPr>
                <w:rFonts w:ascii="Times New Roman" w:hAnsi="Times New Roman" w:cs="Times New Roman"/>
                <w:b/>
              </w:rPr>
              <w:t xml:space="preserve"> усл.5.9.1, </w:t>
            </w:r>
            <w:r w:rsidR="00FC62CA" w:rsidRPr="003D7DB2">
              <w:rPr>
                <w:rFonts w:ascii="Times New Roman" w:hAnsi="Times New Roman" w:cs="Times New Roman"/>
                <w:b/>
              </w:rPr>
              <w:t>усл.8.2, 9, усл.11, усл.15</w:t>
            </w:r>
          </w:p>
        </w:tc>
      </w:tr>
      <w:tr w:rsidR="00862DD9" w:rsidRPr="003D7DB2" w:rsidTr="00862DD9">
        <w:tc>
          <w:tcPr>
            <w:tcW w:w="704" w:type="dxa"/>
          </w:tcPr>
          <w:p w:rsidR="00862DD9" w:rsidRPr="003D7DB2" w:rsidRDefault="00862DD9" w:rsidP="0009058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261" w:type="dxa"/>
          </w:tcPr>
          <w:p w:rsidR="00862DD9" w:rsidRPr="003D7DB2" w:rsidRDefault="00862DD9" w:rsidP="000905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Иван Димитров</w:t>
            </w:r>
          </w:p>
        </w:tc>
        <w:tc>
          <w:tcPr>
            <w:tcW w:w="1697" w:type="dxa"/>
          </w:tcPr>
          <w:p w:rsidR="00862DD9" w:rsidRPr="003D7DB2" w:rsidRDefault="00862DD9" w:rsidP="0009058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Главен механик</w:t>
            </w:r>
          </w:p>
        </w:tc>
        <w:tc>
          <w:tcPr>
            <w:tcW w:w="4828" w:type="dxa"/>
          </w:tcPr>
          <w:p w:rsidR="00862DD9" w:rsidRPr="003D7DB2" w:rsidRDefault="00862DD9" w:rsidP="000905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усл.12</w:t>
            </w:r>
          </w:p>
        </w:tc>
      </w:tr>
      <w:tr w:rsidR="00862DD9" w:rsidRPr="003D7DB2" w:rsidTr="00862DD9">
        <w:tc>
          <w:tcPr>
            <w:tcW w:w="704" w:type="dxa"/>
          </w:tcPr>
          <w:p w:rsidR="00862DD9" w:rsidRPr="003D7DB2" w:rsidRDefault="00862DD9" w:rsidP="0009058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1" w:type="dxa"/>
          </w:tcPr>
          <w:p w:rsidR="00862DD9" w:rsidRPr="003D7DB2" w:rsidRDefault="00862DD9" w:rsidP="000905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>Иван Миков</w:t>
            </w:r>
          </w:p>
        </w:tc>
        <w:tc>
          <w:tcPr>
            <w:tcW w:w="1697" w:type="dxa"/>
          </w:tcPr>
          <w:p w:rsidR="00862DD9" w:rsidRPr="003D7DB2" w:rsidRDefault="00862DD9" w:rsidP="0009058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Н-к ТСИ</w:t>
            </w:r>
          </w:p>
        </w:tc>
        <w:tc>
          <w:tcPr>
            <w:tcW w:w="4828" w:type="dxa"/>
          </w:tcPr>
          <w:p w:rsidR="00862DD9" w:rsidRPr="003D7DB2" w:rsidRDefault="00862DD9" w:rsidP="000905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7DB2">
              <w:rPr>
                <w:rFonts w:ascii="Times New Roman" w:hAnsi="Times New Roman" w:cs="Times New Roman"/>
                <w:b/>
              </w:rPr>
              <w:t xml:space="preserve">усл.11, </w:t>
            </w:r>
          </w:p>
        </w:tc>
      </w:tr>
    </w:tbl>
    <w:p w:rsidR="00FC62CA" w:rsidRDefault="00FC62CA" w:rsidP="00FC62CA">
      <w:pPr>
        <w:shd w:val="clear" w:color="auto" w:fill="FFFFFF"/>
        <w:tabs>
          <w:tab w:val="left" w:pos="720"/>
        </w:tabs>
        <w:spacing w:before="29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FC62CA" w:rsidRDefault="00FC62CA" w:rsidP="00FC62CA">
      <w:pPr>
        <w:shd w:val="clear" w:color="auto" w:fill="FFFFFF"/>
        <w:tabs>
          <w:tab w:val="left" w:pos="720"/>
        </w:tabs>
        <w:spacing w:before="29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04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Персоналът, включен в Системата за управление на околната среда организира, контролира и извършва конкретни дейности за изпълнение на Комплексното разрешително.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 201</w:t>
      </w:r>
      <w:r w:rsidR="000905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год. дейностите по управление на околната среда включват:</w:t>
      </w:r>
    </w:p>
    <w:p w:rsidR="00FC62CA" w:rsidRDefault="00FC62CA" w:rsidP="00FC62C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Ежегодно определяне обучението на персонала/лицата, въз основа на изготвена </w:t>
      </w:r>
      <w:r w:rsidR="00BD12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рограма за обучение, която се актуализира при промяна на потребностите от обучение;</w:t>
      </w:r>
    </w:p>
    <w:p w:rsidR="006A3030" w:rsidRPr="006A3030" w:rsidRDefault="00FC62CA" w:rsidP="00FC62C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Информацията, касаеща цялостната дейност по КР </w:t>
      </w:r>
      <w:r w:rsidR="00FE4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 достъпна за всички служители. </w:t>
      </w:r>
    </w:p>
    <w:p w:rsidR="00FC62CA" w:rsidRDefault="00FC62CA" w:rsidP="00FC62C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Поддържа се актуален списък на всички органи, които трябва да бъдат уведомявани, съгласно условията на КР;</w:t>
      </w:r>
    </w:p>
    <w:p w:rsidR="00FC62CA" w:rsidRDefault="00FC62CA" w:rsidP="00FC62C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Поддържане на актуален списък с нормативните документи и всички инструкции, касаещи компонентите на околната среда;</w:t>
      </w:r>
      <w:r w:rsidR="004C54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Последна актуализация – август 2013год.</w:t>
      </w:r>
    </w:p>
    <w:p w:rsidR="00FC62CA" w:rsidRDefault="00FC62CA" w:rsidP="00FC62C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Прилагане на инструкцията за актуализация на документите, изисквани с КР, в случай на промени в нормативната уредба, работата и управлението на инсталацията, както и изземване на невалидна документация;</w:t>
      </w:r>
      <w:r w:rsidR="00090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FC62CA" w:rsidRDefault="00FC62CA" w:rsidP="00FC62C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Спазване на инструкциите за експлоатация и поддръжка на инсталациите, съгласно КР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ISO 9001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C62CA" w:rsidRDefault="00FC62CA" w:rsidP="00FC62C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Сравняване на регистрираните показатели с нормите, извършване на оценка за съответствието и предприемане на коригиращи действия;</w:t>
      </w:r>
    </w:p>
    <w:p w:rsidR="00FC62CA" w:rsidRDefault="00FC62CA" w:rsidP="00FC62C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Предотвратяване на аварийни ситуации, чрез редовна поддръжка на технологичното оборудване. Актуализиране на плана за аварийни ситуации и запознаване на персонала с него.</w:t>
      </w:r>
    </w:p>
    <w:p w:rsidR="00FC62CA" w:rsidRDefault="00FC62CA" w:rsidP="00FC62C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Всички данни от наблюдението на емисионните и техническите показатели, оценката на съответствието и предприемането на коригиращи действия се записват в дневниците </w:t>
      </w:r>
      <w:proofErr w:type="spellStart"/>
      <w:r w:rsidR="00A67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съответните отговорници.</w:t>
      </w:r>
    </w:p>
    <w:p w:rsidR="00FC62CA" w:rsidRDefault="00FC62CA" w:rsidP="00FC62C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Резултатите от проведения собствен мониторинг се докладва ежегодно в РИОСВ в Годишен доклад за изпълнение на дейностите в КР.</w:t>
      </w:r>
    </w:p>
    <w:p w:rsidR="00FC62CA" w:rsidRPr="004F05A7" w:rsidRDefault="00FC62CA" w:rsidP="00FC62CA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9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Актуализация на СУОС се извършва при актуализация или изменение на издаденото комплексно разрешително или след издаване на ново такова.</w:t>
      </w:r>
    </w:p>
    <w:p w:rsidR="0008003D" w:rsidRDefault="0008003D" w:rsidP="00FC62CA">
      <w:pPr>
        <w:shd w:val="clear" w:color="auto" w:fill="FFFFFF"/>
        <w:spacing w:before="317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</w:pPr>
    </w:p>
    <w:p w:rsidR="00FC62CA" w:rsidRPr="00FE0E24" w:rsidRDefault="00FC62CA" w:rsidP="00FC62CA">
      <w:pPr>
        <w:shd w:val="clear" w:color="auto" w:fill="FFFFFF"/>
        <w:spacing w:before="317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lang w:val="en-US"/>
        </w:rPr>
      </w:pPr>
      <w:r w:rsidRPr="002677EF"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 xml:space="preserve">3.3. </w:t>
      </w:r>
      <w:r w:rsidR="0008003D"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 xml:space="preserve"> </w:t>
      </w:r>
      <w:r w:rsidRPr="002677EF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>Използване на ресурси</w:t>
      </w:r>
    </w:p>
    <w:p w:rsidR="00FC62CA" w:rsidRDefault="00FC62CA" w:rsidP="00FC62C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73">
        <w:rPr>
          <w:rFonts w:ascii="Times New Roman" w:hAnsi="Times New Roman" w:cs="Times New Roman"/>
          <w:b/>
          <w:sz w:val="24"/>
          <w:szCs w:val="24"/>
        </w:rPr>
        <w:t>3.3.1  Използване на вода</w:t>
      </w:r>
    </w:p>
    <w:p w:rsidR="0008003D" w:rsidRPr="00A63073" w:rsidRDefault="0008003D" w:rsidP="0008003D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Изпълнение на Условие 8.1.1</w:t>
      </w:r>
    </w:p>
    <w:p w:rsidR="00FC62CA" w:rsidRPr="00E01B55" w:rsidRDefault="00E01B55" w:rsidP="0008003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работа на инсталацията по Условие 2, попадаща в обхвата на Приложение 4 на ЗООС, </w:t>
      </w:r>
      <w:r w:rsidR="0008003D">
        <w:rPr>
          <w:rFonts w:ascii="Times New Roman" w:hAnsi="Times New Roman" w:cs="Times New Roman"/>
          <w:sz w:val="24"/>
          <w:szCs w:val="24"/>
        </w:rPr>
        <w:t xml:space="preserve">(реверсивна варова пещ и варова пещ </w:t>
      </w:r>
      <w:r w:rsidR="0008003D">
        <w:rPr>
          <w:rFonts w:ascii="Times New Roman" w:hAnsi="Times New Roman" w:cs="Times New Roman"/>
          <w:sz w:val="24"/>
          <w:szCs w:val="24"/>
          <w:lang w:val="en-US"/>
        </w:rPr>
        <w:t>CIM-REVERSY</w:t>
      </w:r>
      <w:r w:rsidR="00DD1548">
        <w:rPr>
          <w:rFonts w:ascii="Times New Roman" w:hAnsi="Times New Roman" w:cs="Times New Roman"/>
          <w:sz w:val="24"/>
          <w:szCs w:val="24"/>
          <w:lang w:val="en-US"/>
        </w:rPr>
        <w:t xml:space="preserve"> TD4 FS</w:t>
      </w:r>
      <w:r w:rsidR="0008003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80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вода за производствени нужди, включително </w:t>
      </w:r>
      <w:r w:rsidR="00432277">
        <w:rPr>
          <w:rFonts w:ascii="Times New Roman" w:hAnsi="Times New Roman" w:cs="Times New Roman"/>
          <w:sz w:val="24"/>
          <w:szCs w:val="24"/>
        </w:rPr>
        <w:t xml:space="preserve">вода </w:t>
      </w:r>
      <w:r>
        <w:rPr>
          <w:rFonts w:ascii="Times New Roman" w:hAnsi="Times New Roman" w:cs="Times New Roman"/>
          <w:sz w:val="24"/>
          <w:szCs w:val="24"/>
        </w:rPr>
        <w:t>за охлаждане</w:t>
      </w:r>
      <w:r w:rsidR="004322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03D">
        <w:rPr>
          <w:rFonts w:ascii="Times New Roman" w:hAnsi="Times New Roman" w:cs="Times New Roman"/>
          <w:sz w:val="24"/>
          <w:szCs w:val="24"/>
        </w:rPr>
        <w:t>не се използва.</w:t>
      </w:r>
    </w:p>
    <w:p w:rsidR="004C3E53" w:rsidRDefault="00FC62CA" w:rsidP="0008003D">
      <w:pPr>
        <w:widowControl/>
        <w:autoSpaceDE/>
        <w:autoSpaceDN/>
        <w:adjustRightInd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C3E53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 xml:space="preserve"> </w:t>
      </w:r>
    </w:p>
    <w:p w:rsidR="0008003D" w:rsidRDefault="0008003D" w:rsidP="0008003D">
      <w:pPr>
        <w:widowControl/>
        <w:autoSpaceDE/>
        <w:autoSpaceDN/>
        <w:adjustRightInd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8003D" w:rsidRPr="0008003D" w:rsidRDefault="0008003D" w:rsidP="0008003D">
      <w:pPr>
        <w:widowControl/>
        <w:autoSpaceDE/>
        <w:autoSpaceDN/>
        <w:adjustRightInd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C62CA" w:rsidRPr="00A63073" w:rsidRDefault="00FC62CA" w:rsidP="00FC62CA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70298">
        <w:rPr>
          <w:rFonts w:ascii="Times New Roman" w:hAnsi="Times New Roman" w:cs="Times New Roman"/>
          <w:b/>
          <w:sz w:val="24"/>
          <w:szCs w:val="24"/>
        </w:rPr>
        <w:t>3.3.2</w:t>
      </w:r>
      <w:r w:rsidRPr="008702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870298">
        <w:rPr>
          <w:rFonts w:ascii="Times New Roman" w:hAnsi="Times New Roman" w:cs="Times New Roman"/>
          <w:b/>
          <w:sz w:val="24"/>
          <w:szCs w:val="24"/>
        </w:rPr>
        <w:t xml:space="preserve"> Използване на енергия</w:t>
      </w:r>
    </w:p>
    <w:p w:rsidR="00FC62CA" w:rsidRPr="00283205" w:rsidRDefault="00FC62CA" w:rsidP="00FC62C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073">
        <w:rPr>
          <w:rFonts w:ascii="Times New Roman" w:hAnsi="Times New Roman" w:cs="Times New Roman"/>
          <w:sz w:val="24"/>
          <w:szCs w:val="24"/>
        </w:rPr>
        <w:t>Измерването на изразходваната електроенергия се извършва чрез монтираните на площадката измервателни уреди – енергийни анализатори РМ130Е на фирма “SATEС”. Изградената мрежа от тези уреди, свързани с РС със съответния софтуер, дават информация за консумацията на ел</w:t>
      </w:r>
      <w:r w:rsidR="005A3D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63073">
        <w:rPr>
          <w:rFonts w:ascii="Times New Roman" w:hAnsi="Times New Roman" w:cs="Times New Roman"/>
          <w:sz w:val="24"/>
          <w:szCs w:val="24"/>
        </w:rPr>
        <w:t xml:space="preserve">енергия на отделните инсталации и като цяло за площадката във всеки един момент. </w:t>
      </w:r>
      <w:r w:rsidRPr="00FE0CEE">
        <w:rPr>
          <w:rFonts w:ascii="Times New Roman" w:hAnsi="Times New Roman" w:cs="Times New Roman"/>
          <w:sz w:val="24"/>
          <w:szCs w:val="24"/>
        </w:rPr>
        <w:t>Резултатите от тези показания се записват в табличен вид на компютър</w:t>
      </w:r>
      <w:r w:rsidRPr="00A63073">
        <w:rPr>
          <w:rFonts w:ascii="Times New Roman" w:hAnsi="Times New Roman" w:cs="Times New Roman"/>
          <w:sz w:val="24"/>
          <w:szCs w:val="24"/>
        </w:rPr>
        <w:t xml:space="preserve">. В </w:t>
      </w:r>
      <w:r w:rsidRPr="00283205">
        <w:rPr>
          <w:rFonts w:ascii="Times New Roman" w:hAnsi="Times New Roman" w:cs="Times New Roman"/>
          <w:sz w:val="24"/>
          <w:szCs w:val="24"/>
        </w:rPr>
        <w:t>инструкция за измерване, изчисляване и документиране на изразходваните количества ел.енергия са дадени указания как да се използват компютърните отчети за спазване изискванията на Условие 8.2.3.1.</w:t>
      </w:r>
    </w:p>
    <w:p w:rsidR="00FC62CA" w:rsidRPr="00A63073" w:rsidRDefault="00FC62CA" w:rsidP="00FC62C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073">
        <w:rPr>
          <w:rFonts w:ascii="Times New Roman" w:hAnsi="Times New Roman" w:cs="Times New Roman"/>
          <w:sz w:val="24"/>
          <w:szCs w:val="24"/>
        </w:rPr>
        <w:t>Съгласно Условие 8.2.1</w:t>
      </w:r>
      <w:r w:rsidR="006A2511">
        <w:rPr>
          <w:rFonts w:ascii="Times New Roman" w:hAnsi="Times New Roman" w:cs="Times New Roman"/>
          <w:sz w:val="24"/>
          <w:szCs w:val="24"/>
        </w:rPr>
        <w:t>.1</w:t>
      </w:r>
      <w:r w:rsidRPr="00A63073">
        <w:rPr>
          <w:rFonts w:ascii="Times New Roman" w:hAnsi="Times New Roman" w:cs="Times New Roman"/>
          <w:sz w:val="24"/>
          <w:szCs w:val="24"/>
        </w:rPr>
        <w:t xml:space="preserve"> на КР, </w:t>
      </w:r>
      <w:r w:rsidR="00CC24E2">
        <w:rPr>
          <w:rFonts w:ascii="Times New Roman" w:hAnsi="Times New Roman" w:cs="Times New Roman"/>
          <w:sz w:val="24"/>
          <w:szCs w:val="24"/>
        </w:rPr>
        <w:t>годишната норма за ефективност при употребата на ел</w:t>
      </w:r>
      <w:r w:rsidR="00361FC9">
        <w:rPr>
          <w:rFonts w:ascii="Times New Roman" w:hAnsi="Times New Roman" w:cs="Times New Roman"/>
          <w:sz w:val="24"/>
          <w:szCs w:val="24"/>
        </w:rPr>
        <w:t>.</w:t>
      </w:r>
      <w:r w:rsidR="00CC24E2">
        <w:rPr>
          <w:rFonts w:ascii="Times New Roman" w:hAnsi="Times New Roman" w:cs="Times New Roman"/>
          <w:sz w:val="24"/>
          <w:szCs w:val="24"/>
        </w:rPr>
        <w:t xml:space="preserve">енергия от инсталацията по </w:t>
      </w:r>
      <w:r w:rsidR="00FC317B">
        <w:rPr>
          <w:rFonts w:ascii="Times New Roman" w:hAnsi="Times New Roman" w:cs="Times New Roman"/>
          <w:sz w:val="24"/>
          <w:szCs w:val="24"/>
        </w:rPr>
        <w:t>У</w:t>
      </w:r>
      <w:r w:rsidR="00CC24E2">
        <w:rPr>
          <w:rFonts w:ascii="Times New Roman" w:hAnsi="Times New Roman" w:cs="Times New Roman"/>
          <w:sz w:val="24"/>
          <w:szCs w:val="24"/>
        </w:rPr>
        <w:t>словие 2, попадаща в приложение 4 (за производството на негасена вар в двете варови пещи</w:t>
      </w:r>
      <w:r w:rsidR="00FC317B">
        <w:rPr>
          <w:rFonts w:ascii="Times New Roman" w:hAnsi="Times New Roman" w:cs="Times New Roman"/>
          <w:sz w:val="24"/>
          <w:szCs w:val="24"/>
        </w:rPr>
        <w:t>)</w:t>
      </w:r>
      <w:r w:rsidRPr="00A63073">
        <w:rPr>
          <w:rFonts w:ascii="Times New Roman" w:hAnsi="Times New Roman" w:cs="Times New Roman"/>
          <w:sz w:val="24"/>
          <w:szCs w:val="24"/>
        </w:rPr>
        <w:t xml:space="preserve"> 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73">
        <w:rPr>
          <w:rFonts w:ascii="Times New Roman" w:hAnsi="Times New Roman" w:cs="Times New Roman"/>
          <w:sz w:val="24"/>
          <w:szCs w:val="24"/>
        </w:rPr>
        <w:t>0,0</w:t>
      </w:r>
      <w:r w:rsidR="00FC317B">
        <w:rPr>
          <w:rFonts w:ascii="Times New Roman" w:hAnsi="Times New Roman" w:cs="Times New Roman"/>
          <w:sz w:val="24"/>
          <w:szCs w:val="24"/>
        </w:rPr>
        <w:t>9</w:t>
      </w:r>
      <w:r w:rsidRPr="00A63073">
        <w:rPr>
          <w:rFonts w:ascii="Times New Roman" w:hAnsi="Times New Roman" w:cs="Times New Roman"/>
          <w:sz w:val="24"/>
          <w:szCs w:val="24"/>
        </w:rPr>
        <w:t xml:space="preserve"> MWh/</w:t>
      </w:r>
      <w:r w:rsidR="00FC317B">
        <w:rPr>
          <w:rFonts w:ascii="Times New Roman" w:hAnsi="Times New Roman" w:cs="Times New Roman"/>
          <w:sz w:val="24"/>
          <w:szCs w:val="24"/>
        </w:rPr>
        <w:t>единица продукт</w:t>
      </w:r>
      <w:r w:rsidRPr="00A63073">
        <w:rPr>
          <w:rFonts w:ascii="Times New Roman" w:hAnsi="Times New Roman" w:cs="Times New Roman"/>
          <w:sz w:val="24"/>
          <w:szCs w:val="24"/>
        </w:rPr>
        <w:t>.</w:t>
      </w:r>
    </w:p>
    <w:p w:rsidR="00FC62CA" w:rsidRPr="00A63073" w:rsidRDefault="00FC62CA" w:rsidP="00FC62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496F" w:rsidRDefault="00A0496F" w:rsidP="00FC62C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62CA" w:rsidRDefault="00FC62CA" w:rsidP="00FC62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6307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A63073"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b/>
          <w:sz w:val="24"/>
          <w:szCs w:val="24"/>
        </w:rPr>
        <w:t xml:space="preserve"> (условие 8.2.1) Разход на ел.енергия за производство на негасена вар и оценка на съотвитствието</w:t>
      </w:r>
    </w:p>
    <w:p w:rsidR="00FC62CA" w:rsidRPr="00A63073" w:rsidRDefault="00FC62CA" w:rsidP="00FC62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268"/>
        <w:gridCol w:w="2126"/>
        <w:gridCol w:w="1418"/>
        <w:gridCol w:w="1134"/>
      </w:tblGrid>
      <w:tr w:rsidR="006A242A" w:rsidRPr="004F05A7" w:rsidTr="006A242A">
        <w:tc>
          <w:tcPr>
            <w:tcW w:w="2093" w:type="dxa"/>
          </w:tcPr>
          <w:p w:rsidR="00FC62CA" w:rsidRDefault="00FC62CA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523">
              <w:rPr>
                <w:rFonts w:ascii="Times New Roman" w:hAnsi="Times New Roman" w:cs="Times New Roman"/>
                <w:sz w:val="22"/>
                <w:szCs w:val="22"/>
              </w:rPr>
              <w:t>Електроенергия</w:t>
            </w:r>
          </w:p>
          <w:p w:rsidR="0053502A" w:rsidRPr="002C3523" w:rsidRDefault="0053502A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производство на НВ </w:t>
            </w:r>
          </w:p>
        </w:tc>
        <w:tc>
          <w:tcPr>
            <w:tcW w:w="2268" w:type="dxa"/>
          </w:tcPr>
          <w:p w:rsidR="00FC62CA" w:rsidRDefault="0053502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Годишна норма за ефективност </w:t>
            </w:r>
            <w:r w:rsidR="00585F87">
              <w:rPr>
                <w:rFonts w:ascii="Times New Roman" w:hAnsi="Times New Roman" w:cs="Times New Roman"/>
                <w:sz w:val="22"/>
                <w:szCs w:val="22"/>
              </w:rPr>
              <w:t xml:space="preserve">съгл.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</w:t>
            </w:r>
          </w:p>
          <w:p w:rsidR="0053502A" w:rsidRPr="002C3523" w:rsidRDefault="0053502A" w:rsidP="006A242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3523">
              <w:rPr>
                <w:rFonts w:ascii="Times New Roman" w:hAnsi="Times New Roman" w:cs="Times New Roman"/>
                <w:sz w:val="22"/>
                <w:szCs w:val="22"/>
              </w:rPr>
              <w:t>MWh/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един</w:t>
            </w:r>
            <w:r w:rsidR="006A24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продукт</w:t>
            </w:r>
          </w:p>
        </w:tc>
        <w:tc>
          <w:tcPr>
            <w:tcW w:w="2126" w:type="dxa"/>
          </w:tcPr>
          <w:p w:rsidR="0053502A" w:rsidRDefault="0053502A" w:rsidP="0053502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Годишна норма за ефективност </w:t>
            </w:r>
          </w:p>
          <w:p w:rsidR="00FC62CA" w:rsidRPr="002C3523" w:rsidRDefault="0053502A" w:rsidP="006A242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3523">
              <w:rPr>
                <w:rFonts w:ascii="Times New Roman" w:hAnsi="Times New Roman" w:cs="Times New Roman"/>
                <w:sz w:val="22"/>
                <w:szCs w:val="22"/>
              </w:rPr>
              <w:t>MWh/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един</w:t>
            </w:r>
            <w:r w:rsidR="006A24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продукт</w:t>
            </w:r>
          </w:p>
        </w:tc>
        <w:tc>
          <w:tcPr>
            <w:tcW w:w="1418" w:type="dxa"/>
          </w:tcPr>
          <w:p w:rsidR="006A242A" w:rsidRDefault="006A242A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</w:t>
            </w:r>
          </w:p>
          <w:p w:rsidR="00FC62CA" w:rsidRDefault="006A242A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дена НВ</w:t>
            </w:r>
          </w:p>
          <w:p w:rsidR="006A242A" w:rsidRPr="002C3523" w:rsidRDefault="006A242A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тона</w:t>
            </w:r>
          </w:p>
        </w:tc>
        <w:tc>
          <w:tcPr>
            <w:tcW w:w="1134" w:type="dxa"/>
            <w:shd w:val="clear" w:color="auto" w:fill="auto"/>
          </w:tcPr>
          <w:p w:rsidR="006A242A" w:rsidRPr="004F05A7" w:rsidRDefault="006A242A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Съот-ветствие</w:t>
            </w:r>
          </w:p>
        </w:tc>
      </w:tr>
      <w:tr w:rsidR="006A242A" w:rsidRPr="004F05A7" w:rsidTr="006A242A">
        <w:tc>
          <w:tcPr>
            <w:tcW w:w="2093" w:type="dxa"/>
          </w:tcPr>
          <w:p w:rsidR="00FC62CA" w:rsidRPr="008C05FD" w:rsidRDefault="006A2511" w:rsidP="0042435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5FD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42435C" w:rsidRPr="008C05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  <w:r w:rsidRPr="008C05F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2435C" w:rsidRPr="008C05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083</w:t>
            </w:r>
            <w:r w:rsidR="00FC62CA" w:rsidRPr="008C05FD">
              <w:rPr>
                <w:rFonts w:ascii="Times New Roman" w:hAnsi="Times New Roman" w:cs="Times New Roman"/>
                <w:sz w:val="22"/>
                <w:szCs w:val="22"/>
              </w:rPr>
              <w:t>MWh</w:t>
            </w:r>
          </w:p>
        </w:tc>
        <w:tc>
          <w:tcPr>
            <w:tcW w:w="2268" w:type="dxa"/>
          </w:tcPr>
          <w:p w:rsidR="00FC62CA" w:rsidRPr="002C3523" w:rsidRDefault="00FC62CA" w:rsidP="0053502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52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3C385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C35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FC62CA" w:rsidRPr="008C05FD" w:rsidRDefault="00FC62CA" w:rsidP="0042435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05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42435C" w:rsidRPr="008C05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457</w:t>
            </w:r>
          </w:p>
        </w:tc>
        <w:tc>
          <w:tcPr>
            <w:tcW w:w="1418" w:type="dxa"/>
          </w:tcPr>
          <w:p w:rsidR="00FC62CA" w:rsidRPr="008C05FD" w:rsidRDefault="0042435C" w:rsidP="006A242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05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117168</w:t>
            </w:r>
          </w:p>
        </w:tc>
        <w:tc>
          <w:tcPr>
            <w:tcW w:w="1134" w:type="dxa"/>
            <w:shd w:val="clear" w:color="auto" w:fill="auto"/>
          </w:tcPr>
          <w:p w:rsidR="006A242A" w:rsidRPr="004F05A7" w:rsidRDefault="006A242A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да</w:t>
            </w:r>
          </w:p>
        </w:tc>
      </w:tr>
    </w:tbl>
    <w:p w:rsidR="00FC62CA" w:rsidRPr="00A63073" w:rsidRDefault="00FC62CA" w:rsidP="00FC62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62CA" w:rsidRPr="000116EF" w:rsidRDefault="00FC62CA" w:rsidP="00FC62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62CA" w:rsidRDefault="00FC62CA" w:rsidP="00FC62CA">
      <w:pPr>
        <w:numPr>
          <w:ilvl w:val="2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3073">
        <w:rPr>
          <w:rFonts w:ascii="Times New Roman" w:hAnsi="Times New Roman" w:cs="Times New Roman"/>
          <w:b/>
          <w:sz w:val="24"/>
          <w:szCs w:val="24"/>
        </w:rPr>
        <w:t>Използване на суровини и горива</w:t>
      </w:r>
    </w:p>
    <w:p w:rsidR="00FC62CA" w:rsidRDefault="00FC62CA" w:rsidP="00FC62CA">
      <w:pPr>
        <w:spacing w:line="276" w:lineRule="auto"/>
        <w:jc w:val="both"/>
        <w:rPr>
          <w:color w:val="000000"/>
          <w:sz w:val="22"/>
          <w:szCs w:val="22"/>
        </w:rPr>
      </w:pPr>
      <w:r w:rsidRPr="002B7A6F">
        <w:rPr>
          <w:rFonts w:ascii="Times New Roman" w:hAnsi="Times New Roman" w:cs="Times New Roman"/>
          <w:color w:val="000000"/>
          <w:sz w:val="24"/>
          <w:szCs w:val="24"/>
        </w:rPr>
        <w:t xml:space="preserve">При работа на </w:t>
      </w:r>
      <w:r w:rsidR="00585F8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B7A6F">
        <w:rPr>
          <w:rFonts w:ascii="Times New Roman" w:hAnsi="Times New Roman" w:cs="Times New Roman"/>
          <w:color w:val="000000"/>
          <w:sz w:val="24"/>
          <w:szCs w:val="24"/>
        </w:rPr>
        <w:t>нсталация</w:t>
      </w:r>
      <w:r w:rsidR="00585F87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2B7A6F">
        <w:rPr>
          <w:rFonts w:ascii="Times New Roman" w:hAnsi="Times New Roman" w:cs="Times New Roman"/>
          <w:color w:val="000000"/>
          <w:sz w:val="24"/>
          <w:szCs w:val="24"/>
        </w:rPr>
        <w:t xml:space="preserve"> за производство на негасена вар </w:t>
      </w:r>
      <w:r w:rsidR="00585F87">
        <w:rPr>
          <w:rFonts w:ascii="Times New Roman" w:hAnsi="Times New Roman" w:cs="Times New Roman"/>
          <w:color w:val="000000"/>
          <w:sz w:val="24"/>
          <w:szCs w:val="24"/>
        </w:rPr>
        <w:t xml:space="preserve">(2-те </w:t>
      </w:r>
      <w:r>
        <w:rPr>
          <w:rFonts w:ascii="Times New Roman" w:hAnsi="Times New Roman" w:cs="Times New Roman"/>
          <w:color w:val="000000"/>
          <w:sz w:val="24"/>
          <w:szCs w:val="24"/>
        </w:rPr>
        <w:t>пещ</w:t>
      </w:r>
      <w:r w:rsidR="00585F87">
        <w:rPr>
          <w:rFonts w:ascii="Times New Roman" w:hAnsi="Times New Roman" w:cs="Times New Roman"/>
          <w:color w:val="000000"/>
          <w:sz w:val="24"/>
          <w:szCs w:val="24"/>
        </w:rPr>
        <w:t>и),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A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зползваните</w:t>
      </w:r>
      <w:r w:rsidRPr="002B7A6F">
        <w:rPr>
          <w:rFonts w:ascii="Times New Roman" w:hAnsi="Times New Roman" w:cs="Times New Roman"/>
          <w:sz w:val="24"/>
          <w:szCs w:val="24"/>
        </w:rPr>
        <w:t xml:space="preserve"> суровини и горива</w:t>
      </w:r>
      <w:r w:rsidRPr="002B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6F">
        <w:rPr>
          <w:rFonts w:ascii="Times New Roman" w:hAnsi="Times New Roman" w:cs="Times New Roman"/>
          <w:color w:val="000000"/>
          <w:sz w:val="24"/>
          <w:szCs w:val="24"/>
        </w:rPr>
        <w:t>не се различават по вид и  не  преви</w:t>
      </w:r>
      <w:r>
        <w:rPr>
          <w:rFonts w:ascii="Times New Roman" w:hAnsi="Times New Roman" w:cs="Times New Roman"/>
          <w:color w:val="000000"/>
          <w:sz w:val="24"/>
          <w:szCs w:val="24"/>
        </w:rPr>
        <w:t>шават количествата,</w:t>
      </w:r>
      <w:r w:rsidR="002A59A1">
        <w:rPr>
          <w:rFonts w:ascii="Times New Roman" w:hAnsi="Times New Roman" w:cs="Times New Roman"/>
          <w:color w:val="000000"/>
          <w:sz w:val="24"/>
          <w:szCs w:val="24"/>
        </w:rPr>
        <w:t xml:space="preserve"> посочени в Таблица 8.3.1.1. и</w:t>
      </w:r>
      <w:r w:rsidR="00585F87">
        <w:rPr>
          <w:rFonts w:ascii="Times New Roman" w:hAnsi="Times New Roman" w:cs="Times New Roman"/>
          <w:color w:val="000000"/>
          <w:sz w:val="24"/>
          <w:szCs w:val="24"/>
        </w:rPr>
        <w:t xml:space="preserve"> Таблица 8.3.1.2 </w:t>
      </w:r>
      <w:r>
        <w:rPr>
          <w:rFonts w:ascii="Times New Roman" w:hAnsi="Times New Roman" w:cs="Times New Roman"/>
          <w:color w:val="000000"/>
          <w:sz w:val="24"/>
          <w:szCs w:val="24"/>
        </w:rPr>
        <w:t>на КР</w:t>
      </w:r>
      <w:r w:rsidRPr="002B7A6F">
        <w:rPr>
          <w:color w:val="000000"/>
          <w:sz w:val="22"/>
          <w:szCs w:val="22"/>
        </w:rPr>
        <w:t>.</w:t>
      </w:r>
      <w:r w:rsidR="00F7282C">
        <w:rPr>
          <w:color w:val="000000"/>
          <w:sz w:val="22"/>
          <w:szCs w:val="22"/>
        </w:rPr>
        <w:t xml:space="preserve"> </w:t>
      </w:r>
    </w:p>
    <w:p w:rsidR="00FC62CA" w:rsidRPr="009B1481" w:rsidRDefault="00FC62CA" w:rsidP="00FC62C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481">
        <w:rPr>
          <w:rFonts w:ascii="Times New Roman" w:hAnsi="Times New Roman" w:cs="Times New Roman"/>
          <w:color w:val="000000"/>
          <w:sz w:val="24"/>
          <w:szCs w:val="24"/>
        </w:rPr>
        <w:t>Извършва се оценка на съответствието на употребата на суровини и горива с условията на разрешителното</w:t>
      </w:r>
      <w:r w:rsidR="00585F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1481">
        <w:rPr>
          <w:rFonts w:ascii="Times New Roman" w:hAnsi="Times New Roman" w:cs="Times New Roman"/>
          <w:color w:val="000000"/>
          <w:sz w:val="24"/>
          <w:szCs w:val="24"/>
        </w:rPr>
        <w:t xml:space="preserve"> При несъответствие се установява</w:t>
      </w:r>
      <w:r w:rsidR="00F7282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B1481">
        <w:rPr>
          <w:rFonts w:ascii="Times New Roman" w:hAnsi="Times New Roman" w:cs="Times New Roman"/>
          <w:color w:val="000000"/>
          <w:sz w:val="24"/>
          <w:szCs w:val="24"/>
        </w:rPr>
        <w:t xml:space="preserve"> причините за несъответствия</w:t>
      </w:r>
      <w:r w:rsidR="00585F87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9B148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585F87">
        <w:rPr>
          <w:rFonts w:ascii="Times New Roman" w:hAnsi="Times New Roman" w:cs="Times New Roman"/>
          <w:color w:val="000000"/>
          <w:sz w:val="24"/>
          <w:szCs w:val="24"/>
        </w:rPr>
        <w:t xml:space="preserve"> се</w:t>
      </w:r>
      <w:r w:rsidRPr="009B1481">
        <w:rPr>
          <w:rFonts w:ascii="Times New Roman" w:hAnsi="Times New Roman" w:cs="Times New Roman"/>
          <w:color w:val="000000"/>
          <w:sz w:val="24"/>
          <w:szCs w:val="24"/>
        </w:rPr>
        <w:t xml:space="preserve"> предприема</w:t>
      </w:r>
      <w:r w:rsidR="00585F8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B1481">
        <w:rPr>
          <w:rFonts w:ascii="Times New Roman" w:hAnsi="Times New Roman" w:cs="Times New Roman"/>
          <w:color w:val="000000"/>
          <w:sz w:val="24"/>
          <w:szCs w:val="24"/>
        </w:rPr>
        <w:t xml:space="preserve"> коригиращи действия. </w:t>
      </w:r>
    </w:p>
    <w:p w:rsidR="00FC62CA" w:rsidRPr="008E36DF" w:rsidRDefault="00FC62CA" w:rsidP="008E36D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62CA" w:rsidRDefault="00FC62CA" w:rsidP="00FC62CA">
      <w:pPr>
        <w:spacing w:line="276" w:lineRule="auto"/>
        <w:ind w:left="709" w:firstLine="11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32277" w:rsidRPr="00432277" w:rsidRDefault="00432277" w:rsidP="00FC62CA">
      <w:pPr>
        <w:spacing w:line="276" w:lineRule="auto"/>
        <w:ind w:left="709" w:firstLine="11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C62CA" w:rsidRDefault="00FC62CA" w:rsidP="00FC62CA">
      <w:pPr>
        <w:spacing w:line="276" w:lineRule="auto"/>
        <w:ind w:left="709" w:firstLine="11"/>
        <w:rPr>
          <w:rFonts w:ascii="Times New Roman" w:hAnsi="Times New Roman" w:cs="Times New Roman"/>
          <w:b/>
          <w:sz w:val="24"/>
          <w:szCs w:val="24"/>
        </w:rPr>
      </w:pPr>
      <w:r w:rsidRPr="00870298">
        <w:rPr>
          <w:rFonts w:ascii="Times New Roman" w:hAnsi="Times New Roman" w:cs="Times New Roman"/>
          <w:b/>
          <w:sz w:val="24"/>
          <w:szCs w:val="24"/>
        </w:rPr>
        <w:t>Таблица 3.1</w:t>
      </w:r>
      <w:r w:rsidR="00E66A9A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(условие 8.3.1)</w:t>
      </w:r>
      <w:r w:rsidRPr="001C7A4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032BD">
        <w:rPr>
          <w:rFonts w:ascii="Times New Roman" w:hAnsi="Times New Roman" w:cs="Times New Roman"/>
          <w:b/>
          <w:sz w:val="24"/>
          <w:szCs w:val="24"/>
        </w:rPr>
        <w:t>И</w:t>
      </w:r>
      <w:r w:rsidRPr="001C7A46">
        <w:rPr>
          <w:rFonts w:ascii="Times New Roman" w:hAnsi="Times New Roman" w:cs="Times New Roman"/>
          <w:b/>
          <w:sz w:val="24"/>
          <w:szCs w:val="24"/>
        </w:rPr>
        <w:t>зползване на варовик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пещ</w:t>
      </w:r>
      <w:r w:rsidR="00585F8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585F87">
        <w:rPr>
          <w:rFonts w:ascii="Times New Roman" w:hAnsi="Times New Roman" w:cs="Times New Roman"/>
          <w:b/>
          <w:sz w:val="24"/>
          <w:szCs w:val="24"/>
        </w:rPr>
        <w:t>е</w:t>
      </w:r>
      <w:r w:rsidR="002032BD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2B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ценка на съответствието с </w:t>
      </w:r>
      <w:r w:rsidR="002032BD">
        <w:rPr>
          <w:rFonts w:ascii="Times New Roman" w:hAnsi="Times New Roman" w:cs="Times New Roman"/>
          <w:b/>
          <w:sz w:val="24"/>
          <w:szCs w:val="24"/>
        </w:rPr>
        <w:t xml:space="preserve">условията в </w:t>
      </w:r>
      <w:r>
        <w:rPr>
          <w:rFonts w:ascii="Times New Roman" w:hAnsi="Times New Roman" w:cs="Times New Roman"/>
          <w:b/>
          <w:sz w:val="24"/>
          <w:szCs w:val="24"/>
        </w:rPr>
        <w:t>КР</w:t>
      </w:r>
    </w:p>
    <w:p w:rsidR="00FC62CA" w:rsidRDefault="00FC62CA" w:rsidP="00FC62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11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1524"/>
        <w:gridCol w:w="1843"/>
        <w:gridCol w:w="1620"/>
        <w:gridCol w:w="1620"/>
        <w:gridCol w:w="1063"/>
      </w:tblGrid>
      <w:tr w:rsidR="00FC62CA" w:rsidRPr="00647273" w:rsidTr="0059001A">
        <w:tc>
          <w:tcPr>
            <w:tcW w:w="1241" w:type="dxa"/>
          </w:tcPr>
          <w:p w:rsidR="00FC62CA" w:rsidRPr="00647273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Суровини</w:t>
            </w:r>
          </w:p>
        </w:tc>
        <w:tc>
          <w:tcPr>
            <w:tcW w:w="1524" w:type="dxa"/>
          </w:tcPr>
          <w:p w:rsidR="00FC62CA" w:rsidRDefault="00C17A34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Произведена НВ</w:t>
            </w:r>
          </w:p>
          <w:p w:rsidR="00C17A34" w:rsidRPr="00647273" w:rsidRDefault="00C17A34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тона</w:t>
            </w:r>
          </w:p>
        </w:tc>
        <w:tc>
          <w:tcPr>
            <w:tcW w:w="1843" w:type="dxa"/>
          </w:tcPr>
          <w:p w:rsidR="00252FDC" w:rsidRDefault="00252FDC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Годишна норма за ефективност</w:t>
            </w:r>
          </w:p>
          <w:p w:rsidR="00FC62CA" w:rsidRPr="00647273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съгласно КР</w:t>
            </w:r>
          </w:p>
          <w:p w:rsidR="00FC62CA" w:rsidRPr="00647273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т/тон продукт</w:t>
            </w:r>
          </w:p>
        </w:tc>
        <w:tc>
          <w:tcPr>
            <w:tcW w:w="1620" w:type="dxa"/>
          </w:tcPr>
          <w:p w:rsidR="00FC62CA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Употребено годишно количество</w:t>
            </w:r>
          </w:p>
          <w:p w:rsidR="00FC62CA" w:rsidRPr="00647273" w:rsidRDefault="0076684D" w:rsidP="0076684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варовик</w:t>
            </w:r>
          </w:p>
          <w:p w:rsidR="00FC62CA" w:rsidRPr="00647273" w:rsidRDefault="00FC62CA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тона/год.</w:t>
            </w:r>
          </w:p>
        </w:tc>
        <w:tc>
          <w:tcPr>
            <w:tcW w:w="1620" w:type="dxa"/>
          </w:tcPr>
          <w:p w:rsidR="0076684D" w:rsidRDefault="0076684D" w:rsidP="0076684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Годишна норма за ефективност</w:t>
            </w:r>
          </w:p>
          <w:p w:rsidR="0076684D" w:rsidRDefault="0076684D" w:rsidP="0076684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2CA" w:rsidRPr="00647273" w:rsidRDefault="0076684D" w:rsidP="0076684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т/тон продукт</w:t>
            </w:r>
          </w:p>
        </w:tc>
        <w:tc>
          <w:tcPr>
            <w:tcW w:w="1063" w:type="dxa"/>
          </w:tcPr>
          <w:p w:rsidR="00FC62CA" w:rsidRPr="00647273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Съответствие</w:t>
            </w:r>
          </w:p>
        </w:tc>
      </w:tr>
      <w:tr w:rsidR="00AF7D20" w:rsidRPr="00647273" w:rsidTr="0059001A">
        <w:tc>
          <w:tcPr>
            <w:tcW w:w="1241" w:type="dxa"/>
          </w:tcPr>
          <w:p w:rsidR="00AF7D20" w:rsidRPr="00647273" w:rsidRDefault="00AF7D20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Варовик</w:t>
            </w:r>
          </w:p>
          <w:p w:rsidR="00AF7D20" w:rsidRDefault="00AF7D20" w:rsidP="00252FD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фракция </w:t>
            </w:r>
          </w:p>
          <w:p w:rsidR="00AF7D20" w:rsidRPr="00647273" w:rsidRDefault="00AF7D20" w:rsidP="00252FD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50-100</w:t>
            </w:r>
          </w:p>
        </w:tc>
        <w:tc>
          <w:tcPr>
            <w:tcW w:w="1524" w:type="dxa"/>
          </w:tcPr>
          <w:p w:rsidR="00AF7D20" w:rsidRDefault="00AF7D20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D20" w:rsidRPr="00505670" w:rsidRDefault="00AF7D20" w:rsidP="0050567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6228</w:t>
            </w:r>
            <w:r w:rsidR="0050567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</w:tcPr>
          <w:p w:rsidR="00AF7D20" w:rsidRPr="00647273" w:rsidRDefault="00AF7D20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D20" w:rsidRPr="00647273" w:rsidRDefault="00AF7D20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620" w:type="dxa"/>
          </w:tcPr>
          <w:p w:rsidR="00AF7D20" w:rsidRDefault="00AF7D20" w:rsidP="00F10B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D20" w:rsidRPr="00647273" w:rsidRDefault="00AF7D20" w:rsidP="00F10B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108999</w:t>
            </w:r>
          </w:p>
        </w:tc>
        <w:tc>
          <w:tcPr>
            <w:tcW w:w="1620" w:type="dxa"/>
          </w:tcPr>
          <w:p w:rsidR="00AF7D20" w:rsidRDefault="00AF7D20" w:rsidP="00E4307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D20" w:rsidRPr="00E63016" w:rsidRDefault="00AF7D20" w:rsidP="00E4307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1,75</w:t>
            </w:r>
          </w:p>
        </w:tc>
        <w:tc>
          <w:tcPr>
            <w:tcW w:w="1063" w:type="dxa"/>
          </w:tcPr>
          <w:p w:rsidR="00AF7D20" w:rsidRPr="00647273" w:rsidRDefault="00AF7D20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D20" w:rsidRPr="00647273" w:rsidRDefault="00C3374E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F7D20" w:rsidRPr="006472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AF7D20" w:rsidRPr="00647273" w:rsidTr="0059001A">
        <w:tc>
          <w:tcPr>
            <w:tcW w:w="1241" w:type="dxa"/>
          </w:tcPr>
          <w:p w:rsidR="00AF7D20" w:rsidRPr="00647273" w:rsidRDefault="00AF7D20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Варовик фракция 25-50</w:t>
            </w:r>
          </w:p>
        </w:tc>
        <w:tc>
          <w:tcPr>
            <w:tcW w:w="1524" w:type="dxa"/>
          </w:tcPr>
          <w:p w:rsidR="00AF7D20" w:rsidRDefault="00AF7D20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D20" w:rsidRDefault="00AF7D20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54883</w:t>
            </w:r>
          </w:p>
        </w:tc>
        <w:tc>
          <w:tcPr>
            <w:tcW w:w="1843" w:type="dxa"/>
          </w:tcPr>
          <w:p w:rsidR="00AF7D20" w:rsidRDefault="00AF7D20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D20" w:rsidRPr="00647273" w:rsidRDefault="00AF7D20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620" w:type="dxa"/>
          </w:tcPr>
          <w:p w:rsidR="00AF7D20" w:rsidRDefault="00AF7D20" w:rsidP="00F10B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D20" w:rsidRDefault="00AF7D20" w:rsidP="00F10B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96044</w:t>
            </w:r>
          </w:p>
        </w:tc>
        <w:tc>
          <w:tcPr>
            <w:tcW w:w="1620" w:type="dxa"/>
          </w:tcPr>
          <w:p w:rsidR="00AF7D20" w:rsidRDefault="00AF7D20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D20" w:rsidRPr="00E4307B" w:rsidRDefault="00AF7D20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1,75</w:t>
            </w:r>
          </w:p>
        </w:tc>
        <w:tc>
          <w:tcPr>
            <w:tcW w:w="1063" w:type="dxa"/>
          </w:tcPr>
          <w:p w:rsidR="00AF7D20" w:rsidRDefault="00AF7D20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D20" w:rsidRPr="00647273" w:rsidRDefault="00AF7D20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FC62CA" w:rsidRPr="0024602B" w:rsidRDefault="00FC62CA" w:rsidP="00FC62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62CA" w:rsidRDefault="00FC62CA" w:rsidP="00FC62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62CA" w:rsidRPr="001C7A46" w:rsidRDefault="00FC62CA" w:rsidP="00FC62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0298">
        <w:rPr>
          <w:rFonts w:ascii="Times New Roman" w:hAnsi="Times New Roman" w:cs="Times New Roman"/>
          <w:b/>
          <w:sz w:val="24"/>
          <w:szCs w:val="24"/>
        </w:rPr>
        <w:t>Таблица 3.3.3.3 (условие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8.3.1.</w:t>
      </w:r>
      <w:r w:rsidR="002032B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C7A46">
        <w:rPr>
          <w:rFonts w:ascii="Times New Roman" w:hAnsi="Times New Roman" w:cs="Times New Roman"/>
          <w:b/>
          <w:sz w:val="24"/>
          <w:szCs w:val="24"/>
        </w:rPr>
        <w:t xml:space="preserve"> – И</w:t>
      </w:r>
      <w:r w:rsidR="002032BD">
        <w:rPr>
          <w:rFonts w:ascii="Times New Roman" w:hAnsi="Times New Roman" w:cs="Times New Roman"/>
          <w:b/>
          <w:sz w:val="24"/>
          <w:szCs w:val="24"/>
        </w:rPr>
        <w:t>зползване на горива – петрококс;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2B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ценка на съответствието</w:t>
      </w:r>
      <w:r w:rsidR="002032BD">
        <w:rPr>
          <w:rFonts w:ascii="Times New Roman" w:hAnsi="Times New Roman" w:cs="Times New Roman"/>
          <w:b/>
          <w:sz w:val="24"/>
          <w:szCs w:val="24"/>
        </w:rPr>
        <w:t xml:space="preserve"> с условията на КР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62"/>
        <w:gridCol w:w="1656"/>
        <w:gridCol w:w="1418"/>
        <w:gridCol w:w="1559"/>
        <w:gridCol w:w="1276"/>
      </w:tblGrid>
      <w:tr w:rsidR="00FC62CA" w:rsidRPr="002021C8" w:rsidTr="0059001A">
        <w:tc>
          <w:tcPr>
            <w:tcW w:w="1276" w:type="dxa"/>
          </w:tcPr>
          <w:p w:rsidR="00FC62CA" w:rsidRPr="00647273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Горива</w:t>
            </w:r>
          </w:p>
        </w:tc>
        <w:tc>
          <w:tcPr>
            <w:tcW w:w="1462" w:type="dxa"/>
          </w:tcPr>
          <w:p w:rsidR="00FC62CA" w:rsidRDefault="0076684D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Произведена НВ</w:t>
            </w:r>
          </w:p>
          <w:p w:rsidR="002032BD" w:rsidRDefault="002032BD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2BD" w:rsidRDefault="002032BD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684D" w:rsidRPr="00647273" w:rsidRDefault="0076684D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тона</w:t>
            </w:r>
          </w:p>
        </w:tc>
        <w:tc>
          <w:tcPr>
            <w:tcW w:w="1656" w:type="dxa"/>
          </w:tcPr>
          <w:p w:rsidR="0076684D" w:rsidRDefault="0076684D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Годишна норма за ефективност</w:t>
            </w:r>
            <w:r w:rsidR="002032BD">
              <w:rPr>
                <w:rFonts w:ascii="Times New Roman" w:hAnsi="Times New Roman" w:cs="Times New Roman"/>
                <w:sz w:val="22"/>
                <w:szCs w:val="22"/>
              </w:rPr>
              <w:t xml:space="preserve"> по КР</w:t>
            </w:r>
          </w:p>
          <w:p w:rsidR="00FC62CA" w:rsidRPr="00647273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т/т. продукт</w:t>
            </w:r>
          </w:p>
        </w:tc>
        <w:tc>
          <w:tcPr>
            <w:tcW w:w="1418" w:type="dxa"/>
          </w:tcPr>
          <w:p w:rsidR="00FC62CA" w:rsidRPr="00647273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Употребе</w:t>
            </w:r>
          </w:p>
          <w:p w:rsidR="00FC62CA" w:rsidRPr="00647273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но годишно колич</w:t>
            </w:r>
            <w:r w:rsidR="00E4307B">
              <w:rPr>
                <w:rFonts w:ascii="Times New Roman" w:hAnsi="Times New Roman" w:cs="Times New Roman"/>
                <w:sz w:val="22"/>
                <w:szCs w:val="22"/>
              </w:rPr>
              <w:t>ество</w:t>
            </w:r>
          </w:p>
          <w:p w:rsidR="002032BD" w:rsidRDefault="002032BD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2CA" w:rsidRPr="00647273" w:rsidRDefault="00FC62CA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тона/год.</w:t>
            </w:r>
          </w:p>
        </w:tc>
        <w:tc>
          <w:tcPr>
            <w:tcW w:w="1559" w:type="dxa"/>
          </w:tcPr>
          <w:p w:rsidR="002032BD" w:rsidRDefault="002032BD" w:rsidP="002032B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Годишна норма за ефективност</w:t>
            </w:r>
          </w:p>
          <w:p w:rsidR="002032BD" w:rsidRDefault="002032BD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2CA" w:rsidRPr="00647273" w:rsidRDefault="00FC62CA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т/тон</w:t>
            </w:r>
          </w:p>
        </w:tc>
        <w:tc>
          <w:tcPr>
            <w:tcW w:w="1276" w:type="dxa"/>
          </w:tcPr>
          <w:p w:rsidR="00FC62CA" w:rsidRPr="00647273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Съответ</w:t>
            </w:r>
          </w:p>
          <w:p w:rsidR="00FC62CA" w:rsidRPr="00647273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ствие</w:t>
            </w:r>
          </w:p>
        </w:tc>
      </w:tr>
      <w:tr w:rsidR="00FC62CA" w:rsidRPr="002021C8" w:rsidTr="0059001A">
        <w:tc>
          <w:tcPr>
            <w:tcW w:w="1276" w:type="dxa"/>
          </w:tcPr>
          <w:p w:rsidR="008E36DF" w:rsidRDefault="008E36DF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2CA" w:rsidRPr="00647273" w:rsidRDefault="00FC62CA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петрококс</w:t>
            </w:r>
          </w:p>
        </w:tc>
        <w:tc>
          <w:tcPr>
            <w:tcW w:w="1462" w:type="dxa"/>
          </w:tcPr>
          <w:p w:rsidR="008E36DF" w:rsidRDefault="008E36DF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2CA" w:rsidRPr="00647273" w:rsidRDefault="00C3374E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117168</w:t>
            </w:r>
          </w:p>
        </w:tc>
        <w:tc>
          <w:tcPr>
            <w:tcW w:w="1656" w:type="dxa"/>
          </w:tcPr>
          <w:p w:rsidR="008E36DF" w:rsidRDefault="008E36DF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2CA" w:rsidRPr="00647273" w:rsidRDefault="00FC62CA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73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418" w:type="dxa"/>
          </w:tcPr>
          <w:p w:rsidR="008E36DF" w:rsidRDefault="008E36DF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2CA" w:rsidRPr="0076684D" w:rsidRDefault="00C3374E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11750</w:t>
            </w:r>
          </w:p>
        </w:tc>
        <w:tc>
          <w:tcPr>
            <w:tcW w:w="1559" w:type="dxa"/>
          </w:tcPr>
          <w:p w:rsidR="008E36DF" w:rsidRDefault="008E36DF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2CA" w:rsidRPr="00647273" w:rsidRDefault="00C3374E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276" w:type="dxa"/>
          </w:tcPr>
          <w:p w:rsidR="008E36DF" w:rsidRDefault="008E36DF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2CA" w:rsidRPr="00647273" w:rsidRDefault="00C3374E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C62CA" w:rsidRPr="006472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E4307B" w:rsidRPr="002021C8" w:rsidTr="0059001A">
        <w:tc>
          <w:tcPr>
            <w:tcW w:w="1276" w:type="dxa"/>
          </w:tcPr>
          <w:p w:rsidR="00E4307B" w:rsidRDefault="00E4307B" w:rsidP="0059001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въглища</w:t>
            </w:r>
          </w:p>
        </w:tc>
        <w:tc>
          <w:tcPr>
            <w:tcW w:w="1462" w:type="dxa"/>
          </w:tcPr>
          <w:p w:rsidR="00E4307B" w:rsidRPr="00B50942" w:rsidRDefault="00B50942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656" w:type="dxa"/>
          </w:tcPr>
          <w:p w:rsidR="00E4307B" w:rsidRPr="00793471" w:rsidRDefault="00793471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0,21</w:t>
            </w:r>
          </w:p>
        </w:tc>
        <w:tc>
          <w:tcPr>
            <w:tcW w:w="1418" w:type="dxa"/>
          </w:tcPr>
          <w:p w:rsidR="00E4307B" w:rsidRDefault="00E4307B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E4307B" w:rsidRPr="00B50942" w:rsidRDefault="00B50942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E4307B" w:rsidRPr="00B50942" w:rsidRDefault="00B50942" w:rsidP="0059001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F7282C" w:rsidRDefault="00F7282C" w:rsidP="00B423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51E7A" w:rsidRDefault="00551E7A" w:rsidP="00B423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51E7A" w:rsidRDefault="00551E7A" w:rsidP="00B423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42392" w:rsidRPr="00A63073" w:rsidRDefault="00B42392" w:rsidP="00B423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63073">
        <w:rPr>
          <w:rFonts w:ascii="Times New Roman" w:hAnsi="Times New Roman" w:cs="Times New Roman"/>
          <w:b/>
          <w:sz w:val="24"/>
          <w:szCs w:val="24"/>
        </w:rPr>
        <w:t>3.3.</w:t>
      </w:r>
      <w:r w:rsidRPr="007007D8">
        <w:rPr>
          <w:rFonts w:ascii="Times New Roman" w:hAnsi="Times New Roman" w:cs="Times New Roman"/>
          <w:b/>
          <w:sz w:val="24"/>
          <w:szCs w:val="24"/>
        </w:rPr>
        <w:t>4  Съхранение на суровини</w:t>
      </w:r>
      <w:r w:rsidRPr="00A63073">
        <w:rPr>
          <w:rFonts w:ascii="Times New Roman" w:hAnsi="Times New Roman" w:cs="Times New Roman"/>
          <w:b/>
          <w:sz w:val="24"/>
          <w:szCs w:val="24"/>
        </w:rPr>
        <w:t xml:space="preserve">, спомагателни материали, горива и </w:t>
      </w:r>
      <w:r w:rsidR="00F7282C">
        <w:rPr>
          <w:rFonts w:ascii="Times New Roman" w:hAnsi="Times New Roman" w:cs="Times New Roman"/>
          <w:b/>
          <w:sz w:val="24"/>
          <w:szCs w:val="24"/>
        </w:rPr>
        <w:t>смеси</w:t>
      </w:r>
    </w:p>
    <w:p w:rsidR="00B42392" w:rsidRPr="00FE0CEE" w:rsidRDefault="00B42392" w:rsidP="00B423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3073">
        <w:rPr>
          <w:rFonts w:ascii="Times New Roman" w:hAnsi="Times New Roman" w:cs="Times New Roman"/>
          <w:sz w:val="24"/>
          <w:szCs w:val="24"/>
        </w:rPr>
        <w:t xml:space="preserve">Съхранение на </w:t>
      </w:r>
      <w:r w:rsidRPr="007007D8">
        <w:rPr>
          <w:rFonts w:ascii="Times New Roman" w:hAnsi="Times New Roman" w:cs="Times New Roman"/>
          <w:sz w:val="24"/>
          <w:szCs w:val="24"/>
        </w:rPr>
        <w:t>варовика за пещ</w:t>
      </w:r>
      <w:r w:rsidR="0018190C">
        <w:rPr>
          <w:rFonts w:ascii="Times New Roman" w:hAnsi="Times New Roman" w:cs="Times New Roman"/>
          <w:sz w:val="24"/>
          <w:szCs w:val="24"/>
        </w:rPr>
        <w:t>и</w:t>
      </w:r>
      <w:r w:rsidRPr="007007D8">
        <w:rPr>
          <w:rFonts w:ascii="Times New Roman" w:hAnsi="Times New Roman" w:cs="Times New Roman"/>
          <w:sz w:val="24"/>
          <w:szCs w:val="24"/>
        </w:rPr>
        <w:t>т</w:t>
      </w:r>
      <w:r w:rsidR="0018190C">
        <w:rPr>
          <w:rFonts w:ascii="Times New Roman" w:hAnsi="Times New Roman" w:cs="Times New Roman"/>
          <w:sz w:val="24"/>
          <w:szCs w:val="24"/>
        </w:rPr>
        <w:t>е</w:t>
      </w:r>
      <w:r w:rsidRPr="00A63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извършва съгласно </w:t>
      </w:r>
      <w:r w:rsidRPr="00A63073">
        <w:rPr>
          <w:rFonts w:ascii="Times New Roman" w:hAnsi="Times New Roman" w:cs="Times New Roman"/>
          <w:sz w:val="24"/>
          <w:szCs w:val="24"/>
        </w:rPr>
        <w:t>Условие 8.3.4.</w:t>
      </w:r>
      <w:r w:rsidR="00345F43">
        <w:rPr>
          <w:rFonts w:ascii="Times New Roman" w:hAnsi="Times New Roman" w:cs="Times New Roman"/>
          <w:sz w:val="24"/>
          <w:szCs w:val="24"/>
        </w:rPr>
        <w:t>1.3</w:t>
      </w:r>
      <w:r w:rsidRPr="00A63073">
        <w:rPr>
          <w:rFonts w:ascii="Times New Roman" w:hAnsi="Times New Roman" w:cs="Times New Roman"/>
          <w:sz w:val="24"/>
          <w:szCs w:val="24"/>
        </w:rPr>
        <w:t xml:space="preserve"> от КР.</w:t>
      </w:r>
      <w:r w:rsidR="00FE0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E0CEE">
        <w:rPr>
          <w:rFonts w:ascii="Times New Roman" w:hAnsi="Times New Roman" w:cs="Times New Roman"/>
          <w:sz w:val="24"/>
          <w:szCs w:val="24"/>
          <w:lang w:val="en-US"/>
        </w:rPr>
        <w:t>Спазено</w:t>
      </w:r>
      <w:proofErr w:type="spellEnd"/>
      <w:r w:rsidR="00FE0CEE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FE0CEE">
        <w:rPr>
          <w:rFonts w:ascii="Times New Roman" w:hAnsi="Times New Roman" w:cs="Times New Roman"/>
          <w:sz w:val="24"/>
          <w:szCs w:val="24"/>
          <w:lang w:val="en-US"/>
        </w:rPr>
        <w:t>условието</w:t>
      </w:r>
      <w:proofErr w:type="spellEnd"/>
      <w:r w:rsidR="00FE0C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E0CEE">
        <w:rPr>
          <w:rFonts w:ascii="Times New Roman" w:hAnsi="Times New Roman" w:cs="Times New Roman"/>
          <w:sz w:val="24"/>
          <w:szCs w:val="24"/>
          <w:lang w:val="en-US"/>
        </w:rPr>
        <w:t>складовете</w:t>
      </w:r>
      <w:proofErr w:type="spellEnd"/>
      <w:r w:rsidR="00FE0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0CEE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FE0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0CEE">
        <w:rPr>
          <w:rFonts w:ascii="Times New Roman" w:hAnsi="Times New Roman" w:cs="Times New Roman"/>
          <w:sz w:val="24"/>
          <w:szCs w:val="24"/>
          <w:lang w:val="en-US"/>
        </w:rPr>
        <w:t>нямат</w:t>
      </w:r>
      <w:proofErr w:type="spellEnd"/>
      <w:r w:rsidR="00FE0C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0CEE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FE0CE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FE0CEE">
        <w:rPr>
          <w:rFonts w:ascii="Times New Roman" w:hAnsi="Times New Roman" w:cs="Times New Roman"/>
          <w:sz w:val="24"/>
          <w:szCs w:val="24"/>
          <w:lang w:val="en-US"/>
        </w:rPr>
        <w:t>канализацията</w:t>
      </w:r>
      <w:proofErr w:type="spellEnd"/>
      <w:r w:rsidR="00FE0CE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42392" w:rsidRPr="00B146D5" w:rsidRDefault="00B42392" w:rsidP="00B423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3490">
        <w:rPr>
          <w:rFonts w:ascii="Times New Roman" w:hAnsi="Times New Roman" w:cs="Times New Roman"/>
          <w:sz w:val="24"/>
          <w:szCs w:val="24"/>
        </w:rPr>
        <w:t>Съхранение на петрококс</w:t>
      </w:r>
      <w:r w:rsidRPr="007007D8">
        <w:rPr>
          <w:rFonts w:ascii="Times New Roman" w:hAnsi="Times New Roman" w:cs="Times New Roman"/>
          <w:sz w:val="24"/>
          <w:szCs w:val="24"/>
        </w:rPr>
        <w:t xml:space="preserve"> за пещ</w:t>
      </w:r>
      <w:r w:rsidR="0018190C">
        <w:rPr>
          <w:rFonts w:ascii="Times New Roman" w:hAnsi="Times New Roman" w:cs="Times New Roman"/>
          <w:sz w:val="24"/>
          <w:szCs w:val="24"/>
        </w:rPr>
        <w:t>и</w:t>
      </w:r>
      <w:r w:rsidRPr="007007D8">
        <w:rPr>
          <w:rFonts w:ascii="Times New Roman" w:hAnsi="Times New Roman" w:cs="Times New Roman"/>
          <w:sz w:val="24"/>
          <w:szCs w:val="24"/>
        </w:rPr>
        <w:t>т</w:t>
      </w:r>
      <w:r w:rsidR="0018190C">
        <w:rPr>
          <w:rFonts w:ascii="Times New Roman" w:hAnsi="Times New Roman" w:cs="Times New Roman"/>
          <w:sz w:val="24"/>
          <w:szCs w:val="24"/>
        </w:rPr>
        <w:t>е</w:t>
      </w:r>
      <w:r w:rsidRPr="00B146D5">
        <w:rPr>
          <w:rFonts w:ascii="Times New Roman" w:hAnsi="Times New Roman" w:cs="Times New Roman"/>
          <w:sz w:val="24"/>
          <w:szCs w:val="24"/>
        </w:rPr>
        <w:t xml:space="preserve"> се извършва съгласно условие 8.3.4.</w:t>
      </w:r>
      <w:r w:rsidR="00345F43">
        <w:rPr>
          <w:rFonts w:ascii="Times New Roman" w:hAnsi="Times New Roman" w:cs="Times New Roman"/>
          <w:sz w:val="24"/>
          <w:szCs w:val="24"/>
        </w:rPr>
        <w:t>1.4</w:t>
      </w:r>
      <w:r w:rsidRPr="00B146D5">
        <w:rPr>
          <w:rFonts w:ascii="Times New Roman" w:hAnsi="Times New Roman" w:cs="Times New Roman"/>
          <w:sz w:val="24"/>
          <w:szCs w:val="24"/>
        </w:rPr>
        <w:t xml:space="preserve"> от КР.</w:t>
      </w:r>
    </w:p>
    <w:p w:rsidR="00B42392" w:rsidRPr="00361FC9" w:rsidRDefault="00B42392" w:rsidP="00B42392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3490">
        <w:rPr>
          <w:rFonts w:ascii="Times New Roman" w:hAnsi="Times New Roman" w:cs="Times New Roman"/>
          <w:sz w:val="24"/>
          <w:szCs w:val="24"/>
        </w:rPr>
        <w:t>Съхранение на негасена вар</w:t>
      </w:r>
      <w:r w:rsidR="00607B77" w:rsidRPr="00663490">
        <w:rPr>
          <w:rFonts w:ascii="Times New Roman" w:hAnsi="Times New Roman" w:cs="Times New Roman"/>
          <w:sz w:val="24"/>
          <w:szCs w:val="24"/>
        </w:rPr>
        <w:t xml:space="preserve"> – </w:t>
      </w:r>
      <w:r w:rsidRPr="00663490">
        <w:rPr>
          <w:rFonts w:ascii="Times New Roman" w:hAnsi="Times New Roman" w:cs="Times New Roman"/>
          <w:sz w:val="24"/>
          <w:szCs w:val="24"/>
        </w:rPr>
        <w:t>извършва</w:t>
      </w:r>
      <w:r w:rsidR="00607B77" w:rsidRPr="00663490">
        <w:rPr>
          <w:rFonts w:ascii="Times New Roman" w:hAnsi="Times New Roman" w:cs="Times New Roman"/>
          <w:sz w:val="24"/>
          <w:szCs w:val="24"/>
        </w:rPr>
        <w:t xml:space="preserve"> се в 2 бр. силози,съглас</w:t>
      </w:r>
      <w:r w:rsidRPr="00663490">
        <w:rPr>
          <w:rFonts w:ascii="Times New Roman" w:hAnsi="Times New Roman" w:cs="Times New Roman"/>
          <w:sz w:val="24"/>
          <w:szCs w:val="24"/>
        </w:rPr>
        <w:t>но условие 8.3.4.</w:t>
      </w:r>
      <w:r w:rsidR="00345F43" w:rsidRPr="00663490">
        <w:rPr>
          <w:rFonts w:ascii="Times New Roman" w:hAnsi="Times New Roman" w:cs="Times New Roman"/>
          <w:sz w:val="24"/>
          <w:szCs w:val="24"/>
        </w:rPr>
        <w:t>1.5</w:t>
      </w:r>
      <w:r w:rsidR="00607B77" w:rsidRPr="00663490">
        <w:rPr>
          <w:rFonts w:ascii="Times New Roman" w:hAnsi="Times New Roman" w:cs="Times New Roman"/>
          <w:sz w:val="24"/>
          <w:szCs w:val="24"/>
        </w:rPr>
        <w:t>.</w:t>
      </w:r>
      <w:r w:rsidR="00607B77">
        <w:rPr>
          <w:rFonts w:ascii="Times New Roman" w:hAnsi="Times New Roman" w:cs="Times New Roman"/>
          <w:sz w:val="24"/>
          <w:szCs w:val="24"/>
        </w:rPr>
        <w:t xml:space="preserve"> През отчетната година дружеството имаше затруднения с продажбите и се наложи да се складира вар и на открито. За да се запази от атмосферни условия и от разпиляване бяха закупени платнища, с които </w:t>
      </w:r>
      <w:r w:rsidR="00663490">
        <w:rPr>
          <w:rFonts w:ascii="Times New Roman" w:hAnsi="Times New Roman" w:cs="Times New Roman"/>
          <w:sz w:val="24"/>
          <w:szCs w:val="24"/>
        </w:rPr>
        <w:t>варта беше надлежно покрита</w:t>
      </w:r>
      <w:r w:rsidR="00607B77">
        <w:rPr>
          <w:rFonts w:ascii="Times New Roman" w:hAnsi="Times New Roman" w:cs="Times New Roman"/>
          <w:sz w:val="24"/>
          <w:szCs w:val="24"/>
        </w:rPr>
        <w:t>.</w:t>
      </w:r>
      <w:r w:rsidR="00727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92" w:rsidRPr="00013E3B" w:rsidRDefault="00B42392" w:rsidP="00B42392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FC9">
        <w:rPr>
          <w:rFonts w:ascii="Times New Roman" w:hAnsi="Times New Roman" w:cs="Times New Roman"/>
          <w:sz w:val="24"/>
          <w:szCs w:val="24"/>
        </w:rPr>
        <w:t xml:space="preserve">Съхранение на </w:t>
      </w:r>
      <w:r w:rsidR="0018190C" w:rsidRPr="00361FC9">
        <w:rPr>
          <w:rFonts w:ascii="Times New Roman" w:hAnsi="Times New Roman" w:cs="Times New Roman"/>
          <w:sz w:val="24"/>
          <w:szCs w:val="24"/>
        </w:rPr>
        <w:t>нафта</w:t>
      </w:r>
      <w:r w:rsidR="006F2C70" w:rsidRPr="00361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2C70" w:rsidRPr="00361FC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6F2C70" w:rsidRPr="00361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2C70" w:rsidRPr="00361FC9">
        <w:rPr>
          <w:rFonts w:ascii="Times New Roman" w:hAnsi="Times New Roman" w:cs="Times New Roman"/>
          <w:sz w:val="24"/>
          <w:szCs w:val="24"/>
          <w:lang w:val="en-US"/>
        </w:rPr>
        <w:t>пещите</w:t>
      </w:r>
      <w:proofErr w:type="spellEnd"/>
      <w:r w:rsidRPr="00361FC9">
        <w:rPr>
          <w:rFonts w:ascii="Times New Roman" w:hAnsi="Times New Roman" w:cs="Times New Roman"/>
          <w:sz w:val="24"/>
          <w:szCs w:val="24"/>
        </w:rPr>
        <w:t xml:space="preserve"> се извършва съгласно условие 8.3.4.</w:t>
      </w:r>
      <w:r w:rsidR="00345F43" w:rsidRPr="00361FC9">
        <w:rPr>
          <w:rFonts w:ascii="Times New Roman" w:hAnsi="Times New Roman" w:cs="Times New Roman"/>
          <w:sz w:val="24"/>
          <w:szCs w:val="24"/>
        </w:rPr>
        <w:t>2</w:t>
      </w:r>
      <w:r w:rsidRPr="00361FC9">
        <w:rPr>
          <w:rFonts w:ascii="Times New Roman" w:hAnsi="Times New Roman" w:cs="Times New Roman"/>
          <w:sz w:val="24"/>
          <w:szCs w:val="24"/>
        </w:rPr>
        <w:t xml:space="preserve"> в 2 / два / резервоара по 8 м</w:t>
      </w:r>
      <w:r w:rsidRPr="00361FC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1FC9">
        <w:rPr>
          <w:rFonts w:ascii="Times New Roman" w:hAnsi="Times New Roman" w:cs="Times New Roman"/>
          <w:sz w:val="24"/>
          <w:szCs w:val="24"/>
        </w:rPr>
        <w:t xml:space="preserve"> всеки. Резервоарите са полувкопани с обваловка. </w:t>
      </w:r>
    </w:p>
    <w:p w:rsidR="00B42392" w:rsidRPr="00A63073" w:rsidRDefault="00B42392" w:rsidP="00B423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2392" w:rsidRPr="00FF53FA" w:rsidRDefault="00B42392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13E1">
        <w:rPr>
          <w:rFonts w:ascii="Times New Roman" w:hAnsi="Times New Roman" w:cs="Times New Roman"/>
          <w:b/>
          <w:sz w:val="24"/>
          <w:szCs w:val="24"/>
        </w:rPr>
        <w:t>Резултати от проверките на площадките за съхранение</w:t>
      </w:r>
      <w:r w:rsidR="00A7292F">
        <w:rPr>
          <w:rFonts w:ascii="Times New Roman" w:hAnsi="Times New Roman" w:cs="Times New Roman"/>
          <w:b/>
          <w:sz w:val="24"/>
          <w:szCs w:val="24"/>
        </w:rPr>
        <w:t xml:space="preserve"> на суровини и горива</w:t>
      </w:r>
    </w:p>
    <w:p w:rsidR="00B42392" w:rsidRPr="00944176" w:rsidRDefault="00B42392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Брой и</w:t>
      </w:r>
      <w:r w:rsidRPr="00A63073">
        <w:rPr>
          <w:rFonts w:ascii="Times New Roman" w:hAnsi="Times New Roman" w:cs="Times New Roman"/>
          <w:sz w:val="24"/>
          <w:szCs w:val="24"/>
        </w:rPr>
        <w:t>звършени</w:t>
      </w:r>
      <w:r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Pr="000D776F">
        <w:rPr>
          <w:rFonts w:ascii="Times New Roman" w:hAnsi="Times New Roman" w:cs="Times New Roman"/>
          <w:sz w:val="24"/>
          <w:szCs w:val="24"/>
        </w:rPr>
        <w:t>-  2 броя проверки</w:t>
      </w:r>
      <w:r w:rsidRPr="00944176">
        <w:rPr>
          <w:rFonts w:ascii="Times New Roman" w:hAnsi="Times New Roman" w:cs="Times New Roman"/>
          <w:sz w:val="24"/>
          <w:szCs w:val="24"/>
        </w:rPr>
        <w:t xml:space="preserve"> по съхранението на суровини и горива</w:t>
      </w:r>
    </w:p>
    <w:p w:rsidR="00B42392" w:rsidRPr="00663490" w:rsidRDefault="00B42392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Брой установени  несъответствия - </w:t>
      </w:r>
      <w:r w:rsidRPr="00663490">
        <w:rPr>
          <w:rFonts w:ascii="Times New Roman" w:hAnsi="Times New Roman" w:cs="Times New Roman"/>
          <w:sz w:val="24"/>
          <w:szCs w:val="24"/>
        </w:rPr>
        <w:t>не са устанавени.</w:t>
      </w:r>
    </w:p>
    <w:p w:rsidR="00B42392" w:rsidRDefault="00B42392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Предприети коригиращи действия – не се налагат</w:t>
      </w:r>
    </w:p>
    <w:p w:rsidR="00C1797F" w:rsidRDefault="00C1797F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1797F" w:rsidRPr="00990A85" w:rsidRDefault="00C1797F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2713">
        <w:rPr>
          <w:rFonts w:ascii="Times New Roman" w:hAnsi="Times New Roman" w:cs="Times New Roman"/>
          <w:b/>
          <w:sz w:val="24"/>
          <w:szCs w:val="24"/>
        </w:rPr>
        <w:t>Резултати от проверките за съ</w:t>
      </w:r>
      <w:r w:rsidR="00E42713" w:rsidRPr="00E42713">
        <w:rPr>
          <w:rFonts w:ascii="Times New Roman" w:hAnsi="Times New Roman" w:cs="Times New Roman"/>
          <w:b/>
          <w:sz w:val="24"/>
          <w:szCs w:val="24"/>
        </w:rPr>
        <w:t xml:space="preserve">хранение на негасена вар </w:t>
      </w:r>
    </w:p>
    <w:p w:rsidR="00C1797F" w:rsidRPr="00663490" w:rsidRDefault="00C1797F" w:rsidP="00C1797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90">
        <w:rPr>
          <w:rFonts w:ascii="Times New Roman" w:hAnsi="Times New Roman" w:cs="Times New Roman"/>
          <w:sz w:val="24"/>
          <w:szCs w:val="24"/>
        </w:rPr>
        <w:t>Брой извършени проверки -  4 броя проверки.</w:t>
      </w:r>
    </w:p>
    <w:p w:rsidR="00776802" w:rsidRDefault="00C1797F" w:rsidP="00C1797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3490">
        <w:rPr>
          <w:rFonts w:ascii="Times New Roman" w:hAnsi="Times New Roman" w:cs="Times New Roman"/>
          <w:sz w:val="24"/>
          <w:szCs w:val="24"/>
        </w:rPr>
        <w:t xml:space="preserve">Брой установени  несъответствия – </w:t>
      </w:r>
      <w:r w:rsidR="00E42713">
        <w:rPr>
          <w:rFonts w:ascii="Times New Roman" w:hAnsi="Times New Roman" w:cs="Times New Roman"/>
          <w:sz w:val="24"/>
          <w:szCs w:val="24"/>
        </w:rPr>
        <w:t xml:space="preserve">При всички проверки е </w:t>
      </w:r>
      <w:r w:rsidRPr="00663490">
        <w:rPr>
          <w:rFonts w:ascii="Times New Roman" w:hAnsi="Times New Roman" w:cs="Times New Roman"/>
          <w:sz w:val="24"/>
          <w:szCs w:val="24"/>
        </w:rPr>
        <w:t xml:space="preserve">установено </w:t>
      </w:r>
      <w:r w:rsidR="00E42713">
        <w:rPr>
          <w:rFonts w:ascii="Times New Roman" w:hAnsi="Times New Roman" w:cs="Times New Roman"/>
          <w:sz w:val="24"/>
          <w:szCs w:val="24"/>
        </w:rPr>
        <w:t xml:space="preserve">постепенно намаляване на негасената вар </w:t>
      </w:r>
      <w:r w:rsidRPr="00663490">
        <w:rPr>
          <w:rFonts w:ascii="Times New Roman" w:hAnsi="Times New Roman" w:cs="Times New Roman"/>
          <w:sz w:val="24"/>
          <w:szCs w:val="24"/>
        </w:rPr>
        <w:t xml:space="preserve"> на открит</w:t>
      </w:r>
      <w:r w:rsidR="00E42713">
        <w:rPr>
          <w:rFonts w:ascii="Times New Roman" w:hAnsi="Times New Roman" w:cs="Times New Roman"/>
          <w:sz w:val="24"/>
          <w:szCs w:val="24"/>
        </w:rPr>
        <w:t>о</w:t>
      </w:r>
      <w:r w:rsidR="00663490" w:rsidRPr="00663490">
        <w:rPr>
          <w:rFonts w:ascii="Times New Roman" w:hAnsi="Times New Roman" w:cs="Times New Roman"/>
          <w:sz w:val="24"/>
          <w:szCs w:val="24"/>
        </w:rPr>
        <w:t>.</w:t>
      </w:r>
      <w:r w:rsidR="00775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97F" w:rsidRPr="00663490" w:rsidRDefault="00776802" w:rsidP="00C1797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момента останалото количество НВ е около 100 тона.</w:t>
      </w:r>
    </w:p>
    <w:p w:rsidR="00C1797F" w:rsidRDefault="00C1797F" w:rsidP="00C1797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3490">
        <w:rPr>
          <w:rFonts w:ascii="Times New Roman" w:hAnsi="Times New Roman" w:cs="Times New Roman"/>
          <w:sz w:val="24"/>
          <w:szCs w:val="24"/>
        </w:rPr>
        <w:t xml:space="preserve">Предприети коригиращи действия – </w:t>
      </w:r>
      <w:r w:rsidR="00E661DE" w:rsidRPr="00663490">
        <w:rPr>
          <w:rFonts w:ascii="Times New Roman" w:hAnsi="Times New Roman" w:cs="Times New Roman"/>
          <w:sz w:val="24"/>
          <w:szCs w:val="24"/>
        </w:rPr>
        <w:t>Покриване на варта с платнища</w:t>
      </w:r>
      <w:r w:rsidR="00663490">
        <w:rPr>
          <w:rFonts w:ascii="Times New Roman" w:hAnsi="Times New Roman" w:cs="Times New Roman"/>
          <w:sz w:val="24"/>
          <w:szCs w:val="24"/>
        </w:rPr>
        <w:t xml:space="preserve"> от </w:t>
      </w:r>
      <w:r w:rsidR="00663490">
        <w:rPr>
          <w:rFonts w:ascii="Times New Roman" w:hAnsi="Times New Roman" w:cs="Times New Roman"/>
          <w:sz w:val="24"/>
          <w:szCs w:val="24"/>
          <w:lang w:val="en-US"/>
        </w:rPr>
        <w:t>PVC</w:t>
      </w:r>
      <w:r w:rsidR="00E661DE" w:rsidRPr="00663490">
        <w:rPr>
          <w:rFonts w:ascii="Times New Roman" w:hAnsi="Times New Roman" w:cs="Times New Roman"/>
          <w:sz w:val="24"/>
          <w:szCs w:val="24"/>
        </w:rPr>
        <w:t>;</w:t>
      </w:r>
      <w:r w:rsidR="00E661DE">
        <w:rPr>
          <w:rFonts w:ascii="Times New Roman" w:hAnsi="Times New Roman" w:cs="Times New Roman"/>
          <w:sz w:val="24"/>
          <w:szCs w:val="24"/>
        </w:rPr>
        <w:t xml:space="preserve"> </w:t>
      </w:r>
      <w:r w:rsidR="00182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97F" w:rsidRDefault="00C1797F" w:rsidP="00B4239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392" w:rsidRPr="00FF53FA" w:rsidRDefault="00B42392" w:rsidP="00B4239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FA">
        <w:rPr>
          <w:rFonts w:ascii="Times New Roman" w:hAnsi="Times New Roman" w:cs="Times New Roman"/>
          <w:b/>
          <w:sz w:val="24"/>
          <w:szCs w:val="24"/>
        </w:rPr>
        <w:lastRenderedPageBreak/>
        <w:t>Резултати от проверките за установяване и отстраняване на те</w:t>
      </w:r>
      <w:r>
        <w:rPr>
          <w:rFonts w:ascii="Times New Roman" w:hAnsi="Times New Roman" w:cs="Times New Roman"/>
          <w:b/>
          <w:sz w:val="24"/>
          <w:szCs w:val="24"/>
        </w:rPr>
        <w:t xml:space="preserve">чове по тръбната преносна мрежа </w:t>
      </w:r>
      <w:r w:rsidRPr="00FF53FA">
        <w:rPr>
          <w:rFonts w:ascii="Times New Roman" w:hAnsi="Times New Roman" w:cs="Times New Roman"/>
          <w:b/>
          <w:sz w:val="24"/>
          <w:szCs w:val="24"/>
        </w:rPr>
        <w:t>за течни суровини, горива и др.</w:t>
      </w:r>
    </w:p>
    <w:p w:rsidR="00B42392" w:rsidRPr="000D776F" w:rsidRDefault="00B42392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Брой и</w:t>
      </w:r>
      <w:r w:rsidRPr="00A63073">
        <w:rPr>
          <w:rFonts w:ascii="Times New Roman" w:hAnsi="Times New Roman" w:cs="Times New Roman"/>
          <w:sz w:val="24"/>
          <w:szCs w:val="24"/>
        </w:rPr>
        <w:t>звършени</w:t>
      </w:r>
      <w:r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Pr="000D776F">
        <w:rPr>
          <w:rFonts w:ascii="Times New Roman" w:hAnsi="Times New Roman" w:cs="Times New Roman"/>
          <w:sz w:val="24"/>
          <w:szCs w:val="24"/>
        </w:rPr>
        <w:t xml:space="preserve">-  </w:t>
      </w:r>
      <w:r w:rsidR="0018190C" w:rsidRPr="000D776F">
        <w:rPr>
          <w:rFonts w:ascii="Times New Roman" w:hAnsi="Times New Roman" w:cs="Times New Roman"/>
          <w:sz w:val="24"/>
          <w:szCs w:val="24"/>
        </w:rPr>
        <w:t>4 броя проверки.</w:t>
      </w:r>
    </w:p>
    <w:p w:rsidR="00B42392" w:rsidRDefault="00B42392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установени  несъответствия - не са устанавени течове.</w:t>
      </w:r>
    </w:p>
    <w:p w:rsidR="00B42392" w:rsidRPr="00A63073" w:rsidRDefault="00B42392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Предприети коригиращи действия – не се налагат</w:t>
      </w:r>
    </w:p>
    <w:p w:rsidR="00B42392" w:rsidRDefault="00B42392" w:rsidP="00B42392">
      <w:pPr>
        <w:widowControl/>
        <w:autoSpaceDE/>
        <w:autoSpaceDN/>
        <w:adjustRightInd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2392" w:rsidRPr="00FF53FA" w:rsidRDefault="00B42392" w:rsidP="00B4239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FA">
        <w:rPr>
          <w:rFonts w:ascii="Times New Roman" w:hAnsi="Times New Roman" w:cs="Times New Roman"/>
          <w:b/>
          <w:sz w:val="24"/>
          <w:szCs w:val="24"/>
        </w:rPr>
        <w:t>Резултати от проверките за установяване и отстраняване н</w:t>
      </w:r>
      <w:r>
        <w:rPr>
          <w:rFonts w:ascii="Times New Roman" w:hAnsi="Times New Roman" w:cs="Times New Roman"/>
          <w:b/>
          <w:sz w:val="24"/>
          <w:szCs w:val="24"/>
        </w:rPr>
        <w:t xml:space="preserve">а течове от резервоари и </w:t>
      </w:r>
      <w:r w:rsidRPr="00FF53FA">
        <w:rPr>
          <w:rFonts w:ascii="Times New Roman" w:hAnsi="Times New Roman" w:cs="Times New Roman"/>
          <w:b/>
          <w:sz w:val="24"/>
          <w:szCs w:val="24"/>
        </w:rPr>
        <w:t>обваловки за течни суровини, горива.</w:t>
      </w:r>
    </w:p>
    <w:p w:rsidR="000D776F" w:rsidRDefault="00B42392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Брой и</w:t>
      </w:r>
      <w:r w:rsidRPr="00A63073">
        <w:rPr>
          <w:rFonts w:ascii="Times New Roman" w:hAnsi="Times New Roman" w:cs="Times New Roman"/>
          <w:sz w:val="24"/>
          <w:szCs w:val="24"/>
        </w:rPr>
        <w:t>звършени</w:t>
      </w:r>
      <w:r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Pr="0001284A">
        <w:rPr>
          <w:rFonts w:ascii="Times New Roman" w:hAnsi="Times New Roman" w:cs="Times New Roman"/>
          <w:sz w:val="24"/>
          <w:szCs w:val="24"/>
        </w:rPr>
        <w:t xml:space="preserve">-  </w:t>
      </w:r>
      <w:r w:rsidRPr="000D776F">
        <w:rPr>
          <w:rFonts w:ascii="Times New Roman" w:hAnsi="Times New Roman" w:cs="Times New Roman"/>
          <w:sz w:val="24"/>
          <w:szCs w:val="24"/>
        </w:rPr>
        <w:t>4 броя проверки по състоянието на резервоарите за нафта и обваловките</w:t>
      </w:r>
      <w:r w:rsidR="000D776F" w:rsidRPr="000D77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2392" w:rsidRDefault="00B42392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установени  несъответствия - не са устанавени течове.</w:t>
      </w:r>
    </w:p>
    <w:p w:rsidR="005A6113" w:rsidRPr="007605B1" w:rsidRDefault="00B42392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Предприети коригиращи действия – не се налаг</w:t>
      </w:r>
      <w:r w:rsidR="007605B1">
        <w:rPr>
          <w:rFonts w:ascii="Times New Roman" w:hAnsi="Times New Roman" w:cs="Times New Roman"/>
          <w:sz w:val="24"/>
          <w:szCs w:val="24"/>
        </w:rPr>
        <w:t>ат</w:t>
      </w:r>
    </w:p>
    <w:p w:rsidR="005A6113" w:rsidRDefault="005A6113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6113" w:rsidRPr="005A6113" w:rsidRDefault="005A6113" w:rsidP="00B42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2392" w:rsidRPr="00554A90" w:rsidRDefault="00B42392" w:rsidP="00B42392">
      <w:pPr>
        <w:widowControl/>
        <w:numPr>
          <w:ilvl w:val="1"/>
          <w:numId w:val="3"/>
        </w:numPr>
        <w:tabs>
          <w:tab w:val="left" w:pos="4395"/>
        </w:tabs>
        <w:autoSpaceDE/>
        <w:autoSpaceDN/>
        <w:adjustRightInd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4A90">
        <w:rPr>
          <w:rFonts w:ascii="Times New Roman" w:hAnsi="Times New Roman" w:cs="Times New Roman"/>
          <w:b/>
          <w:i/>
          <w:sz w:val="28"/>
          <w:szCs w:val="28"/>
        </w:rPr>
        <w:t>Емисии на вредни и опасни вещества в околната среда</w:t>
      </w:r>
      <w:r w:rsidR="00F8238A" w:rsidRPr="00554A9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42392" w:rsidRPr="00D71149" w:rsidRDefault="00B42392" w:rsidP="00B42392">
      <w:pPr>
        <w:widowControl/>
        <w:numPr>
          <w:ilvl w:val="1"/>
          <w:numId w:val="3"/>
        </w:numPr>
        <w:tabs>
          <w:tab w:val="left" w:pos="4395"/>
        </w:tabs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D50E6">
        <w:rPr>
          <w:rFonts w:ascii="Times New Roman" w:hAnsi="Times New Roman" w:cs="Times New Roman"/>
          <w:b/>
          <w:sz w:val="24"/>
          <w:szCs w:val="24"/>
        </w:rPr>
        <w:t xml:space="preserve">Доклад по Европейския регистър </w:t>
      </w:r>
      <w:r w:rsidR="00FB2273" w:rsidRPr="002D50E6">
        <w:rPr>
          <w:rFonts w:ascii="Times New Roman" w:hAnsi="Times New Roman" w:cs="Times New Roman"/>
          <w:b/>
          <w:sz w:val="24"/>
          <w:szCs w:val="24"/>
        </w:rPr>
        <w:t>за изпускане и пренос на замърсители</w:t>
      </w:r>
      <w:r w:rsidR="00FB2273">
        <w:rPr>
          <w:rFonts w:ascii="Times New Roman" w:hAnsi="Times New Roman" w:cs="Times New Roman"/>
          <w:b/>
          <w:sz w:val="24"/>
          <w:szCs w:val="24"/>
        </w:rPr>
        <w:t xml:space="preserve"> (ЕРИПЗ)</w:t>
      </w:r>
    </w:p>
    <w:p w:rsidR="00B42392" w:rsidRPr="00134340" w:rsidRDefault="00B42392" w:rsidP="00067F9F">
      <w:pPr>
        <w:spacing w:line="276" w:lineRule="auto"/>
        <w:ind w:left="720" w:firstLine="720"/>
        <w:rPr>
          <w:rFonts w:ascii="Times New Roman" w:hAnsi="Times New Roman" w:cs="Times New Roman"/>
          <w:b/>
          <w:sz w:val="22"/>
          <w:szCs w:val="22"/>
        </w:rPr>
      </w:pPr>
      <w:r w:rsidRPr="00820A51">
        <w:rPr>
          <w:rFonts w:ascii="Times New Roman" w:hAnsi="Times New Roman" w:cs="Times New Roman"/>
          <w:b/>
          <w:sz w:val="22"/>
          <w:szCs w:val="22"/>
        </w:rPr>
        <w:t>Таблица 1  Замърсители</w:t>
      </w:r>
      <w:r w:rsidR="00067F9F">
        <w:rPr>
          <w:rFonts w:ascii="Times New Roman" w:hAnsi="Times New Roman" w:cs="Times New Roman"/>
          <w:b/>
          <w:sz w:val="22"/>
          <w:szCs w:val="22"/>
        </w:rPr>
        <w:t xml:space="preserve"> по ЕРИПЗ</w:t>
      </w:r>
    </w:p>
    <w:tbl>
      <w:tblPr>
        <w:tblW w:w="6125" w:type="dxa"/>
        <w:tblInd w:w="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060"/>
        <w:gridCol w:w="1426"/>
        <w:gridCol w:w="1554"/>
        <w:gridCol w:w="1276"/>
        <w:gridCol w:w="236"/>
      </w:tblGrid>
      <w:tr w:rsidR="00FB2273" w:rsidRPr="00134340" w:rsidTr="00FB2273">
        <w:trPr>
          <w:gridAfter w:val="1"/>
          <w:wAfter w:w="236" w:type="dxa"/>
        </w:trPr>
        <w:tc>
          <w:tcPr>
            <w:tcW w:w="573" w:type="dxa"/>
            <w:vMerge w:val="restart"/>
          </w:tcPr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60" w:type="dxa"/>
            <w:vMerge w:val="restart"/>
          </w:tcPr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CAS номер</w:t>
            </w:r>
          </w:p>
        </w:tc>
        <w:tc>
          <w:tcPr>
            <w:tcW w:w="1426" w:type="dxa"/>
            <w:vMerge w:val="restart"/>
          </w:tcPr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Замърсител</w:t>
            </w:r>
          </w:p>
        </w:tc>
        <w:tc>
          <w:tcPr>
            <w:tcW w:w="2830" w:type="dxa"/>
            <w:gridSpan w:val="2"/>
          </w:tcPr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Емисионни прагове</w:t>
            </w:r>
          </w:p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(Колона 1)</w:t>
            </w:r>
          </w:p>
        </w:tc>
      </w:tr>
      <w:tr w:rsidR="00FB2273" w:rsidRPr="00134340" w:rsidTr="00FB2273">
        <w:tc>
          <w:tcPr>
            <w:tcW w:w="573" w:type="dxa"/>
            <w:vMerge/>
          </w:tcPr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Във въздух</w:t>
            </w:r>
          </w:p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(колона 1а)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3" w:rsidRPr="00FB2273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2273">
              <w:rPr>
                <w:rFonts w:ascii="Times New Roman" w:hAnsi="Times New Roman" w:cs="Times New Roman"/>
                <w:sz w:val="22"/>
                <w:szCs w:val="22"/>
              </w:rPr>
              <w:t>Във води</w:t>
            </w:r>
          </w:p>
          <w:p w:rsidR="00FB2273" w:rsidRPr="00FB2273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2273">
              <w:rPr>
                <w:rFonts w:ascii="Times New Roman" w:hAnsi="Times New Roman" w:cs="Times New Roman"/>
                <w:sz w:val="22"/>
                <w:szCs w:val="22"/>
              </w:rPr>
              <w:t>(коло</w:t>
            </w:r>
          </w:p>
          <w:p w:rsidR="00FB2273" w:rsidRPr="00FB2273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2273">
              <w:rPr>
                <w:rFonts w:ascii="Times New Roman" w:hAnsi="Times New Roman" w:cs="Times New Roman"/>
                <w:sz w:val="22"/>
                <w:szCs w:val="22"/>
              </w:rPr>
              <w:t>на 1b)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273" w:rsidRPr="00D71149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B2273" w:rsidRPr="00134340" w:rsidTr="00FB2273">
        <w:tc>
          <w:tcPr>
            <w:tcW w:w="573" w:type="dxa"/>
          </w:tcPr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Кg/год.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3" w:rsidRPr="00FB2273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2273">
              <w:rPr>
                <w:rFonts w:ascii="Times New Roman" w:hAnsi="Times New Roman" w:cs="Times New Roman"/>
                <w:sz w:val="22"/>
                <w:szCs w:val="22"/>
              </w:rPr>
              <w:t>Кg/год.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273" w:rsidRPr="00D71149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B2273" w:rsidRPr="00134340" w:rsidTr="00FB2273">
        <w:tc>
          <w:tcPr>
            <w:tcW w:w="573" w:type="dxa"/>
          </w:tcPr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3#</w:t>
            </w:r>
          </w:p>
        </w:tc>
        <w:tc>
          <w:tcPr>
            <w:tcW w:w="1060" w:type="dxa"/>
          </w:tcPr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124-38-9</w:t>
            </w:r>
          </w:p>
        </w:tc>
        <w:tc>
          <w:tcPr>
            <w:tcW w:w="1426" w:type="dxa"/>
          </w:tcPr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Въглероден диоксид (СО</w:t>
            </w:r>
            <w:r w:rsidRPr="00B6386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BD4A35" w:rsidRDefault="00BD4A35" w:rsidP="00BD4A3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273" w:rsidRDefault="00BD4A35" w:rsidP="00BD4A3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B2273" w:rsidRPr="00467D8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FB22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FB2273" w:rsidRPr="00467D8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FB22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="00FB22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  <w:p w:rsidR="00AA362F" w:rsidRDefault="00AA362F" w:rsidP="00182DF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Превишение</w:t>
            </w:r>
          </w:p>
          <w:p w:rsidR="00AA362F" w:rsidRPr="00E30762" w:rsidRDefault="00AA362F" w:rsidP="00182DF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28319000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3" w:rsidRPr="00FB2273" w:rsidRDefault="00FB2273" w:rsidP="00BD4A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2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273" w:rsidRPr="00D71149" w:rsidRDefault="00FB2273" w:rsidP="009132B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B2273" w:rsidRPr="00134340" w:rsidTr="00FB2273">
        <w:tc>
          <w:tcPr>
            <w:tcW w:w="573" w:type="dxa"/>
          </w:tcPr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8#</w:t>
            </w:r>
          </w:p>
        </w:tc>
        <w:tc>
          <w:tcPr>
            <w:tcW w:w="1060" w:type="dxa"/>
          </w:tcPr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Азотни оксиди</w:t>
            </w:r>
          </w:p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NOx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FB2273" w:rsidRDefault="00FB2273" w:rsidP="00BD4A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B2273" w:rsidRDefault="00FB2273" w:rsidP="00BD4A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  <w:p w:rsidR="00FB2273" w:rsidRPr="00E30762" w:rsidRDefault="00D00BD9" w:rsidP="00BD4A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(Няма превишение)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3" w:rsidRPr="00FB2273" w:rsidRDefault="00FB2273" w:rsidP="00BD4A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2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273" w:rsidRPr="00D71149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B2273" w:rsidRPr="00134340" w:rsidTr="00FB2273">
        <w:tc>
          <w:tcPr>
            <w:tcW w:w="573" w:type="dxa"/>
          </w:tcPr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11#</w:t>
            </w:r>
          </w:p>
        </w:tc>
        <w:tc>
          <w:tcPr>
            <w:tcW w:w="1060" w:type="dxa"/>
          </w:tcPr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Серен диоксид</w:t>
            </w:r>
          </w:p>
          <w:p w:rsidR="00FB2273" w:rsidRPr="00B63866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(SO</w:t>
            </w:r>
            <w:r w:rsidRPr="00B6386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B638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FB2273" w:rsidRDefault="00FB2273" w:rsidP="005F5A4E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B2273" w:rsidRDefault="00FB2273" w:rsidP="00BD4A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8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</w:t>
            </w:r>
            <w:r w:rsidR="00BD4A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B638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  <w:p w:rsidR="00BD4A35" w:rsidRPr="00D00BD9" w:rsidRDefault="00D00BD9" w:rsidP="00D00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D00BD9">
              <w:rPr>
                <w:rFonts w:ascii="Times New Roman" w:hAnsi="Times New Roman" w:cs="Times New Roman"/>
                <w:b/>
                <w:sz w:val="22"/>
                <w:szCs w:val="22"/>
              </w:rPr>
              <w:t>Няма превишение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3" w:rsidRPr="00FB2273" w:rsidRDefault="00FB2273" w:rsidP="00BD4A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2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273" w:rsidRPr="00D71149" w:rsidRDefault="00FB2273" w:rsidP="005F5A4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B42392" w:rsidRDefault="00B42392" w:rsidP="00B423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D9" w:rsidRDefault="007B6594" w:rsidP="00686A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94">
        <w:rPr>
          <w:rFonts w:ascii="Times New Roman" w:hAnsi="Times New Roman" w:cs="Times New Roman"/>
          <w:sz w:val="24"/>
          <w:szCs w:val="24"/>
        </w:rPr>
        <w:t>Азотните и серните оксиди са изчислени от данните в протоколите от собствен мониторинг</w:t>
      </w:r>
      <w:r w:rsidR="00AA362F">
        <w:rPr>
          <w:rFonts w:ascii="Times New Roman" w:hAnsi="Times New Roman" w:cs="Times New Roman"/>
          <w:sz w:val="24"/>
          <w:szCs w:val="24"/>
        </w:rPr>
        <w:t xml:space="preserve"> и броя на отработените часове през годината</w:t>
      </w:r>
      <w:r w:rsidRPr="007B6594">
        <w:rPr>
          <w:rFonts w:ascii="Times New Roman" w:hAnsi="Times New Roman" w:cs="Times New Roman"/>
          <w:sz w:val="24"/>
          <w:szCs w:val="24"/>
        </w:rPr>
        <w:t>.</w:t>
      </w:r>
      <w:r w:rsidR="00D00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D9" w:rsidRDefault="00D00BD9" w:rsidP="00686A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Изчислени азотни оксиди – 79411 кг/год.</w:t>
      </w:r>
      <w:r w:rsidR="002D50E6">
        <w:rPr>
          <w:rFonts w:ascii="Times New Roman" w:hAnsi="Times New Roman" w:cs="Times New Roman"/>
          <w:sz w:val="24"/>
          <w:szCs w:val="24"/>
        </w:rPr>
        <w:t xml:space="preserve"> &lt;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0E6">
        <w:rPr>
          <w:rFonts w:ascii="Times New Roman" w:hAnsi="Times New Roman" w:cs="Times New Roman"/>
          <w:sz w:val="24"/>
          <w:szCs w:val="24"/>
        </w:rPr>
        <w:t xml:space="preserve">100000 </w:t>
      </w:r>
      <w:r>
        <w:rPr>
          <w:rFonts w:ascii="Times New Roman" w:hAnsi="Times New Roman" w:cs="Times New Roman"/>
          <w:sz w:val="24"/>
          <w:szCs w:val="24"/>
        </w:rPr>
        <w:t>– няма превишение на праговите стойности.</w:t>
      </w:r>
    </w:p>
    <w:p w:rsidR="00D00BD9" w:rsidRDefault="00D00BD9" w:rsidP="00686A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Изчислени серни оксиди – 35058 кг/год.</w:t>
      </w:r>
      <w:r w:rsidR="002D50E6" w:rsidRPr="002D50E6">
        <w:rPr>
          <w:rFonts w:ascii="Times New Roman" w:hAnsi="Times New Roman" w:cs="Times New Roman"/>
          <w:sz w:val="24"/>
          <w:szCs w:val="24"/>
        </w:rPr>
        <w:t xml:space="preserve"> </w:t>
      </w:r>
      <w:r w:rsidR="002D50E6">
        <w:rPr>
          <w:rFonts w:ascii="Times New Roman" w:hAnsi="Times New Roman" w:cs="Times New Roman"/>
          <w:sz w:val="24"/>
          <w:szCs w:val="24"/>
        </w:rPr>
        <w:t xml:space="preserve">&lt; </w:t>
      </w:r>
      <w:r w:rsidR="00AA362F">
        <w:rPr>
          <w:rFonts w:ascii="Times New Roman" w:hAnsi="Times New Roman" w:cs="Times New Roman"/>
          <w:sz w:val="24"/>
          <w:szCs w:val="24"/>
        </w:rPr>
        <w:t xml:space="preserve"> </w:t>
      </w:r>
      <w:r w:rsidR="002D50E6">
        <w:rPr>
          <w:rFonts w:ascii="Times New Roman" w:hAnsi="Times New Roman" w:cs="Times New Roman"/>
          <w:sz w:val="24"/>
          <w:szCs w:val="24"/>
        </w:rPr>
        <w:t>150000</w:t>
      </w:r>
      <w:r>
        <w:rPr>
          <w:rFonts w:ascii="Times New Roman" w:hAnsi="Times New Roman" w:cs="Times New Roman"/>
          <w:sz w:val="24"/>
          <w:szCs w:val="24"/>
        </w:rPr>
        <w:t xml:space="preserve"> – няма превишение на праговите стойности.</w:t>
      </w:r>
    </w:p>
    <w:p w:rsidR="00E30762" w:rsidRPr="00E30762" w:rsidRDefault="00E30762" w:rsidP="00686A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92" w:rsidRDefault="007B6594" w:rsidP="00686A8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28">
        <w:rPr>
          <w:rFonts w:ascii="Times New Roman" w:hAnsi="Times New Roman" w:cs="Times New Roman"/>
          <w:sz w:val="24"/>
          <w:szCs w:val="24"/>
        </w:rPr>
        <w:lastRenderedPageBreak/>
        <w:t xml:space="preserve">Представената стойност </w:t>
      </w:r>
      <w:r w:rsidR="00E30762">
        <w:rPr>
          <w:rFonts w:ascii="Times New Roman" w:hAnsi="Times New Roman" w:cs="Times New Roman"/>
          <w:sz w:val="24"/>
          <w:szCs w:val="24"/>
        </w:rPr>
        <w:t>з</w:t>
      </w:r>
      <w:r w:rsidRPr="00584428">
        <w:rPr>
          <w:rFonts w:ascii="Times New Roman" w:hAnsi="Times New Roman" w:cs="Times New Roman"/>
          <w:sz w:val="24"/>
          <w:szCs w:val="24"/>
        </w:rPr>
        <w:t>а въглеродния диоксид</w:t>
      </w:r>
      <w:r w:rsidR="00AA362F">
        <w:rPr>
          <w:rFonts w:ascii="Times New Roman" w:hAnsi="Times New Roman" w:cs="Times New Roman"/>
          <w:sz w:val="24"/>
          <w:szCs w:val="24"/>
        </w:rPr>
        <w:t xml:space="preserve"> (128319000 кг.)</w:t>
      </w:r>
      <w:r w:rsidRPr="00584428">
        <w:rPr>
          <w:rFonts w:ascii="Times New Roman" w:hAnsi="Times New Roman" w:cs="Times New Roman"/>
          <w:sz w:val="24"/>
          <w:szCs w:val="24"/>
        </w:rPr>
        <w:t xml:space="preserve"> е </w:t>
      </w:r>
      <w:r w:rsidR="00584428" w:rsidRPr="00584428">
        <w:rPr>
          <w:rFonts w:ascii="Times New Roman" w:hAnsi="Times New Roman" w:cs="Times New Roman"/>
          <w:sz w:val="24"/>
          <w:szCs w:val="24"/>
        </w:rPr>
        <w:t xml:space="preserve">взета </w:t>
      </w:r>
      <w:r w:rsidRPr="00584428">
        <w:rPr>
          <w:rFonts w:ascii="Times New Roman" w:hAnsi="Times New Roman" w:cs="Times New Roman"/>
          <w:sz w:val="24"/>
          <w:szCs w:val="24"/>
        </w:rPr>
        <w:t xml:space="preserve">от </w:t>
      </w:r>
      <w:r w:rsidR="00686A83">
        <w:rPr>
          <w:rFonts w:ascii="Times New Roman" w:hAnsi="Times New Roman" w:cs="Times New Roman"/>
          <w:sz w:val="24"/>
          <w:szCs w:val="24"/>
        </w:rPr>
        <w:t xml:space="preserve">верифицирания </w:t>
      </w:r>
      <w:r w:rsidRPr="00584428">
        <w:rPr>
          <w:rFonts w:ascii="Times New Roman" w:hAnsi="Times New Roman" w:cs="Times New Roman"/>
          <w:sz w:val="24"/>
          <w:szCs w:val="24"/>
        </w:rPr>
        <w:t>доклад</w:t>
      </w:r>
      <w:r w:rsidR="00686A83">
        <w:rPr>
          <w:rFonts w:ascii="Times New Roman" w:hAnsi="Times New Roman" w:cs="Times New Roman"/>
          <w:sz w:val="24"/>
          <w:szCs w:val="24"/>
        </w:rPr>
        <w:t xml:space="preserve"> за 2013 год, изготвен </w:t>
      </w:r>
      <w:r w:rsidRPr="00584428">
        <w:rPr>
          <w:rFonts w:ascii="Times New Roman" w:hAnsi="Times New Roman" w:cs="Times New Roman"/>
          <w:sz w:val="24"/>
          <w:szCs w:val="24"/>
        </w:rPr>
        <w:t>по Регламент 601/2012 год</w:t>
      </w:r>
      <w:r w:rsidR="00E30762">
        <w:rPr>
          <w:rFonts w:ascii="Times New Roman" w:hAnsi="Times New Roman" w:cs="Times New Roman"/>
          <w:sz w:val="24"/>
          <w:szCs w:val="24"/>
        </w:rPr>
        <w:t xml:space="preserve">. </w:t>
      </w:r>
      <w:r w:rsidR="00AA362F">
        <w:rPr>
          <w:rFonts w:ascii="Times New Roman" w:hAnsi="Times New Roman" w:cs="Times New Roman"/>
          <w:sz w:val="24"/>
          <w:szCs w:val="24"/>
        </w:rPr>
        <w:t>Превишението на емисионния праг за отчетната година е 28319000 кг.</w:t>
      </w:r>
    </w:p>
    <w:p w:rsidR="00786C2E" w:rsidRDefault="00786C2E" w:rsidP="00686A8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0B" w:rsidRPr="00E30762" w:rsidRDefault="0075560B" w:rsidP="0075560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Цитираните в Приложение 5 на Регламент 166 (стр.122) замърсители в отпадъчните води, не са посочени в КР и не са предмет на анализ. </w:t>
      </w:r>
    </w:p>
    <w:p w:rsidR="00786C2E" w:rsidRPr="00E30762" w:rsidRDefault="00786C2E" w:rsidP="00686A8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594" w:rsidRPr="00B073B2" w:rsidRDefault="007B6594" w:rsidP="007B6594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42392" w:rsidRPr="0047043B" w:rsidRDefault="00B42392" w:rsidP="0047043B">
      <w:pPr>
        <w:pStyle w:val="ListParagraph"/>
        <w:widowControl/>
        <w:numPr>
          <w:ilvl w:val="1"/>
          <w:numId w:val="22"/>
        </w:numPr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7043B">
        <w:rPr>
          <w:rFonts w:ascii="Times New Roman" w:hAnsi="Times New Roman" w:cs="Times New Roman"/>
          <w:b/>
          <w:sz w:val="24"/>
          <w:szCs w:val="24"/>
        </w:rPr>
        <w:t>Емисии на вредни вещества в атмосферния въздух</w:t>
      </w:r>
    </w:p>
    <w:p w:rsidR="00B42392" w:rsidRPr="00B379F7" w:rsidRDefault="00B42392" w:rsidP="00B423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9F7">
        <w:rPr>
          <w:rFonts w:ascii="Times New Roman" w:hAnsi="Times New Roman" w:cs="Times New Roman"/>
          <w:sz w:val="24"/>
          <w:szCs w:val="24"/>
        </w:rPr>
        <w:t>Източници на замърсяване на атмосферния въздух:</w:t>
      </w:r>
    </w:p>
    <w:p w:rsidR="00B42392" w:rsidRPr="00B379F7" w:rsidRDefault="00B42392" w:rsidP="00B4239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9F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 xml:space="preserve">ошачно-сортировачна инсталация </w:t>
      </w:r>
      <w:r w:rsidRPr="00B37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92" w:rsidRPr="00B379F7" w:rsidRDefault="00B42392" w:rsidP="00B423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9F7">
        <w:rPr>
          <w:rFonts w:ascii="Times New Roman" w:hAnsi="Times New Roman" w:cs="Times New Roman"/>
          <w:sz w:val="24"/>
          <w:szCs w:val="24"/>
        </w:rPr>
        <w:t xml:space="preserve">а) Трошачно отделение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79F7">
        <w:rPr>
          <w:rFonts w:ascii="Times New Roman" w:hAnsi="Times New Roman" w:cs="Times New Roman"/>
          <w:sz w:val="24"/>
          <w:szCs w:val="24"/>
        </w:rPr>
        <w:t xml:space="preserve"> източници на прах са процесите на трошене, пресяване и транспортиране на варовика. Монтирани са 2 аспирационни системи – АС-1 и АС-2, съответно за всяка трошачка, с 2 комина – К1 и К2 и 2 пробоотборни точки</w:t>
      </w:r>
      <w:r w:rsidR="00045C0F">
        <w:rPr>
          <w:rFonts w:ascii="Times New Roman" w:hAnsi="Times New Roman" w:cs="Times New Roman"/>
          <w:sz w:val="24"/>
          <w:szCs w:val="24"/>
        </w:rPr>
        <w:t>,</w:t>
      </w:r>
      <w:r w:rsidRPr="00B379F7">
        <w:rPr>
          <w:rFonts w:ascii="Times New Roman" w:hAnsi="Times New Roman" w:cs="Times New Roman"/>
          <w:sz w:val="24"/>
          <w:szCs w:val="24"/>
        </w:rPr>
        <w:t xml:space="preserve"> съответно С-1 и С-2. </w:t>
      </w:r>
      <w:r w:rsidR="00686A83">
        <w:rPr>
          <w:rFonts w:ascii="Times New Roman" w:hAnsi="Times New Roman" w:cs="Times New Roman"/>
          <w:sz w:val="24"/>
          <w:szCs w:val="24"/>
        </w:rPr>
        <w:t>Обезпрашаванета се извършва</w:t>
      </w:r>
      <w:r w:rsidR="007161B2">
        <w:rPr>
          <w:rFonts w:ascii="Times New Roman" w:hAnsi="Times New Roman" w:cs="Times New Roman"/>
          <w:sz w:val="24"/>
          <w:szCs w:val="24"/>
        </w:rPr>
        <w:t xml:space="preserve"> с циклони и мултициклони.</w:t>
      </w:r>
    </w:p>
    <w:p w:rsidR="00B42392" w:rsidRPr="00B379F7" w:rsidRDefault="005A6113" w:rsidP="00B423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42392" w:rsidRPr="00B379F7">
        <w:rPr>
          <w:rFonts w:ascii="Times New Roman" w:hAnsi="Times New Roman" w:cs="Times New Roman"/>
          <w:sz w:val="24"/>
          <w:szCs w:val="24"/>
        </w:rPr>
        <w:t xml:space="preserve">) Пресевно отделение – монтирани са също 2 броя аспирационни системи – АС-1 и АС-2, </w:t>
      </w:r>
      <w:r w:rsidR="00852BC5">
        <w:rPr>
          <w:rFonts w:ascii="Times New Roman" w:hAnsi="Times New Roman" w:cs="Times New Roman"/>
          <w:sz w:val="24"/>
          <w:szCs w:val="24"/>
        </w:rPr>
        <w:t xml:space="preserve"> </w:t>
      </w:r>
      <w:r w:rsidR="00B42392" w:rsidRPr="00B379F7">
        <w:rPr>
          <w:rFonts w:ascii="Times New Roman" w:hAnsi="Times New Roman" w:cs="Times New Roman"/>
          <w:sz w:val="24"/>
          <w:szCs w:val="24"/>
        </w:rPr>
        <w:t>2 комина – К3 и К4 и 2 пробоотборни точки</w:t>
      </w:r>
      <w:r w:rsidR="00045C0F">
        <w:rPr>
          <w:rFonts w:ascii="Times New Roman" w:hAnsi="Times New Roman" w:cs="Times New Roman"/>
          <w:sz w:val="24"/>
          <w:szCs w:val="24"/>
        </w:rPr>
        <w:t>,</w:t>
      </w:r>
      <w:r w:rsidR="00B42392" w:rsidRPr="00B379F7">
        <w:rPr>
          <w:rFonts w:ascii="Times New Roman" w:hAnsi="Times New Roman" w:cs="Times New Roman"/>
          <w:sz w:val="24"/>
          <w:szCs w:val="24"/>
        </w:rPr>
        <w:t xml:space="preserve"> съответно С-3 и С-4. </w:t>
      </w:r>
      <w:r w:rsidR="00686A83">
        <w:rPr>
          <w:rFonts w:ascii="Times New Roman" w:hAnsi="Times New Roman" w:cs="Times New Roman"/>
          <w:sz w:val="24"/>
          <w:szCs w:val="24"/>
        </w:rPr>
        <w:t>Обезпрашаването се извършва</w:t>
      </w:r>
      <w:r w:rsidR="007161B2">
        <w:rPr>
          <w:rFonts w:ascii="Times New Roman" w:hAnsi="Times New Roman" w:cs="Times New Roman"/>
          <w:sz w:val="24"/>
          <w:szCs w:val="24"/>
        </w:rPr>
        <w:t xml:space="preserve"> с циклони и мултициклони.</w:t>
      </w:r>
    </w:p>
    <w:p w:rsidR="00B42392" w:rsidRDefault="00B42392" w:rsidP="00B4239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9F7">
        <w:rPr>
          <w:rFonts w:ascii="Times New Roman" w:hAnsi="Times New Roman" w:cs="Times New Roman"/>
          <w:sz w:val="24"/>
          <w:szCs w:val="24"/>
        </w:rPr>
        <w:t>Варова пещ</w:t>
      </w:r>
      <w:r w:rsidR="00045C0F">
        <w:rPr>
          <w:rFonts w:ascii="Times New Roman" w:hAnsi="Times New Roman" w:cs="Times New Roman"/>
          <w:sz w:val="24"/>
          <w:szCs w:val="24"/>
        </w:rPr>
        <w:t xml:space="preserve"> 1</w:t>
      </w:r>
      <w:r w:rsidRPr="00B379F7">
        <w:rPr>
          <w:rFonts w:ascii="Times New Roman" w:hAnsi="Times New Roman" w:cs="Times New Roman"/>
          <w:sz w:val="24"/>
          <w:szCs w:val="24"/>
        </w:rPr>
        <w:t xml:space="preserve"> – емитираните газове с</w:t>
      </w:r>
      <w:r w:rsidR="00852BC5">
        <w:rPr>
          <w:rFonts w:ascii="Times New Roman" w:hAnsi="Times New Roman" w:cs="Times New Roman"/>
          <w:sz w:val="24"/>
          <w:szCs w:val="24"/>
        </w:rPr>
        <w:t>е обезпрашават с ръкавен филтър</w:t>
      </w:r>
      <w:r w:rsidRPr="00B379F7">
        <w:rPr>
          <w:rFonts w:ascii="Times New Roman" w:hAnsi="Times New Roman" w:cs="Times New Roman"/>
          <w:sz w:val="24"/>
          <w:szCs w:val="24"/>
        </w:rPr>
        <w:t>, монтиран непосредствено до пещта, с един комин К5 и една пробоотборна точка – С-5.</w:t>
      </w:r>
    </w:p>
    <w:p w:rsidR="00852BC5" w:rsidRPr="00852BC5" w:rsidRDefault="00852BC5" w:rsidP="00B4239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Варова пещ 2 – емитираните газове се обезпрашават с ръкавен </w:t>
      </w:r>
      <w:r w:rsidRPr="00852BC5">
        <w:rPr>
          <w:rFonts w:ascii="Times New Roman" w:hAnsi="Times New Roman" w:cs="Times New Roman"/>
          <w:sz w:val="24"/>
          <w:szCs w:val="24"/>
        </w:rPr>
        <w:t>филтър</w:t>
      </w:r>
      <w:r w:rsidR="007161B2">
        <w:rPr>
          <w:rFonts w:ascii="Times New Roman" w:hAnsi="Times New Roman" w:cs="Times New Roman"/>
          <w:sz w:val="24"/>
          <w:szCs w:val="24"/>
        </w:rPr>
        <w:t>, комин К-13 с една пробоотборна точка С-13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392" w:rsidRPr="00B379F7" w:rsidRDefault="00B42392" w:rsidP="00B4239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9F7">
        <w:rPr>
          <w:rFonts w:ascii="Times New Roman" w:hAnsi="Times New Roman" w:cs="Times New Roman"/>
          <w:sz w:val="24"/>
          <w:szCs w:val="24"/>
        </w:rPr>
        <w:t>Обезпрашителна система към силозите за негасена вар – обезпрашава вибрационен транспортьор, елеватор, сито и шнек, комин К6 с една пробоотборна точка – С-6.</w:t>
      </w:r>
    </w:p>
    <w:p w:rsidR="00B42392" w:rsidRPr="00B379F7" w:rsidRDefault="00B42392" w:rsidP="00B42392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79F7">
        <w:rPr>
          <w:rFonts w:ascii="Times New Roman" w:hAnsi="Times New Roman" w:cs="Times New Roman"/>
          <w:sz w:val="24"/>
          <w:szCs w:val="24"/>
        </w:rPr>
        <w:t>Към хидратна инсталация – тр</w:t>
      </w:r>
      <w:r w:rsidR="00852BC5">
        <w:rPr>
          <w:rFonts w:ascii="Times New Roman" w:hAnsi="Times New Roman" w:cs="Times New Roman"/>
          <w:sz w:val="24"/>
          <w:szCs w:val="24"/>
        </w:rPr>
        <w:t>анспорт и силоз за хидратна вар;</w:t>
      </w:r>
      <w:r w:rsidRPr="00B379F7">
        <w:rPr>
          <w:rFonts w:ascii="Times New Roman" w:hAnsi="Times New Roman" w:cs="Times New Roman"/>
          <w:sz w:val="24"/>
          <w:szCs w:val="24"/>
        </w:rPr>
        <w:t xml:space="preserve"> </w:t>
      </w:r>
      <w:r w:rsidR="00852BC5">
        <w:rPr>
          <w:rFonts w:ascii="Times New Roman" w:hAnsi="Times New Roman" w:cs="Times New Roman"/>
          <w:sz w:val="24"/>
          <w:szCs w:val="24"/>
        </w:rPr>
        <w:t>М</w:t>
      </w:r>
      <w:r w:rsidRPr="00B379F7">
        <w:rPr>
          <w:rFonts w:ascii="Times New Roman" w:hAnsi="Times New Roman" w:cs="Times New Roman"/>
          <w:sz w:val="24"/>
          <w:szCs w:val="24"/>
        </w:rPr>
        <w:t>онтирани</w:t>
      </w:r>
      <w:r w:rsidR="00852BC5">
        <w:rPr>
          <w:rFonts w:ascii="Times New Roman" w:hAnsi="Times New Roman" w:cs="Times New Roman"/>
          <w:sz w:val="24"/>
          <w:szCs w:val="24"/>
        </w:rPr>
        <w:t xml:space="preserve"> са</w:t>
      </w:r>
      <w:r w:rsidRPr="00B379F7">
        <w:rPr>
          <w:rFonts w:ascii="Times New Roman" w:hAnsi="Times New Roman" w:cs="Times New Roman"/>
          <w:sz w:val="24"/>
          <w:szCs w:val="24"/>
        </w:rPr>
        <w:t xml:space="preserve"> следните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9F7">
        <w:rPr>
          <w:rFonts w:ascii="Times New Roman" w:hAnsi="Times New Roman" w:cs="Times New Roman"/>
          <w:sz w:val="24"/>
          <w:szCs w:val="24"/>
        </w:rPr>
        <w:t>обезпрашителни системи:</w:t>
      </w:r>
    </w:p>
    <w:p w:rsidR="00B42392" w:rsidRPr="00B379F7" w:rsidRDefault="00B42392" w:rsidP="00B423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B379F7">
        <w:rPr>
          <w:rFonts w:ascii="Times New Roman" w:hAnsi="Times New Roman" w:cs="Times New Roman"/>
          <w:sz w:val="24"/>
          <w:szCs w:val="24"/>
        </w:rPr>
        <w:t>Технологичен скрубер система “Депорит”</w:t>
      </w:r>
      <w:r w:rsidR="00045C0F">
        <w:rPr>
          <w:rFonts w:ascii="Times New Roman" w:hAnsi="Times New Roman" w:cs="Times New Roman"/>
          <w:sz w:val="24"/>
          <w:szCs w:val="24"/>
        </w:rPr>
        <w:t xml:space="preserve"> и циклон преди скрубера към изпускащо устройство С-7</w:t>
      </w:r>
      <w:r w:rsidR="005B6664">
        <w:rPr>
          <w:rFonts w:ascii="Times New Roman" w:hAnsi="Times New Roman" w:cs="Times New Roman"/>
          <w:sz w:val="24"/>
          <w:szCs w:val="24"/>
        </w:rPr>
        <w:t xml:space="preserve"> за обезпрашаване на хидратна машина.</w:t>
      </w:r>
    </w:p>
    <w:p w:rsidR="00B42392" w:rsidRPr="00B379F7" w:rsidRDefault="00B42392" w:rsidP="00B423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379F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9F7">
        <w:rPr>
          <w:rFonts w:ascii="Times New Roman" w:hAnsi="Times New Roman" w:cs="Times New Roman"/>
          <w:sz w:val="24"/>
          <w:szCs w:val="24"/>
        </w:rPr>
        <w:t xml:space="preserve">Обезпрашителна система </w:t>
      </w:r>
      <w:r w:rsidR="005B6664" w:rsidRPr="00B379F7">
        <w:rPr>
          <w:rFonts w:ascii="Times New Roman" w:hAnsi="Times New Roman" w:cs="Times New Roman"/>
          <w:sz w:val="24"/>
          <w:szCs w:val="24"/>
        </w:rPr>
        <w:t>към трошачка</w:t>
      </w:r>
      <w:r w:rsidRPr="00B379F7">
        <w:rPr>
          <w:rFonts w:ascii="Times New Roman" w:hAnsi="Times New Roman" w:cs="Times New Roman"/>
          <w:sz w:val="24"/>
          <w:szCs w:val="24"/>
        </w:rPr>
        <w:t xml:space="preserve"> – </w:t>
      </w:r>
      <w:r w:rsidR="00852BC5">
        <w:rPr>
          <w:rFonts w:ascii="Times New Roman" w:hAnsi="Times New Roman" w:cs="Times New Roman"/>
          <w:sz w:val="24"/>
          <w:szCs w:val="24"/>
        </w:rPr>
        <w:t xml:space="preserve">ръкавен филтър; </w:t>
      </w:r>
      <w:r w:rsidRPr="00B379F7">
        <w:rPr>
          <w:rFonts w:ascii="Times New Roman" w:hAnsi="Times New Roman" w:cs="Times New Roman"/>
          <w:sz w:val="24"/>
          <w:szCs w:val="24"/>
        </w:rPr>
        <w:t xml:space="preserve"> комин К8 с една пробоотборна точка – С-8.</w:t>
      </w:r>
    </w:p>
    <w:p w:rsidR="00B42392" w:rsidRDefault="00B42392" w:rsidP="00B423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379F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9F7">
        <w:rPr>
          <w:rFonts w:ascii="Times New Roman" w:hAnsi="Times New Roman" w:cs="Times New Roman"/>
          <w:sz w:val="24"/>
          <w:szCs w:val="24"/>
        </w:rPr>
        <w:t xml:space="preserve">Обезпрашителна система към мелница и сепаратор – </w:t>
      </w:r>
      <w:r w:rsidR="00852BC5">
        <w:rPr>
          <w:rFonts w:ascii="Times New Roman" w:hAnsi="Times New Roman" w:cs="Times New Roman"/>
          <w:sz w:val="24"/>
          <w:szCs w:val="24"/>
        </w:rPr>
        <w:t>ръкавен филтър</w:t>
      </w:r>
      <w:r w:rsidRPr="00B379F7">
        <w:rPr>
          <w:rFonts w:ascii="Times New Roman" w:hAnsi="Times New Roman" w:cs="Times New Roman"/>
          <w:sz w:val="24"/>
          <w:szCs w:val="24"/>
        </w:rPr>
        <w:t>, комин К9 с една пробоотборна точка – С-9.</w:t>
      </w:r>
    </w:p>
    <w:p w:rsidR="00B42392" w:rsidRPr="00B379F7" w:rsidRDefault="00B42392" w:rsidP="00B42392">
      <w:pPr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9F7">
        <w:rPr>
          <w:rFonts w:ascii="Times New Roman" w:hAnsi="Times New Roman" w:cs="Times New Roman"/>
          <w:sz w:val="24"/>
          <w:szCs w:val="24"/>
        </w:rPr>
        <w:t xml:space="preserve">Пълначна инсталация – </w:t>
      </w:r>
      <w:r w:rsidR="00852BC5">
        <w:rPr>
          <w:rFonts w:ascii="Times New Roman" w:hAnsi="Times New Roman" w:cs="Times New Roman"/>
          <w:sz w:val="24"/>
          <w:szCs w:val="24"/>
        </w:rPr>
        <w:t>ръкавен филтър,</w:t>
      </w:r>
      <w:r w:rsidRPr="00B379F7">
        <w:rPr>
          <w:rFonts w:ascii="Times New Roman" w:hAnsi="Times New Roman" w:cs="Times New Roman"/>
          <w:sz w:val="24"/>
          <w:szCs w:val="24"/>
        </w:rPr>
        <w:t xml:space="preserve"> комин К10 с 1 пробоотборна точка – С-10.</w:t>
      </w:r>
    </w:p>
    <w:p w:rsidR="00B42392" w:rsidRPr="00B379F7" w:rsidRDefault="00B42392" w:rsidP="00B42392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9F7">
        <w:rPr>
          <w:rFonts w:ascii="Times New Roman" w:hAnsi="Times New Roman" w:cs="Times New Roman"/>
          <w:sz w:val="24"/>
          <w:szCs w:val="24"/>
        </w:rPr>
        <w:t xml:space="preserve">Инсталация за смилане на въглища </w:t>
      </w:r>
      <w:r w:rsidR="00045C0F">
        <w:rPr>
          <w:rFonts w:ascii="Times New Roman" w:hAnsi="Times New Roman" w:cs="Times New Roman"/>
          <w:sz w:val="24"/>
          <w:szCs w:val="24"/>
        </w:rPr>
        <w:t>за варови</w:t>
      </w:r>
      <w:r>
        <w:rPr>
          <w:rFonts w:ascii="Times New Roman" w:hAnsi="Times New Roman" w:cs="Times New Roman"/>
          <w:sz w:val="24"/>
          <w:szCs w:val="24"/>
        </w:rPr>
        <w:t xml:space="preserve"> пещ</w:t>
      </w:r>
      <w:r w:rsidR="00045C0F">
        <w:rPr>
          <w:rFonts w:ascii="Times New Roman" w:hAnsi="Times New Roman" w:cs="Times New Roman"/>
          <w:sz w:val="24"/>
          <w:szCs w:val="24"/>
        </w:rPr>
        <w:t>и</w:t>
      </w:r>
      <w:r w:rsidRPr="00B379F7">
        <w:rPr>
          <w:rFonts w:ascii="Times New Roman" w:hAnsi="Times New Roman" w:cs="Times New Roman"/>
          <w:sz w:val="24"/>
          <w:szCs w:val="24"/>
        </w:rPr>
        <w:t xml:space="preserve">– </w:t>
      </w:r>
      <w:r w:rsidR="007161B2">
        <w:rPr>
          <w:rFonts w:ascii="Times New Roman" w:hAnsi="Times New Roman" w:cs="Times New Roman"/>
          <w:sz w:val="24"/>
          <w:szCs w:val="24"/>
        </w:rPr>
        <w:t xml:space="preserve">ръкавен филтър, </w:t>
      </w:r>
      <w:r w:rsidRPr="00B379F7">
        <w:rPr>
          <w:rFonts w:ascii="Times New Roman" w:hAnsi="Times New Roman" w:cs="Times New Roman"/>
          <w:sz w:val="24"/>
          <w:szCs w:val="24"/>
        </w:rPr>
        <w:t xml:space="preserve">комин К11 </w:t>
      </w:r>
      <w:r w:rsidR="007161B2">
        <w:rPr>
          <w:rFonts w:ascii="Times New Roman" w:hAnsi="Times New Roman" w:cs="Times New Roman"/>
          <w:sz w:val="24"/>
          <w:szCs w:val="24"/>
        </w:rPr>
        <w:t>с</w:t>
      </w:r>
      <w:r w:rsidRPr="00B379F7">
        <w:rPr>
          <w:rFonts w:ascii="Times New Roman" w:hAnsi="Times New Roman" w:cs="Times New Roman"/>
          <w:sz w:val="24"/>
          <w:szCs w:val="24"/>
        </w:rPr>
        <w:t xml:space="preserve"> една пробоотборна точка – С-11.</w:t>
      </w:r>
    </w:p>
    <w:p w:rsidR="005B6664" w:rsidRPr="005B6664" w:rsidRDefault="00B42392" w:rsidP="00045C0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9F7">
        <w:rPr>
          <w:rFonts w:ascii="Times New Roman" w:hAnsi="Times New Roman" w:cs="Times New Roman"/>
          <w:sz w:val="24"/>
          <w:szCs w:val="24"/>
        </w:rPr>
        <w:t>Инсталация за смл</w:t>
      </w:r>
      <w:r>
        <w:rPr>
          <w:rFonts w:ascii="Times New Roman" w:hAnsi="Times New Roman" w:cs="Times New Roman"/>
          <w:sz w:val="24"/>
          <w:szCs w:val="24"/>
        </w:rPr>
        <w:t xml:space="preserve">илане на </w:t>
      </w:r>
      <w:r w:rsidRPr="00B379F7">
        <w:rPr>
          <w:rFonts w:ascii="Times New Roman" w:hAnsi="Times New Roman" w:cs="Times New Roman"/>
          <w:sz w:val="24"/>
          <w:szCs w:val="24"/>
        </w:rPr>
        <w:t>въглища</w:t>
      </w:r>
      <w:r>
        <w:rPr>
          <w:rFonts w:ascii="Times New Roman" w:hAnsi="Times New Roman" w:cs="Times New Roman"/>
          <w:sz w:val="24"/>
          <w:szCs w:val="24"/>
        </w:rPr>
        <w:t xml:space="preserve"> за в</w:t>
      </w:r>
      <w:r w:rsidR="00045C0F">
        <w:rPr>
          <w:rFonts w:ascii="Times New Roman" w:hAnsi="Times New Roman" w:cs="Times New Roman"/>
          <w:sz w:val="24"/>
          <w:szCs w:val="24"/>
        </w:rPr>
        <w:t>арови пещи</w:t>
      </w:r>
      <w:r w:rsidRPr="00B379F7">
        <w:rPr>
          <w:rFonts w:ascii="Times New Roman" w:hAnsi="Times New Roman" w:cs="Times New Roman"/>
          <w:sz w:val="24"/>
          <w:szCs w:val="24"/>
        </w:rPr>
        <w:t xml:space="preserve"> – </w:t>
      </w:r>
      <w:r w:rsidR="007161B2">
        <w:rPr>
          <w:rFonts w:ascii="Times New Roman" w:hAnsi="Times New Roman" w:cs="Times New Roman"/>
          <w:sz w:val="24"/>
          <w:szCs w:val="24"/>
        </w:rPr>
        <w:t xml:space="preserve">ръкавен филтър, </w:t>
      </w:r>
      <w:r w:rsidRPr="00B379F7">
        <w:rPr>
          <w:rFonts w:ascii="Times New Roman" w:hAnsi="Times New Roman" w:cs="Times New Roman"/>
          <w:sz w:val="24"/>
          <w:szCs w:val="24"/>
        </w:rPr>
        <w:t>комин К12 с една пробоотборна точка – С-12.</w:t>
      </w:r>
    </w:p>
    <w:p w:rsidR="00045C0F" w:rsidRDefault="00045C0F" w:rsidP="005B666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59B7" w:rsidRPr="00045C0F" w:rsidRDefault="000F59B7" w:rsidP="005B666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392" w:rsidRPr="00827AF6" w:rsidRDefault="00B42392" w:rsidP="00B423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7A6">
        <w:rPr>
          <w:rFonts w:ascii="Times New Roman" w:hAnsi="Times New Roman" w:cs="Times New Roman"/>
          <w:b/>
          <w:sz w:val="24"/>
          <w:szCs w:val="24"/>
        </w:rPr>
        <w:t>Контрол на пречиствателното оборудване</w:t>
      </w:r>
      <w:r w:rsidRPr="00827AF6">
        <w:rPr>
          <w:rFonts w:ascii="Times New Roman" w:hAnsi="Times New Roman" w:cs="Times New Roman"/>
          <w:sz w:val="24"/>
          <w:szCs w:val="24"/>
        </w:rPr>
        <w:t>.</w:t>
      </w:r>
    </w:p>
    <w:p w:rsidR="00B42392" w:rsidRDefault="00B42392" w:rsidP="00B423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AF6">
        <w:rPr>
          <w:rFonts w:ascii="Times New Roman" w:hAnsi="Times New Roman" w:cs="Times New Roman"/>
          <w:sz w:val="24"/>
          <w:szCs w:val="24"/>
        </w:rPr>
        <w:t>Прилага се писмена и</w:t>
      </w:r>
      <w:r w:rsidR="0077395B">
        <w:rPr>
          <w:rFonts w:ascii="Times New Roman" w:hAnsi="Times New Roman" w:cs="Times New Roman"/>
          <w:sz w:val="24"/>
          <w:szCs w:val="24"/>
        </w:rPr>
        <w:t>нструкция съгласно Условие 9.1.2</w:t>
      </w:r>
      <w:r w:rsidRPr="00827AF6">
        <w:rPr>
          <w:rFonts w:ascii="Times New Roman" w:hAnsi="Times New Roman" w:cs="Times New Roman"/>
          <w:sz w:val="24"/>
          <w:szCs w:val="24"/>
        </w:rPr>
        <w:t xml:space="preserve"> за периодична оценка на съответствието на измерените стойности на контролираните параметри за всяко пречиствателно съоръжение с определените такива. </w:t>
      </w:r>
    </w:p>
    <w:p w:rsidR="00CD0965" w:rsidRPr="00560EE7" w:rsidRDefault="00CD0965" w:rsidP="00B423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Таблиците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отчетите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контролираните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параметри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 годината 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приложени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доклада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6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60EE7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="0056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0EE7">
        <w:rPr>
          <w:rFonts w:ascii="Times New Roman" w:hAnsi="Times New Roman" w:cs="Times New Roman"/>
          <w:sz w:val="24"/>
          <w:szCs w:val="24"/>
          <w:lang w:val="en-US"/>
        </w:rPr>
        <w:t>несъответствия</w:t>
      </w:r>
      <w:proofErr w:type="spellEnd"/>
      <w:r w:rsidR="0056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0EE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56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0EE7">
        <w:rPr>
          <w:rFonts w:ascii="Times New Roman" w:hAnsi="Times New Roman" w:cs="Times New Roman"/>
          <w:sz w:val="24"/>
          <w:szCs w:val="24"/>
          <w:lang w:val="en-US"/>
        </w:rPr>
        <w:t>измерените</w:t>
      </w:r>
      <w:proofErr w:type="spellEnd"/>
      <w:r w:rsidR="0056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0EE7">
        <w:rPr>
          <w:rFonts w:ascii="Times New Roman" w:hAnsi="Times New Roman" w:cs="Times New Roman"/>
          <w:sz w:val="24"/>
          <w:szCs w:val="24"/>
          <w:lang w:val="en-US"/>
        </w:rPr>
        <w:t>параметри</w:t>
      </w:r>
      <w:proofErr w:type="spellEnd"/>
      <w:r w:rsidR="00560EE7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r w:rsidR="00560EE7">
        <w:rPr>
          <w:rFonts w:ascii="Times New Roman" w:hAnsi="Times New Roman" w:cs="Times New Roman"/>
          <w:sz w:val="24"/>
          <w:szCs w:val="24"/>
        </w:rPr>
        <w:t>оптималните им стойности.</w:t>
      </w:r>
      <w:proofErr w:type="gramEnd"/>
    </w:p>
    <w:p w:rsidR="000F59B7" w:rsidRPr="000B6D04" w:rsidRDefault="000F59B7" w:rsidP="00E968A1">
      <w:pPr>
        <w:shd w:val="clear" w:color="auto" w:fill="FFFFFF"/>
        <w:tabs>
          <w:tab w:val="left" w:pos="1123"/>
        </w:tabs>
        <w:spacing w:before="115" w:line="274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B42392" w:rsidRPr="00870298" w:rsidRDefault="00B42392" w:rsidP="00B423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4D28">
        <w:rPr>
          <w:rFonts w:ascii="Times New Roman" w:hAnsi="Times New Roman" w:cs="Times New Roman"/>
          <w:b/>
          <w:sz w:val="24"/>
          <w:szCs w:val="24"/>
        </w:rPr>
        <w:t>Таблица 2</w:t>
      </w:r>
      <w:r w:rsidRPr="00AF6428">
        <w:rPr>
          <w:rFonts w:ascii="Times New Roman" w:hAnsi="Times New Roman" w:cs="Times New Roman"/>
          <w:b/>
          <w:sz w:val="24"/>
          <w:szCs w:val="24"/>
        </w:rPr>
        <w:t xml:space="preserve">  Емисии в </w:t>
      </w:r>
      <w:r w:rsidRPr="00870298">
        <w:rPr>
          <w:rFonts w:ascii="Times New Roman" w:hAnsi="Times New Roman" w:cs="Times New Roman"/>
          <w:b/>
          <w:sz w:val="24"/>
          <w:szCs w:val="24"/>
        </w:rPr>
        <w:t xml:space="preserve">атмосферния въздух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1330"/>
        <w:gridCol w:w="1240"/>
        <w:gridCol w:w="1133"/>
        <w:gridCol w:w="1676"/>
        <w:gridCol w:w="1445"/>
        <w:gridCol w:w="1214"/>
      </w:tblGrid>
      <w:tr w:rsidR="00B42392" w:rsidRPr="00985275" w:rsidTr="007755AD">
        <w:tc>
          <w:tcPr>
            <w:tcW w:w="1568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Пречиств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съор.</w:t>
            </w:r>
          </w:p>
        </w:tc>
        <w:tc>
          <w:tcPr>
            <w:tcW w:w="133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Параметър</w:t>
            </w:r>
          </w:p>
        </w:tc>
        <w:tc>
          <w:tcPr>
            <w:tcW w:w="124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Мерна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3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 xml:space="preserve">НДЕ, 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съгласно КР</w:t>
            </w:r>
          </w:p>
        </w:tc>
        <w:tc>
          <w:tcPr>
            <w:tcW w:w="1676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Резултати от мониторинга</w:t>
            </w:r>
          </w:p>
        </w:tc>
        <w:tc>
          <w:tcPr>
            <w:tcW w:w="1445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Честота на мониторинг</w:t>
            </w:r>
          </w:p>
        </w:tc>
        <w:tc>
          <w:tcPr>
            <w:tcW w:w="1214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Съответ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</w:tr>
      <w:tr w:rsidR="00B42392" w:rsidRPr="00985275" w:rsidTr="007755AD">
        <w:tc>
          <w:tcPr>
            <w:tcW w:w="1568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С1</w:t>
            </w:r>
          </w:p>
        </w:tc>
        <w:tc>
          <w:tcPr>
            <w:tcW w:w="133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B42392" w:rsidRPr="00D96F7C" w:rsidRDefault="00EC301B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92" w:rsidRPr="00D96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</w:tcPr>
          <w:p w:rsidR="00B42392" w:rsidRPr="00A24F83" w:rsidRDefault="00A24F83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51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45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214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2392" w:rsidRPr="00985275" w:rsidTr="007755AD">
        <w:tc>
          <w:tcPr>
            <w:tcW w:w="1568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С2</w:t>
            </w:r>
          </w:p>
        </w:tc>
        <w:tc>
          <w:tcPr>
            <w:tcW w:w="133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B42392" w:rsidRPr="00D96F7C" w:rsidRDefault="00EC301B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92" w:rsidRPr="00D96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</w:tcPr>
          <w:p w:rsidR="00B42392" w:rsidRPr="00A24F83" w:rsidRDefault="00445512" w:rsidP="00445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4F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4F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214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2392" w:rsidRPr="00985275" w:rsidTr="007755AD">
        <w:tc>
          <w:tcPr>
            <w:tcW w:w="1568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С3</w:t>
            </w:r>
          </w:p>
        </w:tc>
        <w:tc>
          <w:tcPr>
            <w:tcW w:w="133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B42392" w:rsidRPr="00D96F7C" w:rsidRDefault="00EC301B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92" w:rsidRPr="00D96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</w:tcPr>
          <w:p w:rsidR="00B42392" w:rsidRPr="00D96F7C" w:rsidRDefault="00A24F83" w:rsidP="00445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51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5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214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2392" w:rsidRPr="00985275" w:rsidTr="007755AD">
        <w:tc>
          <w:tcPr>
            <w:tcW w:w="1568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С4</w:t>
            </w:r>
          </w:p>
        </w:tc>
        <w:tc>
          <w:tcPr>
            <w:tcW w:w="133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B42392" w:rsidRPr="00D96F7C" w:rsidRDefault="00EC301B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92" w:rsidRPr="00D96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</w:tcPr>
          <w:p w:rsidR="00B42392" w:rsidRPr="00D96F7C" w:rsidRDefault="00A24F83" w:rsidP="00445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4455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45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214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3F28" w:rsidRPr="00985275" w:rsidTr="007755AD">
        <w:trPr>
          <w:trHeight w:val="291"/>
        </w:trPr>
        <w:tc>
          <w:tcPr>
            <w:tcW w:w="1568" w:type="dxa"/>
            <w:vMerge w:val="restart"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С5</w:t>
            </w:r>
          </w:p>
        </w:tc>
        <w:tc>
          <w:tcPr>
            <w:tcW w:w="1330" w:type="dxa"/>
          </w:tcPr>
          <w:p w:rsidR="00673F28" w:rsidRPr="00D96F7C" w:rsidRDefault="00673F28" w:rsidP="005F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673F28" w:rsidRPr="00D96F7C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6" w:type="dxa"/>
          </w:tcPr>
          <w:p w:rsidR="00673F28" w:rsidRPr="00D96F7C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44551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45" w:type="dxa"/>
            <w:vMerge w:val="restart"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214" w:type="dxa"/>
            <w:vMerge w:val="restart"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3F28" w:rsidRPr="00985275" w:rsidTr="007755AD">
        <w:trPr>
          <w:trHeight w:val="332"/>
        </w:trPr>
        <w:tc>
          <w:tcPr>
            <w:tcW w:w="1568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73F28" w:rsidRPr="00D96F7C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Nox</w:t>
            </w:r>
            <w:proofErr w:type="spellEnd"/>
          </w:p>
        </w:tc>
        <w:tc>
          <w:tcPr>
            <w:tcW w:w="1240" w:type="dxa"/>
          </w:tcPr>
          <w:p w:rsidR="00673F28" w:rsidRPr="00D96F7C" w:rsidRDefault="0096542C" w:rsidP="005F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673F28" w:rsidRPr="00D96F7C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76" w:type="dxa"/>
          </w:tcPr>
          <w:p w:rsidR="00673F28" w:rsidRDefault="00673F28" w:rsidP="0044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28" w:rsidRPr="00985275" w:rsidTr="007755AD">
        <w:trPr>
          <w:trHeight w:val="305"/>
        </w:trPr>
        <w:tc>
          <w:tcPr>
            <w:tcW w:w="1568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73F28" w:rsidRPr="00D96F7C" w:rsidRDefault="00673F28" w:rsidP="005F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40" w:type="dxa"/>
          </w:tcPr>
          <w:p w:rsidR="00673F28" w:rsidRPr="00D96F7C" w:rsidRDefault="0096542C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673F28" w:rsidRPr="00D96F7C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76" w:type="dxa"/>
          </w:tcPr>
          <w:p w:rsidR="00673F28" w:rsidRDefault="00445512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45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92" w:rsidRPr="00985275" w:rsidTr="007755AD">
        <w:tc>
          <w:tcPr>
            <w:tcW w:w="1568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С6</w:t>
            </w:r>
          </w:p>
        </w:tc>
        <w:tc>
          <w:tcPr>
            <w:tcW w:w="133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B42392" w:rsidRPr="00D96F7C" w:rsidRDefault="00EC301B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92" w:rsidRPr="00D96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</w:tcPr>
          <w:p w:rsidR="00B42392" w:rsidRPr="00D96F7C" w:rsidRDefault="0044551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3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214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2392" w:rsidRPr="00985275" w:rsidTr="007755AD">
        <w:tc>
          <w:tcPr>
            <w:tcW w:w="1568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С7</w:t>
            </w:r>
          </w:p>
        </w:tc>
        <w:tc>
          <w:tcPr>
            <w:tcW w:w="133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6" w:type="dxa"/>
          </w:tcPr>
          <w:p w:rsidR="00B42392" w:rsidRPr="00D96F7C" w:rsidRDefault="0044551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3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214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2392" w:rsidRPr="00985275" w:rsidTr="007755AD">
        <w:tc>
          <w:tcPr>
            <w:tcW w:w="1568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С8</w:t>
            </w:r>
          </w:p>
        </w:tc>
        <w:tc>
          <w:tcPr>
            <w:tcW w:w="133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6" w:type="dxa"/>
          </w:tcPr>
          <w:p w:rsidR="00B42392" w:rsidRPr="00D96F7C" w:rsidRDefault="00673F28" w:rsidP="00445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214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2392" w:rsidRPr="00985275" w:rsidTr="007755AD">
        <w:tc>
          <w:tcPr>
            <w:tcW w:w="1568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С9</w:t>
            </w:r>
          </w:p>
        </w:tc>
        <w:tc>
          <w:tcPr>
            <w:tcW w:w="133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6" w:type="dxa"/>
          </w:tcPr>
          <w:p w:rsidR="00B42392" w:rsidRPr="00D96F7C" w:rsidRDefault="00445512" w:rsidP="004455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3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214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2392" w:rsidRPr="00985275" w:rsidTr="007755AD">
        <w:tc>
          <w:tcPr>
            <w:tcW w:w="1568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С10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42392" w:rsidRPr="00D96F7C" w:rsidRDefault="00EC301B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392" w:rsidRPr="00D96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B42392" w:rsidRPr="00D96F7C" w:rsidRDefault="00A24F83" w:rsidP="00356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A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6A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5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214" w:type="dxa"/>
          </w:tcPr>
          <w:p w:rsidR="00B42392" w:rsidRPr="00D96F7C" w:rsidRDefault="00B42392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3F28" w:rsidRPr="00985275" w:rsidTr="007755AD">
        <w:trPr>
          <w:trHeight w:val="304"/>
        </w:trPr>
        <w:tc>
          <w:tcPr>
            <w:tcW w:w="1568" w:type="dxa"/>
            <w:vMerge w:val="restart"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устройство С11</w:t>
            </w:r>
          </w:p>
        </w:tc>
        <w:tc>
          <w:tcPr>
            <w:tcW w:w="1330" w:type="dxa"/>
          </w:tcPr>
          <w:p w:rsidR="00673F28" w:rsidRPr="00EC301B" w:rsidRDefault="00673F28" w:rsidP="005F5A4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</w:tcPr>
          <w:p w:rsidR="00673F28" w:rsidRPr="00D96F7C" w:rsidRDefault="0096542C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673F28" w:rsidRPr="00D96F7C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</w:tcPr>
          <w:p w:rsidR="00673F28" w:rsidRPr="00D96F7C" w:rsidRDefault="00356A2E" w:rsidP="00356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3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  <w:vMerge w:val="restart"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214" w:type="dxa"/>
            <w:vMerge w:val="restart"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3F28" w:rsidRPr="00985275" w:rsidTr="007755AD">
        <w:trPr>
          <w:trHeight w:val="346"/>
        </w:trPr>
        <w:tc>
          <w:tcPr>
            <w:tcW w:w="1568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73F28" w:rsidRPr="00D96F7C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Nox</w:t>
            </w:r>
            <w:proofErr w:type="spellEnd"/>
          </w:p>
        </w:tc>
        <w:tc>
          <w:tcPr>
            <w:tcW w:w="1240" w:type="dxa"/>
          </w:tcPr>
          <w:p w:rsidR="00673F28" w:rsidRPr="00D96F7C" w:rsidRDefault="0096542C" w:rsidP="005F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673F28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</w:tcPr>
          <w:p w:rsidR="00673F28" w:rsidRPr="00D96F7C" w:rsidRDefault="000F6010" w:rsidP="00356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356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28" w:rsidRPr="00985275" w:rsidTr="007755AD">
        <w:trPr>
          <w:trHeight w:val="291"/>
        </w:trPr>
        <w:tc>
          <w:tcPr>
            <w:tcW w:w="1568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73F28" w:rsidRPr="00D96F7C" w:rsidRDefault="00673F28" w:rsidP="005F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40" w:type="dxa"/>
          </w:tcPr>
          <w:p w:rsidR="00673F28" w:rsidRPr="00D96F7C" w:rsidRDefault="0096542C" w:rsidP="005F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673F28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76" w:type="dxa"/>
          </w:tcPr>
          <w:p w:rsidR="00673F28" w:rsidRPr="00D96F7C" w:rsidRDefault="000F6010" w:rsidP="00356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356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673F28" w:rsidRPr="00D96F7C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28" w:rsidRPr="00985275" w:rsidTr="007755AD">
        <w:trPr>
          <w:trHeight w:val="319"/>
        </w:trPr>
        <w:tc>
          <w:tcPr>
            <w:tcW w:w="1568" w:type="dxa"/>
            <w:vMerge w:val="restart"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Изпускащо</w:t>
            </w:r>
          </w:p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устройство С12</w:t>
            </w:r>
          </w:p>
        </w:tc>
        <w:tc>
          <w:tcPr>
            <w:tcW w:w="1330" w:type="dxa"/>
          </w:tcPr>
          <w:p w:rsidR="00673F28" w:rsidRPr="00EC301B" w:rsidRDefault="00673F28" w:rsidP="005F5A4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</w:tc>
        <w:tc>
          <w:tcPr>
            <w:tcW w:w="1240" w:type="dxa"/>
          </w:tcPr>
          <w:p w:rsidR="00673F28" w:rsidRPr="00870422" w:rsidRDefault="0096542C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673F28" w:rsidRPr="00870422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</w:tcPr>
          <w:p w:rsidR="00673F28" w:rsidRPr="00870422" w:rsidRDefault="00356A2E" w:rsidP="00356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601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45" w:type="dxa"/>
            <w:vMerge w:val="restart"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214" w:type="dxa"/>
            <w:vMerge w:val="restart"/>
          </w:tcPr>
          <w:p w:rsidR="00673F28" w:rsidRPr="00870422" w:rsidRDefault="004C60F0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3F28" w:rsidRPr="00985275" w:rsidTr="007755AD">
        <w:trPr>
          <w:trHeight w:val="360"/>
        </w:trPr>
        <w:tc>
          <w:tcPr>
            <w:tcW w:w="1568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73F28" w:rsidRPr="00870422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Nox</w:t>
            </w:r>
            <w:proofErr w:type="spellEnd"/>
          </w:p>
        </w:tc>
        <w:tc>
          <w:tcPr>
            <w:tcW w:w="1240" w:type="dxa"/>
          </w:tcPr>
          <w:p w:rsidR="00673F28" w:rsidRPr="00870422" w:rsidRDefault="0096542C" w:rsidP="005F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87042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673F28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6" w:type="dxa"/>
          </w:tcPr>
          <w:p w:rsidR="00673F28" w:rsidRPr="00870422" w:rsidRDefault="00356A2E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28" w:rsidRPr="00985275" w:rsidTr="007755AD">
        <w:trPr>
          <w:trHeight w:val="263"/>
        </w:trPr>
        <w:tc>
          <w:tcPr>
            <w:tcW w:w="1568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73F28" w:rsidRDefault="00673F28" w:rsidP="005F5A4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704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403790" w:rsidRPr="00403790" w:rsidRDefault="00403790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73F28" w:rsidRPr="00870422" w:rsidRDefault="0096542C" w:rsidP="005F5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673F28" w:rsidRDefault="00673F28" w:rsidP="005F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76" w:type="dxa"/>
          </w:tcPr>
          <w:p w:rsidR="00673F28" w:rsidRPr="00870422" w:rsidRDefault="00356A2E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28" w:rsidRPr="00985275" w:rsidTr="007755AD">
        <w:trPr>
          <w:trHeight w:val="318"/>
        </w:trPr>
        <w:tc>
          <w:tcPr>
            <w:tcW w:w="1568" w:type="dxa"/>
            <w:vMerge w:val="restart"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Изпускащо</w:t>
            </w:r>
          </w:p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устройство 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673F28" w:rsidRDefault="00673F28" w:rsidP="008F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</w:p>
          <w:p w:rsidR="00403790" w:rsidRPr="00D96F7C" w:rsidRDefault="00403790" w:rsidP="008F5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vMerge w:val="restart"/>
          </w:tcPr>
          <w:p w:rsidR="00673F28" w:rsidRPr="00D96F7C" w:rsidRDefault="00673F28" w:rsidP="008F5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mg/Nm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133" w:type="dxa"/>
          </w:tcPr>
          <w:p w:rsidR="00403790" w:rsidRDefault="00403790" w:rsidP="008F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28" w:rsidRDefault="00673F28" w:rsidP="008F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03790" w:rsidRPr="00D96F7C" w:rsidRDefault="00403790" w:rsidP="008F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673F28" w:rsidRPr="00870422" w:rsidRDefault="00356A2E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6010"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</w:p>
        </w:tc>
        <w:tc>
          <w:tcPr>
            <w:tcW w:w="1445" w:type="dxa"/>
            <w:vMerge w:val="restart"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22">
              <w:rPr>
                <w:rFonts w:ascii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1214" w:type="dxa"/>
            <w:vMerge w:val="restart"/>
          </w:tcPr>
          <w:p w:rsidR="00673F28" w:rsidRDefault="004C60F0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03790" w:rsidRPr="00870422" w:rsidRDefault="00403790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28" w:rsidRPr="00985275" w:rsidTr="007755AD">
        <w:trPr>
          <w:trHeight w:val="332"/>
        </w:trPr>
        <w:tc>
          <w:tcPr>
            <w:tcW w:w="1568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73F28" w:rsidRPr="00D96F7C" w:rsidRDefault="00673F28" w:rsidP="008F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Nox</w:t>
            </w:r>
            <w:proofErr w:type="spellEnd"/>
          </w:p>
        </w:tc>
        <w:tc>
          <w:tcPr>
            <w:tcW w:w="1240" w:type="dxa"/>
            <w:vMerge/>
          </w:tcPr>
          <w:p w:rsidR="00673F28" w:rsidRPr="00D96F7C" w:rsidRDefault="00673F28" w:rsidP="008F5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673F28" w:rsidRPr="00D96F7C" w:rsidRDefault="00673F28" w:rsidP="008F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76" w:type="dxa"/>
          </w:tcPr>
          <w:p w:rsidR="00673F28" w:rsidRPr="00870422" w:rsidRDefault="00356A2E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45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28" w:rsidRPr="00985275" w:rsidTr="007755AD">
        <w:trPr>
          <w:trHeight w:val="291"/>
        </w:trPr>
        <w:tc>
          <w:tcPr>
            <w:tcW w:w="1568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73F28" w:rsidRPr="00D96F7C" w:rsidRDefault="00673F28" w:rsidP="008F5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96F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40" w:type="dxa"/>
            <w:vMerge/>
          </w:tcPr>
          <w:p w:rsidR="00673F28" w:rsidRPr="00D96F7C" w:rsidRDefault="00673F28" w:rsidP="008F50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673F28" w:rsidRPr="00D96F7C" w:rsidRDefault="00673F28" w:rsidP="008F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7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76" w:type="dxa"/>
          </w:tcPr>
          <w:p w:rsidR="00673F28" w:rsidRPr="00870422" w:rsidRDefault="00356A2E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5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673F28" w:rsidRPr="00870422" w:rsidRDefault="00673F28" w:rsidP="005F5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124" w:rsidRPr="00D73124" w:rsidRDefault="00D73124" w:rsidP="00B42392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</w:p>
    <w:p w:rsidR="00D73124" w:rsidRPr="00D73124" w:rsidRDefault="00B42392" w:rsidP="00B42392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A91B4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Информация за годишните емисии от инсталацията, изчислени чрез масовия поток,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отразен в</w:t>
      </w:r>
      <w:r w:rsidRPr="00A91B4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протоколите за собствен мониторинг и отработените часове за </w:t>
      </w:r>
      <w:proofErr w:type="spellStart"/>
      <w:r w:rsidR="00C716FE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>съответната</w:t>
      </w:r>
      <w:proofErr w:type="spellEnd"/>
      <w:r w:rsidR="00C716FE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 xml:space="preserve"> </w:t>
      </w:r>
      <w:r w:rsidRPr="00A91B4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инсталация. </w:t>
      </w:r>
    </w:p>
    <w:p w:rsidR="00C74EBC" w:rsidRDefault="00C74EBC" w:rsidP="00C716FE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C74EBC" w:rsidRPr="00C74EBC" w:rsidRDefault="00C716FE" w:rsidP="00C74EBC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</w:pPr>
      <w:r w:rsidRPr="00C716FE">
        <w:rPr>
          <w:rFonts w:ascii="Times New Roman" w:eastAsia="Times New Roman" w:hAnsi="Times New Roman" w:cs="Times New Roman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ормула за изчисляване</w:t>
      </w:r>
      <w:r w:rsidR="00D731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на  оксиди</w:t>
      </w:r>
      <w:r w:rsidR="00C74EBC">
        <w:rPr>
          <w:rFonts w:ascii="Times New Roman" w:eastAsia="Times New Roman" w:hAnsi="Times New Roman" w:cs="Times New Roman"/>
          <w:spacing w:val="4"/>
          <w:sz w:val="24"/>
          <w:szCs w:val="24"/>
        </w:rPr>
        <w:t>те</w:t>
      </w:r>
      <w:r w:rsidR="00C74EB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C74EBC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="00C74EB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O</w:t>
      </w:r>
      <w:r w:rsidR="00C74EBC"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 w:rsidR="00C74EB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kg/y</w:t>
      </w:r>
      <w:r w:rsidR="00C74EBC">
        <w:rPr>
          <w:rFonts w:ascii="Times New Roman" w:eastAsia="Times New Roman" w:hAnsi="Times New Roman" w:cs="Times New Roman"/>
          <w:spacing w:val="4"/>
          <w:sz w:val="24"/>
          <w:szCs w:val="24"/>
        </w:rPr>
        <w:t>;</w:t>
      </w:r>
      <w:r w:rsidR="00C74EB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 </w:t>
      </w:r>
      <w:r w:rsidR="00C74EBC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C74EB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O</w:t>
      </w:r>
      <w:r w:rsidR="00C74EBC"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 w:rsidR="00C74EB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kg/y</w:t>
      </w:r>
    </w:p>
    <w:p w:rsidR="00C716FE" w:rsidRDefault="00C716FE" w:rsidP="00C716FE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:</w:t>
      </w:r>
    </w:p>
    <w:p w:rsidR="00C716FE" w:rsidRDefault="00C716FE" w:rsidP="00C716FE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 =ПП х Нраб., където:</w:t>
      </w:r>
    </w:p>
    <w:p w:rsidR="00C74EBC" w:rsidRPr="00C74EBC" w:rsidRDefault="00C716FE" w:rsidP="00C74EBC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 – количествота емитиран замърсител – S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kg/y</w:t>
      </w:r>
      <w:r w:rsidR="00C74EB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; (</w:t>
      </w:r>
      <w:r w:rsidR="00C74EBC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C74EB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O</w:t>
      </w:r>
      <w:r w:rsidR="00C74EBC"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 w:rsidR="00C74EB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kg/y)</w:t>
      </w:r>
    </w:p>
    <w:p w:rsidR="00C74EBC" w:rsidRDefault="00C74EBC" w:rsidP="00C716FE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</w:pPr>
    </w:p>
    <w:p w:rsidR="00C716FE" w:rsidRDefault="00C716FE" w:rsidP="00C716FE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МП – масовия поток </w:t>
      </w:r>
      <w:r w:rsidR="005356F8">
        <w:rPr>
          <w:rFonts w:ascii="Times New Roman" w:eastAsia="Times New Roman" w:hAnsi="Times New Roman" w:cs="Times New Roman"/>
          <w:spacing w:val="4"/>
          <w:sz w:val="24"/>
          <w:szCs w:val="24"/>
        </w:rPr>
        <w:t>[kg/h] на S</w:t>
      </w:r>
      <w:r w:rsidR="00C74EB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O</w:t>
      </w:r>
      <w:r w:rsidR="005356F8"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 w:rsidR="00C74EB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;</w:t>
      </w:r>
      <w:r w:rsidR="005356F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74EB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(</w:t>
      </w:r>
      <w:proofErr w:type="spellStart"/>
      <w:r w:rsidR="00C74EB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NOx</w:t>
      </w:r>
      <w:proofErr w:type="spellEnd"/>
      <w:r w:rsidR="00C74EB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) </w:t>
      </w:r>
      <w:r w:rsidR="005356F8">
        <w:rPr>
          <w:rFonts w:ascii="Times New Roman" w:eastAsia="Times New Roman" w:hAnsi="Times New Roman" w:cs="Times New Roman"/>
          <w:spacing w:val="4"/>
          <w:sz w:val="24"/>
          <w:szCs w:val="24"/>
        </w:rPr>
        <w:t>от протокол</w:t>
      </w:r>
      <w:r w:rsidR="00F25190">
        <w:rPr>
          <w:rFonts w:ascii="Times New Roman" w:eastAsia="Times New Roman" w:hAnsi="Times New Roman" w:cs="Times New Roman"/>
          <w:spacing w:val="4"/>
          <w:sz w:val="24"/>
          <w:szCs w:val="24"/>
        </w:rPr>
        <w:t>ите</w:t>
      </w:r>
      <w:r w:rsidR="005356F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за изпитване за съответния организиран източник</w:t>
      </w:r>
      <w:r w:rsidR="00D73124">
        <w:rPr>
          <w:rFonts w:ascii="Times New Roman" w:eastAsia="Times New Roman" w:hAnsi="Times New Roman" w:cs="Times New Roman"/>
          <w:spacing w:val="4"/>
          <w:sz w:val="24"/>
          <w:szCs w:val="24"/>
        </w:rPr>
        <w:t>;</w:t>
      </w:r>
    </w:p>
    <w:p w:rsidR="00176F14" w:rsidRPr="00176F14" w:rsidRDefault="00176F14" w:rsidP="00C716FE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Масовият поток в протоколите е даден в kg/h.</w:t>
      </w:r>
    </w:p>
    <w:p w:rsidR="005356F8" w:rsidRPr="005356F8" w:rsidRDefault="005356F8" w:rsidP="00C716FE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Нраб. – работните часове за съответното съоръжение през отчетната година</w:t>
      </w:r>
      <w:r w:rsidR="00D73124">
        <w:rPr>
          <w:rFonts w:ascii="Times New Roman" w:eastAsia="Times New Roman" w:hAnsi="Times New Roman" w:cs="Times New Roman"/>
          <w:spacing w:val="4"/>
          <w:sz w:val="24"/>
          <w:szCs w:val="24"/>
        </w:rPr>
        <w:t>;</w:t>
      </w:r>
    </w:p>
    <w:p w:rsidR="00C716FE" w:rsidRDefault="00C716FE" w:rsidP="00C716FE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</w:p>
    <w:tbl>
      <w:tblPr>
        <w:tblW w:w="4540" w:type="dxa"/>
        <w:tblInd w:w="675" w:type="dxa"/>
        <w:tblLook w:val="04A0"/>
      </w:tblPr>
      <w:tblGrid>
        <w:gridCol w:w="1361"/>
        <w:gridCol w:w="815"/>
        <w:gridCol w:w="37"/>
        <w:gridCol w:w="1028"/>
        <w:gridCol w:w="37"/>
        <w:gridCol w:w="1366"/>
        <w:gridCol w:w="37"/>
      </w:tblGrid>
      <w:tr w:rsidR="00574B8C" w:rsidRPr="00574B8C" w:rsidTr="00EA4071">
        <w:trPr>
          <w:trHeight w:val="315"/>
        </w:trPr>
        <w:tc>
          <w:tcPr>
            <w:tcW w:w="4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574B8C" w:rsidRDefault="00574B8C" w:rsidP="00574B8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574B8C" w:rsidRPr="00574B8C" w:rsidTr="00EA4071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574B8C" w:rsidRDefault="00574B8C" w:rsidP="00574B8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574B8C" w:rsidRDefault="00574B8C" w:rsidP="00574B8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574B8C" w:rsidRDefault="00574B8C" w:rsidP="00574B8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574B8C" w:rsidRDefault="00574B8C" w:rsidP="00574B8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73124" w:rsidRPr="00D73124" w:rsidTr="00EA4071">
        <w:trPr>
          <w:gridAfter w:val="1"/>
          <w:wAfter w:w="37" w:type="dxa"/>
          <w:trHeight w:val="315"/>
        </w:trPr>
        <w:tc>
          <w:tcPr>
            <w:tcW w:w="4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Годишно</w:t>
            </w:r>
            <w:proofErr w:type="spellEnd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азотните</w:t>
            </w:r>
            <w:proofErr w:type="spellEnd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оксиди</w:t>
            </w:r>
            <w:proofErr w:type="spellEnd"/>
          </w:p>
        </w:tc>
      </w:tr>
      <w:tr w:rsidR="00D73124" w:rsidRPr="00D73124" w:rsidTr="00EA4071">
        <w:trPr>
          <w:gridAfter w:val="1"/>
          <w:wAfter w:w="37" w:type="dxa"/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73124" w:rsidRPr="00D73124" w:rsidTr="00EA4071">
        <w:trPr>
          <w:gridAfter w:val="1"/>
          <w:wAfter w:w="37" w:type="dxa"/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изп</w:t>
            </w:r>
            <w:proofErr w:type="spellEnd"/>
            <w:proofErr w:type="gramEnd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масов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работни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емитирани</w:t>
            </w:r>
            <w:proofErr w:type="spellEnd"/>
          </w:p>
        </w:tc>
      </w:tr>
      <w:tr w:rsidR="00D73124" w:rsidRPr="00D73124" w:rsidTr="00EA4071">
        <w:trPr>
          <w:gridAfter w:val="1"/>
          <w:wAfter w:w="37" w:type="dxa"/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устройство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поток</w:t>
            </w:r>
            <w:proofErr w:type="spellEnd"/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часове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азотни</w:t>
            </w:r>
            <w:proofErr w:type="spellEnd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D73124" w:rsidRPr="00D73124" w:rsidTr="00EA4071">
        <w:trPr>
          <w:gridAfter w:val="1"/>
          <w:wAfter w:w="37" w:type="dxa"/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оксиди</w:t>
            </w:r>
            <w:proofErr w:type="spellEnd"/>
          </w:p>
        </w:tc>
      </w:tr>
      <w:tr w:rsidR="00D73124" w:rsidRPr="00D73124" w:rsidTr="00EA4071">
        <w:trPr>
          <w:gridAfter w:val="1"/>
          <w:wAfter w:w="37" w:type="dxa"/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kg/h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kg/y</w:t>
            </w:r>
          </w:p>
        </w:tc>
      </w:tr>
      <w:tr w:rsidR="00D73124" w:rsidRPr="00D73124" w:rsidTr="00EA4071">
        <w:trPr>
          <w:gridAfter w:val="1"/>
          <w:wAfter w:w="37" w:type="dxa"/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4,302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8400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36136,8</w:t>
            </w:r>
          </w:p>
        </w:tc>
      </w:tr>
      <w:tr w:rsidR="00D73124" w:rsidRPr="00D73124" w:rsidTr="00EA4071">
        <w:trPr>
          <w:gridAfter w:val="1"/>
          <w:wAfter w:w="37" w:type="dxa"/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D73124" w:rsidRPr="00D73124" w:rsidTr="00EA4071">
        <w:trPr>
          <w:gridAfter w:val="1"/>
          <w:wAfter w:w="37" w:type="dxa"/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2820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D73124" w:rsidRPr="00D73124" w:rsidTr="00EA4071">
        <w:trPr>
          <w:gridAfter w:val="1"/>
          <w:wAfter w:w="37" w:type="dxa"/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4,94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8760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43274,4</w:t>
            </w:r>
          </w:p>
        </w:tc>
      </w:tr>
      <w:tr w:rsidR="00D73124" w:rsidRPr="00D73124" w:rsidTr="00EA4071">
        <w:trPr>
          <w:gridAfter w:val="1"/>
          <w:wAfter w:w="37" w:type="dxa"/>
          <w:trHeight w:val="315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124" w:rsidRPr="00D73124" w:rsidRDefault="00EA4071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        </w:t>
            </w:r>
            <w:r w:rsidR="00D73124"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73124"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Общо</w:t>
            </w:r>
            <w:proofErr w:type="spellEnd"/>
            <w:r w:rsidR="00D73124"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73124"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="00D73124"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73124"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NОх</w:t>
            </w:r>
            <w:proofErr w:type="spellEnd"/>
            <w:r w:rsidR="00D73124"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79411,2</w:t>
            </w:r>
          </w:p>
        </w:tc>
      </w:tr>
      <w:tr w:rsidR="00D73124" w:rsidRPr="00D73124" w:rsidTr="00EA4071">
        <w:trPr>
          <w:gridAfter w:val="1"/>
          <w:wAfter w:w="37" w:type="dxa"/>
          <w:trHeight w:val="315"/>
        </w:trPr>
        <w:tc>
          <w:tcPr>
            <w:tcW w:w="4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C" w:rsidRDefault="00C74EBC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74EBC" w:rsidRDefault="00C74EBC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74EBC" w:rsidRDefault="00C74EBC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74EBC" w:rsidRDefault="00C74EBC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74EBC" w:rsidRDefault="00C74EBC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74EBC" w:rsidRDefault="00C74EBC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74EBC" w:rsidRDefault="00C74EBC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74EBC" w:rsidRDefault="00C74EBC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74EBC" w:rsidRDefault="00C74EBC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74EBC" w:rsidRDefault="00C74EBC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74EBC" w:rsidRDefault="00C74EBC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Годишно</w:t>
            </w:r>
            <w:proofErr w:type="spellEnd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серните</w:t>
            </w:r>
            <w:proofErr w:type="spellEnd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оксиди</w:t>
            </w:r>
            <w:proofErr w:type="spellEnd"/>
          </w:p>
        </w:tc>
      </w:tr>
      <w:tr w:rsidR="00D73124" w:rsidRPr="00D73124" w:rsidTr="00EA4071">
        <w:trPr>
          <w:gridAfter w:val="1"/>
          <w:wAfter w:w="37" w:type="dxa"/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73124" w:rsidRPr="00D73124" w:rsidTr="00EA4071">
        <w:trPr>
          <w:gridAfter w:val="1"/>
          <w:wAfter w:w="37" w:type="dxa"/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изп</w:t>
            </w:r>
            <w:proofErr w:type="spellEnd"/>
            <w:proofErr w:type="gramEnd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масов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работни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емитирани</w:t>
            </w:r>
            <w:proofErr w:type="spellEnd"/>
          </w:p>
        </w:tc>
      </w:tr>
      <w:tr w:rsidR="00D73124" w:rsidRPr="00D73124" w:rsidTr="00EA4071">
        <w:trPr>
          <w:gridAfter w:val="1"/>
          <w:wAfter w:w="37" w:type="dxa"/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устройство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поток</w:t>
            </w:r>
            <w:proofErr w:type="spellEnd"/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часове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серни</w:t>
            </w:r>
            <w:proofErr w:type="spellEnd"/>
          </w:p>
        </w:tc>
      </w:tr>
      <w:tr w:rsidR="00D73124" w:rsidRPr="00D73124" w:rsidTr="00EA4071">
        <w:trPr>
          <w:gridAfter w:val="1"/>
          <w:wAfter w:w="37" w:type="dxa"/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оксиди</w:t>
            </w:r>
            <w:proofErr w:type="spellEnd"/>
          </w:p>
        </w:tc>
      </w:tr>
      <w:tr w:rsidR="00D73124" w:rsidRPr="00D73124" w:rsidTr="00EA4071">
        <w:trPr>
          <w:gridAfter w:val="1"/>
          <w:wAfter w:w="37" w:type="dxa"/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kg/h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kg/y</w:t>
            </w:r>
          </w:p>
        </w:tc>
      </w:tr>
      <w:tr w:rsidR="00D73124" w:rsidRPr="00D73124" w:rsidTr="00EA4071">
        <w:trPr>
          <w:gridAfter w:val="1"/>
          <w:wAfter w:w="37" w:type="dxa"/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3,892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8400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32692,8</w:t>
            </w:r>
          </w:p>
        </w:tc>
      </w:tr>
      <w:tr w:rsidR="00D73124" w:rsidRPr="00D73124" w:rsidTr="00EA4071">
        <w:trPr>
          <w:gridAfter w:val="1"/>
          <w:wAfter w:w="37" w:type="dxa"/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D73124" w:rsidRPr="00D73124" w:rsidTr="00EA4071">
        <w:trPr>
          <w:gridAfter w:val="1"/>
          <w:wAfter w:w="37" w:type="dxa"/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2820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</w:tr>
      <w:tr w:rsidR="00D73124" w:rsidRPr="00D73124" w:rsidTr="00EA4071">
        <w:trPr>
          <w:gridAfter w:val="1"/>
          <w:wAfter w:w="37" w:type="dxa"/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0,27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8760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2365,2</w:t>
            </w:r>
          </w:p>
        </w:tc>
      </w:tr>
      <w:tr w:rsidR="00D73124" w:rsidRPr="00D73124" w:rsidTr="00EA4071">
        <w:trPr>
          <w:gridAfter w:val="1"/>
          <w:wAfter w:w="37" w:type="dxa"/>
          <w:trHeight w:val="315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           </w:t>
            </w: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Общо</w:t>
            </w:r>
            <w:proofErr w:type="spellEnd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SOx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24" w:rsidRPr="00D73124" w:rsidRDefault="00D73124" w:rsidP="00D73124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D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35058</w:t>
            </w:r>
          </w:p>
        </w:tc>
      </w:tr>
    </w:tbl>
    <w:p w:rsidR="00176F14" w:rsidRPr="00176F14" w:rsidRDefault="00176F14" w:rsidP="00B42392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</w:pPr>
    </w:p>
    <w:p w:rsidR="00FE2C24" w:rsidRPr="006B60DF" w:rsidRDefault="006B60DF" w:rsidP="00B42392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Количествата </w:t>
      </w:r>
      <w:proofErr w:type="spellStart"/>
      <w:r w:rsidRPr="002F1E99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>NOx</w:t>
      </w:r>
      <w:proofErr w:type="spellEnd"/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и </w:t>
      </w:r>
      <w:r w:rsidRPr="006B60DF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О</w:t>
      </w:r>
      <w:r w:rsidRPr="006B60DF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са под праговите стойности по ЕРИПЗ.  </w:t>
      </w:r>
    </w:p>
    <w:p w:rsidR="0039491D" w:rsidRPr="00FE2C24" w:rsidRDefault="000B6D04" w:rsidP="00B42392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ab/>
      </w:r>
    </w:p>
    <w:p w:rsidR="00B42392" w:rsidRPr="009C2BD5" w:rsidRDefault="00B42392" w:rsidP="00B42392">
      <w:pPr>
        <w:shd w:val="clear" w:color="auto" w:fill="FFFFFF"/>
        <w:spacing w:before="144" w:line="276" w:lineRule="auto"/>
        <w:ind w:right="58"/>
        <w:jc w:val="both"/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</w:pPr>
      <w:r w:rsidRPr="00A91B40">
        <w:rPr>
          <w:rFonts w:ascii="Times New Roman" w:hAnsi="Times New Roman" w:cs="Times New Roman"/>
          <w:sz w:val="24"/>
          <w:szCs w:val="24"/>
        </w:rPr>
        <w:t>Контролът на емисиите в атмосферата се извършва</w:t>
      </w:r>
      <w:r w:rsidR="00713937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Pr="00A91B40">
        <w:rPr>
          <w:rFonts w:ascii="Times New Roman" w:hAnsi="Times New Roman" w:cs="Times New Roman"/>
          <w:sz w:val="24"/>
          <w:szCs w:val="24"/>
        </w:rPr>
        <w:t>от акредитирана лаборатория</w:t>
      </w:r>
      <w:r w:rsidR="00713937">
        <w:rPr>
          <w:rFonts w:ascii="Times New Roman" w:hAnsi="Times New Roman" w:cs="Times New Roman"/>
          <w:sz w:val="24"/>
          <w:szCs w:val="24"/>
        </w:rPr>
        <w:t xml:space="preserve"> по показателите, определени в КР.</w:t>
      </w:r>
    </w:p>
    <w:p w:rsidR="00B42392" w:rsidRDefault="00B42392" w:rsidP="00B42392">
      <w:pPr>
        <w:shd w:val="clear" w:color="auto" w:fill="FFFFFF"/>
        <w:spacing w:before="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40">
        <w:rPr>
          <w:rFonts w:ascii="Times New Roman" w:hAnsi="Times New Roman" w:cs="Times New Roman"/>
          <w:sz w:val="24"/>
          <w:szCs w:val="24"/>
        </w:rPr>
        <w:t xml:space="preserve">брой емисионни измервания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F4DDD">
        <w:rPr>
          <w:rFonts w:ascii="Times New Roman" w:hAnsi="Times New Roman" w:cs="Times New Roman"/>
          <w:sz w:val="24"/>
          <w:szCs w:val="24"/>
        </w:rPr>
        <w:t>3</w:t>
      </w:r>
      <w:r w:rsidRPr="00A30F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2BD5">
        <w:rPr>
          <w:rFonts w:ascii="Times New Roman" w:hAnsi="Times New Roman" w:cs="Times New Roman"/>
          <w:sz w:val="24"/>
          <w:szCs w:val="24"/>
        </w:rPr>
        <w:t>броя</w:t>
      </w:r>
      <w:r w:rsidRPr="00A91B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42392" w:rsidRPr="009F46DF" w:rsidRDefault="00B42392" w:rsidP="00B42392">
      <w:pPr>
        <w:shd w:val="clear" w:color="auto" w:fill="FFFFFF"/>
        <w:spacing w:before="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брой установени несъответствия - няма</w:t>
      </w:r>
    </w:p>
    <w:p w:rsidR="001253D3" w:rsidRDefault="000B6D04" w:rsidP="00B42392">
      <w:pPr>
        <w:shd w:val="clear" w:color="auto" w:fill="FFFFFF"/>
        <w:spacing w:before="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осигуряване </w:t>
      </w:r>
      <w:r w:rsidR="001253D3">
        <w:rPr>
          <w:rFonts w:ascii="Times New Roman" w:hAnsi="Times New Roman" w:cs="Times New Roman"/>
          <w:sz w:val="24"/>
          <w:szCs w:val="24"/>
        </w:rPr>
        <w:t xml:space="preserve">непрекъснато захранване на пещите със сушен петрококс/въглища, </w:t>
      </w:r>
      <w:r>
        <w:rPr>
          <w:rFonts w:ascii="Times New Roman" w:hAnsi="Times New Roman" w:cs="Times New Roman"/>
          <w:sz w:val="24"/>
          <w:szCs w:val="24"/>
        </w:rPr>
        <w:t xml:space="preserve">във въглищно отделение </w:t>
      </w:r>
      <w:r w:rsidR="001253D3">
        <w:rPr>
          <w:rFonts w:ascii="Times New Roman" w:hAnsi="Times New Roman" w:cs="Times New Roman"/>
          <w:sz w:val="24"/>
          <w:szCs w:val="24"/>
        </w:rPr>
        <w:t>са изградени 2 системи за сушене, с изпускащи устройства С-11 и С-12. Смилането и сушенето на въг</w:t>
      </w:r>
      <w:r w:rsidR="00746376">
        <w:rPr>
          <w:rFonts w:ascii="Times New Roman" w:hAnsi="Times New Roman" w:cs="Times New Roman"/>
          <w:sz w:val="24"/>
          <w:szCs w:val="24"/>
        </w:rPr>
        <w:t xml:space="preserve">лища/петрококс се извършва със </w:t>
      </w:r>
      <w:r>
        <w:rPr>
          <w:rFonts w:ascii="Times New Roman" w:hAnsi="Times New Roman" w:cs="Times New Roman"/>
          <w:sz w:val="24"/>
          <w:szCs w:val="24"/>
        </w:rPr>
        <w:t>системата за сушене</w:t>
      </w:r>
      <w:r w:rsidR="001253D3">
        <w:rPr>
          <w:rFonts w:ascii="Times New Roman" w:hAnsi="Times New Roman" w:cs="Times New Roman"/>
          <w:sz w:val="24"/>
          <w:szCs w:val="24"/>
        </w:rPr>
        <w:t xml:space="preserve"> с изпускащо устройство С-12. </w:t>
      </w:r>
      <w:r>
        <w:rPr>
          <w:rFonts w:ascii="Times New Roman" w:hAnsi="Times New Roman" w:cs="Times New Roman"/>
          <w:sz w:val="24"/>
          <w:szCs w:val="24"/>
        </w:rPr>
        <w:t xml:space="preserve">Втората система </w:t>
      </w:r>
      <w:r w:rsidR="001253D3">
        <w:rPr>
          <w:rFonts w:ascii="Times New Roman" w:hAnsi="Times New Roman" w:cs="Times New Roman"/>
          <w:sz w:val="24"/>
          <w:szCs w:val="24"/>
        </w:rPr>
        <w:t>е резервна.</w:t>
      </w:r>
    </w:p>
    <w:p w:rsidR="000F59B7" w:rsidRDefault="000F59B7" w:rsidP="00B42392">
      <w:pPr>
        <w:shd w:val="clear" w:color="auto" w:fill="FFFFFF"/>
        <w:spacing w:before="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92" w:rsidRPr="00A91B40" w:rsidRDefault="00B42392" w:rsidP="00B42392">
      <w:pPr>
        <w:shd w:val="clear" w:color="auto" w:fill="FFFFFF"/>
        <w:spacing w:before="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40">
        <w:rPr>
          <w:rFonts w:ascii="Times New Roman" w:hAnsi="Times New Roman" w:cs="Times New Roman"/>
          <w:sz w:val="24"/>
          <w:szCs w:val="24"/>
        </w:rPr>
        <w:t xml:space="preserve">Интензивно миришещи вещества при производството на вар </w:t>
      </w:r>
      <w:r w:rsidR="000F59B7">
        <w:rPr>
          <w:rFonts w:ascii="Times New Roman" w:hAnsi="Times New Roman" w:cs="Times New Roman"/>
          <w:sz w:val="24"/>
          <w:szCs w:val="24"/>
        </w:rPr>
        <w:t>няма</w:t>
      </w:r>
      <w:r w:rsidRPr="00A91B40">
        <w:rPr>
          <w:rFonts w:ascii="Times New Roman" w:hAnsi="Times New Roman" w:cs="Times New Roman"/>
          <w:sz w:val="24"/>
          <w:szCs w:val="24"/>
        </w:rPr>
        <w:t>.</w:t>
      </w:r>
    </w:p>
    <w:p w:rsidR="00B42392" w:rsidRPr="00A91B40" w:rsidRDefault="00B42392" w:rsidP="00B42392">
      <w:pPr>
        <w:shd w:val="clear" w:color="auto" w:fill="FFFFFF"/>
        <w:spacing w:before="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40">
        <w:rPr>
          <w:rFonts w:ascii="Times New Roman" w:hAnsi="Times New Roman" w:cs="Times New Roman"/>
          <w:sz w:val="24"/>
          <w:szCs w:val="24"/>
        </w:rPr>
        <w:t>Неорганизирани емисии се получават от автотранспорта и се ограничават</w:t>
      </w:r>
      <w:r>
        <w:rPr>
          <w:rFonts w:ascii="Times New Roman" w:hAnsi="Times New Roman" w:cs="Times New Roman"/>
          <w:sz w:val="24"/>
          <w:szCs w:val="24"/>
        </w:rPr>
        <w:t xml:space="preserve"> чрез почистване на площадката</w:t>
      </w:r>
      <w:r w:rsidRPr="00A91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1B40">
        <w:rPr>
          <w:rFonts w:ascii="Times New Roman" w:hAnsi="Times New Roman" w:cs="Times New Roman"/>
          <w:sz w:val="24"/>
          <w:szCs w:val="24"/>
        </w:rPr>
        <w:t xml:space="preserve"> оросяване на пътищата през летните месеци</w:t>
      </w:r>
      <w:r>
        <w:rPr>
          <w:rFonts w:ascii="Times New Roman" w:hAnsi="Times New Roman" w:cs="Times New Roman"/>
          <w:sz w:val="24"/>
          <w:szCs w:val="24"/>
        </w:rPr>
        <w:t xml:space="preserve"> на годината</w:t>
      </w:r>
      <w:r w:rsidRPr="00A91B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92" w:rsidRDefault="00B42392" w:rsidP="00B42392">
      <w:pPr>
        <w:shd w:val="clear" w:color="auto" w:fill="FFFFFF"/>
        <w:spacing w:before="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72">
        <w:rPr>
          <w:rFonts w:ascii="Times New Roman" w:hAnsi="Times New Roman" w:cs="Times New Roman"/>
          <w:sz w:val="24"/>
          <w:szCs w:val="24"/>
        </w:rPr>
        <w:t>Летливи органични съединения и разтворители – няма</w:t>
      </w:r>
      <w:r w:rsidR="000F59B7">
        <w:rPr>
          <w:rFonts w:ascii="Times New Roman" w:hAnsi="Times New Roman" w:cs="Times New Roman"/>
          <w:sz w:val="24"/>
          <w:szCs w:val="24"/>
        </w:rPr>
        <w:t>.</w:t>
      </w:r>
    </w:p>
    <w:p w:rsidR="00B42392" w:rsidRDefault="00B42392" w:rsidP="00B42392">
      <w:pPr>
        <w:shd w:val="clear" w:color="auto" w:fill="FFFFFF"/>
        <w:spacing w:before="7" w:line="276" w:lineRule="auto"/>
        <w:ind w:left="709" w:firstLine="11"/>
        <w:jc w:val="both"/>
        <w:rPr>
          <w:rFonts w:ascii="Times New Roman" w:hAnsi="Times New Roman" w:cs="Times New Roman"/>
          <w:b/>
          <w:bCs/>
          <w:i/>
          <w:color w:val="000000"/>
          <w:spacing w:val="5"/>
          <w:sz w:val="28"/>
          <w:szCs w:val="28"/>
        </w:rPr>
      </w:pPr>
    </w:p>
    <w:p w:rsidR="000F59B7" w:rsidRDefault="000F59B7" w:rsidP="00B42392">
      <w:pPr>
        <w:shd w:val="clear" w:color="auto" w:fill="FFFFFF"/>
        <w:spacing w:before="7" w:line="276" w:lineRule="auto"/>
        <w:ind w:left="709" w:firstLine="11"/>
        <w:jc w:val="both"/>
        <w:rPr>
          <w:rFonts w:ascii="Times New Roman" w:hAnsi="Times New Roman" w:cs="Times New Roman"/>
          <w:b/>
          <w:bCs/>
          <w:i/>
          <w:color w:val="000000"/>
          <w:spacing w:val="5"/>
          <w:sz w:val="28"/>
          <w:szCs w:val="28"/>
        </w:rPr>
      </w:pPr>
    </w:p>
    <w:p w:rsidR="000F59B7" w:rsidRDefault="000F59B7" w:rsidP="00B42392">
      <w:pPr>
        <w:shd w:val="clear" w:color="auto" w:fill="FFFFFF"/>
        <w:spacing w:before="7" w:line="276" w:lineRule="auto"/>
        <w:ind w:left="709" w:firstLine="11"/>
        <w:jc w:val="both"/>
        <w:rPr>
          <w:rFonts w:ascii="Times New Roman" w:hAnsi="Times New Roman" w:cs="Times New Roman"/>
          <w:b/>
          <w:bCs/>
          <w:i/>
          <w:color w:val="000000"/>
          <w:spacing w:val="5"/>
          <w:sz w:val="28"/>
          <w:szCs w:val="28"/>
        </w:rPr>
      </w:pPr>
    </w:p>
    <w:p w:rsidR="00B42392" w:rsidRPr="002677EF" w:rsidRDefault="00B42392" w:rsidP="00B42392">
      <w:pPr>
        <w:shd w:val="clear" w:color="auto" w:fill="FFFFFF"/>
        <w:spacing w:before="7" w:line="276" w:lineRule="auto"/>
        <w:ind w:left="709" w:firstLine="11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</w:pPr>
      <w:r w:rsidRPr="002677EF">
        <w:rPr>
          <w:rFonts w:ascii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 xml:space="preserve">4.3. </w:t>
      </w:r>
      <w:r w:rsidRPr="002677EF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>Емисии на вредни и опасни вещества в отпадъчните води</w:t>
      </w:r>
    </w:p>
    <w:p w:rsidR="00B42392" w:rsidRPr="00FC415A" w:rsidRDefault="00B42392" w:rsidP="000F59B7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2E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колона 1</w:t>
      </w:r>
      <w:r w:rsidRPr="00DB2E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на </w:t>
      </w:r>
      <w:r w:rsidRPr="00A63073">
        <w:rPr>
          <w:rFonts w:ascii="Times New Roman" w:hAnsi="Times New Roman" w:cs="Times New Roman"/>
          <w:sz w:val="24"/>
          <w:szCs w:val="24"/>
        </w:rPr>
        <w:t>Таблица 1  Замърсители по ЕР</w:t>
      </w:r>
      <w:r w:rsidR="00961DC4">
        <w:rPr>
          <w:rFonts w:ascii="Times New Roman" w:hAnsi="Times New Roman" w:cs="Times New Roman"/>
          <w:sz w:val="24"/>
          <w:szCs w:val="24"/>
        </w:rPr>
        <w:t>ИПЗ</w:t>
      </w:r>
      <w:r w:rsidRPr="00DB2E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DB2E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няма замърсители, съгласно </w:t>
      </w:r>
      <w:r w:rsidR="00961D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Приложение 5, стр.122 от регламент 166.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9F5DE0" w:rsidRPr="000F59B7" w:rsidRDefault="00B42392" w:rsidP="009F5DE0">
      <w:pPr>
        <w:shd w:val="clear" w:color="auto" w:fill="FFFFFF"/>
        <w:spacing w:before="266" w:line="276" w:lineRule="auto"/>
        <w:ind w:left="1987" w:hanging="1253"/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 xml:space="preserve"> </w:t>
      </w:r>
      <w:r w:rsidR="009F5DE0" w:rsidRPr="000F59B7"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4.3.1 Производствени отпадъчни води</w:t>
      </w:r>
    </w:p>
    <w:p w:rsidR="000F59B7" w:rsidRDefault="00DB4B92" w:rsidP="009132BC">
      <w:pPr>
        <w:shd w:val="clear" w:color="auto" w:fill="FFFFFF"/>
        <w:spacing w:before="266" w:line="276" w:lineRule="auto"/>
        <w:ind w:left="720" w:firstLine="14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  <w:r w:rsidRPr="000F59B7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През 201</w:t>
      </w:r>
      <w:r w:rsidRPr="000F59B7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  <w:lang w:val="en-US"/>
        </w:rPr>
        <w:t>3</w:t>
      </w:r>
      <w:r w:rsidR="0084448A" w:rsidRPr="000F59B7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 год. на заводската площадка се експлоатираше</w:t>
      </w:r>
      <w:r w:rsidR="0084448A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 утаител №1 към склад за въглища/петрококс №1. 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Поради</w:t>
      </w:r>
      <w:r w:rsidR="008639E5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 сушата нямаше изтичане на отпадъчни води, </w:t>
      </w:r>
      <w:r w:rsidR="004123D1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съответно</w:t>
      </w:r>
      <w:r w:rsidR="008639E5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 не беше </w:t>
      </w:r>
      <w:r w:rsidR="004123D1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възможно да се направи</w:t>
      </w:r>
      <w:r w:rsidR="008639E5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 пробовземане</w:t>
      </w:r>
      <w:r w:rsidR="000F59B7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.</w:t>
      </w:r>
      <w:r w:rsidR="00D25DA7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 </w:t>
      </w:r>
    </w:p>
    <w:p w:rsidR="00961DC4" w:rsidRDefault="000F59B7" w:rsidP="009132BC">
      <w:pPr>
        <w:shd w:val="clear" w:color="auto" w:fill="FFFFFF"/>
        <w:spacing w:before="266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lastRenderedPageBreak/>
        <w:t>З</w:t>
      </w:r>
      <w:r w:rsidR="00D25DA7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 горното</w:t>
      </w:r>
      <w:r w:rsidR="008639E5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 е уведомена РИОСВ.</w:t>
      </w:r>
    </w:p>
    <w:p w:rsidR="00961DC4" w:rsidRPr="002712F5" w:rsidRDefault="00961DC4" w:rsidP="009132BC">
      <w:pPr>
        <w:shd w:val="clear" w:color="auto" w:fill="FFFFFF"/>
        <w:spacing w:before="266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За да се изпълни условие</w:t>
      </w:r>
      <w:r w:rsidR="00746376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 10.1.2.1 от КР, т.е да се зауства смесен поток (производствени и дъждовни води и води от измиване на площадката) са предприети действия за осигуряване на нова точка на </w:t>
      </w:r>
      <w:r w:rsidR="009132BC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пробовземане</w:t>
      </w:r>
      <w:r w:rsidR="00746376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, в която тези води се събират. Шахтата, предназначена за целта е почистена и се изгражда утаител. </w:t>
      </w:r>
    </w:p>
    <w:p w:rsidR="00F86449" w:rsidRPr="000C2F6E" w:rsidRDefault="00F86449" w:rsidP="009132BC">
      <w:pPr>
        <w:shd w:val="clear" w:color="auto" w:fill="FFFFFF"/>
        <w:spacing w:before="266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0C2F6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Битово-фекални води</w:t>
      </w:r>
    </w:p>
    <w:p w:rsidR="003C64CF" w:rsidRDefault="00B705C3" w:rsidP="000F59B7">
      <w:pPr>
        <w:shd w:val="clear" w:color="auto" w:fill="FFFFFF"/>
        <w:spacing w:before="266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Битово-фекалните води се събират в изгребна яма</w:t>
      </w:r>
      <w:r w:rsidRPr="002712F5">
        <w:rPr>
          <w:rFonts w:ascii="Times New Roman" w:hAnsi="Times New Roman" w:cs="Times New Roman"/>
          <w:sz w:val="24"/>
          <w:szCs w:val="24"/>
        </w:rPr>
        <w:t xml:space="preserve">, почистването на която се извършва от </w:t>
      </w:r>
      <w:r>
        <w:rPr>
          <w:rFonts w:ascii="Times New Roman" w:hAnsi="Times New Roman" w:cs="Times New Roman"/>
          <w:sz w:val="24"/>
          <w:szCs w:val="24"/>
        </w:rPr>
        <w:t>лицензирана</w:t>
      </w:r>
      <w:r w:rsidRPr="002712F5">
        <w:rPr>
          <w:rFonts w:ascii="Times New Roman" w:hAnsi="Times New Roman" w:cs="Times New Roman"/>
          <w:sz w:val="24"/>
          <w:szCs w:val="24"/>
        </w:rPr>
        <w:t xml:space="preserve"> фирма. </w:t>
      </w:r>
    </w:p>
    <w:p w:rsidR="00B42392" w:rsidRPr="000F59B7" w:rsidRDefault="00B42392" w:rsidP="00B42392">
      <w:pPr>
        <w:shd w:val="clear" w:color="auto" w:fill="FFFFFF"/>
        <w:spacing w:before="13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9B7">
        <w:rPr>
          <w:rFonts w:ascii="Times New Roman" w:hAnsi="Times New Roman" w:cs="Times New Roman"/>
          <w:b/>
          <w:sz w:val="24"/>
          <w:szCs w:val="24"/>
        </w:rPr>
        <w:t>Изпълнение на условията по КР:</w:t>
      </w:r>
    </w:p>
    <w:p w:rsidR="00B42392" w:rsidRPr="00C2588F" w:rsidRDefault="00A94A2C" w:rsidP="00B42392">
      <w:pPr>
        <w:numPr>
          <w:ilvl w:val="0"/>
          <w:numId w:val="10"/>
        </w:numPr>
        <w:shd w:val="clear" w:color="auto" w:fill="FFFFFF"/>
        <w:spacing w:before="115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B42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рилага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се</w:t>
      </w:r>
      <w:r w:rsidR="00B42392" w:rsidRPr="00C258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инструкция за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поддържане на оптималните стойности на технологичните параметри на утаителя</w:t>
      </w:r>
      <w:r w:rsidR="00B42392" w:rsidRPr="00C258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="00C312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Осигурена е лата за измерване на утайката, резултатите се записват в дневник. Извадената утайка от съоръжението се връща на склада за употреба.</w:t>
      </w:r>
    </w:p>
    <w:p w:rsidR="00C31265" w:rsidRPr="00F675BA" w:rsidRDefault="00C31265" w:rsidP="00F675BA">
      <w:pPr>
        <w:numPr>
          <w:ilvl w:val="0"/>
          <w:numId w:val="10"/>
        </w:numPr>
        <w:shd w:val="clear" w:color="auto" w:fill="FFFFFF"/>
        <w:spacing w:before="115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Прилага се </w:t>
      </w:r>
      <w:r w:rsidRPr="00C258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инструкция 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периодична оценка на съответствие на измерените стойности на контролираните параметри с определените оптимални такива.</w:t>
      </w:r>
    </w:p>
    <w:p w:rsidR="00B42392" w:rsidRPr="00C31265" w:rsidRDefault="008639E5" w:rsidP="00C31265">
      <w:pPr>
        <w:numPr>
          <w:ilvl w:val="0"/>
          <w:numId w:val="10"/>
        </w:numPr>
        <w:shd w:val="clear" w:color="auto" w:fill="FFFFFF"/>
        <w:spacing w:before="115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Не е и</w:t>
      </w:r>
      <w:r w:rsidR="00A94A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звърш</w:t>
      </w:r>
      <w:r w:rsidR="00F675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ен </w:t>
      </w:r>
      <w:r w:rsidR="00A94A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мониторинг на </w:t>
      </w:r>
      <w:r w:rsidR="00D130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пречистената вода от </w:t>
      </w:r>
      <w:r w:rsidR="00A94A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утаителя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за което е уведомена РИОСВ</w:t>
      </w:r>
      <w:r w:rsidR="00D130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B42392" w:rsidRPr="00C2588F" w:rsidRDefault="008639E5" w:rsidP="00B42392">
      <w:pPr>
        <w:numPr>
          <w:ilvl w:val="0"/>
          <w:numId w:val="10"/>
        </w:numPr>
        <w:shd w:val="clear" w:color="auto" w:fill="FFFFFF"/>
        <w:spacing w:before="115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Разработена е</w:t>
      </w:r>
      <w:r w:rsidR="00B42392" w:rsidRPr="00C258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методика за изчисляване количествата на зауст</w:t>
      </w:r>
      <w:r w:rsidR="00C312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B42392" w:rsidRPr="00C258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C312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ите и</w:t>
      </w:r>
      <w:r w:rsidR="00B42392" w:rsidRPr="00C258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пречистени производствени отпадъчни води.</w:t>
      </w:r>
    </w:p>
    <w:p w:rsidR="00B42392" w:rsidRPr="00C2588F" w:rsidRDefault="00C31265" w:rsidP="00B42392">
      <w:pPr>
        <w:numPr>
          <w:ilvl w:val="0"/>
          <w:numId w:val="10"/>
        </w:numPr>
        <w:shd w:val="clear" w:color="auto" w:fill="FFFFFF"/>
        <w:spacing w:before="115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B42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рилага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се</w:t>
      </w:r>
      <w:r w:rsidR="00B42392" w:rsidRPr="00C258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инструкция за оценка на резултатите от собствения мониторинг.</w:t>
      </w:r>
    </w:p>
    <w:p w:rsidR="00B42392" w:rsidRPr="00C2588F" w:rsidRDefault="00C31265" w:rsidP="00B42392">
      <w:pPr>
        <w:numPr>
          <w:ilvl w:val="0"/>
          <w:numId w:val="10"/>
        </w:numPr>
        <w:shd w:val="clear" w:color="auto" w:fill="FFFFFF"/>
        <w:spacing w:before="115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B42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рилага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се</w:t>
      </w:r>
      <w:r w:rsidR="00B42392" w:rsidRPr="00C258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инструкция за изчисляване на преките годишни емисии на замърсители в отпадъчните води.</w:t>
      </w:r>
    </w:p>
    <w:p w:rsidR="00B42392" w:rsidRPr="004771BC" w:rsidRDefault="00B42392" w:rsidP="00D1307E">
      <w:pPr>
        <w:shd w:val="clear" w:color="auto" w:fill="FFFFFF"/>
        <w:tabs>
          <w:tab w:val="left" w:pos="720"/>
        </w:tabs>
        <w:spacing w:before="137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1BC">
        <w:rPr>
          <w:rFonts w:ascii="Times New Roman" w:eastAsia="Times New Roman" w:hAnsi="Times New Roman" w:cs="Times New Roman"/>
          <w:spacing w:val="12"/>
          <w:sz w:val="24"/>
          <w:szCs w:val="24"/>
        </w:rPr>
        <w:t>Резултати от прилагане  на инструкцията за периодична проверка на състоянието  на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771B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канализационната   система  </w:t>
      </w:r>
    </w:p>
    <w:p w:rsidR="00B42392" w:rsidRDefault="00D1307E" w:rsidP="00B42392">
      <w:pPr>
        <w:shd w:val="clear" w:color="auto" w:fill="FFFFFF"/>
        <w:tabs>
          <w:tab w:val="left" w:pos="720"/>
        </w:tabs>
        <w:spacing w:before="130" w:line="276" w:lineRule="auto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ab/>
      </w:r>
      <w:r w:rsidR="00B4239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 брой </w:t>
      </w:r>
      <w:r w:rsidR="00B42392" w:rsidRPr="004771BC">
        <w:rPr>
          <w:rFonts w:ascii="Times New Roman" w:eastAsia="Times New Roman" w:hAnsi="Times New Roman" w:cs="Times New Roman"/>
          <w:spacing w:val="5"/>
          <w:sz w:val="24"/>
          <w:szCs w:val="24"/>
        </w:rPr>
        <w:t>извършени проверки</w:t>
      </w:r>
      <w:r w:rsidR="00B4239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- 2</w:t>
      </w:r>
    </w:p>
    <w:p w:rsidR="000F59B7" w:rsidRDefault="00D1307E" w:rsidP="009132BC">
      <w:pPr>
        <w:shd w:val="clear" w:color="auto" w:fill="FFFFFF"/>
        <w:tabs>
          <w:tab w:val="left" w:pos="720"/>
        </w:tabs>
        <w:spacing w:before="13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ab/>
      </w:r>
      <w:r w:rsidR="00B42392" w:rsidRPr="004771BC">
        <w:rPr>
          <w:rFonts w:ascii="Times New Roman" w:eastAsia="Times New Roman" w:hAnsi="Times New Roman" w:cs="Times New Roman"/>
          <w:spacing w:val="5"/>
          <w:sz w:val="24"/>
          <w:szCs w:val="24"/>
        </w:rPr>
        <w:t>-  брой установени течове</w:t>
      </w:r>
      <w:r w:rsidR="00B4239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132BC">
        <w:rPr>
          <w:rFonts w:ascii="Times New Roman" w:eastAsia="Times New Roman" w:hAnsi="Times New Roman" w:cs="Times New Roman"/>
          <w:spacing w:val="5"/>
          <w:sz w:val="24"/>
          <w:szCs w:val="24"/>
        </w:rPr>
        <w:t>–</w:t>
      </w:r>
      <w:r w:rsidR="00B42392" w:rsidRPr="004771B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ням</w:t>
      </w:r>
      <w:r w:rsidR="00E968A1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</w:p>
    <w:p w:rsidR="009132BC" w:rsidRPr="009132BC" w:rsidRDefault="009132BC" w:rsidP="009132BC">
      <w:pPr>
        <w:shd w:val="clear" w:color="auto" w:fill="FFFFFF"/>
        <w:tabs>
          <w:tab w:val="left" w:pos="720"/>
        </w:tabs>
        <w:spacing w:before="13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392" w:rsidRPr="002677EF" w:rsidRDefault="00B42392" w:rsidP="00B42392">
      <w:pPr>
        <w:shd w:val="clear" w:color="auto" w:fill="FFFFFF"/>
        <w:spacing w:before="324" w:line="276" w:lineRule="auto"/>
        <w:rPr>
          <w:i/>
          <w:sz w:val="28"/>
          <w:szCs w:val="28"/>
        </w:rPr>
      </w:pPr>
      <w:r w:rsidRPr="002677EF">
        <w:rPr>
          <w:rFonts w:ascii="Times New Roman" w:hAnsi="Times New Roman" w:cs="Times New Roman"/>
          <w:b/>
          <w:bCs/>
          <w:i/>
          <w:spacing w:val="4"/>
          <w:sz w:val="28"/>
          <w:szCs w:val="28"/>
        </w:rPr>
        <w:t xml:space="preserve">4.4. </w:t>
      </w:r>
      <w:r w:rsidRPr="002677EF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Управление на </w:t>
      </w:r>
      <w:r w:rsidRPr="002169D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отпадъците</w:t>
      </w:r>
      <w:r w:rsidR="006634B3" w:rsidRPr="006634B3">
        <w:rPr>
          <w:rFonts w:ascii="Times New Roman" w:eastAsia="Times New Roman" w:hAnsi="Times New Roman" w:cs="Times New Roman"/>
          <w:b/>
          <w:bCs/>
          <w:i/>
          <w:color w:val="FF0000"/>
          <w:spacing w:val="4"/>
          <w:sz w:val="28"/>
          <w:szCs w:val="28"/>
        </w:rPr>
        <w:t xml:space="preserve">     </w:t>
      </w:r>
    </w:p>
    <w:p w:rsidR="00B42392" w:rsidRPr="00BF31DF" w:rsidRDefault="00B42392" w:rsidP="00B42392">
      <w:pPr>
        <w:shd w:val="clear" w:color="auto" w:fill="FFFFFF"/>
        <w:spacing w:before="115" w:line="276" w:lineRule="auto"/>
        <w:ind w:right="7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Управлението на отпад</w:t>
      </w:r>
      <w:r w:rsidR="005100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ъците се извършва в съответствие с</w:t>
      </w:r>
      <w:r w:rsidR="005100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="005100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Условие</w:t>
      </w:r>
      <w:proofErr w:type="spellEnd"/>
      <w:r w:rsidR="005100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11 </w:t>
      </w:r>
      <w:proofErr w:type="spellStart"/>
      <w:r w:rsidR="005100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на</w:t>
      </w:r>
      <w:proofErr w:type="spellEnd"/>
      <w:r w:rsidR="005100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Образуваните отпадъци на площадката </w:t>
      </w:r>
      <w:r w:rsidR="005100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през 201</w:t>
      </w:r>
      <w:r w:rsidR="00090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 w:rsidR="005100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год.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са представени в таблица 4.</w:t>
      </w:r>
    </w:p>
    <w:p w:rsidR="00C02639" w:rsidRDefault="00C02639" w:rsidP="00C02639">
      <w:pPr>
        <w:rPr>
          <w:b/>
          <w:sz w:val="22"/>
          <w:szCs w:val="22"/>
        </w:rPr>
      </w:pPr>
    </w:p>
    <w:p w:rsidR="00C02639" w:rsidRPr="00403790" w:rsidRDefault="00C02639" w:rsidP="00C02639">
      <w:pPr>
        <w:rPr>
          <w:rFonts w:ascii="Times New Roman" w:hAnsi="Times New Roman" w:cs="Times New Roman"/>
          <w:b/>
          <w:sz w:val="24"/>
          <w:szCs w:val="24"/>
        </w:rPr>
      </w:pPr>
      <w:r w:rsidRPr="00403790">
        <w:rPr>
          <w:rFonts w:ascii="Times New Roman" w:hAnsi="Times New Roman" w:cs="Times New Roman"/>
          <w:b/>
          <w:sz w:val="24"/>
          <w:szCs w:val="24"/>
        </w:rPr>
        <w:t xml:space="preserve">Таблица 4.1. Производствени отпадъци образувани при експлоатацията на инсталациите по Условие 2.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024"/>
        <w:gridCol w:w="992"/>
        <w:gridCol w:w="993"/>
        <w:gridCol w:w="1275"/>
        <w:gridCol w:w="1276"/>
        <w:gridCol w:w="1276"/>
        <w:gridCol w:w="851"/>
      </w:tblGrid>
      <w:tr w:rsidR="00EE0C63" w:rsidRPr="004D40C8" w:rsidTr="00EE0C63">
        <w:tc>
          <w:tcPr>
            <w:tcW w:w="2520" w:type="dxa"/>
          </w:tcPr>
          <w:p w:rsidR="00EE0C63" w:rsidRPr="00F953AA" w:rsidRDefault="00EE0C63" w:rsidP="009132BC">
            <w:pPr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Отпадък</w:t>
            </w:r>
          </w:p>
        </w:tc>
        <w:tc>
          <w:tcPr>
            <w:tcW w:w="1024" w:type="dxa"/>
          </w:tcPr>
          <w:p w:rsidR="00EE0C63" w:rsidRPr="00F953AA" w:rsidRDefault="00EE0C63" w:rsidP="009132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992" w:type="dxa"/>
          </w:tcPr>
          <w:p w:rsidR="00EE0C63" w:rsidRPr="00F953AA" w:rsidRDefault="00EE0C63" w:rsidP="009132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Коли-чество </w:t>
            </w:r>
          </w:p>
          <w:p w:rsidR="00EE0C63" w:rsidRPr="00F953AA" w:rsidRDefault="00EE0C63" w:rsidP="009132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</w:t>
            </w: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y</w:t>
            </w:r>
          </w:p>
          <w:p w:rsidR="00EE0C63" w:rsidRPr="00F953AA" w:rsidRDefault="00EE0C63" w:rsidP="009132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по КР</w:t>
            </w:r>
          </w:p>
        </w:tc>
        <w:tc>
          <w:tcPr>
            <w:tcW w:w="993" w:type="dxa"/>
          </w:tcPr>
          <w:p w:rsidR="00EE0C63" w:rsidRPr="00F953AA" w:rsidRDefault="00EE0C63" w:rsidP="009132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Реално измерено</w:t>
            </w:r>
          </w:p>
          <w:p w:rsidR="00EE0C63" w:rsidRPr="00F953AA" w:rsidRDefault="00EE0C63" w:rsidP="009132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t/y</w:t>
            </w:r>
          </w:p>
        </w:tc>
        <w:tc>
          <w:tcPr>
            <w:tcW w:w="1275" w:type="dxa"/>
          </w:tcPr>
          <w:p w:rsidR="00EE0C63" w:rsidRPr="00F953AA" w:rsidRDefault="00EE0C63" w:rsidP="009132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Съот</w:t>
            </w:r>
            <w:proofErr w:type="spellEnd"/>
          </w:p>
          <w:p w:rsidR="00EE0C63" w:rsidRPr="00F953AA" w:rsidRDefault="00EE0C63" w:rsidP="009132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ветствие</w:t>
            </w:r>
            <w:proofErr w:type="spellEnd"/>
          </w:p>
        </w:tc>
        <w:tc>
          <w:tcPr>
            <w:tcW w:w="1276" w:type="dxa"/>
          </w:tcPr>
          <w:p w:rsidR="00EE0C63" w:rsidRPr="00F953AA" w:rsidRDefault="00EE0C63" w:rsidP="009132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Количес-тво за единица продукт </w:t>
            </w: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 КР</w:t>
            </w:r>
          </w:p>
        </w:tc>
        <w:tc>
          <w:tcPr>
            <w:tcW w:w="1276" w:type="dxa"/>
          </w:tcPr>
          <w:p w:rsidR="00EE0C63" w:rsidRPr="00F953AA" w:rsidRDefault="00EE0C63" w:rsidP="00EE0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Количес-тво за единица продукт </w:t>
            </w:r>
          </w:p>
          <w:p w:rsidR="00EE0C63" w:rsidRPr="00F953AA" w:rsidRDefault="00EE0C63" w:rsidP="00EE0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Реално</w:t>
            </w:r>
          </w:p>
        </w:tc>
        <w:tc>
          <w:tcPr>
            <w:tcW w:w="851" w:type="dxa"/>
          </w:tcPr>
          <w:p w:rsidR="00EE0C63" w:rsidRPr="00F953AA" w:rsidRDefault="00EE0C63" w:rsidP="009132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Съот</w:t>
            </w:r>
            <w:proofErr w:type="spellEnd"/>
          </w:p>
          <w:p w:rsidR="00EE0C63" w:rsidRPr="00F953AA" w:rsidRDefault="00EE0C63" w:rsidP="009132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вет</w:t>
            </w:r>
          </w:p>
          <w:p w:rsidR="00EE0C63" w:rsidRPr="00F953AA" w:rsidRDefault="00EE0C63" w:rsidP="009132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ствие</w:t>
            </w:r>
          </w:p>
        </w:tc>
      </w:tr>
      <w:tr w:rsidR="00EE0C63" w:rsidRPr="004D40C8" w:rsidTr="00EE0C63">
        <w:tc>
          <w:tcPr>
            <w:tcW w:w="2520" w:type="dxa"/>
          </w:tcPr>
          <w:p w:rsidR="00EE0C63" w:rsidRPr="00F953AA" w:rsidRDefault="00EE0C63" w:rsidP="009132B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Твърди отпадъци от пречистване на газове, различни от упоменатите в 10 13 12 (прах от филтри)</w:t>
            </w:r>
          </w:p>
        </w:tc>
        <w:tc>
          <w:tcPr>
            <w:tcW w:w="1024" w:type="dxa"/>
          </w:tcPr>
          <w:p w:rsidR="00EE0C63" w:rsidRPr="00F953AA" w:rsidRDefault="00EE0C63" w:rsidP="009132B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0C63" w:rsidRPr="00F953AA" w:rsidRDefault="00EE0C63" w:rsidP="009132B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10 1</w:t>
            </w: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953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EE0C63" w:rsidRPr="00F953AA" w:rsidRDefault="00EE0C63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0C63" w:rsidRPr="00F953AA" w:rsidRDefault="00EE0C63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2 370</w:t>
            </w:r>
          </w:p>
        </w:tc>
        <w:tc>
          <w:tcPr>
            <w:tcW w:w="993" w:type="dxa"/>
          </w:tcPr>
          <w:p w:rsidR="00EE0C63" w:rsidRPr="00F953AA" w:rsidRDefault="00EE0C63" w:rsidP="009132BC">
            <w:pPr>
              <w:tabs>
                <w:tab w:val="left" w:pos="210"/>
                <w:tab w:val="center" w:pos="51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E0C63" w:rsidRPr="00F953AA" w:rsidRDefault="00EE0C63" w:rsidP="009132BC">
            <w:pPr>
              <w:tabs>
                <w:tab w:val="left" w:pos="210"/>
                <w:tab w:val="center" w:pos="51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256,6</w:t>
            </w:r>
          </w:p>
        </w:tc>
        <w:tc>
          <w:tcPr>
            <w:tcW w:w="1275" w:type="dxa"/>
          </w:tcPr>
          <w:p w:rsidR="00EE0C63" w:rsidRPr="00F953AA" w:rsidRDefault="00EE0C63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0C63" w:rsidRPr="00F953AA" w:rsidRDefault="00EE0C63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EE0C63" w:rsidRPr="00F953AA" w:rsidRDefault="00EE0C63" w:rsidP="009132BC">
            <w:pPr>
              <w:tabs>
                <w:tab w:val="left" w:pos="210"/>
                <w:tab w:val="center" w:pos="51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0C63" w:rsidRPr="00F953AA" w:rsidRDefault="00EE0C63" w:rsidP="009132BC">
            <w:pPr>
              <w:tabs>
                <w:tab w:val="left" w:pos="210"/>
                <w:tab w:val="center" w:pos="51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0,0178</w:t>
            </w:r>
          </w:p>
        </w:tc>
        <w:tc>
          <w:tcPr>
            <w:tcW w:w="1276" w:type="dxa"/>
          </w:tcPr>
          <w:p w:rsidR="00EE0C63" w:rsidRPr="00F953AA" w:rsidRDefault="00EE0C63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0C63" w:rsidRPr="00F953AA" w:rsidRDefault="00EE0C63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0,002</w:t>
            </w:r>
          </w:p>
        </w:tc>
        <w:tc>
          <w:tcPr>
            <w:tcW w:w="851" w:type="dxa"/>
          </w:tcPr>
          <w:p w:rsidR="00EE0C63" w:rsidRPr="00F953AA" w:rsidRDefault="00EE0C63" w:rsidP="009132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0C63" w:rsidRPr="00F953AA" w:rsidRDefault="00EE0C63" w:rsidP="009132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</w:tr>
    </w:tbl>
    <w:p w:rsidR="00C02639" w:rsidRPr="004D40C8" w:rsidRDefault="00C02639" w:rsidP="00C02639">
      <w:pPr>
        <w:jc w:val="both"/>
        <w:rPr>
          <w:b/>
          <w:sz w:val="22"/>
          <w:szCs w:val="22"/>
          <w:lang w:val="ru-RU"/>
        </w:rPr>
      </w:pPr>
    </w:p>
    <w:p w:rsidR="00C02639" w:rsidRPr="004D40C8" w:rsidRDefault="00C02639" w:rsidP="00C02639">
      <w:pPr>
        <w:jc w:val="both"/>
        <w:rPr>
          <w:b/>
          <w:sz w:val="22"/>
          <w:szCs w:val="22"/>
          <w:lang w:val="ru-RU"/>
        </w:rPr>
      </w:pPr>
    </w:p>
    <w:p w:rsidR="00C02639" w:rsidRPr="00F953AA" w:rsidRDefault="00C02639" w:rsidP="00C02639">
      <w:pPr>
        <w:rPr>
          <w:rFonts w:ascii="Times New Roman" w:hAnsi="Times New Roman" w:cs="Times New Roman"/>
          <w:b/>
          <w:sz w:val="22"/>
          <w:szCs w:val="22"/>
        </w:rPr>
      </w:pPr>
      <w:r w:rsidRPr="00F953AA">
        <w:rPr>
          <w:rFonts w:ascii="Times New Roman" w:hAnsi="Times New Roman" w:cs="Times New Roman"/>
          <w:b/>
          <w:sz w:val="22"/>
          <w:szCs w:val="22"/>
        </w:rPr>
        <w:t xml:space="preserve">Таблица </w:t>
      </w:r>
      <w:r w:rsidR="00F953AA">
        <w:rPr>
          <w:rFonts w:ascii="Times New Roman" w:hAnsi="Times New Roman" w:cs="Times New Roman"/>
          <w:b/>
          <w:sz w:val="22"/>
          <w:szCs w:val="22"/>
        </w:rPr>
        <w:t>4</w:t>
      </w:r>
      <w:r w:rsidRPr="00F953AA">
        <w:rPr>
          <w:rFonts w:ascii="Times New Roman" w:hAnsi="Times New Roman" w:cs="Times New Roman"/>
          <w:b/>
          <w:sz w:val="22"/>
          <w:szCs w:val="22"/>
        </w:rPr>
        <w:t>.2. Производствени отпадъци образувани от цялата площадка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260"/>
        <w:gridCol w:w="1134"/>
        <w:gridCol w:w="1465"/>
        <w:gridCol w:w="1418"/>
      </w:tblGrid>
      <w:tr w:rsidR="001F2C8F" w:rsidRPr="00F953AA" w:rsidTr="001F2C8F">
        <w:tc>
          <w:tcPr>
            <w:tcW w:w="2520" w:type="dxa"/>
          </w:tcPr>
          <w:p w:rsidR="001F2C8F" w:rsidRPr="00F953AA" w:rsidRDefault="001F2C8F" w:rsidP="009132BC">
            <w:pPr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Отпадък</w:t>
            </w:r>
          </w:p>
        </w:tc>
        <w:tc>
          <w:tcPr>
            <w:tcW w:w="1260" w:type="dxa"/>
          </w:tcPr>
          <w:p w:rsidR="001F2C8F" w:rsidRPr="00F953AA" w:rsidRDefault="001F2C8F" w:rsidP="009132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1134" w:type="dxa"/>
          </w:tcPr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Коли-чество </w:t>
            </w:r>
          </w:p>
          <w:p w:rsidR="001F2C8F" w:rsidRPr="004673D1" w:rsidRDefault="001F2C8F" w:rsidP="009132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</w:t>
            </w: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КР</w:t>
            </w:r>
          </w:p>
        </w:tc>
        <w:tc>
          <w:tcPr>
            <w:tcW w:w="1465" w:type="dxa"/>
          </w:tcPr>
          <w:p w:rsidR="001F2C8F" w:rsidRDefault="001F2C8F" w:rsidP="009132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Реално измерено</w:t>
            </w:r>
          </w:p>
          <w:p w:rsidR="001F2C8F" w:rsidRPr="004673D1" w:rsidRDefault="001F2C8F" w:rsidP="009132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t/y</w:t>
            </w:r>
          </w:p>
        </w:tc>
        <w:tc>
          <w:tcPr>
            <w:tcW w:w="1418" w:type="dxa"/>
          </w:tcPr>
          <w:p w:rsidR="001F2C8F" w:rsidRDefault="001F2C8F" w:rsidP="009132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Съответ</w:t>
            </w:r>
          </w:p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ствие</w:t>
            </w:r>
          </w:p>
        </w:tc>
      </w:tr>
      <w:tr w:rsidR="001F2C8F" w:rsidRPr="00F953AA" w:rsidTr="001F2C8F">
        <w:tc>
          <w:tcPr>
            <w:tcW w:w="2520" w:type="dxa"/>
          </w:tcPr>
          <w:p w:rsidR="001F2C8F" w:rsidRPr="00F953AA" w:rsidRDefault="001F2C8F" w:rsidP="009132BC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Пластмасови опаковки</w:t>
            </w:r>
          </w:p>
        </w:tc>
        <w:tc>
          <w:tcPr>
            <w:tcW w:w="1260" w:type="dxa"/>
          </w:tcPr>
          <w:p w:rsidR="001F2C8F" w:rsidRPr="00F953AA" w:rsidRDefault="001F2C8F" w:rsidP="009132B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15 01 02</w:t>
            </w:r>
          </w:p>
        </w:tc>
        <w:tc>
          <w:tcPr>
            <w:tcW w:w="1134" w:type="dxa"/>
          </w:tcPr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1465" w:type="dxa"/>
          </w:tcPr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1418" w:type="dxa"/>
          </w:tcPr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1F2C8F" w:rsidRPr="00F953AA" w:rsidTr="001F2C8F">
        <w:tc>
          <w:tcPr>
            <w:tcW w:w="2520" w:type="dxa"/>
          </w:tcPr>
          <w:p w:rsidR="001F2C8F" w:rsidRPr="00F953AA" w:rsidRDefault="001F2C8F" w:rsidP="009132BC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Абсорбенти, филтърни материали, кърпи за изтриване и предпазни облекла, различни от упоменатите в 15 02 02</w:t>
            </w:r>
          </w:p>
        </w:tc>
        <w:tc>
          <w:tcPr>
            <w:tcW w:w="1260" w:type="dxa"/>
          </w:tcPr>
          <w:p w:rsidR="001F2C8F" w:rsidRDefault="001F2C8F" w:rsidP="009132B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C8F" w:rsidRPr="00F953AA" w:rsidRDefault="001F2C8F" w:rsidP="009132B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15 02 03</w:t>
            </w:r>
          </w:p>
        </w:tc>
        <w:tc>
          <w:tcPr>
            <w:tcW w:w="1134" w:type="dxa"/>
          </w:tcPr>
          <w:p w:rsidR="001F2C8F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65" w:type="dxa"/>
          </w:tcPr>
          <w:p w:rsidR="001F2C8F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1,355</w:t>
            </w:r>
          </w:p>
        </w:tc>
        <w:tc>
          <w:tcPr>
            <w:tcW w:w="1418" w:type="dxa"/>
          </w:tcPr>
          <w:p w:rsidR="001F2C8F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1F2C8F" w:rsidRPr="00F953AA" w:rsidTr="001F2C8F">
        <w:tc>
          <w:tcPr>
            <w:tcW w:w="2520" w:type="dxa"/>
          </w:tcPr>
          <w:p w:rsidR="001F2C8F" w:rsidRPr="00F953AA" w:rsidRDefault="001F2C8F" w:rsidP="009132BC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Излезли от употреба гуми</w:t>
            </w:r>
          </w:p>
        </w:tc>
        <w:tc>
          <w:tcPr>
            <w:tcW w:w="1260" w:type="dxa"/>
          </w:tcPr>
          <w:p w:rsidR="001F2C8F" w:rsidRPr="00F953AA" w:rsidRDefault="001F2C8F" w:rsidP="009132B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16 01 03</w:t>
            </w:r>
          </w:p>
        </w:tc>
        <w:tc>
          <w:tcPr>
            <w:tcW w:w="1134" w:type="dxa"/>
          </w:tcPr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65" w:type="dxa"/>
          </w:tcPr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</w:t>
            </w:r>
          </w:p>
        </w:tc>
        <w:tc>
          <w:tcPr>
            <w:tcW w:w="1418" w:type="dxa"/>
          </w:tcPr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1F2C8F" w:rsidRPr="00F953AA" w:rsidTr="001F2C8F">
        <w:tc>
          <w:tcPr>
            <w:tcW w:w="2520" w:type="dxa"/>
          </w:tcPr>
          <w:p w:rsidR="001F2C8F" w:rsidRPr="00F953AA" w:rsidRDefault="001F2C8F" w:rsidP="009132BC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Излезли от употреба превозни средства, които не съдържат течности или други опасни компоненти</w:t>
            </w:r>
          </w:p>
        </w:tc>
        <w:tc>
          <w:tcPr>
            <w:tcW w:w="1260" w:type="dxa"/>
          </w:tcPr>
          <w:p w:rsidR="001F2C8F" w:rsidRDefault="001F2C8F" w:rsidP="009132B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C8F" w:rsidRPr="00F953AA" w:rsidRDefault="001F2C8F" w:rsidP="009132B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16 01 06</w:t>
            </w:r>
          </w:p>
        </w:tc>
        <w:tc>
          <w:tcPr>
            <w:tcW w:w="1134" w:type="dxa"/>
          </w:tcPr>
          <w:p w:rsidR="001F2C8F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5" w:type="dxa"/>
          </w:tcPr>
          <w:p w:rsidR="001F2C8F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F2C8F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1F2C8F" w:rsidRPr="00F953AA" w:rsidTr="001F2C8F">
        <w:tc>
          <w:tcPr>
            <w:tcW w:w="2520" w:type="dxa"/>
          </w:tcPr>
          <w:p w:rsidR="001F2C8F" w:rsidRPr="00F953AA" w:rsidRDefault="001F2C8F" w:rsidP="009132BC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Излязло от употреба оборудване, различно от упоменатото в кодове от 16 02 09 до 16 02 13</w:t>
            </w:r>
          </w:p>
        </w:tc>
        <w:tc>
          <w:tcPr>
            <w:tcW w:w="1260" w:type="dxa"/>
          </w:tcPr>
          <w:p w:rsidR="001F2C8F" w:rsidRDefault="001F2C8F" w:rsidP="009132B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C8F" w:rsidRPr="00F953AA" w:rsidRDefault="001F2C8F" w:rsidP="009132B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16 02 14</w:t>
            </w:r>
          </w:p>
        </w:tc>
        <w:tc>
          <w:tcPr>
            <w:tcW w:w="1134" w:type="dxa"/>
          </w:tcPr>
          <w:p w:rsidR="001F2C8F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465" w:type="dxa"/>
          </w:tcPr>
          <w:p w:rsidR="001F2C8F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F2C8F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1F2C8F" w:rsidRPr="00F953AA" w:rsidTr="001F2C8F">
        <w:tc>
          <w:tcPr>
            <w:tcW w:w="2520" w:type="dxa"/>
          </w:tcPr>
          <w:p w:rsidR="001F2C8F" w:rsidRPr="00F953AA" w:rsidRDefault="001F2C8F" w:rsidP="009132BC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Облицовъчни и огнеупорни материали от неметалургични процеси, различни от упоменатите в 16 11 05</w:t>
            </w:r>
          </w:p>
        </w:tc>
        <w:tc>
          <w:tcPr>
            <w:tcW w:w="1260" w:type="dxa"/>
          </w:tcPr>
          <w:p w:rsidR="001F2C8F" w:rsidRDefault="001F2C8F" w:rsidP="009132B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C8F" w:rsidRPr="00F953AA" w:rsidRDefault="001F2C8F" w:rsidP="009132B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16 11 06</w:t>
            </w:r>
          </w:p>
        </w:tc>
        <w:tc>
          <w:tcPr>
            <w:tcW w:w="1134" w:type="dxa"/>
          </w:tcPr>
          <w:p w:rsidR="001F2C8F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465" w:type="dxa"/>
          </w:tcPr>
          <w:p w:rsidR="001F2C8F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F2C8F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C8F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C8F" w:rsidRPr="00F953AA" w:rsidTr="001F2C8F">
        <w:tc>
          <w:tcPr>
            <w:tcW w:w="2520" w:type="dxa"/>
          </w:tcPr>
          <w:p w:rsidR="001F2C8F" w:rsidRPr="00F953AA" w:rsidRDefault="001F2C8F" w:rsidP="009132BC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Смеси от метали</w:t>
            </w:r>
          </w:p>
        </w:tc>
        <w:tc>
          <w:tcPr>
            <w:tcW w:w="1260" w:type="dxa"/>
          </w:tcPr>
          <w:p w:rsidR="001F2C8F" w:rsidRPr="00F953AA" w:rsidRDefault="001F2C8F" w:rsidP="009132B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17 04 07</w:t>
            </w:r>
          </w:p>
        </w:tc>
        <w:tc>
          <w:tcPr>
            <w:tcW w:w="1134" w:type="dxa"/>
          </w:tcPr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65" w:type="dxa"/>
          </w:tcPr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1F2C8F" w:rsidRPr="00F953AA" w:rsidTr="001F2C8F">
        <w:tc>
          <w:tcPr>
            <w:tcW w:w="2520" w:type="dxa"/>
          </w:tcPr>
          <w:p w:rsidR="001F2C8F" w:rsidRPr="00F953AA" w:rsidRDefault="001F2C8F" w:rsidP="009132BC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Утайки от септични ями</w:t>
            </w:r>
          </w:p>
        </w:tc>
        <w:tc>
          <w:tcPr>
            <w:tcW w:w="1260" w:type="dxa"/>
          </w:tcPr>
          <w:p w:rsidR="001F2C8F" w:rsidRPr="00F953AA" w:rsidRDefault="001F2C8F" w:rsidP="009132BC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20 03 04</w:t>
            </w:r>
          </w:p>
        </w:tc>
        <w:tc>
          <w:tcPr>
            <w:tcW w:w="1134" w:type="dxa"/>
          </w:tcPr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65" w:type="dxa"/>
          </w:tcPr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3,42</w:t>
            </w:r>
          </w:p>
        </w:tc>
        <w:tc>
          <w:tcPr>
            <w:tcW w:w="1418" w:type="dxa"/>
          </w:tcPr>
          <w:p w:rsidR="001F2C8F" w:rsidRPr="00F953AA" w:rsidRDefault="001F2C8F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C02639" w:rsidRDefault="00C02639" w:rsidP="00C02639">
      <w:pPr>
        <w:pStyle w:val="Heading6"/>
        <w:rPr>
          <w:rFonts w:ascii="Times New Roman" w:hAnsi="Times New Roman" w:cs="Times New Roman"/>
          <w:i w:val="0"/>
          <w:sz w:val="22"/>
          <w:szCs w:val="22"/>
        </w:rPr>
      </w:pPr>
    </w:p>
    <w:p w:rsidR="000B7450" w:rsidRDefault="000B7450" w:rsidP="000B7450">
      <w:pPr>
        <w:pStyle w:val="Heading6"/>
        <w:ind w:firstLine="72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C02639" w:rsidRPr="004673D1" w:rsidRDefault="00C02639" w:rsidP="000B7450">
      <w:pPr>
        <w:pStyle w:val="Heading6"/>
        <w:ind w:firstLine="720"/>
        <w:rPr>
          <w:rFonts w:ascii="Times New Roman" w:hAnsi="Times New Roman" w:cs="Times New Roman"/>
          <w:b/>
          <w:i w:val="0"/>
          <w:sz w:val="22"/>
          <w:szCs w:val="22"/>
        </w:rPr>
      </w:pPr>
      <w:r w:rsidRPr="004673D1">
        <w:rPr>
          <w:rFonts w:ascii="Times New Roman" w:hAnsi="Times New Roman" w:cs="Times New Roman"/>
          <w:b/>
          <w:i w:val="0"/>
          <w:sz w:val="22"/>
          <w:szCs w:val="22"/>
        </w:rPr>
        <w:t xml:space="preserve">Таблица </w:t>
      </w:r>
      <w:r w:rsidR="004673D1" w:rsidRPr="004673D1">
        <w:rPr>
          <w:rFonts w:ascii="Times New Roman" w:hAnsi="Times New Roman" w:cs="Times New Roman"/>
          <w:b/>
          <w:i w:val="0"/>
          <w:sz w:val="22"/>
          <w:szCs w:val="22"/>
        </w:rPr>
        <w:t>4</w:t>
      </w:r>
      <w:r w:rsidRPr="004673D1">
        <w:rPr>
          <w:rFonts w:ascii="Times New Roman" w:hAnsi="Times New Roman" w:cs="Times New Roman"/>
          <w:b/>
          <w:i w:val="0"/>
          <w:sz w:val="22"/>
          <w:szCs w:val="22"/>
        </w:rPr>
        <w:t>.3. Опасни отпадъци образувани от цялата площадка</w:t>
      </w:r>
    </w:p>
    <w:tbl>
      <w:tblPr>
        <w:tblW w:w="0" w:type="auto"/>
        <w:jc w:val="center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7"/>
        <w:gridCol w:w="1289"/>
        <w:gridCol w:w="1035"/>
        <w:gridCol w:w="1401"/>
        <w:gridCol w:w="1745"/>
      </w:tblGrid>
      <w:tr w:rsidR="000B7450" w:rsidRPr="00F953AA" w:rsidTr="004673D1">
        <w:trPr>
          <w:trHeight w:val="631"/>
          <w:jc w:val="center"/>
        </w:trPr>
        <w:tc>
          <w:tcPr>
            <w:tcW w:w="2597" w:type="dxa"/>
          </w:tcPr>
          <w:p w:rsidR="000B7450" w:rsidRPr="004673D1" w:rsidRDefault="000B7450" w:rsidP="009132BC">
            <w:pPr>
              <w:pStyle w:val="Heading2"/>
              <w:tabs>
                <w:tab w:val="left" w:pos="1633"/>
              </w:tabs>
              <w:ind w:left="-13" w:right="-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Отпадък</w:t>
            </w:r>
          </w:p>
        </w:tc>
        <w:tc>
          <w:tcPr>
            <w:tcW w:w="1289" w:type="dxa"/>
          </w:tcPr>
          <w:p w:rsidR="000B7450" w:rsidRPr="00F953AA" w:rsidRDefault="000B7450" w:rsidP="009132BC">
            <w:pPr>
              <w:ind w:left="-85" w:right="-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1035" w:type="dxa"/>
          </w:tcPr>
          <w:p w:rsidR="000B7450" w:rsidRPr="00F953AA" w:rsidRDefault="000B7450" w:rsidP="009132BC">
            <w:pPr>
              <w:ind w:left="-8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Kоли-</w:t>
            </w:r>
          </w:p>
          <w:p w:rsidR="000B7450" w:rsidRPr="00F953AA" w:rsidRDefault="000B7450" w:rsidP="009132BC">
            <w:pPr>
              <w:ind w:left="-8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чество</w:t>
            </w:r>
          </w:p>
          <w:p w:rsidR="000B7450" w:rsidRPr="004673D1" w:rsidRDefault="000B7450" w:rsidP="009132BC">
            <w:pPr>
              <w:ind w:left="-8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t/y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КР</w:t>
            </w:r>
          </w:p>
        </w:tc>
        <w:tc>
          <w:tcPr>
            <w:tcW w:w="1401" w:type="dxa"/>
          </w:tcPr>
          <w:p w:rsidR="000B7450" w:rsidRDefault="000B7450" w:rsidP="009132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Реално измерено</w:t>
            </w:r>
          </w:p>
          <w:p w:rsidR="000B7450" w:rsidRPr="004673D1" w:rsidRDefault="000B7450" w:rsidP="009132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t/y</w:t>
            </w:r>
          </w:p>
        </w:tc>
        <w:tc>
          <w:tcPr>
            <w:tcW w:w="1745" w:type="dxa"/>
          </w:tcPr>
          <w:p w:rsidR="000B7450" w:rsidRDefault="000B7450" w:rsidP="009132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Съответ</w:t>
            </w:r>
          </w:p>
          <w:p w:rsidR="000B7450" w:rsidRPr="00F953AA" w:rsidRDefault="000B7450" w:rsidP="009132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ствие</w:t>
            </w:r>
          </w:p>
        </w:tc>
      </w:tr>
      <w:tr w:rsidR="000B7450" w:rsidRPr="00F953AA" w:rsidTr="004673D1">
        <w:trPr>
          <w:jc w:val="center"/>
        </w:trPr>
        <w:tc>
          <w:tcPr>
            <w:tcW w:w="2597" w:type="dxa"/>
          </w:tcPr>
          <w:p w:rsidR="000B7450" w:rsidRPr="00F953AA" w:rsidRDefault="000B7450" w:rsidP="009132BC">
            <w:pPr>
              <w:ind w:left="-13"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Нехлорирани хидравлични масла на минерална основа</w:t>
            </w:r>
          </w:p>
        </w:tc>
        <w:tc>
          <w:tcPr>
            <w:tcW w:w="1289" w:type="dxa"/>
          </w:tcPr>
          <w:p w:rsidR="000B7450" w:rsidRDefault="000B7450" w:rsidP="009132BC">
            <w:pPr>
              <w:ind w:left="-8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450" w:rsidRPr="00F953AA" w:rsidRDefault="000B7450" w:rsidP="009132BC">
            <w:pPr>
              <w:ind w:left="-8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13 01 10*</w:t>
            </w:r>
          </w:p>
        </w:tc>
        <w:tc>
          <w:tcPr>
            <w:tcW w:w="1035" w:type="dxa"/>
          </w:tcPr>
          <w:p w:rsidR="000B7450" w:rsidRDefault="000B7450" w:rsidP="009132BC">
            <w:pPr>
              <w:ind w:left="-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450" w:rsidRPr="00F953AA" w:rsidRDefault="000B7450" w:rsidP="009132BC">
            <w:pPr>
              <w:ind w:left="-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</w:tcPr>
          <w:p w:rsidR="000B7450" w:rsidRDefault="000B7450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450" w:rsidRPr="00F953AA" w:rsidRDefault="000B7450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45" w:type="dxa"/>
          </w:tcPr>
          <w:p w:rsidR="000B7450" w:rsidRPr="000B7450" w:rsidRDefault="000B7450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450" w:rsidRPr="000B7450" w:rsidRDefault="000B7450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45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0B7450" w:rsidRPr="00F953AA" w:rsidTr="004673D1">
        <w:trPr>
          <w:jc w:val="center"/>
        </w:trPr>
        <w:tc>
          <w:tcPr>
            <w:tcW w:w="2597" w:type="dxa"/>
          </w:tcPr>
          <w:p w:rsidR="000B7450" w:rsidRPr="00F953AA" w:rsidRDefault="000B7450" w:rsidP="009132BC">
            <w:pPr>
              <w:ind w:left="-13"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Нехлорирани моторни, смазочни и масла за зъбни предавки на минерална основа</w:t>
            </w:r>
          </w:p>
        </w:tc>
        <w:tc>
          <w:tcPr>
            <w:tcW w:w="1289" w:type="dxa"/>
          </w:tcPr>
          <w:p w:rsidR="000B7450" w:rsidRDefault="000B7450" w:rsidP="009132BC">
            <w:pPr>
              <w:ind w:left="-8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450" w:rsidRPr="00F953AA" w:rsidRDefault="000B7450" w:rsidP="009132BC">
            <w:pPr>
              <w:ind w:left="-8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13 02 05*</w:t>
            </w:r>
          </w:p>
        </w:tc>
        <w:tc>
          <w:tcPr>
            <w:tcW w:w="1035" w:type="dxa"/>
          </w:tcPr>
          <w:p w:rsidR="000B7450" w:rsidRDefault="000B7450" w:rsidP="009132BC">
            <w:pPr>
              <w:ind w:left="-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450" w:rsidRPr="00F953AA" w:rsidRDefault="000B7450" w:rsidP="009132BC">
            <w:pPr>
              <w:ind w:left="-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401" w:type="dxa"/>
          </w:tcPr>
          <w:p w:rsidR="000B7450" w:rsidRPr="000B7450" w:rsidRDefault="000B7450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450" w:rsidRPr="000B7450" w:rsidRDefault="000B7450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450">
              <w:rPr>
                <w:rFonts w:ascii="Times New Roman" w:hAnsi="Times New Roman" w:cs="Times New Roman"/>
                <w:sz w:val="22"/>
                <w:szCs w:val="22"/>
              </w:rPr>
              <w:t>0,87</w:t>
            </w:r>
          </w:p>
        </w:tc>
        <w:tc>
          <w:tcPr>
            <w:tcW w:w="1745" w:type="dxa"/>
          </w:tcPr>
          <w:p w:rsidR="000B7450" w:rsidRDefault="000B7450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450" w:rsidRPr="000B7450" w:rsidRDefault="000B7450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0B7450" w:rsidRPr="00F953AA" w:rsidTr="004673D1">
        <w:trPr>
          <w:jc w:val="center"/>
        </w:trPr>
        <w:tc>
          <w:tcPr>
            <w:tcW w:w="2597" w:type="dxa"/>
          </w:tcPr>
          <w:p w:rsidR="000B7450" w:rsidRPr="00F953AA" w:rsidRDefault="000B7450" w:rsidP="009132BC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Оловни акумулаторни батерии</w:t>
            </w:r>
          </w:p>
        </w:tc>
        <w:tc>
          <w:tcPr>
            <w:tcW w:w="1289" w:type="dxa"/>
          </w:tcPr>
          <w:p w:rsidR="000B7450" w:rsidRPr="00F953AA" w:rsidRDefault="000B7450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16 06 01*</w:t>
            </w:r>
          </w:p>
        </w:tc>
        <w:tc>
          <w:tcPr>
            <w:tcW w:w="1035" w:type="dxa"/>
          </w:tcPr>
          <w:p w:rsidR="000B7450" w:rsidRPr="00F953AA" w:rsidRDefault="000B7450" w:rsidP="009132BC">
            <w:pPr>
              <w:ind w:left="-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401" w:type="dxa"/>
          </w:tcPr>
          <w:p w:rsidR="000B7450" w:rsidRPr="000B7450" w:rsidRDefault="000B7450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45" w:type="dxa"/>
          </w:tcPr>
          <w:p w:rsidR="000B7450" w:rsidRPr="000B7450" w:rsidRDefault="000B7450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0B7450" w:rsidRPr="00F953AA" w:rsidTr="004673D1">
        <w:trPr>
          <w:jc w:val="center"/>
        </w:trPr>
        <w:tc>
          <w:tcPr>
            <w:tcW w:w="2597" w:type="dxa"/>
          </w:tcPr>
          <w:p w:rsidR="000B7450" w:rsidRPr="00F953AA" w:rsidRDefault="000B7450" w:rsidP="009132BC">
            <w:pPr>
              <w:ind w:left="-13"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 xml:space="preserve">Флуоресцентни тръби и </w:t>
            </w:r>
            <w:r w:rsidRPr="00F953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други отпадъци, съдържащи живак</w:t>
            </w:r>
          </w:p>
        </w:tc>
        <w:tc>
          <w:tcPr>
            <w:tcW w:w="1289" w:type="dxa"/>
          </w:tcPr>
          <w:p w:rsidR="000B7450" w:rsidRPr="00F953AA" w:rsidRDefault="000B7450" w:rsidP="009132BC">
            <w:pPr>
              <w:ind w:left="-8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 01 21*</w:t>
            </w:r>
          </w:p>
        </w:tc>
        <w:tc>
          <w:tcPr>
            <w:tcW w:w="1035" w:type="dxa"/>
          </w:tcPr>
          <w:p w:rsidR="000B7450" w:rsidRPr="00F953AA" w:rsidRDefault="000B7450" w:rsidP="009132BC">
            <w:pPr>
              <w:ind w:left="-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401" w:type="dxa"/>
          </w:tcPr>
          <w:p w:rsidR="000B7450" w:rsidRPr="000B7450" w:rsidRDefault="000B7450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0,0016</w:t>
            </w:r>
          </w:p>
        </w:tc>
        <w:tc>
          <w:tcPr>
            <w:tcW w:w="1745" w:type="dxa"/>
          </w:tcPr>
          <w:p w:rsidR="000B7450" w:rsidRPr="000B7450" w:rsidRDefault="000B7450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C02639" w:rsidRPr="00F953AA" w:rsidRDefault="00C02639" w:rsidP="00C0263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673D1" w:rsidRDefault="004673D1" w:rsidP="00C02639">
      <w:pPr>
        <w:rPr>
          <w:rFonts w:ascii="Times New Roman" w:hAnsi="Times New Roman" w:cs="Times New Roman"/>
          <w:b/>
          <w:sz w:val="22"/>
          <w:szCs w:val="22"/>
        </w:rPr>
      </w:pPr>
    </w:p>
    <w:p w:rsidR="00C02639" w:rsidRPr="00F953AA" w:rsidRDefault="00C02639" w:rsidP="00C02639">
      <w:pPr>
        <w:rPr>
          <w:rFonts w:ascii="Times New Roman" w:hAnsi="Times New Roman" w:cs="Times New Roman"/>
          <w:b/>
          <w:sz w:val="22"/>
          <w:szCs w:val="22"/>
        </w:rPr>
      </w:pPr>
      <w:r w:rsidRPr="00F953AA">
        <w:rPr>
          <w:rFonts w:ascii="Times New Roman" w:hAnsi="Times New Roman" w:cs="Times New Roman"/>
          <w:b/>
          <w:sz w:val="22"/>
          <w:szCs w:val="22"/>
        </w:rPr>
        <w:t xml:space="preserve">Таблица </w:t>
      </w:r>
      <w:r w:rsidR="004673D1">
        <w:rPr>
          <w:rFonts w:ascii="Times New Roman" w:hAnsi="Times New Roman" w:cs="Times New Roman"/>
          <w:b/>
          <w:sz w:val="22"/>
          <w:szCs w:val="22"/>
        </w:rPr>
        <w:t>4</w:t>
      </w:r>
      <w:r w:rsidRPr="00F953AA">
        <w:rPr>
          <w:rFonts w:ascii="Times New Roman" w:hAnsi="Times New Roman" w:cs="Times New Roman"/>
          <w:b/>
          <w:sz w:val="22"/>
          <w:szCs w:val="22"/>
        </w:rPr>
        <w:t>.</w:t>
      </w:r>
      <w:r w:rsidR="000B7450">
        <w:rPr>
          <w:rFonts w:ascii="Times New Roman" w:hAnsi="Times New Roman" w:cs="Times New Roman"/>
          <w:b/>
          <w:sz w:val="22"/>
          <w:szCs w:val="22"/>
          <w:lang w:val="en-US"/>
        </w:rPr>
        <w:t>4</w:t>
      </w:r>
      <w:r w:rsidRPr="00F953AA">
        <w:rPr>
          <w:rFonts w:ascii="Times New Roman" w:hAnsi="Times New Roman" w:cs="Times New Roman"/>
          <w:b/>
          <w:sz w:val="22"/>
          <w:szCs w:val="22"/>
        </w:rPr>
        <w:t xml:space="preserve">. Битови отпадъци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80"/>
        <w:gridCol w:w="1301"/>
        <w:gridCol w:w="1631"/>
        <w:gridCol w:w="2055"/>
        <w:gridCol w:w="1559"/>
      </w:tblGrid>
      <w:tr w:rsidR="00C02639" w:rsidRPr="00F953AA" w:rsidTr="000B7450">
        <w:tc>
          <w:tcPr>
            <w:tcW w:w="2880" w:type="dxa"/>
          </w:tcPr>
          <w:p w:rsidR="00C02639" w:rsidRPr="00F953AA" w:rsidRDefault="00C02639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Отпадък</w:t>
            </w:r>
          </w:p>
        </w:tc>
        <w:tc>
          <w:tcPr>
            <w:tcW w:w="1301" w:type="dxa"/>
          </w:tcPr>
          <w:p w:rsidR="00C02639" w:rsidRPr="00F953AA" w:rsidRDefault="00C02639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1631" w:type="dxa"/>
          </w:tcPr>
          <w:p w:rsidR="00C02639" w:rsidRPr="00F953AA" w:rsidRDefault="00C02639" w:rsidP="009132BC">
            <w:pPr>
              <w:ind w:left="-70" w:right="-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Kоличество </w:t>
            </w:r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t/y</w:t>
            </w:r>
            <w:r w:rsidR="00F953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КР</w:t>
            </w:r>
          </w:p>
        </w:tc>
        <w:tc>
          <w:tcPr>
            <w:tcW w:w="2055" w:type="dxa"/>
          </w:tcPr>
          <w:p w:rsidR="00C02639" w:rsidRPr="00F953AA" w:rsidRDefault="00F953AA" w:rsidP="009132BC">
            <w:pPr>
              <w:ind w:left="-70" w:right="-7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</w:rPr>
              <w:t>Реално измерено</w:t>
            </w:r>
          </w:p>
          <w:p w:rsidR="00F953AA" w:rsidRPr="00F953AA" w:rsidRDefault="00F953AA" w:rsidP="009132BC">
            <w:pPr>
              <w:ind w:left="-70" w:right="-7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953A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t/y</w:t>
            </w:r>
          </w:p>
        </w:tc>
        <w:tc>
          <w:tcPr>
            <w:tcW w:w="1559" w:type="dxa"/>
          </w:tcPr>
          <w:p w:rsidR="00C02639" w:rsidRPr="00F953AA" w:rsidRDefault="00F953AA" w:rsidP="009132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съответствие</w:t>
            </w:r>
            <w:proofErr w:type="spellEnd"/>
          </w:p>
        </w:tc>
      </w:tr>
      <w:tr w:rsidR="00C02639" w:rsidRPr="004673D1" w:rsidTr="000B7450">
        <w:tc>
          <w:tcPr>
            <w:tcW w:w="2880" w:type="dxa"/>
          </w:tcPr>
          <w:p w:rsidR="00C02639" w:rsidRPr="004673D1" w:rsidRDefault="00C02639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3D1">
              <w:rPr>
                <w:rFonts w:ascii="Times New Roman" w:hAnsi="Times New Roman" w:cs="Times New Roman"/>
                <w:sz w:val="22"/>
                <w:szCs w:val="22"/>
              </w:rPr>
              <w:t>Смесени битови отпадъци</w:t>
            </w:r>
          </w:p>
        </w:tc>
        <w:tc>
          <w:tcPr>
            <w:tcW w:w="1301" w:type="dxa"/>
          </w:tcPr>
          <w:p w:rsidR="00C02639" w:rsidRPr="004673D1" w:rsidRDefault="00C02639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3D1">
              <w:rPr>
                <w:rFonts w:ascii="Times New Roman" w:hAnsi="Times New Roman" w:cs="Times New Roman"/>
                <w:sz w:val="22"/>
                <w:szCs w:val="22"/>
              </w:rPr>
              <w:t>20 03 01</w:t>
            </w:r>
          </w:p>
        </w:tc>
        <w:tc>
          <w:tcPr>
            <w:tcW w:w="1631" w:type="dxa"/>
          </w:tcPr>
          <w:p w:rsidR="00C02639" w:rsidRPr="004673D1" w:rsidRDefault="00C02639" w:rsidP="009132BC">
            <w:pPr>
              <w:ind w:left="-70" w:right="-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3D1">
              <w:rPr>
                <w:rFonts w:ascii="Times New Roman" w:hAnsi="Times New Roman" w:cs="Times New Roman"/>
                <w:sz w:val="22"/>
                <w:szCs w:val="22"/>
              </w:rPr>
              <w:t>12,2</w:t>
            </w:r>
          </w:p>
        </w:tc>
        <w:tc>
          <w:tcPr>
            <w:tcW w:w="2055" w:type="dxa"/>
          </w:tcPr>
          <w:p w:rsidR="00C02639" w:rsidRPr="004673D1" w:rsidRDefault="004673D1" w:rsidP="009132BC">
            <w:pPr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3D1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1559" w:type="dxa"/>
          </w:tcPr>
          <w:p w:rsidR="00C02639" w:rsidRPr="004673D1" w:rsidRDefault="00F953AA" w:rsidP="00913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3D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C02639" w:rsidRDefault="00C02639" w:rsidP="00B42392">
      <w:pPr>
        <w:shd w:val="clear" w:color="auto" w:fill="FFFFFF"/>
        <w:spacing w:before="115" w:line="276" w:lineRule="auto"/>
        <w:ind w:right="7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1F2C8F" w:rsidRPr="00B35382" w:rsidRDefault="001F2C8F" w:rsidP="001F2C8F">
      <w:pPr>
        <w:rPr>
          <w:rFonts w:ascii="Times New Roman" w:hAnsi="Times New Roman" w:cs="Times New Roman"/>
          <w:b/>
          <w:sz w:val="24"/>
          <w:szCs w:val="24"/>
        </w:rPr>
      </w:pPr>
      <w:r w:rsidRPr="00B35382">
        <w:rPr>
          <w:rFonts w:ascii="Times New Roman" w:hAnsi="Times New Roman" w:cs="Times New Roman"/>
          <w:b/>
          <w:sz w:val="24"/>
          <w:szCs w:val="24"/>
        </w:rPr>
        <w:t xml:space="preserve">Общо количество производствени отпадъци (неопасни) от таблици 4.1,  4.2 и 4.4 – 272,675 </w:t>
      </w:r>
      <w:r w:rsidRPr="00B35382">
        <w:rPr>
          <w:rFonts w:ascii="Times New Roman" w:hAnsi="Times New Roman" w:cs="Times New Roman"/>
          <w:b/>
          <w:sz w:val="24"/>
          <w:szCs w:val="24"/>
          <w:lang w:val="en-US"/>
        </w:rPr>
        <w:t>t/y</w:t>
      </w:r>
      <w:r w:rsidRPr="00B353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02639" w:rsidRPr="000B7450" w:rsidRDefault="001F2C8F" w:rsidP="00B42392">
      <w:pPr>
        <w:shd w:val="clear" w:color="auto" w:fill="FFFFFF"/>
        <w:spacing w:before="115" w:line="276" w:lineRule="auto"/>
        <w:ind w:right="7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/>
        </w:rPr>
      </w:pPr>
      <w:r w:rsidRPr="00B3538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Предадени неопасни отпадъци извън границите на площадката </w:t>
      </w:r>
      <w:r w:rsidR="00B35382" w:rsidRPr="00B3538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35382" w:rsidRPr="00B3538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/>
        </w:rPr>
        <w:t xml:space="preserve">50,64 t/y </w:t>
      </w:r>
      <w:r w:rsidR="00B35382" w:rsidRPr="00B353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&lt; </w:t>
      </w:r>
      <w:r w:rsidR="00B3538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2000 t/y</w:t>
      </w:r>
      <w:r w:rsidR="000B745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.</w:t>
      </w:r>
    </w:p>
    <w:p w:rsidR="00B35382" w:rsidRDefault="00B35382" w:rsidP="00B35382">
      <w:pPr>
        <w:shd w:val="clear" w:color="auto" w:fill="FFFFFF"/>
        <w:spacing w:before="115" w:line="276" w:lineRule="auto"/>
        <w:ind w:right="7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Няма несъответствие съгласно Регламент 166, т.1.1.10</w:t>
      </w:r>
      <w:r w:rsidR="000B745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, стр.30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.</w:t>
      </w:r>
    </w:p>
    <w:p w:rsidR="00B35382" w:rsidRPr="00B35382" w:rsidRDefault="00B35382" w:rsidP="00B42392">
      <w:pPr>
        <w:shd w:val="clear" w:color="auto" w:fill="FFFFFF"/>
        <w:spacing w:before="115" w:line="276" w:lineRule="auto"/>
        <w:ind w:right="7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/>
        </w:rPr>
      </w:pPr>
    </w:p>
    <w:p w:rsidR="00C02639" w:rsidRPr="00B35382" w:rsidRDefault="00B35382" w:rsidP="00B42392">
      <w:pPr>
        <w:shd w:val="clear" w:color="auto" w:fill="FFFFFF"/>
        <w:spacing w:before="115" w:line="276" w:lineRule="auto"/>
        <w:ind w:right="7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Общо опасни генерирани </w:t>
      </w:r>
      <w:r w:rsidR="000B745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опасни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отпадъци </w:t>
      </w:r>
      <w:r w:rsidR="000B745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(от табл.4.3)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– 0,87 t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/y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.</w:t>
      </w:r>
    </w:p>
    <w:p w:rsidR="00C02639" w:rsidRPr="00B35382" w:rsidRDefault="00B35382" w:rsidP="00B42392">
      <w:pPr>
        <w:shd w:val="clear" w:color="auto" w:fill="FFFFFF"/>
        <w:spacing w:before="115" w:line="276" w:lineRule="auto"/>
        <w:ind w:right="7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Предадени опасни отпадъци – 0,87 t. &lt; 2 t/y</w:t>
      </w:r>
    </w:p>
    <w:p w:rsidR="00C02639" w:rsidRDefault="00B35382" w:rsidP="00B42392">
      <w:pPr>
        <w:shd w:val="clear" w:color="auto" w:fill="FFFFFF"/>
        <w:spacing w:before="115" w:line="276" w:lineRule="auto"/>
        <w:ind w:right="7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Няма несъответствие съгласно Регламент 166, т.1.1.10</w:t>
      </w:r>
      <w:r w:rsidR="000B745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, стр.30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.</w:t>
      </w:r>
    </w:p>
    <w:p w:rsidR="00C02639" w:rsidRDefault="00C02639" w:rsidP="00B42392">
      <w:pPr>
        <w:shd w:val="clear" w:color="auto" w:fill="FFFFFF"/>
        <w:spacing w:before="115" w:line="276" w:lineRule="auto"/>
        <w:ind w:right="7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C02639" w:rsidRDefault="00C02639" w:rsidP="00B42392">
      <w:pPr>
        <w:shd w:val="clear" w:color="auto" w:fill="FFFFFF"/>
        <w:spacing w:before="115" w:line="276" w:lineRule="auto"/>
        <w:ind w:right="7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C02639" w:rsidRPr="00E12928" w:rsidRDefault="00C02639" w:rsidP="00B42392">
      <w:pPr>
        <w:shd w:val="clear" w:color="auto" w:fill="FFFFFF"/>
        <w:spacing w:before="115" w:line="276" w:lineRule="auto"/>
        <w:ind w:right="7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/>
        </w:rPr>
      </w:pPr>
    </w:p>
    <w:p w:rsidR="00D04815" w:rsidRDefault="00D04815" w:rsidP="00E80432">
      <w:pPr>
        <w:shd w:val="clear" w:color="auto" w:fill="FFFFFF"/>
        <w:tabs>
          <w:tab w:val="left" w:pos="720"/>
        </w:tabs>
        <w:spacing w:before="14" w:line="276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B42392" w:rsidRPr="001F4869" w:rsidRDefault="00B42392" w:rsidP="00B42392">
      <w:pPr>
        <w:shd w:val="clear" w:color="auto" w:fill="FFFFFF"/>
        <w:spacing w:line="276" w:lineRule="auto"/>
        <w:ind w:left="29" w:firstLine="331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single"/>
        </w:rPr>
      </w:pPr>
      <w:r w:rsidRPr="001F4869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single"/>
        </w:rPr>
        <w:t>Таблица 5. Оползотворяване и обезвреждане на отпадъци</w:t>
      </w:r>
    </w:p>
    <w:p w:rsidR="00B42392" w:rsidRPr="005F3507" w:rsidRDefault="00B42392" w:rsidP="00B42392">
      <w:pPr>
        <w:rPr>
          <w:lang w:val="en-US"/>
        </w:rPr>
      </w:pPr>
    </w:p>
    <w:tbl>
      <w:tblPr>
        <w:tblW w:w="100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276"/>
        <w:gridCol w:w="1559"/>
        <w:gridCol w:w="1062"/>
        <w:gridCol w:w="1980"/>
        <w:gridCol w:w="1080"/>
      </w:tblGrid>
      <w:tr w:rsidR="00B42392" w:rsidRPr="005F3507" w:rsidTr="005F5A4E">
        <w:trPr>
          <w:trHeight w:val="1728"/>
        </w:trPr>
        <w:tc>
          <w:tcPr>
            <w:tcW w:w="3119" w:type="dxa"/>
          </w:tcPr>
          <w:p w:rsidR="00B42392" w:rsidRPr="005F3507" w:rsidRDefault="00B42392" w:rsidP="005F5A4E">
            <w:pPr>
              <w:shd w:val="clear" w:color="auto" w:fill="FFFFFF"/>
              <w:spacing w:line="276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Отпадък</w:t>
            </w:r>
          </w:p>
        </w:tc>
        <w:tc>
          <w:tcPr>
            <w:tcW w:w="1276" w:type="dxa"/>
          </w:tcPr>
          <w:p w:rsidR="00B42392" w:rsidRPr="005F3507" w:rsidRDefault="00B42392" w:rsidP="005F5A4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Оползотворя</w:t>
            </w: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ване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 площадката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2" w:type="dxa"/>
          </w:tcPr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Обезврежда</w:t>
            </w: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не на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площадката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Име на външната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фирма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извършваща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операцията по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оползотворяване/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обезвреждане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B42392" w:rsidRPr="005F3507" w:rsidRDefault="00B42392" w:rsidP="005F5A4E">
            <w:pPr>
              <w:shd w:val="clear" w:color="auto" w:fill="FFFFFF"/>
              <w:spacing w:line="276" w:lineRule="auto"/>
              <w:ind w:left="5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B42392" w:rsidRPr="005F3507" w:rsidRDefault="00B42392" w:rsidP="005F5A4E">
            <w:pPr>
              <w:shd w:val="clear" w:color="auto" w:fill="FFFFFF"/>
              <w:spacing w:line="276" w:lineRule="auto"/>
              <w:ind w:left="58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Съответствие</w:t>
            </w:r>
            <w:r w:rsidRPr="005F35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EF0" w:rsidRPr="005F3507" w:rsidTr="009C529C">
        <w:trPr>
          <w:trHeight w:hRule="exact" w:val="986"/>
        </w:trPr>
        <w:tc>
          <w:tcPr>
            <w:tcW w:w="3119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 xml:space="preserve">Нехлорирани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хидравлични масла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 xml:space="preserve"> на минерална основа</w:t>
            </w:r>
          </w:p>
        </w:tc>
        <w:tc>
          <w:tcPr>
            <w:tcW w:w="1276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0 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1 1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>0*</w:t>
            </w:r>
          </w:p>
        </w:tc>
        <w:tc>
          <w:tcPr>
            <w:tcW w:w="1559" w:type="dxa"/>
          </w:tcPr>
          <w:p w:rsidR="00C86EF0" w:rsidRPr="00090BBA" w:rsidRDefault="00FE7CE3" w:rsidP="009C529C">
            <w:pPr>
              <w:spacing w:before="115"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090BBA">
              <w:rPr>
                <w:rFonts w:ascii="Times New Roman" w:eastAsia="Times New Roman" w:hAnsi="Times New Roman" w:cs="Times New Roman"/>
                <w:spacing w:val="2"/>
                <w:lang w:val="en-US"/>
              </w:rPr>
              <w:t>0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C86EF0" w:rsidRDefault="00163B36" w:rsidP="007168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</w:t>
            </w:r>
          </w:p>
          <w:p w:rsidR="00163B36" w:rsidRPr="00163B36" w:rsidRDefault="00163B36" w:rsidP="007168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„Екомекс Консулт” ЕООД</w:t>
            </w:r>
          </w:p>
        </w:tc>
        <w:tc>
          <w:tcPr>
            <w:tcW w:w="1080" w:type="dxa"/>
          </w:tcPr>
          <w:p w:rsidR="00C86EF0" w:rsidRPr="005F3507" w:rsidRDefault="00090BBA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6EF0" w:rsidRPr="005F3507" w:rsidTr="00AA1E9E">
        <w:trPr>
          <w:trHeight w:hRule="exact" w:val="1142"/>
        </w:trPr>
        <w:tc>
          <w:tcPr>
            <w:tcW w:w="3119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Нехлорирани моторни, смазочни и масла за зъбни предавки на минерална основа</w:t>
            </w:r>
          </w:p>
        </w:tc>
        <w:tc>
          <w:tcPr>
            <w:tcW w:w="1276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>05*</w:t>
            </w:r>
          </w:p>
        </w:tc>
        <w:tc>
          <w:tcPr>
            <w:tcW w:w="1559" w:type="dxa"/>
          </w:tcPr>
          <w:p w:rsidR="00FE7CE3" w:rsidRPr="00671390" w:rsidRDefault="00671390" w:rsidP="0067139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671390" w:rsidRDefault="00671390" w:rsidP="005F5A4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B35382">
              <w:rPr>
                <w:rFonts w:ascii="Times New Roman" w:eastAsia="Times New Roman" w:hAnsi="Times New Roman" w:cs="Times New Roman"/>
                <w:b/>
                <w:spacing w:val="2"/>
              </w:rPr>
              <w:t>0,87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т. Предадени на</w:t>
            </w:r>
          </w:p>
          <w:p w:rsidR="00C86EF0" w:rsidRPr="00500AC5" w:rsidRDefault="00671390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„Екомекс Консулт”</w:t>
            </w:r>
            <w:r w:rsidR="008150C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ЕООД</w:t>
            </w:r>
            <w:r w:rsidR="00C86EF0" w:rsidRPr="00500AC5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</w:p>
        </w:tc>
        <w:tc>
          <w:tcPr>
            <w:tcW w:w="1080" w:type="dxa"/>
          </w:tcPr>
          <w:p w:rsidR="00C86EF0" w:rsidRPr="001A20EA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0EA"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D826EA">
        <w:trPr>
          <w:trHeight w:hRule="exact" w:val="1376"/>
        </w:trPr>
        <w:tc>
          <w:tcPr>
            <w:tcW w:w="3119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Оловни акумулаторни</w:t>
            </w:r>
          </w:p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батерии</w:t>
            </w:r>
          </w:p>
        </w:tc>
        <w:tc>
          <w:tcPr>
            <w:tcW w:w="1276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01*</w:t>
            </w:r>
          </w:p>
        </w:tc>
        <w:tc>
          <w:tcPr>
            <w:tcW w:w="1559" w:type="dxa"/>
          </w:tcPr>
          <w:p w:rsidR="00FE7CE3" w:rsidRDefault="00FE7CE3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86EF0" w:rsidRPr="00671390" w:rsidRDefault="0067139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D826EA" w:rsidRDefault="00D826EA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Договори с</w:t>
            </w:r>
          </w:p>
          <w:p w:rsidR="00C86EF0" w:rsidRDefault="00C86EF0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C86EF0">
              <w:rPr>
                <w:rFonts w:ascii="Times New Roman" w:hAnsi="Times New Roman" w:cs="Times New Roman"/>
              </w:rPr>
              <w:t>ЕТ „Булмет-Вахрам Тунузлян”</w:t>
            </w:r>
            <w:r w:rsidR="00D826EA">
              <w:rPr>
                <w:rFonts w:ascii="Times New Roman" w:hAnsi="Times New Roman" w:cs="Times New Roman"/>
              </w:rPr>
              <w:t xml:space="preserve"> и</w:t>
            </w:r>
          </w:p>
          <w:p w:rsidR="00C86EF0" w:rsidRPr="00C86EF0" w:rsidRDefault="00C86EF0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„Балбок инженеринг”АД</w:t>
            </w:r>
          </w:p>
        </w:tc>
        <w:tc>
          <w:tcPr>
            <w:tcW w:w="1080" w:type="dxa"/>
          </w:tcPr>
          <w:p w:rsidR="00C86EF0" w:rsidRPr="001A20EA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0EA"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0E6888">
        <w:trPr>
          <w:trHeight w:hRule="exact" w:val="1000"/>
        </w:trPr>
        <w:tc>
          <w:tcPr>
            <w:tcW w:w="3119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Флуоресцент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ни </w:t>
            </w:r>
          </w:p>
          <w:p w:rsidR="00C86EF0" w:rsidRPr="00985275" w:rsidRDefault="00C86EF0" w:rsidP="000E6888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тръби и други отпадъци, съдържащи живак</w:t>
            </w:r>
          </w:p>
        </w:tc>
        <w:tc>
          <w:tcPr>
            <w:tcW w:w="1276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21*</w:t>
            </w:r>
          </w:p>
        </w:tc>
        <w:tc>
          <w:tcPr>
            <w:tcW w:w="1559" w:type="dxa"/>
          </w:tcPr>
          <w:p w:rsidR="00FE7CE3" w:rsidRPr="005F3507" w:rsidRDefault="00671390" w:rsidP="0067139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057F15" w:rsidRDefault="00057F15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</w:t>
            </w:r>
          </w:p>
          <w:p w:rsidR="00C86EF0" w:rsidRPr="00C86EF0" w:rsidRDefault="00C86EF0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C86EF0">
              <w:rPr>
                <w:rFonts w:ascii="Times New Roman" w:hAnsi="Times New Roman" w:cs="Times New Roman"/>
              </w:rPr>
              <w:t>„Балбок инженеринг”АД</w:t>
            </w:r>
          </w:p>
        </w:tc>
        <w:tc>
          <w:tcPr>
            <w:tcW w:w="1080" w:type="dxa"/>
          </w:tcPr>
          <w:p w:rsidR="00C86EF0" w:rsidRPr="001A20EA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0EA"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057F15">
        <w:trPr>
          <w:trHeight w:hRule="exact" w:val="1309"/>
        </w:trPr>
        <w:tc>
          <w:tcPr>
            <w:tcW w:w="3119" w:type="dxa"/>
          </w:tcPr>
          <w:p w:rsidR="00C86EF0" w:rsidRPr="006779A1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6779A1">
              <w:rPr>
                <w:rFonts w:ascii="Times New Roman" w:hAnsi="Times New Roman" w:cs="Times New Roman"/>
              </w:rPr>
              <w:lastRenderedPageBreak/>
              <w:t>Твърди отпадъци от пречистване на газове, различни от упоменатите в 10 13 12 (прах от филтри от ТСИ)</w:t>
            </w:r>
          </w:p>
        </w:tc>
        <w:tc>
          <w:tcPr>
            <w:tcW w:w="1276" w:type="dxa"/>
          </w:tcPr>
          <w:p w:rsidR="00C86EF0" w:rsidRPr="006779A1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6779A1">
              <w:rPr>
                <w:rFonts w:ascii="Times New Roman" w:eastAsia="Times New Roman" w:hAnsi="Times New Roman" w:cs="Times New Roman"/>
                <w:spacing w:val="2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779A1">
              <w:rPr>
                <w:rFonts w:ascii="Times New Roman" w:eastAsia="Times New Roman" w:hAnsi="Times New Roman" w:cs="Times New Roman"/>
                <w:spacing w:val="2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779A1">
              <w:rPr>
                <w:rFonts w:ascii="Times New Roman" w:eastAsia="Times New Roman" w:hAnsi="Times New Roman" w:cs="Times New Roman"/>
                <w:spacing w:val="2"/>
              </w:rPr>
              <w:t>13</w:t>
            </w:r>
          </w:p>
        </w:tc>
        <w:tc>
          <w:tcPr>
            <w:tcW w:w="1559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E7CE3" w:rsidRPr="005F3507" w:rsidRDefault="00057F15" w:rsidP="00C0263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256,6 т. 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057F15" w:rsidRDefault="00057F15" w:rsidP="00030FE5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B35382">
              <w:rPr>
                <w:rFonts w:ascii="Times New Roman" w:eastAsia="Times New Roman" w:hAnsi="Times New Roman" w:cs="Times New Roman"/>
                <w:b/>
                <w:spacing w:val="2"/>
              </w:rPr>
              <w:t>33,338 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предадени на</w:t>
            </w:r>
          </w:p>
          <w:p w:rsidR="00C86EF0" w:rsidRPr="00C86EF0" w:rsidRDefault="00C86EF0" w:rsidP="00030FE5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  <w:lang w:val="en-US"/>
              </w:rPr>
              <w:t>“</w:t>
            </w:r>
            <w:r w:rsidRPr="00C86EF0">
              <w:rPr>
                <w:rFonts w:ascii="Times New Roman" w:eastAsia="Times New Roman" w:hAnsi="Times New Roman" w:cs="Times New Roman"/>
                <w:spacing w:val="2"/>
              </w:rPr>
              <w:t>Костинброд Еко”АД</w:t>
            </w:r>
          </w:p>
        </w:tc>
        <w:tc>
          <w:tcPr>
            <w:tcW w:w="1080" w:type="dxa"/>
          </w:tcPr>
          <w:p w:rsidR="00C86EF0" w:rsidRPr="001A20EA" w:rsidRDefault="008150CD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  <w:tr w:rsidR="00C86EF0" w:rsidRPr="005F3507" w:rsidTr="008150CD">
        <w:trPr>
          <w:trHeight w:hRule="exact" w:val="1394"/>
        </w:trPr>
        <w:tc>
          <w:tcPr>
            <w:tcW w:w="3119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Облицовъчни и огнеупор.</w:t>
            </w:r>
          </w:p>
          <w:p w:rsidR="00C86EF0" w:rsidRPr="00985275" w:rsidRDefault="00C86EF0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материали от неметалургич</w:t>
            </w:r>
          </w:p>
          <w:p w:rsidR="00C86EF0" w:rsidRPr="00985275" w:rsidRDefault="00C86EF0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 процеси, различни от упоменатите  в 161105</w:t>
            </w:r>
          </w:p>
        </w:tc>
        <w:tc>
          <w:tcPr>
            <w:tcW w:w="1276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06</w:t>
            </w:r>
          </w:p>
        </w:tc>
        <w:tc>
          <w:tcPr>
            <w:tcW w:w="1559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E7CE3" w:rsidRPr="005F3507" w:rsidRDefault="00057F15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057F15" w:rsidRDefault="00057F15" w:rsidP="003C008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</w:t>
            </w:r>
          </w:p>
          <w:p w:rsidR="00C86EF0" w:rsidRPr="00030FE5" w:rsidRDefault="00C86EF0" w:rsidP="003C008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030FE5">
              <w:rPr>
                <w:rFonts w:ascii="Times New Roman" w:hAnsi="Times New Roman" w:cs="Times New Roman"/>
              </w:rPr>
              <w:t>“Цирконий”ЕООД Перник</w:t>
            </w:r>
          </w:p>
        </w:tc>
        <w:tc>
          <w:tcPr>
            <w:tcW w:w="1080" w:type="dxa"/>
          </w:tcPr>
          <w:p w:rsidR="00C86EF0" w:rsidRPr="001A20EA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0EA"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895B22">
        <w:trPr>
          <w:trHeight w:hRule="exact" w:val="1261"/>
        </w:trPr>
        <w:tc>
          <w:tcPr>
            <w:tcW w:w="3119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hAnsi="Times New Roman" w:cs="Times New Roman"/>
              </w:rPr>
              <w:t>Абсорбенти, филтърни материали, к</w:t>
            </w:r>
            <w:r w:rsidRPr="00985275">
              <w:rPr>
                <w:rFonts w:ascii="Times New Roman" w:hAnsi="Times New Roman" w:cs="Times New Roman"/>
                <w:color w:val="000000"/>
              </w:rPr>
              <w:t>ърпи</w:t>
            </w:r>
            <w:r w:rsidRPr="00985275">
              <w:rPr>
                <w:rFonts w:ascii="Times New Roman" w:hAnsi="Times New Roman" w:cs="Times New Roman"/>
              </w:rPr>
              <w:t xml:space="preserve"> за изтриване и предпазни облекла, различни от упоменатите в 15 02 02</w:t>
            </w:r>
          </w:p>
        </w:tc>
        <w:tc>
          <w:tcPr>
            <w:tcW w:w="1276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03</w:t>
            </w:r>
          </w:p>
        </w:tc>
        <w:tc>
          <w:tcPr>
            <w:tcW w:w="1559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E7CE3" w:rsidRPr="005F3507" w:rsidRDefault="00F1222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F12222" w:rsidRDefault="00F12222" w:rsidP="0010475D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B35382">
              <w:rPr>
                <w:rFonts w:ascii="Times New Roman" w:eastAsia="Times New Roman" w:hAnsi="Times New Roman" w:cs="Times New Roman"/>
                <w:b/>
                <w:spacing w:val="2"/>
              </w:rPr>
              <w:t>2,602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т предаден на</w:t>
            </w:r>
          </w:p>
          <w:p w:rsidR="00C86EF0" w:rsidRPr="00C86EF0" w:rsidRDefault="00C86EF0" w:rsidP="0010475D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  <w:lang w:val="en-US"/>
              </w:rPr>
              <w:t>“</w:t>
            </w:r>
            <w:r w:rsidRPr="00C86EF0">
              <w:rPr>
                <w:rFonts w:ascii="Times New Roman" w:eastAsia="Times New Roman" w:hAnsi="Times New Roman" w:cs="Times New Roman"/>
                <w:spacing w:val="2"/>
              </w:rPr>
              <w:t>Костинброд Еко”АД</w:t>
            </w:r>
          </w:p>
        </w:tc>
        <w:tc>
          <w:tcPr>
            <w:tcW w:w="1080" w:type="dxa"/>
          </w:tcPr>
          <w:p w:rsidR="00C86EF0" w:rsidRPr="001A20EA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0EA"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F12222">
        <w:trPr>
          <w:trHeight w:hRule="exact" w:val="998"/>
        </w:trPr>
        <w:tc>
          <w:tcPr>
            <w:tcW w:w="3119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Пластмасови</w:t>
            </w:r>
          </w:p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опаковки</w:t>
            </w:r>
          </w:p>
        </w:tc>
        <w:tc>
          <w:tcPr>
            <w:tcW w:w="1276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02</w:t>
            </w:r>
          </w:p>
        </w:tc>
        <w:tc>
          <w:tcPr>
            <w:tcW w:w="1559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E7CE3" w:rsidRPr="005F3507" w:rsidRDefault="00F12222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F12222" w:rsidRDefault="00F12222" w:rsidP="007037AF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Договор с</w:t>
            </w:r>
          </w:p>
          <w:p w:rsidR="00C86EF0" w:rsidRPr="00C86EF0" w:rsidRDefault="00C86EF0" w:rsidP="007037AF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</w:rPr>
              <w:t>ЕТ „Булмет В.</w:t>
            </w:r>
          </w:p>
          <w:p w:rsidR="00C86EF0" w:rsidRDefault="00C86EF0" w:rsidP="007037A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</w:rPr>
              <w:t>Тунузлян</w:t>
            </w:r>
          </w:p>
          <w:p w:rsidR="00F12222" w:rsidRPr="00C86EF0" w:rsidRDefault="00F12222" w:rsidP="007037A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C86EF0" w:rsidRPr="00C86EF0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86EF0" w:rsidRPr="001A20EA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2222" w:rsidRPr="001A20EA" w:rsidRDefault="00057F15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0EA"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5F5A4E">
        <w:trPr>
          <w:trHeight w:hRule="exact" w:val="1052"/>
        </w:trPr>
        <w:tc>
          <w:tcPr>
            <w:tcW w:w="3119" w:type="dxa"/>
          </w:tcPr>
          <w:p w:rsidR="00C86EF0" w:rsidRPr="006779A1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6779A1">
              <w:rPr>
                <w:rFonts w:ascii="Times New Roman" w:eastAsia="Times New Roman" w:hAnsi="Times New Roman" w:cs="Times New Roman"/>
                <w:spacing w:val="2"/>
              </w:rPr>
              <w:t>Смеси от</w:t>
            </w:r>
          </w:p>
          <w:p w:rsidR="00C86EF0" w:rsidRPr="006779A1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6779A1">
              <w:rPr>
                <w:rFonts w:ascii="Times New Roman" w:eastAsia="Times New Roman" w:hAnsi="Times New Roman" w:cs="Times New Roman"/>
                <w:spacing w:val="2"/>
              </w:rPr>
              <w:t>метали</w:t>
            </w:r>
          </w:p>
        </w:tc>
        <w:tc>
          <w:tcPr>
            <w:tcW w:w="1276" w:type="dxa"/>
          </w:tcPr>
          <w:p w:rsidR="00C86EF0" w:rsidRPr="006779A1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6779A1">
              <w:rPr>
                <w:rFonts w:ascii="Times New Roman" w:eastAsia="Times New Roman" w:hAnsi="Times New Roman" w:cs="Times New Roman"/>
                <w:spacing w:val="2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779A1">
              <w:rPr>
                <w:rFonts w:ascii="Times New Roman" w:eastAsia="Times New Roman" w:hAnsi="Times New Roman" w:cs="Times New Roman"/>
                <w:spacing w:val="2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779A1">
              <w:rPr>
                <w:rFonts w:ascii="Times New Roman" w:eastAsia="Times New Roman" w:hAnsi="Times New Roman" w:cs="Times New Roman"/>
                <w:spacing w:val="2"/>
              </w:rPr>
              <w:t>07</w:t>
            </w:r>
          </w:p>
        </w:tc>
        <w:tc>
          <w:tcPr>
            <w:tcW w:w="1559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E7CE3" w:rsidRPr="005F3507" w:rsidRDefault="00057F15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057F15" w:rsidRDefault="00057F15" w:rsidP="007037AF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Договор с</w:t>
            </w:r>
          </w:p>
          <w:p w:rsidR="00C86EF0" w:rsidRPr="00C86EF0" w:rsidRDefault="00C86EF0" w:rsidP="007037AF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</w:rPr>
              <w:t>ЕТ „Булмет В.</w:t>
            </w:r>
          </w:p>
          <w:p w:rsidR="00C86EF0" w:rsidRPr="00C86EF0" w:rsidRDefault="00C86EF0" w:rsidP="007037A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</w:rPr>
              <w:t>Тунузлян</w:t>
            </w:r>
          </w:p>
          <w:p w:rsidR="00C86EF0" w:rsidRPr="00C86EF0" w:rsidRDefault="00C86EF0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86EF0" w:rsidRPr="001A20EA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0EA"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5F5A4E">
        <w:trPr>
          <w:trHeight w:hRule="exact" w:val="1135"/>
        </w:trPr>
        <w:tc>
          <w:tcPr>
            <w:tcW w:w="3119" w:type="dxa"/>
          </w:tcPr>
          <w:p w:rsidR="00C86EF0" w:rsidRPr="009E230F" w:rsidRDefault="00C86EF0" w:rsidP="00753C6C">
            <w:pPr>
              <w:tabs>
                <w:tab w:val="left" w:pos="-32"/>
              </w:tabs>
              <w:spacing w:line="276" w:lineRule="auto"/>
              <w:ind w:hanging="32"/>
              <w:rPr>
                <w:rFonts w:ascii="Times New Roman" w:hAnsi="Times New Roman" w:cs="Times New Roman"/>
              </w:rPr>
            </w:pPr>
            <w:r w:rsidRPr="009E230F">
              <w:rPr>
                <w:rFonts w:ascii="Times New Roman" w:hAnsi="Times New Roman" w:cs="Times New Roman"/>
              </w:rPr>
              <w:t xml:space="preserve"> Излезли от           употреба превозни средства, които не съдържат течности или други опасни компоненти</w:t>
            </w:r>
          </w:p>
        </w:tc>
        <w:tc>
          <w:tcPr>
            <w:tcW w:w="1276" w:type="dxa"/>
          </w:tcPr>
          <w:p w:rsidR="00C86EF0" w:rsidRPr="009E230F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E230F">
              <w:rPr>
                <w:rFonts w:ascii="Times New Roman" w:eastAsia="Times New Roman" w:hAnsi="Times New Roman" w:cs="Times New Roman"/>
                <w:spacing w:val="2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E230F">
              <w:rPr>
                <w:rFonts w:ascii="Times New Roman" w:eastAsia="Times New Roman" w:hAnsi="Times New Roman" w:cs="Times New Roman"/>
                <w:spacing w:val="2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E230F">
              <w:rPr>
                <w:rFonts w:ascii="Times New Roman" w:eastAsia="Times New Roman" w:hAnsi="Times New Roman" w:cs="Times New Roman"/>
                <w:spacing w:val="2"/>
              </w:rPr>
              <w:t>06</w:t>
            </w:r>
          </w:p>
        </w:tc>
        <w:tc>
          <w:tcPr>
            <w:tcW w:w="1559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E7CE3" w:rsidRPr="005F3507" w:rsidRDefault="00057F15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057F15" w:rsidRDefault="00057F15" w:rsidP="005F5A4E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Договор с</w:t>
            </w:r>
          </w:p>
          <w:p w:rsidR="00C86EF0" w:rsidRPr="00C86EF0" w:rsidRDefault="00C86EF0" w:rsidP="005F5A4E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</w:rPr>
              <w:t>ЕТ „Булмет В.</w:t>
            </w:r>
          </w:p>
          <w:p w:rsidR="00C86EF0" w:rsidRPr="00C86EF0" w:rsidRDefault="00C86EF0" w:rsidP="005F5A4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</w:rPr>
              <w:t>Тунузлян</w:t>
            </w:r>
          </w:p>
          <w:p w:rsidR="00C86EF0" w:rsidRPr="00C86EF0" w:rsidRDefault="00C86EF0" w:rsidP="005F5A4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C86EF0" w:rsidRPr="00C86EF0" w:rsidRDefault="00C86EF0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86EF0" w:rsidRPr="001A20EA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0EA"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057F15">
        <w:trPr>
          <w:trHeight w:hRule="exact" w:val="787"/>
        </w:trPr>
        <w:tc>
          <w:tcPr>
            <w:tcW w:w="3119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Излезли от употреба гуми</w:t>
            </w:r>
          </w:p>
        </w:tc>
        <w:tc>
          <w:tcPr>
            <w:tcW w:w="1276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03</w:t>
            </w:r>
          </w:p>
        </w:tc>
        <w:tc>
          <w:tcPr>
            <w:tcW w:w="1559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E7CE3" w:rsidRPr="005F3507" w:rsidRDefault="00057F15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C86EF0" w:rsidRDefault="00057F15" w:rsidP="009A325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35382">
              <w:rPr>
                <w:rFonts w:ascii="Times New Roman" w:hAnsi="Times New Roman" w:cs="Times New Roman"/>
                <w:b/>
              </w:rPr>
              <w:t>0,78т</w:t>
            </w:r>
            <w:r>
              <w:rPr>
                <w:rFonts w:ascii="Times New Roman" w:hAnsi="Times New Roman" w:cs="Times New Roman"/>
              </w:rPr>
              <w:t xml:space="preserve"> предадени на </w:t>
            </w:r>
          </w:p>
          <w:p w:rsidR="00057F15" w:rsidRPr="00C86EF0" w:rsidRDefault="00057F15" w:rsidP="009A325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„Диана” ООД</w:t>
            </w:r>
          </w:p>
        </w:tc>
        <w:tc>
          <w:tcPr>
            <w:tcW w:w="1080" w:type="dxa"/>
          </w:tcPr>
          <w:p w:rsidR="00C86EF0" w:rsidRPr="001A20EA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0EA"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D826EA">
        <w:trPr>
          <w:trHeight w:hRule="exact" w:val="1139"/>
        </w:trPr>
        <w:tc>
          <w:tcPr>
            <w:tcW w:w="3119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Утайки от септични ями</w:t>
            </w:r>
          </w:p>
        </w:tc>
        <w:tc>
          <w:tcPr>
            <w:tcW w:w="1276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985275">
              <w:rPr>
                <w:rFonts w:ascii="Times New Roman" w:eastAsia="Times New Roman" w:hAnsi="Times New Roman" w:cs="Times New Roman"/>
                <w:spacing w:val="2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85275">
              <w:rPr>
                <w:rFonts w:ascii="Times New Roman" w:eastAsia="Times New Roman" w:hAnsi="Times New Roman" w:cs="Times New Roman"/>
                <w:spacing w:val="2"/>
              </w:rPr>
              <w:t>04</w:t>
            </w:r>
          </w:p>
        </w:tc>
        <w:tc>
          <w:tcPr>
            <w:tcW w:w="1559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E7CE3" w:rsidRPr="005F3507" w:rsidRDefault="00057F15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057F15" w:rsidRDefault="00A36528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35382">
              <w:rPr>
                <w:rFonts w:ascii="Times New Roman" w:hAnsi="Times New Roman" w:cs="Times New Roman"/>
                <w:b/>
              </w:rPr>
              <w:t>3,42</w:t>
            </w:r>
            <w:r>
              <w:rPr>
                <w:rFonts w:ascii="Times New Roman" w:hAnsi="Times New Roman" w:cs="Times New Roman"/>
              </w:rPr>
              <w:t xml:space="preserve"> т предаден на</w:t>
            </w:r>
          </w:p>
          <w:p w:rsidR="00C86EF0" w:rsidRDefault="00C86EF0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„Мариета </w:t>
            </w:r>
            <w:r w:rsidR="00D826EA"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t>”</w:t>
            </w:r>
            <w:r w:rsidR="00D826EA">
              <w:rPr>
                <w:rFonts w:ascii="Times New Roman" w:hAnsi="Times New Roman" w:cs="Times New Roman"/>
              </w:rPr>
              <w:t>ЕООД</w:t>
            </w:r>
          </w:p>
          <w:p w:rsidR="00C86EF0" w:rsidRPr="005F3507" w:rsidRDefault="00C86EF0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Костинброд</w:t>
            </w:r>
          </w:p>
        </w:tc>
        <w:tc>
          <w:tcPr>
            <w:tcW w:w="1080" w:type="dxa"/>
          </w:tcPr>
          <w:p w:rsidR="00C86EF0" w:rsidRPr="001A20EA" w:rsidRDefault="00EF30A9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5F5A4E">
        <w:trPr>
          <w:trHeight w:hRule="exact" w:val="625"/>
        </w:trPr>
        <w:tc>
          <w:tcPr>
            <w:tcW w:w="3119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Смесени битови отпадъци</w:t>
            </w:r>
          </w:p>
        </w:tc>
        <w:tc>
          <w:tcPr>
            <w:tcW w:w="1276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20 03 01</w:t>
            </w:r>
          </w:p>
        </w:tc>
        <w:tc>
          <w:tcPr>
            <w:tcW w:w="1559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E7CE3" w:rsidRPr="005F3507" w:rsidRDefault="00FE7CE3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826EA" w:rsidRDefault="00D826EA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35382">
              <w:rPr>
                <w:rFonts w:ascii="Times New Roman" w:hAnsi="Times New Roman" w:cs="Times New Roman"/>
                <w:b/>
              </w:rPr>
              <w:t>10,5т</w:t>
            </w:r>
            <w:r>
              <w:rPr>
                <w:rFonts w:ascii="Times New Roman" w:hAnsi="Times New Roman" w:cs="Times New Roman"/>
              </w:rPr>
              <w:t xml:space="preserve"> предаден на</w:t>
            </w:r>
          </w:p>
          <w:p w:rsidR="00C86EF0" w:rsidRDefault="00C86EF0" w:rsidP="005F5A4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Община Драгоман</w:t>
            </w:r>
          </w:p>
        </w:tc>
        <w:tc>
          <w:tcPr>
            <w:tcW w:w="1080" w:type="dxa"/>
          </w:tcPr>
          <w:p w:rsidR="00C86EF0" w:rsidRPr="001A20EA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0EA">
              <w:rPr>
                <w:rFonts w:ascii="Times New Roman" w:hAnsi="Times New Roman" w:cs="Times New Roman"/>
              </w:rPr>
              <w:t>Да</w:t>
            </w:r>
          </w:p>
        </w:tc>
      </w:tr>
      <w:tr w:rsidR="00C86EF0" w:rsidRPr="005F3507" w:rsidTr="00895B22">
        <w:trPr>
          <w:trHeight w:hRule="exact" w:val="1360"/>
        </w:trPr>
        <w:tc>
          <w:tcPr>
            <w:tcW w:w="3119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Излязло от употреба оборудване, различно от упоменатото в кодове 160209 до 160213</w:t>
            </w:r>
          </w:p>
        </w:tc>
        <w:tc>
          <w:tcPr>
            <w:tcW w:w="1276" w:type="dxa"/>
          </w:tcPr>
          <w:p w:rsidR="00C86EF0" w:rsidRPr="00985275" w:rsidRDefault="00C86EF0" w:rsidP="00753C6C">
            <w:pPr>
              <w:spacing w:before="115" w:line="276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16 02 14</w:t>
            </w:r>
          </w:p>
        </w:tc>
        <w:tc>
          <w:tcPr>
            <w:tcW w:w="1559" w:type="dxa"/>
          </w:tcPr>
          <w:p w:rsidR="00C86EF0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E7CE3" w:rsidRPr="005F3507" w:rsidRDefault="00057F15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C86EF0" w:rsidRPr="005F3507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57F15" w:rsidRDefault="00057F15" w:rsidP="0010475D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Договор с</w:t>
            </w:r>
          </w:p>
          <w:p w:rsidR="00C86EF0" w:rsidRPr="00C86EF0" w:rsidRDefault="00C86EF0" w:rsidP="0010475D">
            <w:pPr>
              <w:spacing w:before="115" w:line="276" w:lineRule="auto"/>
              <w:ind w:right="72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</w:rPr>
              <w:t>ЕТ „Булмет В.</w:t>
            </w:r>
          </w:p>
          <w:p w:rsidR="00C86EF0" w:rsidRPr="00C86EF0" w:rsidRDefault="00C86EF0" w:rsidP="0010475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C86EF0">
              <w:rPr>
                <w:rFonts w:ascii="Times New Roman" w:eastAsia="Times New Roman" w:hAnsi="Times New Roman" w:cs="Times New Roman"/>
                <w:spacing w:val="2"/>
              </w:rPr>
              <w:t>Тунузлян</w:t>
            </w:r>
          </w:p>
          <w:p w:rsidR="00C86EF0" w:rsidRPr="00C86EF0" w:rsidRDefault="00C86EF0" w:rsidP="0010475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C86EF0" w:rsidRPr="00C86EF0" w:rsidRDefault="00C86EF0" w:rsidP="0010475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86EF0" w:rsidRPr="001A20EA" w:rsidRDefault="00C86EF0" w:rsidP="005F5A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20EA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B42392" w:rsidRPr="005F3507" w:rsidRDefault="00B42392" w:rsidP="00B42392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392" w:rsidRPr="005F3507" w:rsidRDefault="00B42392" w:rsidP="00B42392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392" w:rsidRPr="00106422" w:rsidRDefault="00B42392" w:rsidP="00B42392">
      <w:pPr>
        <w:shd w:val="clear" w:color="auto" w:fill="FFFFFF"/>
        <w:tabs>
          <w:tab w:val="left" w:pos="72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4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Обобщена информация за изпълнение на условие 11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1064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Управление на отпадъците от КР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055F8" w:rsidRPr="001055F8" w:rsidRDefault="00B42392" w:rsidP="00B42392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4" w:line="276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</w:pPr>
      <w:r w:rsidRPr="0066349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Резултати от оценката на съответствието на временното съхранение с изискванията на </w:t>
      </w:r>
      <w:r w:rsidRPr="00663490">
        <w:rPr>
          <w:rFonts w:ascii="Times New Roman" w:eastAsia="Times New Roman" w:hAnsi="Times New Roman" w:cs="Times New Roman"/>
          <w:spacing w:val="6"/>
          <w:sz w:val="24"/>
          <w:szCs w:val="24"/>
        </w:rPr>
        <w:t>настоящото разрешително – 1 брой извършена проверка</w:t>
      </w:r>
      <w:r w:rsidR="00C86EF0" w:rsidRPr="006634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. </w:t>
      </w:r>
      <w:r w:rsidRPr="006634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</w:p>
    <w:p w:rsidR="00B42392" w:rsidRPr="00663490" w:rsidRDefault="00C86EF0" w:rsidP="001055F8">
      <w:pPr>
        <w:shd w:val="clear" w:color="auto" w:fill="FFFFFF"/>
        <w:tabs>
          <w:tab w:val="left" w:pos="720"/>
        </w:tabs>
        <w:spacing w:before="14" w:line="276" w:lineRule="auto"/>
        <w:ind w:left="72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</w:rPr>
      </w:pPr>
      <w:r w:rsidRPr="006634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За утайки </w:t>
      </w:r>
      <w:r w:rsidRPr="00D467C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от </w:t>
      </w:r>
      <w:r w:rsidR="00D467C8" w:rsidRPr="00D467C8">
        <w:rPr>
          <w:rFonts w:ascii="Times New Roman" w:eastAsia="Times New Roman" w:hAnsi="Times New Roman" w:cs="Times New Roman"/>
          <w:spacing w:val="6"/>
          <w:sz w:val="24"/>
          <w:szCs w:val="24"/>
        </w:rPr>
        <w:t>изгребната</w:t>
      </w:r>
      <w:r w:rsidRPr="00D467C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ям</w:t>
      </w:r>
      <w:r w:rsidR="00D467C8" w:rsidRPr="00D467C8"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Pr="006634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и за филтърен прах в КР за временно съхранение</w:t>
      </w:r>
      <w:r w:rsidR="00D467C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на площадката</w:t>
      </w:r>
      <w:r w:rsidR="009132B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е записано „не”</w:t>
      </w:r>
      <w:r w:rsidRPr="006634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което е </w:t>
      </w:r>
      <w:r w:rsidR="001055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явна грешка и </w:t>
      </w:r>
      <w:r w:rsidRPr="006634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неосъществимо. </w:t>
      </w:r>
      <w:r w:rsidR="001055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Уведомено е Министерството на околната среда. Утайките от изгребната яма </w:t>
      </w:r>
      <w:r w:rsidR="007F54A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временно се </w:t>
      </w:r>
      <w:r w:rsidR="007F54AE">
        <w:rPr>
          <w:rFonts w:ascii="Times New Roman" w:eastAsia="Times New Roman" w:hAnsi="Times New Roman" w:cs="Times New Roman"/>
          <w:spacing w:val="6"/>
          <w:sz w:val="24"/>
          <w:szCs w:val="24"/>
        </w:rPr>
        <w:lastRenderedPageBreak/>
        <w:t>съхраняват в нея и след събиране на количество</w:t>
      </w:r>
      <w:r w:rsidR="001055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се предават на специализирана фирма. </w:t>
      </w:r>
      <w:r w:rsidR="007F54A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Филтърният прах се събира на склад 0-25 мм. </w:t>
      </w:r>
      <w:r w:rsidR="001055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Част от филтърния прах, смесен с фракция 0-25мм, </w:t>
      </w:r>
      <w:r w:rsidR="00512FA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е </w:t>
      </w:r>
      <w:r w:rsidR="001055F8">
        <w:rPr>
          <w:rFonts w:ascii="Times New Roman" w:eastAsia="Times New Roman" w:hAnsi="Times New Roman" w:cs="Times New Roman"/>
          <w:spacing w:val="6"/>
          <w:sz w:val="24"/>
          <w:szCs w:val="24"/>
        </w:rPr>
        <w:t>употреб</w:t>
      </w:r>
      <w:r w:rsidR="007F54AE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="00512FAA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1055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при ремонтни земни работи на заводската площадка.</w:t>
      </w:r>
      <w:r w:rsidR="00512FA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Останалото е предадено на външна фирма.</w:t>
      </w:r>
      <w:r w:rsidR="001055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 </w:t>
      </w:r>
    </w:p>
    <w:p w:rsidR="00B42392" w:rsidRPr="00512FAA" w:rsidRDefault="00B42392" w:rsidP="000B0CEC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4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Резултати от оценката на съответствието на дейностите по третиране и транспортиране на</w:t>
      </w:r>
      <w:r w:rsidRPr="0066349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512F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останалите </w:t>
      </w:r>
      <w:r w:rsidRPr="0066349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отпадъци с условията на разрешителното – 1 брой извършена проверка, няма установени</w:t>
      </w:r>
      <w:r w:rsidRPr="006634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несъответствия и предприети/планирани коригиращи </w:t>
      </w:r>
      <w:r w:rsidRPr="00512F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действия.</w:t>
      </w:r>
    </w:p>
    <w:p w:rsidR="00392FE2" w:rsidRPr="00392FE2" w:rsidRDefault="00B42392" w:rsidP="00B42392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F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 Условие 11.1.1</w:t>
      </w:r>
      <w:r w:rsidR="00392F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- </w:t>
      </w:r>
      <w:r w:rsidRPr="00392F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образуваните отпадъци при работа на инсталацията не се различават по вид, код и наименование. </w:t>
      </w:r>
    </w:p>
    <w:p w:rsidR="00B42392" w:rsidRPr="00392FE2" w:rsidRDefault="00F754FC" w:rsidP="00B42392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F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 условие 11.2</w:t>
      </w:r>
      <w:r w:rsidR="00B42392" w:rsidRPr="00392F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392F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 w:rsidR="00B42392" w:rsidRPr="00392F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92F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–</w:t>
      </w:r>
      <w:r w:rsidR="00B42392" w:rsidRPr="00392F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прилага</w:t>
      </w:r>
      <w:r w:rsidR="00392F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се</w:t>
      </w:r>
      <w:r w:rsidR="00B42392" w:rsidRPr="00392F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инструкция за периодична оценка на количеството образувани отпадъци от дейността на завода.</w:t>
      </w:r>
    </w:p>
    <w:p w:rsidR="00B42392" w:rsidRDefault="00B42392" w:rsidP="00B42392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условие 11.</w:t>
      </w:r>
      <w:r w:rsidR="00F754F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754F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осигурени</w:t>
      </w:r>
      <w:r w:rsidR="00392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4FC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 съдове за опасните отпадъци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75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2392" w:rsidRDefault="00B42392" w:rsidP="00B42392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условие 11.</w:t>
      </w:r>
      <w:r w:rsidR="00F754F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754F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FE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осигурени</w:t>
      </w:r>
      <w:r w:rsidR="00392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добре затварящи се съдове за временно съхранение на </w:t>
      </w:r>
      <w:r w:rsidR="005045F4">
        <w:rPr>
          <w:rFonts w:ascii="Times New Roman" w:eastAsia="Times New Roman" w:hAnsi="Times New Roman" w:cs="Times New Roman"/>
          <w:color w:val="000000"/>
          <w:sz w:val="24"/>
          <w:szCs w:val="24"/>
        </w:rPr>
        <w:t>луминисцентни лампи и сяра.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5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бозначени с</w:t>
      </w:r>
      <w:r w:rsidR="005045F4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надписи.</w:t>
      </w:r>
    </w:p>
    <w:p w:rsidR="00B42392" w:rsidRDefault="00B42392" w:rsidP="00B42392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условие 11.</w:t>
      </w:r>
      <w:r w:rsidR="005045F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45F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FE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прилага</w:t>
      </w:r>
      <w:r w:rsidR="00392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за периодична оценка на съответствието на </w:t>
      </w:r>
      <w:r w:rsidR="0050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временното съхранение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отпадъците с условията на КР, на причините за установените несъответствия и предприемане на коригиращи действия.</w:t>
      </w:r>
    </w:p>
    <w:p w:rsidR="00B42392" w:rsidRPr="005045F4" w:rsidRDefault="00B42392" w:rsidP="005045F4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условие 11.7.</w:t>
      </w:r>
      <w:r w:rsidR="005045F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92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създадена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по измерване, преброяване и изчисляване за отпадъците, които се генерират на заводската площадка.</w:t>
      </w:r>
    </w:p>
    <w:p w:rsidR="003642D9" w:rsidRDefault="00B42392" w:rsidP="00756EC7">
      <w:pPr>
        <w:numPr>
          <w:ilvl w:val="0"/>
          <w:numId w:val="12"/>
        </w:numPr>
        <w:shd w:val="clear" w:color="auto" w:fill="FFFFFF"/>
        <w:tabs>
          <w:tab w:val="left" w:pos="993"/>
          <w:tab w:val="left" w:pos="3969"/>
          <w:tab w:val="left" w:pos="4111"/>
          <w:tab w:val="left" w:pos="4678"/>
        </w:tabs>
        <w:spacing w:before="1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условие 11.9.1</w:t>
      </w:r>
      <w:r w:rsidR="00392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се изготвя отчет по </w:t>
      </w:r>
      <w:r w:rsidR="00392FE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аредба </w:t>
      </w:r>
      <w:r w:rsidR="00392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2/2013 год. </w:t>
      </w:r>
      <w:r w:rsidR="00512F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92FE2">
        <w:rPr>
          <w:rFonts w:ascii="Times New Roman" w:eastAsia="Times New Roman" w:hAnsi="Times New Roman" w:cs="Times New Roman"/>
          <w:color w:val="000000"/>
          <w:sz w:val="24"/>
          <w:szCs w:val="24"/>
        </w:rPr>
        <w:t>а реда и образците, по които се предоставя информация за дейностите по отпадъците, както и реда за водене на публични регистри, издадена от МОСВ.</w:t>
      </w:r>
    </w:p>
    <w:p w:rsidR="00715EAD" w:rsidRDefault="00715EAD" w:rsidP="006B60DF">
      <w:pPr>
        <w:shd w:val="clear" w:color="auto" w:fill="FFFFFF"/>
        <w:tabs>
          <w:tab w:val="left" w:pos="993"/>
          <w:tab w:val="left" w:pos="3969"/>
          <w:tab w:val="left" w:pos="4111"/>
          <w:tab w:val="left" w:pos="4678"/>
        </w:tabs>
        <w:spacing w:before="14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273" w:rsidRDefault="00AC6273" w:rsidP="00AC6273">
      <w:pPr>
        <w:shd w:val="clear" w:color="auto" w:fill="FFFFFF"/>
        <w:tabs>
          <w:tab w:val="left" w:pos="993"/>
          <w:tab w:val="left" w:pos="3969"/>
          <w:tab w:val="left" w:pos="4111"/>
          <w:tab w:val="left" w:pos="4678"/>
        </w:tabs>
        <w:spacing w:before="1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273" w:rsidRDefault="00AC6273" w:rsidP="00AC6273">
      <w:pPr>
        <w:shd w:val="clear" w:color="auto" w:fill="FFFFFF"/>
        <w:tabs>
          <w:tab w:val="left" w:pos="993"/>
          <w:tab w:val="left" w:pos="3969"/>
          <w:tab w:val="left" w:pos="4111"/>
          <w:tab w:val="left" w:pos="4678"/>
        </w:tabs>
        <w:spacing w:before="1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273" w:rsidRPr="002677EF" w:rsidRDefault="00AC6273" w:rsidP="00195C50">
      <w:pPr>
        <w:shd w:val="clear" w:color="auto" w:fill="FFFFFF"/>
        <w:tabs>
          <w:tab w:val="left" w:leader="underscore" w:pos="10166"/>
        </w:tabs>
        <w:spacing w:before="29" w:line="276" w:lineRule="auto"/>
        <w:ind w:firstLine="284"/>
        <w:jc w:val="both"/>
        <w:rPr>
          <w:b/>
          <w:i/>
          <w:sz w:val="28"/>
          <w:szCs w:val="28"/>
        </w:rPr>
      </w:pPr>
      <w:r w:rsidRPr="002677EF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</w:rPr>
        <w:t xml:space="preserve">4.5 </w:t>
      </w:r>
      <w:r w:rsidRPr="002677EF"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</w:rPr>
        <w:t>Шум</w:t>
      </w:r>
    </w:p>
    <w:p w:rsidR="00AC6273" w:rsidRPr="00906442" w:rsidRDefault="00AC6273" w:rsidP="00AC6273">
      <w:pPr>
        <w:shd w:val="clear" w:color="auto" w:fill="FFFFFF"/>
        <w:spacing w:before="115" w:line="276" w:lineRule="auto"/>
        <w:ind w:left="360" w:right="58"/>
        <w:jc w:val="both"/>
        <w:rPr>
          <w:rFonts w:ascii="Times New Roman" w:hAnsi="Times New Roman" w:cs="Times New Roman"/>
          <w:sz w:val="24"/>
          <w:szCs w:val="24"/>
        </w:rPr>
      </w:pPr>
      <w:r w:rsidRPr="00906442">
        <w:rPr>
          <w:rFonts w:ascii="Times New Roman" w:hAnsi="Times New Roman" w:cs="Times New Roman"/>
          <w:sz w:val="24"/>
          <w:szCs w:val="24"/>
        </w:rPr>
        <w:t xml:space="preserve">Условие 12.2.2  регламентира наблюдението на шума да се извършва веднъж на 2 години. </w:t>
      </w:r>
      <w:r>
        <w:rPr>
          <w:rFonts w:ascii="Times New Roman" w:hAnsi="Times New Roman" w:cs="Times New Roman"/>
          <w:sz w:val="24"/>
          <w:szCs w:val="24"/>
        </w:rPr>
        <w:t>Шум е мерен  2012 год. след въвеждане на ІІ варова пещ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експлоатация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Следващ мониторинг на шум – 2014 год.</w:t>
      </w:r>
    </w:p>
    <w:p w:rsidR="00AC6273" w:rsidRDefault="00AC6273" w:rsidP="00AC6273">
      <w:pPr>
        <w:shd w:val="clear" w:color="auto" w:fill="FFFFFF"/>
        <w:tabs>
          <w:tab w:val="left" w:pos="993"/>
          <w:tab w:val="left" w:pos="3969"/>
          <w:tab w:val="left" w:pos="4111"/>
          <w:tab w:val="left" w:pos="4678"/>
        </w:tabs>
        <w:spacing w:before="1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273" w:rsidRPr="00C32205" w:rsidRDefault="00F05E3A" w:rsidP="00AC6273">
      <w:pPr>
        <w:shd w:val="clear" w:color="auto" w:fill="FFFFFF"/>
        <w:spacing w:before="158" w:line="276" w:lineRule="auto"/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 xml:space="preserve">    </w:t>
      </w:r>
      <w:r w:rsidR="00AC6273" w:rsidRPr="002677EF">
        <w:rPr>
          <w:rFonts w:ascii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 xml:space="preserve">4.6  </w:t>
      </w:r>
      <w:r w:rsidR="00AC6273" w:rsidRPr="002677EF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>Опазване на почвата и подземните води от замърсяване</w:t>
      </w:r>
    </w:p>
    <w:p w:rsidR="00AC6273" w:rsidRPr="00A87448" w:rsidRDefault="00AC6273" w:rsidP="00AC6273">
      <w:pPr>
        <w:shd w:val="clear" w:color="auto" w:fill="FFFFFF"/>
        <w:tabs>
          <w:tab w:val="left" w:leader="underscore" w:pos="10174"/>
        </w:tabs>
        <w:spacing w:line="276" w:lineRule="auto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                </w:t>
      </w:r>
      <w:r w:rsidRPr="00A87448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Опазване на подземните води от замърсяване</w:t>
      </w:r>
    </w:p>
    <w:p w:rsidR="00AC6273" w:rsidRDefault="00AC6273" w:rsidP="00AC627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Прилага се инструкция за периодична проверка за наличие на течове от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тръбопроводите и оборудването, разположени на открито в съответствие с условие 13А.2 на КР. През отчетната година не са констатирани течове. </w:t>
      </w:r>
    </w:p>
    <w:p w:rsidR="00AC6273" w:rsidRDefault="00AC6273" w:rsidP="00AC627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   Прилага се инструкция, съдържаща мерки за отстраняване на разливи на вредни и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опасни вещества (13.А.5). Води се дневник за отразяване на евентуални разливи и мерките за ликвидиране на последствията от тях, съгласно условие 13.А.9.1.</w:t>
      </w:r>
      <w:r w:rsidRPr="000B1CFA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На площадката на завода са осигурени сорбиращи материали за почистване в случай на разливи.</w:t>
      </w:r>
    </w:p>
    <w:p w:rsidR="00AC6273" w:rsidRPr="00A87448" w:rsidRDefault="00AC6273" w:rsidP="00AC627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  <w:t xml:space="preserve">         </w:t>
      </w:r>
      <w:r w:rsidRPr="00A87448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Опазване на почвата от увреждане</w:t>
      </w:r>
    </w:p>
    <w:p w:rsidR="00AC6273" w:rsidRDefault="00AC6273" w:rsidP="00AC627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lastRenderedPageBreak/>
        <w:tab/>
        <w:t xml:space="preserve"> Всички пътища и площадки на завода са с бетонова настилка. Инструкциите за опазване на почвите са същите, както за опазване на подземните води.</w:t>
      </w:r>
    </w:p>
    <w:p w:rsidR="00BC3E7E" w:rsidRDefault="00305CEE" w:rsidP="00AC627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</w:r>
    </w:p>
    <w:p w:rsidR="00904F68" w:rsidRDefault="00BC3E7E" w:rsidP="00AC627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</w:r>
      <w:r w:rsidR="00305CEE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Мониторинг на почви</w:t>
      </w:r>
      <w:r w:rsidR="00AC6273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е направен</w:t>
      </w:r>
      <w:r w:rsidR="004A13BA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на двата пункта</w:t>
      </w:r>
      <w:r w:rsidR="00050432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(ПП1 и ПП2)</w:t>
      </w:r>
      <w:r w:rsidR="00AC6273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, с взети проби от </w:t>
      </w:r>
      <w:r w:rsidR="00305CEE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лицензирана фирма</w:t>
      </w:r>
      <w:r w:rsidR="004A13BA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на 2 дълбочини – 0-10 см и 10-40 см. Резултатите са дадени в протокол №1776/01.03.2013 год.</w:t>
      </w:r>
      <w:r w:rsidR="00904F68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, изпратен в РИОСВ.</w:t>
      </w:r>
    </w:p>
    <w:p w:rsidR="00904F68" w:rsidRDefault="00904F68" w:rsidP="00AC627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</w:r>
    </w:p>
    <w:p w:rsidR="00904F68" w:rsidRPr="00904F68" w:rsidRDefault="00904F68" w:rsidP="00AC627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</w:r>
      <w:r w:rsidRPr="00904F68">
        <w:rPr>
          <w:rFonts w:ascii="Times New Roman" w:hAnsi="Times New Roman" w:cs="Times New Roman"/>
          <w:bCs/>
          <w:color w:val="000000"/>
          <w:spacing w:val="10"/>
          <w:sz w:val="24"/>
          <w:szCs w:val="24"/>
          <w:u w:val="single"/>
        </w:rPr>
        <w:t>ПП1 – интервал на опробване 0-10 см.</w:t>
      </w:r>
    </w:p>
    <w:p w:rsidR="00904F68" w:rsidRDefault="00904F68" w:rsidP="00AC627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  <w:t>рН(активна реакция) – 8,24±0,1</w:t>
      </w:r>
      <w:r w:rsidR="005F2AD5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0</w:t>
      </w:r>
    </w:p>
    <w:p w:rsidR="00904F68" w:rsidRDefault="00904F68" w:rsidP="00AC627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  <w:t xml:space="preserve">нефтопродукти - &lt; 0,02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>mg/kg</w:t>
      </w:r>
    </w:p>
    <w:p w:rsidR="00904F68" w:rsidRDefault="00904F68" w:rsidP="00AC627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ab/>
      </w:r>
    </w:p>
    <w:p w:rsidR="00904F68" w:rsidRPr="00904F68" w:rsidRDefault="00904F68" w:rsidP="00AC627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ab/>
      </w:r>
      <w:r w:rsidRPr="00904F68">
        <w:rPr>
          <w:rFonts w:ascii="Times New Roman" w:hAnsi="Times New Roman" w:cs="Times New Roman"/>
          <w:bCs/>
          <w:color w:val="000000"/>
          <w:spacing w:val="10"/>
          <w:sz w:val="24"/>
          <w:szCs w:val="24"/>
          <w:u w:val="single"/>
        </w:rPr>
        <w:t>ПП1 – интервал на опробване 10-40 см.</w:t>
      </w:r>
    </w:p>
    <w:p w:rsidR="00904F68" w:rsidRDefault="00904F68" w:rsidP="00AC627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  <w:t>рН(активна реакция) – 8,32±0,1</w:t>
      </w:r>
      <w:r w:rsidR="005F2AD5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0</w:t>
      </w:r>
    </w:p>
    <w:p w:rsidR="005F2AD5" w:rsidRDefault="00904F68" w:rsidP="005F2AD5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  <w:t>нефтопродукти - 0,48±0,02</w:t>
      </w:r>
      <w:r w:rsidR="005F2AD5" w:rsidRPr="005F2AD5"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 xml:space="preserve"> </w:t>
      </w:r>
      <w:r w:rsidR="005F2AD5"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>mg/kg</w:t>
      </w:r>
    </w:p>
    <w:p w:rsidR="00904F68" w:rsidRDefault="00904F68" w:rsidP="00904F68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</w:p>
    <w:p w:rsidR="00904F68" w:rsidRDefault="00904F68" w:rsidP="00904F68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</w:p>
    <w:p w:rsidR="00904F68" w:rsidRPr="00904F68" w:rsidRDefault="00904F68" w:rsidP="00904F68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u w:val="single"/>
        </w:rPr>
        <w:t>ПП2</w:t>
      </w:r>
      <w:r w:rsidRPr="00904F68">
        <w:rPr>
          <w:rFonts w:ascii="Times New Roman" w:hAnsi="Times New Roman" w:cs="Times New Roman"/>
          <w:bCs/>
          <w:color w:val="000000"/>
          <w:spacing w:val="10"/>
          <w:sz w:val="24"/>
          <w:szCs w:val="24"/>
          <w:u w:val="single"/>
        </w:rPr>
        <w:t xml:space="preserve"> – интервал на опробване 0-10 см.</w:t>
      </w:r>
    </w:p>
    <w:p w:rsidR="00904F68" w:rsidRDefault="00904F68" w:rsidP="00904F68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  <w:t>рН(активна реакция) – 8,</w:t>
      </w:r>
      <w:r w:rsidR="005F2AD5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08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±0,1</w:t>
      </w:r>
      <w:r w:rsidR="005F2AD5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0</w:t>
      </w:r>
    </w:p>
    <w:p w:rsidR="00904F68" w:rsidRDefault="00904F68" w:rsidP="00904F68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  <w:t xml:space="preserve">нефтопродукти </w:t>
      </w:r>
      <w:r w:rsidR="005F2AD5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="005F2AD5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11,30±0,57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>mg/kg</w:t>
      </w:r>
    </w:p>
    <w:p w:rsidR="00904F68" w:rsidRDefault="00904F68" w:rsidP="00904F68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ab/>
      </w:r>
    </w:p>
    <w:p w:rsidR="00904F68" w:rsidRPr="00904F68" w:rsidRDefault="00904F68" w:rsidP="00904F68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ab/>
      </w:r>
      <w:r w:rsidR="005F2AD5">
        <w:rPr>
          <w:rFonts w:ascii="Times New Roman" w:hAnsi="Times New Roman" w:cs="Times New Roman"/>
          <w:bCs/>
          <w:color w:val="000000"/>
          <w:spacing w:val="10"/>
          <w:sz w:val="24"/>
          <w:szCs w:val="24"/>
          <w:u w:val="single"/>
        </w:rPr>
        <w:t>ПП2</w:t>
      </w:r>
      <w:r w:rsidRPr="00904F68">
        <w:rPr>
          <w:rFonts w:ascii="Times New Roman" w:hAnsi="Times New Roman" w:cs="Times New Roman"/>
          <w:bCs/>
          <w:color w:val="000000"/>
          <w:spacing w:val="10"/>
          <w:sz w:val="24"/>
          <w:szCs w:val="24"/>
          <w:u w:val="single"/>
        </w:rPr>
        <w:t xml:space="preserve"> – интервал на опробване 10-40 см.</w:t>
      </w:r>
    </w:p>
    <w:p w:rsidR="00904F68" w:rsidRDefault="00904F68" w:rsidP="00904F68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  <w:t>рН(активна реакция) – 8,</w:t>
      </w:r>
      <w:r w:rsidR="005F2AD5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2±0,1</w:t>
      </w:r>
      <w:r w:rsidR="005F2AD5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0</w:t>
      </w:r>
    </w:p>
    <w:p w:rsidR="005F2AD5" w:rsidRDefault="00904F68" w:rsidP="005F2AD5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  <w:t xml:space="preserve">нефтопродукти - </w:t>
      </w:r>
      <w:r w:rsidR="005F2AD5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28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,</w:t>
      </w:r>
      <w:r w:rsidR="005F2AD5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95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±</w:t>
      </w:r>
      <w:r w:rsidR="005F2AD5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,</w:t>
      </w:r>
      <w:r w:rsidR="005F2AD5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45</w:t>
      </w:r>
      <w:r w:rsidR="005F2AD5" w:rsidRPr="005F2AD5"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 xml:space="preserve"> </w:t>
      </w:r>
      <w:r w:rsidR="005F2AD5"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>mg/kg</w:t>
      </w:r>
    </w:p>
    <w:p w:rsidR="00AC6273" w:rsidRDefault="00305CEE" w:rsidP="005F2AD5">
      <w:pPr>
        <w:shd w:val="clear" w:color="auto" w:fill="FFFFFF"/>
        <w:tabs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="00AC6273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                            </w:t>
      </w:r>
    </w:p>
    <w:p w:rsidR="00AC6273" w:rsidRDefault="00AC6273" w:rsidP="00AC627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ab/>
        <w:t>Не са установени превишения на нормите, съгласно Наредба №3. В комплексното разрешително не са зададени допустими норми.</w:t>
      </w:r>
    </w:p>
    <w:p w:rsidR="00AC6273" w:rsidRDefault="00AC6273" w:rsidP="00AC627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</w:p>
    <w:p w:rsidR="00AC6273" w:rsidRDefault="00AC6273" w:rsidP="00AC6273">
      <w:pPr>
        <w:shd w:val="clear" w:color="auto" w:fill="FFFFFF"/>
        <w:tabs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</w:p>
    <w:p w:rsidR="00AC6273" w:rsidRPr="00F05E3A" w:rsidRDefault="00AC6273" w:rsidP="00AC6273">
      <w:pPr>
        <w:shd w:val="clear" w:color="auto" w:fill="FFFFFF"/>
        <w:tabs>
          <w:tab w:val="left" w:leader="underscore" w:pos="10174"/>
        </w:tabs>
        <w:spacing w:line="276" w:lineRule="auto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2677EF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 xml:space="preserve">   4.7   Предотвратяване и действия при аварии</w:t>
      </w:r>
    </w:p>
    <w:p w:rsidR="00AC6273" w:rsidRDefault="00AC6273" w:rsidP="00AC6273">
      <w:pPr>
        <w:shd w:val="clear" w:color="auto" w:fill="FFFFFF"/>
        <w:tabs>
          <w:tab w:val="left" w:pos="284"/>
          <w:tab w:val="left" w:leader="underscore" w:pos="1017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Разработен и съгласуван е план за действия при аварии в съответствие с условие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14.1 на КР.</w:t>
      </w:r>
    </w:p>
    <w:p w:rsidR="00AC6273" w:rsidRDefault="00AC6273" w:rsidP="00AC6273">
      <w:pPr>
        <w:shd w:val="clear" w:color="auto" w:fill="FFFFFF"/>
        <w:tabs>
          <w:tab w:val="left" w:leader="underscore" w:pos="10174"/>
        </w:tabs>
        <w:spacing w:line="276" w:lineRule="auto"/>
        <w:ind w:left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Разработени са съответни инструкции и план за мониторинг при анормални режими на инсталацията.</w:t>
      </w:r>
    </w:p>
    <w:p w:rsidR="007E071B" w:rsidRDefault="007E071B" w:rsidP="00AC6273">
      <w:pPr>
        <w:shd w:val="clear" w:color="auto" w:fill="FFFFFF"/>
        <w:tabs>
          <w:tab w:val="left" w:leader="underscore" w:pos="10174"/>
        </w:tabs>
        <w:spacing w:line="276" w:lineRule="auto"/>
        <w:ind w:left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Отчетена е една авария с разпиляване на негасена вар при товаро-разтоварни работи и силен вятър на края на м. март. В резултат се получи запрашаване на района на площадката от западната страна. Веднага бяха взети почвени проби от </w:t>
      </w:r>
      <w:r w:rsidR="00050432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засегнатия район от 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„Евротест контрол” </w:t>
      </w:r>
      <w:r w:rsidR="004A13BA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и направен анализ. От резултатите в протокол №2143/18.04.2013 год. (рН7,74 и 7,53) е видно, че няма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увреждания на почвата.</w:t>
      </w:r>
      <w:r w:rsidR="004A13BA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Протоколът е изпратен на РИОСВ.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 </w:t>
      </w:r>
    </w:p>
    <w:p w:rsidR="00AC6273" w:rsidRPr="0088467E" w:rsidRDefault="00AC6273" w:rsidP="00CB3B42">
      <w:pPr>
        <w:shd w:val="clear" w:color="auto" w:fill="FFFFFF"/>
        <w:tabs>
          <w:tab w:val="left" w:leader="underscore" w:pos="10174"/>
        </w:tabs>
        <w:spacing w:line="276" w:lineRule="auto"/>
        <w:ind w:left="284"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През отчетната година не са регистрирани аварии </w:t>
      </w:r>
      <w:r w:rsidR="00CB3B42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с</w:t>
      </w:r>
      <w:r w:rsidR="003809D0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вредни последствия за</w:t>
      </w:r>
      <w:r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околната среда. </w:t>
      </w:r>
    </w:p>
    <w:p w:rsidR="00AC6273" w:rsidRDefault="00AC6273" w:rsidP="00AC6273">
      <w:pPr>
        <w:shd w:val="clear" w:color="auto" w:fill="FFFFFF"/>
        <w:tabs>
          <w:tab w:val="left" w:leader="underscore" w:pos="9360"/>
        </w:tabs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</w:pPr>
    </w:p>
    <w:p w:rsidR="00E12928" w:rsidRPr="00E12928" w:rsidRDefault="00E12928" w:rsidP="00AC6273">
      <w:pPr>
        <w:shd w:val="clear" w:color="auto" w:fill="FFFFFF"/>
        <w:tabs>
          <w:tab w:val="left" w:leader="underscore" w:pos="9360"/>
        </w:tabs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</w:pPr>
    </w:p>
    <w:p w:rsidR="00AC6273" w:rsidRDefault="00AC6273" w:rsidP="00AC6273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C6273" w:rsidRPr="00615948" w:rsidRDefault="00AC6273" w:rsidP="00AC6273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lastRenderedPageBreak/>
        <w:t xml:space="preserve">  </w:t>
      </w:r>
      <w:r w:rsidRPr="002677E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 xml:space="preserve"> 6.</w:t>
      </w:r>
      <w:r w:rsidRPr="002677EF">
        <w:rPr>
          <w:rFonts w:ascii="Times New Roman" w:hAnsi="Times New Roman" w:cs="Times New Roman"/>
          <w:b/>
          <w:bCs/>
          <w:i/>
          <w:color w:val="FF0000"/>
          <w:spacing w:val="-8"/>
          <w:sz w:val="28"/>
          <w:szCs w:val="28"/>
        </w:rPr>
        <w:t xml:space="preserve">  </w:t>
      </w:r>
      <w:r w:rsidRPr="002677EF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>Прекратяване работата на инсталации или части от тях</w:t>
      </w:r>
    </w:p>
    <w:p w:rsidR="00AC6273" w:rsidRDefault="00AC6273" w:rsidP="00305CEE">
      <w:pPr>
        <w:shd w:val="clear" w:color="auto" w:fill="FFFFFF"/>
        <w:spacing w:before="115" w:line="276" w:lineRule="auto"/>
        <w:ind w:left="284" w:right="65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През 201</w:t>
      </w:r>
      <w:r w:rsidR="00305CE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год. </w:t>
      </w:r>
      <w:r w:rsidRPr="00E00A97">
        <w:rPr>
          <w:rFonts w:ascii="Times New Roman" w:eastAsia="Times New Roman" w:hAnsi="Times New Roman" w:cs="Times New Roman"/>
          <w:spacing w:val="4"/>
          <w:sz w:val="24"/>
          <w:szCs w:val="24"/>
        </w:rPr>
        <w:t>не е извършено окончателно прекратяване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на работата на инсталации</w:t>
      </w:r>
      <w:r w:rsidR="00CB3B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. </w:t>
      </w:r>
    </w:p>
    <w:p w:rsidR="002568C2" w:rsidRPr="009D77FD" w:rsidRDefault="002568C2" w:rsidP="00050432">
      <w:pPr>
        <w:shd w:val="clear" w:color="auto" w:fill="FFFFFF"/>
        <w:spacing w:before="115" w:line="276" w:lineRule="auto"/>
        <w:ind w:right="65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AC6273" w:rsidRPr="002677EF" w:rsidRDefault="00AC6273" w:rsidP="00AC6273">
      <w:pPr>
        <w:shd w:val="clear" w:color="auto" w:fill="FFFFFF"/>
        <w:tabs>
          <w:tab w:val="left" w:pos="245"/>
        </w:tabs>
        <w:spacing w:before="166" w:line="276" w:lineRule="auto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8"/>
          <w:sz w:val="28"/>
          <w:szCs w:val="28"/>
          <w:lang w:val="en-US"/>
        </w:rPr>
        <w:t xml:space="preserve">  </w:t>
      </w:r>
      <w:r w:rsidRPr="002677E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 xml:space="preserve"> 7.</w:t>
      </w:r>
      <w:r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 xml:space="preserve"> </w:t>
      </w:r>
      <w:r w:rsidRPr="002677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677EF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</w:rPr>
        <w:t>Свързани с околната среда аварии, оплаквания и възражения</w:t>
      </w:r>
    </w:p>
    <w:p w:rsidR="00AC6273" w:rsidRPr="00C32205" w:rsidRDefault="00AC6273" w:rsidP="00AC6273">
      <w:pPr>
        <w:shd w:val="clear" w:color="auto" w:fill="FFFFFF"/>
        <w:tabs>
          <w:tab w:val="left" w:pos="360"/>
        </w:tabs>
        <w:spacing w:before="7"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en-US"/>
        </w:rPr>
        <w:t xml:space="preserve">  </w:t>
      </w:r>
      <w:r w:rsidRPr="00C3220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7.1  </w:t>
      </w:r>
      <w:r w:rsidRPr="00C3220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Аварии</w:t>
      </w:r>
    </w:p>
    <w:p w:rsidR="00AC6273" w:rsidRDefault="00AC6273" w:rsidP="00AC6273">
      <w:pPr>
        <w:shd w:val="clear" w:color="auto" w:fill="FFFFFF"/>
        <w:tabs>
          <w:tab w:val="left" w:pos="360"/>
        </w:tabs>
        <w:spacing w:before="7" w:line="276" w:lineRule="auto"/>
        <w:ind w:left="284" w:hanging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   </w:t>
      </w:r>
      <w:r w:rsidRPr="009D77F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През отчетния период не е имало аварии с въздействие върху околната среда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или здравето на населението</w:t>
      </w:r>
      <w:r w:rsidRPr="009D77F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305CE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305CEE" w:rsidRPr="00081E77" w:rsidRDefault="00305CEE" w:rsidP="00AC6273">
      <w:pPr>
        <w:shd w:val="clear" w:color="auto" w:fill="FFFFFF"/>
        <w:tabs>
          <w:tab w:val="left" w:pos="360"/>
        </w:tabs>
        <w:spacing w:before="7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Не са постъпили оплаквания, свързани с околната среда.</w:t>
      </w:r>
    </w:p>
    <w:p w:rsidR="00AC6273" w:rsidRPr="00C32205" w:rsidRDefault="00AC6273" w:rsidP="00AC6273">
      <w:pPr>
        <w:shd w:val="clear" w:color="auto" w:fill="FFFFFF"/>
        <w:tabs>
          <w:tab w:val="left" w:pos="461"/>
        </w:tabs>
        <w:spacing w:before="418" w:line="276" w:lineRule="auto"/>
        <w:ind w:left="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 xml:space="preserve">   </w:t>
      </w:r>
      <w:r w:rsidRPr="00C3220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7.2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C32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205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Оплаквания или  възражения, свързани с дейността на инсталациите, за които е </w:t>
      </w:r>
      <w:r w:rsidRPr="00C3220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издадено КР</w:t>
      </w:r>
    </w:p>
    <w:p w:rsidR="00AC6273" w:rsidRDefault="00AC6273" w:rsidP="00AC6273">
      <w:pPr>
        <w:shd w:val="clear" w:color="auto" w:fill="FFFFFF"/>
        <w:spacing w:before="13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Оплаквания или възражения, свързани с дейността на инсталацията не са постъпили във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фирмата и съответните компетентни органи. </w:t>
      </w:r>
    </w:p>
    <w:p w:rsidR="0048707B" w:rsidRDefault="0048707B" w:rsidP="0048707B">
      <w:pPr>
        <w:shd w:val="clear" w:color="auto" w:fill="FFFFFF"/>
        <w:spacing w:before="130" w:line="276" w:lineRule="auto"/>
        <w:ind w:left="284" w:firstLine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Таблици с контролираните параметри на пречиствателните съоръжения по Условие 9.</w:t>
      </w:r>
      <w:r w:rsidR="008207E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E12928" w:rsidRDefault="00E12928" w:rsidP="00AC6273">
      <w:pPr>
        <w:shd w:val="clear" w:color="auto" w:fill="FFFFFF"/>
        <w:spacing w:before="13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2928" w:rsidRPr="00E12928" w:rsidRDefault="00E12928" w:rsidP="00AC6273">
      <w:pPr>
        <w:shd w:val="clear" w:color="auto" w:fill="FFFFFF"/>
        <w:spacing w:before="13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6273" w:rsidRDefault="00AC6273" w:rsidP="00AC6273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</w:pPr>
      <w:r w:rsidRPr="002677EF">
        <w:rPr>
          <w:i/>
          <w:sz w:val="28"/>
          <w:szCs w:val="28"/>
          <w:lang w:val="en-US"/>
        </w:rPr>
        <w:t xml:space="preserve">    </w:t>
      </w:r>
      <w:r w:rsidRPr="002677EF"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 xml:space="preserve"> </w:t>
      </w:r>
    </w:p>
    <w:p w:rsidR="00AC6273" w:rsidRPr="002677EF" w:rsidRDefault="00AC6273" w:rsidP="00AC6273">
      <w:pPr>
        <w:shd w:val="clear" w:color="auto" w:fill="FFFFFF"/>
        <w:tabs>
          <w:tab w:val="left" w:pos="709"/>
        </w:tabs>
        <w:spacing w:line="276" w:lineRule="auto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  <w:lang w:val="en-US"/>
        </w:rPr>
        <w:t xml:space="preserve">  </w:t>
      </w:r>
      <w:r w:rsidRPr="002677EF"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 xml:space="preserve"> 8. </w:t>
      </w:r>
      <w:r w:rsidRPr="002677EF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>Подписване на годишния доклад</w:t>
      </w:r>
    </w:p>
    <w:p w:rsidR="00663490" w:rsidRDefault="00663490" w:rsidP="00AC6273">
      <w:pPr>
        <w:shd w:val="clear" w:color="auto" w:fill="FFFFFF"/>
        <w:spacing w:before="533" w:line="276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</w:p>
    <w:p w:rsidR="00AC6273" w:rsidRPr="00663490" w:rsidRDefault="00AC6273" w:rsidP="00AC6273">
      <w:pPr>
        <w:shd w:val="clear" w:color="auto" w:fill="FFFFFF"/>
        <w:spacing w:before="533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66349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Декларация</w:t>
      </w:r>
    </w:p>
    <w:p w:rsidR="00AC6273" w:rsidRPr="000106FF" w:rsidRDefault="00AC6273" w:rsidP="00AC6273">
      <w:pPr>
        <w:shd w:val="clear" w:color="auto" w:fill="FFFFFF"/>
        <w:spacing w:before="108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6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Удостоверявам   верността,   точността   и   пълнотата   на   представената   информация   в г</w:t>
      </w:r>
      <w:r w:rsidRPr="000106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одишния   доклад   за   изпълнение   на   дейностите,   за   които   е   предоставено комплексно</w:t>
      </w:r>
      <w:r w:rsidRPr="000106FF">
        <w:rPr>
          <w:sz w:val="24"/>
          <w:szCs w:val="24"/>
        </w:rPr>
        <w:t xml:space="preserve"> </w:t>
      </w:r>
      <w:r w:rsidRPr="000106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разрешително №</w:t>
      </w:r>
      <w:r w:rsidRPr="000106FF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-Н1</w:t>
      </w:r>
      <w:r w:rsidRPr="000106FF">
        <w:rPr>
          <w:rFonts w:ascii="Times New Roman" w:eastAsia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0106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г. </w:t>
      </w:r>
      <w:r w:rsidRPr="00010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0106FF">
        <w:rPr>
          <w:rFonts w:ascii="Times New Roman" w:hAnsi="Times New Roman" w:cs="Times New Roman"/>
          <w:sz w:val="24"/>
          <w:szCs w:val="24"/>
        </w:rPr>
        <w:t>“ОГНЯНОВО К” АД, В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106FF">
        <w:rPr>
          <w:rFonts w:ascii="Times New Roman" w:hAnsi="Times New Roman" w:cs="Times New Roman"/>
          <w:sz w:val="24"/>
          <w:szCs w:val="24"/>
        </w:rPr>
        <w:t xml:space="preserve"> “ПУКЛИНА”.</w:t>
      </w:r>
    </w:p>
    <w:p w:rsidR="00AC6273" w:rsidRPr="000106FF" w:rsidRDefault="00AC6273" w:rsidP="00AC6273">
      <w:pPr>
        <w:spacing w:line="276" w:lineRule="auto"/>
        <w:rPr>
          <w:lang w:val="en-US"/>
        </w:rPr>
      </w:pPr>
    </w:p>
    <w:p w:rsidR="00AC6273" w:rsidRPr="000106FF" w:rsidRDefault="00AC6273" w:rsidP="00AC6273">
      <w:pPr>
        <w:spacing w:line="276" w:lineRule="auto"/>
      </w:pPr>
    </w:p>
    <w:p w:rsidR="00AC6273" w:rsidRPr="000106FF" w:rsidRDefault="00AC6273" w:rsidP="00AC6273">
      <w:pPr>
        <w:spacing w:line="276" w:lineRule="auto"/>
      </w:pPr>
    </w:p>
    <w:p w:rsidR="00AC6273" w:rsidRPr="000106FF" w:rsidRDefault="00AC6273" w:rsidP="00AC6273">
      <w:pPr>
        <w:spacing w:line="276" w:lineRule="auto"/>
      </w:pPr>
    </w:p>
    <w:p w:rsidR="00AC6273" w:rsidRPr="000106FF" w:rsidRDefault="00AC6273" w:rsidP="00AC6273">
      <w:pPr>
        <w:spacing w:line="276" w:lineRule="auto"/>
        <w:rPr>
          <w:lang w:val="en-US"/>
        </w:rPr>
      </w:pPr>
    </w:p>
    <w:p w:rsidR="00AC6273" w:rsidRPr="000106FF" w:rsidRDefault="00AC6273" w:rsidP="00AC6273">
      <w:pPr>
        <w:spacing w:line="276" w:lineRule="auto"/>
      </w:pPr>
    </w:p>
    <w:p w:rsidR="00AC6273" w:rsidRPr="000106FF" w:rsidRDefault="00AC6273" w:rsidP="00AC627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27</w:t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.03.20</w:t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1</w:t>
      </w:r>
      <w:r w:rsidR="009D746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од.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И</w:t>
      </w:r>
      <w:r w:rsidR="00E33DB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зп</w:t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.</w:t>
      </w:r>
      <w:r w:rsidR="00E33DB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директор</w:t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:</w:t>
      </w:r>
    </w:p>
    <w:p w:rsidR="00AC6273" w:rsidRPr="000106FF" w:rsidRDefault="00AC6273" w:rsidP="00AC627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</w:p>
    <w:p w:rsidR="00AC6273" w:rsidRPr="00AC6273" w:rsidRDefault="00AC6273" w:rsidP="00AC6273">
      <w:pPr>
        <w:shd w:val="clear" w:color="auto" w:fill="FFFFFF"/>
        <w:spacing w:line="276" w:lineRule="auto"/>
        <w:rPr>
          <w:sz w:val="24"/>
          <w:szCs w:val="24"/>
        </w:rPr>
        <w:sectPr w:rsidR="00AC6273" w:rsidRPr="00AC6273" w:rsidSect="00A930C3">
          <w:headerReference w:type="default" r:id="rId8"/>
          <w:footerReference w:type="even" r:id="rId9"/>
          <w:footerReference w:type="default" r:id="rId10"/>
          <w:pgSz w:w="11909" w:h="16834"/>
          <w:pgMar w:top="1702" w:right="994" w:bottom="360" w:left="1249" w:header="720" w:footer="720" w:gutter="0"/>
          <w:cols w:space="60"/>
          <w:noEndnote/>
        </w:sectPr>
      </w:pP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r w:rsidRPr="000106F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  <w:t>Д-р Н. К</w:t>
      </w:r>
      <w:r w:rsidR="00E33DB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олев</w:t>
      </w:r>
    </w:p>
    <w:p w:rsidR="003642D9" w:rsidRPr="00AC6273" w:rsidRDefault="003642D9" w:rsidP="00AC627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42D9" w:rsidRPr="00AC6273" w:rsidSect="00C52F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15" w:rsidRDefault="00512215" w:rsidP="003642D9">
      <w:r>
        <w:separator/>
      </w:r>
    </w:p>
  </w:endnote>
  <w:endnote w:type="continuationSeparator" w:id="0">
    <w:p w:rsidR="00512215" w:rsidRDefault="00512215" w:rsidP="00364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FE" w:rsidRDefault="00E50583" w:rsidP="00364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16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16FE" w:rsidRDefault="00C716FE" w:rsidP="003642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FE" w:rsidRDefault="00E50583" w:rsidP="00364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16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928">
      <w:rPr>
        <w:rStyle w:val="PageNumber"/>
        <w:noProof/>
      </w:rPr>
      <w:t>19</w:t>
    </w:r>
    <w:r>
      <w:rPr>
        <w:rStyle w:val="PageNumber"/>
      </w:rPr>
      <w:fldChar w:fldCharType="end"/>
    </w:r>
  </w:p>
  <w:p w:rsidR="00C716FE" w:rsidRDefault="00C716FE" w:rsidP="003642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15" w:rsidRDefault="00512215" w:rsidP="003642D9">
      <w:r>
        <w:separator/>
      </w:r>
    </w:p>
  </w:footnote>
  <w:footnote w:type="continuationSeparator" w:id="0">
    <w:p w:rsidR="00512215" w:rsidRDefault="00512215" w:rsidP="00364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 w:val="24"/>
        <w:szCs w:val="24"/>
      </w:rPr>
      <w:alias w:val="Title"/>
      <w:id w:val="77738743"/>
      <w:placeholder>
        <w:docPart w:val="9E5CB1E9D93B4468A33FA1BFFA4B19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716FE" w:rsidRDefault="00C716F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33D58">
          <w:rPr>
            <w:rFonts w:asciiTheme="majorHAnsi" w:eastAsiaTheme="majorEastAsia" w:hAnsiTheme="majorHAnsi" w:cstheme="majorBidi"/>
            <w:b/>
            <w:i/>
            <w:sz w:val="24"/>
            <w:szCs w:val="24"/>
          </w:rPr>
          <w:t>„Огняново К” АД,  Варов завод „Пуклина</w:t>
        </w:r>
        <w:r>
          <w:rPr>
            <w:rFonts w:asciiTheme="majorHAnsi" w:eastAsiaTheme="majorEastAsia" w:hAnsiTheme="majorHAnsi" w:cstheme="majorBidi"/>
            <w:b/>
            <w:i/>
            <w:sz w:val="24"/>
            <w:szCs w:val="24"/>
          </w:rPr>
          <w:t>”</w:t>
        </w:r>
      </w:p>
    </w:sdtContent>
  </w:sdt>
  <w:p w:rsidR="00C716FE" w:rsidRPr="003642D9" w:rsidRDefault="00C716FE" w:rsidP="003642D9">
    <w:pPr>
      <w:pStyle w:val="Header"/>
      <w:jc w:val="center"/>
      <w:rPr>
        <w:rFonts w:ascii="Times New Roman" w:hAnsi="Times New Roman" w:cs="Times New Roman"/>
        <w:i/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029"/>
    <w:multiLevelType w:val="hybridMultilevel"/>
    <w:tmpl w:val="6FFE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3264"/>
    <w:multiLevelType w:val="multilevel"/>
    <w:tmpl w:val="B0FEB1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6DC5900"/>
    <w:multiLevelType w:val="hybridMultilevel"/>
    <w:tmpl w:val="07A4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F6AD4"/>
    <w:multiLevelType w:val="multilevel"/>
    <w:tmpl w:val="2A1014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>
    <w:nsid w:val="1EB66134"/>
    <w:multiLevelType w:val="hybridMultilevel"/>
    <w:tmpl w:val="C1822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7E6501"/>
    <w:multiLevelType w:val="hybridMultilevel"/>
    <w:tmpl w:val="2BC8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A491C"/>
    <w:multiLevelType w:val="multilevel"/>
    <w:tmpl w:val="15EA2F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2E4721F6"/>
    <w:multiLevelType w:val="hybridMultilevel"/>
    <w:tmpl w:val="3518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721F2"/>
    <w:multiLevelType w:val="hybridMultilevel"/>
    <w:tmpl w:val="C00C08F2"/>
    <w:lvl w:ilvl="0" w:tplc="BF14F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390B72"/>
    <w:multiLevelType w:val="hybridMultilevel"/>
    <w:tmpl w:val="D5CA245C"/>
    <w:lvl w:ilvl="0" w:tplc="908254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E14583"/>
    <w:multiLevelType w:val="hybridMultilevel"/>
    <w:tmpl w:val="0D42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F1F2F"/>
    <w:multiLevelType w:val="hybridMultilevel"/>
    <w:tmpl w:val="209C630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E9F3B22"/>
    <w:multiLevelType w:val="hybridMultilevel"/>
    <w:tmpl w:val="2BC8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E5805"/>
    <w:multiLevelType w:val="hybridMultilevel"/>
    <w:tmpl w:val="5D389C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6E76EEB"/>
    <w:multiLevelType w:val="hybridMultilevel"/>
    <w:tmpl w:val="ADBA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40690"/>
    <w:multiLevelType w:val="hybridMultilevel"/>
    <w:tmpl w:val="B27276FE"/>
    <w:lvl w:ilvl="0" w:tplc="0409000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16">
    <w:nsid w:val="686B0C76"/>
    <w:multiLevelType w:val="hybridMultilevel"/>
    <w:tmpl w:val="AEDE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9063D"/>
    <w:multiLevelType w:val="hybridMultilevel"/>
    <w:tmpl w:val="F3D03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3B043D"/>
    <w:multiLevelType w:val="hybridMultilevel"/>
    <w:tmpl w:val="0D9ED888"/>
    <w:lvl w:ilvl="0" w:tplc="DCA2E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0659A9"/>
    <w:multiLevelType w:val="hybridMultilevel"/>
    <w:tmpl w:val="8492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3489B"/>
    <w:multiLevelType w:val="hybridMultilevel"/>
    <w:tmpl w:val="EAE4B9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9643DEF"/>
    <w:multiLevelType w:val="hybridMultilevel"/>
    <w:tmpl w:val="8A4E6B50"/>
    <w:lvl w:ilvl="0" w:tplc="43C2D15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ascii="Arial" w:eastAsia="SimSun" w:hAnsi="Arial" w:cs="Arial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2">
    <w:nsid w:val="7E8801F6"/>
    <w:multiLevelType w:val="hybridMultilevel"/>
    <w:tmpl w:val="D1C8A08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F38639E"/>
    <w:multiLevelType w:val="hybridMultilevel"/>
    <w:tmpl w:val="DA8479DC"/>
    <w:lvl w:ilvl="0" w:tplc="DE4C8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21"/>
  </w:num>
  <w:num w:numId="5">
    <w:abstractNumId w:val="8"/>
  </w:num>
  <w:num w:numId="6">
    <w:abstractNumId w:val="18"/>
  </w:num>
  <w:num w:numId="7">
    <w:abstractNumId w:val="11"/>
  </w:num>
  <w:num w:numId="8">
    <w:abstractNumId w:val="6"/>
  </w:num>
  <w:num w:numId="9">
    <w:abstractNumId w:val="15"/>
  </w:num>
  <w:num w:numId="10">
    <w:abstractNumId w:val="7"/>
  </w:num>
  <w:num w:numId="11">
    <w:abstractNumId w:val="16"/>
  </w:num>
  <w:num w:numId="12">
    <w:abstractNumId w:val="19"/>
  </w:num>
  <w:num w:numId="13">
    <w:abstractNumId w:val="2"/>
  </w:num>
  <w:num w:numId="14">
    <w:abstractNumId w:val="14"/>
  </w:num>
  <w:num w:numId="15">
    <w:abstractNumId w:val="0"/>
  </w:num>
  <w:num w:numId="16">
    <w:abstractNumId w:val="4"/>
  </w:num>
  <w:num w:numId="17">
    <w:abstractNumId w:val="22"/>
  </w:num>
  <w:num w:numId="18">
    <w:abstractNumId w:val="9"/>
  </w:num>
  <w:num w:numId="19">
    <w:abstractNumId w:val="17"/>
  </w:num>
  <w:num w:numId="20">
    <w:abstractNumId w:val="23"/>
  </w:num>
  <w:num w:numId="21">
    <w:abstractNumId w:val="10"/>
  </w:num>
  <w:num w:numId="22">
    <w:abstractNumId w:val="3"/>
  </w:num>
  <w:num w:numId="23">
    <w:abstractNumId w:val="1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D9"/>
    <w:rsid w:val="000116EF"/>
    <w:rsid w:val="00013E3B"/>
    <w:rsid w:val="0002064D"/>
    <w:rsid w:val="00022361"/>
    <w:rsid w:val="00022C9F"/>
    <w:rsid w:val="00023667"/>
    <w:rsid w:val="00030FE5"/>
    <w:rsid w:val="00031173"/>
    <w:rsid w:val="000411B3"/>
    <w:rsid w:val="000423E0"/>
    <w:rsid w:val="00045C0F"/>
    <w:rsid w:val="000462D7"/>
    <w:rsid w:val="00047021"/>
    <w:rsid w:val="00050432"/>
    <w:rsid w:val="00057F15"/>
    <w:rsid w:val="00060F93"/>
    <w:rsid w:val="00061785"/>
    <w:rsid w:val="00067F9F"/>
    <w:rsid w:val="00075CCA"/>
    <w:rsid w:val="0008003D"/>
    <w:rsid w:val="0009058C"/>
    <w:rsid w:val="00090BBA"/>
    <w:rsid w:val="0009222A"/>
    <w:rsid w:val="00092340"/>
    <w:rsid w:val="000A0CC1"/>
    <w:rsid w:val="000A7F5A"/>
    <w:rsid w:val="000B0CEC"/>
    <w:rsid w:val="000B14E0"/>
    <w:rsid w:val="000B1CFA"/>
    <w:rsid w:val="000B38EE"/>
    <w:rsid w:val="000B6D04"/>
    <w:rsid w:val="000B7450"/>
    <w:rsid w:val="000B7E2B"/>
    <w:rsid w:val="000C08AA"/>
    <w:rsid w:val="000C2F6E"/>
    <w:rsid w:val="000D1B04"/>
    <w:rsid w:val="000D776F"/>
    <w:rsid w:val="000E2B4F"/>
    <w:rsid w:val="000E6888"/>
    <w:rsid w:val="000F1C3B"/>
    <w:rsid w:val="000F59B7"/>
    <w:rsid w:val="000F6010"/>
    <w:rsid w:val="0010475D"/>
    <w:rsid w:val="001055F8"/>
    <w:rsid w:val="0012277D"/>
    <w:rsid w:val="001253D3"/>
    <w:rsid w:val="0013335A"/>
    <w:rsid w:val="00152868"/>
    <w:rsid w:val="00154085"/>
    <w:rsid w:val="00163B36"/>
    <w:rsid w:val="0017615B"/>
    <w:rsid w:val="00176F14"/>
    <w:rsid w:val="0018190C"/>
    <w:rsid w:val="00182BE4"/>
    <w:rsid w:val="00182DF0"/>
    <w:rsid w:val="00183203"/>
    <w:rsid w:val="00183ECE"/>
    <w:rsid w:val="001866A0"/>
    <w:rsid w:val="00187A1A"/>
    <w:rsid w:val="001944A2"/>
    <w:rsid w:val="00195C50"/>
    <w:rsid w:val="00196332"/>
    <w:rsid w:val="001A20EA"/>
    <w:rsid w:val="001B0F89"/>
    <w:rsid w:val="001C2DD5"/>
    <w:rsid w:val="001D1EF6"/>
    <w:rsid w:val="001D219F"/>
    <w:rsid w:val="001D5648"/>
    <w:rsid w:val="001D60D3"/>
    <w:rsid w:val="001D66AC"/>
    <w:rsid w:val="001D69CE"/>
    <w:rsid w:val="001E0292"/>
    <w:rsid w:val="001E2EDF"/>
    <w:rsid w:val="001E603B"/>
    <w:rsid w:val="001E7203"/>
    <w:rsid w:val="001F2C8F"/>
    <w:rsid w:val="001F4869"/>
    <w:rsid w:val="001F575E"/>
    <w:rsid w:val="002032BD"/>
    <w:rsid w:val="002105B1"/>
    <w:rsid w:val="002111E0"/>
    <w:rsid w:val="002138F9"/>
    <w:rsid w:val="0021569B"/>
    <w:rsid w:val="002169D3"/>
    <w:rsid w:val="002268DC"/>
    <w:rsid w:val="00233D58"/>
    <w:rsid w:val="00244264"/>
    <w:rsid w:val="00245A29"/>
    <w:rsid w:val="0024602B"/>
    <w:rsid w:val="00252FDC"/>
    <w:rsid w:val="0025514E"/>
    <w:rsid w:val="00256778"/>
    <w:rsid w:val="002568C2"/>
    <w:rsid w:val="00264C6D"/>
    <w:rsid w:val="002654F8"/>
    <w:rsid w:val="0027043A"/>
    <w:rsid w:val="002750D4"/>
    <w:rsid w:val="00281B39"/>
    <w:rsid w:val="002A0F24"/>
    <w:rsid w:val="002A59A1"/>
    <w:rsid w:val="002B7080"/>
    <w:rsid w:val="002C7A33"/>
    <w:rsid w:val="002D50E6"/>
    <w:rsid w:val="002F1E99"/>
    <w:rsid w:val="00305CEE"/>
    <w:rsid w:val="00316943"/>
    <w:rsid w:val="00323186"/>
    <w:rsid w:val="0032455E"/>
    <w:rsid w:val="00330F2E"/>
    <w:rsid w:val="00342B85"/>
    <w:rsid w:val="00343D27"/>
    <w:rsid w:val="00344962"/>
    <w:rsid w:val="003452DE"/>
    <w:rsid w:val="00345F43"/>
    <w:rsid w:val="00351017"/>
    <w:rsid w:val="00354C09"/>
    <w:rsid w:val="00356A2E"/>
    <w:rsid w:val="0036182A"/>
    <w:rsid w:val="00361FC9"/>
    <w:rsid w:val="003642D9"/>
    <w:rsid w:val="00370621"/>
    <w:rsid w:val="00370FF8"/>
    <w:rsid w:val="003809D0"/>
    <w:rsid w:val="00383E59"/>
    <w:rsid w:val="00392FE2"/>
    <w:rsid w:val="0039491D"/>
    <w:rsid w:val="003A613E"/>
    <w:rsid w:val="003B26A3"/>
    <w:rsid w:val="003B50B5"/>
    <w:rsid w:val="003C008B"/>
    <w:rsid w:val="003C3851"/>
    <w:rsid w:val="003C3DCE"/>
    <w:rsid w:val="003C64CF"/>
    <w:rsid w:val="003C7345"/>
    <w:rsid w:val="003D11CC"/>
    <w:rsid w:val="003D59D7"/>
    <w:rsid w:val="003D7121"/>
    <w:rsid w:val="003E33C4"/>
    <w:rsid w:val="003F231F"/>
    <w:rsid w:val="00403790"/>
    <w:rsid w:val="004056EE"/>
    <w:rsid w:val="004123D1"/>
    <w:rsid w:val="0041453C"/>
    <w:rsid w:val="00420847"/>
    <w:rsid w:val="004240E7"/>
    <w:rsid w:val="0042435C"/>
    <w:rsid w:val="00424718"/>
    <w:rsid w:val="00432277"/>
    <w:rsid w:val="00440544"/>
    <w:rsid w:val="00444049"/>
    <w:rsid w:val="00445512"/>
    <w:rsid w:val="004601A8"/>
    <w:rsid w:val="0046283F"/>
    <w:rsid w:val="004673D1"/>
    <w:rsid w:val="00467D83"/>
    <w:rsid w:val="0047043B"/>
    <w:rsid w:val="00476EDA"/>
    <w:rsid w:val="0048083C"/>
    <w:rsid w:val="004813E1"/>
    <w:rsid w:val="0048179F"/>
    <w:rsid w:val="00483B5C"/>
    <w:rsid w:val="00484644"/>
    <w:rsid w:val="00486B26"/>
    <w:rsid w:val="0048707B"/>
    <w:rsid w:val="004A0399"/>
    <w:rsid w:val="004A13BA"/>
    <w:rsid w:val="004A1FA5"/>
    <w:rsid w:val="004A582E"/>
    <w:rsid w:val="004B56BC"/>
    <w:rsid w:val="004C3E53"/>
    <w:rsid w:val="004C5482"/>
    <w:rsid w:val="004C60F0"/>
    <w:rsid w:val="004D22FB"/>
    <w:rsid w:val="004D2532"/>
    <w:rsid w:val="004E6A5E"/>
    <w:rsid w:val="004F1401"/>
    <w:rsid w:val="004F1C7D"/>
    <w:rsid w:val="00500AC5"/>
    <w:rsid w:val="00501C73"/>
    <w:rsid w:val="005045F4"/>
    <w:rsid w:val="00505670"/>
    <w:rsid w:val="00510054"/>
    <w:rsid w:val="00512215"/>
    <w:rsid w:val="00512FAA"/>
    <w:rsid w:val="00513466"/>
    <w:rsid w:val="00520099"/>
    <w:rsid w:val="00527680"/>
    <w:rsid w:val="0053502A"/>
    <w:rsid w:val="005356F8"/>
    <w:rsid w:val="00551E7A"/>
    <w:rsid w:val="00554A90"/>
    <w:rsid w:val="00556936"/>
    <w:rsid w:val="00560EE7"/>
    <w:rsid w:val="0056426D"/>
    <w:rsid w:val="00566734"/>
    <w:rsid w:val="00571AD6"/>
    <w:rsid w:val="00574B8C"/>
    <w:rsid w:val="00577565"/>
    <w:rsid w:val="00584428"/>
    <w:rsid w:val="00585F87"/>
    <w:rsid w:val="0059001A"/>
    <w:rsid w:val="00590D06"/>
    <w:rsid w:val="00593FA2"/>
    <w:rsid w:val="00596451"/>
    <w:rsid w:val="00596D64"/>
    <w:rsid w:val="005A1A56"/>
    <w:rsid w:val="005A3DFB"/>
    <w:rsid w:val="005A5B4E"/>
    <w:rsid w:val="005A6113"/>
    <w:rsid w:val="005B22CC"/>
    <w:rsid w:val="005B6664"/>
    <w:rsid w:val="005D18D8"/>
    <w:rsid w:val="005E1FBC"/>
    <w:rsid w:val="005F1A16"/>
    <w:rsid w:val="005F2AD5"/>
    <w:rsid w:val="005F5A4E"/>
    <w:rsid w:val="005F78D1"/>
    <w:rsid w:val="0060038A"/>
    <w:rsid w:val="00600EBB"/>
    <w:rsid w:val="00606213"/>
    <w:rsid w:val="0060698F"/>
    <w:rsid w:val="00607B77"/>
    <w:rsid w:val="00612A80"/>
    <w:rsid w:val="00613DF0"/>
    <w:rsid w:val="00620FB5"/>
    <w:rsid w:val="00625CF3"/>
    <w:rsid w:val="00633156"/>
    <w:rsid w:val="00633C7B"/>
    <w:rsid w:val="00637032"/>
    <w:rsid w:val="00644C62"/>
    <w:rsid w:val="006453A9"/>
    <w:rsid w:val="006609E5"/>
    <w:rsid w:val="00663490"/>
    <w:rsid w:val="006634B3"/>
    <w:rsid w:val="00664B62"/>
    <w:rsid w:val="00671390"/>
    <w:rsid w:val="00673BE8"/>
    <w:rsid w:val="00673F28"/>
    <w:rsid w:val="00680978"/>
    <w:rsid w:val="006809BF"/>
    <w:rsid w:val="0068267A"/>
    <w:rsid w:val="00686A83"/>
    <w:rsid w:val="0069051A"/>
    <w:rsid w:val="00692BD1"/>
    <w:rsid w:val="006A242A"/>
    <w:rsid w:val="006A2511"/>
    <w:rsid w:val="006A3030"/>
    <w:rsid w:val="006B50AC"/>
    <w:rsid w:val="006B60DF"/>
    <w:rsid w:val="006C33B2"/>
    <w:rsid w:val="006D4C64"/>
    <w:rsid w:val="006D4D1B"/>
    <w:rsid w:val="006D59A8"/>
    <w:rsid w:val="006D5D0F"/>
    <w:rsid w:val="006F2C70"/>
    <w:rsid w:val="006F6465"/>
    <w:rsid w:val="006F7115"/>
    <w:rsid w:val="00701380"/>
    <w:rsid w:val="00702703"/>
    <w:rsid w:val="007037AF"/>
    <w:rsid w:val="00704391"/>
    <w:rsid w:val="007075BE"/>
    <w:rsid w:val="0071300F"/>
    <w:rsid w:val="007135DB"/>
    <w:rsid w:val="00713937"/>
    <w:rsid w:val="00715EAD"/>
    <w:rsid w:val="007161B2"/>
    <w:rsid w:val="0071689D"/>
    <w:rsid w:val="00722AF8"/>
    <w:rsid w:val="00727B64"/>
    <w:rsid w:val="00730FDE"/>
    <w:rsid w:val="00741399"/>
    <w:rsid w:val="00746376"/>
    <w:rsid w:val="00753C6C"/>
    <w:rsid w:val="0075560B"/>
    <w:rsid w:val="00756EC7"/>
    <w:rsid w:val="007605B1"/>
    <w:rsid w:val="0076684D"/>
    <w:rsid w:val="0077395B"/>
    <w:rsid w:val="007755AD"/>
    <w:rsid w:val="00776802"/>
    <w:rsid w:val="00786C2E"/>
    <w:rsid w:val="00793471"/>
    <w:rsid w:val="007A2E59"/>
    <w:rsid w:val="007B099F"/>
    <w:rsid w:val="007B3417"/>
    <w:rsid w:val="007B6594"/>
    <w:rsid w:val="007B699A"/>
    <w:rsid w:val="007C732C"/>
    <w:rsid w:val="007D6484"/>
    <w:rsid w:val="007E071B"/>
    <w:rsid w:val="007E6BFE"/>
    <w:rsid w:val="007F539F"/>
    <w:rsid w:val="007F54AE"/>
    <w:rsid w:val="008150CD"/>
    <w:rsid w:val="008207E5"/>
    <w:rsid w:val="00825FCE"/>
    <w:rsid w:val="008261ED"/>
    <w:rsid w:val="00826C9B"/>
    <w:rsid w:val="00844286"/>
    <w:rsid w:val="0084448A"/>
    <w:rsid w:val="00852BC5"/>
    <w:rsid w:val="00862DD9"/>
    <w:rsid w:val="008639E5"/>
    <w:rsid w:val="00864570"/>
    <w:rsid w:val="00867B21"/>
    <w:rsid w:val="00871D3C"/>
    <w:rsid w:val="008721FE"/>
    <w:rsid w:val="008816A9"/>
    <w:rsid w:val="00895B22"/>
    <w:rsid w:val="008A7EC3"/>
    <w:rsid w:val="008C05FD"/>
    <w:rsid w:val="008C3371"/>
    <w:rsid w:val="008C78AD"/>
    <w:rsid w:val="008E36DF"/>
    <w:rsid w:val="008F13CE"/>
    <w:rsid w:val="008F5046"/>
    <w:rsid w:val="00904F68"/>
    <w:rsid w:val="00907F67"/>
    <w:rsid w:val="009132BC"/>
    <w:rsid w:val="0093178F"/>
    <w:rsid w:val="00951159"/>
    <w:rsid w:val="00961DC4"/>
    <w:rsid w:val="00964A17"/>
    <w:rsid w:val="0096542C"/>
    <w:rsid w:val="009879E1"/>
    <w:rsid w:val="00990A85"/>
    <w:rsid w:val="009921B0"/>
    <w:rsid w:val="00996722"/>
    <w:rsid w:val="009A10FD"/>
    <w:rsid w:val="009A143A"/>
    <w:rsid w:val="009A3257"/>
    <w:rsid w:val="009B015C"/>
    <w:rsid w:val="009B47CC"/>
    <w:rsid w:val="009C529C"/>
    <w:rsid w:val="009D1645"/>
    <w:rsid w:val="009D7467"/>
    <w:rsid w:val="009D7C10"/>
    <w:rsid w:val="009E004D"/>
    <w:rsid w:val="009E5C2D"/>
    <w:rsid w:val="009E760D"/>
    <w:rsid w:val="009F063D"/>
    <w:rsid w:val="009F100B"/>
    <w:rsid w:val="009F2D3A"/>
    <w:rsid w:val="009F5DE0"/>
    <w:rsid w:val="00A00173"/>
    <w:rsid w:val="00A0323B"/>
    <w:rsid w:val="00A04630"/>
    <w:rsid w:val="00A0496F"/>
    <w:rsid w:val="00A15D5B"/>
    <w:rsid w:val="00A24F83"/>
    <w:rsid w:val="00A3045E"/>
    <w:rsid w:val="00A34FA9"/>
    <w:rsid w:val="00A36528"/>
    <w:rsid w:val="00A47EB9"/>
    <w:rsid w:val="00A5040D"/>
    <w:rsid w:val="00A51303"/>
    <w:rsid w:val="00A519CF"/>
    <w:rsid w:val="00A51F71"/>
    <w:rsid w:val="00A54F16"/>
    <w:rsid w:val="00A62C9A"/>
    <w:rsid w:val="00A63F86"/>
    <w:rsid w:val="00A64668"/>
    <w:rsid w:val="00A65D00"/>
    <w:rsid w:val="00A67CB2"/>
    <w:rsid w:val="00A67D51"/>
    <w:rsid w:val="00A7292F"/>
    <w:rsid w:val="00A82162"/>
    <w:rsid w:val="00A87448"/>
    <w:rsid w:val="00A90EFF"/>
    <w:rsid w:val="00A930C3"/>
    <w:rsid w:val="00A94A2C"/>
    <w:rsid w:val="00AA1E9E"/>
    <w:rsid w:val="00AA362F"/>
    <w:rsid w:val="00AA4EEC"/>
    <w:rsid w:val="00AB0499"/>
    <w:rsid w:val="00AB5D48"/>
    <w:rsid w:val="00AC0F3C"/>
    <w:rsid w:val="00AC6273"/>
    <w:rsid w:val="00AE0C0C"/>
    <w:rsid w:val="00AE1B69"/>
    <w:rsid w:val="00AF7D20"/>
    <w:rsid w:val="00B073B2"/>
    <w:rsid w:val="00B10872"/>
    <w:rsid w:val="00B10D45"/>
    <w:rsid w:val="00B11BC5"/>
    <w:rsid w:val="00B16697"/>
    <w:rsid w:val="00B231DE"/>
    <w:rsid w:val="00B25949"/>
    <w:rsid w:val="00B315BC"/>
    <w:rsid w:val="00B35382"/>
    <w:rsid w:val="00B42392"/>
    <w:rsid w:val="00B4417B"/>
    <w:rsid w:val="00B50733"/>
    <w:rsid w:val="00B50942"/>
    <w:rsid w:val="00B54070"/>
    <w:rsid w:val="00B64D80"/>
    <w:rsid w:val="00B66F42"/>
    <w:rsid w:val="00B705C3"/>
    <w:rsid w:val="00B71362"/>
    <w:rsid w:val="00B72325"/>
    <w:rsid w:val="00B752DC"/>
    <w:rsid w:val="00B84120"/>
    <w:rsid w:val="00B87477"/>
    <w:rsid w:val="00B94A2A"/>
    <w:rsid w:val="00BA19A9"/>
    <w:rsid w:val="00BB19A7"/>
    <w:rsid w:val="00BB2D2C"/>
    <w:rsid w:val="00BB7DA1"/>
    <w:rsid w:val="00BC3297"/>
    <w:rsid w:val="00BC3E7E"/>
    <w:rsid w:val="00BD0C8D"/>
    <w:rsid w:val="00BD1258"/>
    <w:rsid w:val="00BD13DC"/>
    <w:rsid w:val="00BD4A35"/>
    <w:rsid w:val="00BD6B44"/>
    <w:rsid w:val="00BE37B3"/>
    <w:rsid w:val="00BF21AE"/>
    <w:rsid w:val="00BF31DF"/>
    <w:rsid w:val="00C02639"/>
    <w:rsid w:val="00C104B3"/>
    <w:rsid w:val="00C1797F"/>
    <w:rsid w:val="00C17A34"/>
    <w:rsid w:val="00C27FAF"/>
    <w:rsid w:val="00C31265"/>
    <w:rsid w:val="00C31BF4"/>
    <w:rsid w:val="00C3209A"/>
    <w:rsid w:val="00C321B2"/>
    <w:rsid w:val="00C322A7"/>
    <w:rsid w:val="00C3374E"/>
    <w:rsid w:val="00C33E0C"/>
    <w:rsid w:val="00C45FCD"/>
    <w:rsid w:val="00C5232D"/>
    <w:rsid w:val="00C52F36"/>
    <w:rsid w:val="00C66670"/>
    <w:rsid w:val="00C716FE"/>
    <w:rsid w:val="00C7473C"/>
    <w:rsid w:val="00C74EBC"/>
    <w:rsid w:val="00C86EF0"/>
    <w:rsid w:val="00C93703"/>
    <w:rsid w:val="00CA0FC4"/>
    <w:rsid w:val="00CA717D"/>
    <w:rsid w:val="00CA72B9"/>
    <w:rsid w:val="00CB3B42"/>
    <w:rsid w:val="00CC24E2"/>
    <w:rsid w:val="00CC7FE3"/>
    <w:rsid w:val="00CD0965"/>
    <w:rsid w:val="00CD1A24"/>
    <w:rsid w:val="00CD5A25"/>
    <w:rsid w:val="00CE144D"/>
    <w:rsid w:val="00CE64A7"/>
    <w:rsid w:val="00CF7C25"/>
    <w:rsid w:val="00D00BD9"/>
    <w:rsid w:val="00D0227C"/>
    <w:rsid w:val="00D044F8"/>
    <w:rsid w:val="00D04815"/>
    <w:rsid w:val="00D05D24"/>
    <w:rsid w:val="00D07F5E"/>
    <w:rsid w:val="00D1307E"/>
    <w:rsid w:val="00D13F26"/>
    <w:rsid w:val="00D25DA7"/>
    <w:rsid w:val="00D262C7"/>
    <w:rsid w:val="00D26328"/>
    <w:rsid w:val="00D309FD"/>
    <w:rsid w:val="00D467C8"/>
    <w:rsid w:val="00D60C2D"/>
    <w:rsid w:val="00D63476"/>
    <w:rsid w:val="00D67104"/>
    <w:rsid w:val="00D70CB6"/>
    <w:rsid w:val="00D71149"/>
    <w:rsid w:val="00D73124"/>
    <w:rsid w:val="00D826EA"/>
    <w:rsid w:val="00D8593A"/>
    <w:rsid w:val="00D93CD4"/>
    <w:rsid w:val="00DA69BF"/>
    <w:rsid w:val="00DB240F"/>
    <w:rsid w:val="00DB4B92"/>
    <w:rsid w:val="00DC7C06"/>
    <w:rsid w:val="00DD1548"/>
    <w:rsid w:val="00DD49C4"/>
    <w:rsid w:val="00DE747A"/>
    <w:rsid w:val="00DF4DDD"/>
    <w:rsid w:val="00E01B55"/>
    <w:rsid w:val="00E0630F"/>
    <w:rsid w:val="00E11D34"/>
    <w:rsid w:val="00E12928"/>
    <w:rsid w:val="00E23582"/>
    <w:rsid w:val="00E30762"/>
    <w:rsid w:val="00E33DBF"/>
    <w:rsid w:val="00E363EB"/>
    <w:rsid w:val="00E36562"/>
    <w:rsid w:val="00E42713"/>
    <w:rsid w:val="00E4307B"/>
    <w:rsid w:val="00E44E6C"/>
    <w:rsid w:val="00E50583"/>
    <w:rsid w:val="00E5372D"/>
    <w:rsid w:val="00E63016"/>
    <w:rsid w:val="00E65769"/>
    <w:rsid w:val="00E661DE"/>
    <w:rsid w:val="00E66A9A"/>
    <w:rsid w:val="00E66C94"/>
    <w:rsid w:val="00E72654"/>
    <w:rsid w:val="00E80432"/>
    <w:rsid w:val="00E90D2F"/>
    <w:rsid w:val="00E968A1"/>
    <w:rsid w:val="00EA2079"/>
    <w:rsid w:val="00EA2653"/>
    <w:rsid w:val="00EA4071"/>
    <w:rsid w:val="00EA419B"/>
    <w:rsid w:val="00EB00F5"/>
    <w:rsid w:val="00EB7277"/>
    <w:rsid w:val="00EC301B"/>
    <w:rsid w:val="00EC52DB"/>
    <w:rsid w:val="00EC5D46"/>
    <w:rsid w:val="00ED19C4"/>
    <w:rsid w:val="00ED6D2F"/>
    <w:rsid w:val="00EE0C63"/>
    <w:rsid w:val="00EE66C6"/>
    <w:rsid w:val="00EF30A9"/>
    <w:rsid w:val="00EF480F"/>
    <w:rsid w:val="00EF7359"/>
    <w:rsid w:val="00F021B5"/>
    <w:rsid w:val="00F05E3A"/>
    <w:rsid w:val="00F10BFE"/>
    <w:rsid w:val="00F12222"/>
    <w:rsid w:val="00F25190"/>
    <w:rsid w:val="00F34D72"/>
    <w:rsid w:val="00F3714A"/>
    <w:rsid w:val="00F37588"/>
    <w:rsid w:val="00F405BD"/>
    <w:rsid w:val="00F55EDB"/>
    <w:rsid w:val="00F6387B"/>
    <w:rsid w:val="00F675BA"/>
    <w:rsid w:val="00F7282C"/>
    <w:rsid w:val="00F730CD"/>
    <w:rsid w:val="00F74006"/>
    <w:rsid w:val="00F754FC"/>
    <w:rsid w:val="00F8238A"/>
    <w:rsid w:val="00F86449"/>
    <w:rsid w:val="00F869BF"/>
    <w:rsid w:val="00F953AA"/>
    <w:rsid w:val="00F96BB0"/>
    <w:rsid w:val="00F97DA4"/>
    <w:rsid w:val="00FA0562"/>
    <w:rsid w:val="00FA1E21"/>
    <w:rsid w:val="00FA3154"/>
    <w:rsid w:val="00FA6CDA"/>
    <w:rsid w:val="00FB2273"/>
    <w:rsid w:val="00FB3875"/>
    <w:rsid w:val="00FB3959"/>
    <w:rsid w:val="00FC1029"/>
    <w:rsid w:val="00FC317B"/>
    <w:rsid w:val="00FC62CA"/>
    <w:rsid w:val="00FD008B"/>
    <w:rsid w:val="00FD24D7"/>
    <w:rsid w:val="00FD393B"/>
    <w:rsid w:val="00FD78F2"/>
    <w:rsid w:val="00FE0CEE"/>
    <w:rsid w:val="00FE1A3D"/>
    <w:rsid w:val="00FE2C24"/>
    <w:rsid w:val="00FE3785"/>
    <w:rsid w:val="00FE4B0D"/>
    <w:rsid w:val="00FE7CE3"/>
    <w:rsid w:val="00FF0AFA"/>
    <w:rsid w:val="00FF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NewPSMT" w:eastAsiaTheme="minorHAnsi" w:hAnsi="CourierNewPSMT" w:cs="CourierNewPSMT"/>
        <w:sz w:val="19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val="bg-BG" w:eastAsia="zh-CN"/>
    </w:rPr>
  </w:style>
  <w:style w:type="paragraph" w:styleId="Heading1">
    <w:name w:val="heading 1"/>
    <w:basedOn w:val="Normal"/>
    <w:next w:val="Normal"/>
    <w:link w:val="Heading1Char"/>
    <w:qFormat/>
    <w:rsid w:val="005E1FBC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6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6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 Text1"/>
    <w:aliases w:val="Body Text Char Char Char Char,Body Text Char Char Char"/>
    <w:basedOn w:val="DefaultParagraphFont"/>
    <w:rsid w:val="003642D9"/>
    <w:rPr>
      <w:rFonts w:ascii="Arial" w:hAnsi="Arial"/>
      <w:sz w:val="24"/>
      <w:lang w:val="bg-BG" w:eastAsia="en-US" w:bidi="ar-SA"/>
    </w:rPr>
  </w:style>
  <w:style w:type="paragraph" w:styleId="Header">
    <w:name w:val="header"/>
    <w:basedOn w:val="Normal"/>
    <w:link w:val="HeaderChar"/>
    <w:uiPriority w:val="99"/>
    <w:rsid w:val="003642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D9"/>
    <w:rPr>
      <w:rFonts w:ascii="Arial" w:eastAsia="SimSun" w:hAnsi="Arial" w:cs="Arial"/>
      <w:sz w:val="20"/>
      <w:szCs w:val="20"/>
      <w:lang w:val="bg-BG" w:eastAsia="zh-CN"/>
    </w:rPr>
  </w:style>
  <w:style w:type="paragraph" w:styleId="Footer">
    <w:name w:val="footer"/>
    <w:basedOn w:val="Normal"/>
    <w:link w:val="FooterChar"/>
    <w:rsid w:val="003642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642D9"/>
    <w:rPr>
      <w:rFonts w:ascii="Arial" w:eastAsia="SimSun" w:hAnsi="Arial" w:cs="Arial"/>
      <w:sz w:val="20"/>
      <w:szCs w:val="20"/>
      <w:lang w:val="bg-BG" w:eastAsia="zh-CN"/>
    </w:rPr>
  </w:style>
  <w:style w:type="character" w:styleId="PageNumber">
    <w:name w:val="page number"/>
    <w:basedOn w:val="DefaultParagraphFont"/>
    <w:rsid w:val="003642D9"/>
  </w:style>
  <w:style w:type="paragraph" w:styleId="BlockText">
    <w:name w:val="Block Text"/>
    <w:basedOn w:val="Normal"/>
    <w:rsid w:val="003642D9"/>
    <w:pPr>
      <w:shd w:val="clear" w:color="auto" w:fill="FFFFFF"/>
      <w:spacing w:before="144" w:line="274" w:lineRule="exact"/>
      <w:ind w:left="187" w:right="7"/>
      <w:jc w:val="both"/>
    </w:pPr>
    <w:rPr>
      <w:rFonts w:ascii="Times New Roman" w:eastAsia="Times New Roman" w:hAnsi="Times New Roman" w:cs="Times New Roman"/>
      <w:color w:val="000000"/>
      <w:spacing w:val="4"/>
      <w:sz w:val="23"/>
      <w:szCs w:val="23"/>
    </w:rPr>
  </w:style>
  <w:style w:type="paragraph" w:styleId="NoSpacing">
    <w:name w:val="No Spacing"/>
    <w:uiPriority w:val="1"/>
    <w:qFormat/>
    <w:rsid w:val="00364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val="bg-BG" w:eastAsia="zh-CN"/>
    </w:rPr>
  </w:style>
  <w:style w:type="paragraph" w:styleId="ListParagraph">
    <w:name w:val="List Paragraph"/>
    <w:basedOn w:val="Normal"/>
    <w:uiPriority w:val="34"/>
    <w:qFormat/>
    <w:rsid w:val="00364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D9"/>
    <w:rPr>
      <w:rFonts w:ascii="Tahoma" w:eastAsia="SimSun" w:hAnsi="Tahoma" w:cs="Tahoma"/>
      <w:sz w:val="16"/>
      <w:szCs w:val="16"/>
      <w:lang w:val="bg-BG" w:eastAsia="zh-CN"/>
    </w:rPr>
  </w:style>
  <w:style w:type="table" w:styleId="TableGrid">
    <w:name w:val="Table Grid"/>
    <w:basedOn w:val="TableNormal"/>
    <w:rsid w:val="00330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E1FB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63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bg-BG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5CB1E9D93B4468A33FA1BFFA4B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71C5B-F892-4C0D-A28D-E6BC00DCF21E}"/>
      </w:docPartPr>
      <w:docPartBody>
        <w:p w:rsidR="00810B16" w:rsidRDefault="00810B16" w:rsidP="00810B16">
          <w:pPr>
            <w:pStyle w:val="9E5CB1E9D93B4468A33FA1BFFA4B19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0B16"/>
    <w:rsid w:val="000432E2"/>
    <w:rsid w:val="0004524B"/>
    <w:rsid w:val="000952F7"/>
    <w:rsid w:val="00116D61"/>
    <w:rsid w:val="00152E5E"/>
    <w:rsid w:val="00165719"/>
    <w:rsid w:val="00172056"/>
    <w:rsid w:val="002C50D4"/>
    <w:rsid w:val="00301AAB"/>
    <w:rsid w:val="003C555A"/>
    <w:rsid w:val="003E26E9"/>
    <w:rsid w:val="00415A86"/>
    <w:rsid w:val="0048773F"/>
    <w:rsid w:val="0050596A"/>
    <w:rsid w:val="005510A9"/>
    <w:rsid w:val="005F6F0F"/>
    <w:rsid w:val="00611E2D"/>
    <w:rsid w:val="00612517"/>
    <w:rsid w:val="00691206"/>
    <w:rsid w:val="006C2751"/>
    <w:rsid w:val="0070213A"/>
    <w:rsid w:val="0070497D"/>
    <w:rsid w:val="00713BD7"/>
    <w:rsid w:val="00732639"/>
    <w:rsid w:val="0073622D"/>
    <w:rsid w:val="00740E5F"/>
    <w:rsid w:val="007449AB"/>
    <w:rsid w:val="007D26AB"/>
    <w:rsid w:val="007F42BC"/>
    <w:rsid w:val="00810B16"/>
    <w:rsid w:val="008659D0"/>
    <w:rsid w:val="00894C67"/>
    <w:rsid w:val="00896CB5"/>
    <w:rsid w:val="008C33EB"/>
    <w:rsid w:val="00924B23"/>
    <w:rsid w:val="00A00992"/>
    <w:rsid w:val="00A22EBD"/>
    <w:rsid w:val="00A371C2"/>
    <w:rsid w:val="00A43FD2"/>
    <w:rsid w:val="00A67D3A"/>
    <w:rsid w:val="00A86563"/>
    <w:rsid w:val="00AB6164"/>
    <w:rsid w:val="00AE061F"/>
    <w:rsid w:val="00AE71A3"/>
    <w:rsid w:val="00B25DC6"/>
    <w:rsid w:val="00B26B19"/>
    <w:rsid w:val="00B355EF"/>
    <w:rsid w:val="00B76992"/>
    <w:rsid w:val="00C42634"/>
    <w:rsid w:val="00C86D04"/>
    <w:rsid w:val="00CE2B74"/>
    <w:rsid w:val="00CF00E4"/>
    <w:rsid w:val="00CF23B2"/>
    <w:rsid w:val="00D06E33"/>
    <w:rsid w:val="00D20E45"/>
    <w:rsid w:val="00DA1DAF"/>
    <w:rsid w:val="00DB31B6"/>
    <w:rsid w:val="00DC2182"/>
    <w:rsid w:val="00DE04A1"/>
    <w:rsid w:val="00DE1820"/>
    <w:rsid w:val="00E67FD5"/>
    <w:rsid w:val="00EA3FAD"/>
    <w:rsid w:val="00EF48AA"/>
    <w:rsid w:val="00F4401E"/>
    <w:rsid w:val="00F966AD"/>
    <w:rsid w:val="00FD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5CB1E9D93B4468A33FA1BFFA4B1956">
    <w:name w:val="9E5CB1E9D93B4468A33FA1BFFA4B1956"/>
    <w:rsid w:val="00810B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C97B2-49CC-4D5D-B9C3-70A8333E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8356</TotalTime>
  <Pages>20</Pages>
  <Words>4593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„Огняново К” АД,  Варов завод „Пуклина”</vt:lpstr>
    </vt:vector>
  </TitlesOfParts>
  <Company/>
  <LinksUpToDate>false</LinksUpToDate>
  <CharactersWithSpaces>30713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„Огняново К” АД,  Варов завод „Пуклина”</dc:title>
  <dc:subject/>
  <dc:creator>User</dc:creator>
  <cp:keywords/>
  <dc:description/>
  <cp:lastModifiedBy>User</cp:lastModifiedBy>
  <cp:revision>217</cp:revision>
  <cp:lastPrinted>2014-04-25T10:54:00Z</cp:lastPrinted>
  <dcterms:created xsi:type="dcterms:W3CDTF">2012-09-04T06:27:00Z</dcterms:created>
  <dcterms:modified xsi:type="dcterms:W3CDTF">2014-04-25T11:32:00Z</dcterms:modified>
</cp:coreProperties>
</file>