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2"/>
      </w:tblGrid>
      <w:tr w:rsidR="002E4847" w:rsidRPr="00F4454E" w:rsidTr="00AC40FC">
        <w:trPr>
          <w:trHeight w:val="538"/>
        </w:trPr>
        <w:tc>
          <w:tcPr>
            <w:tcW w:w="8572" w:type="dxa"/>
          </w:tcPr>
          <w:p w:rsidR="002E4847" w:rsidRPr="008A4FFA" w:rsidRDefault="002E4847" w:rsidP="00CF7A19">
            <w:pPr>
              <w:tabs>
                <w:tab w:val="center" w:pos="2189"/>
              </w:tabs>
              <w:jc w:val="center"/>
              <w:rPr>
                <w:lang w:val="en-US"/>
              </w:rPr>
            </w:pPr>
            <w:r w:rsidRPr="008A4FFA">
              <w:rPr>
                <w:b/>
                <w:sz w:val="40"/>
                <w:szCs w:val="40"/>
              </w:rPr>
              <w:t>ГДОС НА “СТАРТ”АД ЗА 20</w:t>
            </w:r>
            <w:r w:rsidRPr="008A4FFA">
              <w:rPr>
                <w:b/>
                <w:sz w:val="40"/>
                <w:szCs w:val="40"/>
                <w:lang w:val="en-US"/>
              </w:rPr>
              <w:t>1</w:t>
            </w:r>
            <w:r w:rsidR="00CF7A19">
              <w:rPr>
                <w:b/>
                <w:sz w:val="40"/>
                <w:szCs w:val="40"/>
              </w:rPr>
              <w:t>2</w:t>
            </w:r>
            <w:r w:rsidRPr="008A4FFA">
              <w:rPr>
                <w:b/>
                <w:sz w:val="40"/>
                <w:szCs w:val="40"/>
              </w:rPr>
              <w:t xml:space="preserve"> г.</w:t>
            </w:r>
          </w:p>
        </w:tc>
      </w:tr>
    </w:tbl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Pr="0074450B" w:rsidRDefault="002E4847" w:rsidP="002E4847">
      <w:pPr>
        <w:ind w:left="708"/>
        <w:jc w:val="center"/>
        <w:rPr>
          <w:b/>
          <w:shadow/>
          <w:sz w:val="32"/>
          <w:szCs w:val="32"/>
        </w:rPr>
      </w:pPr>
      <w:r w:rsidRPr="0074450B">
        <w:rPr>
          <w:b/>
          <w:shadow/>
          <w:sz w:val="32"/>
          <w:szCs w:val="32"/>
        </w:rPr>
        <w:t>ГОДИШЕН ДОКЛАД</w:t>
      </w:r>
    </w:p>
    <w:p w:rsidR="002E4847" w:rsidRPr="0074450B" w:rsidRDefault="002E4847" w:rsidP="002E4847"/>
    <w:p w:rsidR="002E4847" w:rsidRPr="0074450B" w:rsidRDefault="002E4847" w:rsidP="002E4847">
      <w:pPr>
        <w:jc w:val="center"/>
        <w:rPr>
          <w:b/>
          <w:sz w:val="28"/>
          <w:szCs w:val="28"/>
        </w:rPr>
      </w:pPr>
      <w:r w:rsidRPr="0074450B">
        <w:rPr>
          <w:b/>
          <w:sz w:val="28"/>
          <w:szCs w:val="28"/>
        </w:rPr>
        <w:t>На “СТАРТ”АД гр.Добрич за инсталациите , за които е предоставено Комплексно разрешително №144</w:t>
      </w:r>
      <w:r w:rsidR="00EC6862">
        <w:rPr>
          <w:b/>
          <w:sz w:val="28"/>
          <w:szCs w:val="28"/>
        </w:rPr>
        <w:t>-Н1-И0-А1</w:t>
      </w:r>
      <w:r w:rsidRPr="0074450B">
        <w:rPr>
          <w:b/>
          <w:sz w:val="28"/>
          <w:szCs w:val="28"/>
        </w:rPr>
        <w:t>/20</w:t>
      </w:r>
      <w:r w:rsidR="00EC6862">
        <w:rPr>
          <w:b/>
          <w:sz w:val="28"/>
          <w:szCs w:val="28"/>
        </w:rPr>
        <w:t>12</w:t>
      </w:r>
      <w:r w:rsidRPr="0074450B">
        <w:rPr>
          <w:b/>
          <w:sz w:val="28"/>
          <w:szCs w:val="28"/>
        </w:rPr>
        <w:t xml:space="preserve"> г.</w:t>
      </w:r>
    </w:p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Default="002E4847" w:rsidP="002E4847"/>
    <w:p w:rsidR="002E4847" w:rsidRPr="0074450B" w:rsidRDefault="002E4847" w:rsidP="002E4847"/>
    <w:p w:rsidR="002E4847" w:rsidRPr="0074450B" w:rsidRDefault="002E4847" w:rsidP="002E4847">
      <w:pPr>
        <w:numPr>
          <w:ilvl w:val="0"/>
          <w:numId w:val="1"/>
        </w:numPr>
        <w:tabs>
          <w:tab w:val="clear" w:pos="600"/>
          <w:tab w:val="num" w:pos="720"/>
        </w:tabs>
        <w:ind w:left="720"/>
      </w:pPr>
      <w:r w:rsidRPr="0074450B">
        <w:rPr>
          <w:rFonts w:ascii="Arial" w:hAnsi="Arial"/>
          <w:b/>
        </w:rPr>
        <w:t>Наименование на инсталациите, за които е издадено комплексното разрешително</w:t>
      </w:r>
    </w:p>
    <w:p w:rsidR="002E4847" w:rsidRPr="0074450B" w:rsidRDefault="002E4847" w:rsidP="002E4847">
      <w:pPr>
        <w:rPr>
          <w:rFonts w:ascii="Arial" w:hAnsi="Arial"/>
          <w:b/>
        </w:rPr>
      </w:pPr>
    </w:p>
    <w:p w:rsidR="002E4847" w:rsidRPr="0074450B" w:rsidRDefault="002E4847" w:rsidP="002E4847">
      <w:pPr>
        <w:ind w:firstLine="360"/>
        <w:rPr>
          <w:rFonts w:ascii="Arial" w:hAnsi="Arial"/>
          <w:b/>
        </w:rPr>
      </w:pPr>
      <w:r w:rsidRPr="0074450B">
        <w:rPr>
          <w:rFonts w:ascii="Arial" w:hAnsi="Arial"/>
          <w:b/>
        </w:rPr>
        <w:t>Инсталация , попадаща в обхвата на Приложение №4 на ЗООС:</w:t>
      </w:r>
    </w:p>
    <w:p w:rsidR="002E4847" w:rsidRPr="0074450B" w:rsidRDefault="002E4847" w:rsidP="002E4847">
      <w:pPr>
        <w:rPr>
          <w:rFonts w:ascii="Arial" w:hAnsi="Arial" w:cs="Arial"/>
          <w:b/>
        </w:rPr>
      </w:pPr>
      <w:r w:rsidRPr="0074450B">
        <w:tab/>
      </w:r>
      <w:r w:rsidRPr="0074450B">
        <w:rPr>
          <w:rFonts w:ascii="Arial" w:hAnsi="Arial" w:cs="Arial"/>
          <w:b/>
        </w:rPr>
        <w:t>Инсталация за производство на оловно-киселинни акумулаторни батерии , включваща:</w:t>
      </w:r>
    </w:p>
    <w:p w:rsidR="002E4847" w:rsidRPr="0074450B" w:rsidRDefault="002E4847" w:rsidP="002E4847">
      <w:pPr>
        <w:numPr>
          <w:ilvl w:val="0"/>
          <w:numId w:val="2"/>
        </w:numPr>
        <w:rPr>
          <w:rFonts w:ascii="Arial" w:hAnsi="Arial" w:cs="Arial"/>
          <w:b/>
        </w:rPr>
      </w:pPr>
      <w:r w:rsidRPr="0074450B">
        <w:rPr>
          <w:rFonts w:ascii="Arial" w:hAnsi="Arial" w:cs="Arial"/>
          <w:b/>
        </w:rPr>
        <w:t>Топене на блокове от оловна сплав и леене на сдвоени акумулаторни решетки</w:t>
      </w:r>
    </w:p>
    <w:p w:rsidR="002E4847" w:rsidRPr="0074450B" w:rsidRDefault="002E4847" w:rsidP="002E4847">
      <w:pPr>
        <w:ind w:left="708"/>
        <w:rPr>
          <w:rFonts w:ascii="Arial" w:hAnsi="Arial" w:cs="Arial"/>
        </w:rPr>
      </w:pPr>
    </w:p>
    <w:p w:rsidR="002E4847" w:rsidRPr="0074450B" w:rsidRDefault="002E4847" w:rsidP="002E4847">
      <w:pPr>
        <w:ind w:left="708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Електропещи с метални поти тип “Wirtz” – </w:t>
      </w:r>
      <w:r w:rsidR="00EC6862">
        <w:rPr>
          <w:rFonts w:ascii="Arial" w:hAnsi="Arial" w:cs="Arial"/>
        </w:rPr>
        <w:t>12</w:t>
      </w:r>
      <w:r w:rsidRPr="0074450B">
        <w:rPr>
          <w:rFonts w:ascii="Arial" w:hAnsi="Arial" w:cs="Arial"/>
        </w:rPr>
        <w:t xml:space="preserve"> бр.</w:t>
      </w:r>
    </w:p>
    <w:p w:rsidR="002E4847" w:rsidRPr="0074450B" w:rsidRDefault="002E4847" w:rsidP="002E4847">
      <w:pPr>
        <w:numPr>
          <w:ilvl w:val="0"/>
          <w:numId w:val="2"/>
        </w:numPr>
        <w:rPr>
          <w:rFonts w:ascii="Arial" w:hAnsi="Arial" w:cs="Arial"/>
        </w:rPr>
      </w:pPr>
      <w:r w:rsidRPr="0074450B">
        <w:rPr>
          <w:rFonts w:ascii="Arial" w:hAnsi="Arial" w:cs="Arial"/>
          <w:b/>
        </w:rPr>
        <w:t>Топене на оловна сплав и леене на гребени</w:t>
      </w:r>
    </w:p>
    <w:p w:rsidR="002E4847" w:rsidRPr="0074450B" w:rsidRDefault="002E4847" w:rsidP="002E4847">
      <w:pPr>
        <w:ind w:left="708"/>
        <w:rPr>
          <w:rFonts w:ascii="Arial" w:hAnsi="Arial" w:cs="Arial"/>
        </w:rPr>
      </w:pPr>
      <w:r w:rsidRPr="0074450B">
        <w:rPr>
          <w:rFonts w:ascii="Arial" w:hAnsi="Arial" w:cs="Arial"/>
        </w:rPr>
        <w:t>Електропоти – 3 бр.</w:t>
      </w:r>
    </w:p>
    <w:p w:rsidR="002E4847" w:rsidRPr="0074450B" w:rsidRDefault="002E4847" w:rsidP="002E4847">
      <w:pPr>
        <w:ind w:left="708"/>
        <w:rPr>
          <w:rFonts w:ascii="Arial" w:hAnsi="Arial" w:cs="Arial"/>
        </w:rPr>
      </w:pPr>
      <w:r w:rsidRPr="0074450B">
        <w:rPr>
          <w:rFonts w:ascii="Arial" w:hAnsi="Arial" w:cs="Arial"/>
        </w:rPr>
        <w:t>Газова пота – 1 бр.</w:t>
      </w:r>
    </w:p>
    <w:p w:rsidR="002E4847" w:rsidRPr="0074450B" w:rsidRDefault="002E4847" w:rsidP="002E4847">
      <w:pPr>
        <w:ind w:left="708"/>
        <w:rPr>
          <w:rFonts w:ascii="Arial" w:hAnsi="Arial" w:cs="Arial"/>
        </w:rPr>
      </w:pPr>
      <w:r w:rsidRPr="0074450B">
        <w:rPr>
          <w:rFonts w:ascii="Arial" w:hAnsi="Arial" w:cs="Arial"/>
        </w:rPr>
        <w:t>Матрици за леене на гребени</w:t>
      </w:r>
    </w:p>
    <w:p w:rsidR="002E4847" w:rsidRPr="0074450B" w:rsidRDefault="002E4847" w:rsidP="002E4847">
      <w:pPr>
        <w:rPr>
          <w:rFonts w:ascii="Arial" w:hAnsi="Arial" w:cs="Arial"/>
        </w:rPr>
      </w:pPr>
    </w:p>
    <w:p w:rsidR="002E4847" w:rsidRPr="0074450B" w:rsidRDefault="002E4847" w:rsidP="002E484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Адрес по местонахождение на инсталациите</w:t>
      </w:r>
    </w:p>
    <w:p w:rsidR="002E4847" w:rsidRPr="0074450B" w:rsidRDefault="002E4847" w:rsidP="002E4847">
      <w:pPr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9300 гр.Добрич</w:t>
      </w:r>
    </w:p>
    <w:p w:rsidR="002E4847" w:rsidRPr="0074450B" w:rsidRDefault="002E4847" w:rsidP="002E484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ул.”Св.П.Атанасов”№20</w:t>
      </w:r>
    </w:p>
    <w:p w:rsidR="002E4847" w:rsidRPr="0074450B" w:rsidRDefault="002E4847" w:rsidP="002E484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“СТАРТ”АД</w:t>
      </w:r>
    </w:p>
    <w:p w:rsidR="002E4847" w:rsidRPr="0074450B" w:rsidRDefault="002E4847" w:rsidP="002E4847">
      <w:pPr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Регистрационен номер на комплексното разрешително</w:t>
      </w:r>
    </w:p>
    <w:p w:rsidR="002E4847" w:rsidRPr="0074450B" w:rsidRDefault="002E4847" w:rsidP="002E4847">
      <w:pPr>
        <w:jc w:val="both"/>
        <w:rPr>
          <w:rFonts w:ascii="Arial" w:hAnsi="Arial"/>
        </w:rPr>
      </w:pPr>
    </w:p>
    <w:p w:rsidR="002E4847" w:rsidRPr="0074450B" w:rsidRDefault="002E4847" w:rsidP="002E4847">
      <w:pPr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>Комплексно разрешително №144</w:t>
      </w:r>
      <w:r w:rsidR="00646EDF">
        <w:rPr>
          <w:rFonts w:ascii="Arial" w:hAnsi="Arial"/>
        </w:rPr>
        <w:t>-Н1-И0-А1</w:t>
      </w:r>
      <w:r w:rsidR="006B5208">
        <w:rPr>
          <w:rFonts w:ascii="Arial" w:hAnsi="Arial"/>
        </w:rPr>
        <w:t>/</w:t>
      </w:r>
      <w:r w:rsidRPr="0074450B">
        <w:rPr>
          <w:rFonts w:ascii="Arial" w:hAnsi="Arial"/>
        </w:rPr>
        <w:t>20</w:t>
      </w:r>
      <w:r w:rsidR="00646EDF"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</w:t>
      </w:r>
    </w:p>
    <w:p w:rsidR="002E4847" w:rsidRPr="0074450B" w:rsidRDefault="002E4847" w:rsidP="002E4847">
      <w:pPr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Дата на подписване на комплексното разрешително</w:t>
      </w:r>
    </w:p>
    <w:p w:rsidR="002E4847" w:rsidRPr="0074450B" w:rsidRDefault="002E4847" w:rsidP="002E4847">
      <w:pPr>
        <w:rPr>
          <w:rFonts w:ascii="Arial" w:hAnsi="Arial" w:cs="Arial"/>
        </w:rPr>
      </w:pPr>
    </w:p>
    <w:p w:rsidR="002E4847" w:rsidRPr="0074450B" w:rsidRDefault="002F064F" w:rsidP="002E4847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2E4847" w:rsidRPr="0074450B">
        <w:rPr>
          <w:rFonts w:ascii="Arial" w:hAnsi="Arial" w:cs="Arial"/>
        </w:rPr>
        <w:t>.0</w:t>
      </w:r>
      <w:r w:rsidR="00646EDF">
        <w:rPr>
          <w:rFonts w:ascii="Arial" w:hAnsi="Arial" w:cs="Arial"/>
        </w:rPr>
        <w:t>9</w:t>
      </w:r>
      <w:r w:rsidR="002E4847" w:rsidRPr="0074450B">
        <w:rPr>
          <w:rFonts w:ascii="Arial" w:hAnsi="Arial" w:cs="Arial"/>
        </w:rPr>
        <w:t>.20</w:t>
      </w:r>
      <w:r w:rsidR="00646EDF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2E4847" w:rsidRPr="0074450B">
        <w:rPr>
          <w:rFonts w:ascii="Arial" w:hAnsi="Arial" w:cs="Arial"/>
        </w:rPr>
        <w:t xml:space="preserve"> г.</w:t>
      </w:r>
    </w:p>
    <w:p w:rsidR="002E4847" w:rsidRPr="0074450B" w:rsidRDefault="002E4847" w:rsidP="002E4847">
      <w:pPr>
        <w:rPr>
          <w:rFonts w:ascii="Arial" w:hAnsi="Arial" w:cs="Arial"/>
        </w:rPr>
      </w:pPr>
    </w:p>
    <w:p w:rsidR="002E4847" w:rsidRPr="0074450B" w:rsidRDefault="002E4847" w:rsidP="002E484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Дата на влизане в сила на комплексното разрешително</w:t>
      </w:r>
    </w:p>
    <w:p w:rsidR="002E4847" w:rsidRPr="0074450B" w:rsidRDefault="002E4847" w:rsidP="002E4847">
      <w:pPr>
        <w:rPr>
          <w:rFonts w:ascii="Arial" w:hAnsi="Arial" w:cs="Arial"/>
        </w:rPr>
      </w:pPr>
    </w:p>
    <w:p w:rsidR="002E4847" w:rsidRPr="0074450B" w:rsidRDefault="002F064F" w:rsidP="002E4847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2E4847" w:rsidRPr="0074450B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="002E4847" w:rsidRPr="0074450B">
        <w:rPr>
          <w:rFonts w:ascii="Arial" w:hAnsi="Arial" w:cs="Arial"/>
        </w:rPr>
        <w:t>.20</w:t>
      </w:r>
      <w:r w:rsidR="00646EDF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2E4847" w:rsidRPr="0074450B">
        <w:rPr>
          <w:rFonts w:ascii="Arial" w:hAnsi="Arial" w:cs="Arial"/>
        </w:rPr>
        <w:t xml:space="preserve"> г.</w:t>
      </w:r>
    </w:p>
    <w:p w:rsidR="002E4847" w:rsidRPr="0074450B" w:rsidRDefault="002E4847" w:rsidP="002E4847">
      <w:pPr>
        <w:rPr>
          <w:rFonts w:ascii="Arial" w:hAnsi="Arial" w:cs="Arial"/>
        </w:rPr>
      </w:pPr>
    </w:p>
    <w:p w:rsidR="002E4847" w:rsidRPr="0074450B" w:rsidRDefault="002E4847" w:rsidP="002E484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Оператор на инсталациите</w:t>
      </w:r>
    </w:p>
    <w:p w:rsidR="002E4847" w:rsidRPr="0074450B" w:rsidRDefault="002E4847" w:rsidP="002E4847">
      <w:pPr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“СТАРТ”АД – гр.Добрич</w:t>
      </w:r>
    </w:p>
    <w:p w:rsidR="002E4847" w:rsidRPr="0074450B" w:rsidRDefault="002E4847" w:rsidP="002E4847">
      <w:pPr>
        <w:rPr>
          <w:rFonts w:ascii="Arial" w:hAnsi="Arial"/>
        </w:rPr>
      </w:pPr>
    </w:p>
    <w:p w:rsidR="002E4847" w:rsidRPr="0074450B" w:rsidRDefault="002E4847" w:rsidP="002E4847">
      <w:pPr>
        <w:rPr>
          <w:rFonts w:ascii="Arial" w:hAnsi="Arial"/>
        </w:rPr>
      </w:pPr>
      <w:r w:rsidRPr="0074450B">
        <w:rPr>
          <w:rFonts w:ascii="Arial" w:hAnsi="Arial"/>
        </w:rPr>
        <w:t xml:space="preserve">Представител на оператора: </w:t>
      </w:r>
      <w:r>
        <w:rPr>
          <w:rFonts w:ascii="Arial" w:hAnsi="Arial"/>
        </w:rPr>
        <w:t>Митко Янев</w:t>
      </w:r>
      <w:r w:rsidRPr="0074450B">
        <w:rPr>
          <w:rFonts w:ascii="Arial" w:hAnsi="Arial"/>
        </w:rPr>
        <w:t xml:space="preserve"> – изп.директор</w:t>
      </w:r>
    </w:p>
    <w:p w:rsidR="002E4847" w:rsidRPr="0074450B" w:rsidRDefault="002E4847" w:rsidP="002E4847">
      <w:pPr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Адрес, телефонен номер, факс, e-mail, на оператора</w:t>
      </w:r>
    </w:p>
    <w:p w:rsidR="002E4847" w:rsidRPr="0074450B" w:rsidRDefault="002E4847" w:rsidP="002E4847">
      <w:pPr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9300 гр.Добрич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ул.”Св.П.Атанасов”№20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“СТАРТ”АД</w:t>
      </w:r>
    </w:p>
    <w:p w:rsidR="002E4847" w:rsidRPr="0074450B" w:rsidRDefault="002E4847" w:rsidP="002E4847">
      <w:pPr>
        <w:rPr>
          <w:rFonts w:ascii="Arial" w:hAnsi="Arial" w:cs="Arial"/>
        </w:rPr>
      </w:pPr>
      <w:r w:rsidRPr="0074450B">
        <w:rPr>
          <w:rFonts w:ascii="Arial" w:hAnsi="Arial" w:cs="Arial"/>
        </w:rPr>
        <w:t>тел. 058 / 601 371</w:t>
      </w:r>
    </w:p>
    <w:p w:rsidR="002E4847" w:rsidRPr="0074450B" w:rsidRDefault="002E4847" w:rsidP="002E4847">
      <w:pPr>
        <w:rPr>
          <w:rFonts w:ascii="Arial" w:hAnsi="Arial" w:cs="Arial"/>
        </w:rPr>
      </w:pPr>
      <w:r w:rsidRPr="0074450B">
        <w:rPr>
          <w:rFonts w:ascii="Arial" w:hAnsi="Arial" w:cs="Arial"/>
        </w:rPr>
        <w:t>факс 058 / 601 464</w:t>
      </w:r>
    </w:p>
    <w:p w:rsidR="002E4847" w:rsidRPr="0074450B" w:rsidRDefault="002E4847" w:rsidP="002E4847">
      <w:pPr>
        <w:rPr>
          <w:rFonts w:ascii="Arial" w:hAnsi="Arial"/>
        </w:rPr>
      </w:pPr>
      <w:r w:rsidRPr="0074450B">
        <w:rPr>
          <w:rFonts w:ascii="Arial" w:hAnsi="Arial"/>
        </w:rPr>
        <w:t xml:space="preserve">e-mail </w:t>
      </w:r>
      <w:hyperlink r:id="rId8" w:history="1">
        <w:r w:rsidRPr="0074450B">
          <w:rPr>
            <w:rStyle w:val="a4"/>
            <w:rFonts w:ascii="Arial" w:hAnsi="Arial"/>
          </w:rPr>
          <w:t>office@start-bg.net</w:t>
        </w:r>
      </w:hyperlink>
    </w:p>
    <w:p w:rsidR="002E4847" w:rsidRPr="0074450B" w:rsidRDefault="002E4847" w:rsidP="002E4847">
      <w:pPr>
        <w:rPr>
          <w:rFonts w:ascii="Arial" w:hAnsi="Arial"/>
        </w:rPr>
      </w:pPr>
    </w:p>
    <w:p w:rsidR="002E4847" w:rsidRPr="0074450B" w:rsidRDefault="002E4847" w:rsidP="002E484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rPr>
          <w:rFonts w:ascii="Arial" w:hAnsi="Arial" w:cs="Arial"/>
        </w:rPr>
      </w:pPr>
      <w:r w:rsidRPr="0074450B">
        <w:rPr>
          <w:rFonts w:ascii="Arial" w:hAnsi="Arial"/>
          <w:b/>
        </w:rPr>
        <w:t>Лице за контакт</w:t>
      </w:r>
    </w:p>
    <w:p w:rsidR="002E4847" w:rsidRPr="0074450B" w:rsidRDefault="002E4847" w:rsidP="002E4847">
      <w:pPr>
        <w:rPr>
          <w:rFonts w:ascii="Arial" w:hAnsi="Arial"/>
          <w:b/>
        </w:rPr>
      </w:pPr>
    </w:p>
    <w:p w:rsidR="002E4847" w:rsidRPr="0074450B" w:rsidRDefault="002E4847" w:rsidP="002E48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Митко Янев </w:t>
      </w:r>
      <w:r w:rsidRPr="0074450B">
        <w:rPr>
          <w:rFonts w:ascii="Arial" w:hAnsi="Arial" w:cs="Arial"/>
        </w:rPr>
        <w:t xml:space="preserve"> – изпълнителен директор</w:t>
      </w:r>
    </w:p>
    <w:p w:rsidR="002E4847" w:rsidRPr="0074450B" w:rsidRDefault="002E4847" w:rsidP="002E4847">
      <w:pPr>
        <w:rPr>
          <w:rFonts w:ascii="Arial" w:hAnsi="Arial" w:cs="Arial"/>
        </w:rPr>
      </w:pPr>
    </w:p>
    <w:p w:rsidR="002E4847" w:rsidRPr="0074450B" w:rsidRDefault="002E4847" w:rsidP="002E484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Адрес, телефонен номер, факс, e-mail, на лицето за контакт</w:t>
      </w:r>
    </w:p>
    <w:p w:rsidR="002E4847" w:rsidRPr="0074450B" w:rsidRDefault="002E4847" w:rsidP="002E4847">
      <w:pPr>
        <w:rPr>
          <w:rFonts w:ascii="Arial" w:hAnsi="Arial" w:cs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9300 гр.Добрич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ул.”Св.П.Атанасов”№20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“СТАРТ”АД</w:t>
      </w:r>
    </w:p>
    <w:p w:rsidR="002E4847" w:rsidRPr="0074450B" w:rsidRDefault="002E4847" w:rsidP="002E4847">
      <w:pPr>
        <w:rPr>
          <w:rFonts w:ascii="Arial" w:hAnsi="Arial" w:cs="Arial"/>
        </w:rPr>
      </w:pPr>
      <w:r w:rsidRPr="0074450B">
        <w:rPr>
          <w:rFonts w:ascii="Arial" w:hAnsi="Arial" w:cs="Arial"/>
        </w:rPr>
        <w:t>тел. 058 / 601 371</w:t>
      </w:r>
    </w:p>
    <w:p w:rsidR="002E4847" w:rsidRPr="0074450B" w:rsidRDefault="002E4847" w:rsidP="002E4847">
      <w:pPr>
        <w:rPr>
          <w:rFonts w:ascii="Arial" w:hAnsi="Arial" w:cs="Arial"/>
        </w:rPr>
      </w:pPr>
      <w:r w:rsidRPr="0074450B">
        <w:rPr>
          <w:rFonts w:ascii="Arial" w:hAnsi="Arial" w:cs="Arial"/>
        </w:rPr>
        <w:t>факс 058 / 601 464</w:t>
      </w:r>
    </w:p>
    <w:p w:rsidR="002E4847" w:rsidRPr="0074450B" w:rsidRDefault="002E4847" w:rsidP="002E4847">
      <w:pPr>
        <w:rPr>
          <w:rFonts w:ascii="Arial" w:hAnsi="Arial"/>
        </w:rPr>
      </w:pPr>
      <w:r w:rsidRPr="0074450B">
        <w:rPr>
          <w:rFonts w:ascii="Arial" w:hAnsi="Arial"/>
        </w:rPr>
        <w:t xml:space="preserve">e-mail </w:t>
      </w:r>
      <w:r>
        <w:rPr>
          <w:rFonts w:ascii="Arial" w:hAnsi="Arial"/>
          <w:lang w:val="en-US"/>
        </w:rPr>
        <w:t>topalova</w:t>
      </w:r>
      <w:hyperlink r:id="rId9" w:history="1">
        <w:r w:rsidRPr="0074450B">
          <w:rPr>
            <w:rStyle w:val="a4"/>
            <w:rFonts w:ascii="Arial" w:hAnsi="Arial"/>
          </w:rPr>
          <w:t>office@start-bg.net</w:t>
        </w:r>
      </w:hyperlink>
    </w:p>
    <w:p w:rsidR="002E4847" w:rsidRPr="0074450B" w:rsidRDefault="002E4847" w:rsidP="002E4847">
      <w:pPr>
        <w:rPr>
          <w:rFonts w:ascii="Arial" w:hAnsi="Arial" w:cs="Arial"/>
        </w:rPr>
      </w:pPr>
    </w:p>
    <w:p w:rsidR="002E4847" w:rsidRPr="0074450B" w:rsidRDefault="002E4847" w:rsidP="002E484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rPr>
          <w:rFonts w:ascii="Arial" w:hAnsi="Arial" w:cs="Arial"/>
        </w:rPr>
      </w:pPr>
      <w:r w:rsidRPr="0074450B">
        <w:rPr>
          <w:rFonts w:ascii="Arial" w:hAnsi="Arial"/>
          <w:b/>
        </w:rPr>
        <w:t xml:space="preserve">Кратко описание на всяка от дейностите </w:t>
      </w:r>
      <w:r>
        <w:rPr>
          <w:rFonts w:ascii="Arial" w:hAnsi="Arial"/>
          <w:b/>
        </w:rPr>
        <w:t>,</w:t>
      </w:r>
      <w:r w:rsidRPr="0074450B">
        <w:rPr>
          <w:rFonts w:ascii="Arial" w:hAnsi="Arial"/>
          <w:b/>
        </w:rPr>
        <w:t xml:space="preserve"> извършвани в инсталациите</w:t>
      </w:r>
    </w:p>
    <w:p w:rsidR="002E4847" w:rsidRPr="0074450B" w:rsidRDefault="002E4847" w:rsidP="002E4847">
      <w:pPr>
        <w:rPr>
          <w:rFonts w:ascii="Arial" w:hAnsi="Arial"/>
          <w:b/>
        </w:rPr>
      </w:pPr>
    </w:p>
    <w:p w:rsidR="002E4847" w:rsidRPr="0074450B" w:rsidRDefault="002E4847" w:rsidP="002E4847">
      <w:pPr>
        <w:ind w:right="-22" w:firstLine="720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>Технологичният процес на производство  може да се представи в следната последователност:</w:t>
      </w:r>
    </w:p>
    <w:p w:rsidR="002E4847" w:rsidRPr="0074450B" w:rsidRDefault="002E4847" w:rsidP="002E4847">
      <w:pPr>
        <w:ind w:left="180" w:right="700" w:firstLine="540"/>
        <w:jc w:val="both"/>
        <w:rPr>
          <w:rFonts w:ascii="Arial" w:hAnsi="Arial"/>
          <w:color w:val="000000"/>
        </w:rPr>
      </w:pPr>
    </w:p>
    <w:p w:rsidR="002E4847" w:rsidRPr="0074450B" w:rsidRDefault="002E4847" w:rsidP="002E4847">
      <w:pPr>
        <w:ind w:right="-45" w:firstLine="709"/>
        <w:jc w:val="both"/>
        <w:rPr>
          <w:rFonts w:ascii="Arial" w:hAnsi="Arial"/>
          <w:b/>
          <w:color w:val="000000"/>
        </w:rPr>
      </w:pPr>
      <w:r w:rsidRPr="0074450B">
        <w:rPr>
          <w:rFonts w:ascii="Arial" w:hAnsi="Arial"/>
          <w:b/>
          <w:color w:val="000000"/>
        </w:rPr>
        <w:t>Получаване на оловен прах; леене на акумулаторни решетки; приготвяне на положителна и отрицателна оловна паста; нанасяне на пастата върху решетките; “узряване” на нанесената върху решетките паста; формиране на пастата върху положителните и отрицателните плочи; сушене на плочите; рязане</w:t>
      </w:r>
      <w:r w:rsidR="00646EDF">
        <w:rPr>
          <w:rFonts w:ascii="Arial" w:hAnsi="Arial"/>
          <w:b/>
          <w:color w:val="000000"/>
        </w:rPr>
        <w:t xml:space="preserve"> или чупене</w:t>
      </w:r>
      <w:r w:rsidRPr="0074450B">
        <w:rPr>
          <w:rFonts w:ascii="Arial" w:hAnsi="Arial"/>
          <w:b/>
          <w:color w:val="000000"/>
        </w:rPr>
        <w:t xml:space="preserve"> на плочите; сепариране на плочите; монтаж на акумулатори и заливането им с електролит от сярна киселина.</w:t>
      </w:r>
    </w:p>
    <w:p w:rsidR="002E4847" w:rsidRPr="0074450B" w:rsidRDefault="002E4847" w:rsidP="002E4847">
      <w:pPr>
        <w:tabs>
          <w:tab w:val="num" w:pos="1588"/>
          <w:tab w:val="num" w:pos="1768"/>
        </w:tabs>
        <w:ind w:left="720" w:right="700"/>
        <w:jc w:val="both"/>
        <w:rPr>
          <w:rFonts w:ascii="Arial" w:hAnsi="Arial"/>
          <w:color w:val="000000"/>
        </w:rPr>
      </w:pPr>
    </w:p>
    <w:p w:rsidR="002E4847" w:rsidRPr="0074450B" w:rsidRDefault="002E4847" w:rsidP="002E4847">
      <w:pPr>
        <w:ind w:right="-82" w:firstLine="709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 xml:space="preserve">В </w:t>
      </w:r>
      <w:r w:rsidRPr="0074450B">
        <w:rPr>
          <w:rFonts w:ascii="Arial" w:hAnsi="Arial"/>
          <w:b/>
          <w:color w:val="000000"/>
        </w:rPr>
        <w:t>Леярен</w:t>
      </w:r>
      <w:r w:rsidRPr="0074450B">
        <w:rPr>
          <w:rFonts w:ascii="Arial" w:hAnsi="Arial"/>
          <w:color w:val="000000"/>
        </w:rPr>
        <w:t xml:space="preserve"> участък се извършват следните операции: стопяване на блокове от оловна сплав в </w:t>
      </w:r>
      <w:r>
        <w:rPr>
          <w:rFonts w:ascii="Arial" w:hAnsi="Arial"/>
          <w:color w:val="000000"/>
        </w:rPr>
        <w:t>газови</w:t>
      </w:r>
      <w:r w:rsidRPr="0074450B">
        <w:rPr>
          <w:rFonts w:ascii="Arial" w:hAnsi="Arial"/>
          <w:color w:val="000000"/>
        </w:rPr>
        <w:t xml:space="preserve"> поти; отливане на сдвоени акумулаторни решетки по метода на гравитачно леене; механично зачистване на отливките и стифиране на готовата продукция - решетките. В участъка са монтирани </w:t>
      </w:r>
      <w:r w:rsidR="00646EDF">
        <w:rPr>
          <w:rFonts w:ascii="Arial" w:hAnsi="Arial"/>
          <w:color w:val="000000"/>
        </w:rPr>
        <w:t>8</w:t>
      </w:r>
      <w:r w:rsidRPr="0074450B">
        <w:rPr>
          <w:rFonts w:ascii="Arial" w:hAnsi="Arial"/>
          <w:color w:val="000000"/>
        </w:rPr>
        <w:t xml:space="preserve"> автомата марка WIRTZ 40, производство САЩ, </w:t>
      </w:r>
      <w:r w:rsidR="00646EDF">
        <w:rPr>
          <w:rFonts w:ascii="Arial" w:hAnsi="Arial"/>
          <w:color w:val="000000"/>
        </w:rPr>
        <w:t>Е</w:t>
      </w:r>
      <w:r w:rsidRPr="0074450B">
        <w:rPr>
          <w:rFonts w:ascii="Arial" w:hAnsi="Arial"/>
          <w:color w:val="000000"/>
        </w:rPr>
        <w:t>дната двойка автомати има една обща топилна пота; а другите четири автомата  имат една обща топилна пота. На автоматите са монтирани матрици за отливане на съответния тип решетки и гилотина за обрязване на леяци и базиращи пети.</w:t>
      </w:r>
    </w:p>
    <w:p w:rsidR="002E4847" w:rsidRPr="0074450B" w:rsidRDefault="002E4847" w:rsidP="002E4847">
      <w:pPr>
        <w:pStyle w:val="a5"/>
        <w:ind w:right="-82" w:firstLine="0"/>
        <w:jc w:val="both"/>
        <w:rPr>
          <w:rFonts w:ascii="Arial" w:hAnsi="Arial"/>
          <w:color w:val="000000"/>
          <w:sz w:val="24"/>
          <w:szCs w:val="24"/>
        </w:rPr>
      </w:pPr>
    </w:p>
    <w:p w:rsidR="002E4847" w:rsidRPr="0074450B" w:rsidRDefault="002E4847" w:rsidP="002E4847">
      <w:pPr>
        <w:tabs>
          <w:tab w:val="num" w:pos="0"/>
        </w:tabs>
        <w:ind w:right="-82"/>
        <w:jc w:val="both"/>
        <w:rPr>
          <w:rFonts w:ascii="Arial" w:hAnsi="Arial"/>
        </w:rPr>
      </w:pPr>
      <w:r w:rsidRPr="0074450B">
        <w:rPr>
          <w:rFonts w:ascii="Arial" w:hAnsi="Arial"/>
          <w:color w:val="000000"/>
        </w:rPr>
        <w:tab/>
      </w:r>
      <w:r w:rsidRPr="0074450B">
        <w:rPr>
          <w:rFonts w:ascii="Arial" w:hAnsi="Arial"/>
        </w:rPr>
        <w:t xml:space="preserve">В </w:t>
      </w:r>
      <w:r w:rsidRPr="0074450B">
        <w:rPr>
          <w:rFonts w:ascii="Arial" w:hAnsi="Arial"/>
          <w:b/>
        </w:rPr>
        <w:t>Мелничен</w:t>
      </w:r>
      <w:r w:rsidRPr="0074450B">
        <w:rPr>
          <w:rFonts w:ascii="Arial" w:hAnsi="Arial"/>
        </w:rPr>
        <w:t xml:space="preserve"> участък се получава оловен прах, необходим за приготвянето на оловната паста, която се нанася на решетките,  което става в следната последователност: стопяване на блокове олово в топилна пота; окисляване на оловото в реакционна пота; пневматично транспортиране  на получения оловен прах. Въздухът, играещ роля на окислител, преминава през циклон, ръкавен филтър, абсолютен филтър и се изхвърля в атмосферата.</w:t>
      </w:r>
    </w:p>
    <w:p w:rsidR="002E4847" w:rsidRPr="0074450B" w:rsidRDefault="002E4847" w:rsidP="002E4847">
      <w:pPr>
        <w:tabs>
          <w:tab w:val="num" w:pos="0"/>
        </w:tabs>
        <w:ind w:right="-82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</w:rPr>
        <w:lastRenderedPageBreak/>
        <w:tab/>
        <w:t>Приготвянето на положителна и отрицателна оловна паста, пастирането (нанасяне на плътен слой паста върху излетите вече положителни и отрицателни решетки) и сушенето им в тунелна</w:t>
      </w:r>
      <w:r w:rsidRPr="0074450B">
        <w:rPr>
          <w:rFonts w:ascii="Arial" w:hAnsi="Arial"/>
          <w:color w:val="000000"/>
        </w:rPr>
        <w:t xml:space="preserve"> газова сушилня се извършват в </w:t>
      </w:r>
      <w:r w:rsidRPr="0074450B">
        <w:rPr>
          <w:rFonts w:ascii="Arial" w:hAnsi="Arial"/>
          <w:b/>
          <w:color w:val="000000"/>
        </w:rPr>
        <w:t>Смесително – пастировъчен</w:t>
      </w:r>
      <w:r w:rsidRPr="0074450B">
        <w:rPr>
          <w:rFonts w:ascii="Arial" w:hAnsi="Arial"/>
          <w:color w:val="000000"/>
        </w:rPr>
        <w:t xml:space="preserve"> участък.</w:t>
      </w:r>
    </w:p>
    <w:p w:rsidR="002E4847" w:rsidRPr="0074450B" w:rsidRDefault="002E4847" w:rsidP="002E4847">
      <w:pPr>
        <w:tabs>
          <w:tab w:val="num" w:pos="0"/>
        </w:tabs>
        <w:ind w:right="-82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ab/>
      </w:r>
      <w:r w:rsidRPr="0074450B">
        <w:rPr>
          <w:rFonts w:ascii="Arial" w:hAnsi="Arial"/>
          <w:color w:val="000000"/>
        </w:rPr>
        <w:tab/>
        <w:t xml:space="preserve">В участък </w:t>
      </w:r>
      <w:r w:rsidRPr="0074450B">
        <w:rPr>
          <w:rFonts w:ascii="Arial" w:hAnsi="Arial"/>
          <w:b/>
          <w:color w:val="000000"/>
        </w:rPr>
        <w:t>Куринговане</w:t>
      </w:r>
      <w:r w:rsidRPr="0074450B">
        <w:rPr>
          <w:rFonts w:ascii="Arial" w:hAnsi="Arial"/>
          <w:color w:val="000000"/>
        </w:rPr>
        <w:t xml:space="preserve"> плочите престояват при определена температура и влажност на въздуха (в т.н. куринг-камери), за да “узреят”.</w:t>
      </w:r>
      <w:r w:rsidRPr="0074450B">
        <w:rPr>
          <w:rFonts w:ascii="Arial" w:hAnsi="Arial"/>
          <w:color w:val="000000"/>
        </w:rPr>
        <w:tab/>
        <w:t xml:space="preserve">Целта на процеса </w:t>
      </w:r>
      <w:r w:rsidRPr="0074450B">
        <w:rPr>
          <w:rFonts w:ascii="Arial" w:hAnsi="Arial"/>
          <w:b/>
          <w:color w:val="000000"/>
        </w:rPr>
        <w:t>Формиране</w:t>
      </w:r>
      <w:r w:rsidRPr="0074450B">
        <w:rPr>
          <w:rFonts w:ascii="Arial" w:hAnsi="Arial"/>
          <w:color w:val="000000"/>
        </w:rPr>
        <w:t xml:space="preserve"> /танк и блок-формовка/ е пастата на положителните и отрицателни плочи  да се формира в активна маса с определен химичен състав и структура. Танк-формовка се използва за производство на сухозаредени акумулатори /тук за подвързването към тока се използват контактни шини/. Блок-формовка се използва за мокрозаредени акумулатори, т.е. за формиране на куринговани плочи, залети в кутията с електролит. </w:t>
      </w:r>
    </w:p>
    <w:p w:rsidR="002E4847" w:rsidRPr="0074450B" w:rsidRDefault="002E4847" w:rsidP="002E4847">
      <w:pPr>
        <w:tabs>
          <w:tab w:val="num" w:pos="0"/>
        </w:tabs>
        <w:ind w:right="-82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 xml:space="preserve">След танк-формиране плочите  се мият. </w:t>
      </w:r>
    </w:p>
    <w:p w:rsidR="002E4847" w:rsidRPr="0074450B" w:rsidRDefault="002E4847" w:rsidP="002E4847">
      <w:pPr>
        <w:tabs>
          <w:tab w:val="num" w:pos="0"/>
        </w:tabs>
        <w:ind w:right="-82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b/>
          <w:color w:val="000000"/>
        </w:rPr>
        <w:tab/>
        <w:t>Сушенето</w:t>
      </w:r>
      <w:r w:rsidRPr="0074450B">
        <w:rPr>
          <w:rFonts w:ascii="Arial" w:hAnsi="Arial"/>
          <w:color w:val="000000"/>
        </w:rPr>
        <w:t xml:space="preserve"> на </w:t>
      </w:r>
      <w:r w:rsidRPr="0074450B">
        <w:rPr>
          <w:rFonts w:ascii="Arial" w:hAnsi="Arial"/>
          <w:color w:val="000000"/>
          <w:u w:val="single"/>
        </w:rPr>
        <w:t>положителните плочи</w:t>
      </w:r>
      <w:r w:rsidRPr="0074450B">
        <w:rPr>
          <w:rFonts w:ascii="Arial" w:hAnsi="Arial"/>
          <w:color w:val="000000"/>
        </w:rPr>
        <w:t xml:space="preserve"> се извършва в  камерни газови сушилни, а </w:t>
      </w:r>
      <w:r w:rsidRPr="0074450B">
        <w:rPr>
          <w:rFonts w:ascii="Arial" w:hAnsi="Arial"/>
          <w:color w:val="000000"/>
          <w:u w:val="single"/>
        </w:rPr>
        <w:t>отрицателните плочи</w:t>
      </w:r>
      <w:r w:rsidRPr="0074450B">
        <w:rPr>
          <w:rFonts w:ascii="Arial" w:hAnsi="Arial"/>
          <w:color w:val="000000"/>
        </w:rPr>
        <w:t xml:space="preserve"> се сушат в отсъствие на кислород в т.н. автоклави. </w:t>
      </w:r>
    </w:p>
    <w:p w:rsidR="002E4847" w:rsidRPr="0074450B" w:rsidRDefault="002E4847" w:rsidP="002E4847">
      <w:pPr>
        <w:tabs>
          <w:tab w:val="left" w:pos="0"/>
        </w:tabs>
        <w:ind w:right="-82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ab/>
        <w:t xml:space="preserve">Разделянето на плочите и шлайфането на “ушите” им се осъществяват в участък </w:t>
      </w:r>
      <w:r w:rsidRPr="0074450B">
        <w:rPr>
          <w:rFonts w:ascii="Arial" w:hAnsi="Arial"/>
          <w:b/>
          <w:color w:val="000000"/>
        </w:rPr>
        <w:t>Резарен</w:t>
      </w:r>
      <w:r w:rsidRPr="0074450B">
        <w:rPr>
          <w:rFonts w:ascii="Arial" w:hAnsi="Arial"/>
          <w:color w:val="000000"/>
        </w:rPr>
        <w:t xml:space="preserve">. </w:t>
      </w:r>
    </w:p>
    <w:p w:rsidR="002E4847" w:rsidRPr="0074450B" w:rsidRDefault="002E4847" w:rsidP="002E4847">
      <w:pPr>
        <w:tabs>
          <w:tab w:val="num" w:pos="284"/>
          <w:tab w:val="left" w:pos="8640"/>
        </w:tabs>
        <w:ind w:right="-7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В участък </w:t>
      </w:r>
      <w:r w:rsidRPr="0074450B">
        <w:rPr>
          <w:rFonts w:ascii="Arial" w:hAnsi="Arial"/>
          <w:b/>
        </w:rPr>
        <w:t>Сепариране</w:t>
      </w:r>
      <w:r w:rsidRPr="0074450B">
        <w:rPr>
          <w:rFonts w:ascii="Arial" w:hAnsi="Arial"/>
        </w:rPr>
        <w:t xml:space="preserve"> положителните или отрицателни плочи се “обличат” в полиетиленов плик сепаратор, след което се монтират в акумулаторни кутии в участък </w:t>
      </w:r>
      <w:r w:rsidRPr="0074450B">
        <w:rPr>
          <w:rFonts w:ascii="Arial" w:hAnsi="Arial"/>
          <w:b/>
        </w:rPr>
        <w:t>Монтажен</w:t>
      </w:r>
      <w:r w:rsidRPr="0074450B">
        <w:rPr>
          <w:rFonts w:ascii="Arial" w:hAnsi="Arial"/>
        </w:rPr>
        <w:t xml:space="preserve">.  В този участък са разположени монтажни линии , в началото на които са монтирани машини за изливане на гребени (съединители). В тях става топене на оловно-антимонова сплав в поти и изливането им в матрици. </w:t>
      </w:r>
    </w:p>
    <w:p w:rsidR="002E4847" w:rsidRPr="0074450B" w:rsidRDefault="002E4847" w:rsidP="002E4847">
      <w:pPr>
        <w:rPr>
          <w:rFonts w:ascii="Arial" w:hAnsi="Arial" w:cs="Arial"/>
        </w:rPr>
      </w:pPr>
    </w:p>
    <w:p w:rsidR="002E4847" w:rsidRPr="0074450B" w:rsidRDefault="002E4847" w:rsidP="002E484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Производствен капацитет на инсталациите</w:t>
      </w:r>
    </w:p>
    <w:p w:rsidR="002E4847" w:rsidRPr="0074450B" w:rsidRDefault="002E4847" w:rsidP="002E484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8"/>
        <w:gridCol w:w="3179"/>
        <w:gridCol w:w="2805"/>
      </w:tblGrid>
      <w:tr w:rsidR="002E4847" w:rsidRPr="0074450B" w:rsidTr="00AC40FC">
        <w:tc>
          <w:tcPr>
            <w:tcW w:w="3848" w:type="dxa"/>
            <w:vAlign w:val="center"/>
          </w:tcPr>
          <w:p w:rsidR="002E4847" w:rsidRPr="0074450B" w:rsidRDefault="002E4847" w:rsidP="00AC40FC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>Инсталации</w:t>
            </w:r>
          </w:p>
        </w:tc>
        <w:tc>
          <w:tcPr>
            <w:tcW w:w="3179" w:type="dxa"/>
            <w:vAlign w:val="center"/>
          </w:tcPr>
          <w:p w:rsidR="002E4847" w:rsidRPr="0074450B" w:rsidRDefault="002E4847" w:rsidP="00AC40FC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 xml:space="preserve">Капацитет, </w:t>
            </w:r>
          </w:p>
          <w:p w:rsidR="002E4847" w:rsidRPr="0074450B" w:rsidRDefault="002E4847" w:rsidP="00AC40FC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 xml:space="preserve">съгласно </w:t>
            </w:r>
          </w:p>
          <w:p w:rsidR="002E4847" w:rsidRPr="006B5208" w:rsidRDefault="002E4847" w:rsidP="00AC40FC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jc w:val="center"/>
              <w:rPr>
                <w:rFonts w:ascii="Arial" w:hAnsi="Arial"/>
                <w:b/>
              </w:rPr>
            </w:pPr>
            <w:r w:rsidRPr="006B5208">
              <w:rPr>
                <w:rFonts w:ascii="Arial" w:hAnsi="Arial"/>
                <w:b/>
                <w:sz w:val="22"/>
                <w:szCs w:val="22"/>
              </w:rPr>
              <w:t>КР №</w:t>
            </w:r>
            <w:r w:rsidR="006B5208" w:rsidRPr="006B5208">
              <w:rPr>
                <w:rFonts w:ascii="Arial" w:hAnsi="Arial"/>
                <w:sz w:val="22"/>
                <w:szCs w:val="22"/>
              </w:rPr>
              <w:t>-</w:t>
            </w:r>
            <w:r w:rsidR="006B5208" w:rsidRPr="006B5208">
              <w:rPr>
                <w:rFonts w:ascii="Arial" w:hAnsi="Arial"/>
                <w:b/>
                <w:sz w:val="22"/>
                <w:szCs w:val="22"/>
              </w:rPr>
              <w:t>144-Н1-И0-А1/2012 г.</w:t>
            </w:r>
          </w:p>
        </w:tc>
        <w:tc>
          <w:tcPr>
            <w:tcW w:w="2805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 xml:space="preserve">Количество  отлята сплав за </w:t>
            </w:r>
          </w:p>
          <w:p w:rsidR="002E4847" w:rsidRPr="0074450B" w:rsidRDefault="002E4847" w:rsidP="006B5208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>1</w:t>
            </w:r>
            <w:r w:rsidR="006B5208">
              <w:rPr>
                <w:rFonts w:ascii="Arial" w:hAnsi="Arial"/>
                <w:b/>
                <w:sz w:val="22"/>
              </w:rPr>
              <w:t>2</w:t>
            </w:r>
            <w:r w:rsidRPr="0074450B">
              <w:rPr>
                <w:rFonts w:ascii="Arial" w:hAnsi="Arial"/>
                <w:b/>
                <w:sz w:val="22"/>
              </w:rPr>
              <w:t xml:space="preserve"> г.  в тонове</w:t>
            </w:r>
          </w:p>
        </w:tc>
      </w:tr>
      <w:tr w:rsidR="002E4847" w:rsidRPr="0074450B" w:rsidTr="00AC40FC">
        <w:tc>
          <w:tcPr>
            <w:tcW w:w="9832" w:type="dxa"/>
            <w:gridSpan w:val="3"/>
          </w:tcPr>
          <w:p w:rsidR="002E4847" w:rsidRPr="0074450B" w:rsidRDefault="002E4847" w:rsidP="00AC40FC">
            <w:pPr>
              <w:jc w:val="both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  <w:sz w:val="22"/>
              </w:rPr>
              <w:t>А. Инсталация за производство на оловно-киселинни акумулатори</w:t>
            </w:r>
          </w:p>
        </w:tc>
      </w:tr>
      <w:tr w:rsidR="002E4847" w:rsidRPr="0074450B" w:rsidTr="00AC40FC">
        <w:tc>
          <w:tcPr>
            <w:tcW w:w="3848" w:type="dxa"/>
          </w:tcPr>
          <w:p w:rsidR="002E4847" w:rsidRPr="0074450B" w:rsidRDefault="002E4847" w:rsidP="006B5208">
            <w:pPr>
              <w:overflowPunct w:val="0"/>
              <w:autoSpaceDE w:val="0"/>
              <w:autoSpaceDN w:val="0"/>
              <w:adjustRightInd w:val="0"/>
              <w:ind w:right="-28"/>
              <w:jc w:val="both"/>
              <w:textAlignment w:val="baseline"/>
              <w:rPr>
                <w:rFonts w:ascii="Arial" w:hAnsi="Arial"/>
              </w:rPr>
            </w:pPr>
            <w:r w:rsidRPr="0074450B">
              <w:rPr>
                <w:rFonts w:ascii="Arial" w:hAnsi="Arial"/>
                <w:sz w:val="22"/>
              </w:rPr>
              <w:t xml:space="preserve">- </w:t>
            </w:r>
            <w:r w:rsidR="003F3845">
              <w:rPr>
                <w:rFonts w:ascii="Arial" w:hAnsi="Arial"/>
                <w:sz w:val="22"/>
              </w:rPr>
              <w:t>Инсталация запроизводство на оловно-кисели акумулатори и батерии,включваща:</w:t>
            </w:r>
          </w:p>
        </w:tc>
        <w:tc>
          <w:tcPr>
            <w:tcW w:w="3179" w:type="dxa"/>
            <w:vAlign w:val="center"/>
          </w:tcPr>
          <w:p w:rsidR="002E4847" w:rsidRPr="003F3845" w:rsidRDefault="003F3845" w:rsidP="003F3845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</w:rPr>
              <w:t>24</w:t>
            </w:r>
            <w:r w:rsidR="00E44C41">
              <w:rPr>
                <w:rFonts w:ascii="Arial" w:hAnsi="Arial"/>
                <w:sz w:val="22"/>
                <w:lang w:val="en-US"/>
              </w:rPr>
              <w:t xml:space="preserve"> </w:t>
            </w:r>
            <w:r w:rsidR="002E4847" w:rsidRPr="0074450B">
              <w:rPr>
                <w:rFonts w:ascii="Arial" w:hAnsi="Arial"/>
                <w:sz w:val="22"/>
              </w:rPr>
              <w:t>t/</w:t>
            </w:r>
            <w:r>
              <w:rPr>
                <w:rFonts w:ascii="Arial" w:hAnsi="Arial"/>
                <w:sz w:val="22"/>
              </w:rPr>
              <w:t xml:space="preserve">24 </w:t>
            </w:r>
            <w:r>
              <w:rPr>
                <w:rFonts w:ascii="Arial" w:hAnsi="Arial"/>
                <w:sz w:val="22"/>
                <w:lang w:val="en-US"/>
              </w:rPr>
              <w:t>h</w:t>
            </w:r>
          </w:p>
        </w:tc>
        <w:tc>
          <w:tcPr>
            <w:tcW w:w="2805" w:type="dxa"/>
          </w:tcPr>
          <w:p w:rsidR="00E44C41" w:rsidRDefault="00E44C41" w:rsidP="00AC40FC">
            <w:pPr>
              <w:jc w:val="center"/>
              <w:rPr>
                <w:rFonts w:ascii="Arial" w:hAnsi="Arial"/>
                <w:lang w:val="en-US"/>
              </w:rPr>
            </w:pPr>
          </w:p>
          <w:p w:rsidR="002E4847" w:rsidRPr="003F3845" w:rsidRDefault="00586ECE" w:rsidP="00AC40FC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12.8 </w:t>
            </w:r>
            <w:r w:rsidR="002E4847" w:rsidRPr="007A2F98">
              <w:rPr>
                <w:rFonts w:ascii="Arial" w:hAnsi="Arial"/>
                <w:sz w:val="22"/>
                <w:szCs w:val="22"/>
              </w:rPr>
              <w:t>t</w:t>
            </w:r>
            <w:r w:rsidR="002E4847" w:rsidRPr="0074450B">
              <w:rPr>
                <w:rFonts w:ascii="Arial" w:hAnsi="Arial"/>
                <w:sz w:val="22"/>
              </w:rPr>
              <w:t>/</w:t>
            </w:r>
            <w:r w:rsidR="003F3845">
              <w:rPr>
                <w:rFonts w:ascii="Arial" w:hAnsi="Arial"/>
                <w:sz w:val="22"/>
                <w:lang w:val="en-US"/>
              </w:rPr>
              <w:t>24h</w:t>
            </w:r>
          </w:p>
          <w:p w:rsidR="002E4847" w:rsidRPr="0074450B" w:rsidRDefault="002E4847" w:rsidP="00AC40FC">
            <w:pPr>
              <w:jc w:val="center"/>
              <w:rPr>
                <w:rFonts w:ascii="Arial" w:hAnsi="Arial"/>
              </w:rPr>
            </w:pPr>
          </w:p>
        </w:tc>
      </w:tr>
      <w:tr w:rsidR="002E4847" w:rsidRPr="0074450B" w:rsidTr="00AC40FC">
        <w:tc>
          <w:tcPr>
            <w:tcW w:w="3848" w:type="dxa"/>
          </w:tcPr>
          <w:p w:rsidR="002E4847" w:rsidRPr="0074450B" w:rsidRDefault="006B5208" w:rsidP="00AC40F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-28"/>
              <w:jc w:val="both"/>
              <w:textAlignment w:val="baseline"/>
              <w:rPr>
                <w:rFonts w:ascii="Arial" w:hAnsi="Arial"/>
              </w:rPr>
            </w:pPr>
            <w:r w:rsidRPr="0074450B">
              <w:rPr>
                <w:rFonts w:ascii="Arial" w:hAnsi="Arial"/>
                <w:sz w:val="22"/>
              </w:rPr>
              <w:t>топене на блокове от оловна сплав и леене на сдвоени акумулаторни решетки</w:t>
            </w:r>
          </w:p>
        </w:tc>
        <w:tc>
          <w:tcPr>
            <w:tcW w:w="3179" w:type="dxa"/>
            <w:vAlign w:val="center"/>
          </w:tcPr>
          <w:p w:rsidR="002E4847" w:rsidRPr="003F3845" w:rsidRDefault="00E44C41" w:rsidP="003F3845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18.9 </w:t>
            </w:r>
            <w:r w:rsidR="002E4847" w:rsidRPr="0074450B">
              <w:rPr>
                <w:rFonts w:ascii="Arial" w:hAnsi="Arial"/>
                <w:sz w:val="22"/>
              </w:rPr>
              <w:t>t/</w:t>
            </w:r>
            <w:r w:rsidR="003F3845">
              <w:rPr>
                <w:rFonts w:ascii="Arial" w:hAnsi="Arial"/>
                <w:sz w:val="22"/>
                <w:lang w:val="en-US"/>
              </w:rPr>
              <w:t>24h</w:t>
            </w:r>
          </w:p>
        </w:tc>
        <w:tc>
          <w:tcPr>
            <w:tcW w:w="2805" w:type="dxa"/>
          </w:tcPr>
          <w:p w:rsidR="00E44C41" w:rsidRDefault="00E44C41" w:rsidP="00AC40FC">
            <w:pPr>
              <w:jc w:val="center"/>
              <w:rPr>
                <w:rFonts w:ascii="Arial" w:hAnsi="Arial"/>
                <w:lang w:val="en-US"/>
              </w:rPr>
            </w:pPr>
          </w:p>
          <w:p w:rsidR="002E4847" w:rsidRPr="0074450B" w:rsidRDefault="00586ECE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8.92 </w:t>
            </w:r>
            <w:r w:rsidR="003F3845" w:rsidRPr="0074450B">
              <w:rPr>
                <w:rFonts w:ascii="Arial" w:hAnsi="Arial"/>
                <w:sz w:val="22"/>
              </w:rPr>
              <w:t>t/</w:t>
            </w:r>
            <w:r w:rsidR="003F3845">
              <w:rPr>
                <w:rFonts w:ascii="Arial" w:hAnsi="Arial"/>
                <w:sz w:val="22"/>
                <w:lang w:val="en-US"/>
              </w:rPr>
              <w:t>24h</w:t>
            </w:r>
          </w:p>
        </w:tc>
      </w:tr>
      <w:tr w:rsidR="002E4847" w:rsidRPr="0074450B" w:rsidTr="00AC40FC">
        <w:tc>
          <w:tcPr>
            <w:tcW w:w="3848" w:type="dxa"/>
          </w:tcPr>
          <w:p w:rsidR="002E4847" w:rsidRPr="0074450B" w:rsidRDefault="002E4847" w:rsidP="00AC40F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right="-28"/>
              <w:jc w:val="both"/>
              <w:textAlignment w:val="baseline"/>
              <w:rPr>
                <w:rFonts w:ascii="Arial" w:hAnsi="Arial"/>
              </w:rPr>
            </w:pPr>
            <w:r w:rsidRPr="0074450B">
              <w:rPr>
                <w:rFonts w:ascii="Arial" w:hAnsi="Arial"/>
                <w:sz w:val="22"/>
              </w:rPr>
              <w:t>топене на  оловна сплав и леене на гребени</w:t>
            </w:r>
          </w:p>
        </w:tc>
        <w:tc>
          <w:tcPr>
            <w:tcW w:w="3179" w:type="dxa"/>
            <w:vAlign w:val="center"/>
          </w:tcPr>
          <w:p w:rsidR="002E4847" w:rsidRPr="0074450B" w:rsidRDefault="00E44C41" w:rsidP="00AC40FC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5.1 </w:t>
            </w:r>
            <w:r w:rsidR="003F3845" w:rsidRPr="0074450B">
              <w:rPr>
                <w:rFonts w:ascii="Arial" w:hAnsi="Arial"/>
                <w:sz w:val="22"/>
              </w:rPr>
              <w:t>t/</w:t>
            </w:r>
            <w:r w:rsidR="003F3845">
              <w:rPr>
                <w:rFonts w:ascii="Arial" w:hAnsi="Arial"/>
                <w:sz w:val="22"/>
                <w:lang w:val="en-US"/>
              </w:rPr>
              <w:t>24h</w:t>
            </w:r>
          </w:p>
        </w:tc>
        <w:tc>
          <w:tcPr>
            <w:tcW w:w="2805" w:type="dxa"/>
          </w:tcPr>
          <w:p w:rsidR="00E44C41" w:rsidRDefault="00E44C41" w:rsidP="00AC40FC">
            <w:pPr>
              <w:jc w:val="center"/>
              <w:rPr>
                <w:rFonts w:ascii="Arial" w:hAnsi="Arial"/>
                <w:lang w:val="en-US"/>
              </w:rPr>
            </w:pPr>
          </w:p>
          <w:p w:rsidR="002E4847" w:rsidRPr="0074450B" w:rsidRDefault="00586ECE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3.88 </w:t>
            </w:r>
            <w:r w:rsidR="003F3845" w:rsidRPr="0074450B">
              <w:rPr>
                <w:rFonts w:ascii="Arial" w:hAnsi="Arial"/>
                <w:sz w:val="22"/>
              </w:rPr>
              <w:t>t/</w:t>
            </w:r>
            <w:r w:rsidR="003F3845">
              <w:rPr>
                <w:rFonts w:ascii="Arial" w:hAnsi="Arial"/>
                <w:sz w:val="22"/>
                <w:lang w:val="en-US"/>
              </w:rPr>
              <w:t>24h</w:t>
            </w:r>
          </w:p>
        </w:tc>
      </w:tr>
    </w:tbl>
    <w:p w:rsidR="002E4847" w:rsidRDefault="002E4847" w:rsidP="002E4847">
      <w:pPr>
        <w:rPr>
          <w:rFonts w:ascii="Arial" w:hAnsi="Arial" w:cs="Arial"/>
        </w:rPr>
      </w:pPr>
    </w:p>
    <w:p w:rsidR="002E4847" w:rsidRDefault="002E4847" w:rsidP="002E4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Количеството сплав за леене на акумулаторни решетки  </w:t>
      </w:r>
      <w:r w:rsidR="0073764C">
        <w:rPr>
          <w:rFonts w:ascii="Arial" w:hAnsi="Arial" w:cs="Arial"/>
        </w:rPr>
        <w:t xml:space="preserve">и гребени </w:t>
      </w:r>
      <w:r w:rsidR="0073764C" w:rsidRPr="0073764C">
        <w:rPr>
          <w:rFonts w:ascii="Arial" w:hAnsi="Arial" w:cs="Arial"/>
          <w:b/>
        </w:rPr>
        <w:t>не</w:t>
      </w:r>
      <w:r w:rsidR="0073764C">
        <w:rPr>
          <w:rFonts w:ascii="Arial" w:hAnsi="Arial" w:cs="Arial"/>
        </w:rPr>
        <w:t xml:space="preserve"> </w:t>
      </w:r>
      <w:r w:rsidRPr="007D7B02">
        <w:rPr>
          <w:rFonts w:ascii="Arial" w:hAnsi="Arial" w:cs="Arial"/>
          <w:b/>
        </w:rPr>
        <w:t>превишава</w:t>
      </w:r>
      <w:r>
        <w:rPr>
          <w:rFonts w:ascii="Arial" w:hAnsi="Arial" w:cs="Arial"/>
        </w:rPr>
        <w:t xml:space="preserve"> зададеното по Условие 4 на КР </w:t>
      </w:r>
      <w:r w:rsidRPr="000570DE">
        <w:rPr>
          <w:rFonts w:ascii="Arial" w:hAnsi="Arial" w:cs="Arial"/>
        </w:rPr>
        <w:t>№144</w:t>
      </w:r>
      <w:r w:rsidR="0073764C" w:rsidRPr="0073764C">
        <w:rPr>
          <w:rFonts w:ascii="Arial" w:hAnsi="Arial"/>
          <w:sz w:val="22"/>
          <w:szCs w:val="22"/>
        </w:rPr>
        <w:t>-Н1-И0-А1/2012 г</w:t>
      </w:r>
      <w:r w:rsidR="0073764C">
        <w:rPr>
          <w:rFonts w:ascii="Arial" w:hAnsi="Arial"/>
          <w:b/>
          <w:sz w:val="22"/>
          <w:szCs w:val="22"/>
        </w:rPr>
        <w:t>.</w:t>
      </w:r>
    </w:p>
    <w:p w:rsidR="002E4847" w:rsidRPr="0074450B" w:rsidRDefault="002E4847" w:rsidP="002E484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.</w:t>
      </w:r>
    </w:p>
    <w:p w:rsidR="002E4847" w:rsidRPr="0074450B" w:rsidRDefault="002E4847" w:rsidP="002E4847">
      <w:pPr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</w:t>
      </w:r>
    </w:p>
    <w:p w:rsidR="002E4847" w:rsidRPr="0074450B" w:rsidRDefault="002E4847" w:rsidP="002E484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Организационна структура на фирмата, отнасяща се до управлението на околната среда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Организационната структура на фирмата, отнасяща се до управлението на околната среда е показана в </w:t>
      </w:r>
      <w:r w:rsidRPr="0074450B">
        <w:rPr>
          <w:rFonts w:ascii="Arial" w:hAnsi="Arial"/>
          <w:b/>
        </w:rPr>
        <w:t>Приложение 1</w:t>
      </w:r>
      <w:r w:rsidRPr="0074450B">
        <w:rPr>
          <w:rFonts w:ascii="Arial" w:hAnsi="Arial"/>
        </w:rPr>
        <w:t>, което е неразделна част от годишния доклад.</w:t>
      </w:r>
    </w:p>
    <w:p w:rsidR="002E4847" w:rsidRPr="0074450B" w:rsidRDefault="002E4847" w:rsidP="002E484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lastRenderedPageBreak/>
        <w:t xml:space="preserve"> </w:t>
      </w:r>
    </w:p>
    <w:p w:rsidR="002E4847" w:rsidRPr="0074450B" w:rsidRDefault="002E4847" w:rsidP="002E484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РИОСВ, на чиято територия са разположени инсталациите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Регионална инспекция по опазване на околната среда-Варна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9010 Варна 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ул.”Ян Палах” №4</w:t>
      </w:r>
    </w:p>
    <w:p w:rsidR="002E4847" w:rsidRPr="0074450B" w:rsidRDefault="002E4847" w:rsidP="002E4847">
      <w:pPr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numPr>
          <w:ilvl w:val="0"/>
          <w:numId w:val="1"/>
        </w:numPr>
        <w:tabs>
          <w:tab w:val="clear" w:pos="600"/>
          <w:tab w:val="num" w:pos="720"/>
        </w:tabs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Басейнова дирекция на чиято територия са разположени  инсталациите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Басейнова дирекция </w:t>
      </w:r>
      <w:r w:rsidRPr="00565A37">
        <w:rPr>
          <w:rStyle w:val="ae"/>
          <w:b w:val="0"/>
        </w:rPr>
        <w:t>Дунавски район с център гр. Плевен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гр. </w:t>
      </w:r>
      <w:r w:rsidRPr="00565A37">
        <w:rPr>
          <w:rStyle w:val="ae"/>
          <w:b w:val="0"/>
        </w:rPr>
        <w:t>Плевен</w:t>
      </w:r>
    </w:p>
    <w:p w:rsidR="002E4847" w:rsidRDefault="002E4847" w:rsidP="002E4847">
      <w:pPr>
        <w:ind w:left="360"/>
        <w:jc w:val="both"/>
        <w:rPr>
          <w:bCs/>
        </w:rPr>
      </w:pPr>
      <w:r w:rsidRPr="0074450B">
        <w:rPr>
          <w:rFonts w:ascii="Arial" w:hAnsi="Arial"/>
        </w:rPr>
        <w:t>Ул</w:t>
      </w:r>
      <w:r>
        <w:rPr>
          <w:rFonts w:ascii="Arial" w:hAnsi="Arial"/>
        </w:rPr>
        <w:t>”</w:t>
      </w:r>
      <w:r>
        <w:rPr>
          <w:b/>
          <w:bCs/>
        </w:rPr>
        <w:t> </w:t>
      </w:r>
      <w:r w:rsidRPr="00565A37">
        <w:rPr>
          <w:bCs/>
        </w:rPr>
        <w:t>Чаталджа” №60</w:t>
      </w:r>
    </w:p>
    <w:p w:rsidR="002E4847" w:rsidRPr="0074450B" w:rsidRDefault="002E4847" w:rsidP="002E4847">
      <w:pPr>
        <w:ind w:left="360"/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ind w:left="36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Система за управление на околна среда</w:t>
      </w:r>
    </w:p>
    <w:p w:rsidR="002E4847" w:rsidRPr="0074450B" w:rsidRDefault="002E4847" w:rsidP="002E484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Структура и отговорности</w:t>
      </w:r>
    </w:p>
    <w:p w:rsidR="002E4847" w:rsidRPr="0074450B" w:rsidRDefault="002E4847" w:rsidP="002E4847">
      <w:pPr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>Със заповед №/</w:t>
      </w:r>
      <w:r w:rsidR="001E55F8">
        <w:rPr>
          <w:rFonts w:ascii="Arial" w:hAnsi="Arial"/>
        </w:rPr>
        <w:t>10</w:t>
      </w:r>
      <w:r w:rsidRPr="0074450B">
        <w:rPr>
          <w:rFonts w:ascii="Arial" w:hAnsi="Arial"/>
        </w:rPr>
        <w:t>.</w:t>
      </w:r>
      <w:r w:rsidR="001E55F8">
        <w:rPr>
          <w:rFonts w:ascii="Arial" w:hAnsi="Arial"/>
        </w:rPr>
        <w:t>1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.20</w:t>
      </w:r>
      <w:r>
        <w:rPr>
          <w:rFonts w:ascii="Arial" w:hAnsi="Arial"/>
        </w:rPr>
        <w:t>1</w:t>
      </w:r>
      <w:r w:rsidR="001E55F8">
        <w:rPr>
          <w:rFonts w:ascii="Arial" w:hAnsi="Arial"/>
        </w:rPr>
        <w:t>1</w:t>
      </w:r>
      <w:r w:rsidRPr="0074450B">
        <w:rPr>
          <w:rFonts w:ascii="Arial" w:hAnsi="Arial"/>
        </w:rPr>
        <w:t xml:space="preserve"> г. в «СТАРТ» АД с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определ</w:t>
      </w:r>
      <w:r>
        <w:rPr>
          <w:rFonts w:ascii="Arial" w:hAnsi="Arial"/>
        </w:rPr>
        <w:t>ени</w:t>
      </w:r>
      <w:r w:rsidRPr="0074450B">
        <w:rPr>
          <w:rFonts w:ascii="Arial" w:hAnsi="Arial"/>
        </w:rPr>
        <w:t xml:space="preserve"> длъжностните лица , които ще извършват конкретни дейности по изпълнение на условията в разрешителното и конкретните отговорници за изпълнение на отделните условия от Комплексното разрешителното. </w:t>
      </w:r>
    </w:p>
    <w:p w:rsidR="002E4847" w:rsidRPr="0074450B" w:rsidRDefault="002E4847" w:rsidP="002E4847">
      <w:pPr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Обучение</w:t>
      </w:r>
    </w:p>
    <w:p w:rsidR="002E4847" w:rsidRPr="0074450B" w:rsidRDefault="002E4847" w:rsidP="002E4847">
      <w:pPr>
        <w:jc w:val="both"/>
        <w:rPr>
          <w:rFonts w:ascii="Arial" w:hAnsi="Arial"/>
        </w:rPr>
      </w:pPr>
    </w:p>
    <w:p w:rsidR="002E4847" w:rsidRPr="001A151D" w:rsidRDefault="002E4847" w:rsidP="002E4847">
      <w:pPr>
        <w:ind w:firstLine="360"/>
        <w:jc w:val="both"/>
        <w:rPr>
          <w:rFonts w:ascii="Arial" w:hAnsi="Arial" w:cs="Arial"/>
        </w:rPr>
      </w:pPr>
      <w:r w:rsidRPr="001A151D">
        <w:rPr>
          <w:rFonts w:ascii="Arial" w:hAnsi="Arial" w:cs="Arial"/>
          <w:lang w:val="ru-RU"/>
        </w:rPr>
        <w:t>През 20</w:t>
      </w:r>
      <w:r>
        <w:rPr>
          <w:rFonts w:ascii="Arial" w:hAnsi="Arial" w:cs="Arial"/>
          <w:lang w:val="ru-RU"/>
        </w:rPr>
        <w:t>1</w:t>
      </w:r>
      <w:r w:rsidR="001E55F8">
        <w:rPr>
          <w:rFonts w:ascii="Arial" w:hAnsi="Arial" w:cs="Arial"/>
          <w:lang w:val="ru-RU"/>
        </w:rPr>
        <w:t>2</w:t>
      </w:r>
      <w:r w:rsidRPr="001A151D">
        <w:rPr>
          <w:rFonts w:ascii="Arial" w:hAnsi="Arial" w:cs="Arial"/>
          <w:lang w:val="ru-RU"/>
        </w:rPr>
        <w:t>г. с годишен план с</w:t>
      </w:r>
      <w:r>
        <w:rPr>
          <w:rFonts w:ascii="Arial" w:hAnsi="Arial" w:cs="Arial"/>
          <w:lang w:val="ru-RU"/>
        </w:rPr>
        <w:t>а</w:t>
      </w:r>
      <w:r w:rsidRPr="001A151D">
        <w:rPr>
          <w:rFonts w:ascii="Arial" w:hAnsi="Arial" w:cs="Arial"/>
          <w:lang w:val="ru-RU"/>
        </w:rPr>
        <w:t xml:space="preserve"> определ</w:t>
      </w:r>
      <w:r>
        <w:rPr>
          <w:rFonts w:ascii="Arial" w:hAnsi="Arial" w:cs="Arial"/>
          <w:lang w:val="ru-RU"/>
        </w:rPr>
        <w:t>ени</w:t>
      </w:r>
      <w:r w:rsidRPr="001A151D">
        <w:rPr>
          <w:rFonts w:ascii="Arial" w:hAnsi="Arial" w:cs="Arial"/>
          <w:lang w:val="ru-RU"/>
        </w:rPr>
        <w:t xml:space="preserve"> потребностите от обучение на персонала</w:t>
      </w:r>
      <w:r w:rsidRPr="001A151D">
        <w:rPr>
          <w:rFonts w:ascii="Arial" w:hAnsi="Arial" w:cs="Arial"/>
        </w:rPr>
        <w:t>.</w:t>
      </w:r>
    </w:p>
    <w:p w:rsidR="002E4847" w:rsidRPr="0074450B" w:rsidRDefault="002E4847" w:rsidP="002E4847">
      <w:pPr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Обмен на информация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Във връзка с осъществяв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не на по-добър обмен на информация в дружеството </w:t>
      </w:r>
      <w:r>
        <w:rPr>
          <w:rFonts w:ascii="Arial" w:hAnsi="Arial"/>
        </w:rPr>
        <w:t>има</w:t>
      </w:r>
      <w:r w:rsidRPr="0074450B">
        <w:rPr>
          <w:rFonts w:ascii="Arial" w:hAnsi="Arial"/>
        </w:rPr>
        <w:t xml:space="preserve"> списък относно отговорните лица за изпълнение на условията в разрешителното, включително списък с имена, длъжност, местоположение на работното място и телефон за контакт. 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>Изготвен е  списък на органите и лицата, които трябва да бъдат уведомявани съгласно условията на разрешителното, техните адреси и начини за контакт (вкл. за спешни случаи).</w:t>
      </w:r>
      <w:r w:rsidRPr="0074450B">
        <w:rPr>
          <w:rFonts w:ascii="Arial" w:hAnsi="Arial"/>
          <w:b/>
        </w:rPr>
        <w:t xml:space="preserve"> 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По-горе описаната информация е предоставена на отговорните лица за изпълнение и всеки от работещите в дружеството има достъп до нея. </w:t>
      </w:r>
    </w:p>
    <w:p w:rsidR="002E4847" w:rsidRPr="0074450B" w:rsidRDefault="002E4847" w:rsidP="002E4847">
      <w:pPr>
        <w:rPr>
          <w:rFonts w:ascii="Arial" w:hAnsi="Arial" w:cs="Arial"/>
          <w:b/>
        </w:rPr>
      </w:pPr>
    </w:p>
    <w:p w:rsidR="002E4847" w:rsidRPr="0074450B" w:rsidRDefault="002E4847" w:rsidP="002E484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Документиране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Изготвен е актуален списък с нормативните </w:t>
      </w:r>
      <w:r>
        <w:rPr>
          <w:rFonts w:ascii="Arial" w:hAnsi="Arial"/>
        </w:rPr>
        <w:t xml:space="preserve">документи </w:t>
      </w:r>
      <w:r w:rsidRPr="0074450B">
        <w:rPr>
          <w:rFonts w:ascii="Arial" w:hAnsi="Arial"/>
        </w:rPr>
        <w:t xml:space="preserve">, отнасящи се до работата на инсталациите. 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Изготвен е и списък на всички необходими инструкции, изисквани с настоящото разрешително.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Изготвен е списък на кого от персонала (отговорните лица), какъв документ е предоставен. 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>По-горе описаните списъци се съхраняват на достъпно за всички служители място на площадката на дружеството.</w:t>
      </w:r>
      <w:r w:rsidRPr="0074450B">
        <w:rPr>
          <w:rFonts w:ascii="Arial" w:hAnsi="Arial"/>
          <w:b/>
        </w:rPr>
        <w:t xml:space="preserve"> 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74450B" w:rsidRDefault="002E4847" w:rsidP="002E484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Управление на документите</w:t>
      </w:r>
    </w:p>
    <w:p w:rsidR="002E4847" w:rsidRDefault="002E4847" w:rsidP="002E484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Във връзка с изпълнение на Условие 5.5.1 . от комплексното разрешително е изготвена  “Инструкция за актуализация на документите, в случай на промени в нормативната уредба, работата и управлението на инсталациите, както и за изземване на невалидната документация.</w:t>
      </w:r>
    </w:p>
    <w:p w:rsidR="002E4847" w:rsidRPr="008C3F80" w:rsidRDefault="002E4847" w:rsidP="002E4847">
      <w:pPr>
        <w:ind w:firstLine="360"/>
        <w:jc w:val="both"/>
        <w:rPr>
          <w:rFonts w:ascii="Arial" w:hAnsi="Arial"/>
          <w:color w:val="000000"/>
        </w:rPr>
      </w:pPr>
      <w:r w:rsidRPr="008C3F80">
        <w:rPr>
          <w:rFonts w:ascii="Arial" w:hAnsi="Arial"/>
          <w:color w:val="000000"/>
        </w:rPr>
        <w:t xml:space="preserve">. </w:t>
      </w:r>
    </w:p>
    <w:p w:rsidR="002E4847" w:rsidRPr="0074450B" w:rsidRDefault="002E4847" w:rsidP="002E4847">
      <w:pPr>
        <w:numPr>
          <w:ilvl w:val="1"/>
          <w:numId w:val="2"/>
        </w:numPr>
        <w:jc w:val="both"/>
        <w:rPr>
          <w:rFonts w:ascii="Arial" w:hAnsi="Arial"/>
        </w:rPr>
      </w:pPr>
      <w:r w:rsidRPr="0074450B">
        <w:rPr>
          <w:rFonts w:ascii="Arial" w:hAnsi="Arial"/>
          <w:b/>
        </w:rPr>
        <w:t>Оперативно управление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>В “СТАРТ” АД с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изготв</w:t>
      </w:r>
      <w:r>
        <w:rPr>
          <w:rFonts w:ascii="Arial" w:hAnsi="Arial"/>
        </w:rPr>
        <w:t>ени</w:t>
      </w:r>
      <w:r w:rsidRPr="0074450B">
        <w:rPr>
          <w:rFonts w:ascii="Arial" w:hAnsi="Arial"/>
        </w:rPr>
        <w:t xml:space="preserve"> и се прилагат всички инструкции, изисквани с </w:t>
      </w:r>
      <w:r>
        <w:rPr>
          <w:rFonts w:ascii="Arial" w:hAnsi="Arial"/>
        </w:rPr>
        <w:t>КР №144</w:t>
      </w:r>
      <w:r w:rsidR="006C4DA6">
        <w:rPr>
          <w:rFonts w:ascii="Arial" w:hAnsi="Arial"/>
        </w:rPr>
        <w:t>-Н1-И0-А1</w:t>
      </w:r>
      <w:r>
        <w:rPr>
          <w:rFonts w:ascii="Arial" w:hAnsi="Arial"/>
        </w:rPr>
        <w:t>/20</w:t>
      </w:r>
      <w:r w:rsidR="006C4DA6">
        <w:rPr>
          <w:rFonts w:ascii="Arial" w:hAnsi="Arial"/>
        </w:rPr>
        <w:t>12</w:t>
      </w:r>
      <w:r>
        <w:rPr>
          <w:rFonts w:ascii="Arial" w:hAnsi="Arial"/>
        </w:rPr>
        <w:t xml:space="preserve"> г.</w:t>
      </w:r>
      <w:r w:rsidRPr="0074450B">
        <w:rPr>
          <w:rFonts w:ascii="Arial" w:hAnsi="Arial"/>
        </w:rPr>
        <w:t xml:space="preserve">. </w:t>
      </w:r>
    </w:p>
    <w:p w:rsidR="002E4847" w:rsidRDefault="002E4847" w:rsidP="002E4847">
      <w:pPr>
        <w:ind w:firstLine="360"/>
        <w:jc w:val="both"/>
        <w:rPr>
          <w:rFonts w:ascii="Arial" w:hAnsi="Arial"/>
          <w:color w:val="FF00FF"/>
        </w:rPr>
      </w:pPr>
      <w:r w:rsidRPr="0074450B">
        <w:rPr>
          <w:rFonts w:ascii="Arial" w:hAnsi="Arial"/>
        </w:rPr>
        <w:t>Инструкциите се съхраняват на площадката на дружеството в писмен вид и се представят на компетентния орган при поискване.</w:t>
      </w:r>
      <w:r w:rsidRPr="0074450B">
        <w:rPr>
          <w:rFonts w:ascii="Arial" w:hAnsi="Arial"/>
          <w:color w:val="FF00FF"/>
        </w:rPr>
        <w:t xml:space="preserve"> </w:t>
      </w:r>
    </w:p>
    <w:p w:rsidR="002E4847" w:rsidRPr="0074450B" w:rsidRDefault="002E4847" w:rsidP="002E484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Оценка на съответствие, проверка и коригиращи дейст</w:t>
      </w:r>
      <w:r>
        <w:rPr>
          <w:rFonts w:ascii="Arial" w:hAnsi="Arial"/>
          <w:b/>
        </w:rPr>
        <w:t>в</w:t>
      </w:r>
      <w:r w:rsidRPr="0074450B">
        <w:rPr>
          <w:rFonts w:ascii="Arial" w:hAnsi="Arial"/>
          <w:b/>
        </w:rPr>
        <w:t>ия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</w:p>
    <w:p w:rsidR="002E4847" w:rsidRPr="00C86BA2" w:rsidRDefault="002E4847" w:rsidP="002E4847">
      <w:pPr>
        <w:ind w:firstLine="360"/>
        <w:jc w:val="both"/>
        <w:rPr>
          <w:rFonts w:ascii="Arial" w:hAnsi="Arial" w:cs="Arial"/>
          <w:lang w:val="ru-RU"/>
        </w:rPr>
      </w:pPr>
      <w:r w:rsidRPr="007119BD">
        <w:rPr>
          <w:rFonts w:ascii="Arial" w:hAnsi="Arial"/>
          <w:color w:val="000000"/>
        </w:rPr>
        <w:t>В</w:t>
      </w:r>
      <w:r w:rsidRPr="0061095A"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 xml:space="preserve">“СТАРТ” АД </w:t>
      </w:r>
      <w:r w:rsidRPr="008C3F80">
        <w:rPr>
          <w:rFonts w:ascii="Arial" w:hAnsi="Arial" w:cs="Arial"/>
          <w:lang w:val="ru-RU"/>
        </w:rPr>
        <w:t>през 20</w:t>
      </w:r>
      <w:r>
        <w:rPr>
          <w:rFonts w:ascii="Arial" w:hAnsi="Arial" w:cs="Arial"/>
          <w:lang w:val="ru-RU"/>
        </w:rPr>
        <w:t>1</w:t>
      </w:r>
      <w:r w:rsidR="006C4DA6">
        <w:rPr>
          <w:rFonts w:ascii="Arial" w:hAnsi="Arial" w:cs="Arial"/>
          <w:lang w:val="ru-RU"/>
        </w:rPr>
        <w:t>2</w:t>
      </w:r>
      <w:r w:rsidRPr="008C3F80">
        <w:rPr>
          <w:rFonts w:ascii="Arial" w:hAnsi="Arial" w:cs="Arial"/>
          <w:lang w:val="ru-RU"/>
        </w:rPr>
        <w:t xml:space="preserve">г. се прилагаха писмените инструкции за мониторинг на техническите и емисионни показатели, </w:t>
      </w:r>
      <w:r w:rsidRPr="00C86BA2">
        <w:rPr>
          <w:rFonts w:ascii="Arial" w:hAnsi="Arial" w:cs="Arial"/>
          <w:lang w:val="ru-RU"/>
        </w:rPr>
        <w:t>за периодична оценка на съответствието на стойностите на техническите и емисионни показатели, с определените в условията на разрешителното както следва,</w:t>
      </w:r>
    </w:p>
    <w:p w:rsidR="002E4847" w:rsidRPr="0074450B" w:rsidRDefault="002E4847" w:rsidP="002E484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 експлоатация на технологичното оборудване , основен консуматор на вода за производствени нужди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</w:t>
      </w:r>
      <w:r w:rsidR="006C4DA6">
        <w:rPr>
          <w:rFonts w:ascii="Arial" w:hAnsi="Arial" w:cs="Arial"/>
        </w:rPr>
        <w:t>извършване на проверки на техническото състояние на водопроводната мрежа  на площадката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</w:t>
      </w:r>
      <w:r w:rsidR="003C4AB7">
        <w:rPr>
          <w:rFonts w:ascii="Arial" w:hAnsi="Arial" w:cs="Arial"/>
        </w:rPr>
        <w:t>оценка на съответствието на изразходваните количества вода за производствени нужди</w:t>
      </w:r>
      <w:r w:rsidR="006C4DA6">
        <w:rPr>
          <w:rFonts w:ascii="Arial" w:hAnsi="Arial" w:cs="Arial"/>
        </w:rPr>
        <w:t xml:space="preserve"> 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   Инструкция за периодична оценка на съответствието на измерените </w:t>
      </w:r>
      <w:r w:rsidR="00A03A56">
        <w:rPr>
          <w:rFonts w:ascii="Arial" w:hAnsi="Arial" w:cs="Arial"/>
        </w:rPr>
        <w:t>/изчислените количества консумирана</w:t>
      </w:r>
      <w:r w:rsidRPr="0074450B">
        <w:rPr>
          <w:rFonts w:ascii="Arial" w:hAnsi="Arial" w:cs="Arial"/>
        </w:rPr>
        <w:t>.</w:t>
      </w:r>
      <w:r w:rsidR="00A03A56">
        <w:rPr>
          <w:rFonts w:ascii="Arial" w:hAnsi="Arial" w:cs="Arial"/>
        </w:rPr>
        <w:t xml:space="preserve">електроенергия 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оценка на съответствието на стойности</w:t>
      </w:r>
      <w:r w:rsidR="00A03A56">
        <w:rPr>
          <w:rFonts w:ascii="Arial" w:hAnsi="Arial" w:cs="Arial"/>
        </w:rPr>
        <w:t>те</w:t>
      </w:r>
      <w:r w:rsidRPr="0074450B">
        <w:rPr>
          <w:rFonts w:ascii="Arial" w:hAnsi="Arial" w:cs="Arial"/>
        </w:rPr>
        <w:t xml:space="preserve"> на </w:t>
      </w:r>
      <w:r w:rsidR="00A03A56">
        <w:rPr>
          <w:rFonts w:ascii="Arial" w:hAnsi="Arial" w:cs="Arial"/>
        </w:rPr>
        <w:t>годишните норми за ефективност при употребата на суровини и горива</w:t>
      </w:r>
      <w:r w:rsidRPr="0074450B">
        <w:rPr>
          <w:rFonts w:ascii="Arial" w:hAnsi="Arial" w:cs="Arial"/>
        </w:rPr>
        <w:t xml:space="preserve"> с определените в разрешителното , установяване на причините за несъответствията и предприемане на коригиращи действия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Инструкция за п</w:t>
      </w:r>
      <w:r w:rsidR="007435CE">
        <w:rPr>
          <w:rFonts w:ascii="Arial" w:hAnsi="Arial" w:cs="Arial"/>
        </w:rPr>
        <w:t xml:space="preserve">оддръжка и периодична проверка на съответствието на съоръженията,складовете и площадките за съхранение на суровини,спомагателни материали,горива,полупродукти и продукти,резервоарните и товаро-разтоварните площадки с експлоатационните изисквания и условията на разрешителното </w:t>
      </w:r>
      <w:r w:rsidRPr="0074450B">
        <w:rPr>
          <w:rFonts w:ascii="Arial" w:hAnsi="Arial" w:cs="Arial"/>
        </w:rPr>
        <w:t xml:space="preserve">, установяване на причините за </w:t>
      </w:r>
      <w:r w:rsidR="007435CE">
        <w:rPr>
          <w:rFonts w:ascii="Arial" w:hAnsi="Arial" w:cs="Arial"/>
        </w:rPr>
        <w:t xml:space="preserve">несъответствия и </w:t>
      </w:r>
      <w:r w:rsidRPr="0074450B">
        <w:rPr>
          <w:rFonts w:ascii="Arial" w:hAnsi="Arial" w:cs="Arial"/>
        </w:rPr>
        <w:t xml:space="preserve"> предприемане на </w:t>
      </w:r>
      <w:r w:rsidR="007435CE">
        <w:rPr>
          <w:rFonts w:ascii="Arial" w:hAnsi="Arial" w:cs="Arial"/>
        </w:rPr>
        <w:t>коригиращи действия.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периодична оценка на </w:t>
      </w:r>
      <w:r w:rsidR="007435CE">
        <w:rPr>
          <w:rFonts w:ascii="Arial" w:hAnsi="Arial" w:cs="Arial"/>
        </w:rPr>
        <w:t>съответствието на измерените стойности на контролираните параметри за всяко пречиствателно съоръжение с определените такива по Условие 9.1.2 на разрешителното</w:t>
      </w:r>
      <w:r w:rsidRPr="0074450B">
        <w:rPr>
          <w:rFonts w:ascii="Arial" w:hAnsi="Arial" w:cs="Arial"/>
        </w:rPr>
        <w:t xml:space="preserve">, установяване на причините за несъответствията и предприемане на </w:t>
      </w:r>
      <w:r w:rsidRPr="0074450B">
        <w:rPr>
          <w:rFonts w:ascii="Arial" w:hAnsi="Arial" w:cs="Arial"/>
        </w:rPr>
        <w:lastRenderedPageBreak/>
        <w:t>коригиращи действия.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Инструкция за периодична оценка на </w:t>
      </w:r>
      <w:r w:rsidR="007435CE">
        <w:rPr>
          <w:rFonts w:ascii="Arial" w:hAnsi="Arial" w:cs="Arial"/>
        </w:rPr>
        <w:t>съответствието  на измерените стойности на контролираните параметри с определените в разрешителното емисионни норми</w:t>
      </w:r>
      <w:r w:rsidRPr="0074450B">
        <w:rPr>
          <w:rFonts w:ascii="Arial" w:hAnsi="Arial" w:cs="Arial"/>
        </w:rPr>
        <w:t>, установяване на причините за несъответствията и предприемане на коригиращи действия</w:t>
      </w:r>
    </w:p>
    <w:p w:rsidR="007435CE" w:rsidRPr="0074450B" w:rsidRDefault="002E4847" w:rsidP="007435CE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35CE">
        <w:rPr>
          <w:rFonts w:ascii="Arial" w:hAnsi="Arial" w:cs="Arial"/>
        </w:rPr>
        <w:t xml:space="preserve">  </w:t>
      </w:r>
      <w:r w:rsidR="007435CE" w:rsidRPr="0074450B">
        <w:rPr>
          <w:rFonts w:ascii="Arial" w:hAnsi="Arial" w:cs="Arial"/>
        </w:rPr>
        <w:t>Инструкция за периодична оценка на наличието на източници на неорганизирани емисии на площадката, установяване на причините за неорганизираните емисии от тези източници и предприемане на мерки за ограничаването им</w:t>
      </w:r>
    </w:p>
    <w:p w:rsidR="007435CE" w:rsidRPr="0074450B" w:rsidRDefault="007435CE" w:rsidP="007435CE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</w:t>
      </w:r>
    </w:p>
    <w:p w:rsidR="002E4847" w:rsidRDefault="007435CE" w:rsidP="002E484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4450B">
        <w:rPr>
          <w:rFonts w:ascii="Arial" w:hAnsi="Arial" w:cs="Arial"/>
        </w:rPr>
        <w:t>Инструкция за периодична оценка на спазването на мерките за предотвратяване и намаляване на емисиите на интензивно миришещи вещества</w:t>
      </w:r>
    </w:p>
    <w:p w:rsidR="007435CE" w:rsidRPr="007435CE" w:rsidRDefault="007435CE" w:rsidP="002E484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4450B">
        <w:rPr>
          <w:rFonts w:ascii="Arial" w:hAnsi="Arial" w:cs="Arial"/>
        </w:rPr>
        <w:t>Инструкция за периодична проверка  и поддръжка на</w:t>
      </w:r>
      <w:r>
        <w:rPr>
          <w:rFonts w:ascii="Arial" w:hAnsi="Arial" w:cs="Arial"/>
        </w:rPr>
        <w:t xml:space="preserve"> техническа и експлоатационна изправност на всички съоръжения по Условие 10.11.1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периодична </w:t>
      </w:r>
      <w:r w:rsidR="007435CE">
        <w:rPr>
          <w:rFonts w:ascii="Arial" w:hAnsi="Arial" w:cs="Arial"/>
        </w:rPr>
        <w:t>оценка на съответствието на измерените стойности на контролираните параметри за всяко пречиствателно съоръжение с  определените такива по Условие 10.1.1.2 на разрешителното</w:t>
      </w:r>
      <w:r w:rsidRPr="0074450B">
        <w:rPr>
          <w:rFonts w:ascii="Arial" w:hAnsi="Arial" w:cs="Arial"/>
        </w:rPr>
        <w:t xml:space="preserve">  , включително установяване на </w:t>
      </w:r>
      <w:r w:rsidR="007435CE" w:rsidRPr="0074450B">
        <w:rPr>
          <w:rFonts w:ascii="Arial" w:hAnsi="Arial" w:cs="Arial"/>
        </w:rPr>
        <w:t>причините за несъответствията и предприемане на коригиращи действия</w:t>
      </w:r>
    </w:p>
    <w:p w:rsidR="007435CE" w:rsidRDefault="002E4847" w:rsidP="007435CE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резултатите от собствения мониторинг с определените норми за допустимо съдържание на замърсяващи вещества по </w:t>
      </w:r>
      <w:r w:rsidRPr="0074450B">
        <w:rPr>
          <w:rFonts w:ascii="Arial" w:hAnsi="Arial" w:cs="Arial"/>
          <w:b/>
        </w:rPr>
        <w:t>Условие 10.1.2.1</w:t>
      </w:r>
      <w:r w:rsidR="007435CE">
        <w:rPr>
          <w:rFonts w:ascii="Arial" w:hAnsi="Arial" w:cs="Arial"/>
          <w:b/>
        </w:rPr>
        <w:t>,</w:t>
      </w:r>
      <w:r w:rsidR="007435CE" w:rsidRPr="007435CE">
        <w:rPr>
          <w:rFonts w:ascii="Arial" w:hAnsi="Arial" w:cs="Arial"/>
        </w:rPr>
        <w:t xml:space="preserve"> </w:t>
      </w:r>
      <w:r w:rsidR="007435CE" w:rsidRPr="0074450B">
        <w:rPr>
          <w:rFonts w:ascii="Arial" w:hAnsi="Arial" w:cs="Arial"/>
        </w:rPr>
        <w:t>установяване на причините за несъответствията и предприемане на коригиращи действия</w:t>
      </w:r>
    </w:p>
    <w:p w:rsidR="007435CE" w:rsidRPr="007435CE" w:rsidRDefault="007435CE" w:rsidP="007435CE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35CE">
        <w:rPr>
          <w:rFonts w:ascii="Arial" w:hAnsi="Arial" w:cs="Arial"/>
        </w:rPr>
        <w:t xml:space="preserve">Инструкция за оценка на съответствието на резултатите от собствения мониторинг с индивидуалните емисионни ограничения по  </w:t>
      </w:r>
      <w:r w:rsidRPr="007435CE">
        <w:rPr>
          <w:rFonts w:ascii="Arial" w:hAnsi="Arial" w:cs="Arial"/>
          <w:b/>
        </w:rPr>
        <w:t xml:space="preserve">Условие 10.2.1.1, </w:t>
      </w:r>
      <w:r w:rsidRPr="007435CE">
        <w:rPr>
          <w:rFonts w:ascii="Arial" w:hAnsi="Arial" w:cs="Arial"/>
        </w:rPr>
        <w:t>установяване на причините за несъответствията и предприемане на коригиращи действия</w:t>
      </w:r>
    </w:p>
    <w:p w:rsidR="002E4847" w:rsidRPr="0074450B" w:rsidRDefault="002E4847" w:rsidP="002E4847">
      <w:pPr>
        <w:widowControl w:val="0"/>
        <w:numPr>
          <w:ilvl w:val="0"/>
          <w:numId w:val="7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Инструкция за периодична проверка  и поддръжка на </w:t>
      </w:r>
      <w:r w:rsidR="007435CE">
        <w:rPr>
          <w:rFonts w:ascii="Arial" w:hAnsi="Arial" w:cs="Arial"/>
        </w:rPr>
        <w:t xml:space="preserve">състоянието на </w:t>
      </w:r>
      <w:r w:rsidRPr="0074450B">
        <w:rPr>
          <w:rFonts w:ascii="Arial" w:hAnsi="Arial" w:cs="Arial"/>
        </w:rPr>
        <w:t xml:space="preserve">канализационната система за смесен поток отпадъчни води – битово-фекални и дъждовни , включително установяване на течове и предприемане на коригиращи действия за тяхното отстраняване </w:t>
      </w:r>
    </w:p>
    <w:p w:rsidR="002E4847" w:rsidRPr="0074450B" w:rsidRDefault="002E4847" w:rsidP="002E4847">
      <w:pPr>
        <w:widowControl w:val="0"/>
        <w:numPr>
          <w:ilvl w:val="0"/>
          <w:numId w:val="7"/>
        </w:numPr>
        <w:tabs>
          <w:tab w:val="left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резултатите от собствения </w:t>
      </w:r>
      <w:r w:rsidRPr="0074450B">
        <w:rPr>
          <w:rFonts w:ascii="Arial" w:hAnsi="Arial" w:cs="Arial"/>
        </w:rPr>
        <w:lastRenderedPageBreak/>
        <w:t xml:space="preserve">мониторинг с индивидуалните емисионни ограничения по  </w:t>
      </w:r>
      <w:r w:rsidRPr="0074450B">
        <w:rPr>
          <w:rFonts w:ascii="Arial" w:hAnsi="Arial" w:cs="Arial"/>
          <w:b/>
        </w:rPr>
        <w:t xml:space="preserve">Условие 10.2.1.1, </w:t>
      </w:r>
      <w:r w:rsidRPr="0074450B">
        <w:rPr>
          <w:rFonts w:ascii="Arial" w:hAnsi="Arial" w:cs="Arial"/>
        </w:rPr>
        <w:t>установяване на причините за несъответствията и предприемане на коригиращи действия</w:t>
      </w:r>
    </w:p>
    <w:p w:rsidR="002E4847" w:rsidRPr="0074450B" w:rsidRDefault="002E4847" w:rsidP="002E4847">
      <w:pPr>
        <w:widowControl w:val="0"/>
        <w:numPr>
          <w:ilvl w:val="0"/>
          <w:numId w:val="8"/>
        </w:numPr>
        <w:tabs>
          <w:tab w:val="left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Инструкция за периодична проверка  и поддръжка </w:t>
      </w:r>
      <w:r w:rsidR="007435CE" w:rsidRPr="0074450B">
        <w:rPr>
          <w:rFonts w:ascii="Arial" w:hAnsi="Arial" w:cs="Arial"/>
        </w:rPr>
        <w:t xml:space="preserve">на </w:t>
      </w:r>
      <w:r w:rsidR="007435CE">
        <w:rPr>
          <w:rFonts w:ascii="Arial" w:hAnsi="Arial" w:cs="Arial"/>
        </w:rPr>
        <w:t xml:space="preserve">състоянието </w:t>
      </w:r>
      <w:r w:rsidRPr="0074450B">
        <w:rPr>
          <w:rFonts w:ascii="Arial" w:hAnsi="Arial" w:cs="Arial"/>
        </w:rPr>
        <w:t xml:space="preserve">на канализационната система за дъждовни води , като част от смесен поток отпадъчни води  - битово-фекални и дъждовни , по </w:t>
      </w:r>
      <w:r w:rsidRPr="0074450B">
        <w:rPr>
          <w:rFonts w:ascii="Arial" w:hAnsi="Arial" w:cs="Arial"/>
          <w:b/>
        </w:rPr>
        <w:t>Условие 10.2.</w:t>
      </w:r>
      <w:r w:rsidR="007435CE">
        <w:rPr>
          <w:rFonts w:ascii="Arial" w:hAnsi="Arial" w:cs="Arial"/>
          <w:b/>
        </w:rPr>
        <w:t>2</w:t>
      </w:r>
      <w:r w:rsidRPr="0074450B">
        <w:rPr>
          <w:rFonts w:ascii="Arial" w:hAnsi="Arial" w:cs="Arial"/>
          <w:b/>
        </w:rPr>
        <w:t>.</w:t>
      </w:r>
      <w:r w:rsidR="007435CE">
        <w:rPr>
          <w:rFonts w:ascii="Arial" w:hAnsi="Arial" w:cs="Arial"/>
          <w:b/>
        </w:rPr>
        <w:t>4</w:t>
      </w:r>
      <w:r w:rsidRPr="0074450B">
        <w:rPr>
          <w:rFonts w:ascii="Arial" w:hAnsi="Arial" w:cs="Arial"/>
          <w:b/>
        </w:rPr>
        <w:t xml:space="preserve"> , </w:t>
      </w:r>
      <w:r w:rsidRPr="0074450B">
        <w:rPr>
          <w:rFonts w:ascii="Arial" w:hAnsi="Arial" w:cs="Arial"/>
        </w:rPr>
        <w:t>включително установяване на течове и предприемане на коригиращи действия за тяхното отстраняване</w:t>
      </w:r>
    </w:p>
    <w:p w:rsidR="002E4847" w:rsidRPr="0074450B" w:rsidRDefault="002E4847" w:rsidP="002E4847">
      <w:pPr>
        <w:widowControl w:val="0"/>
        <w:tabs>
          <w:tab w:val="num" w:pos="72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</w:t>
      </w:r>
    </w:p>
    <w:p w:rsidR="002E4847" w:rsidRPr="0074450B" w:rsidRDefault="002E4847" w:rsidP="002E4847">
      <w:pPr>
        <w:widowControl w:val="0"/>
        <w:tabs>
          <w:tab w:val="num" w:pos="540"/>
          <w:tab w:val="num" w:pos="72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    </w:t>
      </w:r>
    </w:p>
    <w:p w:rsidR="002E4847" w:rsidRPr="0074450B" w:rsidRDefault="002E4847" w:rsidP="002E484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Предотвратяване и контрол на аварийни ситуации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>За изпълнение на условие 5.8. – Предотвратяване и контрол на аварийни ситуации от компле</w:t>
      </w:r>
      <w:r>
        <w:rPr>
          <w:rFonts w:ascii="Arial" w:hAnsi="Arial"/>
        </w:rPr>
        <w:t>к</w:t>
      </w:r>
      <w:r w:rsidRPr="0074450B">
        <w:rPr>
          <w:rFonts w:ascii="Arial" w:hAnsi="Arial"/>
        </w:rPr>
        <w:t xml:space="preserve">сното разрешително в “СТАРТ” АД </w:t>
      </w:r>
      <w:r>
        <w:rPr>
          <w:rFonts w:ascii="Arial" w:hAnsi="Arial"/>
        </w:rPr>
        <w:t>през 201</w:t>
      </w:r>
      <w:r w:rsidR="00887BDB">
        <w:rPr>
          <w:rFonts w:ascii="Arial" w:hAnsi="Arial"/>
        </w:rPr>
        <w:t>2</w:t>
      </w:r>
      <w:r>
        <w:rPr>
          <w:rFonts w:ascii="Arial" w:hAnsi="Arial"/>
        </w:rPr>
        <w:t xml:space="preserve"> г.</w:t>
      </w:r>
      <w:r w:rsidRPr="0074450B">
        <w:rPr>
          <w:rFonts w:ascii="Arial" w:hAnsi="Arial"/>
        </w:rPr>
        <w:t>се прилага инструкци</w:t>
      </w:r>
      <w:r w:rsidR="00887BDB">
        <w:rPr>
          <w:rFonts w:ascii="Arial" w:hAnsi="Arial"/>
        </w:rPr>
        <w:t>я за аварийно планиране и действия при аварии,в която са уточнени дейностите по</w:t>
      </w:r>
      <w:r w:rsidRPr="0074450B">
        <w:rPr>
          <w:rFonts w:ascii="Arial" w:hAnsi="Arial"/>
          <w:b/>
        </w:rPr>
        <w:t>:</w:t>
      </w:r>
    </w:p>
    <w:p w:rsidR="002E4847" w:rsidRPr="0074450B" w:rsidRDefault="002E4847" w:rsidP="002E484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определяне на опасните вещества, съхранявани или образувани в резултат на производствената дейност с въздействие върху околната среда при авария</w:t>
      </w:r>
    </w:p>
    <w:p w:rsidR="002E4847" w:rsidRDefault="002E4847" w:rsidP="002E484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определяне на възможните аварийни ситуации с въздействие върху околната среда и здравето на хората</w:t>
      </w:r>
    </w:p>
    <w:p w:rsidR="00887BDB" w:rsidRPr="0074450B" w:rsidRDefault="00887BDB" w:rsidP="002E484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определяне на възможните начини на действие за вече определените </w:t>
      </w:r>
      <w:r w:rsidRPr="0074450B">
        <w:rPr>
          <w:rFonts w:ascii="Arial" w:hAnsi="Arial" w:cs="Arial"/>
        </w:rPr>
        <w:t>аварийни ситуации</w:t>
      </w:r>
    </w:p>
    <w:p w:rsidR="002E4847" w:rsidRPr="0074450B" w:rsidRDefault="002E4847" w:rsidP="002E484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</w:t>
      </w:r>
      <w:r w:rsidR="00887BDB">
        <w:rPr>
          <w:rFonts w:ascii="Arial" w:hAnsi="Arial" w:cs="Arial"/>
        </w:rPr>
        <w:t xml:space="preserve">определяне на начините за </w:t>
      </w:r>
      <w:r w:rsidRPr="0074450B">
        <w:rPr>
          <w:rFonts w:ascii="Arial" w:hAnsi="Arial" w:cs="Arial"/>
        </w:rPr>
        <w:t>подготовка на персонала, отговорен за изпълнение на Плана за действия при аварии и периодично обновяване на готовността му за действие</w:t>
      </w:r>
    </w:p>
    <w:p w:rsidR="002E4847" w:rsidRPr="0074450B" w:rsidRDefault="00887BDB" w:rsidP="002E484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Определяне </w:t>
      </w:r>
      <w:r w:rsidR="002E4847" w:rsidRPr="0074450B">
        <w:rPr>
          <w:rFonts w:ascii="Arial" w:hAnsi="Arial" w:cs="Arial"/>
        </w:rPr>
        <w:t xml:space="preserve"> на сборни пунктове, както и най-подходящи пътища за извеждане на работещите от района на аварията</w:t>
      </w:r>
    </w:p>
    <w:p w:rsidR="002E4847" w:rsidRPr="0074450B" w:rsidRDefault="002E4847" w:rsidP="002E484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определяне на причините, довели до аварията и предприемане на коригиращи действия</w:t>
      </w:r>
    </w:p>
    <w:p w:rsidR="002E4847" w:rsidRPr="0074450B" w:rsidRDefault="002E4847" w:rsidP="002E484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определяне и редовна техническа поддръжка на средствата за оповестяване на аварията</w:t>
      </w:r>
    </w:p>
    <w:p w:rsidR="002E4847" w:rsidRPr="0074450B" w:rsidRDefault="002E4847" w:rsidP="002E484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определяне на необходимите средства за лична защита</w:t>
      </w:r>
      <w:r w:rsidR="00887BDB">
        <w:rPr>
          <w:rFonts w:ascii="Arial" w:hAnsi="Arial" w:cs="Arial"/>
        </w:rPr>
        <w:t xml:space="preserve"> на работещите</w:t>
      </w:r>
      <w:r w:rsidRPr="0074450B">
        <w:rPr>
          <w:rFonts w:ascii="Arial" w:hAnsi="Arial" w:cs="Arial"/>
        </w:rPr>
        <w:t>, редовна проверка и поддръжка на възможността им да изпълнят защитните си функции, както и безпрепятствения достъп до местата на съхранението им</w:t>
      </w:r>
    </w:p>
    <w:p w:rsidR="002E4847" w:rsidRPr="0074450B" w:rsidRDefault="002E4847" w:rsidP="002E484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определяне на средствата за противодействие на възможните аварии, най-подходящите места за разполагането им, редовната им проверка и </w:t>
      </w:r>
      <w:r w:rsidRPr="0074450B">
        <w:rPr>
          <w:rFonts w:ascii="Arial" w:hAnsi="Arial" w:cs="Arial"/>
        </w:rPr>
        <w:lastRenderedPageBreak/>
        <w:t>поддръжка в изправност</w:t>
      </w:r>
    </w:p>
    <w:p w:rsidR="002E4847" w:rsidRPr="0074450B" w:rsidRDefault="00887BDB" w:rsidP="002E4847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определяне </w:t>
      </w:r>
      <w:r w:rsidR="002E4847" w:rsidRPr="0074450B">
        <w:rPr>
          <w:rFonts w:ascii="Arial" w:hAnsi="Arial" w:cs="Arial"/>
        </w:rPr>
        <w:t xml:space="preserve"> и редовна актуализация на списъка на персонала, отговорен за изпълнение на действията, предвидени в Плана за действия при аварии</w:t>
      </w:r>
    </w:p>
    <w:p w:rsidR="002E4847" w:rsidRPr="0074450B" w:rsidRDefault="002E4847" w:rsidP="002E4847">
      <w:pPr>
        <w:widowControl w:val="0"/>
        <w:numPr>
          <w:ilvl w:val="0"/>
          <w:numId w:val="5"/>
        </w:numPr>
        <w:tabs>
          <w:tab w:val="num" w:pos="54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Инструкция за оценка на възможността за изпускане , в резултат на  аварийна ситуация , в канализацията /независимо дали производствена ,      повърхностна или друга/ на опасни течни вещества , препарати или силно замърсена вода , вкл.в резултат на гасене на пожар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 Инструкция с мерки за ограничаване или ликвидиране на последствията при залпови замърсявания на отпадъчните води вследствие на аварийна ситуация </w:t>
      </w:r>
    </w:p>
    <w:p w:rsidR="002E4847" w:rsidRPr="0074450B" w:rsidRDefault="002E4847" w:rsidP="002E4847">
      <w:pPr>
        <w:rPr>
          <w:rFonts w:ascii="Arial" w:hAnsi="Arial" w:cs="Arial"/>
          <w:b/>
        </w:rPr>
      </w:pPr>
    </w:p>
    <w:p w:rsidR="002E4847" w:rsidRPr="0074450B" w:rsidRDefault="002E4847" w:rsidP="002E484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Записи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Отговорните лица за изпълнение на инструкциите съгласно КР№144</w:t>
      </w:r>
      <w:r w:rsidR="005E55D4">
        <w:rPr>
          <w:rFonts w:ascii="Arial" w:hAnsi="Arial"/>
        </w:rPr>
        <w:t>-Н1-И0-А1</w:t>
      </w:r>
      <w:r w:rsidRPr="0074450B">
        <w:rPr>
          <w:rFonts w:ascii="Arial" w:hAnsi="Arial"/>
        </w:rPr>
        <w:t>/20</w:t>
      </w:r>
      <w:r w:rsidR="005E55D4">
        <w:rPr>
          <w:rFonts w:ascii="Arial" w:hAnsi="Arial"/>
        </w:rPr>
        <w:t>12</w:t>
      </w:r>
      <w:r w:rsidRPr="0074450B">
        <w:rPr>
          <w:rFonts w:ascii="Arial" w:hAnsi="Arial"/>
        </w:rPr>
        <w:t xml:space="preserve">г. документират и съхраняват данните от наблюдението на емисионните и технически показатели и резултатите от оценката на съответствието им с изискванията на условията в комплексното разрешително. При установяване на несъответствие се документират и съхраняват данните за причините за несъответствие и предприетите коригиращи действия. При установяване на необходимост от преразглеждане и/или актуализация на инструкциите за работа на технологичното/пречиствателното оборудване данните  се съхраняват . 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Докладване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През отчитания период </w:t>
      </w:r>
      <w:r w:rsidRPr="0074450B">
        <w:rPr>
          <w:rFonts w:ascii="Arial" w:hAnsi="Arial"/>
        </w:rPr>
        <w:t>“СТАРТ” АД  докладва резултатите от собствения мониторинг.</w:t>
      </w:r>
    </w:p>
    <w:p w:rsidR="002E4847" w:rsidRPr="0074450B" w:rsidRDefault="002E4847" w:rsidP="002E4847">
      <w:pPr>
        <w:ind w:left="360"/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numPr>
          <w:ilvl w:val="1"/>
          <w:numId w:val="2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Актуализация на СУОК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При промяна на персонала, който ще извършва конкретни дейности по изпълнение на условията в разрешителното и лицето отговорно за изпълнение на условията в разрешителното, системата за управление на околната среда се актуализира.</w:t>
      </w:r>
    </w:p>
    <w:p w:rsidR="002E4847" w:rsidRPr="0074450B" w:rsidRDefault="002E4847" w:rsidP="002E4847">
      <w:pPr>
        <w:rPr>
          <w:rFonts w:ascii="Arial" w:hAnsi="Arial" w:cs="Arial"/>
          <w:b/>
        </w:rPr>
      </w:pPr>
    </w:p>
    <w:p w:rsidR="002E4847" w:rsidRPr="0074450B" w:rsidRDefault="002E4847" w:rsidP="002E4847">
      <w:pPr>
        <w:ind w:left="36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Докладване по Условие 7 – Уведомяване</w:t>
      </w:r>
    </w:p>
    <w:p w:rsidR="002E4847" w:rsidRPr="00AA1A44" w:rsidRDefault="002E4847" w:rsidP="002E4847">
      <w:pPr>
        <w:ind w:firstLine="360"/>
        <w:jc w:val="both"/>
        <w:rPr>
          <w:rFonts w:ascii="Arial" w:hAnsi="Arial" w:cs="Arial"/>
        </w:rPr>
      </w:pPr>
      <w:r w:rsidRPr="00AA1A44">
        <w:rPr>
          <w:rFonts w:ascii="Arial" w:hAnsi="Arial" w:cs="Arial"/>
        </w:rPr>
        <w:t>За периода 01.01. - 31.12.20</w:t>
      </w:r>
      <w:r>
        <w:rPr>
          <w:rFonts w:ascii="Arial" w:hAnsi="Arial" w:cs="Arial"/>
        </w:rPr>
        <w:t>1</w:t>
      </w:r>
      <w:r w:rsidR="00D656D0">
        <w:rPr>
          <w:rFonts w:ascii="Arial" w:hAnsi="Arial" w:cs="Arial"/>
        </w:rPr>
        <w:t>2</w:t>
      </w:r>
      <w:r w:rsidRPr="00AA1A44">
        <w:rPr>
          <w:rFonts w:ascii="Arial" w:hAnsi="Arial" w:cs="Arial"/>
        </w:rPr>
        <w:t>г. не е извършено уведомяване</w:t>
      </w:r>
      <w:r w:rsidRPr="00AA1A44">
        <w:rPr>
          <w:rFonts w:ascii="Arial" w:hAnsi="Arial" w:cs="Arial"/>
          <w:b/>
        </w:rPr>
        <w:t xml:space="preserve"> </w:t>
      </w:r>
      <w:r w:rsidRPr="00AA1A44">
        <w:rPr>
          <w:rFonts w:ascii="Arial" w:hAnsi="Arial" w:cs="Arial"/>
        </w:rPr>
        <w:t>на</w:t>
      </w:r>
      <w:r w:rsidRPr="00AA1A44">
        <w:rPr>
          <w:rFonts w:ascii="Arial" w:hAnsi="Arial" w:cs="Arial"/>
          <w:lang w:val="ru-RU"/>
        </w:rPr>
        <w:t xml:space="preserve"> областния управител, кмета на община </w:t>
      </w:r>
      <w:r w:rsidRPr="00AA1A44">
        <w:rPr>
          <w:rFonts w:ascii="Arial" w:hAnsi="Arial" w:cs="Arial"/>
        </w:rPr>
        <w:t>Д</w:t>
      </w:r>
      <w:r>
        <w:rPr>
          <w:rFonts w:ascii="Arial" w:hAnsi="Arial" w:cs="Arial"/>
        </w:rPr>
        <w:t>обрич</w:t>
      </w:r>
      <w:r w:rsidRPr="00AA1A44">
        <w:rPr>
          <w:rFonts w:ascii="Arial" w:hAnsi="Arial" w:cs="Arial"/>
          <w:lang w:val="ru-RU"/>
        </w:rPr>
        <w:t>, РИОСВ</w:t>
      </w:r>
      <w:r w:rsidRPr="00AA1A44">
        <w:rPr>
          <w:rFonts w:ascii="Arial" w:hAnsi="Arial" w:cs="Arial"/>
        </w:rPr>
        <w:t xml:space="preserve">, </w:t>
      </w:r>
      <w:r w:rsidRPr="00AA1A44">
        <w:rPr>
          <w:rFonts w:ascii="Arial" w:hAnsi="Arial" w:cs="Arial"/>
          <w:lang w:val="ru-RU"/>
        </w:rPr>
        <w:t>органите на държавна агенция "Гражданска защита"</w:t>
      </w:r>
      <w:r w:rsidRPr="00AA1A44">
        <w:rPr>
          <w:rFonts w:ascii="Arial" w:hAnsi="Arial" w:cs="Arial"/>
        </w:rPr>
        <w:t xml:space="preserve"> </w:t>
      </w:r>
      <w:r w:rsidRPr="00AA1A44">
        <w:rPr>
          <w:rFonts w:ascii="Arial" w:hAnsi="Arial" w:cs="Arial"/>
          <w:lang w:val="ru-RU"/>
        </w:rPr>
        <w:t>и Басейновата дирекция “</w:t>
      </w:r>
      <w:r>
        <w:rPr>
          <w:rFonts w:ascii="Arial" w:hAnsi="Arial" w:cs="Arial"/>
          <w:lang w:val="ru-RU"/>
        </w:rPr>
        <w:t>Дунав</w:t>
      </w:r>
      <w:r w:rsidRPr="00AA1A44">
        <w:rPr>
          <w:rFonts w:ascii="Arial" w:hAnsi="Arial" w:cs="Arial"/>
          <w:lang w:val="ru-RU"/>
        </w:rPr>
        <w:t xml:space="preserve">ски район” </w:t>
      </w:r>
      <w:r w:rsidRPr="00AA1A44">
        <w:rPr>
          <w:rFonts w:ascii="Arial" w:hAnsi="Arial" w:cs="Arial"/>
        </w:rPr>
        <w:t>за настъпили</w:t>
      </w:r>
      <w:r w:rsidRPr="00AA1A44">
        <w:rPr>
          <w:rFonts w:ascii="Arial" w:hAnsi="Arial" w:cs="Arial"/>
          <w:lang w:val="ru-RU"/>
        </w:rPr>
        <w:t xml:space="preserve"> залпови или други замърсявания, </w:t>
      </w:r>
      <w:r w:rsidRPr="00AA1A44">
        <w:rPr>
          <w:rFonts w:ascii="Arial" w:hAnsi="Arial" w:cs="Arial"/>
        </w:rPr>
        <w:t>аварийни ситуации или ситуации с възможност за замърсяване на повърхностен воден обект.</w:t>
      </w:r>
    </w:p>
    <w:p w:rsidR="002E4847" w:rsidRDefault="002E4847" w:rsidP="002E4847">
      <w:pPr>
        <w:ind w:firstLine="360"/>
        <w:jc w:val="both"/>
        <w:rPr>
          <w:rFonts w:ascii="Arial" w:hAnsi="Arial"/>
          <w:color w:val="000000"/>
        </w:rPr>
      </w:pPr>
      <w:r w:rsidRPr="00D94F73">
        <w:rPr>
          <w:rFonts w:ascii="Arial" w:hAnsi="Arial"/>
          <w:color w:val="000000"/>
        </w:rPr>
        <w:t>Дружеството е информирало РИОСВ Варна за резултатите от мониторинга, определен в комплексното разрешително.</w:t>
      </w:r>
    </w:p>
    <w:p w:rsidR="002E4847" w:rsidRDefault="002E4847" w:rsidP="002E4847">
      <w:pPr>
        <w:ind w:left="360"/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ind w:left="36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Използване на ресурси</w:t>
      </w:r>
    </w:p>
    <w:p w:rsidR="002E4847" w:rsidRPr="0074450B" w:rsidRDefault="002E4847" w:rsidP="002E4847">
      <w:pPr>
        <w:numPr>
          <w:ilvl w:val="0"/>
          <w:numId w:val="9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Използване на вода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Използването на вода за производствени , охлаждащи и питейно-битови нужди става при наличие на договор № серия А 00951/18.12.2002 г. за доставка , отвеждане и пречистване на отпадни води 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Отчитането на използваните количествата вода за производствени нужди  става чрез измервателно устройство.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Монтирани са две измервателни устройства за измерване на количествата изразходвана вода за битови нужди .Количеството вода за производствени нужди се изчислява като разлика от общата консумация на площадката  и водата за битови нужди.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</w:rPr>
        <w:t xml:space="preserve">Местоположението на измервателните устройства / 1 и 2 / са показани на план на площадката,който е </w:t>
      </w:r>
      <w:r>
        <w:rPr>
          <w:rFonts w:ascii="Arial" w:hAnsi="Arial"/>
        </w:rPr>
        <w:t>предоставен на РИОСВ – Варна с ГДОС за 2007 г.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В</w:t>
      </w:r>
      <w:r w:rsidRPr="0074450B">
        <w:rPr>
          <w:rFonts w:ascii="Arial" w:hAnsi="Arial"/>
        </w:rPr>
        <w:t xml:space="preserve"> дружеството се разработ</w:t>
      </w:r>
      <w:r>
        <w:rPr>
          <w:rFonts w:ascii="Arial" w:hAnsi="Arial"/>
        </w:rPr>
        <w:t>ени</w:t>
      </w:r>
      <w:r w:rsidRPr="0074450B">
        <w:rPr>
          <w:rFonts w:ascii="Arial" w:hAnsi="Arial"/>
        </w:rPr>
        <w:t xml:space="preserve"> и </w:t>
      </w:r>
      <w:r>
        <w:rPr>
          <w:rFonts w:ascii="Arial" w:hAnsi="Arial"/>
        </w:rPr>
        <w:t>се спазват</w:t>
      </w:r>
      <w:r w:rsidRPr="0074450B">
        <w:rPr>
          <w:rFonts w:ascii="Arial" w:hAnsi="Arial"/>
        </w:rPr>
        <w:t xml:space="preserve"> инструкции както следва: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 измерване/изчисляване и документиране на изразходваните количества вода</w:t>
      </w:r>
      <w:r w:rsidR="00DB509A">
        <w:rPr>
          <w:rFonts w:ascii="Arial" w:hAnsi="Arial" w:cs="Arial"/>
        </w:rPr>
        <w:t xml:space="preserve"> за производствени нужди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изразходваните количества 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 w:cs="Arial"/>
        </w:rPr>
        <w:t xml:space="preserve"> вода </w:t>
      </w:r>
      <w:r w:rsidR="00DB509A">
        <w:rPr>
          <w:rFonts w:ascii="Arial" w:hAnsi="Arial" w:cs="Arial"/>
        </w:rPr>
        <w:t>за производствени нужди</w:t>
      </w:r>
      <w:r w:rsidR="00DB509A" w:rsidRPr="0074450B"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>с количествата по условия 8.1.2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Във връзка с изпълнение на по-горе цитираните инструкции ежемесечно  се прави  сравнение на измерените стойности вода за производствени нужди за изминалия месец с водата ,  лимитирана в комплексното разрешително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През</w:t>
      </w:r>
      <w:r w:rsidRPr="0074450B">
        <w:rPr>
          <w:rFonts w:ascii="Arial" w:hAnsi="Arial"/>
        </w:rPr>
        <w:t xml:space="preserve"> 20</w:t>
      </w:r>
      <w:r>
        <w:rPr>
          <w:rFonts w:ascii="Arial" w:hAnsi="Arial"/>
        </w:rPr>
        <w:t>1</w:t>
      </w:r>
      <w:r w:rsidR="00DB509A">
        <w:rPr>
          <w:rFonts w:ascii="Arial" w:hAnsi="Arial"/>
        </w:rPr>
        <w:t>2</w:t>
      </w:r>
      <w:r w:rsidRPr="0074450B">
        <w:rPr>
          <w:rFonts w:ascii="Arial" w:hAnsi="Arial"/>
        </w:rPr>
        <w:t xml:space="preserve"> г. няма отчетено превишаване на заложените стойности  вода , използвана за производствени нужди.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Р</w:t>
      </w:r>
      <w:r w:rsidRPr="0074450B">
        <w:rPr>
          <w:rFonts w:ascii="Arial" w:hAnsi="Arial"/>
        </w:rPr>
        <w:t xml:space="preserve">азработена </w:t>
      </w:r>
      <w:r>
        <w:rPr>
          <w:rFonts w:ascii="Arial" w:hAnsi="Arial"/>
          <w:lang w:val="en-US"/>
        </w:rPr>
        <w:t>e</w:t>
      </w:r>
      <w:r w:rsidRPr="00E65DC6">
        <w:rPr>
          <w:rFonts w:ascii="Arial" w:hAnsi="Arial"/>
        </w:rPr>
        <w:t xml:space="preserve"> </w:t>
      </w:r>
      <w:r w:rsidRPr="0074450B">
        <w:rPr>
          <w:rFonts w:ascii="Arial" w:hAnsi="Arial"/>
        </w:rPr>
        <w:t>и се прил</w:t>
      </w:r>
      <w:r>
        <w:rPr>
          <w:rFonts w:ascii="Arial" w:hAnsi="Arial"/>
        </w:rPr>
        <w:t>ага</w:t>
      </w:r>
      <w:r w:rsidRPr="0074450B">
        <w:rPr>
          <w:rFonts w:ascii="Arial" w:hAnsi="Arial"/>
        </w:rPr>
        <w:t xml:space="preserve"> инструкция за</w:t>
      </w:r>
      <w:r>
        <w:rPr>
          <w:rFonts w:ascii="Arial" w:hAnsi="Arial"/>
        </w:rPr>
        <w:t>:</w:t>
      </w:r>
      <w:r w:rsidRPr="0074450B">
        <w:rPr>
          <w:rFonts w:ascii="Arial" w:hAnsi="Arial"/>
        </w:rPr>
        <w:t xml:space="preserve"> </w:t>
      </w:r>
    </w:p>
    <w:p w:rsidR="002E4847" w:rsidRPr="0074450B" w:rsidRDefault="002E4847" w:rsidP="002E4847">
      <w:pPr>
        <w:numPr>
          <w:ilvl w:val="0"/>
          <w:numId w:val="4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”Извършване на проверки за техническото състояние на водопроводната мрежа, установяване на течове и предприемане на действия за тяхното отстраняване”. </w:t>
      </w:r>
    </w:p>
    <w:p w:rsidR="002E4847" w:rsidRPr="0074450B" w:rsidRDefault="002E4847" w:rsidP="002E4847">
      <w:pPr>
        <w:ind w:firstLine="284"/>
        <w:jc w:val="both"/>
        <w:rPr>
          <w:rFonts w:ascii="Arial" w:hAnsi="Arial"/>
        </w:rPr>
      </w:pPr>
      <w:r w:rsidRPr="0074450B">
        <w:rPr>
          <w:rFonts w:ascii="Arial" w:hAnsi="Arial"/>
        </w:rPr>
        <w:t>Проверк</w:t>
      </w:r>
      <w:r>
        <w:rPr>
          <w:rFonts w:ascii="Arial" w:hAnsi="Arial"/>
        </w:rPr>
        <w:t>и</w:t>
      </w:r>
      <w:r w:rsidRPr="0074450B">
        <w:rPr>
          <w:rFonts w:ascii="Arial" w:hAnsi="Arial"/>
        </w:rPr>
        <w:t>т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се извършва</w:t>
      </w:r>
      <w:r>
        <w:rPr>
          <w:rFonts w:ascii="Arial" w:hAnsi="Arial"/>
        </w:rPr>
        <w:t>т</w:t>
      </w:r>
      <w:r w:rsidRPr="0074450B">
        <w:rPr>
          <w:rFonts w:ascii="Arial" w:hAnsi="Arial"/>
        </w:rPr>
        <w:t xml:space="preserve"> от енергетика на три месеца. </w:t>
      </w:r>
      <w:r>
        <w:rPr>
          <w:rFonts w:ascii="Arial" w:hAnsi="Arial"/>
        </w:rPr>
        <w:t>Р</w:t>
      </w:r>
      <w:r w:rsidRPr="0074450B">
        <w:rPr>
          <w:rFonts w:ascii="Arial" w:hAnsi="Arial"/>
        </w:rPr>
        <w:t>езултатите се записват в дневник.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  <w:color w:val="FF0000"/>
        </w:rPr>
      </w:pPr>
      <w:r w:rsidRPr="0074450B">
        <w:rPr>
          <w:rFonts w:ascii="Arial" w:hAnsi="Arial"/>
        </w:rPr>
        <w:t xml:space="preserve">За </w:t>
      </w:r>
      <w:r>
        <w:rPr>
          <w:rFonts w:ascii="Arial" w:hAnsi="Arial"/>
        </w:rPr>
        <w:t xml:space="preserve">отчитания </w:t>
      </w:r>
      <w:r w:rsidRPr="0074450B">
        <w:rPr>
          <w:rFonts w:ascii="Arial" w:hAnsi="Arial"/>
        </w:rPr>
        <w:t>период няма констатирани течове на площадката</w:t>
      </w:r>
      <w:r w:rsidRPr="0074450B">
        <w:rPr>
          <w:rFonts w:ascii="Arial" w:hAnsi="Arial"/>
          <w:color w:val="FF0000"/>
        </w:rPr>
        <w:t>.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В таблицата по-долу са описани и сравнени лимитираните и използваните количества вода  за 20</w:t>
      </w:r>
      <w:r>
        <w:rPr>
          <w:rFonts w:ascii="Arial" w:hAnsi="Arial"/>
        </w:rPr>
        <w:t>1</w:t>
      </w:r>
      <w:r w:rsidR="00DB509A">
        <w:rPr>
          <w:rFonts w:ascii="Arial" w:hAnsi="Arial"/>
        </w:rPr>
        <w:t>2</w:t>
      </w:r>
      <w:r w:rsidRPr="0074450B">
        <w:rPr>
          <w:rFonts w:ascii="Arial" w:hAnsi="Arial"/>
        </w:rPr>
        <w:t xml:space="preserve"> година от инсталациите по Условие 2 от КР №144</w:t>
      </w:r>
      <w:r w:rsidR="00DB509A">
        <w:rPr>
          <w:rFonts w:ascii="Arial" w:hAnsi="Arial"/>
        </w:rPr>
        <w:t>-Н1-И0-А1</w:t>
      </w:r>
      <w:r w:rsidRPr="0074450B">
        <w:rPr>
          <w:rFonts w:ascii="Arial" w:hAnsi="Arial"/>
        </w:rPr>
        <w:t>/</w:t>
      </w:r>
      <w:r w:rsidRPr="001A0E86">
        <w:rPr>
          <w:rFonts w:ascii="Arial" w:hAnsi="Arial"/>
        </w:rPr>
        <w:t>20</w:t>
      </w:r>
      <w:r w:rsidR="00DB509A">
        <w:rPr>
          <w:rFonts w:ascii="Arial" w:hAnsi="Arial"/>
        </w:rPr>
        <w:t>12</w:t>
      </w:r>
      <w:r w:rsidRPr="001A0E86">
        <w:rPr>
          <w:rFonts w:ascii="Arial" w:hAnsi="Arial"/>
        </w:rPr>
        <w:t xml:space="preserve"> г. 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601"/>
        <w:gridCol w:w="1628"/>
        <w:gridCol w:w="1644"/>
        <w:gridCol w:w="1644"/>
        <w:gridCol w:w="1907"/>
      </w:tblGrid>
      <w:tr w:rsidR="002E4847" w:rsidRPr="008A4FFA" w:rsidTr="00AC40FC">
        <w:tc>
          <w:tcPr>
            <w:tcW w:w="181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Източник на вода</w:t>
            </w:r>
          </w:p>
        </w:tc>
        <w:tc>
          <w:tcPr>
            <w:tcW w:w="160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Годишно количество съгласно КР</w:t>
            </w:r>
          </w:p>
        </w:tc>
        <w:tc>
          <w:tcPr>
            <w:tcW w:w="1628" w:type="dxa"/>
          </w:tcPr>
          <w:p w:rsidR="002E4847" w:rsidRPr="00D53012" w:rsidRDefault="00D53012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Годишна норма за ефективнокт</w:t>
            </w:r>
            <w:r w:rsidR="002E4847" w:rsidRPr="008A4FFA">
              <w:rPr>
                <w:rFonts w:ascii="Arial" w:hAnsi="Arial"/>
                <w:b/>
                <w:sz w:val="20"/>
                <w:szCs w:val="20"/>
              </w:rPr>
              <w:t>, съгласно КР</w:t>
            </w:r>
            <w:r>
              <w:rPr>
                <w:rFonts w:ascii="Arial" w:hAnsi="Arial"/>
                <w:b/>
                <w:sz w:val="20"/>
                <w:szCs w:val="20"/>
              </w:rPr>
              <w:t>,</w:t>
            </w:r>
            <w:r w:rsidRPr="008A4FFA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D53012">
              <w:rPr>
                <w:rFonts w:ascii="Arial" w:hAnsi="Arial"/>
                <w:b/>
                <w:color w:val="000000"/>
                <w:sz w:val="20"/>
                <w:szCs w:val="20"/>
              </w:rPr>
              <w:t>м</w:t>
            </w:r>
            <w:r w:rsidRPr="00D53012"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D53012">
              <w:rPr>
                <w:rFonts w:ascii="Arial" w:hAnsi="Arial"/>
                <w:b/>
                <w:color w:val="000000"/>
                <w:sz w:val="20"/>
                <w:szCs w:val="20"/>
              </w:rPr>
              <w:t>/единица продукт</w:t>
            </w:r>
          </w:p>
        </w:tc>
        <w:tc>
          <w:tcPr>
            <w:tcW w:w="164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Използвано годишно количество</w:t>
            </w:r>
          </w:p>
        </w:tc>
        <w:tc>
          <w:tcPr>
            <w:tcW w:w="164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Използвано количество за единица продукт</w:t>
            </w:r>
          </w:p>
        </w:tc>
        <w:tc>
          <w:tcPr>
            <w:tcW w:w="1907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Да/Не</w:t>
            </w:r>
          </w:p>
        </w:tc>
      </w:tr>
      <w:tr w:rsidR="002E4847" w:rsidRPr="008A4FFA" w:rsidTr="00AC40FC">
        <w:tc>
          <w:tcPr>
            <w:tcW w:w="10239" w:type="dxa"/>
            <w:gridSpan w:val="6"/>
          </w:tcPr>
          <w:p w:rsidR="002E4847" w:rsidRPr="008A4FFA" w:rsidRDefault="002E4847" w:rsidP="00DB509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1. Използвана вода за производствени нужди – общо през 20</w:t>
            </w:r>
            <w:r w:rsidRPr="008A4FFA">
              <w:rPr>
                <w:rFonts w:ascii="Arial" w:hAnsi="Arial"/>
                <w:b/>
                <w:sz w:val="20"/>
                <w:szCs w:val="20"/>
                <w:lang w:val="en-US"/>
              </w:rPr>
              <w:t>1</w:t>
            </w:r>
            <w:r w:rsidR="00DB509A">
              <w:rPr>
                <w:rFonts w:ascii="Arial" w:hAnsi="Arial"/>
                <w:b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b/>
                <w:sz w:val="20"/>
                <w:szCs w:val="20"/>
              </w:rPr>
              <w:t xml:space="preserve"> година</w:t>
            </w:r>
          </w:p>
        </w:tc>
      </w:tr>
      <w:tr w:rsidR="002E4847" w:rsidRPr="008A4FFA" w:rsidTr="00AC40FC">
        <w:tc>
          <w:tcPr>
            <w:tcW w:w="181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Градска водопроводна мрежа</w:t>
            </w:r>
          </w:p>
        </w:tc>
        <w:tc>
          <w:tcPr>
            <w:tcW w:w="1601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2E4847" w:rsidRPr="008A4FFA" w:rsidRDefault="002E4847" w:rsidP="00D53012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  <w:r w:rsidR="00D53012">
              <w:rPr>
                <w:rFonts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D53012">
              <w:rPr>
                <w:rFonts w:ascii="Arial" w:hAnsi="Arial"/>
                <w:color w:val="000000"/>
                <w:sz w:val="20"/>
                <w:szCs w:val="20"/>
              </w:rPr>
              <w:t>815</w:t>
            </w:r>
            <w:r w:rsidRPr="008A4FFA">
              <w:rPr>
                <w:rFonts w:ascii="Arial" w:hAnsi="Arial"/>
                <w:color w:val="000000"/>
                <w:sz w:val="20"/>
                <w:szCs w:val="20"/>
              </w:rPr>
              <w:t xml:space="preserve"> м</w:t>
            </w:r>
            <w:r w:rsidRPr="008A4FFA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907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2E4847" w:rsidRPr="008A4FFA" w:rsidTr="00AC40FC">
        <w:tc>
          <w:tcPr>
            <w:tcW w:w="10239" w:type="dxa"/>
            <w:gridSpan w:val="6"/>
          </w:tcPr>
          <w:p w:rsidR="002E4847" w:rsidRPr="008A4FFA" w:rsidRDefault="002E4847" w:rsidP="006650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2.Изпозвана вода за инсталацията , съгласно Условиен 2 от  КР №144</w:t>
            </w:r>
            <w:r w:rsidR="00665031">
              <w:rPr>
                <w:rFonts w:ascii="Arial" w:hAnsi="Arial"/>
                <w:b/>
                <w:sz w:val="20"/>
                <w:szCs w:val="20"/>
              </w:rPr>
              <w:t>-Н1-И0-А1</w:t>
            </w:r>
            <w:r w:rsidRPr="008A4FFA">
              <w:rPr>
                <w:rFonts w:ascii="Arial" w:hAnsi="Arial"/>
                <w:b/>
                <w:sz w:val="20"/>
                <w:szCs w:val="20"/>
              </w:rPr>
              <w:t>/20</w:t>
            </w:r>
            <w:r w:rsidR="00665031">
              <w:rPr>
                <w:rFonts w:ascii="Arial" w:hAnsi="Arial"/>
                <w:b/>
                <w:sz w:val="20"/>
                <w:szCs w:val="20"/>
              </w:rPr>
              <w:t>12</w:t>
            </w:r>
            <w:r w:rsidRPr="008A4FFA">
              <w:rPr>
                <w:rFonts w:ascii="Arial" w:hAnsi="Arial"/>
                <w:b/>
                <w:sz w:val="20"/>
                <w:szCs w:val="20"/>
              </w:rPr>
              <w:t xml:space="preserve"> г.</w:t>
            </w:r>
          </w:p>
        </w:tc>
      </w:tr>
      <w:tr w:rsidR="002E4847" w:rsidRPr="008A4FFA" w:rsidTr="00AC40FC">
        <w:tc>
          <w:tcPr>
            <w:tcW w:w="10239" w:type="dxa"/>
            <w:gridSpan w:val="6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Инсталация за производство на оловно-киселинни акумулаторни батерии</w:t>
            </w:r>
          </w:p>
        </w:tc>
      </w:tr>
      <w:tr w:rsidR="002E4847" w:rsidRPr="008A4FFA" w:rsidTr="00AC40FC">
        <w:tc>
          <w:tcPr>
            <w:tcW w:w="181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 xml:space="preserve">Топене на блокове от оловна сплав и леене на </w:t>
            </w:r>
            <w:r w:rsidRPr="008A4FFA">
              <w:rPr>
                <w:rFonts w:ascii="Arial" w:hAnsi="Arial"/>
                <w:sz w:val="20"/>
                <w:szCs w:val="20"/>
              </w:rPr>
              <w:lastRenderedPageBreak/>
              <w:t>сдвоени акумулаторни решетки</w:t>
            </w:r>
          </w:p>
        </w:tc>
        <w:tc>
          <w:tcPr>
            <w:tcW w:w="1601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628" w:type="dxa"/>
          </w:tcPr>
          <w:p w:rsidR="002E4847" w:rsidRPr="008A4FFA" w:rsidRDefault="002E4847" w:rsidP="00DB50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0.8</w:t>
            </w:r>
            <w:r w:rsidR="00DB509A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2E4847" w:rsidRPr="008A4FFA" w:rsidRDefault="002E4847" w:rsidP="00D5301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3012">
              <w:rPr>
                <w:sz w:val="20"/>
                <w:szCs w:val="20"/>
              </w:rPr>
              <w:t>40</w:t>
            </w:r>
            <w:r w:rsidRPr="008A4FFA">
              <w:rPr>
                <w:sz w:val="20"/>
                <w:szCs w:val="20"/>
              </w:rPr>
              <w:t>,2</w:t>
            </w:r>
          </w:p>
        </w:tc>
        <w:tc>
          <w:tcPr>
            <w:tcW w:w="1644" w:type="dxa"/>
          </w:tcPr>
          <w:p w:rsidR="002E4847" w:rsidRPr="008A4FFA" w:rsidRDefault="002E4847" w:rsidP="00D53012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color w:val="000000"/>
                <w:sz w:val="20"/>
                <w:szCs w:val="20"/>
              </w:rPr>
              <w:t>0,</w:t>
            </w:r>
            <w:r w:rsidR="00D53012">
              <w:rPr>
                <w:rFonts w:ascii="Arial" w:hAnsi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07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 w:rsidR="002E4847" w:rsidRPr="008A4FFA" w:rsidTr="00AC40FC">
        <w:tc>
          <w:tcPr>
            <w:tcW w:w="181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lastRenderedPageBreak/>
              <w:t>Топене на оловна сплав и леене на гребени</w:t>
            </w:r>
          </w:p>
        </w:tc>
        <w:tc>
          <w:tcPr>
            <w:tcW w:w="1601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2E4847" w:rsidRPr="008A4FFA" w:rsidRDefault="00DB509A" w:rsidP="00AC40F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2E4847" w:rsidRPr="008A4FFA">
              <w:rPr>
                <w:rFonts w:ascii="Arial" w:hAnsi="Arial"/>
                <w:sz w:val="20"/>
                <w:szCs w:val="20"/>
              </w:rPr>
              <w:t>.5</w:t>
            </w:r>
          </w:p>
        </w:tc>
        <w:tc>
          <w:tcPr>
            <w:tcW w:w="1644" w:type="dxa"/>
          </w:tcPr>
          <w:p w:rsidR="002E4847" w:rsidRPr="008A4FFA" w:rsidRDefault="00D53012" w:rsidP="00D53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2E4847">
              <w:rPr>
                <w:sz w:val="20"/>
                <w:szCs w:val="20"/>
              </w:rPr>
              <w:t>1</w:t>
            </w:r>
            <w:r w:rsidR="002E4847" w:rsidRPr="008A4F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644" w:type="dxa"/>
          </w:tcPr>
          <w:p w:rsidR="002E4847" w:rsidRPr="00D53012" w:rsidRDefault="002E4847" w:rsidP="00D53012">
            <w:pPr>
              <w:jc w:val="center"/>
              <w:rPr>
                <w:color w:val="000000"/>
              </w:rPr>
            </w:pPr>
            <w:r w:rsidRPr="008A4FFA">
              <w:rPr>
                <w:rFonts w:ascii="Arial" w:hAnsi="Arial"/>
                <w:color w:val="000000"/>
                <w:sz w:val="20"/>
                <w:szCs w:val="20"/>
              </w:rPr>
              <w:t>0,</w:t>
            </w:r>
            <w:r w:rsidRPr="008A4FFA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3</w:t>
            </w:r>
            <w:r w:rsidR="00D53012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 w:rsidR="002E4847" w:rsidRDefault="002E4847" w:rsidP="002E4847">
      <w:pPr>
        <w:jc w:val="both"/>
      </w:pPr>
    </w:p>
    <w:p w:rsidR="002E4847" w:rsidRPr="00BF49BF" w:rsidRDefault="002E4847" w:rsidP="002E4847">
      <w:pPr>
        <w:ind w:firstLine="284"/>
        <w:jc w:val="both"/>
        <w:rPr>
          <w:rFonts w:ascii="Arial" w:hAnsi="Arial" w:cs="Arial"/>
        </w:rPr>
      </w:pPr>
      <w:r w:rsidRPr="00BF49BF">
        <w:rPr>
          <w:rFonts w:ascii="Arial" w:hAnsi="Arial" w:cs="Arial"/>
        </w:rPr>
        <w:t>За периода 01.01. - 31.12.20</w:t>
      </w:r>
      <w:r>
        <w:rPr>
          <w:rFonts w:ascii="Arial" w:hAnsi="Arial" w:cs="Arial"/>
          <w:lang w:val="en-US"/>
        </w:rPr>
        <w:t>1</w:t>
      </w:r>
      <w:r w:rsidR="005D73BE">
        <w:rPr>
          <w:rFonts w:ascii="Arial" w:hAnsi="Arial" w:cs="Arial"/>
        </w:rPr>
        <w:t>2</w:t>
      </w:r>
      <w:r w:rsidRPr="00BF49BF">
        <w:rPr>
          <w:rFonts w:ascii="Arial" w:hAnsi="Arial" w:cs="Arial"/>
        </w:rPr>
        <w:t xml:space="preserve">г. </w:t>
      </w:r>
      <w:r w:rsidRPr="00BF49BF">
        <w:rPr>
          <w:rFonts w:ascii="Arial" w:hAnsi="Arial" w:cs="Arial"/>
          <w:b/>
        </w:rPr>
        <w:t>няма превишение</w:t>
      </w:r>
      <w:r w:rsidRPr="00BF49BF">
        <w:rPr>
          <w:rFonts w:ascii="Arial" w:hAnsi="Arial" w:cs="Arial"/>
        </w:rPr>
        <w:t xml:space="preserve"> на заложените стойности вода </w:t>
      </w:r>
      <w:r>
        <w:rPr>
          <w:rFonts w:ascii="Arial" w:hAnsi="Arial" w:cs="Arial"/>
        </w:rPr>
        <w:t xml:space="preserve">, </w:t>
      </w:r>
      <w:r w:rsidRPr="00BF49BF">
        <w:rPr>
          <w:rFonts w:ascii="Arial" w:hAnsi="Arial" w:cs="Arial"/>
        </w:rPr>
        <w:t xml:space="preserve">както при използвано годишно количество </w:t>
      </w:r>
      <w:r>
        <w:rPr>
          <w:rFonts w:ascii="Arial" w:hAnsi="Arial" w:cs="Arial"/>
        </w:rPr>
        <w:t xml:space="preserve">, </w:t>
      </w:r>
      <w:r w:rsidRPr="00BF49BF">
        <w:rPr>
          <w:rFonts w:ascii="Arial" w:hAnsi="Arial" w:cs="Arial"/>
        </w:rPr>
        <w:t>така и при и</w:t>
      </w:r>
      <w:r w:rsidRPr="00BF49BF">
        <w:rPr>
          <w:rFonts w:ascii="Arial" w:hAnsi="Arial" w:cs="Arial"/>
          <w:lang w:val="ru-RU"/>
        </w:rPr>
        <w:t>з</w:t>
      </w:r>
      <w:r>
        <w:rPr>
          <w:rFonts w:ascii="Arial" w:hAnsi="Arial" w:cs="Arial"/>
          <w:lang w:val="ru-RU"/>
        </w:rPr>
        <w:t>п</w:t>
      </w:r>
      <w:r w:rsidRPr="00BF49BF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л</w:t>
      </w:r>
      <w:r w:rsidRPr="00BF49BF">
        <w:rPr>
          <w:rFonts w:ascii="Arial" w:hAnsi="Arial" w:cs="Arial"/>
          <w:lang w:val="ru-RU"/>
        </w:rPr>
        <w:t>звано количество за единица продукт.</w:t>
      </w:r>
    </w:p>
    <w:p w:rsidR="002E4847" w:rsidRDefault="002E4847" w:rsidP="002E4847">
      <w:pPr>
        <w:ind w:left="720"/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2.   Използване на енергия.</w:t>
      </w:r>
    </w:p>
    <w:p w:rsidR="002E4847" w:rsidRPr="0074450B" w:rsidRDefault="002E4847" w:rsidP="002E4847">
      <w:pPr>
        <w:rPr>
          <w:rFonts w:ascii="Arial" w:hAnsi="Arial"/>
        </w:rPr>
      </w:pPr>
      <w:r w:rsidRPr="0074450B">
        <w:rPr>
          <w:rFonts w:ascii="Arial" w:hAnsi="Arial"/>
        </w:rPr>
        <w:t xml:space="preserve">На територията на “СТАРТ” АД има монтирано едно измервателно устройство за отчитане на количествата електроенергия </w:t>
      </w:r>
    </w:p>
    <w:p w:rsidR="002E4847" w:rsidRPr="0074450B" w:rsidRDefault="002E4847" w:rsidP="002E4847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К</w:t>
      </w:r>
      <w:r w:rsidRPr="0074450B">
        <w:rPr>
          <w:rFonts w:ascii="Arial" w:hAnsi="Arial"/>
        </w:rPr>
        <w:t xml:space="preserve">онсумацията на електроенергия </w:t>
      </w:r>
      <w:r>
        <w:rPr>
          <w:rFonts w:ascii="Arial" w:hAnsi="Arial"/>
        </w:rPr>
        <w:t>се определя с</w:t>
      </w:r>
      <w:r w:rsidRPr="0074450B">
        <w:rPr>
          <w:rFonts w:ascii="Arial" w:hAnsi="Arial"/>
        </w:rPr>
        <w:t>ъгласно изготвена</w:t>
      </w:r>
      <w:r>
        <w:rPr>
          <w:rFonts w:ascii="Arial" w:hAnsi="Arial"/>
        </w:rPr>
        <w:t>та</w:t>
      </w:r>
      <w:r w:rsidRPr="0074450B">
        <w:rPr>
          <w:rFonts w:ascii="Arial" w:hAnsi="Arial"/>
        </w:rPr>
        <w:t xml:space="preserve"> </w:t>
      </w:r>
      <w:r w:rsidR="0076002B">
        <w:rPr>
          <w:rFonts w:ascii="Arial" w:hAnsi="Arial"/>
        </w:rPr>
        <w:t xml:space="preserve">инструкция </w:t>
      </w:r>
      <w:r w:rsidRPr="0074450B">
        <w:rPr>
          <w:rFonts w:ascii="Arial" w:hAnsi="Arial"/>
        </w:rPr>
        <w:t xml:space="preserve">за изчисляване </w:t>
      </w:r>
      <w:r w:rsidR="0076002B">
        <w:rPr>
          <w:rFonts w:ascii="Arial" w:hAnsi="Arial"/>
        </w:rPr>
        <w:t xml:space="preserve">и документиране </w:t>
      </w:r>
      <w:r w:rsidRPr="0074450B">
        <w:rPr>
          <w:rFonts w:ascii="Arial" w:hAnsi="Arial"/>
        </w:rPr>
        <w:t xml:space="preserve">на </w:t>
      </w:r>
      <w:r w:rsidR="0076002B">
        <w:rPr>
          <w:rFonts w:ascii="Arial" w:hAnsi="Arial"/>
        </w:rPr>
        <w:t>изразходваните количества</w:t>
      </w:r>
      <w:r w:rsidRPr="0074450B">
        <w:rPr>
          <w:rFonts w:ascii="Arial" w:hAnsi="Arial"/>
        </w:rPr>
        <w:t xml:space="preserve"> електроенергия от инсталацията по Условие 2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 xml:space="preserve">. 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В</w:t>
      </w:r>
      <w:r w:rsidRPr="0074450B">
        <w:rPr>
          <w:rFonts w:ascii="Arial" w:hAnsi="Arial"/>
        </w:rPr>
        <w:t xml:space="preserve"> дружеството с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разработ</w:t>
      </w:r>
      <w:r>
        <w:rPr>
          <w:rFonts w:ascii="Arial" w:hAnsi="Arial"/>
        </w:rPr>
        <w:t>ени</w:t>
      </w:r>
      <w:r w:rsidRPr="0074450B">
        <w:rPr>
          <w:rFonts w:ascii="Arial" w:hAnsi="Arial"/>
        </w:rPr>
        <w:t xml:space="preserve"> и </w:t>
      </w:r>
      <w:r>
        <w:rPr>
          <w:rFonts w:ascii="Arial" w:hAnsi="Arial"/>
        </w:rPr>
        <w:t>се спазват</w:t>
      </w:r>
      <w:r w:rsidRPr="0074450B">
        <w:rPr>
          <w:rFonts w:ascii="Arial" w:hAnsi="Arial"/>
        </w:rPr>
        <w:t xml:space="preserve"> инструкции както следва:</w:t>
      </w:r>
    </w:p>
    <w:p w:rsidR="002E4847" w:rsidRPr="0074450B" w:rsidRDefault="002E4847" w:rsidP="002E4847">
      <w:pPr>
        <w:numPr>
          <w:ilvl w:val="0"/>
          <w:numId w:val="4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“Инструкция за </w:t>
      </w:r>
      <w:r w:rsidR="0076002B">
        <w:rPr>
          <w:rFonts w:ascii="Arial" w:hAnsi="Arial"/>
        </w:rPr>
        <w:t>експлоатация и поддръжка на електропреобразувателните части на процеса на блок-формовка и танк-формовка на акумулаторните плочи основен консуматор на електроенергия</w:t>
      </w:r>
      <w:r w:rsidRPr="0074450B">
        <w:rPr>
          <w:rFonts w:ascii="Arial" w:hAnsi="Arial"/>
        </w:rPr>
        <w:t xml:space="preserve">”; </w:t>
      </w:r>
    </w:p>
    <w:p w:rsidR="002E4847" w:rsidRPr="0074450B" w:rsidRDefault="002E4847" w:rsidP="002E4847">
      <w:pPr>
        <w:numPr>
          <w:ilvl w:val="0"/>
          <w:numId w:val="4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“Инструкция за оценка на съответствието на измерените</w:t>
      </w:r>
      <w:r w:rsidR="0076002B">
        <w:rPr>
          <w:rFonts w:ascii="Arial" w:hAnsi="Arial"/>
        </w:rPr>
        <w:t>/изчислените</w:t>
      </w:r>
      <w:r w:rsidRPr="0074450B">
        <w:rPr>
          <w:rFonts w:ascii="Arial" w:hAnsi="Arial"/>
        </w:rPr>
        <w:t xml:space="preserve"> количества  </w:t>
      </w:r>
      <w:r w:rsidR="0076002B">
        <w:rPr>
          <w:rFonts w:ascii="Arial" w:hAnsi="Arial"/>
        </w:rPr>
        <w:t xml:space="preserve">консумирана </w:t>
      </w:r>
      <w:r w:rsidRPr="0074450B">
        <w:rPr>
          <w:rFonts w:ascii="Arial" w:hAnsi="Arial"/>
        </w:rPr>
        <w:t>електроенергия с определените такива в Условие 8.2.1.</w:t>
      </w:r>
      <w:r w:rsidR="0076002B">
        <w:rPr>
          <w:rFonts w:ascii="Arial" w:hAnsi="Arial"/>
        </w:rPr>
        <w:t>1</w:t>
      </w:r>
      <w:r w:rsidRPr="0074450B">
        <w:rPr>
          <w:rFonts w:ascii="Arial" w:hAnsi="Arial"/>
        </w:rPr>
        <w:t xml:space="preserve">” 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Във връзка с изпълнение на по-горе цитираните инструкции ежемесечно  се прави сравнение на изчислените стойности електроенергия  за единица продукт за изминалия месец с електроенергията 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лимитирана в КР №144</w:t>
      </w:r>
      <w:r w:rsidR="0076002B">
        <w:rPr>
          <w:rFonts w:ascii="Arial" w:hAnsi="Arial"/>
        </w:rPr>
        <w:t>-Н1-И0-А1</w:t>
      </w:r>
      <w:r w:rsidRPr="0074450B">
        <w:rPr>
          <w:rFonts w:ascii="Arial" w:hAnsi="Arial"/>
        </w:rPr>
        <w:t>/20</w:t>
      </w:r>
      <w:r w:rsidR="0076002B"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 </w:t>
      </w: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7"/>
        <w:gridCol w:w="2297"/>
        <w:gridCol w:w="2297"/>
        <w:gridCol w:w="2298"/>
      </w:tblGrid>
      <w:tr w:rsidR="002E4847" w:rsidRPr="008A4FFA" w:rsidTr="00AC40FC">
        <w:tc>
          <w:tcPr>
            <w:tcW w:w="2297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Електроенергия</w:t>
            </w:r>
          </w:p>
        </w:tc>
        <w:tc>
          <w:tcPr>
            <w:tcW w:w="2297" w:type="dxa"/>
          </w:tcPr>
          <w:p w:rsidR="002E4847" w:rsidRPr="008A4FFA" w:rsidRDefault="00F65EA8" w:rsidP="00F65E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Годишна норма </w:t>
            </w:r>
            <w:r w:rsidR="002E4847" w:rsidRPr="008A4FFA">
              <w:rPr>
                <w:rFonts w:ascii="Arial" w:hAnsi="Arial" w:cs="Arial"/>
                <w:sz w:val="20"/>
                <w:szCs w:val="20"/>
              </w:rPr>
              <w:t xml:space="preserve"> за</w:t>
            </w:r>
            <w:r>
              <w:rPr>
                <w:rFonts w:ascii="Arial" w:hAnsi="Arial" w:cs="Arial"/>
                <w:sz w:val="20"/>
                <w:szCs w:val="20"/>
              </w:rPr>
              <w:t xml:space="preserve"> ефективност при употребата на ел.енергия</w:t>
            </w:r>
            <w:r w:rsidR="002E4847" w:rsidRPr="008A4FFA">
              <w:rPr>
                <w:rFonts w:ascii="Arial" w:hAnsi="Arial" w:cs="Arial"/>
                <w:sz w:val="20"/>
                <w:szCs w:val="20"/>
              </w:rPr>
              <w:t xml:space="preserve"> , съгласно КР,MWh/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единица продукт </w:t>
            </w:r>
          </w:p>
        </w:tc>
        <w:tc>
          <w:tcPr>
            <w:tcW w:w="2297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Използвано количество за единица продукт . MWh/</w:t>
            </w:r>
            <w:r w:rsidR="00F65EA8" w:rsidRPr="008A4FFA">
              <w:rPr>
                <w:rFonts w:ascii="Arial" w:hAnsi="Arial" w:cs="Arial"/>
                <w:sz w:val="20"/>
                <w:szCs w:val="20"/>
              </w:rPr>
              <w:t xml:space="preserve"> единица продукт</w:t>
            </w:r>
          </w:p>
        </w:tc>
        <w:tc>
          <w:tcPr>
            <w:tcW w:w="2298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Съответствие</w:t>
            </w:r>
          </w:p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Да/Не</w:t>
            </w:r>
          </w:p>
        </w:tc>
      </w:tr>
      <w:tr w:rsidR="002E4847" w:rsidRPr="008A4FFA" w:rsidTr="00AC40FC">
        <w:tc>
          <w:tcPr>
            <w:tcW w:w="9189" w:type="dxa"/>
            <w:gridSpan w:val="4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Инсталация за производство на оловно-киселинни акумулаторни батерии</w:t>
            </w:r>
          </w:p>
        </w:tc>
      </w:tr>
      <w:tr w:rsidR="002E4847" w:rsidRPr="008A4FFA" w:rsidTr="00AC40FC">
        <w:tc>
          <w:tcPr>
            <w:tcW w:w="2297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Топене на блокове от оловна сплав и леене на сдвоени акумулаторни решетки</w:t>
            </w:r>
          </w:p>
        </w:tc>
        <w:tc>
          <w:tcPr>
            <w:tcW w:w="2297" w:type="dxa"/>
          </w:tcPr>
          <w:p w:rsidR="002E4847" w:rsidRPr="008A4FFA" w:rsidRDefault="002E4847" w:rsidP="00F65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0,9</w:t>
            </w:r>
            <w:r w:rsidR="00F65E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97" w:type="dxa"/>
          </w:tcPr>
          <w:p w:rsidR="002E4847" w:rsidRPr="00FF7541" w:rsidRDefault="00FF7541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2298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2E4847" w:rsidRPr="008A4FFA" w:rsidTr="00AC40FC">
        <w:tc>
          <w:tcPr>
            <w:tcW w:w="2297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Топене на оловна сплав и леене на гребени</w:t>
            </w:r>
          </w:p>
        </w:tc>
        <w:tc>
          <w:tcPr>
            <w:tcW w:w="2297" w:type="dxa"/>
          </w:tcPr>
          <w:p w:rsidR="002E4847" w:rsidRPr="008A4FFA" w:rsidRDefault="002E4847" w:rsidP="00F65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297" w:type="dxa"/>
          </w:tcPr>
          <w:p w:rsidR="002E4847" w:rsidRPr="004C673F" w:rsidRDefault="00FF7541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  <w:tc>
          <w:tcPr>
            <w:tcW w:w="2298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За периода 01.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1. - 31.12.20</w:t>
      </w:r>
      <w:r>
        <w:rPr>
          <w:rFonts w:ascii="Arial" w:hAnsi="Arial"/>
          <w:lang w:val="en-US"/>
        </w:rPr>
        <w:t>1</w:t>
      </w:r>
      <w:r w:rsidR="00F65EA8">
        <w:rPr>
          <w:rFonts w:ascii="Arial" w:hAnsi="Arial"/>
        </w:rPr>
        <w:t>2</w:t>
      </w:r>
      <w:r w:rsidRPr="0074450B">
        <w:rPr>
          <w:rFonts w:ascii="Arial" w:hAnsi="Arial"/>
        </w:rPr>
        <w:t xml:space="preserve"> г. няма превишения на заложените стойности на електроенергия</w:t>
      </w:r>
    </w:p>
    <w:p w:rsidR="002E4847" w:rsidRDefault="002E4847" w:rsidP="002E4847">
      <w:pPr>
        <w:jc w:val="both"/>
      </w:pPr>
    </w:p>
    <w:p w:rsidR="002E4847" w:rsidRPr="0074450B" w:rsidRDefault="002E4847" w:rsidP="002E4847">
      <w:pPr>
        <w:ind w:left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3. Използване на суровини, спомагателни материали и горива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D533EA">
        <w:rPr>
          <w:rFonts w:ascii="Arial" w:hAnsi="Arial"/>
        </w:rPr>
        <w:lastRenderedPageBreak/>
        <w:t>В</w:t>
      </w:r>
      <w:r w:rsidRPr="0074450B">
        <w:rPr>
          <w:rFonts w:ascii="Arial" w:hAnsi="Arial"/>
        </w:rPr>
        <w:t xml:space="preserve"> дружеството с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разработ</w:t>
      </w:r>
      <w:r>
        <w:rPr>
          <w:rFonts w:ascii="Arial" w:hAnsi="Arial"/>
        </w:rPr>
        <w:t>ени</w:t>
      </w:r>
      <w:r w:rsidRPr="0074450B">
        <w:rPr>
          <w:rFonts w:ascii="Arial" w:hAnsi="Arial"/>
        </w:rPr>
        <w:t xml:space="preserve"> и </w:t>
      </w:r>
      <w:r>
        <w:rPr>
          <w:rFonts w:ascii="Arial" w:hAnsi="Arial"/>
        </w:rPr>
        <w:t>се спазват</w:t>
      </w:r>
      <w:r w:rsidRPr="0074450B">
        <w:rPr>
          <w:rFonts w:ascii="Arial" w:hAnsi="Arial"/>
        </w:rPr>
        <w:t xml:space="preserve"> инструкции както следва: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измерване/ изчисляване  и документиране на използваните количества суровини</w:t>
      </w:r>
      <w:r w:rsidR="00F66922">
        <w:rPr>
          <w:rFonts w:ascii="Arial" w:hAnsi="Arial" w:cs="Arial"/>
        </w:rPr>
        <w:t xml:space="preserve"> и горива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</w:t>
      </w:r>
      <w:r w:rsidR="00F66922">
        <w:rPr>
          <w:rFonts w:ascii="Arial" w:hAnsi="Arial" w:cs="Arial"/>
        </w:rPr>
        <w:t>стойностите на годишните норми за ефективност при употребата на суровини и горива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Във връзка с изпълнение на по-горе цитираните инструкции ежемесечно  се прави  сравнение</w:t>
      </w:r>
      <w:r w:rsidRPr="00565B8F">
        <w:rPr>
          <w:rFonts w:ascii="Arial" w:hAnsi="Arial"/>
        </w:rPr>
        <w:t xml:space="preserve"> </w:t>
      </w:r>
      <w:r>
        <w:rPr>
          <w:rFonts w:ascii="Arial" w:hAnsi="Arial"/>
        </w:rPr>
        <w:t>на</w:t>
      </w:r>
      <w:r w:rsidRPr="0074450B">
        <w:rPr>
          <w:rFonts w:ascii="Arial" w:hAnsi="Arial"/>
        </w:rPr>
        <w:t xml:space="preserve"> използваните </w:t>
      </w:r>
      <w:r>
        <w:rPr>
          <w:rFonts w:ascii="Arial" w:hAnsi="Arial"/>
        </w:rPr>
        <w:t xml:space="preserve">количества </w:t>
      </w:r>
      <w:r w:rsidRPr="0074450B">
        <w:rPr>
          <w:rFonts w:ascii="Arial" w:hAnsi="Arial"/>
        </w:rPr>
        <w:t xml:space="preserve">суровини и спомагателни материали за тон продукт за изминалия месец с  използваните суровини  и спомагателни материали лимитирани в КР №144/2006 г. </w:t>
      </w: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1534"/>
        <w:gridCol w:w="1534"/>
        <w:gridCol w:w="205"/>
        <w:gridCol w:w="31"/>
        <w:gridCol w:w="2825"/>
        <w:gridCol w:w="585"/>
        <w:gridCol w:w="1064"/>
      </w:tblGrid>
      <w:tr w:rsidR="00F66922" w:rsidRPr="008A4FFA" w:rsidTr="00F66922">
        <w:tc>
          <w:tcPr>
            <w:tcW w:w="1515" w:type="dxa"/>
          </w:tcPr>
          <w:p w:rsidR="00F66922" w:rsidRPr="008A4FFA" w:rsidRDefault="00F66922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Суровини</w:t>
            </w:r>
          </w:p>
        </w:tc>
        <w:tc>
          <w:tcPr>
            <w:tcW w:w="3273" w:type="dxa"/>
            <w:gridSpan w:val="3"/>
          </w:tcPr>
          <w:p w:rsidR="00F66922" w:rsidRPr="008A4FFA" w:rsidRDefault="00F66922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Годишн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норма за ефективност по 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КР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продукт</w:t>
            </w:r>
          </w:p>
        </w:tc>
        <w:tc>
          <w:tcPr>
            <w:tcW w:w="2856" w:type="dxa"/>
            <w:gridSpan w:val="2"/>
          </w:tcPr>
          <w:p w:rsidR="00F66922" w:rsidRPr="008A4FFA" w:rsidRDefault="00F66922" w:rsidP="00F66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Реална г</w:t>
            </w:r>
            <w:r w:rsidRPr="008A4FFA">
              <w:rPr>
                <w:rFonts w:ascii="Arial" w:hAnsi="Arial" w:cs="Arial"/>
                <w:sz w:val="22"/>
                <w:szCs w:val="22"/>
              </w:rPr>
              <w:t>одишн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норма за ефективност ,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продукт</w:t>
            </w:r>
          </w:p>
        </w:tc>
        <w:tc>
          <w:tcPr>
            <w:tcW w:w="1649" w:type="dxa"/>
            <w:gridSpan w:val="2"/>
          </w:tcPr>
          <w:p w:rsidR="00F66922" w:rsidRPr="008A4FFA" w:rsidRDefault="00F66922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Съответствие</w:t>
            </w:r>
          </w:p>
          <w:p w:rsidR="00F66922" w:rsidRPr="008A4FFA" w:rsidRDefault="00F66922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Да/Не</w:t>
            </w:r>
          </w:p>
        </w:tc>
      </w:tr>
      <w:tr w:rsidR="002E4847" w:rsidRPr="008A4FFA" w:rsidTr="00F66922">
        <w:tc>
          <w:tcPr>
            <w:tcW w:w="9293" w:type="dxa"/>
            <w:gridSpan w:val="8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b/>
                <w:sz w:val="22"/>
                <w:szCs w:val="22"/>
              </w:rPr>
              <w:t>Инсталация за производство на оловно-киселинни акумулаторни батерии</w:t>
            </w:r>
          </w:p>
        </w:tc>
      </w:tr>
      <w:tr w:rsidR="002E4847" w:rsidRPr="008A4FFA" w:rsidTr="00F66922">
        <w:tc>
          <w:tcPr>
            <w:tcW w:w="1515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i/>
                <w:sz w:val="22"/>
                <w:szCs w:val="22"/>
              </w:rPr>
              <w:t>Сплав за леене на решетки</w:t>
            </w: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2E4847" w:rsidRPr="008A4FFA" w:rsidRDefault="002E4847" w:rsidP="00AC40FC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rFonts w:ascii="Arial" w:hAnsi="Arial"/>
              </w:rPr>
            </w:pP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</w:rPr>
            </w:pP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</w:rPr>
            </w:pPr>
          </w:p>
          <w:p w:rsidR="002E4847" w:rsidRPr="008A4FFA" w:rsidRDefault="002E4847" w:rsidP="00F66922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1.05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2E4847" w:rsidRPr="008A4FFA" w:rsidRDefault="002E4847" w:rsidP="00AC40FC">
            <w:pPr>
              <w:jc w:val="center"/>
              <w:rPr>
                <w:rFonts w:ascii="Arial" w:hAnsi="Arial"/>
              </w:rPr>
            </w:pPr>
          </w:p>
          <w:p w:rsidR="002E4847" w:rsidRPr="008A4FFA" w:rsidRDefault="002E4847" w:rsidP="00AC40FC">
            <w:pPr>
              <w:jc w:val="center"/>
              <w:rPr>
                <w:rFonts w:ascii="Arial" w:hAnsi="Arial"/>
              </w:rPr>
            </w:pPr>
          </w:p>
          <w:p w:rsidR="002E4847" w:rsidRPr="008A4FFA" w:rsidRDefault="002E4847" w:rsidP="00F66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bottom"/>
          </w:tcPr>
          <w:p w:rsidR="002E4847" w:rsidRPr="00516869" w:rsidRDefault="002E4847" w:rsidP="00AC40FC">
            <w:pPr>
              <w:jc w:val="center"/>
              <w:rPr>
                <w:rFonts w:ascii="Arial" w:hAnsi="Arial"/>
              </w:rPr>
            </w:pPr>
            <w:r w:rsidRPr="008A4FFA">
              <w:rPr>
                <w:rFonts w:ascii="Arial" w:hAnsi="Arial"/>
                <w:sz w:val="22"/>
                <w:szCs w:val="22"/>
              </w:rPr>
              <w:t>1.0</w:t>
            </w:r>
            <w:r w:rsidRPr="008A4FFA">
              <w:rPr>
                <w:rFonts w:ascii="Arial" w:hAnsi="Arial"/>
                <w:sz w:val="22"/>
                <w:szCs w:val="22"/>
                <w:lang w:val="en-US"/>
              </w:rPr>
              <w:t>3</w:t>
            </w:r>
            <w:r w:rsidR="00516869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right w:val="nil"/>
            </w:tcBorders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</w:rPr>
            </w:pP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</w:rPr>
            </w:pP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F66922" w:rsidRDefault="00F66922" w:rsidP="00F66922">
            <w:pPr>
              <w:rPr>
                <w:rFonts w:ascii="Arial" w:hAnsi="Arial" w:cs="Arial"/>
              </w:rPr>
            </w:pPr>
          </w:p>
          <w:p w:rsidR="00F66922" w:rsidRDefault="00F66922" w:rsidP="00F66922">
            <w:pPr>
              <w:rPr>
                <w:rFonts w:ascii="Arial" w:hAnsi="Arial" w:cs="Arial"/>
              </w:rPr>
            </w:pPr>
          </w:p>
          <w:p w:rsidR="002E4847" w:rsidRPr="008A4FFA" w:rsidRDefault="002E4847" w:rsidP="00F66922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2E4847" w:rsidRPr="008A4FFA" w:rsidTr="00F66922">
        <w:tc>
          <w:tcPr>
            <w:tcW w:w="151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i/>
              </w:rPr>
            </w:pPr>
            <w:r w:rsidRPr="008A4FFA">
              <w:rPr>
                <w:rFonts w:ascii="Arial" w:hAnsi="Arial"/>
                <w:i/>
                <w:sz w:val="22"/>
                <w:szCs w:val="22"/>
              </w:rPr>
              <w:t xml:space="preserve">Сплав за леене на гребени  </w:t>
            </w: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2E4847" w:rsidRPr="008A4FFA" w:rsidRDefault="002E4847" w:rsidP="00AC40FC">
            <w:pPr>
              <w:tabs>
                <w:tab w:val="left" w:pos="1134"/>
                <w:tab w:val="left" w:pos="4820"/>
                <w:tab w:val="left" w:pos="6521"/>
                <w:tab w:val="right" w:pos="8222"/>
              </w:tabs>
              <w:ind w:right="-2"/>
              <w:jc w:val="center"/>
              <w:rPr>
                <w:rFonts w:ascii="Arial" w:hAnsi="Arial"/>
              </w:rPr>
            </w:pP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</w:rPr>
            </w:pP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</w:rPr>
            </w:pPr>
          </w:p>
          <w:p w:rsidR="002E4847" w:rsidRPr="008A4FFA" w:rsidRDefault="002E4847" w:rsidP="00F66922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1.005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2E4847" w:rsidRPr="008A4FFA" w:rsidRDefault="002E4847" w:rsidP="00F66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bottom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sz w:val="22"/>
                <w:szCs w:val="22"/>
              </w:rPr>
              <w:t>1.00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85" w:type="dxa"/>
            <w:tcBorders>
              <w:right w:val="nil"/>
            </w:tcBorders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F66922" w:rsidRDefault="00F66922" w:rsidP="00F66922">
            <w:pPr>
              <w:rPr>
                <w:rFonts w:ascii="Arial" w:hAnsi="Arial" w:cs="Arial"/>
              </w:rPr>
            </w:pPr>
          </w:p>
          <w:p w:rsidR="00F66922" w:rsidRDefault="00F66922" w:rsidP="00F66922">
            <w:pPr>
              <w:rPr>
                <w:rFonts w:ascii="Arial" w:hAnsi="Arial" w:cs="Arial"/>
              </w:rPr>
            </w:pPr>
          </w:p>
          <w:p w:rsidR="002E4847" w:rsidRPr="008A4FFA" w:rsidRDefault="002E4847" w:rsidP="00F66922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</w:tbl>
    <w:p w:rsidR="002E4847" w:rsidRPr="0074450B" w:rsidRDefault="002E4847" w:rsidP="00F66922">
      <w:pPr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3143"/>
        <w:gridCol w:w="2989"/>
        <w:gridCol w:w="1649"/>
      </w:tblGrid>
      <w:tr w:rsidR="00516869" w:rsidRPr="008A4FFA" w:rsidTr="00516869">
        <w:tc>
          <w:tcPr>
            <w:tcW w:w="1555" w:type="dxa"/>
          </w:tcPr>
          <w:p w:rsidR="00516869" w:rsidRPr="008A4FFA" w:rsidRDefault="00516869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Горива</w:t>
            </w:r>
          </w:p>
        </w:tc>
        <w:tc>
          <w:tcPr>
            <w:tcW w:w="3143" w:type="dxa"/>
          </w:tcPr>
          <w:p w:rsidR="00516869" w:rsidRPr="008A4FFA" w:rsidRDefault="00516869" w:rsidP="00516869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Годишн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норма за ефективност по 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КР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Nm</w:t>
            </w:r>
            <w:r w:rsidRPr="00516869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продукт</w:t>
            </w:r>
          </w:p>
        </w:tc>
        <w:tc>
          <w:tcPr>
            <w:tcW w:w="2989" w:type="dxa"/>
          </w:tcPr>
          <w:p w:rsidR="00516869" w:rsidRPr="008A4FFA" w:rsidRDefault="00516869" w:rsidP="00AC40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Реална г</w:t>
            </w:r>
            <w:r w:rsidRPr="008A4FFA">
              <w:rPr>
                <w:rFonts w:ascii="Arial" w:hAnsi="Arial" w:cs="Arial"/>
                <w:sz w:val="22"/>
                <w:szCs w:val="22"/>
              </w:rPr>
              <w:t>одишн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8A4F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норма за ефективност ,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Nm</w:t>
            </w:r>
            <w:r w:rsidRPr="00516869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8A4FFA">
              <w:rPr>
                <w:rFonts w:ascii="Arial" w:hAnsi="Arial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продукт</w:t>
            </w:r>
          </w:p>
        </w:tc>
        <w:tc>
          <w:tcPr>
            <w:tcW w:w="1649" w:type="dxa"/>
          </w:tcPr>
          <w:p w:rsidR="00516869" w:rsidRPr="008A4FFA" w:rsidRDefault="00516869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Съответствие</w:t>
            </w:r>
          </w:p>
          <w:p w:rsidR="00516869" w:rsidRPr="008A4FFA" w:rsidRDefault="00516869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Да/Не</w:t>
            </w:r>
          </w:p>
        </w:tc>
      </w:tr>
      <w:tr w:rsidR="002E4847" w:rsidRPr="008A4FFA" w:rsidTr="00516869">
        <w:tc>
          <w:tcPr>
            <w:tcW w:w="9336" w:type="dxa"/>
            <w:gridSpan w:val="4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b/>
                <w:sz w:val="22"/>
                <w:szCs w:val="22"/>
              </w:rPr>
              <w:t>Инсталация за производство на оловно-киселинни акумулаторни батерии</w:t>
            </w:r>
          </w:p>
        </w:tc>
      </w:tr>
      <w:tr w:rsidR="00516869" w:rsidRPr="008A4FFA" w:rsidTr="00516869">
        <w:tc>
          <w:tcPr>
            <w:tcW w:w="1555" w:type="dxa"/>
            <w:vAlign w:val="bottom"/>
          </w:tcPr>
          <w:p w:rsidR="00516869" w:rsidRPr="00516869" w:rsidRDefault="00516869" w:rsidP="00AC40FC">
            <w:pPr>
              <w:rPr>
                <w:rFonts w:ascii="Arial" w:hAnsi="Arial"/>
                <w:i/>
              </w:rPr>
            </w:pPr>
            <w:r w:rsidRPr="008A4FFA">
              <w:rPr>
                <w:rFonts w:ascii="Arial" w:hAnsi="Arial"/>
                <w:i/>
                <w:sz w:val="22"/>
                <w:szCs w:val="22"/>
              </w:rPr>
              <w:t>Природен газ</w:t>
            </w:r>
            <w:r>
              <w:rPr>
                <w:rFonts w:ascii="Arial" w:hAnsi="Arial"/>
                <w:i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/>
                <w:i/>
                <w:sz w:val="22"/>
                <w:szCs w:val="22"/>
              </w:rPr>
              <w:t>леене решетки</w:t>
            </w:r>
          </w:p>
        </w:tc>
        <w:tc>
          <w:tcPr>
            <w:tcW w:w="3143" w:type="dxa"/>
          </w:tcPr>
          <w:p w:rsidR="00516869" w:rsidRPr="008A4FFA" w:rsidRDefault="00516869" w:rsidP="00516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130 </w:t>
            </w:r>
          </w:p>
        </w:tc>
        <w:tc>
          <w:tcPr>
            <w:tcW w:w="2989" w:type="dxa"/>
          </w:tcPr>
          <w:p w:rsidR="00516869" w:rsidRPr="008A4FFA" w:rsidRDefault="00516869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86,70</w:t>
            </w:r>
          </w:p>
        </w:tc>
        <w:tc>
          <w:tcPr>
            <w:tcW w:w="1649" w:type="dxa"/>
          </w:tcPr>
          <w:p w:rsidR="00516869" w:rsidRPr="008A4FFA" w:rsidRDefault="00516869" w:rsidP="00AC40FC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516869" w:rsidRPr="008A4FFA" w:rsidTr="00516869">
        <w:tc>
          <w:tcPr>
            <w:tcW w:w="1555" w:type="dxa"/>
            <w:vAlign w:val="bottom"/>
          </w:tcPr>
          <w:p w:rsidR="00516869" w:rsidRPr="008A4FFA" w:rsidRDefault="00516869" w:rsidP="00AC40FC">
            <w:pPr>
              <w:rPr>
                <w:rFonts w:ascii="Arial" w:hAnsi="Arial"/>
                <w:i/>
              </w:rPr>
            </w:pPr>
            <w:r w:rsidRPr="008A4FFA">
              <w:rPr>
                <w:rFonts w:ascii="Arial" w:hAnsi="Arial"/>
                <w:i/>
                <w:sz w:val="22"/>
                <w:szCs w:val="22"/>
              </w:rPr>
              <w:t>Природен газ</w:t>
            </w:r>
            <w:r>
              <w:rPr>
                <w:rFonts w:ascii="Arial" w:hAnsi="Arial"/>
                <w:i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/>
                <w:i/>
                <w:sz w:val="22"/>
                <w:szCs w:val="22"/>
              </w:rPr>
              <w:t>леене гребени</w:t>
            </w:r>
          </w:p>
        </w:tc>
        <w:tc>
          <w:tcPr>
            <w:tcW w:w="3143" w:type="dxa"/>
          </w:tcPr>
          <w:p w:rsidR="00516869" w:rsidRPr="008A4FFA" w:rsidRDefault="00516869" w:rsidP="00516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145</w:t>
            </w:r>
          </w:p>
        </w:tc>
        <w:tc>
          <w:tcPr>
            <w:tcW w:w="2989" w:type="dxa"/>
          </w:tcPr>
          <w:p w:rsidR="00516869" w:rsidRPr="008A4FFA" w:rsidRDefault="00516869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53,10</w:t>
            </w:r>
          </w:p>
        </w:tc>
        <w:tc>
          <w:tcPr>
            <w:tcW w:w="1649" w:type="dxa"/>
          </w:tcPr>
          <w:p w:rsidR="00516869" w:rsidRPr="008A4FFA" w:rsidRDefault="00516869" w:rsidP="00AC40FC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</w:tbl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Default="002E4847" w:rsidP="002E48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отчитания период </w:t>
      </w:r>
      <w:r w:rsidR="00F64AC0">
        <w:rPr>
          <w:rFonts w:ascii="Arial" w:hAnsi="Arial" w:cs="Arial"/>
        </w:rPr>
        <w:t>ня</w:t>
      </w:r>
      <w:r>
        <w:rPr>
          <w:rFonts w:ascii="Arial" w:hAnsi="Arial" w:cs="Arial"/>
        </w:rPr>
        <w:t xml:space="preserve">ма </w:t>
      </w:r>
      <w:r w:rsidRPr="0074450B">
        <w:rPr>
          <w:rFonts w:ascii="Arial" w:hAnsi="Arial" w:cs="Arial"/>
        </w:rPr>
        <w:t xml:space="preserve">превишение </w:t>
      </w:r>
      <w:r w:rsidR="00B13277">
        <w:rPr>
          <w:rFonts w:ascii="Arial" w:hAnsi="Arial" w:cs="Arial"/>
        </w:rPr>
        <w:t xml:space="preserve">на количествата природен газ и </w:t>
      </w:r>
      <w:r w:rsidRPr="0074450B">
        <w:rPr>
          <w:rFonts w:ascii="Arial" w:hAnsi="Arial" w:cs="Arial"/>
        </w:rPr>
        <w:t>на използваните</w:t>
      </w:r>
      <w:r>
        <w:rPr>
          <w:rFonts w:ascii="Arial" w:hAnsi="Arial" w:cs="Arial"/>
        </w:rPr>
        <w:t xml:space="preserve"> годишни</w:t>
      </w:r>
      <w:r w:rsidRPr="0074450B">
        <w:rPr>
          <w:rFonts w:ascii="Arial" w:hAnsi="Arial" w:cs="Arial"/>
        </w:rPr>
        <w:t xml:space="preserve"> количества суровини </w:t>
      </w:r>
      <w:r>
        <w:rPr>
          <w:rFonts w:ascii="Arial" w:hAnsi="Arial" w:cs="Arial"/>
        </w:rPr>
        <w:t>– сплав за леене на решетки и гребени.</w:t>
      </w:r>
    </w:p>
    <w:p w:rsidR="002E4847" w:rsidRDefault="002E4847" w:rsidP="002E4847">
      <w:pPr>
        <w:jc w:val="both"/>
      </w:pPr>
    </w:p>
    <w:p w:rsidR="002E4847" w:rsidRPr="0074450B" w:rsidRDefault="002E4847" w:rsidP="002E4847">
      <w:pPr>
        <w:ind w:left="720"/>
        <w:jc w:val="both"/>
        <w:rPr>
          <w:rFonts w:ascii="Arial" w:hAnsi="Arial" w:cs="Arial"/>
        </w:rPr>
      </w:pPr>
      <w:r w:rsidRPr="0074450B">
        <w:rPr>
          <w:rFonts w:ascii="Arial" w:hAnsi="Arial"/>
          <w:b/>
        </w:rPr>
        <w:t>4. Съхранение на суровини, спомагателни материали, горива и продукти.</w:t>
      </w: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74450B" w:rsidRDefault="002E4847" w:rsidP="002E484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На площадката са осигурени и се съхраняват информационни листи за безопасност за следните суровини:</w:t>
      </w:r>
    </w:p>
    <w:p w:rsidR="002E4847" w:rsidRPr="0074450B" w:rsidRDefault="002E4847" w:rsidP="002E484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Олово</w:t>
      </w:r>
    </w:p>
    <w:p w:rsidR="002E4847" w:rsidRPr="0074450B" w:rsidRDefault="002E4847" w:rsidP="002E484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Сярна киселина</w:t>
      </w:r>
    </w:p>
    <w:p w:rsidR="002E4847" w:rsidRPr="0074450B" w:rsidRDefault="002E4847" w:rsidP="002E484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Солна киселина</w:t>
      </w:r>
    </w:p>
    <w:p w:rsidR="002E4847" w:rsidRPr="0074450B" w:rsidRDefault="002E4847" w:rsidP="002E484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lastRenderedPageBreak/>
        <w:t>Натриева основа</w:t>
      </w:r>
    </w:p>
    <w:p w:rsidR="002E4847" w:rsidRDefault="002E4847" w:rsidP="002E484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Сярната киселина се съхранява в следните резервоари:</w:t>
      </w:r>
      <w:r w:rsidR="00073621">
        <w:rPr>
          <w:rFonts w:ascii="Arial" w:hAnsi="Arial" w:cs="Arial"/>
        </w:rPr>
        <w:t>три</w:t>
      </w:r>
      <w:r w:rsidRPr="0074450B">
        <w:rPr>
          <w:rFonts w:ascii="Arial" w:hAnsi="Arial" w:cs="Arial"/>
        </w:rPr>
        <w:t xml:space="preserve"> бр.  – </w:t>
      </w:r>
      <w:r w:rsidR="00073621">
        <w:rPr>
          <w:rFonts w:ascii="Arial" w:hAnsi="Arial" w:cs="Arial"/>
        </w:rPr>
        <w:t>3</w:t>
      </w:r>
      <w:r w:rsidRPr="0074450B">
        <w:rPr>
          <w:rFonts w:ascii="Arial" w:hAnsi="Arial" w:cs="Arial"/>
        </w:rPr>
        <w:t>,2 м</w:t>
      </w:r>
      <w:r w:rsidRPr="0074450B">
        <w:rPr>
          <w:rFonts w:ascii="Arial" w:hAnsi="Arial" w:cs="Arial"/>
          <w:vertAlign w:val="superscript"/>
        </w:rPr>
        <w:t>3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 един бр. – 16 </w:t>
      </w:r>
      <w:r w:rsidRPr="0074450B">
        <w:rPr>
          <w:rFonts w:ascii="Arial" w:hAnsi="Arial" w:cs="Arial"/>
        </w:rPr>
        <w:t>м</w:t>
      </w:r>
      <w:r w:rsidRPr="0074450B">
        <w:rPr>
          <w:rFonts w:ascii="Arial" w:hAnsi="Arial" w:cs="Arial"/>
          <w:vertAlign w:val="superscript"/>
        </w:rPr>
        <w:t>3</w:t>
      </w:r>
      <w:r w:rsidRPr="0074450B">
        <w:rPr>
          <w:rFonts w:ascii="Arial" w:hAnsi="Arial" w:cs="Arial"/>
        </w:rPr>
        <w:t>.</w:t>
      </w:r>
    </w:p>
    <w:p w:rsidR="00073621" w:rsidRPr="0074450B" w:rsidRDefault="00073621" w:rsidP="002E4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Металните резервоари са заменени с пластмасови,тъй като вече са амортизирани и стените им са изтънени.</w:t>
      </w:r>
    </w:p>
    <w:p w:rsidR="002E4847" w:rsidRPr="0074450B" w:rsidRDefault="002E4847" w:rsidP="002E4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Първите три р</w:t>
      </w:r>
      <w:r w:rsidRPr="0074450B">
        <w:rPr>
          <w:rFonts w:ascii="Arial" w:hAnsi="Arial" w:cs="Arial"/>
        </w:rPr>
        <w:t>езервоар</w:t>
      </w:r>
      <w:r>
        <w:rPr>
          <w:rFonts w:ascii="Arial" w:hAnsi="Arial" w:cs="Arial"/>
        </w:rPr>
        <w:t>а</w:t>
      </w:r>
      <w:r w:rsidRPr="0074450B">
        <w:rPr>
          <w:rFonts w:ascii="Arial" w:hAnsi="Arial" w:cs="Arial"/>
        </w:rPr>
        <w:t xml:space="preserve"> се намират в обвалована зона с киселиноустойчиво покритие</w:t>
      </w:r>
      <w:r>
        <w:rPr>
          <w:rFonts w:ascii="Arial" w:hAnsi="Arial" w:cs="Arial"/>
        </w:rPr>
        <w:t>, а четвъртият е с двойни стени</w:t>
      </w:r>
      <w:r w:rsidRPr="0074450B">
        <w:rPr>
          <w:rFonts w:ascii="Arial" w:hAnsi="Arial" w:cs="Arial"/>
        </w:rPr>
        <w:t>.</w:t>
      </w:r>
    </w:p>
    <w:p w:rsidR="002E4847" w:rsidRDefault="002E4847" w:rsidP="002E48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През годината една част от о</w:t>
      </w:r>
      <w:r w:rsidRPr="0074450B">
        <w:rPr>
          <w:rFonts w:ascii="Arial" w:hAnsi="Arial" w:cs="Arial"/>
        </w:rPr>
        <w:t>ловото се съхранява</w:t>
      </w:r>
      <w:r>
        <w:rPr>
          <w:rFonts w:ascii="Arial" w:hAnsi="Arial" w:cs="Arial"/>
        </w:rPr>
        <w:t>ше</w:t>
      </w:r>
      <w:r w:rsidRPr="0074450B">
        <w:rPr>
          <w:rFonts w:ascii="Arial" w:hAnsi="Arial" w:cs="Arial"/>
        </w:rPr>
        <w:t xml:space="preserve"> на обособено място в мелницата</w:t>
      </w:r>
      <w:r>
        <w:rPr>
          <w:rFonts w:ascii="Arial" w:hAnsi="Arial" w:cs="Arial"/>
        </w:rPr>
        <w:t>.</w:t>
      </w:r>
      <w:r w:rsidRPr="0074450B">
        <w:rPr>
          <w:rFonts w:ascii="Arial" w:hAnsi="Arial" w:cs="Arial"/>
        </w:rPr>
        <w:t xml:space="preserve"> .Площадката е закрита, с бетонова основа , без връзка с градска канализация.</w:t>
      </w:r>
      <w:r>
        <w:rPr>
          <w:rFonts w:ascii="Arial" w:hAnsi="Arial" w:cs="Arial"/>
        </w:rPr>
        <w:t>Останалата част от оловото се съхраняваше на площадката отвън до сградата,която също е бетонирана и без връзка с градска канализация.</w:t>
      </w:r>
    </w:p>
    <w:p w:rsidR="002E4847" w:rsidRDefault="002E4847" w:rsidP="002E48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 от с</w:t>
      </w:r>
      <w:r w:rsidRPr="0074450B">
        <w:rPr>
          <w:rFonts w:ascii="Arial" w:hAnsi="Arial" w:cs="Arial"/>
        </w:rPr>
        <w:t>плавта се съхранява</w:t>
      </w:r>
      <w:r>
        <w:rPr>
          <w:rFonts w:ascii="Arial" w:hAnsi="Arial" w:cs="Arial"/>
        </w:rPr>
        <w:t>ше</w:t>
      </w:r>
      <w:r w:rsidRPr="0074450B">
        <w:rPr>
          <w:rFonts w:ascii="Arial" w:hAnsi="Arial" w:cs="Arial"/>
        </w:rPr>
        <w:t xml:space="preserve"> на обособени места в участъците “Леярен” и “Монтажен” </w:t>
      </w:r>
      <w:r>
        <w:rPr>
          <w:rFonts w:ascii="Arial" w:hAnsi="Arial" w:cs="Arial"/>
        </w:rPr>
        <w:t>П</w:t>
      </w:r>
      <w:r w:rsidRPr="0074450B">
        <w:rPr>
          <w:rFonts w:ascii="Arial" w:hAnsi="Arial" w:cs="Arial"/>
        </w:rPr>
        <w:t>лощадки</w:t>
      </w:r>
      <w:r>
        <w:rPr>
          <w:rFonts w:ascii="Arial" w:hAnsi="Arial" w:cs="Arial"/>
        </w:rPr>
        <w:t>те</w:t>
      </w:r>
      <w:r w:rsidRPr="0074450B">
        <w:rPr>
          <w:rFonts w:ascii="Arial" w:hAnsi="Arial" w:cs="Arial"/>
        </w:rPr>
        <w:t xml:space="preserve"> са  закрити, с бетонова основа , без връзка с градска канализация.</w:t>
      </w:r>
      <w:r w:rsidRPr="00A436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Останалата част се съхраняваше на площадката отвън до сградата,която също е бетонирана и без връзка с градска канализация.</w:t>
      </w: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Съхранението на солна киселина и натриева основа се осъществява</w:t>
      </w:r>
      <w:r>
        <w:rPr>
          <w:rFonts w:ascii="Arial" w:hAnsi="Arial" w:cs="Arial"/>
        </w:rPr>
        <w:t>ше</w:t>
      </w:r>
      <w:r w:rsidRPr="0074450B">
        <w:rPr>
          <w:rFonts w:ascii="Arial" w:hAnsi="Arial" w:cs="Arial"/>
        </w:rPr>
        <w:t xml:space="preserve"> в оригинални опаковки на обособено място в ПСОВ. Площадката е закрита, с бетонова основа , без връзка с градска канализация.</w:t>
      </w: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Склада за съхранение на готовата продукция е закрит, с бетонова основа , без връзка с градска канализация.</w:t>
      </w:r>
    </w:p>
    <w:p w:rsidR="00073621" w:rsidRPr="00073621" w:rsidRDefault="002E4847" w:rsidP="00073621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ab/>
      </w:r>
      <w:r>
        <w:rPr>
          <w:rFonts w:ascii="Arial" w:hAnsi="Arial" w:cs="Arial"/>
        </w:rPr>
        <w:t>В Дружеството са р</w:t>
      </w:r>
      <w:r w:rsidRPr="0074450B">
        <w:rPr>
          <w:rFonts w:ascii="Arial" w:hAnsi="Arial" w:cs="Arial"/>
        </w:rPr>
        <w:t xml:space="preserve">азработени </w:t>
      </w:r>
      <w:r>
        <w:rPr>
          <w:rFonts w:ascii="Arial" w:hAnsi="Arial" w:cs="Arial"/>
        </w:rPr>
        <w:t xml:space="preserve">и </w:t>
      </w:r>
      <w:r w:rsidRPr="0074450B">
        <w:rPr>
          <w:rFonts w:ascii="Arial" w:hAnsi="Arial" w:cs="Arial"/>
        </w:rPr>
        <w:t>с</w:t>
      </w:r>
      <w:r>
        <w:rPr>
          <w:rFonts w:ascii="Arial" w:hAnsi="Arial" w:cs="Arial"/>
        </w:rPr>
        <w:t>е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спазват </w:t>
      </w:r>
      <w:r w:rsidRPr="0074450B">
        <w:rPr>
          <w:rFonts w:ascii="Arial" w:hAnsi="Arial" w:cs="Arial"/>
        </w:rPr>
        <w:t>следните инструкции:</w:t>
      </w:r>
    </w:p>
    <w:p w:rsidR="002E4847" w:rsidRPr="0074450B" w:rsidRDefault="002E4847" w:rsidP="002E4847">
      <w:pPr>
        <w:jc w:val="both"/>
        <w:rPr>
          <w:rFonts w:ascii="Arial" w:hAnsi="Arial" w:cs="Arial"/>
        </w:rPr>
      </w:pPr>
    </w:p>
    <w:p w:rsidR="00073621" w:rsidRDefault="00073621" w:rsidP="002E484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</w:t>
      </w:r>
      <w:r>
        <w:rPr>
          <w:rFonts w:ascii="Arial" w:hAnsi="Arial" w:cs="Arial"/>
        </w:rPr>
        <w:t xml:space="preserve"> експлоатация и поддръжка на резервоарите и техните обваловки</w:t>
      </w:r>
    </w:p>
    <w:p w:rsidR="002E4847" w:rsidRPr="00073621" w:rsidRDefault="00073621" w:rsidP="00073621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</w:t>
      </w:r>
      <w:r>
        <w:rPr>
          <w:rFonts w:ascii="Arial" w:hAnsi="Arial" w:cs="Arial"/>
        </w:rPr>
        <w:t xml:space="preserve"> поддръжка и периодична проверка на съответствието на съоръженията,складовете и площадките за съхранение на суровини,спомагателни материали ,горива ,полупродукти и продукти,резервоарните стопанства и товаро-разтоварните площадки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установяване и отстраняване на течове ,както и поддръжка на фланците </w:t>
      </w:r>
      <w:r w:rsidR="00073621">
        <w:rPr>
          <w:rFonts w:ascii="Arial" w:hAnsi="Arial" w:cs="Arial"/>
        </w:rPr>
        <w:t xml:space="preserve">,уплътненията </w:t>
      </w:r>
      <w:r w:rsidRPr="0074450B">
        <w:rPr>
          <w:rFonts w:ascii="Arial" w:hAnsi="Arial" w:cs="Arial"/>
        </w:rPr>
        <w:t xml:space="preserve">и </w:t>
      </w:r>
      <w:r w:rsidR="00073621">
        <w:rPr>
          <w:rFonts w:ascii="Arial" w:hAnsi="Arial" w:cs="Arial"/>
        </w:rPr>
        <w:t xml:space="preserve">помпите по </w:t>
      </w:r>
      <w:r w:rsidRPr="0074450B">
        <w:rPr>
          <w:rFonts w:ascii="Arial" w:hAnsi="Arial" w:cs="Arial"/>
        </w:rPr>
        <w:t>тръб</w:t>
      </w:r>
      <w:r w:rsidR="00073621">
        <w:rPr>
          <w:rFonts w:ascii="Arial" w:hAnsi="Arial" w:cs="Arial"/>
        </w:rPr>
        <w:t>о</w:t>
      </w:r>
      <w:r w:rsidRPr="0074450B">
        <w:rPr>
          <w:rFonts w:ascii="Arial" w:hAnsi="Arial" w:cs="Arial"/>
        </w:rPr>
        <w:t>преносна</w:t>
      </w:r>
      <w:r w:rsidR="00073621">
        <w:rPr>
          <w:rFonts w:ascii="Arial" w:hAnsi="Arial" w:cs="Arial"/>
        </w:rPr>
        <w:t>та</w:t>
      </w:r>
      <w:r w:rsidRPr="0074450B">
        <w:rPr>
          <w:rFonts w:ascii="Arial" w:hAnsi="Arial" w:cs="Arial"/>
        </w:rPr>
        <w:t xml:space="preserve"> мрежа за горива,суровини и спомагателни материали.</w:t>
      </w:r>
    </w:p>
    <w:p w:rsidR="002E4847" w:rsidRPr="0074450B" w:rsidRDefault="002E4847" w:rsidP="002E4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През </w:t>
      </w:r>
      <w:r w:rsidRPr="0074450B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073621">
        <w:rPr>
          <w:rFonts w:ascii="Arial" w:hAnsi="Arial" w:cs="Arial"/>
        </w:rPr>
        <w:t>2</w:t>
      </w:r>
      <w:r w:rsidRPr="0074450B">
        <w:rPr>
          <w:rFonts w:ascii="Arial" w:hAnsi="Arial" w:cs="Arial"/>
        </w:rPr>
        <w:t xml:space="preserve"> г няма установени течове от резервоари за сярна киселина в обвалованите зони.Проверките се</w:t>
      </w:r>
      <w:r>
        <w:rPr>
          <w:rFonts w:ascii="Arial" w:hAnsi="Arial" w:cs="Arial"/>
        </w:rPr>
        <w:t xml:space="preserve"> документират в дневник</w:t>
      </w:r>
      <w:r w:rsidRPr="0074450B">
        <w:rPr>
          <w:rFonts w:ascii="Arial" w:hAnsi="Arial" w:cs="Arial"/>
        </w:rPr>
        <w:t>.</w:t>
      </w:r>
    </w:p>
    <w:p w:rsidR="002E4847" w:rsidRPr="0074450B" w:rsidRDefault="002E4847" w:rsidP="002E484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ab/>
        <w:t>На територията на площадката няма същински тръбопроводи за суровини и горива.Като тръбопровод се приема единствено връзката между превозното средство и съдовете за сярна киселина при разтоварване на същата.Преди всяко разтоварване връзките се оглеждат и резултатите се документират.Няма установени течове при разтоварване на сярна киселина.</w:t>
      </w:r>
    </w:p>
    <w:p w:rsidR="002E4847" w:rsidRPr="0074450B" w:rsidRDefault="002E4847" w:rsidP="002E484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ab/>
        <w:t>Проверка на съответствието на площадките с експлоатационните изисквания се прави веднъж годишно.Резултатите се документират в дневник.През 20</w:t>
      </w:r>
      <w:r>
        <w:rPr>
          <w:rFonts w:ascii="Arial" w:hAnsi="Arial" w:cs="Arial"/>
        </w:rPr>
        <w:t>1</w:t>
      </w:r>
      <w:r w:rsidR="00073621">
        <w:rPr>
          <w:rFonts w:ascii="Arial" w:hAnsi="Arial" w:cs="Arial"/>
        </w:rPr>
        <w:t>2</w:t>
      </w:r>
      <w:r w:rsidRPr="0074450B">
        <w:rPr>
          <w:rFonts w:ascii="Arial" w:hAnsi="Arial" w:cs="Arial"/>
        </w:rPr>
        <w:t xml:space="preserve"> г. е извършена една проверка </w:t>
      </w:r>
      <w:r w:rsidR="00073621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не са констатирани  несъответствия.</w:t>
      </w:r>
    </w:p>
    <w:p w:rsidR="002E4847" w:rsidRDefault="002E4847" w:rsidP="002E4847">
      <w:pPr>
        <w:ind w:left="360"/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ind w:left="36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lastRenderedPageBreak/>
        <w:t>Емисии на вредни и опасни вещества в околната среда</w:t>
      </w:r>
    </w:p>
    <w:p w:rsidR="002E4847" w:rsidRPr="0074450B" w:rsidRDefault="002E4847" w:rsidP="002E484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ab/>
        <w:t xml:space="preserve"> 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Оценката на емисиите</w:t>
      </w:r>
      <w:r>
        <w:rPr>
          <w:rFonts w:ascii="Arial" w:hAnsi="Arial"/>
        </w:rPr>
        <w:t xml:space="preserve"> ,</w:t>
      </w:r>
      <w:r w:rsidRPr="0074450B">
        <w:rPr>
          <w:rFonts w:ascii="Arial" w:hAnsi="Arial"/>
        </w:rPr>
        <w:t xml:space="preserve"> генерирани от площадката на “СТАРТ” АД  в атмосферен въздух, водни обекти и почва, преноса на замърсители извън площадката и употребата и обработката на вредни и опасни вещества, съгласно решението на Европейската комисия по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са показани в </w:t>
      </w:r>
      <w:r w:rsidRPr="003E57F7">
        <w:rPr>
          <w:rFonts w:ascii="Arial" w:hAnsi="Arial"/>
          <w:b/>
        </w:rPr>
        <w:t>Приложение 2</w:t>
      </w:r>
      <w:r>
        <w:rPr>
          <w:rFonts w:ascii="Arial" w:hAnsi="Arial"/>
        </w:rPr>
        <w:t xml:space="preserve"> </w:t>
      </w:r>
      <w:r w:rsidRPr="00DC3B8E">
        <w:rPr>
          <w:rFonts w:ascii="Arial" w:hAnsi="Arial"/>
          <w:color w:val="000000"/>
        </w:rPr>
        <w:t>таблица 1</w:t>
      </w:r>
      <w:r w:rsidRPr="0074450B">
        <w:rPr>
          <w:rFonts w:ascii="Arial" w:hAnsi="Arial"/>
        </w:rPr>
        <w:t xml:space="preserve"> към</w:t>
      </w:r>
      <w:r>
        <w:rPr>
          <w:rFonts w:ascii="Arial" w:hAnsi="Arial"/>
        </w:rPr>
        <w:t xml:space="preserve">   </w:t>
      </w:r>
      <w:r w:rsidRPr="0074450B">
        <w:rPr>
          <w:rFonts w:ascii="Arial" w:hAnsi="Arial"/>
        </w:rPr>
        <w:t>ГДОС.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Всички стойности на емисии са посочени въз основа на проведените през годината анализи и измервания. Анализите са извършени от акредитирани лаборатории както следва:</w:t>
      </w:r>
    </w:p>
    <w:p w:rsidR="002E4847" w:rsidRPr="0074450B" w:rsidRDefault="002E4847" w:rsidP="002E4847">
      <w:pPr>
        <w:numPr>
          <w:ilvl w:val="0"/>
          <w:numId w:val="4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емисии в атмосферен въздух </w:t>
      </w:r>
      <w:r>
        <w:rPr>
          <w:rFonts w:ascii="Arial" w:hAnsi="Arial"/>
        </w:rPr>
        <w:t>–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„Пехливанов инженеринг”ООД</w:t>
      </w:r>
      <w:r w:rsidRPr="0074450B">
        <w:rPr>
          <w:rFonts w:ascii="Arial" w:hAnsi="Arial"/>
        </w:rPr>
        <w:t>;</w:t>
      </w:r>
    </w:p>
    <w:p w:rsidR="002E4847" w:rsidRDefault="002E4847" w:rsidP="002E4847">
      <w:pPr>
        <w:numPr>
          <w:ilvl w:val="0"/>
          <w:numId w:val="4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емисии в отпадъчни води - АИЛ “STARBAT” , Лаборатория за анализ на компонентите на околната среда – гр.Бургас</w:t>
      </w:r>
      <w:r>
        <w:rPr>
          <w:rFonts w:ascii="Arial" w:hAnsi="Arial"/>
        </w:rPr>
        <w:t>,лаборатория по екология към КЦМ АД</w:t>
      </w:r>
      <w:r w:rsidR="006B1E7E">
        <w:rPr>
          <w:rFonts w:ascii="Arial" w:hAnsi="Arial"/>
        </w:rPr>
        <w:t>,”Водоснабдяване и канализация – Варна”ООД</w:t>
      </w:r>
    </w:p>
    <w:p w:rsidR="002E4847" w:rsidRPr="0074450B" w:rsidRDefault="002E4847" w:rsidP="002E4847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подземни води - </w:t>
      </w:r>
      <w:r w:rsidRPr="0074450B">
        <w:rPr>
          <w:rFonts w:ascii="Arial" w:hAnsi="Arial"/>
        </w:rPr>
        <w:t xml:space="preserve"> Лаборатория за анализ на компонентите на околната среда – гр.Бургас</w:t>
      </w:r>
      <w:r>
        <w:rPr>
          <w:rFonts w:ascii="Arial" w:hAnsi="Arial"/>
        </w:rPr>
        <w:t xml:space="preserve"> ,</w:t>
      </w:r>
      <w:r w:rsidR="006B1E7E" w:rsidRPr="006B1E7E">
        <w:rPr>
          <w:rFonts w:ascii="Arial" w:hAnsi="Arial"/>
        </w:rPr>
        <w:t xml:space="preserve"> </w:t>
      </w:r>
      <w:r w:rsidR="006B1E7E">
        <w:rPr>
          <w:rFonts w:ascii="Arial" w:hAnsi="Arial"/>
        </w:rPr>
        <w:t>”Водоснабдяване и канализация – Варна”ООД</w:t>
      </w:r>
      <w:r>
        <w:rPr>
          <w:rFonts w:ascii="Arial" w:hAnsi="Arial"/>
        </w:rPr>
        <w:t>.</w:t>
      </w:r>
    </w:p>
    <w:p w:rsidR="002E4847" w:rsidRPr="0074450B" w:rsidRDefault="002E4847" w:rsidP="002E4847">
      <w:pPr>
        <w:ind w:firstLine="454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В случаите . в които не се превишава прага на дадения замърсител, мястото в таблицата е маркирано с тире, а в скоби е посочено изчисленото годишно количество. 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Количества</w:t>
      </w:r>
      <w:r>
        <w:rPr>
          <w:rFonts w:ascii="Arial" w:hAnsi="Arial"/>
        </w:rPr>
        <w:t>та</w:t>
      </w:r>
      <w:r w:rsidRPr="0074450B">
        <w:rPr>
          <w:rFonts w:ascii="Arial" w:hAnsi="Arial"/>
        </w:rPr>
        <w:t xml:space="preserve"> на вредни вещества, свързани с ЕР</w:t>
      </w:r>
      <w:r>
        <w:rPr>
          <w:rFonts w:ascii="Arial" w:hAnsi="Arial"/>
        </w:rPr>
        <w:t>ИПЗ</w:t>
      </w:r>
      <w:r w:rsidRPr="0074450B">
        <w:rPr>
          <w:rFonts w:ascii="Arial" w:hAnsi="Arial"/>
        </w:rPr>
        <w:t>, посочени в таблицата са изчислени по следния начин:</w:t>
      </w:r>
    </w:p>
    <w:p w:rsidR="002E4847" w:rsidRPr="0074450B" w:rsidRDefault="002E4847" w:rsidP="002E4847">
      <w:pPr>
        <w:ind w:firstLine="454"/>
        <w:jc w:val="both"/>
        <w:rPr>
          <w:rFonts w:ascii="Arial" w:hAnsi="Arial"/>
        </w:rPr>
      </w:pPr>
    </w:p>
    <w:p w:rsidR="002E4847" w:rsidRPr="00B52332" w:rsidRDefault="002E4847" w:rsidP="002E4847">
      <w:pPr>
        <w:numPr>
          <w:ilvl w:val="0"/>
          <w:numId w:val="11"/>
        </w:numPr>
        <w:jc w:val="both"/>
        <w:rPr>
          <w:rFonts w:ascii="Arial" w:hAnsi="Arial"/>
          <w:b/>
        </w:rPr>
      </w:pPr>
      <w:r w:rsidRPr="00B52332">
        <w:rPr>
          <w:rFonts w:ascii="Arial" w:hAnsi="Arial"/>
          <w:b/>
        </w:rPr>
        <w:t>Вредни вещества в отпадъчни води</w:t>
      </w:r>
    </w:p>
    <w:p w:rsidR="002E4847" w:rsidRPr="0074450B" w:rsidRDefault="002E4847" w:rsidP="002E4847">
      <w:pPr>
        <w:numPr>
          <w:ilvl w:val="1"/>
          <w:numId w:val="12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Количествата на замърсителите в отпадъчните води са изчислени на база резултатите от мониторинга от акредитирана лаборатория, като осредненото  количеството на съответния замърсител в отпадъчните води се умножи по годишното количество заустени води.</w:t>
      </w:r>
    </w:p>
    <w:p w:rsidR="002E4847" w:rsidRPr="0074450B" w:rsidRDefault="002E4847" w:rsidP="002E4847">
      <w:pPr>
        <w:numPr>
          <w:ilvl w:val="1"/>
          <w:numId w:val="12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Базовите стойности на количествата замърсители в отпадъчните води са изчислени на база на индивидуалните емисионни ограничения по комплексно разрешително, умножени по максималните количества заустени води по комплексно разрешително и са както следва:</w:t>
      </w:r>
    </w:p>
    <w:p w:rsidR="002E4847" w:rsidRPr="0074450B" w:rsidRDefault="002E4847" w:rsidP="002E4847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2E4847" w:rsidRPr="0074450B" w:rsidTr="00AC40FC">
        <w:trPr>
          <w:jc w:val="center"/>
        </w:trPr>
        <w:tc>
          <w:tcPr>
            <w:tcW w:w="2321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2E4847" w:rsidRPr="0074450B" w:rsidTr="00AC40FC">
        <w:trPr>
          <w:jc w:val="center"/>
        </w:trPr>
        <w:tc>
          <w:tcPr>
            <w:tcW w:w="2321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 w:cs="Arial"/>
              </w:rPr>
              <w:t>Общ органичен въглерод (ТОС) (като общ С или ХПК/3)</w:t>
            </w:r>
          </w:p>
        </w:tc>
        <w:tc>
          <w:tcPr>
            <w:tcW w:w="1849" w:type="dxa"/>
          </w:tcPr>
          <w:p w:rsidR="002E4847" w:rsidRPr="0074450B" w:rsidRDefault="002E4847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АИЛ “STARBAT”  </w:t>
            </w:r>
          </w:p>
        </w:tc>
        <w:tc>
          <w:tcPr>
            <w:tcW w:w="2160" w:type="dxa"/>
          </w:tcPr>
          <w:p w:rsidR="002E4847" w:rsidRPr="006F602E" w:rsidRDefault="006B1E7E" w:rsidP="006B1E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="002E4847"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color w:val="000000"/>
              </w:rPr>
              <w:t>9</w:t>
            </w:r>
            <w:r w:rsidR="002E4847"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86</w:t>
            </w:r>
            <w:r w:rsidR="002E484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2E4847" w:rsidRPr="004F5F26" w:rsidRDefault="002E4847" w:rsidP="00FC5777">
            <w:pPr>
              <w:jc w:val="center"/>
              <w:rPr>
                <w:rFonts w:ascii="Arial" w:hAnsi="Arial"/>
                <w:color w:val="000000"/>
              </w:rPr>
            </w:pPr>
            <w:r w:rsidRPr="004F5F26">
              <w:rPr>
                <w:rFonts w:ascii="Arial" w:hAnsi="Arial"/>
                <w:color w:val="000000"/>
              </w:rPr>
              <w:t xml:space="preserve">32 </w:t>
            </w:r>
            <w:r w:rsidR="00FC5777">
              <w:rPr>
                <w:rFonts w:ascii="Arial" w:hAnsi="Arial"/>
                <w:color w:val="000000"/>
              </w:rPr>
              <w:t>4</w:t>
            </w:r>
            <w:r w:rsidRPr="004F5F26">
              <w:rPr>
                <w:rFonts w:ascii="Arial" w:hAnsi="Arial"/>
                <w:color w:val="000000"/>
              </w:rPr>
              <w:t>00 кг/г</w:t>
            </w:r>
          </w:p>
        </w:tc>
      </w:tr>
    </w:tbl>
    <w:p w:rsidR="002E4847" w:rsidRPr="0074450B" w:rsidRDefault="002E4847" w:rsidP="002E4847">
      <w:pPr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</w:t>
      </w:r>
      <w:r w:rsidR="006B1E7E">
        <w:rPr>
          <w:rFonts w:ascii="Arial" w:hAnsi="Arial"/>
        </w:rPr>
        <w:t>2</w:t>
      </w:r>
      <w:r w:rsidRPr="0074450B">
        <w:rPr>
          <w:rFonts w:ascii="Arial" w:hAnsi="Arial"/>
        </w:rPr>
        <w:t xml:space="preserve"> г., 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lastRenderedPageBreak/>
        <w:t>четирите тримесечия</w:t>
      </w:r>
      <w:r w:rsidRPr="0074450B">
        <w:rPr>
          <w:rFonts w:ascii="Arial" w:hAnsi="Arial"/>
        </w:rPr>
        <w:t xml:space="preserve"> за ХПК в отпадъчните битово-фекални води се събират и се разделят на общия си брой по формулата: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2E4847" w:rsidRPr="0074450B" w:rsidRDefault="002E4847" w:rsidP="002E4847">
      <w:pPr>
        <w:jc w:val="both"/>
        <w:rPr>
          <w:rFonts w:ascii="Arial" w:hAnsi="Arial"/>
        </w:rPr>
      </w:pPr>
    </w:p>
    <w:p w:rsidR="002E4847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М1,М2...-  резултатите от мониторинга от акредитирана лаборатория през отчетната година / М1 = </w:t>
      </w:r>
      <w:r>
        <w:rPr>
          <w:rFonts w:ascii="Arial" w:hAnsi="Arial"/>
        </w:rPr>
        <w:t>1</w:t>
      </w:r>
      <w:r w:rsidR="006B1E7E">
        <w:rPr>
          <w:rFonts w:ascii="Arial" w:hAnsi="Arial"/>
        </w:rPr>
        <w:t>34</w:t>
      </w:r>
      <w:r w:rsidRPr="0074450B">
        <w:rPr>
          <w:rFonts w:ascii="Arial" w:hAnsi="Arial"/>
        </w:rPr>
        <w:t>,</w:t>
      </w:r>
      <w:r w:rsidR="006B1E7E">
        <w:rPr>
          <w:rFonts w:ascii="Arial" w:hAnsi="Arial"/>
        </w:rPr>
        <w:t>6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>
        <w:rPr>
          <w:rFonts w:ascii="Arial" w:hAnsi="Arial"/>
        </w:rPr>
        <w:t>1</w:t>
      </w:r>
      <w:r w:rsidR="006B1E7E">
        <w:rPr>
          <w:rFonts w:ascii="Arial" w:hAnsi="Arial"/>
        </w:rPr>
        <w:t>0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6B1E7E">
        <w:rPr>
          <w:rFonts w:ascii="Arial" w:hAnsi="Arial"/>
        </w:rPr>
        <w:t>33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6B1E7E">
        <w:rPr>
          <w:rFonts w:ascii="Arial" w:hAnsi="Arial"/>
        </w:rPr>
        <w:t>44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2E4847" w:rsidRDefault="002E4847" w:rsidP="002E4847">
      <w:pPr>
        <w:jc w:val="both"/>
        <w:rPr>
          <w:rFonts w:ascii="Arial" w:hAnsi="Arial"/>
        </w:rPr>
      </w:pPr>
    </w:p>
    <w:p w:rsidR="002E4847" w:rsidRDefault="002E4847" w:rsidP="002E4847">
      <w:pPr>
        <w:ind w:left="2832"/>
        <w:rPr>
          <w:rFonts w:ascii="Arial" w:hAnsi="Arial"/>
        </w:rPr>
      </w:pPr>
      <w:r>
        <w:rPr>
          <w:rFonts w:ascii="Arial" w:hAnsi="Arial"/>
        </w:rPr>
        <w:t xml:space="preserve">        1</w:t>
      </w:r>
      <w:r w:rsidR="006B1E7E">
        <w:rPr>
          <w:rFonts w:ascii="Arial" w:hAnsi="Arial"/>
        </w:rPr>
        <w:t>34</w:t>
      </w:r>
      <w:r w:rsidRPr="0074450B">
        <w:rPr>
          <w:rFonts w:ascii="Arial" w:hAnsi="Arial"/>
        </w:rPr>
        <w:t>,</w:t>
      </w:r>
      <w:r w:rsidR="006B1E7E">
        <w:rPr>
          <w:rFonts w:ascii="Arial" w:hAnsi="Arial"/>
        </w:rPr>
        <w:t>6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1</w:t>
      </w:r>
      <w:r w:rsidR="006B1E7E">
        <w:rPr>
          <w:rFonts w:ascii="Arial" w:hAnsi="Arial"/>
        </w:rPr>
        <w:t>0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</w:t>
      </w:r>
      <w:r w:rsidR="006B1E7E">
        <w:rPr>
          <w:rFonts w:ascii="Arial" w:hAnsi="Arial"/>
        </w:rPr>
        <w:t>33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</w:t>
      </w:r>
      <w:r w:rsidR="006B1E7E">
        <w:rPr>
          <w:rFonts w:ascii="Arial" w:hAnsi="Arial"/>
        </w:rPr>
        <w:t>44</w:t>
      </w:r>
    </w:p>
    <w:p w:rsidR="002E4847" w:rsidRDefault="002E4847" w:rsidP="002E4847">
      <w:pPr>
        <w:jc w:val="both"/>
        <w:rPr>
          <w:rFonts w:ascii="Arial" w:hAnsi="Arial"/>
        </w:rPr>
      </w:pPr>
    </w:p>
    <w:p w:rsidR="006B1E7E" w:rsidRDefault="006B1E7E" w:rsidP="006B1E7E">
      <w:pPr>
        <w:ind w:left="1416" w:firstLine="708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2E4847" w:rsidRPr="0074450B">
        <w:rPr>
          <w:rFonts w:ascii="Arial" w:hAnsi="Arial"/>
        </w:rPr>
        <w:t>М  = ------</w:t>
      </w:r>
      <w:r w:rsidR="002E4847">
        <w:rPr>
          <w:rFonts w:ascii="Arial" w:hAnsi="Arial"/>
        </w:rPr>
        <w:t>-----------------------</w:t>
      </w:r>
      <w:r w:rsidR="002E4847" w:rsidRPr="0074450B">
        <w:rPr>
          <w:rFonts w:ascii="Arial" w:hAnsi="Arial"/>
        </w:rPr>
        <w:t xml:space="preserve"> = </w:t>
      </w:r>
      <w:r>
        <w:rPr>
          <w:rFonts w:ascii="Arial" w:hAnsi="Arial"/>
        </w:rPr>
        <w:t>55</w:t>
      </w:r>
      <w:r w:rsidR="002E4847" w:rsidRPr="00B704EB">
        <w:rPr>
          <w:rFonts w:ascii="Arial" w:hAnsi="Arial"/>
        </w:rPr>
        <w:t>,</w:t>
      </w:r>
      <w:r>
        <w:rPr>
          <w:rFonts w:ascii="Arial" w:hAnsi="Arial"/>
        </w:rPr>
        <w:t>4</w:t>
      </w:r>
      <w:r w:rsidR="002E4847" w:rsidRPr="0074450B">
        <w:rPr>
          <w:rFonts w:ascii="Arial" w:hAnsi="Arial"/>
        </w:rPr>
        <w:t xml:space="preserve"> mg/l</w:t>
      </w:r>
    </w:p>
    <w:p w:rsidR="002E4847" w:rsidRPr="0074450B" w:rsidRDefault="006B1E7E" w:rsidP="006B1E7E">
      <w:pPr>
        <w:ind w:left="1416"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  <w:r w:rsidR="002E4847">
        <w:rPr>
          <w:rFonts w:ascii="Arial" w:hAnsi="Arial"/>
        </w:rPr>
        <w:t>4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М x Q</w:t>
      </w:r>
    </w:p>
    <w:p w:rsidR="002E4847" w:rsidRPr="0074450B" w:rsidRDefault="002E4847" w:rsidP="002E484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С =  --------</w:t>
      </w:r>
    </w:p>
    <w:p w:rsidR="002E4847" w:rsidRPr="0074450B" w:rsidRDefault="002E4847" w:rsidP="002E484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10</w:t>
      </w:r>
      <w:r w:rsidRPr="0074450B">
        <w:rPr>
          <w:rFonts w:ascii="Arial" w:hAnsi="Arial"/>
          <w:vertAlign w:val="superscript"/>
        </w:rPr>
        <w:t>3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 w:rsidRPr="00C47B0A">
        <w:rPr>
          <w:rFonts w:ascii="Arial" w:hAnsi="Arial"/>
        </w:rPr>
        <w:t xml:space="preserve"> </w:t>
      </w:r>
      <w:r w:rsidR="006B1E7E">
        <w:rPr>
          <w:rFonts w:ascii="Arial" w:hAnsi="Arial"/>
        </w:rPr>
        <w:t>2705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 )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2E4847" w:rsidRPr="0074450B" w:rsidRDefault="002E4847" w:rsidP="002E4847">
      <w:pPr>
        <w:jc w:val="both"/>
        <w:rPr>
          <w:rFonts w:ascii="Arial" w:hAnsi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2E4847" w:rsidRPr="0074450B" w:rsidRDefault="002E4847" w:rsidP="002E4847">
      <w:pPr>
        <w:jc w:val="both"/>
        <w:rPr>
          <w:rFonts w:ascii="Arial" w:hAnsi="Arial"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 </w:t>
      </w:r>
    </w:p>
    <w:p w:rsidR="002E4847" w:rsidRPr="0074450B" w:rsidRDefault="002E4847" w:rsidP="002E4847">
      <w:pPr>
        <w:ind w:left="2124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D =  ---------</w:t>
      </w:r>
    </w:p>
    <w:p w:rsidR="002E4847" w:rsidRPr="0074450B" w:rsidRDefault="002E4847" w:rsidP="002E484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2E4847" w:rsidRPr="0074450B" w:rsidRDefault="002E4847" w:rsidP="002E4847">
      <w:pPr>
        <w:ind w:firstLine="708"/>
        <w:jc w:val="both"/>
        <w:rPr>
          <w:rFonts w:ascii="Arial" w:hAnsi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(400 mg/l)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максимално разрешеното с КР годишно количество заустени битово-фекални води ( 8</w:t>
      </w:r>
      <w:r w:rsidR="00FC5777">
        <w:rPr>
          <w:rFonts w:ascii="Arial" w:hAnsi="Arial"/>
        </w:rPr>
        <w:t>1</w:t>
      </w:r>
      <w:r w:rsidRPr="0074450B">
        <w:rPr>
          <w:rFonts w:ascii="Arial" w:hAnsi="Arial"/>
        </w:rPr>
        <w:t xml:space="preserve"> </w:t>
      </w:r>
      <w:r w:rsidR="00FC5777">
        <w:rPr>
          <w:rFonts w:ascii="Arial" w:hAnsi="Arial"/>
        </w:rPr>
        <w:t>000</w:t>
      </w:r>
      <w:r w:rsidRPr="0074450B">
        <w:rPr>
          <w:rFonts w:ascii="Arial" w:hAnsi="Arial"/>
        </w:rPr>
        <w:t xml:space="preserve">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2E4847" w:rsidRPr="0074450B" w:rsidRDefault="002E4847" w:rsidP="002E484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Заложените стойности 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50 000 кг/годишно във води за общ органичен въглерод (TOC) (като общ С или ХПК/3).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2E4847" w:rsidRPr="0074450B" w:rsidTr="00AC40FC">
        <w:trPr>
          <w:jc w:val="center"/>
        </w:trPr>
        <w:tc>
          <w:tcPr>
            <w:tcW w:w="2321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 xml:space="preserve">Базова стойност </w:t>
            </w:r>
            <w:r w:rsidRPr="0074450B">
              <w:rPr>
                <w:rFonts w:ascii="Arial" w:hAnsi="Arial"/>
                <w:b/>
              </w:rPr>
              <w:lastRenderedPageBreak/>
              <w:t>съгласно ИЕО</w:t>
            </w:r>
          </w:p>
        </w:tc>
      </w:tr>
      <w:tr w:rsidR="002E4847" w:rsidRPr="0074450B" w:rsidTr="00AC40FC">
        <w:trPr>
          <w:jc w:val="center"/>
        </w:trPr>
        <w:tc>
          <w:tcPr>
            <w:tcW w:w="2321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 w:cs="Arial"/>
              </w:rPr>
              <w:lastRenderedPageBreak/>
              <w:t xml:space="preserve">Общ </w:t>
            </w:r>
            <w:r>
              <w:rPr>
                <w:rFonts w:ascii="Arial" w:hAnsi="Arial" w:cs="Arial"/>
              </w:rPr>
              <w:t>азот</w:t>
            </w:r>
          </w:p>
        </w:tc>
        <w:tc>
          <w:tcPr>
            <w:tcW w:w="1849" w:type="dxa"/>
          </w:tcPr>
          <w:p w:rsidR="002E4847" w:rsidRPr="0074450B" w:rsidRDefault="002E4847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 на </w:t>
            </w:r>
            <w:r w:rsidR="0081281F">
              <w:rPr>
                <w:rFonts w:ascii="Arial" w:hAnsi="Arial"/>
              </w:rPr>
              <w:t>”Водоснабдяване и канализация – Варна”ООД</w:t>
            </w:r>
          </w:p>
        </w:tc>
        <w:tc>
          <w:tcPr>
            <w:tcW w:w="2160" w:type="dxa"/>
          </w:tcPr>
          <w:p w:rsidR="002E4847" w:rsidRPr="006F602E" w:rsidRDefault="0081281F" w:rsidP="008128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="002E4847"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164</w:t>
            </w:r>
            <w:r w:rsidR="002E484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2E4847" w:rsidRPr="004F5F26" w:rsidRDefault="0081281F" w:rsidP="00AC40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2 430</w:t>
            </w:r>
          </w:p>
        </w:tc>
      </w:tr>
    </w:tbl>
    <w:p w:rsidR="002E4847" w:rsidRPr="0074450B" w:rsidRDefault="002E4847" w:rsidP="002E4847">
      <w:pPr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 за битово-фекални води за 20</w:t>
      </w:r>
      <w:r>
        <w:rPr>
          <w:rFonts w:ascii="Arial" w:hAnsi="Arial"/>
        </w:rPr>
        <w:t>1</w:t>
      </w:r>
      <w:r w:rsidR="00FC5777">
        <w:rPr>
          <w:rFonts w:ascii="Arial" w:hAnsi="Arial"/>
        </w:rPr>
        <w:t>2</w:t>
      </w:r>
      <w:r w:rsidRPr="0074450B">
        <w:rPr>
          <w:rFonts w:ascii="Arial" w:hAnsi="Arial"/>
        </w:rPr>
        <w:t xml:space="preserve"> г., </w:t>
      </w:r>
    </w:p>
    <w:p w:rsidR="002E4847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81281F" w:rsidRPr="0074450B" w:rsidRDefault="0081281F" w:rsidP="0081281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>четирите тримесечия</w:t>
      </w:r>
      <w:r w:rsidRPr="0074450B">
        <w:rPr>
          <w:rFonts w:ascii="Arial" w:hAnsi="Arial"/>
        </w:rPr>
        <w:t xml:space="preserve"> за</w:t>
      </w:r>
      <w:r>
        <w:rPr>
          <w:rFonts w:ascii="Arial" w:hAnsi="Arial"/>
        </w:rPr>
        <w:t xml:space="preserve"> азот амонячен </w:t>
      </w:r>
      <w:r w:rsidRPr="0074450B">
        <w:rPr>
          <w:rFonts w:ascii="Arial" w:hAnsi="Arial"/>
        </w:rPr>
        <w:t>в отпадъчните битово-фекални води се събират и се разделят на общия си брой по формулата:</w:t>
      </w:r>
    </w:p>
    <w:p w:rsidR="0081281F" w:rsidRPr="0074450B" w:rsidRDefault="0081281F" w:rsidP="0081281F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81281F" w:rsidRPr="0074450B" w:rsidRDefault="0081281F" w:rsidP="0081281F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</w:t>
      </w:r>
    </w:p>
    <w:p w:rsidR="0081281F" w:rsidRPr="0074450B" w:rsidRDefault="0081281F" w:rsidP="0081281F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81281F" w:rsidRPr="0074450B" w:rsidRDefault="0081281F" w:rsidP="0081281F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81281F" w:rsidRPr="0074450B" w:rsidRDefault="0081281F" w:rsidP="0081281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81281F" w:rsidRPr="0074450B" w:rsidRDefault="0081281F" w:rsidP="0081281F">
      <w:pPr>
        <w:jc w:val="both"/>
        <w:rPr>
          <w:rFonts w:ascii="Arial" w:hAnsi="Arial"/>
        </w:rPr>
      </w:pPr>
    </w:p>
    <w:p w:rsidR="0081281F" w:rsidRDefault="0081281F" w:rsidP="0081281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М1,М2...-  резултатите от мониторинга от акредитирана лаборатория през отчетната година / М1 = 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>
        <w:rPr>
          <w:rFonts w:ascii="Arial" w:hAnsi="Arial"/>
        </w:rPr>
        <w:t>0,01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0,01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0,081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81281F" w:rsidRDefault="0081281F" w:rsidP="0081281F">
      <w:pPr>
        <w:jc w:val="both"/>
        <w:rPr>
          <w:rFonts w:ascii="Arial" w:hAnsi="Arial"/>
        </w:rPr>
      </w:pPr>
    </w:p>
    <w:p w:rsidR="0081281F" w:rsidRDefault="0081281F" w:rsidP="0081281F">
      <w:pPr>
        <w:ind w:left="2832"/>
        <w:rPr>
          <w:rFonts w:ascii="Arial" w:hAnsi="Arial"/>
        </w:rPr>
      </w:pPr>
      <w:r>
        <w:rPr>
          <w:rFonts w:ascii="Arial" w:hAnsi="Arial"/>
        </w:rPr>
        <w:t xml:space="preserve">        3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 xml:space="preserve">0,01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0,01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0,081</w:t>
      </w:r>
    </w:p>
    <w:p w:rsidR="0081281F" w:rsidRDefault="00786CC6" w:rsidP="0081281F">
      <w:pPr>
        <w:ind w:left="1416" w:firstLine="708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81281F" w:rsidRPr="0074450B">
        <w:rPr>
          <w:rFonts w:ascii="Arial" w:hAnsi="Arial"/>
        </w:rPr>
        <w:t xml:space="preserve">М  = </w:t>
      </w:r>
      <w:r>
        <w:rPr>
          <w:rFonts w:ascii="Arial" w:hAnsi="Arial"/>
        </w:rPr>
        <w:t>-</w:t>
      </w:r>
      <w:r w:rsidR="0081281F" w:rsidRPr="0074450B">
        <w:rPr>
          <w:rFonts w:ascii="Arial" w:hAnsi="Arial"/>
        </w:rPr>
        <w:t>------</w:t>
      </w:r>
      <w:r w:rsidR="0081281F">
        <w:rPr>
          <w:rFonts w:ascii="Arial" w:hAnsi="Arial"/>
        </w:rPr>
        <w:t xml:space="preserve">----------------------------   </w:t>
      </w:r>
      <w:r w:rsidR="0081281F" w:rsidRPr="0074450B">
        <w:rPr>
          <w:rFonts w:ascii="Arial" w:hAnsi="Arial"/>
        </w:rPr>
        <w:t xml:space="preserve">= </w:t>
      </w:r>
      <w:r w:rsidR="0081281F">
        <w:rPr>
          <w:rFonts w:ascii="Arial" w:hAnsi="Arial"/>
        </w:rPr>
        <w:t>0,8</w:t>
      </w:r>
      <w:r w:rsidR="0081281F" w:rsidRPr="0074450B">
        <w:rPr>
          <w:rFonts w:ascii="Arial" w:hAnsi="Arial"/>
        </w:rPr>
        <w:t xml:space="preserve"> mg/l</w:t>
      </w:r>
    </w:p>
    <w:p w:rsidR="0081281F" w:rsidRPr="0074450B" w:rsidRDefault="0081281F" w:rsidP="0081281F">
      <w:pPr>
        <w:ind w:left="1416"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        4</w:t>
      </w:r>
    </w:p>
    <w:p w:rsidR="0081281F" w:rsidRPr="0074450B" w:rsidRDefault="0081281F" w:rsidP="0081281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81281F" w:rsidRPr="0074450B" w:rsidRDefault="0081281F" w:rsidP="0081281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81281F" w:rsidRPr="0074450B" w:rsidRDefault="0081281F" w:rsidP="0081281F">
      <w:pPr>
        <w:ind w:firstLine="720"/>
        <w:jc w:val="both"/>
        <w:rPr>
          <w:rFonts w:ascii="Arial" w:hAnsi="Arial"/>
        </w:rPr>
      </w:pPr>
    </w:p>
    <w:p w:rsidR="0081281F" w:rsidRPr="0074450B" w:rsidRDefault="0081281F" w:rsidP="0081281F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М x Q</w:t>
      </w:r>
    </w:p>
    <w:p w:rsidR="0081281F" w:rsidRPr="0074450B" w:rsidRDefault="0081281F" w:rsidP="0081281F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С =  --------</w:t>
      </w:r>
    </w:p>
    <w:p w:rsidR="0081281F" w:rsidRPr="0074450B" w:rsidRDefault="0081281F" w:rsidP="0081281F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10</w:t>
      </w:r>
      <w:r w:rsidRPr="0074450B">
        <w:rPr>
          <w:rFonts w:ascii="Arial" w:hAnsi="Arial"/>
          <w:vertAlign w:val="superscript"/>
        </w:rPr>
        <w:t>3</w:t>
      </w:r>
    </w:p>
    <w:p w:rsidR="0081281F" w:rsidRPr="0074450B" w:rsidRDefault="0081281F" w:rsidP="0081281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81281F" w:rsidRPr="0074450B" w:rsidRDefault="0081281F" w:rsidP="0081281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81281F" w:rsidRPr="0074450B" w:rsidRDefault="0081281F" w:rsidP="0081281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81281F" w:rsidRPr="0074450B" w:rsidRDefault="0081281F" w:rsidP="0081281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 w:rsidRPr="00C47B0A">
        <w:rPr>
          <w:rFonts w:ascii="Arial" w:hAnsi="Arial"/>
        </w:rPr>
        <w:t xml:space="preserve"> </w:t>
      </w:r>
      <w:r>
        <w:rPr>
          <w:rFonts w:ascii="Arial" w:hAnsi="Arial"/>
        </w:rPr>
        <w:t>2705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 )</w:t>
      </w:r>
    </w:p>
    <w:p w:rsidR="0081281F" w:rsidRPr="0074450B" w:rsidRDefault="0081281F" w:rsidP="0081281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81281F" w:rsidRPr="0074450B" w:rsidRDefault="0081281F" w:rsidP="0081281F">
      <w:pPr>
        <w:jc w:val="both"/>
        <w:rPr>
          <w:rFonts w:ascii="Arial" w:hAnsi="Arial"/>
        </w:rPr>
      </w:pPr>
    </w:p>
    <w:p w:rsidR="0081281F" w:rsidRPr="0074450B" w:rsidRDefault="0081281F" w:rsidP="0081281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81281F" w:rsidRPr="0074450B" w:rsidRDefault="0081281F" w:rsidP="0081281F">
      <w:pPr>
        <w:jc w:val="both"/>
        <w:rPr>
          <w:rFonts w:ascii="Arial" w:hAnsi="Arial"/>
        </w:rPr>
      </w:pPr>
    </w:p>
    <w:p w:rsidR="0081281F" w:rsidRPr="0074450B" w:rsidRDefault="0081281F" w:rsidP="0081281F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 </w:t>
      </w:r>
    </w:p>
    <w:p w:rsidR="0081281F" w:rsidRPr="0074450B" w:rsidRDefault="0081281F" w:rsidP="0081281F">
      <w:pPr>
        <w:ind w:left="2124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D =  ---------</w:t>
      </w:r>
    </w:p>
    <w:p w:rsidR="0081281F" w:rsidRPr="0074450B" w:rsidRDefault="0081281F" w:rsidP="0081281F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81281F" w:rsidRPr="0074450B" w:rsidRDefault="0081281F" w:rsidP="0081281F">
      <w:pPr>
        <w:ind w:firstLine="708"/>
        <w:jc w:val="both"/>
        <w:rPr>
          <w:rFonts w:ascii="Arial" w:hAnsi="Arial"/>
        </w:rPr>
      </w:pPr>
    </w:p>
    <w:p w:rsidR="0081281F" w:rsidRPr="0074450B" w:rsidRDefault="0081281F" w:rsidP="0081281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81281F" w:rsidRPr="0074450B" w:rsidRDefault="0081281F" w:rsidP="0081281F">
      <w:pPr>
        <w:ind w:firstLine="708"/>
        <w:jc w:val="both"/>
        <w:rPr>
          <w:rFonts w:ascii="Arial" w:hAnsi="Arial" w:cs="Arial"/>
        </w:rPr>
      </w:pPr>
    </w:p>
    <w:p w:rsidR="0081281F" w:rsidRPr="0074450B" w:rsidRDefault="0081281F" w:rsidP="0081281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81281F" w:rsidRPr="0074450B" w:rsidRDefault="0081281F" w:rsidP="0081281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0 mg/l)</w:t>
      </w:r>
    </w:p>
    <w:p w:rsidR="0081281F" w:rsidRPr="0074450B" w:rsidRDefault="0081281F" w:rsidP="0081281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максимално разрешеното с КР годишно количество заустени битово-фекални води ( 8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000</w:t>
      </w:r>
      <w:r w:rsidRPr="0074450B">
        <w:rPr>
          <w:rFonts w:ascii="Arial" w:hAnsi="Arial"/>
        </w:rPr>
        <w:t xml:space="preserve">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81281F" w:rsidRPr="0074450B" w:rsidRDefault="0081281F" w:rsidP="002E4847">
      <w:pPr>
        <w:ind w:left="360"/>
        <w:jc w:val="both"/>
        <w:rPr>
          <w:rFonts w:ascii="Arial" w:hAnsi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>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М x Q</w:t>
      </w:r>
    </w:p>
    <w:p w:rsidR="002E4847" w:rsidRPr="0074450B" w:rsidRDefault="002E4847" w:rsidP="002E484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С =  --------</w:t>
      </w:r>
    </w:p>
    <w:p w:rsidR="002E4847" w:rsidRPr="0074450B" w:rsidRDefault="002E4847" w:rsidP="002E4847">
      <w:pPr>
        <w:ind w:left="2112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10</w:t>
      </w:r>
      <w:r w:rsidRPr="0074450B">
        <w:rPr>
          <w:rFonts w:ascii="Arial" w:hAnsi="Arial"/>
          <w:vertAlign w:val="superscript"/>
        </w:rPr>
        <w:t>3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</w:t>
      </w:r>
      <w:r>
        <w:rPr>
          <w:rFonts w:ascii="Arial" w:hAnsi="Arial"/>
        </w:rPr>
        <w:t>ри анализа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 w:rsidRPr="00C47B0A">
        <w:rPr>
          <w:rFonts w:ascii="Arial" w:hAnsi="Arial"/>
        </w:rPr>
        <w:t xml:space="preserve"> </w:t>
      </w:r>
      <w:r w:rsidR="0081281F">
        <w:rPr>
          <w:rFonts w:ascii="Arial" w:hAnsi="Arial"/>
        </w:rPr>
        <w:t>2705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 )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2E4847" w:rsidRPr="0074450B" w:rsidRDefault="002E4847" w:rsidP="002E4847">
      <w:pPr>
        <w:jc w:val="both"/>
        <w:rPr>
          <w:rFonts w:ascii="Arial" w:hAnsi="Arial"/>
        </w:rPr>
      </w:pPr>
    </w:p>
    <w:p w:rsidR="002E4847" w:rsidRPr="0074450B" w:rsidRDefault="002E4847" w:rsidP="002E484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Заложените стойности 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50 000 кг/годишно във води за общ </w:t>
      </w:r>
      <w:r>
        <w:rPr>
          <w:rFonts w:ascii="Arial" w:hAnsi="Arial"/>
        </w:rPr>
        <w:t>азот.</w:t>
      </w:r>
      <w:r w:rsidRPr="0074450B">
        <w:rPr>
          <w:rFonts w:ascii="Arial" w:hAnsi="Arial"/>
          <w:b/>
          <w:i/>
        </w:rPr>
        <w:t xml:space="preserve"> </w:t>
      </w: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2E4847" w:rsidRPr="0074450B" w:rsidTr="00AC40FC">
        <w:trPr>
          <w:jc w:val="center"/>
        </w:trPr>
        <w:tc>
          <w:tcPr>
            <w:tcW w:w="2321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2E4847" w:rsidRPr="0074450B" w:rsidTr="00AC40FC">
        <w:trPr>
          <w:jc w:val="center"/>
        </w:trPr>
        <w:tc>
          <w:tcPr>
            <w:tcW w:w="2321" w:type="dxa"/>
          </w:tcPr>
          <w:p w:rsidR="002E4847" w:rsidRPr="0074450B" w:rsidRDefault="0081281F" w:rsidP="00AC40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Фосфати </w:t>
            </w:r>
          </w:p>
        </w:tc>
        <w:tc>
          <w:tcPr>
            <w:tcW w:w="1849" w:type="dxa"/>
          </w:tcPr>
          <w:p w:rsidR="002E4847" w:rsidRPr="0074450B" w:rsidRDefault="002E4847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81281F">
              <w:rPr>
                <w:rFonts w:ascii="Arial" w:hAnsi="Arial"/>
              </w:rPr>
              <w:t>”Водоснабдяване и канализация – Варна”ООД</w:t>
            </w:r>
          </w:p>
        </w:tc>
        <w:tc>
          <w:tcPr>
            <w:tcW w:w="2160" w:type="dxa"/>
          </w:tcPr>
          <w:p w:rsidR="002E4847" w:rsidRPr="006F602E" w:rsidRDefault="0081281F" w:rsidP="008128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="002E4847"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04</w:t>
            </w:r>
            <w:r w:rsidR="002E4847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2E4847" w:rsidRPr="004F5F26" w:rsidRDefault="0081281F" w:rsidP="008128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="002E4847" w:rsidRPr="004F5F26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15</w:t>
            </w:r>
            <w:r w:rsidR="002E4847"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Изчислението е направено въз основа на анализи за </w:t>
      </w:r>
      <w:r w:rsidR="0088708A" w:rsidRPr="0074450B">
        <w:rPr>
          <w:rFonts w:ascii="Arial" w:hAnsi="Arial"/>
        </w:rPr>
        <w:t xml:space="preserve">битово-фекални води </w:t>
      </w:r>
      <w:r w:rsidRPr="0074450B">
        <w:rPr>
          <w:rFonts w:ascii="Arial" w:hAnsi="Arial"/>
        </w:rPr>
        <w:t xml:space="preserve"> 20</w:t>
      </w:r>
      <w:r>
        <w:rPr>
          <w:rFonts w:ascii="Arial" w:hAnsi="Arial"/>
        </w:rPr>
        <w:t>1</w:t>
      </w:r>
      <w:r w:rsidR="0081281F">
        <w:rPr>
          <w:rFonts w:ascii="Arial" w:hAnsi="Arial"/>
        </w:rPr>
        <w:t>2</w:t>
      </w:r>
      <w:r w:rsidRPr="0074450B">
        <w:rPr>
          <w:rFonts w:ascii="Arial" w:hAnsi="Arial"/>
        </w:rPr>
        <w:t xml:space="preserve"> г., 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</w:t>
      </w:r>
      <w:r>
        <w:rPr>
          <w:rFonts w:ascii="Arial" w:hAnsi="Arial"/>
        </w:rPr>
        <w:t>за отчетния период,</w:t>
      </w:r>
      <w:r w:rsidRPr="0074450B">
        <w:rPr>
          <w:rFonts w:ascii="Arial" w:hAnsi="Arial"/>
        </w:rPr>
        <w:t xml:space="preserve"> за </w:t>
      </w:r>
      <w:r w:rsidR="0081281F">
        <w:rPr>
          <w:rFonts w:ascii="Arial" w:hAnsi="Arial"/>
        </w:rPr>
        <w:t>ф</w:t>
      </w:r>
      <w:r w:rsidR="0081281F">
        <w:rPr>
          <w:rFonts w:ascii="Arial" w:hAnsi="Arial" w:cs="Arial"/>
        </w:rPr>
        <w:t>осфати</w:t>
      </w:r>
      <w:r w:rsidR="0081281F"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 xml:space="preserve">в </w:t>
      </w:r>
      <w:r w:rsidR="0081281F" w:rsidRPr="0074450B">
        <w:rPr>
          <w:rFonts w:ascii="Arial" w:hAnsi="Arial"/>
        </w:rPr>
        <w:t xml:space="preserve">отпадъчните битово-фекални води </w:t>
      </w:r>
      <w:r w:rsidRPr="0074450B">
        <w:rPr>
          <w:rFonts w:ascii="Arial" w:hAnsi="Arial"/>
        </w:rPr>
        <w:t>се събират и се разделят на общия си брой по формулата: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  </w:t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2E4847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М1,М2...-  резултатите от мониторинга от акредитирана лаборатория през отчетната година / М1 = </w:t>
      </w:r>
      <w:r w:rsidR="0081281F">
        <w:rPr>
          <w:rFonts w:ascii="Arial" w:hAnsi="Arial"/>
        </w:rPr>
        <w:t>0</w:t>
      </w:r>
      <w:r>
        <w:rPr>
          <w:rFonts w:ascii="Arial" w:hAnsi="Arial"/>
        </w:rPr>
        <w:t>,</w:t>
      </w:r>
      <w:r w:rsidR="0081281F">
        <w:rPr>
          <w:rFonts w:ascii="Arial" w:hAnsi="Arial"/>
        </w:rPr>
        <w:t>66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="0081281F">
        <w:rPr>
          <w:rFonts w:ascii="Arial" w:hAnsi="Arial"/>
        </w:rPr>
        <w:t>0,0</w:t>
      </w:r>
      <w:r>
        <w:rPr>
          <w:rFonts w:ascii="Arial" w:hAnsi="Arial"/>
        </w:rPr>
        <w:t>6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1</w:t>
      </w:r>
      <w:r w:rsidRPr="0074450B">
        <w:rPr>
          <w:rFonts w:ascii="Arial" w:hAnsi="Arial"/>
        </w:rPr>
        <w:t>,</w:t>
      </w:r>
      <w:r w:rsidR="0081281F">
        <w:rPr>
          <w:rFonts w:ascii="Arial" w:hAnsi="Arial"/>
        </w:rPr>
        <w:t>2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1</w:t>
      </w:r>
      <w:r w:rsidRPr="00B704EB">
        <w:rPr>
          <w:rFonts w:ascii="Arial" w:hAnsi="Arial"/>
        </w:rPr>
        <w:t>,</w:t>
      </w:r>
      <w:r w:rsidR="0081281F">
        <w:rPr>
          <w:rFonts w:ascii="Arial" w:hAnsi="Arial"/>
        </w:rPr>
        <w:t>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2E4847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2E4847" w:rsidRDefault="002E4847" w:rsidP="002E4847">
      <w:pPr>
        <w:jc w:val="both"/>
        <w:rPr>
          <w:rFonts w:ascii="Arial" w:hAnsi="Arial"/>
        </w:rPr>
      </w:pPr>
    </w:p>
    <w:p w:rsidR="002E4847" w:rsidRDefault="0081281F" w:rsidP="002E4847">
      <w:pPr>
        <w:ind w:left="1416" w:firstLine="717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="002E4847">
        <w:rPr>
          <w:rFonts w:ascii="Arial" w:hAnsi="Arial"/>
        </w:rPr>
        <w:t>,</w:t>
      </w:r>
      <w:r>
        <w:rPr>
          <w:rFonts w:ascii="Arial" w:hAnsi="Arial"/>
        </w:rPr>
        <w:t>66</w:t>
      </w:r>
      <w:r w:rsidR="002E4847"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0,0</w:t>
      </w:r>
      <w:r w:rsidR="002E4847">
        <w:rPr>
          <w:rFonts w:ascii="Arial" w:hAnsi="Arial"/>
        </w:rPr>
        <w:t xml:space="preserve">6 </w:t>
      </w:r>
      <w:r w:rsidR="002E4847" w:rsidRPr="0074450B">
        <w:rPr>
          <w:rFonts w:ascii="Arial" w:hAnsi="Arial"/>
        </w:rPr>
        <w:t>+</w:t>
      </w:r>
      <w:r w:rsidR="002E4847">
        <w:rPr>
          <w:rFonts w:ascii="Arial" w:hAnsi="Arial"/>
        </w:rPr>
        <w:t xml:space="preserve"> 1,</w:t>
      </w:r>
      <w:r>
        <w:rPr>
          <w:rFonts w:ascii="Arial" w:hAnsi="Arial"/>
        </w:rPr>
        <w:t>2</w:t>
      </w:r>
      <w:r w:rsidR="002E4847">
        <w:rPr>
          <w:rFonts w:ascii="Arial" w:hAnsi="Arial"/>
        </w:rPr>
        <w:t xml:space="preserve"> </w:t>
      </w:r>
      <w:r w:rsidR="002E4847" w:rsidRPr="0074450B">
        <w:rPr>
          <w:rFonts w:ascii="Arial" w:hAnsi="Arial"/>
        </w:rPr>
        <w:t>+</w:t>
      </w:r>
      <w:r w:rsidR="002E4847">
        <w:rPr>
          <w:rFonts w:ascii="Arial" w:hAnsi="Arial"/>
        </w:rPr>
        <w:t xml:space="preserve"> 1</w:t>
      </w:r>
      <w:r>
        <w:rPr>
          <w:rFonts w:ascii="Arial" w:hAnsi="Arial"/>
        </w:rPr>
        <w:t>,</w:t>
      </w:r>
      <w:r w:rsidR="002E4847">
        <w:rPr>
          <w:rFonts w:ascii="Arial" w:hAnsi="Arial"/>
        </w:rPr>
        <w:t>1</w:t>
      </w:r>
      <w:r w:rsidR="002E4847">
        <w:rPr>
          <w:rFonts w:ascii="Arial" w:hAnsi="Arial"/>
        </w:rPr>
        <w:tab/>
      </w:r>
      <w:r w:rsidR="002E4847">
        <w:rPr>
          <w:rFonts w:ascii="Arial" w:hAnsi="Arial"/>
        </w:rPr>
        <w:tab/>
      </w:r>
      <w:r w:rsidR="002E4847">
        <w:rPr>
          <w:rFonts w:ascii="Arial" w:hAnsi="Arial"/>
        </w:rPr>
        <w:tab/>
      </w:r>
      <w:r w:rsidR="002E4847">
        <w:rPr>
          <w:rFonts w:ascii="Arial" w:hAnsi="Arial"/>
        </w:rPr>
        <w:tab/>
      </w:r>
      <w:r w:rsidR="002E4847">
        <w:rPr>
          <w:rFonts w:ascii="Arial" w:hAnsi="Arial"/>
        </w:rPr>
        <w:tab/>
        <w:t xml:space="preserve">                    М =  ----------------</w:t>
      </w:r>
      <w:r>
        <w:rPr>
          <w:rFonts w:ascii="Arial" w:hAnsi="Arial"/>
        </w:rPr>
        <w:t>-----------------</w:t>
      </w:r>
      <w:r w:rsidR="002E4847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="002E4847" w:rsidRPr="00B704EB">
        <w:rPr>
          <w:rFonts w:ascii="Arial" w:hAnsi="Arial"/>
        </w:rPr>
        <w:t>,</w:t>
      </w:r>
      <w:r>
        <w:rPr>
          <w:rFonts w:ascii="Arial" w:hAnsi="Arial"/>
        </w:rPr>
        <w:t>75</w:t>
      </w:r>
      <w:r w:rsidR="002E4847">
        <w:rPr>
          <w:rFonts w:ascii="Arial" w:hAnsi="Arial"/>
        </w:rPr>
        <w:t>5</w:t>
      </w:r>
      <w:r w:rsidR="002E4847" w:rsidRPr="00B77580">
        <w:rPr>
          <w:rFonts w:ascii="Arial" w:hAnsi="Arial"/>
          <w:color w:val="FF0000"/>
        </w:rPr>
        <w:t xml:space="preserve"> </w:t>
      </w:r>
      <w:r w:rsidR="002E4847" w:rsidRPr="0074450B">
        <w:rPr>
          <w:rFonts w:ascii="Arial" w:hAnsi="Arial"/>
        </w:rPr>
        <w:t>mg/l</w:t>
      </w:r>
    </w:p>
    <w:p w:rsidR="002E4847" w:rsidRPr="0074450B" w:rsidRDefault="0081281F" w:rsidP="0081281F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4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2E4847" w:rsidRPr="0074450B" w:rsidRDefault="002E4847" w:rsidP="002E4847">
      <w:pPr>
        <w:jc w:val="both"/>
        <w:rPr>
          <w:rFonts w:ascii="Arial" w:hAnsi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2E4847" w:rsidRPr="0074450B" w:rsidRDefault="002E4847" w:rsidP="002E4847">
      <w:pPr>
        <w:jc w:val="both"/>
        <w:rPr>
          <w:rFonts w:ascii="Arial" w:hAnsi="Arial"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 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С =      ---------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                                 10</w:t>
      </w:r>
      <w:r w:rsidRPr="0074450B">
        <w:rPr>
          <w:rFonts w:ascii="Arial" w:hAnsi="Arial"/>
          <w:vertAlign w:val="superscript"/>
        </w:rPr>
        <w:t>3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годишно количество заустени води (</w:t>
      </w:r>
      <w:r w:rsidR="0081281F">
        <w:rPr>
          <w:rFonts w:ascii="Arial" w:hAnsi="Arial"/>
        </w:rPr>
        <w:t>270</w:t>
      </w:r>
      <w:r>
        <w:rPr>
          <w:rFonts w:ascii="Arial" w:hAnsi="Arial"/>
        </w:rPr>
        <w:t>5</w:t>
      </w:r>
      <w:r w:rsidR="0081281F">
        <w:rPr>
          <w:rFonts w:ascii="Arial" w:hAnsi="Arial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2E4847" w:rsidRPr="0074450B" w:rsidRDefault="002E4847" w:rsidP="002E4847">
      <w:pPr>
        <w:jc w:val="both"/>
        <w:rPr>
          <w:rFonts w:ascii="Arial" w:hAnsi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2E4847" w:rsidRPr="0074450B" w:rsidRDefault="002E4847" w:rsidP="002E4847">
      <w:pPr>
        <w:jc w:val="both"/>
        <w:rPr>
          <w:rFonts w:ascii="Arial" w:hAnsi="Arial"/>
        </w:rPr>
      </w:pPr>
    </w:p>
    <w:p w:rsidR="002E4847" w:rsidRPr="0074450B" w:rsidRDefault="002E4847" w:rsidP="002E484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V x Q  </w:t>
      </w:r>
    </w:p>
    <w:p w:rsidR="002E4847" w:rsidRPr="0074450B" w:rsidRDefault="002E4847" w:rsidP="002E484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</w:t>
      </w:r>
      <w:r w:rsidR="002F1AD6">
        <w:rPr>
          <w:rFonts w:ascii="Arial" w:hAnsi="Arial"/>
        </w:rPr>
        <w:t xml:space="preserve">              </w:t>
      </w:r>
      <w:r w:rsidRPr="0074450B">
        <w:rPr>
          <w:rFonts w:ascii="Arial" w:hAnsi="Arial"/>
        </w:rPr>
        <w:t>D =      ----------</w:t>
      </w:r>
    </w:p>
    <w:p w:rsidR="002E4847" w:rsidRPr="0074450B" w:rsidRDefault="002E4847" w:rsidP="002E484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 w:rsidR="0081281F">
        <w:rPr>
          <w:rFonts w:ascii="Arial" w:hAnsi="Arial"/>
        </w:rPr>
        <w:t>15</w:t>
      </w:r>
      <w:r w:rsidRPr="0074450B">
        <w:rPr>
          <w:rFonts w:ascii="Arial" w:hAnsi="Arial"/>
        </w:rPr>
        <w:t xml:space="preserve"> mg/l)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</w:t>
      </w:r>
      <w:r w:rsidR="00CE717F" w:rsidRPr="0074450B">
        <w:rPr>
          <w:rFonts w:ascii="Arial" w:hAnsi="Arial"/>
        </w:rPr>
        <w:t>битово-фекални води</w:t>
      </w:r>
      <w:r w:rsidRPr="0074450B">
        <w:rPr>
          <w:rFonts w:ascii="Arial" w:hAnsi="Arial"/>
        </w:rPr>
        <w:t xml:space="preserve"> ( </w:t>
      </w:r>
      <w:r w:rsidR="0081281F"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2E4847" w:rsidRPr="0074450B" w:rsidRDefault="002E4847" w:rsidP="002E484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 w:rsidR="003D77DE">
        <w:rPr>
          <w:rFonts w:ascii="Arial" w:hAnsi="Arial"/>
        </w:rPr>
        <w:t>е разрешено да се изпускат 5000 кг/г общ фосфор.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2E4847" w:rsidRPr="0074450B" w:rsidTr="00AC40FC">
        <w:trPr>
          <w:jc w:val="center"/>
        </w:trPr>
        <w:tc>
          <w:tcPr>
            <w:tcW w:w="2321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2E4847" w:rsidRPr="0074450B" w:rsidTr="00AC40FC">
        <w:trPr>
          <w:jc w:val="center"/>
        </w:trPr>
        <w:tc>
          <w:tcPr>
            <w:tcW w:w="2321" w:type="dxa"/>
          </w:tcPr>
          <w:p w:rsidR="002E4847" w:rsidRPr="0074450B" w:rsidRDefault="003D77DE" w:rsidP="00AC40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Арсен</w:t>
            </w:r>
          </w:p>
        </w:tc>
        <w:tc>
          <w:tcPr>
            <w:tcW w:w="1849" w:type="dxa"/>
          </w:tcPr>
          <w:p w:rsidR="002E4847" w:rsidRPr="0074450B" w:rsidRDefault="002E4847" w:rsidP="00AC40FC">
            <w:pPr>
              <w:jc w:val="both"/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>Съгласно протоколи на Л</w:t>
            </w:r>
            <w:r w:rsidR="00FA23E6">
              <w:rPr>
                <w:rFonts w:ascii="Arial" w:hAnsi="Arial"/>
              </w:rPr>
              <w:t>АКОС</w:t>
            </w:r>
            <w:r w:rsidRPr="0074450B">
              <w:rPr>
                <w:rFonts w:ascii="Arial" w:hAnsi="Arial"/>
              </w:rPr>
              <w:t xml:space="preserve"> – гр.Бургас</w:t>
            </w:r>
          </w:p>
          <w:p w:rsidR="002E4847" w:rsidRPr="0074450B" w:rsidRDefault="002E4847" w:rsidP="00AC40FC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2E4847" w:rsidRPr="006F602E" w:rsidRDefault="002E4847" w:rsidP="001822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0</w:t>
            </w:r>
            <w:r w:rsidR="00182233">
              <w:rPr>
                <w:rFonts w:ascii="Arial" w:hAnsi="Arial"/>
                <w:color w:val="000000"/>
              </w:rPr>
              <w:t>026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2E4847" w:rsidRPr="004F5F26" w:rsidRDefault="002E4847" w:rsidP="00182233">
            <w:pPr>
              <w:jc w:val="center"/>
              <w:rPr>
                <w:rFonts w:ascii="Arial" w:hAnsi="Arial"/>
                <w:color w:val="000000"/>
              </w:rPr>
            </w:pPr>
            <w:r w:rsidRPr="004F5F26">
              <w:rPr>
                <w:rFonts w:ascii="Arial" w:hAnsi="Arial"/>
                <w:color w:val="000000"/>
              </w:rPr>
              <w:t>4</w:t>
            </w:r>
            <w:r w:rsidR="00182233">
              <w:rPr>
                <w:rFonts w:ascii="Arial" w:hAnsi="Arial"/>
                <w:color w:val="000000"/>
              </w:rPr>
              <w:t>0,5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2E4847" w:rsidRPr="0074450B" w:rsidRDefault="002E4847" w:rsidP="002E4847">
      <w:pPr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Изчислението е направено въз основа на анализи за </w:t>
      </w:r>
      <w:r w:rsidR="0088708A" w:rsidRPr="0074450B">
        <w:rPr>
          <w:rFonts w:ascii="Arial" w:hAnsi="Arial"/>
        </w:rPr>
        <w:t>битово-фекални води</w:t>
      </w:r>
      <w:r w:rsidRPr="0074450B">
        <w:rPr>
          <w:rFonts w:ascii="Arial" w:hAnsi="Arial"/>
        </w:rPr>
        <w:t xml:space="preserve"> за 20</w:t>
      </w:r>
      <w:r>
        <w:rPr>
          <w:rFonts w:ascii="Arial" w:hAnsi="Arial"/>
        </w:rPr>
        <w:t>1</w:t>
      </w:r>
      <w:r w:rsidR="005D1663">
        <w:rPr>
          <w:rFonts w:ascii="Arial" w:hAnsi="Arial"/>
        </w:rPr>
        <w:t>2</w:t>
      </w:r>
      <w:r w:rsidRPr="0074450B">
        <w:rPr>
          <w:rFonts w:ascii="Arial" w:hAnsi="Arial"/>
        </w:rPr>
        <w:t xml:space="preserve"> г.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 w:rsidR="005D1663">
        <w:rPr>
          <w:rFonts w:ascii="Arial" w:hAnsi="Arial"/>
        </w:rPr>
        <w:t>а</w:t>
      </w:r>
      <w:r w:rsidR="005D1663">
        <w:rPr>
          <w:rFonts w:ascii="Arial" w:hAnsi="Arial" w:cs="Arial"/>
        </w:rPr>
        <w:t>рсен</w:t>
      </w:r>
      <w:r w:rsidRPr="0074450B">
        <w:rPr>
          <w:rFonts w:ascii="Arial" w:hAnsi="Arial"/>
        </w:rPr>
        <w:t xml:space="preserve"> в </w:t>
      </w:r>
      <w:r w:rsidR="005D1663" w:rsidRPr="0074450B">
        <w:rPr>
          <w:rFonts w:ascii="Arial" w:hAnsi="Arial"/>
        </w:rPr>
        <w:t xml:space="preserve">отпадъчните битово-фекални води </w:t>
      </w:r>
      <w:r w:rsidRPr="0074450B">
        <w:rPr>
          <w:rFonts w:ascii="Arial" w:hAnsi="Arial"/>
        </w:rPr>
        <w:t>се събират и се разделят на общия си брой по формулата:</w:t>
      </w:r>
    </w:p>
    <w:p w:rsidR="002E4847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2E4847" w:rsidRPr="0074450B" w:rsidRDefault="002E4847" w:rsidP="002E4847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2E4847" w:rsidRPr="0074450B" w:rsidRDefault="002E4847" w:rsidP="002E4847">
      <w:pPr>
        <w:ind w:left="2484" w:firstLine="348"/>
        <w:jc w:val="both"/>
        <w:rPr>
          <w:rFonts w:ascii="Arial" w:hAnsi="Arial"/>
        </w:rPr>
      </w:pP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2E4847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</w:t>
      </w:r>
      <w:r w:rsidR="005D1663" w:rsidRPr="005D1663">
        <w:rPr>
          <w:rStyle w:val="a9"/>
          <w:rFonts w:ascii="Arial" w:hAnsi="Arial" w:cs="Arial"/>
        </w:rPr>
        <w:t>&lt;0,02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="005D1663" w:rsidRPr="005D1663">
        <w:rPr>
          <w:rStyle w:val="a9"/>
          <w:rFonts w:ascii="Arial" w:hAnsi="Arial" w:cs="Arial"/>
        </w:rPr>
        <w:t>&lt; 0,001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5D1663" w:rsidRPr="005D1663">
        <w:rPr>
          <w:rStyle w:val="a9"/>
          <w:rFonts w:ascii="Arial" w:hAnsi="Arial" w:cs="Arial"/>
        </w:rPr>
        <w:t>0,012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5D1663" w:rsidRPr="005D1663">
        <w:rPr>
          <w:rStyle w:val="a9"/>
          <w:rFonts w:ascii="Arial" w:hAnsi="Arial" w:cs="Arial"/>
        </w:rPr>
        <w:t>&lt;0,</w:t>
      </w:r>
      <w:r w:rsidR="005D1663" w:rsidRPr="005D1663">
        <w:rPr>
          <w:rStyle w:val="a9"/>
          <w:rFonts w:ascii="Arial" w:hAnsi="Arial" w:cs="Arial"/>
          <w:lang w:val="en-US"/>
        </w:rPr>
        <w:t>006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2E4847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2E4847" w:rsidRDefault="002E4847" w:rsidP="002E4847">
      <w:pPr>
        <w:jc w:val="both"/>
        <w:rPr>
          <w:rFonts w:ascii="Arial" w:hAnsi="Arial"/>
        </w:rPr>
      </w:pPr>
    </w:p>
    <w:p w:rsidR="002E4847" w:rsidRDefault="002E4847" w:rsidP="005D1663">
      <w:pPr>
        <w:ind w:left="2160" w:firstLine="672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5D1663">
        <w:rPr>
          <w:rFonts w:ascii="Arial" w:hAnsi="Arial"/>
        </w:rPr>
        <w:t>02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5D1663">
        <w:rPr>
          <w:rFonts w:ascii="Arial" w:hAnsi="Arial"/>
        </w:rPr>
        <w:t>001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5D1663">
        <w:rPr>
          <w:rFonts w:ascii="Arial" w:hAnsi="Arial"/>
        </w:rPr>
        <w:t>012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5D1663">
        <w:rPr>
          <w:rFonts w:ascii="Arial" w:hAnsi="Arial"/>
        </w:rPr>
        <w:t>006</w:t>
      </w:r>
      <w:r w:rsidR="005D1663">
        <w:rPr>
          <w:rFonts w:ascii="Arial" w:hAnsi="Arial"/>
        </w:rPr>
        <w:tab/>
      </w:r>
      <w:r w:rsidR="005D1663">
        <w:rPr>
          <w:rFonts w:ascii="Arial" w:hAnsi="Arial"/>
        </w:rPr>
        <w:tab/>
      </w:r>
      <w:r w:rsidR="005D1663">
        <w:rPr>
          <w:rFonts w:ascii="Arial" w:hAnsi="Arial"/>
        </w:rPr>
        <w:tab/>
      </w:r>
      <w:r w:rsidR="005D1663">
        <w:rPr>
          <w:rFonts w:ascii="Arial" w:hAnsi="Arial"/>
        </w:rPr>
        <w:tab/>
      </w:r>
      <w:r w:rsidR="005D1663">
        <w:rPr>
          <w:rFonts w:ascii="Arial" w:hAnsi="Arial"/>
        </w:rPr>
        <w:tab/>
        <w:t xml:space="preserve">  </w:t>
      </w:r>
      <w:r>
        <w:rPr>
          <w:rFonts w:ascii="Arial" w:hAnsi="Arial"/>
        </w:rPr>
        <w:t xml:space="preserve"> </w:t>
      </w:r>
      <w:r w:rsidR="005D1663">
        <w:rPr>
          <w:rFonts w:ascii="Arial" w:hAnsi="Arial"/>
        </w:rPr>
        <w:t xml:space="preserve">    </w:t>
      </w:r>
      <w:r>
        <w:rPr>
          <w:rFonts w:ascii="Arial" w:hAnsi="Arial"/>
        </w:rPr>
        <w:t>М =--------------------------------</w:t>
      </w:r>
      <w:r w:rsidR="005D1663">
        <w:rPr>
          <w:rFonts w:ascii="Arial" w:hAnsi="Arial"/>
        </w:rPr>
        <w:t>------------</w:t>
      </w:r>
      <w:r>
        <w:rPr>
          <w:rFonts w:ascii="Arial" w:hAnsi="Arial"/>
        </w:rPr>
        <w:t xml:space="preserve"> = 0,</w:t>
      </w:r>
      <w:r w:rsidR="005D1663">
        <w:rPr>
          <w:rFonts w:ascii="Arial" w:hAnsi="Arial"/>
        </w:rPr>
        <w:t>00975</w:t>
      </w:r>
    </w:p>
    <w:p w:rsidR="002E4847" w:rsidRPr="0074450B" w:rsidRDefault="002E4847" w:rsidP="002E484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4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2E4847" w:rsidRPr="0074450B" w:rsidRDefault="002E4847" w:rsidP="002E4847">
      <w:pPr>
        <w:jc w:val="both"/>
        <w:rPr>
          <w:rFonts w:ascii="Arial" w:hAnsi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 w:rsidR="005D1663">
        <w:rPr>
          <w:rFonts w:ascii="Arial" w:hAnsi="Arial"/>
        </w:rPr>
        <w:t>2705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2E4847" w:rsidRPr="0074450B" w:rsidRDefault="002E4847" w:rsidP="002E4847">
      <w:pPr>
        <w:jc w:val="both"/>
        <w:rPr>
          <w:rFonts w:ascii="Arial" w:hAnsi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2E4847" w:rsidRPr="0074450B" w:rsidRDefault="002E4847" w:rsidP="002E4847">
      <w:pPr>
        <w:ind w:firstLine="708"/>
        <w:jc w:val="both"/>
        <w:rPr>
          <w:rFonts w:ascii="Arial" w:hAnsi="Arial"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2E4847" w:rsidRPr="0074450B" w:rsidRDefault="002E4847" w:rsidP="002E4847">
      <w:pPr>
        <w:ind w:firstLine="708"/>
        <w:jc w:val="both"/>
        <w:rPr>
          <w:rFonts w:ascii="Arial" w:hAnsi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(0</w:t>
      </w:r>
      <w:r w:rsidR="005D1663">
        <w:rPr>
          <w:rFonts w:ascii="Arial" w:hAnsi="Arial"/>
        </w:rPr>
        <w:t>,5</w:t>
      </w:r>
      <w:r w:rsidRPr="0074450B">
        <w:rPr>
          <w:rFonts w:ascii="Arial" w:hAnsi="Arial"/>
        </w:rPr>
        <w:t xml:space="preserve"> mg/l)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</w:t>
      </w:r>
      <w:r w:rsidR="00CE717F" w:rsidRPr="0074450B">
        <w:rPr>
          <w:rFonts w:ascii="Arial" w:hAnsi="Arial"/>
        </w:rPr>
        <w:t xml:space="preserve">битово-фекални води </w:t>
      </w:r>
      <w:r w:rsidRPr="0074450B">
        <w:rPr>
          <w:rFonts w:ascii="Arial" w:hAnsi="Arial"/>
        </w:rPr>
        <w:t xml:space="preserve">( </w:t>
      </w:r>
      <w:r w:rsidR="005D1663"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2E4847" w:rsidRPr="0074450B" w:rsidRDefault="002E4847" w:rsidP="002E484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 w:rsidR="0088708A"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 w:rsidR="0088708A"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 w:rsidR="0088708A">
        <w:rPr>
          <w:rFonts w:ascii="Arial" w:hAnsi="Arial"/>
        </w:rPr>
        <w:t>арсен 5кг/г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2E4847" w:rsidRPr="0074450B" w:rsidTr="00AC40FC">
        <w:trPr>
          <w:jc w:val="center"/>
        </w:trPr>
        <w:tc>
          <w:tcPr>
            <w:tcW w:w="2321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2E4847" w:rsidRPr="0074450B" w:rsidTr="00AC40FC">
        <w:trPr>
          <w:jc w:val="center"/>
        </w:trPr>
        <w:tc>
          <w:tcPr>
            <w:tcW w:w="2321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 w:cs="Arial"/>
              </w:rPr>
              <w:t>Олово</w:t>
            </w:r>
          </w:p>
        </w:tc>
        <w:tc>
          <w:tcPr>
            <w:tcW w:w="1849" w:type="dxa"/>
          </w:tcPr>
          <w:p w:rsidR="002E4847" w:rsidRPr="0074450B" w:rsidRDefault="002E4847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88708A">
              <w:rPr>
                <w:rFonts w:ascii="Arial" w:hAnsi="Arial"/>
              </w:rPr>
              <w:t>”Водоснабдяване и канализация – Варна”ООД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2E4847" w:rsidRPr="006F602E" w:rsidRDefault="002E4847" w:rsidP="008870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 w:rsidR="0088708A">
              <w:rPr>
                <w:rFonts w:ascii="Arial" w:hAnsi="Arial"/>
                <w:color w:val="000000"/>
              </w:rPr>
              <w:t>3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2E4847" w:rsidRPr="0074450B" w:rsidRDefault="0088708A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  <w:r w:rsidR="002E4847"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Изчислението е направено въз основа на анализи за </w:t>
      </w:r>
      <w:r w:rsidR="0088708A" w:rsidRPr="0074450B">
        <w:rPr>
          <w:rFonts w:ascii="Arial" w:hAnsi="Arial"/>
        </w:rPr>
        <w:t>битово-фекални води</w:t>
      </w:r>
      <w:r w:rsidRPr="0074450B">
        <w:rPr>
          <w:rFonts w:ascii="Arial" w:hAnsi="Arial"/>
        </w:rPr>
        <w:t xml:space="preserve"> за 20</w:t>
      </w:r>
      <w:r>
        <w:rPr>
          <w:rFonts w:ascii="Arial" w:hAnsi="Arial"/>
        </w:rPr>
        <w:t>1</w:t>
      </w:r>
      <w:r w:rsidR="0088708A">
        <w:rPr>
          <w:rFonts w:ascii="Arial" w:hAnsi="Arial"/>
        </w:rPr>
        <w:t>2</w:t>
      </w:r>
      <w:r w:rsidRPr="0074450B">
        <w:rPr>
          <w:rFonts w:ascii="Arial" w:hAnsi="Arial"/>
        </w:rPr>
        <w:t xml:space="preserve"> г., 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олово в </w:t>
      </w:r>
      <w:r w:rsidR="0088708A" w:rsidRPr="0074450B">
        <w:rPr>
          <w:rFonts w:ascii="Arial" w:hAnsi="Arial"/>
        </w:rPr>
        <w:t xml:space="preserve">битово-фекални води </w:t>
      </w:r>
      <w:r w:rsidRPr="0074450B">
        <w:rPr>
          <w:rFonts w:ascii="Arial" w:hAnsi="Arial"/>
        </w:rPr>
        <w:t>се събират и се разделят на общия си брой по формулата: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2E4847" w:rsidRPr="0074450B" w:rsidRDefault="002E4847" w:rsidP="002E4847">
      <w:pPr>
        <w:ind w:left="2484" w:firstLine="348"/>
        <w:jc w:val="both"/>
        <w:rPr>
          <w:rFonts w:ascii="Arial" w:hAnsi="Arial"/>
        </w:rPr>
      </w:pP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2E4847" w:rsidRPr="0074450B" w:rsidRDefault="002E4847" w:rsidP="002E4847">
      <w:pPr>
        <w:jc w:val="both"/>
        <w:rPr>
          <w:rFonts w:ascii="Arial" w:hAnsi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2E4847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 w:rsidR="0088708A">
        <w:rPr>
          <w:rFonts w:ascii="Arial" w:hAnsi="Arial"/>
        </w:rPr>
        <w:t>1</w:t>
      </w:r>
      <w:r>
        <w:rPr>
          <w:rFonts w:ascii="Arial" w:hAnsi="Arial"/>
        </w:rPr>
        <w:t>,</w:t>
      </w:r>
      <w:r w:rsidR="0088708A">
        <w:rPr>
          <w:rFonts w:ascii="Arial" w:hAnsi="Arial"/>
        </w:rPr>
        <w:t>3</w:t>
      </w:r>
      <w:r>
        <w:rPr>
          <w:rFonts w:ascii="Arial" w:hAnsi="Arial"/>
        </w:rPr>
        <w:t>7</w:t>
      </w:r>
      <w:r w:rsidR="0088708A">
        <w:rPr>
          <w:rFonts w:ascii="Arial" w:hAnsi="Arial"/>
        </w:rPr>
        <w:t>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>
        <w:rPr>
          <w:rFonts w:ascii="Arial" w:hAnsi="Arial"/>
        </w:rPr>
        <w:t>0,1</w:t>
      </w:r>
      <w:r w:rsidR="0088708A">
        <w:rPr>
          <w:rFonts w:ascii="Arial" w:hAnsi="Arial"/>
        </w:rPr>
        <w:t>2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88708A">
        <w:rPr>
          <w:rFonts w:ascii="Arial" w:hAnsi="Arial"/>
        </w:rPr>
        <w:t>36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88708A"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 w:rsidR="0088708A">
        <w:rPr>
          <w:rFonts w:ascii="Arial" w:hAnsi="Arial"/>
        </w:rPr>
        <w:t>07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2E4847" w:rsidRPr="0074450B" w:rsidRDefault="0088708A" w:rsidP="002E4847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2E4847" w:rsidRPr="0074450B">
        <w:rPr>
          <w:rFonts w:ascii="Arial" w:hAnsi="Arial"/>
        </w:rPr>
        <w:t>,</w:t>
      </w:r>
      <w:r>
        <w:rPr>
          <w:rFonts w:ascii="Arial" w:hAnsi="Arial"/>
        </w:rPr>
        <w:t>3</w:t>
      </w:r>
      <w:r w:rsidR="002E4847">
        <w:rPr>
          <w:rFonts w:ascii="Arial" w:hAnsi="Arial"/>
        </w:rPr>
        <w:t>7</w:t>
      </w:r>
      <w:r>
        <w:rPr>
          <w:rFonts w:ascii="Arial" w:hAnsi="Arial"/>
        </w:rPr>
        <w:t>5</w:t>
      </w:r>
      <w:r w:rsidR="002E4847" w:rsidRPr="0074450B">
        <w:rPr>
          <w:rFonts w:ascii="Arial" w:hAnsi="Arial"/>
        </w:rPr>
        <w:t xml:space="preserve"> + 0,</w:t>
      </w:r>
      <w:r w:rsidR="002E4847">
        <w:rPr>
          <w:rFonts w:ascii="Arial" w:hAnsi="Arial"/>
        </w:rPr>
        <w:t>1</w:t>
      </w:r>
      <w:r>
        <w:rPr>
          <w:rFonts w:ascii="Arial" w:hAnsi="Arial"/>
        </w:rPr>
        <w:t>2</w:t>
      </w:r>
      <w:r w:rsidR="002E4847" w:rsidRPr="0074450B">
        <w:rPr>
          <w:rFonts w:ascii="Arial" w:hAnsi="Arial"/>
        </w:rPr>
        <w:t xml:space="preserve"> +</w:t>
      </w:r>
      <w:r w:rsidR="002E4847">
        <w:rPr>
          <w:rFonts w:ascii="Arial" w:hAnsi="Arial"/>
        </w:rPr>
        <w:t xml:space="preserve"> 0</w:t>
      </w:r>
      <w:r w:rsidR="002E4847" w:rsidRPr="0074450B">
        <w:rPr>
          <w:rFonts w:ascii="Arial" w:hAnsi="Arial"/>
        </w:rPr>
        <w:t>,</w:t>
      </w:r>
      <w:r>
        <w:rPr>
          <w:rFonts w:ascii="Arial" w:hAnsi="Arial"/>
        </w:rPr>
        <w:t>36</w:t>
      </w:r>
      <w:r w:rsidR="002E4847">
        <w:rPr>
          <w:rFonts w:ascii="Arial" w:hAnsi="Arial"/>
        </w:rPr>
        <w:t xml:space="preserve"> </w:t>
      </w:r>
      <w:r w:rsidR="002E4847" w:rsidRPr="0074450B">
        <w:rPr>
          <w:rFonts w:ascii="Arial" w:hAnsi="Arial"/>
        </w:rPr>
        <w:t>+</w:t>
      </w:r>
      <w:r w:rsidR="002E4847">
        <w:rPr>
          <w:rFonts w:ascii="Arial" w:hAnsi="Arial"/>
        </w:rPr>
        <w:t xml:space="preserve"> </w:t>
      </w:r>
      <w:r>
        <w:rPr>
          <w:rFonts w:ascii="Arial" w:hAnsi="Arial"/>
        </w:rPr>
        <w:t>0</w:t>
      </w:r>
      <w:r w:rsidR="002E4847" w:rsidRPr="005D404A">
        <w:rPr>
          <w:rFonts w:ascii="Arial" w:hAnsi="Arial"/>
        </w:rPr>
        <w:t>,</w:t>
      </w:r>
      <w:r>
        <w:rPr>
          <w:rFonts w:ascii="Arial" w:hAnsi="Arial"/>
        </w:rPr>
        <w:t>07</w:t>
      </w:r>
      <w:r w:rsidR="002E4847" w:rsidRPr="0074450B">
        <w:rPr>
          <w:rFonts w:ascii="Arial" w:hAnsi="Arial"/>
        </w:rPr>
        <w:t xml:space="preserve">  </w:t>
      </w:r>
      <w:r w:rsidR="002E4847">
        <w:rPr>
          <w:rFonts w:ascii="Arial" w:hAnsi="Arial"/>
        </w:rPr>
        <w:t xml:space="preserve"> 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----------------------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48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F5A3E">
        <w:rPr>
          <w:rFonts w:ascii="Arial" w:hAnsi="Arial"/>
        </w:rPr>
        <w:t xml:space="preserve">         </w:t>
      </w:r>
      <w:r w:rsidR="0088708A">
        <w:rPr>
          <w:rFonts w:ascii="Arial" w:hAnsi="Arial"/>
        </w:rPr>
        <w:t>4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2E4847" w:rsidRPr="0074450B" w:rsidRDefault="002E4847" w:rsidP="002E4847">
      <w:pPr>
        <w:jc w:val="both"/>
        <w:rPr>
          <w:rFonts w:ascii="Arial" w:hAnsi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, където 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Pr="00895313">
        <w:rPr>
          <w:rFonts w:ascii="Arial" w:hAnsi="Arial"/>
          <w:color w:val="FF0000"/>
        </w:rPr>
        <w:t xml:space="preserve"> </w:t>
      </w:r>
      <w:r w:rsidR="0088708A" w:rsidRPr="0088708A">
        <w:rPr>
          <w:rFonts w:ascii="Arial" w:hAnsi="Arial"/>
        </w:rPr>
        <w:t>2705</w:t>
      </w:r>
      <w:r w:rsidR="0088708A"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2E4847" w:rsidRPr="0074450B" w:rsidRDefault="002E4847" w:rsidP="002E4847">
      <w:pPr>
        <w:jc w:val="both"/>
        <w:rPr>
          <w:rFonts w:ascii="Arial" w:hAnsi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2E4847" w:rsidRPr="0074450B" w:rsidRDefault="002E4847" w:rsidP="002E4847">
      <w:pPr>
        <w:ind w:firstLine="708"/>
        <w:jc w:val="both"/>
        <w:rPr>
          <w:rFonts w:ascii="Arial" w:hAnsi="Arial"/>
        </w:rPr>
      </w:pPr>
    </w:p>
    <w:p w:rsidR="002E4847" w:rsidRPr="0074450B" w:rsidRDefault="002E4847" w:rsidP="002E4847">
      <w:pPr>
        <w:ind w:firstLine="708"/>
        <w:jc w:val="both"/>
        <w:rPr>
          <w:rFonts w:ascii="Arial" w:hAnsi="Arial"/>
        </w:rPr>
      </w:pPr>
    </w:p>
    <w:p w:rsidR="00373CD6" w:rsidRDefault="00373CD6" w:rsidP="002E484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2E4847" w:rsidRPr="0074450B" w:rsidRDefault="00373CD6" w:rsidP="002E484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2E4847" w:rsidRPr="0074450B">
        <w:rPr>
          <w:rFonts w:ascii="Arial" w:hAnsi="Arial"/>
        </w:rPr>
        <w:t>V x Q</w:t>
      </w:r>
    </w:p>
    <w:p w:rsidR="002E4847" w:rsidRPr="0074450B" w:rsidRDefault="002E4847" w:rsidP="002E484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2E4847" w:rsidRPr="0074450B" w:rsidRDefault="002E4847" w:rsidP="002E484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(2,0 mg/l)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</w:t>
      </w:r>
      <w:r w:rsidR="00CE717F" w:rsidRPr="0074450B">
        <w:rPr>
          <w:rFonts w:ascii="Arial" w:hAnsi="Arial"/>
        </w:rPr>
        <w:t xml:space="preserve">битово-фекални води </w:t>
      </w:r>
      <w:r w:rsidRPr="0074450B">
        <w:rPr>
          <w:rFonts w:ascii="Arial" w:hAnsi="Arial"/>
        </w:rPr>
        <w:t xml:space="preserve">( </w:t>
      </w:r>
      <w:r w:rsidR="0088708A"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2E4847" w:rsidRDefault="002E4847" w:rsidP="002E4847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20 кг/годишно олово във води , но изчисленията показват че съгласно ИЕО и позволеното годишно количество на заустваните води дружеството може да зауства количества  в размер </w:t>
      </w:r>
      <w:r w:rsidR="00373CD6">
        <w:rPr>
          <w:rFonts w:ascii="Arial" w:hAnsi="Arial"/>
        </w:rPr>
        <w:t>16</w:t>
      </w:r>
      <w:r w:rsidRPr="0074450B">
        <w:rPr>
          <w:rFonts w:ascii="Arial" w:hAnsi="Arial"/>
        </w:rPr>
        <w:t xml:space="preserve">2 кг/годишно или </w:t>
      </w:r>
      <w:r w:rsidR="00373CD6">
        <w:rPr>
          <w:rFonts w:ascii="Arial" w:hAnsi="Arial"/>
        </w:rPr>
        <w:t>14</w:t>
      </w:r>
      <w:r w:rsidRPr="0074450B">
        <w:rPr>
          <w:rFonts w:ascii="Arial" w:hAnsi="Arial"/>
        </w:rPr>
        <w:t>2 кг/годишно повече от заложения емисионен праг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7071B6" w:rsidRDefault="007071B6" w:rsidP="002E4847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373CD6" w:rsidRPr="0074450B" w:rsidTr="00AC40FC">
        <w:trPr>
          <w:jc w:val="center"/>
        </w:trPr>
        <w:tc>
          <w:tcPr>
            <w:tcW w:w="2321" w:type="dxa"/>
          </w:tcPr>
          <w:p w:rsidR="00373CD6" w:rsidRPr="0074450B" w:rsidRDefault="00373CD6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373CD6" w:rsidRPr="0074450B" w:rsidRDefault="00373CD6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373CD6" w:rsidRPr="0074450B" w:rsidRDefault="00373CD6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373CD6" w:rsidRPr="0074450B" w:rsidRDefault="00373CD6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373CD6" w:rsidRPr="0074450B" w:rsidTr="00AC40FC">
        <w:trPr>
          <w:jc w:val="center"/>
        </w:trPr>
        <w:tc>
          <w:tcPr>
            <w:tcW w:w="2321" w:type="dxa"/>
          </w:tcPr>
          <w:p w:rsidR="00373CD6" w:rsidRPr="0074450B" w:rsidRDefault="00373CD6" w:rsidP="00AC40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Кадмий </w:t>
            </w:r>
          </w:p>
        </w:tc>
        <w:tc>
          <w:tcPr>
            <w:tcW w:w="1849" w:type="dxa"/>
          </w:tcPr>
          <w:p w:rsidR="00373CD6" w:rsidRPr="0074450B" w:rsidRDefault="00373CD6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”Водоснабдяване и канализация – Варна”ООД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373CD6" w:rsidRPr="006F602E" w:rsidRDefault="003F0D89" w:rsidP="003F0D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  <w:r w:rsidR="00373CD6"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066</w:t>
            </w:r>
            <w:r w:rsidR="00373CD6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373CD6" w:rsidRPr="0074450B" w:rsidRDefault="003F0D89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40,5</w:t>
            </w:r>
            <w:r w:rsidR="00373CD6"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373CD6" w:rsidRPr="0074450B" w:rsidRDefault="00373CD6" w:rsidP="00373CD6">
      <w:pPr>
        <w:ind w:firstLine="708"/>
        <w:jc w:val="both"/>
        <w:rPr>
          <w:rFonts w:ascii="Arial" w:hAnsi="Arial" w:cs="Arial"/>
        </w:rPr>
      </w:pPr>
    </w:p>
    <w:p w:rsidR="00373CD6" w:rsidRPr="0074450B" w:rsidRDefault="00373CD6" w:rsidP="00373CD6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г., </w:t>
      </w:r>
    </w:p>
    <w:p w:rsidR="00373CD6" w:rsidRPr="0074450B" w:rsidRDefault="00373CD6" w:rsidP="00373CD6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373CD6" w:rsidRPr="0074450B" w:rsidRDefault="00373CD6" w:rsidP="00373CD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кадмий</w:t>
      </w:r>
      <w:r w:rsidRPr="0074450B">
        <w:rPr>
          <w:rFonts w:ascii="Arial" w:hAnsi="Arial"/>
        </w:rPr>
        <w:t xml:space="preserve"> в битово-фекални води се събират и се разделят на общия си брой по формулата:</w:t>
      </w:r>
    </w:p>
    <w:p w:rsidR="00373CD6" w:rsidRPr="0074450B" w:rsidRDefault="00373CD6" w:rsidP="00373CD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373CD6" w:rsidRPr="0074450B" w:rsidRDefault="00373CD6" w:rsidP="00373CD6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373CD6" w:rsidRPr="0074450B" w:rsidRDefault="00373CD6" w:rsidP="00373CD6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373CD6" w:rsidRPr="0074450B" w:rsidRDefault="00373CD6" w:rsidP="00373CD6">
      <w:pPr>
        <w:ind w:left="2484" w:firstLine="348"/>
        <w:jc w:val="both"/>
        <w:rPr>
          <w:rFonts w:ascii="Arial" w:hAnsi="Arial"/>
        </w:rPr>
      </w:pPr>
    </w:p>
    <w:p w:rsidR="00373CD6" w:rsidRPr="0074450B" w:rsidRDefault="00373CD6" w:rsidP="00373CD6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373CD6" w:rsidRPr="0074450B" w:rsidRDefault="00373CD6" w:rsidP="00373CD6">
      <w:pPr>
        <w:jc w:val="both"/>
        <w:rPr>
          <w:rFonts w:ascii="Arial" w:hAnsi="Arial"/>
        </w:rPr>
      </w:pPr>
    </w:p>
    <w:p w:rsidR="00373CD6" w:rsidRPr="0074450B" w:rsidRDefault="00373CD6" w:rsidP="00373CD6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373CD6" w:rsidRDefault="00373CD6" w:rsidP="00373CD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 w:rsidR="003F0D89" w:rsidRPr="005D1663">
        <w:rPr>
          <w:rStyle w:val="a9"/>
          <w:rFonts w:ascii="Arial" w:hAnsi="Arial" w:cs="Arial"/>
        </w:rPr>
        <w:t>&lt;</w:t>
      </w:r>
      <w:r w:rsidR="003F0D89"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</w:t>
      </w:r>
      <w:r w:rsidR="003F0D89">
        <w:rPr>
          <w:rFonts w:ascii="Arial" w:hAnsi="Arial"/>
        </w:rPr>
        <w:t>02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="003F0D89" w:rsidRPr="005D1663">
        <w:rPr>
          <w:rStyle w:val="a9"/>
          <w:rFonts w:ascii="Arial" w:hAnsi="Arial" w:cs="Arial"/>
        </w:rPr>
        <w:t>&lt;</w:t>
      </w:r>
      <w:r>
        <w:rPr>
          <w:rFonts w:ascii="Arial" w:hAnsi="Arial"/>
        </w:rPr>
        <w:t>0,</w:t>
      </w:r>
      <w:r w:rsidR="003F0D89">
        <w:rPr>
          <w:rFonts w:ascii="Arial" w:hAnsi="Arial"/>
        </w:rPr>
        <w:t>00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3F0D89">
        <w:rPr>
          <w:rFonts w:ascii="Arial" w:hAnsi="Arial"/>
        </w:rPr>
        <w:t>00</w:t>
      </w:r>
      <w:r>
        <w:rPr>
          <w:rFonts w:ascii="Arial" w:hAnsi="Arial"/>
        </w:rPr>
        <w:t>6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07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373CD6" w:rsidRPr="0074450B" w:rsidRDefault="003F0D89" w:rsidP="00373CD6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="00373CD6" w:rsidRPr="0074450B">
        <w:rPr>
          <w:rFonts w:ascii="Arial" w:hAnsi="Arial"/>
        </w:rPr>
        <w:t>,</w:t>
      </w:r>
      <w:r>
        <w:rPr>
          <w:rFonts w:ascii="Arial" w:hAnsi="Arial"/>
        </w:rPr>
        <w:t>02</w:t>
      </w:r>
      <w:r w:rsidR="00373CD6"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00</w:t>
      </w:r>
      <w:r w:rsidR="00373CD6">
        <w:rPr>
          <w:rFonts w:ascii="Arial" w:hAnsi="Arial"/>
        </w:rPr>
        <w:t>2</w:t>
      </w:r>
      <w:r w:rsidR="00373CD6" w:rsidRPr="0074450B">
        <w:rPr>
          <w:rFonts w:ascii="Arial" w:hAnsi="Arial"/>
        </w:rPr>
        <w:t xml:space="preserve"> +</w:t>
      </w:r>
      <w:r w:rsidR="00373CD6">
        <w:rPr>
          <w:rFonts w:ascii="Arial" w:hAnsi="Arial"/>
        </w:rPr>
        <w:t xml:space="preserve"> 0</w:t>
      </w:r>
      <w:r w:rsidR="00373CD6" w:rsidRPr="0074450B">
        <w:rPr>
          <w:rFonts w:ascii="Arial" w:hAnsi="Arial"/>
        </w:rPr>
        <w:t>,</w:t>
      </w:r>
      <w:r>
        <w:rPr>
          <w:rFonts w:ascii="Arial" w:hAnsi="Arial"/>
        </w:rPr>
        <w:t>00</w:t>
      </w:r>
      <w:r w:rsidR="00373CD6">
        <w:rPr>
          <w:rFonts w:ascii="Arial" w:hAnsi="Arial"/>
        </w:rPr>
        <w:t xml:space="preserve">6 </w:t>
      </w:r>
      <w:r w:rsidR="00373CD6" w:rsidRPr="0074450B">
        <w:rPr>
          <w:rFonts w:ascii="Arial" w:hAnsi="Arial"/>
        </w:rPr>
        <w:t>+</w:t>
      </w:r>
      <w:r w:rsidR="00373CD6">
        <w:rPr>
          <w:rFonts w:ascii="Arial" w:hAnsi="Arial"/>
        </w:rPr>
        <w:t xml:space="preserve"> 0</w:t>
      </w:r>
      <w:r w:rsidR="00373CD6" w:rsidRPr="005D404A">
        <w:rPr>
          <w:rFonts w:ascii="Arial" w:hAnsi="Arial"/>
        </w:rPr>
        <w:t>,</w:t>
      </w:r>
      <w:r w:rsidR="00373CD6">
        <w:rPr>
          <w:rFonts w:ascii="Arial" w:hAnsi="Arial"/>
        </w:rPr>
        <w:t>07</w:t>
      </w:r>
      <w:r w:rsidR="00373CD6" w:rsidRPr="0074450B">
        <w:rPr>
          <w:rFonts w:ascii="Arial" w:hAnsi="Arial"/>
        </w:rPr>
        <w:t xml:space="preserve">  </w:t>
      </w:r>
      <w:r w:rsidR="00373CD6">
        <w:rPr>
          <w:rFonts w:ascii="Arial" w:hAnsi="Arial"/>
        </w:rPr>
        <w:t xml:space="preserve"> </w:t>
      </w:r>
    </w:p>
    <w:p w:rsidR="00373CD6" w:rsidRPr="0074450B" w:rsidRDefault="00373CD6" w:rsidP="00373CD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---------------------- = </w:t>
      </w:r>
      <w:r w:rsidRPr="005D404A">
        <w:rPr>
          <w:rFonts w:ascii="Arial" w:hAnsi="Arial"/>
        </w:rPr>
        <w:t>0,</w:t>
      </w:r>
      <w:r w:rsidR="003F0D89">
        <w:rPr>
          <w:rFonts w:ascii="Arial" w:hAnsi="Arial"/>
        </w:rPr>
        <w:t>0245</w:t>
      </w:r>
      <w:r w:rsidR="00B13277">
        <w:rPr>
          <w:rFonts w:ascii="Arial" w:hAnsi="Arial"/>
        </w:rPr>
        <w:t xml:space="preserve"> mg/l</w:t>
      </w:r>
      <w:r w:rsidR="00B13277">
        <w:rPr>
          <w:rFonts w:ascii="Arial" w:hAnsi="Arial"/>
        </w:rPr>
        <w:tab/>
      </w:r>
      <w:r w:rsidR="00B13277">
        <w:rPr>
          <w:rFonts w:ascii="Arial" w:hAnsi="Arial"/>
        </w:rPr>
        <w:tab/>
      </w:r>
      <w:r w:rsidR="00B13277">
        <w:rPr>
          <w:rFonts w:ascii="Arial" w:hAnsi="Arial"/>
        </w:rPr>
        <w:tab/>
      </w:r>
      <w:r w:rsidR="00B13277">
        <w:rPr>
          <w:rFonts w:ascii="Arial" w:hAnsi="Arial"/>
        </w:rPr>
        <w:tab/>
      </w:r>
      <w:r w:rsidR="00B13277">
        <w:rPr>
          <w:rFonts w:ascii="Arial" w:hAnsi="Arial"/>
        </w:rPr>
        <w:tab/>
      </w:r>
      <w:r w:rsidR="00B13277">
        <w:rPr>
          <w:rFonts w:ascii="Arial" w:hAnsi="Arial"/>
        </w:rPr>
        <w:tab/>
      </w:r>
      <w:r w:rsidR="00B13277">
        <w:rPr>
          <w:rFonts w:ascii="Arial" w:hAnsi="Arial"/>
        </w:rPr>
        <w:tab/>
      </w:r>
      <w:r w:rsidR="00B13277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>4</w:t>
      </w:r>
    </w:p>
    <w:p w:rsidR="00373CD6" w:rsidRPr="0074450B" w:rsidRDefault="00373CD6" w:rsidP="00373CD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373CD6" w:rsidRPr="0074450B" w:rsidRDefault="00373CD6" w:rsidP="00373CD6">
      <w:pPr>
        <w:jc w:val="both"/>
        <w:rPr>
          <w:rFonts w:ascii="Arial" w:hAnsi="Arial"/>
        </w:rPr>
      </w:pPr>
    </w:p>
    <w:p w:rsidR="00373CD6" w:rsidRPr="0074450B" w:rsidRDefault="00373CD6" w:rsidP="00373CD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373CD6" w:rsidRPr="0074450B" w:rsidRDefault="00373CD6" w:rsidP="00373CD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373CD6" w:rsidRPr="0074450B" w:rsidRDefault="00373CD6" w:rsidP="00373CD6">
      <w:pPr>
        <w:ind w:firstLine="720"/>
        <w:jc w:val="both"/>
        <w:rPr>
          <w:rFonts w:ascii="Arial" w:hAnsi="Arial"/>
        </w:rPr>
      </w:pPr>
    </w:p>
    <w:p w:rsidR="00373CD6" w:rsidRPr="0074450B" w:rsidRDefault="00373CD6" w:rsidP="00373CD6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373CD6" w:rsidRPr="0074450B" w:rsidRDefault="00373CD6" w:rsidP="00373CD6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373CD6" w:rsidRPr="0074450B" w:rsidRDefault="00373CD6" w:rsidP="00373CD6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373CD6" w:rsidRPr="0074450B" w:rsidRDefault="00373CD6" w:rsidP="00373CD6">
      <w:pPr>
        <w:ind w:firstLine="720"/>
        <w:jc w:val="both"/>
        <w:rPr>
          <w:rFonts w:ascii="Arial" w:hAnsi="Arial"/>
        </w:rPr>
      </w:pPr>
    </w:p>
    <w:p w:rsidR="00373CD6" w:rsidRPr="0074450B" w:rsidRDefault="00373CD6" w:rsidP="00373CD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373CD6" w:rsidRPr="0074450B" w:rsidRDefault="00373CD6" w:rsidP="00373CD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373CD6" w:rsidRPr="0074450B" w:rsidRDefault="00373CD6" w:rsidP="00373CD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373CD6" w:rsidRPr="0074450B" w:rsidRDefault="00373CD6" w:rsidP="00373CD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Pr="00895313">
        <w:rPr>
          <w:rFonts w:ascii="Arial" w:hAnsi="Arial"/>
          <w:color w:val="FF0000"/>
        </w:rPr>
        <w:t xml:space="preserve"> </w:t>
      </w:r>
      <w:r w:rsidRPr="0088708A">
        <w:rPr>
          <w:rFonts w:ascii="Arial" w:hAnsi="Arial"/>
        </w:rPr>
        <w:t>2705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373CD6" w:rsidRPr="0074450B" w:rsidRDefault="00373CD6" w:rsidP="00373CD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373CD6" w:rsidRPr="0074450B" w:rsidRDefault="00373CD6" w:rsidP="00373CD6">
      <w:pPr>
        <w:jc w:val="both"/>
        <w:rPr>
          <w:rFonts w:ascii="Arial" w:hAnsi="Arial"/>
        </w:rPr>
      </w:pPr>
    </w:p>
    <w:p w:rsidR="00373CD6" w:rsidRPr="0074450B" w:rsidRDefault="00373CD6" w:rsidP="00373CD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373CD6" w:rsidRPr="0074450B" w:rsidRDefault="00373CD6" w:rsidP="00373CD6">
      <w:pPr>
        <w:ind w:firstLine="708"/>
        <w:jc w:val="both"/>
        <w:rPr>
          <w:rFonts w:ascii="Arial" w:hAnsi="Arial"/>
        </w:rPr>
      </w:pPr>
    </w:p>
    <w:p w:rsidR="00373CD6" w:rsidRPr="0074450B" w:rsidRDefault="00373CD6" w:rsidP="00373CD6">
      <w:pPr>
        <w:ind w:firstLine="708"/>
        <w:jc w:val="both"/>
        <w:rPr>
          <w:rFonts w:ascii="Arial" w:hAnsi="Arial"/>
        </w:rPr>
      </w:pPr>
    </w:p>
    <w:p w:rsidR="008706F4" w:rsidRDefault="00373CD6" w:rsidP="00373CD6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373CD6" w:rsidRPr="0074450B" w:rsidRDefault="008706F4" w:rsidP="00373CD6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="00373CD6" w:rsidRPr="0074450B">
        <w:rPr>
          <w:rFonts w:ascii="Arial" w:hAnsi="Arial"/>
        </w:rPr>
        <w:t>V x Q</w:t>
      </w:r>
    </w:p>
    <w:p w:rsidR="00373CD6" w:rsidRPr="0074450B" w:rsidRDefault="00373CD6" w:rsidP="00373CD6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373CD6" w:rsidRPr="0074450B" w:rsidRDefault="00373CD6" w:rsidP="00373CD6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373CD6" w:rsidRPr="0074450B" w:rsidRDefault="00373CD6" w:rsidP="00373CD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373CD6" w:rsidRPr="0074450B" w:rsidRDefault="00373CD6" w:rsidP="00373CD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373CD6" w:rsidRPr="0074450B" w:rsidRDefault="00373CD6" w:rsidP="00373CD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 w:rsidR="003F0D89"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3F0D89">
        <w:rPr>
          <w:rFonts w:ascii="Arial" w:hAnsi="Arial"/>
        </w:rPr>
        <w:t>5</w:t>
      </w:r>
      <w:r w:rsidRPr="0074450B">
        <w:rPr>
          <w:rFonts w:ascii="Arial" w:hAnsi="Arial"/>
        </w:rPr>
        <w:t xml:space="preserve"> mg/l)</w:t>
      </w:r>
    </w:p>
    <w:p w:rsidR="00373CD6" w:rsidRPr="0074450B" w:rsidRDefault="00373CD6" w:rsidP="00373CD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</w:t>
      </w:r>
      <w:r w:rsidR="00CE717F" w:rsidRPr="0074450B">
        <w:rPr>
          <w:rFonts w:ascii="Arial" w:hAnsi="Arial"/>
        </w:rPr>
        <w:t xml:space="preserve">битово-фекални води </w:t>
      </w:r>
      <w:r w:rsidRPr="0074450B">
        <w:rPr>
          <w:rFonts w:ascii="Arial" w:hAnsi="Arial"/>
        </w:rPr>
        <w:t xml:space="preserve">( </w:t>
      </w:r>
      <w:r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7071B6" w:rsidRDefault="00373CD6" w:rsidP="00373CD6">
      <w:pPr>
        <w:ind w:firstLine="708"/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 w:rsidR="003F0D89">
        <w:rPr>
          <w:rFonts w:ascii="Arial" w:hAnsi="Arial"/>
        </w:rPr>
        <w:t>5</w:t>
      </w:r>
      <w:r w:rsidRPr="0074450B">
        <w:rPr>
          <w:rFonts w:ascii="Arial" w:hAnsi="Arial"/>
        </w:rPr>
        <w:t xml:space="preserve"> кг/годишно </w:t>
      </w:r>
      <w:r w:rsidR="003F0D89">
        <w:rPr>
          <w:rFonts w:ascii="Arial" w:hAnsi="Arial"/>
        </w:rPr>
        <w:t>кадмий</w:t>
      </w:r>
      <w:r w:rsidRPr="0074450B">
        <w:rPr>
          <w:rFonts w:ascii="Arial" w:hAnsi="Arial"/>
        </w:rPr>
        <w:t xml:space="preserve"> във води</w:t>
      </w:r>
      <w:r w:rsidRPr="0074450B">
        <w:rPr>
          <w:rFonts w:ascii="Arial" w:hAnsi="Arial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7071B6" w:rsidRPr="0074450B" w:rsidTr="00AC40FC">
        <w:trPr>
          <w:jc w:val="center"/>
        </w:trPr>
        <w:tc>
          <w:tcPr>
            <w:tcW w:w="2321" w:type="dxa"/>
          </w:tcPr>
          <w:p w:rsidR="007071B6" w:rsidRPr="0074450B" w:rsidRDefault="007071B6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7071B6" w:rsidRPr="0074450B" w:rsidRDefault="007071B6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7071B6" w:rsidRPr="0074450B" w:rsidRDefault="007071B6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7071B6" w:rsidRPr="0074450B" w:rsidRDefault="007071B6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7071B6" w:rsidRPr="0074450B" w:rsidTr="00AC40FC">
        <w:trPr>
          <w:jc w:val="center"/>
        </w:trPr>
        <w:tc>
          <w:tcPr>
            <w:tcW w:w="2321" w:type="dxa"/>
          </w:tcPr>
          <w:p w:rsidR="007071B6" w:rsidRPr="0074450B" w:rsidRDefault="007071B6" w:rsidP="00AC40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Хром  </w:t>
            </w:r>
            <w:r w:rsidR="00C46152">
              <w:rPr>
                <w:rFonts w:ascii="Arial" w:hAnsi="Arial" w:cs="Arial"/>
              </w:rPr>
              <w:t>тривалентен</w:t>
            </w:r>
          </w:p>
        </w:tc>
        <w:tc>
          <w:tcPr>
            <w:tcW w:w="1849" w:type="dxa"/>
          </w:tcPr>
          <w:p w:rsidR="007071B6" w:rsidRPr="0074450B" w:rsidRDefault="007071B6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”Водоснабдяване и канализация – Варна”ООД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7071B6" w:rsidRPr="006F602E" w:rsidRDefault="00C46152" w:rsidP="00C46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0,027</w:t>
            </w:r>
            <w:r w:rsidR="007071B6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7071B6" w:rsidRPr="0074450B" w:rsidRDefault="00C46152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  <w:r w:rsidR="007071B6"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7071B6" w:rsidRPr="0074450B" w:rsidRDefault="007071B6" w:rsidP="007071B6">
      <w:pPr>
        <w:ind w:firstLine="708"/>
        <w:jc w:val="both"/>
        <w:rPr>
          <w:rFonts w:ascii="Arial" w:hAnsi="Arial" w:cs="Arial"/>
        </w:rPr>
      </w:pPr>
    </w:p>
    <w:p w:rsidR="007071B6" w:rsidRPr="0074450B" w:rsidRDefault="007071B6" w:rsidP="007071B6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г., </w:t>
      </w:r>
    </w:p>
    <w:p w:rsidR="007071B6" w:rsidRPr="0074450B" w:rsidRDefault="007071B6" w:rsidP="007071B6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 w:rsidR="00C46152">
        <w:rPr>
          <w:rFonts w:ascii="Arial" w:hAnsi="Arial"/>
        </w:rPr>
        <w:t xml:space="preserve"> – </w:t>
      </w:r>
      <w:r w:rsidR="00C46152" w:rsidRPr="007F6289">
        <w:rPr>
          <w:rFonts w:ascii="Arial" w:hAnsi="Arial"/>
          <w:b/>
        </w:rPr>
        <w:t>тривалентен хром</w:t>
      </w:r>
    </w:p>
    <w:p w:rsidR="007071B6" w:rsidRPr="0074450B" w:rsidRDefault="007071B6" w:rsidP="007071B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хром/тривалентен/</w:t>
      </w:r>
      <w:r w:rsidRPr="0074450B">
        <w:rPr>
          <w:rFonts w:ascii="Arial" w:hAnsi="Arial"/>
        </w:rPr>
        <w:t xml:space="preserve"> в битово-фекални води се събират и се разделят на общия си брой по формулата:</w:t>
      </w:r>
    </w:p>
    <w:p w:rsidR="007071B6" w:rsidRPr="0074450B" w:rsidRDefault="007071B6" w:rsidP="007071B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7071B6" w:rsidRPr="0074450B" w:rsidRDefault="007071B6" w:rsidP="007071B6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7071B6" w:rsidRPr="0074450B" w:rsidRDefault="007071B6" w:rsidP="007071B6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7071B6" w:rsidRPr="0074450B" w:rsidRDefault="007071B6" w:rsidP="007071B6">
      <w:pPr>
        <w:ind w:left="2484" w:firstLine="348"/>
        <w:jc w:val="both"/>
        <w:rPr>
          <w:rFonts w:ascii="Arial" w:hAnsi="Arial"/>
        </w:rPr>
      </w:pPr>
    </w:p>
    <w:p w:rsidR="007071B6" w:rsidRPr="0074450B" w:rsidRDefault="007071B6" w:rsidP="007071B6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7071B6" w:rsidRPr="0074450B" w:rsidRDefault="007071B6" w:rsidP="007071B6">
      <w:pPr>
        <w:jc w:val="both"/>
        <w:rPr>
          <w:rFonts w:ascii="Arial" w:hAnsi="Arial"/>
        </w:rPr>
      </w:pPr>
    </w:p>
    <w:p w:rsidR="007071B6" w:rsidRPr="0074450B" w:rsidRDefault="007071B6" w:rsidP="007071B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C46152" w:rsidRDefault="007071B6" w:rsidP="00C4615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</w:t>
      </w:r>
      <w:r w:rsidR="00C46152">
        <w:rPr>
          <w:rFonts w:ascii="Arial" w:hAnsi="Arial"/>
        </w:rPr>
        <w:t>1</w:t>
      </w:r>
      <w:r w:rsidR="00C46152"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>&lt;</w:t>
      </w:r>
      <w:r>
        <w:rPr>
          <w:rFonts w:ascii="Arial" w:hAnsi="Arial"/>
        </w:rPr>
        <w:t>0,0</w:t>
      </w:r>
      <w:r w:rsidR="00C46152">
        <w:rPr>
          <w:rFonts w:ascii="Arial" w:hAnsi="Arial"/>
        </w:rPr>
        <w:t>1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="00C46152">
        <w:rPr>
          <w:rFonts w:ascii="Arial" w:hAnsi="Arial"/>
        </w:rPr>
        <w:t>0,01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="00C46152" w:rsidRPr="005D1663">
        <w:rPr>
          <w:rStyle w:val="a9"/>
          <w:rFonts w:ascii="Arial" w:hAnsi="Arial" w:cs="Arial"/>
        </w:rPr>
        <w:t>&lt;</w:t>
      </w:r>
      <w:r w:rsidR="00C46152">
        <w:rPr>
          <w:rStyle w:val="a9"/>
          <w:rFonts w:ascii="Arial" w:hAnsi="Arial" w:cs="Arial"/>
        </w:rPr>
        <w:t>0</w:t>
      </w:r>
      <w:r w:rsidR="00C46152">
        <w:rPr>
          <w:rFonts w:ascii="Arial" w:hAnsi="Arial"/>
        </w:rPr>
        <w:t>,01</w:t>
      </w:r>
      <w:r w:rsidR="00C46152" w:rsidRPr="0074450B">
        <w:rPr>
          <w:rFonts w:ascii="Arial" w:hAnsi="Arial"/>
        </w:rPr>
        <w:t xml:space="preserve">   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7071B6" w:rsidRPr="0074450B" w:rsidRDefault="007071B6" w:rsidP="00C46152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C46152">
        <w:rPr>
          <w:rFonts w:ascii="Arial" w:hAnsi="Arial"/>
        </w:rPr>
        <w:t>1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</w:t>
      </w:r>
      <w:r w:rsidR="00C46152">
        <w:rPr>
          <w:rFonts w:ascii="Arial" w:hAnsi="Arial"/>
        </w:rPr>
        <w:t>1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 xml:space="preserve">  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</w:t>
      </w:r>
      <w:r w:rsidR="00C46152">
        <w:rPr>
          <w:rFonts w:ascii="Arial" w:hAnsi="Arial"/>
        </w:rPr>
        <w:t>1+0,01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7071B6" w:rsidRPr="0074450B" w:rsidRDefault="00C46152" w:rsidP="007071B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071B6" w:rsidRPr="0074450B">
        <w:rPr>
          <w:rFonts w:ascii="Arial" w:hAnsi="Arial"/>
        </w:rPr>
        <w:t>М =    ---------------</w:t>
      </w:r>
      <w:r w:rsidR="007071B6">
        <w:rPr>
          <w:rFonts w:ascii="Arial" w:hAnsi="Arial"/>
        </w:rPr>
        <w:t>----------------------</w:t>
      </w:r>
      <w:r>
        <w:rPr>
          <w:rFonts w:ascii="Arial" w:hAnsi="Arial"/>
        </w:rPr>
        <w:t>-</w:t>
      </w:r>
      <w:r w:rsidR="007071B6">
        <w:rPr>
          <w:rFonts w:ascii="Arial" w:hAnsi="Arial"/>
        </w:rPr>
        <w:t xml:space="preserve"> = </w:t>
      </w:r>
      <w:r w:rsidR="007071B6" w:rsidRPr="005D404A">
        <w:rPr>
          <w:rFonts w:ascii="Arial" w:hAnsi="Arial"/>
        </w:rPr>
        <w:t>0,</w:t>
      </w:r>
      <w:r w:rsidR="007071B6">
        <w:rPr>
          <w:rFonts w:ascii="Arial" w:hAnsi="Arial"/>
        </w:rPr>
        <w:t>0</w:t>
      </w:r>
      <w:r>
        <w:rPr>
          <w:rFonts w:ascii="Arial" w:hAnsi="Arial"/>
        </w:rPr>
        <w:t>1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</w:t>
      </w:r>
      <w:r w:rsidR="007071B6">
        <w:rPr>
          <w:rFonts w:ascii="Arial" w:hAnsi="Arial"/>
        </w:rPr>
        <w:t xml:space="preserve"> </w:t>
      </w:r>
      <w:r w:rsidR="00A5656A">
        <w:rPr>
          <w:rFonts w:ascii="Arial" w:hAnsi="Arial"/>
        </w:rPr>
        <w:t>4</w:t>
      </w:r>
    </w:p>
    <w:p w:rsidR="007071B6" w:rsidRPr="0074450B" w:rsidRDefault="007071B6" w:rsidP="007071B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7071B6" w:rsidRPr="0074450B" w:rsidRDefault="007071B6" w:rsidP="007071B6">
      <w:pPr>
        <w:jc w:val="both"/>
        <w:rPr>
          <w:rFonts w:ascii="Arial" w:hAnsi="Arial"/>
        </w:rPr>
      </w:pPr>
    </w:p>
    <w:p w:rsidR="007071B6" w:rsidRPr="0074450B" w:rsidRDefault="007071B6" w:rsidP="007071B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7071B6" w:rsidRPr="0074450B" w:rsidRDefault="007071B6" w:rsidP="007071B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7071B6" w:rsidRPr="0074450B" w:rsidRDefault="007071B6" w:rsidP="007071B6">
      <w:pPr>
        <w:ind w:firstLine="720"/>
        <w:jc w:val="both"/>
        <w:rPr>
          <w:rFonts w:ascii="Arial" w:hAnsi="Arial"/>
        </w:rPr>
      </w:pPr>
    </w:p>
    <w:p w:rsidR="007071B6" w:rsidRPr="0074450B" w:rsidRDefault="007071B6" w:rsidP="007071B6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7071B6" w:rsidRPr="0074450B" w:rsidRDefault="007071B6" w:rsidP="007071B6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7071B6" w:rsidRPr="0074450B" w:rsidRDefault="007071B6" w:rsidP="007071B6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7071B6" w:rsidRPr="0074450B" w:rsidRDefault="007071B6" w:rsidP="007071B6">
      <w:pPr>
        <w:ind w:firstLine="720"/>
        <w:jc w:val="both"/>
        <w:rPr>
          <w:rFonts w:ascii="Arial" w:hAnsi="Arial"/>
        </w:rPr>
      </w:pPr>
    </w:p>
    <w:p w:rsidR="007071B6" w:rsidRPr="0074450B" w:rsidRDefault="007071B6" w:rsidP="007071B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7071B6" w:rsidRPr="0074450B" w:rsidRDefault="007071B6" w:rsidP="007071B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7071B6" w:rsidRPr="0074450B" w:rsidRDefault="007071B6" w:rsidP="007071B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7071B6" w:rsidRPr="0074450B" w:rsidRDefault="007071B6" w:rsidP="007071B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Pr="00895313">
        <w:rPr>
          <w:rFonts w:ascii="Arial" w:hAnsi="Arial"/>
          <w:color w:val="FF0000"/>
        </w:rPr>
        <w:t xml:space="preserve"> </w:t>
      </w:r>
      <w:r w:rsidRPr="0088708A">
        <w:rPr>
          <w:rFonts w:ascii="Arial" w:hAnsi="Arial"/>
        </w:rPr>
        <w:t>2705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7071B6" w:rsidRPr="0074450B" w:rsidRDefault="007071B6" w:rsidP="007071B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7071B6" w:rsidRPr="0074450B" w:rsidRDefault="007071B6" w:rsidP="007071B6">
      <w:pPr>
        <w:jc w:val="both"/>
        <w:rPr>
          <w:rFonts w:ascii="Arial" w:hAnsi="Arial"/>
        </w:rPr>
      </w:pPr>
    </w:p>
    <w:p w:rsidR="007071B6" w:rsidRPr="0074450B" w:rsidRDefault="007071B6" w:rsidP="007071B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7071B6" w:rsidRPr="0074450B" w:rsidRDefault="007071B6" w:rsidP="007071B6">
      <w:pPr>
        <w:ind w:firstLine="708"/>
        <w:jc w:val="both"/>
        <w:rPr>
          <w:rFonts w:ascii="Arial" w:hAnsi="Arial"/>
        </w:rPr>
      </w:pPr>
    </w:p>
    <w:p w:rsidR="007071B6" w:rsidRPr="0074450B" w:rsidRDefault="007071B6" w:rsidP="007071B6">
      <w:pPr>
        <w:ind w:firstLine="708"/>
        <w:jc w:val="both"/>
        <w:rPr>
          <w:rFonts w:ascii="Arial" w:hAnsi="Arial"/>
        </w:rPr>
      </w:pPr>
    </w:p>
    <w:p w:rsidR="00CE1E26" w:rsidRDefault="007071B6" w:rsidP="007071B6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7071B6" w:rsidRPr="0074450B" w:rsidRDefault="00CE1E26" w:rsidP="007071B6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7071B6" w:rsidRPr="0074450B">
        <w:rPr>
          <w:rFonts w:ascii="Arial" w:hAnsi="Arial"/>
        </w:rPr>
        <w:t>V x Q</w:t>
      </w:r>
    </w:p>
    <w:p w:rsidR="007071B6" w:rsidRPr="0074450B" w:rsidRDefault="007071B6" w:rsidP="007071B6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7071B6" w:rsidRPr="0074450B" w:rsidRDefault="007071B6" w:rsidP="007071B6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7071B6" w:rsidRPr="0074450B" w:rsidRDefault="007071B6" w:rsidP="007071B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7071B6" w:rsidRPr="0074450B" w:rsidRDefault="007071B6" w:rsidP="007071B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7071B6" w:rsidRPr="0074450B" w:rsidRDefault="007071B6" w:rsidP="007071B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 w:rsidR="00C46152">
        <w:rPr>
          <w:rFonts w:ascii="Arial" w:hAnsi="Arial"/>
        </w:rPr>
        <w:t>2,0</w:t>
      </w:r>
      <w:r w:rsidRPr="0074450B">
        <w:rPr>
          <w:rFonts w:ascii="Arial" w:hAnsi="Arial"/>
        </w:rPr>
        <w:t xml:space="preserve"> mg/l)</w:t>
      </w:r>
    </w:p>
    <w:p w:rsidR="007071B6" w:rsidRDefault="007071B6" w:rsidP="007071B6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</w:t>
      </w:r>
      <w:r w:rsidR="00CE717F" w:rsidRPr="0074450B">
        <w:rPr>
          <w:rFonts w:ascii="Arial" w:hAnsi="Arial"/>
        </w:rPr>
        <w:t>битово-фекални води</w:t>
      </w:r>
      <w:r w:rsidRPr="0074450B">
        <w:rPr>
          <w:rFonts w:ascii="Arial" w:hAnsi="Arial"/>
        </w:rPr>
        <w:t xml:space="preserve"> ( </w:t>
      </w:r>
      <w:r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036EF3" w:rsidRPr="0074450B" w:rsidTr="00AC40FC">
        <w:trPr>
          <w:jc w:val="center"/>
        </w:trPr>
        <w:tc>
          <w:tcPr>
            <w:tcW w:w="2321" w:type="dxa"/>
          </w:tcPr>
          <w:p w:rsidR="00036EF3" w:rsidRPr="0074450B" w:rsidRDefault="00036EF3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036EF3" w:rsidRPr="0074450B" w:rsidRDefault="00036EF3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036EF3" w:rsidRPr="0074450B" w:rsidRDefault="00036EF3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036EF3" w:rsidRPr="0074450B" w:rsidRDefault="00036EF3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036EF3" w:rsidRPr="0074450B" w:rsidTr="00AC40FC">
        <w:trPr>
          <w:jc w:val="center"/>
        </w:trPr>
        <w:tc>
          <w:tcPr>
            <w:tcW w:w="2321" w:type="dxa"/>
          </w:tcPr>
          <w:p w:rsidR="00036EF3" w:rsidRPr="0074450B" w:rsidRDefault="00036EF3" w:rsidP="00036E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Хром  шествалентен</w:t>
            </w:r>
          </w:p>
        </w:tc>
        <w:tc>
          <w:tcPr>
            <w:tcW w:w="1849" w:type="dxa"/>
          </w:tcPr>
          <w:p w:rsidR="00036EF3" w:rsidRPr="0074450B" w:rsidRDefault="00036EF3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”Водоснабдяване и канализация – Варна”ООД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036EF3" w:rsidRPr="006F602E" w:rsidRDefault="00036EF3" w:rsidP="00A5656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</w:t>
            </w:r>
            <w:r w:rsidR="00A5656A">
              <w:rPr>
                <w:rFonts w:ascii="Arial" w:hAnsi="Arial"/>
                <w:color w:val="000000"/>
              </w:rPr>
              <w:t>45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036EF3" w:rsidRPr="0074450B" w:rsidRDefault="00A5656A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40,5</w:t>
            </w:r>
            <w:r w:rsidR="00036EF3"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036EF3" w:rsidRPr="0074450B" w:rsidRDefault="00036EF3" w:rsidP="00036EF3">
      <w:pPr>
        <w:ind w:firstLine="708"/>
        <w:jc w:val="both"/>
        <w:rPr>
          <w:rFonts w:ascii="Arial" w:hAnsi="Arial" w:cs="Arial"/>
        </w:rPr>
      </w:pPr>
    </w:p>
    <w:p w:rsidR="00036EF3" w:rsidRPr="0074450B" w:rsidRDefault="00036EF3" w:rsidP="00036EF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г., </w:t>
      </w:r>
    </w:p>
    <w:p w:rsidR="00036EF3" w:rsidRPr="0074450B" w:rsidRDefault="00036EF3" w:rsidP="00036EF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 </w:t>
      </w:r>
      <w:r w:rsidR="007F6289" w:rsidRPr="007F6289">
        <w:rPr>
          <w:rFonts w:ascii="Arial" w:hAnsi="Arial"/>
          <w:b/>
        </w:rPr>
        <w:t>шест</w:t>
      </w:r>
      <w:r w:rsidRPr="007F6289">
        <w:rPr>
          <w:rFonts w:ascii="Arial" w:hAnsi="Arial"/>
          <w:b/>
        </w:rPr>
        <w:t>валентен хром</w:t>
      </w:r>
    </w:p>
    <w:p w:rsidR="00036EF3" w:rsidRPr="0074450B" w:rsidRDefault="00036EF3" w:rsidP="00036EF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хром/</w:t>
      </w:r>
      <w:r w:rsidR="007F6289">
        <w:rPr>
          <w:rFonts w:ascii="Arial" w:hAnsi="Arial"/>
        </w:rPr>
        <w:t>шест</w:t>
      </w:r>
      <w:r>
        <w:rPr>
          <w:rFonts w:ascii="Arial" w:hAnsi="Arial"/>
        </w:rPr>
        <w:t>валентен/</w:t>
      </w:r>
      <w:r w:rsidRPr="0074450B">
        <w:rPr>
          <w:rFonts w:ascii="Arial" w:hAnsi="Arial"/>
        </w:rPr>
        <w:t xml:space="preserve"> в битово-фекални води се събират и се разделят на общия си брой по формулата:</w:t>
      </w:r>
    </w:p>
    <w:p w:rsidR="00036EF3" w:rsidRPr="0074450B" w:rsidRDefault="00036EF3" w:rsidP="00036EF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036EF3" w:rsidRPr="0074450B" w:rsidRDefault="00036EF3" w:rsidP="00036EF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036EF3" w:rsidRPr="0074450B" w:rsidRDefault="00036EF3" w:rsidP="00036EF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036EF3" w:rsidRPr="0074450B" w:rsidRDefault="00036EF3" w:rsidP="00036EF3">
      <w:pPr>
        <w:ind w:left="2484" w:firstLine="348"/>
        <w:jc w:val="both"/>
        <w:rPr>
          <w:rFonts w:ascii="Arial" w:hAnsi="Arial"/>
        </w:rPr>
      </w:pPr>
    </w:p>
    <w:p w:rsidR="00036EF3" w:rsidRPr="0074450B" w:rsidRDefault="00036EF3" w:rsidP="00036EF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036EF3" w:rsidRPr="0074450B" w:rsidRDefault="00036EF3" w:rsidP="00036EF3">
      <w:pPr>
        <w:jc w:val="both"/>
        <w:rPr>
          <w:rFonts w:ascii="Arial" w:hAnsi="Arial"/>
        </w:rPr>
      </w:pPr>
    </w:p>
    <w:p w:rsidR="00036EF3" w:rsidRPr="0074450B" w:rsidRDefault="00036EF3" w:rsidP="00036EF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036EF3" w:rsidRDefault="00036EF3" w:rsidP="00036EF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,01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>&lt;</w:t>
      </w:r>
      <w:r>
        <w:rPr>
          <w:rFonts w:ascii="Arial" w:hAnsi="Arial"/>
        </w:rPr>
        <w:t>0,01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0,036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,01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036EF3" w:rsidRPr="0074450B" w:rsidRDefault="00036EF3" w:rsidP="00036EF3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01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01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 xml:space="preserve"> 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036+0,01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036EF3" w:rsidRPr="0074450B" w:rsidRDefault="00036EF3" w:rsidP="00036EF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-----------------------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0165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</w:t>
      </w:r>
      <w:r w:rsidR="00A5656A">
        <w:rPr>
          <w:rFonts w:ascii="Arial" w:hAnsi="Arial"/>
        </w:rPr>
        <w:t>4</w:t>
      </w:r>
    </w:p>
    <w:p w:rsidR="00036EF3" w:rsidRPr="0074450B" w:rsidRDefault="00036EF3" w:rsidP="00036EF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036EF3" w:rsidRPr="0074450B" w:rsidRDefault="00036EF3" w:rsidP="00036EF3">
      <w:pPr>
        <w:jc w:val="both"/>
        <w:rPr>
          <w:rFonts w:ascii="Arial" w:hAnsi="Arial"/>
        </w:rPr>
      </w:pPr>
    </w:p>
    <w:p w:rsidR="00036EF3" w:rsidRPr="0074450B" w:rsidRDefault="00036EF3" w:rsidP="00036EF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036EF3" w:rsidRPr="0074450B" w:rsidRDefault="00036EF3" w:rsidP="00036EF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036EF3" w:rsidRPr="0074450B" w:rsidRDefault="00036EF3" w:rsidP="00036EF3">
      <w:pPr>
        <w:ind w:firstLine="720"/>
        <w:jc w:val="both"/>
        <w:rPr>
          <w:rFonts w:ascii="Arial" w:hAnsi="Arial"/>
        </w:rPr>
      </w:pPr>
    </w:p>
    <w:p w:rsidR="00036EF3" w:rsidRPr="0074450B" w:rsidRDefault="00036EF3" w:rsidP="00036EF3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036EF3" w:rsidRPr="0074450B" w:rsidRDefault="00036EF3" w:rsidP="00036EF3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036EF3" w:rsidRPr="0074450B" w:rsidRDefault="00036EF3" w:rsidP="00036EF3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036EF3" w:rsidRPr="0074450B" w:rsidRDefault="00036EF3" w:rsidP="00036EF3">
      <w:pPr>
        <w:ind w:firstLine="720"/>
        <w:jc w:val="both"/>
        <w:rPr>
          <w:rFonts w:ascii="Arial" w:hAnsi="Arial"/>
        </w:rPr>
      </w:pPr>
    </w:p>
    <w:p w:rsidR="00036EF3" w:rsidRPr="0074450B" w:rsidRDefault="00036EF3" w:rsidP="00036EF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036EF3" w:rsidRPr="0074450B" w:rsidRDefault="00036EF3" w:rsidP="00036EF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036EF3" w:rsidRPr="0074450B" w:rsidRDefault="00036EF3" w:rsidP="00036EF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036EF3" w:rsidRPr="0074450B" w:rsidRDefault="00036EF3" w:rsidP="00036EF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Pr="00895313">
        <w:rPr>
          <w:rFonts w:ascii="Arial" w:hAnsi="Arial"/>
          <w:color w:val="FF0000"/>
        </w:rPr>
        <w:t xml:space="preserve"> </w:t>
      </w:r>
      <w:r w:rsidRPr="0088708A">
        <w:rPr>
          <w:rFonts w:ascii="Arial" w:hAnsi="Arial"/>
        </w:rPr>
        <w:t>2705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036EF3" w:rsidRPr="0074450B" w:rsidRDefault="00036EF3" w:rsidP="00036EF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036EF3" w:rsidRPr="0074450B" w:rsidRDefault="00036EF3" w:rsidP="00036EF3">
      <w:pPr>
        <w:jc w:val="both"/>
        <w:rPr>
          <w:rFonts w:ascii="Arial" w:hAnsi="Arial"/>
        </w:rPr>
      </w:pPr>
    </w:p>
    <w:p w:rsidR="00036EF3" w:rsidRPr="0074450B" w:rsidRDefault="00036EF3" w:rsidP="00036EF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036EF3" w:rsidRPr="0074450B" w:rsidRDefault="00036EF3" w:rsidP="00036EF3">
      <w:pPr>
        <w:ind w:firstLine="708"/>
        <w:jc w:val="both"/>
        <w:rPr>
          <w:rFonts w:ascii="Arial" w:hAnsi="Arial"/>
        </w:rPr>
      </w:pPr>
    </w:p>
    <w:p w:rsidR="00036EF3" w:rsidRPr="0074450B" w:rsidRDefault="00036EF3" w:rsidP="00036EF3">
      <w:pPr>
        <w:ind w:firstLine="708"/>
        <w:jc w:val="both"/>
        <w:rPr>
          <w:rFonts w:ascii="Arial" w:hAnsi="Arial"/>
        </w:rPr>
      </w:pPr>
    </w:p>
    <w:p w:rsidR="00CE717F" w:rsidRDefault="00CE717F" w:rsidP="00036EF3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CE717F" w:rsidRDefault="00CE717F" w:rsidP="00036EF3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036EF3" w:rsidRPr="0074450B" w:rsidRDefault="00CE717F" w:rsidP="00036EF3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="00036EF3" w:rsidRPr="0074450B">
        <w:rPr>
          <w:rFonts w:ascii="Arial" w:hAnsi="Arial"/>
        </w:rPr>
        <w:t>V x Q</w:t>
      </w:r>
    </w:p>
    <w:p w:rsidR="00036EF3" w:rsidRPr="0074450B" w:rsidRDefault="00036EF3" w:rsidP="00CE717F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</w:t>
      </w:r>
      <w:r w:rsidR="00CE717F">
        <w:rPr>
          <w:rFonts w:ascii="Arial" w:hAnsi="Arial"/>
        </w:rPr>
        <w:t xml:space="preserve"> D =    </w:t>
      </w:r>
      <w:r w:rsidRPr="0074450B">
        <w:rPr>
          <w:rFonts w:ascii="Arial" w:hAnsi="Arial"/>
        </w:rPr>
        <w:t xml:space="preserve"> --------</w:t>
      </w:r>
    </w:p>
    <w:p w:rsidR="00036EF3" w:rsidRPr="0074450B" w:rsidRDefault="00036EF3" w:rsidP="00036EF3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036EF3" w:rsidRPr="0074450B" w:rsidRDefault="00036EF3" w:rsidP="00036EF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036EF3" w:rsidRPr="0074450B" w:rsidRDefault="00036EF3" w:rsidP="00036EF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036EF3" w:rsidRPr="0074450B" w:rsidRDefault="00036EF3" w:rsidP="00036EF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 w:rsidR="007F6289">
        <w:rPr>
          <w:rFonts w:ascii="Arial" w:hAnsi="Arial"/>
        </w:rPr>
        <w:t>0</w:t>
      </w:r>
      <w:r>
        <w:rPr>
          <w:rFonts w:ascii="Arial" w:hAnsi="Arial"/>
        </w:rPr>
        <w:t>,</w:t>
      </w:r>
      <w:r w:rsidR="007F6289">
        <w:rPr>
          <w:rFonts w:ascii="Arial" w:hAnsi="Arial"/>
        </w:rPr>
        <w:t>5</w:t>
      </w:r>
      <w:r w:rsidRPr="0074450B">
        <w:rPr>
          <w:rFonts w:ascii="Arial" w:hAnsi="Arial"/>
        </w:rPr>
        <w:t xml:space="preserve"> mg/l)</w:t>
      </w:r>
    </w:p>
    <w:p w:rsidR="00036EF3" w:rsidRPr="0074450B" w:rsidRDefault="00036EF3" w:rsidP="00036EF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</w:t>
      </w:r>
      <w:r w:rsidR="00CE717F" w:rsidRPr="0074450B">
        <w:rPr>
          <w:rFonts w:ascii="Arial" w:hAnsi="Arial"/>
        </w:rPr>
        <w:t xml:space="preserve">битово-фекални води </w:t>
      </w:r>
      <w:r w:rsidRPr="0074450B">
        <w:rPr>
          <w:rFonts w:ascii="Arial" w:hAnsi="Arial"/>
        </w:rPr>
        <w:t xml:space="preserve">( </w:t>
      </w:r>
      <w:r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036EF3" w:rsidRPr="00437040" w:rsidRDefault="00437040" w:rsidP="007071B6">
      <w:pPr>
        <w:jc w:val="both"/>
        <w:rPr>
          <w:rFonts w:ascii="Arial" w:hAnsi="Arial"/>
          <w:b/>
        </w:rPr>
      </w:pPr>
      <w:r w:rsidRPr="00437040">
        <w:rPr>
          <w:rFonts w:ascii="Arial" w:hAnsi="Arial"/>
          <w:b/>
        </w:rPr>
        <w:t>Общо количество три- + шествалентен хром – 0,072 кг/г</w:t>
      </w:r>
    </w:p>
    <w:p w:rsidR="007071B6" w:rsidRDefault="007071B6" w:rsidP="007071B6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</w:t>
      </w:r>
      <w:r w:rsidR="00036EF3">
        <w:rPr>
          <w:rFonts w:ascii="Arial" w:hAnsi="Arial"/>
        </w:rPr>
        <w:t>0</w:t>
      </w:r>
      <w:r w:rsidRPr="0074450B">
        <w:rPr>
          <w:rFonts w:ascii="Arial" w:hAnsi="Arial"/>
        </w:rPr>
        <w:t xml:space="preserve"> кг/годишно </w:t>
      </w:r>
      <w:r w:rsidR="00036EF3">
        <w:rPr>
          <w:rFonts w:ascii="Arial" w:hAnsi="Arial"/>
        </w:rPr>
        <w:t>хром и съединенията му</w:t>
      </w:r>
      <w:r w:rsidRPr="0074450B">
        <w:rPr>
          <w:rFonts w:ascii="Arial" w:hAnsi="Arial"/>
        </w:rPr>
        <w:t xml:space="preserve"> във води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9A104C" w:rsidRPr="0074450B" w:rsidTr="00AC40FC">
        <w:trPr>
          <w:jc w:val="center"/>
        </w:trPr>
        <w:tc>
          <w:tcPr>
            <w:tcW w:w="2321" w:type="dxa"/>
          </w:tcPr>
          <w:p w:rsidR="009A104C" w:rsidRPr="0074450B" w:rsidRDefault="009A104C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9A104C" w:rsidRPr="0074450B" w:rsidRDefault="009A104C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9A104C" w:rsidRPr="0074450B" w:rsidRDefault="009A104C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9A104C" w:rsidRPr="0074450B" w:rsidRDefault="009A104C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9A104C" w:rsidRPr="0074450B" w:rsidTr="00AC40FC">
        <w:trPr>
          <w:jc w:val="center"/>
        </w:trPr>
        <w:tc>
          <w:tcPr>
            <w:tcW w:w="2321" w:type="dxa"/>
          </w:tcPr>
          <w:p w:rsidR="009A104C" w:rsidRPr="0074450B" w:rsidRDefault="009A104C" w:rsidP="00AC40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Мед </w:t>
            </w:r>
          </w:p>
        </w:tc>
        <w:tc>
          <w:tcPr>
            <w:tcW w:w="1849" w:type="dxa"/>
          </w:tcPr>
          <w:p w:rsidR="009A104C" w:rsidRPr="0074450B" w:rsidRDefault="009A104C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”Водоснабдяване и канализация – Варна”ООД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9A104C" w:rsidRPr="006F602E" w:rsidRDefault="009A104C" w:rsidP="009A10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0,062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9A104C" w:rsidRPr="0074450B" w:rsidRDefault="009A104C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9A104C" w:rsidRPr="0074450B" w:rsidRDefault="009A104C" w:rsidP="009A104C">
      <w:pPr>
        <w:ind w:firstLine="708"/>
        <w:jc w:val="both"/>
        <w:rPr>
          <w:rFonts w:ascii="Arial" w:hAnsi="Arial" w:cs="Arial"/>
        </w:rPr>
      </w:pPr>
    </w:p>
    <w:p w:rsidR="009A104C" w:rsidRPr="0074450B" w:rsidRDefault="009A104C" w:rsidP="009A104C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г., </w:t>
      </w:r>
    </w:p>
    <w:p w:rsidR="009A104C" w:rsidRPr="0074450B" w:rsidRDefault="009A104C" w:rsidP="009A104C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</w:t>
      </w:r>
    </w:p>
    <w:p w:rsidR="009A104C" w:rsidRPr="0074450B" w:rsidRDefault="009A104C" w:rsidP="009A104C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мед</w:t>
      </w:r>
      <w:r w:rsidRPr="0074450B">
        <w:rPr>
          <w:rFonts w:ascii="Arial" w:hAnsi="Arial"/>
        </w:rPr>
        <w:t xml:space="preserve"> в битово-фекални води се събират и се разделят на общия си брой по формулата:</w:t>
      </w:r>
    </w:p>
    <w:p w:rsidR="009A104C" w:rsidRPr="0074450B" w:rsidRDefault="009A104C" w:rsidP="009A104C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9A104C" w:rsidRPr="0074450B" w:rsidRDefault="009A104C" w:rsidP="009A104C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9A104C" w:rsidRPr="0074450B" w:rsidRDefault="009A104C" w:rsidP="009A104C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9A104C" w:rsidRPr="0074450B" w:rsidRDefault="009A104C" w:rsidP="009A104C">
      <w:pPr>
        <w:ind w:left="2484" w:firstLine="348"/>
        <w:jc w:val="both"/>
        <w:rPr>
          <w:rFonts w:ascii="Arial" w:hAnsi="Arial"/>
        </w:rPr>
      </w:pPr>
    </w:p>
    <w:p w:rsidR="009A104C" w:rsidRPr="0074450B" w:rsidRDefault="009A104C" w:rsidP="009A104C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9A104C" w:rsidRPr="0074450B" w:rsidRDefault="009A104C" w:rsidP="009A104C">
      <w:pPr>
        <w:jc w:val="both"/>
        <w:rPr>
          <w:rFonts w:ascii="Arial" w:hAnsi="Arial"/>
        </w:rPr>
      </w:pPr>
    </w:p>
    <w:p w:rsidR="009A104C" w:rsidRPr="0074450B" w:rsidRDefault="009A104C" w:rsidP="009A104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9A104C" w:rsidRDefault="009A104C" w:rsidP="009A104C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,02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>&lt;</w:t>
      </w:r>
      <w:r>
        <w:rPr>
          <w:rFonts w:ascii="Arial" w:hAnsi="Arial"/>
        </w:rPr>
        <w:t>0,02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0,031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,02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9A104C" w:rsidRDefault="009A104C" w:rsidP="009A104C">
      <w:pPr>
        <w:ind w:left="2160" w:firstLine="720"/>
        <w:jc w:val="both"/>
        <w:rPr>
          <w:rFonts w:ascii="Arial" w:hAnsi="Arial"/>
        </w:rPr>
      </w:pPr>
    </w:p>
    <w:p w:rsidR="009A104C" w:rsidRDefault="009A104C" w:rsidP="009A104C">
      <w:pPr>
        <w:ind w:left="2160" w:firstLine="720"/>
        <w:jc w:val="both"/>
        <w:rPr>
          <w:rFonts w:ascii="Arial" w:hAnsi="Arial"/>
        </w:rPr>
      </w:pPr>
    </w:p>
    <w:p w:rsidR="009A104C" w:rsidRPr="0074450B" w:rsidRDefault="009A104C" w:rsidP="009A104C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02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02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031+0,02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9A104C" w:rsidRPr="0074450B" w:rsidRDefault="009A104C" w:rsidP="009A104C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023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4</w:t>
      </w:r>
    </w:p>
    <w:p w:rsidR="009A104C" w:rsidRPr="0074450B" w:rsidRDefault="009A104C" w:rsidP="009A104C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9A104C" w:rsidRPr="0074450B" w:rsidRDefault="009A104C" w:rsidP="009A104C">
      <w:pPr>
        <w:jc w:val="both"/>
        <w:rPr>
          <w:rFonts w:ascii="Arial" w:hAnsi="Arial"/>
        </w:rPr>
      </w:pPr>
    </w:p>
    <w:p w:rsidR="009A104C" w:rsidRPr="0074450B" w:rsidRDefault="009A104C" w:rsidP="009A104C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9A104C" w:rsidRPr="0074450B" w:rsidRDefault="009A104C" w:rsidP="009A104C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9A104C" w:rsidRPr="0074450B" w:rsidRDefault="009A104C" w:rsidP="009A104C">
      <w:pPr>
        <w:ind w:firstLine="720"/>
        <w:jc w:val="both"/>
        <w:rPr>
          <w:rFonts w:ascii="Arial" w:hAnsi="Arial"/>
        </w:rPr>
      </w:pPr>
    </w:p>
    <w:p w:rsidR="009A104C" w:rsidRPr="0074450B" w:rsidRDefault="009A104C" w:rsidP="009A104C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9A104C" w:rsidRPr="0074450B" w:rsidRDefault="009A104C" w:rsidP="009A104C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9A104C" w:rsidRPr="0074450B" w:rsidRDefault="009A104C" w:rsidP="009A104C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9A104C" w:rsidRPr="0074450B" w:rsidRDefault="009A104C" w:rsidP="009A104C">
      <w:pPr>
        <w:ind w:firstLine="720"/>
        <w:jc w:val="both"/>
        <w:rPr>
          <w:rFonts w:ascii="Arial" w:hAnsi="Arial"/>
        </w:rPr>
      </w:pPr>
    </w:p>
    <w:p w:rsidR="009A104C" w:rsidRPr="0074450B" w:rsidRDefault="009A104C" w:rsidP="009A104C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9A104C" w:rsidRPr="0074450B" w:rsidRDefault="009A104C" w:rsidP="009A104C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9A104C" w:rsidRPr="0074450B" w:rsidRDefault="009A104C" w:rsidP="009A104C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9A104C" w:rsidRPr="0074450B" w:rsidRDefault="009A104C" w:rsidP="009A104C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Pr="00895313">
        <w:rPr>
          <w:rFonts w:ascii="Arial" w:hAnsi="Arial"/>
          <w:color w:val="FF0000"/>
        </w:rPr>
        <w:t xml:space="preserve"> </w:t>
      </w:r>
      <w:r w:rsidRPr="0088708A">
        <w:rPr>
          <w:rFonts w:ascii="Arial" w:hAnsi="Arial"/>
        </w:rPr>
        <w:t>2705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9A104C" w:rsidRPr="0074450B" w:rsidRDefault="009A104C" w:rsidP="009A104C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9A104C" w:rsidRPr="0074450B" w:rsidRDefault="009A104C" w:rsidP="009A104C">
      <w:pPr>
        <w:jc w:val="both"/>
        <w:rPr>
          <w:rFonts w:ascii="Arial" w:hAnsi="Arial"/>
        </w:rPr>
      </w:pPr>
    </w:p>
    <w:p w:rsidR="009A104C" w:rsidRPr="0074450B" w:rsidRDefault="009A104C" w:rsidP="009A104C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9A104C" w:rsidRPr="0074450B" w:rsidRDefault="009A104C" w:rsidP="009A104C">
      <w:pPr>
        <w:ind w:firstLine="708"/>
        <w:jc w:val="both"/>
        <w:rPr>
          <w:rFonts w:ascii="Arial" w:hAnsi="Arial"/>
        </w:rPr>
      </w:pPr>
    </w:p>
    <w:p w:rsidR="009A104C" w:rsidRPr="0074450B" w:rsidRDefault="009A104C" w:rsidP="009A104C">
      <w:pPr>
        <w:ind w:firstLine="708"/>
        <w:jc w:val="both"/>
        <w:rPr>
          <w:rFonts w:ascii="Arial" w:hAnsi="Arial"/>
        </w:rPr>
      </w:pPr>
    </w:p>
    <w:p w:rsidR="009A104C" w:rsidRDefault="009A104C" w:rsidP="009A104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9A104C" w:rsidRDefault="009A104C" w:rsidP="009A104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9A104C" w:rsidRPr="0074450B" w:rsidRDefault="009A104C" w:rsidP="009A104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Pr="0074450B">
        <w:rPr>
          <w:rFonts w:ascii="Arial" w:hAnsi="Arial"/>
        </w:rPr>
        <w:t>V x Q</w:t>
      </w:r>
    </w:p>
    <w:p w:rsidR="009A104C" w:rsidRPr="0074450B" w:rsidRDefault="009A104C" w:rsidP="009A104C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D =    </w:t>
      </w:r>
      <w:r w:rsidRPr="0074450B">
        <w:rPr>
          <w:rFonts w:ascii="Arial" w:hAnsi="Arial"/>
        </w:rPr>
        <w:t xml:space="preserve"> --------</w:t>
      </w:r>
    </w:p>
    <w:p w:rsidR="009A104C" w:rsidRPr="0074450B" w:rsidRDefault="009A104C" w:rsidP="009A104C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9A104C" w:rsidRPr="0074450B" w:rsidRDefault="009A104C" w:rsidP="009A104C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9A104C" w:rsidRPr="0074450B" w:rsidRDefault="009A104C" w:rsidP="009A104C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9A104C" w:rsidRPr="0074450B" w:rsidRDefault="009A104C" w:rsidP="009A104C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2,0</w:t>
      </w:r>
      <w:r w:rsidRPr="0074450B">
        <w:rPr>
          <w:rFonts w:ascii="Arial" w:hAnsi="Arial"/>
        </w:rPr>
        <w:t xml:space="preserve"> mg/l)</w:t>
      </w:r>
    </w:p>
    <w:p w:rsidR="009A104C" w:rsidRPr="0074450B" w:rsidRDefault="009A104C" w:rsidP="009A104C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битово-фекални води ( </w:t>
      </w:r>
      <w:r>
        <w:rPr>
          <w:rFonts w:ascii="Arial" w:hAnsi="Arial"/>
        </w:rPr>
        <w:t>8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9A104C" w:rsidRPr="0074450B" w:rsidRDefault="009A104C" w:rsidP="009A104C">
      <w:pPr>
        <w:jc w:val="both"/>
        <w:rPr>
          <w:rFonts w:ascii="Arial" w:hAnsi="Arial"/>
        </w:rPr>
      </w:pPr>
    </w:p>
    <w:p w:rsidR="009A104C" w:rsidRDefault="009A104C" w:rsidP="009A104C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50</w:t>
      </w:r>
      <w:r w:rsidRPr="0074450B">
        <w:rPr>
          <w:rFonts w:ascii="Arial" w:hAnsi="Arial"/>
        </w:rPr>
        <w:t xml:space="preserve"> кг/годишно </w:t>
      </w:r>
      <w:r w:rsidR="0058281B">
        <w:rPr>
          <w:rFonts w:ascii="Arial" w:hAnsi="Arial"/>
        </w:rPr>
        <w:t>мед и</w:t>
      </w:r>
      <w:r>
        <w:rPr>
          <w:rFonts w:ascii="Arial" w:hAnsi="Arial"/>
        </w:rPr>
        <w:t xml:space="preserve"> съединенията </w:t>
      </w:r>
      <w:r w:rsidR="0058281B">
        <w:rPr>
          <w:rFonts w:ascii="Arial" w:hAnsi="Arial"/>
        </w:rPr>
        <w:t>й</w:t>
      </w:r>
      <w:r w:rsidRPr="0074450B">
        <w:rPr>
          <w:rFonts w:ascii="Arial" w:hAnsi="Arial"/>
        </w:rPr>
        <w:t xml:space="preserve"> във води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E917BF" w:rsidRPr="0074450B" w:rsidTr="00AC40FC">
        <w:trPr>
          <w:jc w:val="center"/>
        </w:trPr>
        <w:tc>
          <w:tcPr>
            <w:tcW w:w="2321" w:type="dxa"/>
          </w:tcPr>
          <w:p w:rsidR="00E917BF" w:rsidRPr="0074450B" w:rsidRDefault="00E917BF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E917BF" w:rsidRPr="0074450B" w:rsidRDefault="00E917BF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E917BF" w:rsidRPr="0074450B" w:rsidRDefault="00E917BF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E917BF" w:rsidRPr="0074450B" w:rsidRDefault="00E917BF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E917BF" w:rsidRPr="0074450B" w:rsidTr="00AC40FC">
        <w:trPr>
          <w:jc w:val="center"/>
        </w:trPr>
        <w:tc>
          <w:tcPr>
            <w:tcW w:w="2321" w:type="dxa"/>
          </w:tcPr>
          <w:p w:rsidR="00E917BF" w:rsidRPr="00E917BF" w:rsidRDefault="00E917BF" w:rsidP="00AC40FC">
            <w:pPr>
              <w:jc w:val="center"/>
              <w:rPr>
                <w:rFonts w:ascii="Arial" w:hAnsi="Arial"/>
              </w:rPr>
            </w:pPr>
            <w:r w:rsidRPr="00E917BF">
              <w:rPr>
                <w:rFonts w:ascii="Arial" w:hAnsi="Arial"/>
              </w:rPr>
              <w:t xml:space="preserve">Живак </w:t>
            </w:r>
          </w:p>
        </w:tc>
        <w:tc>
          <w:tcPr>
            <w:tcW w:w="1849" w:type="dxa"/>
          </w:tcPr>
          <w:p w:rsidR="00E917BF" w:rsidRPr="0074450B" w:rsidRDefault="00E917BF" w:rsidP="00AC40FC">
            <w:pPr>
              <w:jc w:val="both"/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D844BA">
              <w:rPr>
                <w:rFonts w:ascii="Arial" w:hAnsi="Arial"/>
              </w:rPr>
              <w:t>ЛАКОС Бургас</w:t>
            </w:r>
          </w:p>
          <w:p w:rsidR="00E917BF" w:rsidRPr="0074450B" w:rsidRDefault="00E917BF" w:rsidP="00AC40FC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917BF" w:rsidRPr="006F602E" w:rsidRDefault="00E917BF" w:rsidP="00E917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0027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E917BF" w:rsidRPr="004F5F26" w:rsidRDefault="00E917BF" w:rsidP="00E917BF">
            <w:pPr>
              <w:jc w:val="center"/>
              <w:rPr>
                <w:rFonts w:ascii="Arial" w:hAnsi="Arial"/>
                <w:color w:val="000000"/>
              </w:rPr>
            </w:pPr>
            <w:r w:rsidRPr="004F5F26"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color w:val="000000"/>
              </w:rPr>
              <w:t>,05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E917BF" w:rsidRPr="0074450B" w:rsidRDefault="00E917BF" w:rsidP="00E917BF">
      <w:pPr>
        <w:jc w:val="both"/>
        <w:rPr>
          <w:rFonts w:ascii="Arial" w:hAnsi="Arial" w:cs="Arial"/>
        </w:rPr>
      </w:pPr>
    </w:p>
    <w:p w:rsidR="00E917BF" w:rsidRPr="0074450B" w:rsidRDefault="00E917BF" w:rsidP="00E917BF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</w:t>
      </w:r>
    </w:p>
    <w:p w:rsidR="00E917BF" w:rsidRPr="0074450B" w:rsidRDefault="00E917BF" w:rsidP="00E917BF">
      <w:pPr>
        <w:ind w:left="360"/>
        <w:jc w:val="both"/>
        <w:rPr>
          <w:rFonts w:ascii="Arial" w:hAnsi="Arial"/>
        </w:rPr>
      </w:pPr>
    </w:p>
    <w:p w:rsidR="00E917BF" w:rsidRPr="0074450B" w:rsidRDefault="00E917BF" w:rsidP="00E917BF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Начин за определяне на емисията</w:t>
      </w:r>
    </w:p>
    <w:p w:rsidR="00E917BF" w:rsidRPr="0074450B" w:rsidRDefault="00E917BF" w:rsidP="00E917BF">
      <w:pPr>
        <w:ind w:left="360"/>
        <w:jc w:val="both"/>
        <w:rPr>
          <w:rFonts w:ascii="Arial" w:hAnsi="Arial"/>
        </w:rPr>
      </w:pP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живак</w:t>
      </w:r>
      <w:r w:rsidRPr="0074450B">
        <w:rPr>
          <w:rFonts w:ascii="Arial" w:hAnsi="Arial"/>
        </w:rPr>
        <w:t xml:space="preserve"> в отпадъчните битово-фекални води се събират и се разделят на общия си брой по формулата:</w:t>
      </w:r>
    </w:p>
    <w:p w:rsidR="00E917BF" w:rsidRDefault="00E917BF" w:rsidP="00E917BF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E917BF" w:rsidRPr="0074450B" w:rsidRDefault="00E917BF" w:rsidP="00E917BF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E917BF" w:rsidRPr="0074450B" w:rsidRDefault="00E917BF" w:rsidP="00E917BF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E917BF" w:rsidRPr="0074450B" w:rsidRDefault="00E917BF" w:rsidP="00E917BF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E917BF" w:rsidRPr="0074450B" w:rsidRDefault="00E917BF" w:rsidP="00E917BF">
      <w:pPr>
        <w:ind w:left="2484" w:firstLine="348"/>
        <w:jc w:val="both"/>
        <w:rPr>
          <w:rFonts w:ascii="Arial" w:hAnsi="Arial"/>
        </w:rPr>
      </w:pPr>
    </w:p>
    <w:p w:rsidR="00E917BF" w:rsidRPr="0074450B" w:rsidRDefault="00E917BF" w:rsidP="00E917BF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E917BF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</w:t>
      </w:r>
      <w:r w:rsidRPr="005D1663">
        <w:rPr>
          <w:rStyle w:val="a9"/>
          <w:rFonts w:ascii="Arial" w:hAnsi="Arial" w:cs="Arial"/>
        </w:rPr>
        <w:t>&lt;0,0</w:t>
      </w:r>
      <w:r>
        <w:rPr>
          <w:rStyle w:val="a9"/>
          <w:rFonts w:ascii="Arial" w:hAnsi="Arial" w:cs="Arial"/>
        </w:rPr>
        <w:t>01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>&lt; 0,001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 0,001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&lt;0,</w:t>
      </w:r>
      <w:r w:rsidRPr="005D1663">
        <w:rPr>
          <w:rStyle w:val="a9"/>
          <w:rFonts w:ascii="Arial" w:hAnsi="Arial" w:cs="Arial"/>
          <w:lang w:val="en-US"/>
        </w:rPr>
        <w:t>00</w:t>
      </w:r>
      <w:r>
        <w:rPr>
          <w:rStyle w:val="a9"/>
          <w:rFonts w:ascii="Arial" w:hAnsi="Arial" w:cs="Arial"/>
        </w:rPr>
        <w:t>1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E917BF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E917BF" w:rsidRDefault="00E917BF" w:rsidP="00E917BF">
      <w:pPr>
        <w:jc w:val="both"/>
        <w:rPr>
          <w:rFonts w:ascii="Arial" w:hAnsi="Arial"/>
        </w:rPr>
      </w:pPr>
    </w:p>
    <w:p w:rsidR="00E917BF" w:rsidRDefault="00E917BF" w:rsidP="00E917BF">
      <w:pPr>
        <w:ind w:left="2160" w:firstLine="672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001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 xml:space="preserve">001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0,001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0,001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М =-------------------------------------------- = 0,001</w:t>
      </w:r>
    </w:p>
    <w:p w:rsidR="00E917BF" w:rsidRPr="0074450B" w:rsidRDefault="00E917BF" w:rsidP="00E917BF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6C4FEF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4</w:t>
      </w: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E917BF" w:rsidRPr="0074450B" w:rsidRDefault="00E917BF" w:rsidP="00E917BF">
      <w:pPr>
        <w:jc w:val="both"/>
        <w:rPr>
          <w:rFonts w:ascii="Arial" w:hAnsi="Arial"/>
        </w:rPr>
      </w:pP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E917BF" w:rsidRPr="0074450B" w:rsidRDefault="00E917BF" w:rsidP="00E917BF">
      <w:pPr>
        <w:ind w:firstLine="720"/>
        <w:jc w:val="both"/>
        <w:rPr>
          <w:rFonts w:ascii="Arial" w:hAnsi="Arial"/>
        </w:rPr>
      </w:pPr>
    </w:p>
    <w:p w:rsidR="00E917BF" w:rsidRPr="0074450B" w:rsidRDefault="00E917BF" w:rsidP="00E917BF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E917BF" w:rsidRPr="0074450B" w:rsidRDefault="00E917BF" w:rsidP="00E917BF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E917BF" w:rsidRPr="0074450B" w:rsidRDefault="00E917BF" w:rsidP="00E917BF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E917BF" w:rsidRPr="0074450B" w:rsidRDefault="00E917BF" w:rsidP="00E917BF">
      <w:pPr>
        <w:ind w:firstLine="720"/>
        <w:jc w:val="both"/>
        <w:rPr>
          <w:rFonts w:ascii="Arial" w:hAnsi="Arial"/>
        </w:rPr>
      </w:pP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>
        <w:rPr>
          <w:rFonts w:ascii="Arial" w:hAnsi="Arial"/>
        </w:rPr>
        <w:t xml:space="preserve">2705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E917BF" w:rsidRPr="0074450B" w:rsidRDefault="00E917BF" w:rsidP="00E917BF">
      <w:pPr>
        <w:jc w:val="both"/>
        <w:rPr>
          <w:rFonts w:ascii="Arial" w:hAnsi="Arial"/>
        </w:rPr>
      </w:pP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E917BF" w:rsidRPr="0074450B" w:rsidRDefault="00E917BF" w:rsidP="00E917BF">
      <w:pPr>
        <w:ind w:firstLine="708"/>
        <w:jc w:val="both"/>
        <w:rPr>
          <w:rFonts w:ascii="Arial" w:hAnsi="Arial"/>
        </w:rPr>
      </w:pPr>
    </w:p>
    <w:p w:rsidR="00E917BF" w:rsidRPr="0074450B" w:rsidRDefault="00E917BF" w:rsidP="00E917BF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E917BF" w:rsidRPr="0074450B" w:rsidRDefault="00E917BF" w:rsidP="00E917BF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E917BF" w:rsidRPr="0074450B" w:rsidRDefault="00E917BF" w:rsidP="00E917BF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E917BF" w:rsidRPr="0074450B" w:rsidRDefault="00E917BF" w:rsidP="00E917BF">
      <w:pPr>
        <w:ind w:firstLine="708"/>
        <w:jc w:val="both"/>
        <w:rPr>
          <w:rFonts w:ascii="Arial" w:hAnsi="Arial"/>
        </w:rPr>
      </w:pP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E917BF" w:rsidRPr="0074450B" w:rsidRDefault="00E917BF" w:rsidP="00E917BF">
      <w:pPr>
        <w:ind w:firstLine="708"/>
        <w:jc w:val="both"/>
        <w:rPr>
          <w:rFonts w:ascii="Arial" w:hAnsi="Arial" w:cs="Arial"/>
        </w:rPr>
      </w:pP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(0</w:t>
      </w:r>
      <w:r>
        <w:rPr>
          <w:rFonts w:ascii="Arial" w:hAnsi="Arial"/>
        </w:rPr>
        <w:t>,05</w:t>
      </w:r>
      <w:r w:rsidRPr="0074450B">
        <w:rPr>
          <w:rFonts w:ascii="Arial" w:hAnsi="Arial"/>
        </w:rPr>
        <w:t xml:space="preserve"> mg/l)</w:t>
      </w: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E917BF" w:rsidRDefault="00E917BF" w:rsidP="00E917BF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живак  1кг/г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E917BF" w:rsidRPr="0074450B" w:rsidTr="00AC40FC">
        <w:trPr>
          <w:jc w:val="center"/>
        </w:trPr>
        <w:tc>
          <w:tcPr>
            <w:tcW w:w="2321" w:type="dxa"/>
          </w:tcPr>
          <w:p w:rsidR="00E917BF" w:rsidRPr="0074450B" w:rsidRDefault="00E917BF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E917BF" w:rsidRPr="0074450B" w:rsidRDefault="00E917BF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E917BF" w:rsidRPr="0074450B" w:rsidRDefault="00E917BF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E917BF" w:rsidRPr="0074450B" w:rsidRDefault="00E917BF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E917BF" w:rsidRPr="0074450B" w:rsidTr="00AC40FC">
        <w:trPr>
          <w:jc w:val="center"/>
        </w:trPr>
        <w:tc>
          <w:tcPr>
            <w:tcW w:w="2321" w:type="dxa"/>
          </w:tcPr>
          <w:p w:rsidR="00E917BF" w:rsidRPr="00E917BF" w:rsidRDefault="00E917BF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Никел </w:t>
            </w:r>
            <w:r w:rsidRPr="00E917BF">
              <w:rPr>
                <w:rFonts w:ascii="Arial" w:hAnsi="Arial"/>
              </w:rPr>
              <w:t xml:space="preserve"> </w:t>
            </w:r>
          </w:p>
        </w:tc>
        <w:tc>
          <w:tcPr>
            <w:tcW w:w="1849" w:type="dxa"/>
          </w:tcPr>
          <w:p w:rsidR="00E917BF" w:rsidRPr="0074450B" w:rsidRDefault="00E917BF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 w:rsidR="00A10B4B">
              <w:rPr>
                <w:rFonts w:ascii="Arial" w:hAnsi="Arial"/>
              </w:rPr>
              <w:t>”Водоснабдяване и канализация – Варна”ООД</w:t>
            </w:r>
            <w:r w:rsidR="00A10B4B"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E917BF" w:rsidRPr="006F602E" w:rsidRDefault="00E917BF" w:rsidP="00E917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37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E917BF" w:rsidRPr="004F5F26" w:rsidRDefault="00E917BF" w:rsidP="00AC40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162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E917BF" w:rsidRPr="0074450B" w:rsidRDefault="00E917BF" w:rsidP="00E917BF">
      <w:pPr>
        <w:jc w:val="both"/>
        <w:rPr>
          <w:rFonts w:ascii="Arial" w:hAnsi="Arial" w:cs="Arial"/>
        </w:rPr>
      </w:pPr>
    </w:p>
    <w:p w:rsidR="00E917BF" w:rsidRPr="0074450B" w:rsidRDefault="00E917BF" w:rsidP="00E917BF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</w:t>
      </w:r>
    </w:p>
    <w:p w:rsidR="00E917BF" w:rsidRPr="0074450B" w:rsidRDefault="00E917BF" w:rsidP="00E917BF">
      <w:pPr>
        <w:ind w:left="360"/>
        <w:jc w:val="both"/>
        <w:rPr>
          <w:rFonts w:ascii="Arial" w:hAnsi="Arial"/>
        </w:rPr>
      </w:pPr>
    </w:p>
    <w:p w:rsidR="00E917BF" w:rsidRPr="0074450B" w:rsidRDefault="00E917BF" w:rsidP="00E917BF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E917BF" w:rsidRPr="0074450B" w:rsidRDefault="00E917BF" w:rsidP="00E917BF">
      <w:pPr>
        <w:ind w:left="360"/>
        <w:jc w:val="both"/>
        <w:rPr>
          <w:rFonts w:ascii="Arial" w:hAnsi="Arial"/>
        </w:rPr>
      </w:pP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никел</w:t>
      </w:r>
      <w:r w:rsidRPr="0074450B">
        <w:rPr>
          <w:rFonts w:ascii="Arial" w:hAnsi="Arial"/>
        </w:rPr>
        <w:t xml:space="preserve"> в отпадъчните битово-фекални води се събират и се разделят на общия си брой по формулата:</w:t>
      </w:r>
    </w:p>
    <w:p w:rsidR="00E917BF" w:rsidRDefault="00E917BF" w:rsidP="00E917BF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E917BF" w:rsidRPr="0074450B" w:rsidRDefault="00E917BF" w:rsidP="00E917BF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E917BF" w:rsidRPr="0074450B" w:rsidRDefault="00E917BF" w:rsidP="00E917BF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E917BF" w:rsidRPr="0074450B" w:rsidRDefault="00E917BF" w:rsidP="00E917BF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E917BF" w:rsidRPr="0074450B" w:rsidRDefault="00E917BF" w:rsidP="00E917BF">
      <w:pPr>
        <w:ind w:left="2484" w:firstLine="348"/>
        <w:jc w:val="both"/>
        <w:rPr>
          <w:rFonts w:ascii="Arial" w:hAnsi="Arial"/>
        </w:rPr>
      </w:pPr>
    </w:p>
    <w:p w:rsidR="00E917BF" w:rsidRPr="0074450B" w:rsidRDefault="00E917BF" w:rsidP="00E917BF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E917BF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</w:t>
      </w:r>
      <w:r w:rsidRPr="005D1663">
        <w:rPr>
          <w:rStyle w:val="a9"/>
          <w:rFonts w:ascii="Arial" w:hAnsi="Arial" w:cs="Arial"/>
        </w:rPr>
        <w:t>&lt;0,0</w:t>
      </w:r>
      <w:r>
        <w:rPr>
          <w:rStyle w:val="a9"/>
          <w:rFonts w:ascii="Arial" w:hAnsi="Arial" w:cs="Arial"/>
        </w:rPr>
        <w:t>2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 xml:space="preserve"> 0,1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>
        <w:rPr>
          <w:rStyle w:val="a9"/>
          <w:rFonts w:ascii="Arial" w:hAnsi="Arial" w:cs="Arial"/>
        </w:rPr>
        <w:t>3</w:t>
      </w:r>
      <w:r w:rsidRPr="005D1663">
        <w:rPr>
          <w:rStyle w:val="a9"/>
          <w:rFonts w:ascii="Arial" w:hAnsi="Arial" w:cs="Arial"/>
        </w:rPr>
        <w:t>1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>
        <w:rPr>
          <w:rStyle w:val="a9"/>
          <w:rFonts w:ascii="Arial" w:hAnsi="Arial" w:cs="Arial"/>
        </w:rPr>
        <w:t>12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E917BF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E917BF" w:rsidRDefault="00E917BF" w:rsidP="00E917BF">
      <w:pPr>
        <w:jc w:val="both"/>
        <w:rPr>
          <w:rFonts w:ascii="Arial" w:hAnsi="Arial"/>
        </w:rPr>
      </w:pPr>
    </w:p>
    <w:p w:rsidR="00E917BF" w:rsidRDefault="00E917BF" w:rsidP="00E917BF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02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 xml:space="preserve">1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0,31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0,12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М =------------------------------------- = 0,1375</w:t>
      </w:r>
    </w:p>
    <w:p w:rsidR="00E917BF" w:rsidRPr="0074450B" w:rsidRDefault="00E917BF" w:rsidP="00E917BF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4</w:t>
      </w: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E917BF" w:rsidRPr="0074450B" w:rsidRDefault="00E917BF" w:rsidP="00E917BF">
      <w:pPr>
        <w:jc w:val="both"/>
        <w:rPr>
          <w:rFonts w:ascii="Arial" w:hAnsi="Arial"/>
        </w:rPr>
      </w:pP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E917BF" w:rsidRPr="0074450B" w:rsidRDefault="00E917BF" w:rsidP="00E917BF">
      <w:pPr>
        <w:ind w:firstLine="720"/>
        <w:jc w:val="both"/>
        <w:rPr>
          <w:rFonts w:ascii="Arial" w:hAnsi="Arial"/>
        </w:rPr>
      </w:pPr>
    </w:p>
    <w:p w:rsidR="00E917BF" w:rsidRPr="0074450B" w:rsidRDefault="00E917BF" w:rsidP="00E917BF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E917BF" w:rsidRPr="0074450B" w:rsidRDefault="00E917BF" w:rsidP="00E917BF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E917BF" w:rsidRPr="0074450B" w:rsidRDefault="00E917BF" w:rsidP="00E917BF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E917BF" w:rsidRPr="0074450B" w:rsidRDefault="00E917BF" w:rsidP="00E917BF">
      <w:pPr>
        <w:ind w:firstLine="720"/>
        <w:jc w:val="both"/>
        <w:rPr>
          <w:rFonts w:ascii="Arial" w:hAnsi="Arial"/>
        </w:rPr>
      </w:pP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, където </w:t>
      </w: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>
        <w:rPr>
          <w:rFonts w:ascii="Arial" w:hAnsi="Arial"/>
        </w:rPr>
        <w:t xml:space="preserve">2705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E917BF" w:rsidRPr="0074450B" w:rsidRDefault="00E917BF" w:rsidP="00E917BF">
      <w:pPr>
        <w:jc w:val="both"/>
        <w:rPr>
          <w:rFonts w:ascii="Arial" w:hAnsi="Arial"/>
        </w:rPr>
      </w:pP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E917BF" w:rsidRPr="0074450B" w:rsidRDefault="00E917BF" w:rsidP="00E917BF">
      <w:pPr>
        <w:ind w:firstLine="708"/>
        <w:jc w:val="both"/>
        <w:rPr>
          <w:rFonts w:ascii="Arial" w:hAnsi="Arial"/>
        </w:rPr>
      </w:pPr>
    </w:p>
    <w:p w:rsidR="00E917BF" w:rsidRPr="0074450B" w:rsidRDefault="00E917BF" w:rsidP="00E917BF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E917BF" w:rsidRPr="0074450B" w:rsidRDefault="00E917BF" w:rsidP="00E917BF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E917BF" w:rsidRPr="0074450B" w:rsidRDefault="00E917BF" w:rsidP="00E917BF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E917BF" w:rsidRPr="0074450B" w:rsidRDefault="00E917BF" w:rsidP="00E917BF">
      <w:pPr>
        <w:ind w:firstLine="708"/>
        <w:jc w:val="both"/>
        <w:rPr>
          <w:rFonts w:ascii="Arial" w:hAnsi="Arial"/>
        </w:rPr>
      </w:pP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E917BF" w:rsidRPr="0074450B" w:rsidRDefault="00E917BF" w:rsidP="00E917BF">
      <w:pPr>
        <w:ind w:firstLine="708"/>
        <w:jc w:val="both"/>
        <w:rPr>
          <w:rFonts w:ascii="Arial" w:hAnsi="Arial" w:cs="Arial"/>
        </w:rPr>
      </w:pP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2,0</w:t>
      </w:r>
      <w:r w:rsidRPr="0074450B">
        <w:rPr>
          <w:rFonts w:ascii="Arial" w:hAnsi="Arial"/>
        </w:rPr>
        <w:t xml:space="preserve"> mg/l)</w:t>
      </w:r>
    </w:p>
    <w:p w:rsidR="00E917BF" w:rsidRPr="0074450B" w:rsidRDefault="00E917BF" w:rsidP="00E917BF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E917BF" w:rsidRPr="0074450B" w:rsidRDefault="00E917BF" w:rsidP="00E917BF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никел  20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A10B4B" w:rsidRPr="0074450B" w:rsidTr="00AC40FC">
        <w:trPr>
          <w:jc w:val="center"/>
        </w:trPr>
        <w:tc>
          <w:tcPr>
            <w:tcW w:w="2321" w:type="dxa"/>
          </w:tcPr>
          <w:p w:rsidR="00A10B4B" w:rsidRPr="0074450B" w:rsidRDefault="00A10B4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A10B4B" w:rsidRPr="0074450B" w:rsidRDefault="00A10B4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A10B4B" w:rsidRPr="0074450B" w:rsidRDefault="00A10B4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A10B4B" w:rsidRPr="0074450B" w:rsidRDefault="00A10B4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A10B4B" w:rsidRPr="0074450B" w:rsidTr="00AC40FC">
        <w:trPr>
          <w:jc w:val="center"/>
        </w:trPr>
        <w:tc>
          <w:tcPr>
            <w:tcW w:w="2321" w:type="dxa"/>
          </w:tcPr>
          <w:p w:rsidR="00A10B4B" w:rsidRPr="00E917BF" w:rsidRDefault="00A10B4B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Цинк  </w:t>
            </w:r>
            <w:r w:rsidRPr="00E917BF">
              <w:rPr>
                <w:rFonts w:ascii="Arial" w:hAnsi="Arial"/>
              </w:rPr>
              <w:t xml:space="preserve"> </w:t>
            </w:r>
          </w:p>
        </w:tc>
        <w:tc>
          <w:tcPr>
            <w:tcW w:w="1849" w:type="dxa"/>
          </w:tcPr>
          <w:p w:rsidR="00A10B4B" w:rsidRPr="0074450B" w:rsidRDefault="00A10B4B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”Водоснабдяване и канализация – Варна”ООД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A10B4B" w:rsidRPr="006F602E" w:rsidRDefault="00A10B4B" w:rsidP="00A10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84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A10B4B" w:rsidRPr="004F5F26" w:rsidRDefault="00A10B4B" w:rsidP="00AC40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A10B4B" w:rsidRPr="0074450B" w:rsidRDefault="00A10B4B" w:rsidP="00A10B4B">
      <w:pPr>
        <w:jc w:val="both"/>
        <w:rPr>
          <w:rFonts w:ascii="Arial" w:hAnsi="Arial" w:cs="Arial"/>
        </w:rPr>
      </w:pPr>
    </w:p>
    <w:p w:rsidR="00A10B4B" w:rsidRPr="0074450B" w:rsidRDefault="00A10B4B" w:rsidP="00A10B4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</w:t>
      </w:r>
    </w:p>
    <w:p w:rsidR="00A10B4B" w:rsidRPr="0074450B" w:rsidRDefault="00A10B4B" w:rsidP="00A10B4B">
      <w:pPr>
        <w:ind w:left="360"/>
        <w:jc w:val="both"/>
        <w:rPr>
          <w:rFonts w:ascii="Arial" w:hAnsi="Arial"/>
        </w:rPr>
      </w:pPr>
    </w:p>
    <w:p w:rsidR="00A10B4B" w:rsidRPr="0074450B" w:rsidRDefault="00A10B4B" w:rsidP="00A10B4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A10B4B" w:rsidRPr="0074450B" w:rsidRDefault="00A10B4B" w:rsidP="00A10B4B">
      <w:pPr>
        <w:ind w:left="360"/>
        <w:jc w:val="both"/>
        <w:rPr>
          <w:rFonts w:ascii="Arial" w:hAnsi="Arial"/>
        </w:rPr>
      </w:pPr>
    </w:p>
    <w:p w:rsidR="00A10B4B" w:rsidRPr="0074450B" w:rsidRDefault="00A10B4B" w:rsidP="00A10B4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цинк</w:t>
      </w:r>
      <w:r w:rsidRPr="0074450B">
        <w:rPr>
          <w:rFonts w:ascii="Arial" w:hAnsi="Arial"/>
        </w:rPr>
        <w:t xml:space="preserve"> в отпадъчните битово-фекални води се събират и се разделят на общия си брой по формулата:</w:t>
      </w:r>
    </w:p>
    <w:p w:rsidR="00A10B4B" w:rsidRDefault="00A10B4B" w:rsidP="00A10B4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A10B4B" w:rsidRPr="0074450B" w:rsidRDefault="00A10B4B" w:rsidP="00A10B4B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A10B4B" w:rsidRPr="0074450B" w:rsidRDefault="00A10B4B" w:rsidP="00A10B4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A10B4B" w:rsidRPr="0074450B" w:rsidRDefault="00A10B4B" w:rsidP="00A10B4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A10B4B" w:rsidRPr="0074450B" w:rsidRDefault="00A10B4B" w:rsidP="00A10B4B">
      <w:pPr>
        <w:ind w:left="2484" w:firstLine="348"/>
        <w:jc w:val="both"/>
        <w:rPr>
          <w:rFonts w:ascii="Arial" w:hAnsi="Arial"/>
        </w:rPr>
      </w:pPr>
    </w:p>
    <w:p w:rsidR="00A10B4B" w:rsidRPr="0074450B" w:rsidRDefault="00A10B4B" w:rsidP="00A10B4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A10B4B" w:rsidRPr="0074450B" w:rsidRDefault="00A10B4B" w:rsidP="00A10B4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A10B4B" w:rsidRDefault="00A10B4B" w:rsidP="00A10B4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/ М1 = </w:t>
      </w:r>
      <w:r>
        <w:rPr>
          <w:rFonts w:ascii="Arial" w:hAnsi="Arial"/>
        </w:rPr>
        <w:t xml:space="preserve"> 0</w:t>
      </w:r>
      <w:r w:rsidRPr="005D1663">
        <w:rPr>
          <w:rStyle w:val="a9"/>
          <w:rFonts w:ascii="Arial" w:hAnsi="Arial" w:cs="Arial"/>
        </w:rPr>
        <w:t>,0</w:t>
      </w:r>
      <w:r>
        <w:rPr>
          <w:rStyle w:val="a9"/>
          <w:rFonts w:ascii="Arial" w:hAnsi="Arial" w:cs="Arial"/>
        </w:rPr>
        <w:t>84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 xml:space="preserve"> 0,</w:t>
      </w:r>
      <w:r>
        <w:rPr>
          <w:rStyle w:val="a9"/>
          <w:rFonts w:ascii="Arial" w:hAnsi="Arial" w:cs="Arial"/>
        </w:rPr>
        <w:t>72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>
        <w:rPr>
          <w:rStyle w:val="a9"/>
          <w:rFonts w:ascii="Arial" w:hAnsi="Arial" w:cs="Arial"/>
        </w:rPr>
        <w:t>26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>
        <w:rPr>
          <w:rStyle w:val="a9"/>
          <w:rFonts w:ascii="Arial" w:hAnsi="Arial" w:cs="Arial"/>
        </w:rPr>
        <w:t>18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A10B4B" w:rsidRDefault="00A10B4B" w:rsidP="00A10B4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A10B4B" w:rsidRDefault="00A10B4B" w:rsidP="00A10B4B">
      <w:pPr>
        <w:jc w:val="both"/>
        <w:rPr>
          <w:rFonts w:ascii="Arial" w:hAnsi="Arial"/>
        </w:rPr>
      </w:pPr>
    </w:p>
    <w:p w:rsidR="00A10B4B" w:rsidRDefault="00A10B4B" w:rsidP="00A10B4B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084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 xml:space="preserve">72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0,26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0,18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М =------------------------------------- = 0,311</w:t>
      </w:r>
    </w:p>
    <w:p w:rsidR="00A10B4B" w:rsidRPr="0074450B" w:rsidRDefault="00A10B4B" w:rsidP="00A10B4B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4</w:t>
      </w:r>
    </w:p>
    <w:p w:rsidR="00A10B4B" w:rsidRPr="0074450B" w:rsidRDefault="00A10B4B" w:rsidP="00A10B4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A10B4B" w:rsidRPr="0074450B" w:rsidRDefault="00A10B4B" w:rsidP="00A10B4B">
      <w:pPr>
        <w:jc w:val="both"/>
        <w:rPr>
          <w:rFonts w:ascii="Arial" w:hAnsi="Arial"/>
        </w:rPr>
      </w:pPr>
    </w:p>
    <w:p w:rsidR="00A10B4B" w:rsidRPr="0074450B" w:rsidRDefault="00A10B4B" w:rsidP="00A10B4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A10B4B" w:rsidRPr="0074450B" w:rsidRDefault="00A10B4B" w:rsidP="00A10B4B">
      <w:pPr>
        <w:ind w:firstLine="720"/>
        <w:jc w:val="both"/>
        <w:rPr>
          <w:rFonts w:ascii="Arial" w:hAnsi="Arial"/>
        </w:rPr>
      </w:pPr>
    </w:p>
    <w:p w:rsidR="00A10B4B" w:rsidRPr="0074450B" w:rsidRDefault="00A10B4B" w:rsidP="00A10B4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A10B4B" w:rsidRPr="0074450B" w:rsidRDefault="00A10B4B" w:rsidP="00A10B4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A10B4B" w:rsidRPr="0074450B" w:rsidRDefault="00A10B4B" w:rsidP="00A10B4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A10B4B" w:rsidRPr="0074450B" w:rsidRDefault="00A10B4B" w:rsidP="00A10B4B">
      <w:pPr>
        <w:ind w:firstLine="720"/>
        <w:jc w:val="both"/>
        <w:rPr>
          <w:rFonts w:ascii="Arial" w:hAnsi="Arial"/>
        </w:rPr>
      </w:pPr>
    </w:p>
    <w:p w:rsidR="00A10B4B" w:rsidRPr="0074450B" w:rsidRDefault="00A10B4B" w:rsidP="00A10B4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A10B4B" w:rsidRPr="0074450B" w:rsidRDefault="00A10B4B" w:rsidP="00A10B4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A10B4B" w:rsidRPr="0074450B" w:rsidRDefault="00A10B4B" w:rsidP="00A10B4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A10B4B" w:rsidRPr="0074450B" w:rsidRDefault="00A10B4B" w:rsidP="00A10B4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>
        <w:rPr>
          <w:rFonts w:ascii="Arial" w:hAnsi="Arial"/>
        </w:rPr>
        <w:t xml:space="preserve">2705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A10B4B" w:rsidRPr="0074450B" w:rsidRDefault="00A10B4B" w:rsidP="00A10B4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A10B4B" w:rsidRPr="0074450B" w:rsidRDefault="00A10B4B" w:rsidP="00A10B4B">
      <w:pPr>
        <w:jc w:val="both"/>
        <w:rPr>
          <w:rFonts w:ascii="Arial" w:hAnsi="Arial"/>
        </w:rPr>
      </w:pPr>
    </w:p>
    <w:p w:rsidR="00A10B4B" w:rsidRPr="0074450B" w:rsidRDefault="00A10B4B" w:rsidP="00A10B4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A10B4B" w:rsidRPr="0074450B" w:rsidRDefault="00A10B4B" w:rsidP="00A10B4B">
      <w:pPr>
        <w:ind w:firstLine="708"/>
        <w:jc w:val="both"/>
        <w:rPr>
          <w:rFonts w:ascii="Arial" w:hAnsi="Arial"/>
        </w:rPr>
      </w:pPr>
    </w:p>
    <w:p w:rsidR="00A10B4B" w:rsidRPr="0074450B" w:rsidRDefault="00A10B4B" w:rsidP="00A10B4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A10B4B" w:rsidRPr="0074450B" w:rsidRDefault="00A10B4B" w:rsidP="00A10B4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A10B4B" w:rsidRPr="0074450B" w:rsidRDefault="00A10B4B" w:rsidP="00A10B4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A10B4B" w:rsidRPr="0074450B" w:rsidRDefault="00A10B4B" w:rsidP="00A10B4B">
      <w:pPr>
        <w:ind w:firstLine="708"/>
        <w:jc w:val="both"/>
        <w:rPr>
          <w:rFonts w:ascii="Arial" w:hAnsi="Arial"/>
        </w:rPr>
      </w:pPr>
    </w:p>
    <w:p w:rsidR="00A10B4B" w:rsidRPr="0074450B" w:rsidRDefault="00A10B4B" w:rsidP="00A10B4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A10B4B" w:rsidRPr="0074450B" w:rsidRDefault="00A10B4B" w:rsidP="00A10B4B">
      <w:pPr>
        <w:ind w:firstLine="708"/>
        <w:jc w:val="both"/>
        <w:rPr>
          <w:rFonts w:ascii="Arial" w:hAnsi="Arial" w:cs="Arial"/>
        </w:rPr>
      </w:pPr>
    </w:p>
    <w:p w:rsidR="00A10B4B" w:rsidRPr="0074450B" w:rsidRDefault="00A10B4B" w:rsidP="00A10B4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A10B4B" w:rsidRPr="0074450B" w:rsidRDefault="00A10B4B" w:rsidP="00A10B4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5,0</w:t>
      </w:r>
      <w:r w:rsidRPr="0074450B">
        <w:rPr>
          <w:rFonts w:ascii="Arial" w:hAnsi="Arial"/>
        </w:rPr>
        <w:t xml:space="preserve"> mg/l)</w:t>
      </w:r>
    </w:p>
    <w:p w:rsidR="00A10B4B" w:rsidRPr="0074450B" w:rsidRDefault="00A10B4B" w:rsidP="00A10B4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A10B4B" w:rsidRDefault="00A10B4B" w:rsidP="00A10B4B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цинк  100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6B5E23" w:rsidRPr="0074450B" w:rsidTr="00AC40FC">
        <w:trPr>
          <w:jc w:val="center"/>
        </w:trPr>
        <w:tc>
          <w:tcPr>
            <w:tcW w:w="2321" w:type="dxa"/>
          </w:tcPr>
          <w:p w:rsidR="006B5E23" w:rsidRPr="0074450B" w:rsidRDefault="006B5E23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6B5E23" w:rsidRPr="0074450B" w:rsidRDefault="006B5E23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6B5E23" w:rsidRPr="0074450B" w:rsidRDefault="006B5E23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6B5E23" w:rsidRPr="0074450B" w:rsidRDefault="006B5E23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6B5E23" w:rsidRPr="0074450B" w:rsidTr="00AC40FC">
        <w:trPr>
          <w:jc w:val="center"/>
        </w:trPr>
        <w:tc>
          <w:tcPr>
            <w:tcW w:w="2321" w:type="dxa"/>
          </w:tcPr>
          <w:p w:rsidR="006B5E23" w:rsidRPr="00E917BF" w:rsidRDefault="006B5E23" w:rsidP="006B5E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Цианиди</w:t>
            </w:r>
            <w:r w:rsidR="002003CA">
              <w:rPr>
                <w:rFonts w:ascii="Arial" w:hAnsi="Arial"/>
              </w:rPr>
              <w:t xml:space="preserve"> общо</w:t>
            </w:r>
          </w:p>
        </w:tc>
        <w:tc>
          <w:tcPr>
            <w:tcW w:w="1849" w:type="dxa"/>
          </w:tcPr>
          <w:p w:rsidR="006B5E23" w:rsidRPr="0074450B" w:rsidRDefault="006B5E23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”Водоснабдяване и канализация – Варна”ООД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6B5E23" w:rsidRPr="006F602E" w:rsidRDefault="006B5E23" w:rsidP="006B5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032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6B5E23" w:rsidRPr="004F5F26" w:rsidRDefault="006B5E23" w:rsidP="00AC40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121,5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6B5E23" w:rsidRPr="0074450B" w:rsidRDefault="006B5E23" w:rsidP="006B5E23">
      <w:pPr>
        <w:jc w:val="both"/>
        <w:rPr>
          <w:rFonts w:ascii="Arial" w:hAnsi="Arial" w:cs="Arial"/>
        </w:rPr>
      </w:pPr>
    </w:p>
    <w:p w:rsidR="006B5E23" w:rsidRPr="0074450B" w:rsidRDefault="006B5E23" w:rsidP="006B5E2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</w:t>
      </w:r>
    </w:p>
    <w:p w:rsidR="006B5E23" w:rsidRPr="0074450B" w:rsidRDefault="006B5E23" w:rsidP="006B5E23">
      <w:pPr>
        <w:ind w:left="360"/>
        <w:jc w:val="both"/>
        <w:rPr>
          <w:rFonts w:ascii="Arial" w:hAnsi="Arial"/>
        </w:rPr>
      </w:pPr>
    </w:p>
    <w:p w:rsidR="006B5E23" w:rsidRPr="0074450B" w:rsidRDefault="006B5E23" w:rsidP="006B5E2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</w:t>
      </w:r>
    </w:p>
    <w:p w:rsidR="006B5E23" w:rsidRPr="0074450B" w:rsidRDefault="006B5E23" w:rsidP="006B5E23">
      <w:pPr>
        <w:ind w:left="360"/>
        <w:jc w:val="both"/>
        <w:rPr>
          <w:rFonts w:ascii="Arial" w:hAnsi="Arial"/>
        </w:rPr>
      </w:pPr>
    </w:p>
    <w:p w:rsidR="006B5E23" w:rsidRPr="0074450B" w:rsidRDefault="006B5E23" w:rsidP="006B5E2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цианиди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 xml:space="preserve">общо </w:t>
      </w:r>
      <w:r w:rsidRPr="0074450B">
        <w:rPr>
          <w:rFonts w:ascii="Arial" w:hAnsi="Arial"/>
        </w:rPr>
        <w:t>в отпадъчните битово-фекални води се събират и се разделят на общия си брой по формулата:</w:t>
      </w:r>
    </w:p>
    <w:p w:rsidR="006B5E23" w:rsidRDefault="006B5E23" w:rsidP="006B5E2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6B5E23" w:rsidRPr="0074450B" w:rsidRDefault="006B5E23" w:rsidP="006B5E23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6B5E23" w:rsidRPr="0074450B" w:rsidRDefault="006B5E23" w:rsidP="006B5E2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6B5E23" w:rsidRPr="0074450B" w:rsidRDefault="006B5E23" w:rsidP="006B5E2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6B5E23" w:rsidRPr="0074450B" w:rsidRDefault="006B5E23" w:rsidP="006B5E23">
      <w:pPr>
        <w:ind w:left="2484" w:firstLine="348"/>
        <w:jc w:val="both"/>
        <w:rPr>
          <w:rFonts w:ascii="Arial" w:hAnsi="Arial"/>
        </w:rPr>
      </w:pPr>
    </w:p>
    <w:p w:rsidR="006B5E23" w:rsidRPr="0074450B" w:rsidRDefault="006B5E23" w:rsidP="006B5E2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6B5E23" w:rsidRPr="0074450B" w:rsidRDefault="006B5E23" w:rsidP="006B5E2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6B5E23" w:rsidRDefault="006B5E23" w:rsidP="006B5E2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0,02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 xml:space="preserve"> 0,</w:t>
      </w:r>
      <w:r>
        <w:rPr>
          <w:rStyle w:val="a9"/>
          <w:rFonts w:ascii="Arial" w:hAnsi="Arial" w:cs="Arial"/>
        </w:rPr>
        <w:t>002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>
        <w:rPr>
          <w:rStyle w:val="a9"/>
          <w:rFonts w:ascii="Arial" w:hAnsi="Arial" w:cs="Arial"/>
        </w:rPr>
        <w:t>007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>
        <w:rPr>
          <w:rStyle w:val="a9"/>
          <w:rFonts w:ascii="Arial" w:hAnsi="Arial" w:cs="Arial"/>
        </w:rPr>
        <w:t>019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6B5E23" w:rsidRDefault="006B5E23" w:rsidP="006B5E2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6B5E23" w:rsidRDefault="006B5E23" w:rsidP="006B5E23">
      <w:pPr>
        <w:jc w:val="both"/>
        <w:rPr>
          <w:rFonts w:ascii="Arial" w:hAnsi="Arial"/>
        </w:rPr>
      </w:pPr>
    </w:p>
    <w:p w:rsidR="006B5E23" w:rsidRDefault="006B5E23" w:rsidP="006B5E23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02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 xml:space="preserve">002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0,007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0,019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М =--------------------------------------------- = 0,012</w:t>
      </w:r>
    </w:p>
    <w:p w:rsidR="006B5E23" w:rsidRPr="0074450B" w:rsidRDefault="006B5E23" w:rsidP="006B5E23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4</w:t>
      </w:r>
    </w:p>
    <w:p w:rsidR="006B5E23" w:rsidRPr="0074450B" w:rsidRDefault="006B5E23" w:rsidP="006B5E2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6B5E23" w:rsidRPr="0074450B" w:rsidRDefault="006B5E23" w:rsidP="006B5E23">
      <w:pPr>
        <w:jc w:val="both"/>
        <w:rPr>
          <w:rFonts w:ascii="Arial" w:hAnsi="Arial"/>
        </w:rPr>
      </w:pPr>
    </w:p>
    <w:p w:rsidR="006B5E23" w:rsidRPr="0074450B" w:rsidRDefault="006B5E23" w:rsidP="006B5E2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6B5E23" w:rsidRPr="0074450B" w:rsidRDefault="006B5E23" w:rsidP="006B5E23">
      <w:pPr>
        <w:ind w:firstLine="720"/>
        <w:jc w:val="both"/>
        <w:rPr>
          <w:rFonts w:ascii="Arial" w:hAnsi="Arial"/>
        </w:rPr>
      </w:pPr>
    </w:p>
    <w:p w:rsidR="006B5E23" w:rsidRPr="0074450B" w:rsidRDefault="006B5E23" w:rsidP="006B5E23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6B5E23" w:rsidRPr="0074450B" w:rsidRDefault="006B5E23" w:rsidP="006B5E23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6B5E23" w:rsidRPr="0074450B" w:rsidRDefault="006B5E23" w:rsidP="006B5E23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6B5E23" w:rsidRPr="0074450B" w:rsidRDefault="006B5E23" w:rsidP="006B5E23">
      <w:pPr>
        <w:ind w:firstLine="720"/>
        <w:jc w:val="both"/>
        <w:rPr>
          <w:rFonts w:ascii="Arial" w:hAnsi="Arial"/>
        </w:rPr>
      </w:pPr>
    </w:p>
    <w:p w:rsidR="006B5E23" w:rsidRPr="0074450B" w:rsidRDefault="006B5E23" w:rsidP="006B5E2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6B5E23" w:rsidRPr="0074450B" w:rsidRDefault="006B5E23" w:rsidP="006B5E2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6B5E23" w:rsidRPr="0074450B" w:rsidRDefault="006B5E23" w:rsidP="006B5E2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6B5E23" w:rsidRPr="0074450B" w:rsidRDefault="006B5E23" w:rsidP="006B5E2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>
        <w:rPr>
          <w:rFonts w:ascii="Arial" w:hAnsi="Arial"/>
        </w:rPr>
        <w:t xml:space="preserve">2705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6B5E23" w:rsidRPr="0074450B" w:rsidRDefault="006B5E23" w:rsidP="006B5E2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6B5E23" w:rsidRPr="0074450B" w:rsidRDefault="006B5E23" w:rsidP="006B5E23">
      <w:pPr>
        <w:jc w:val="both"/>
        <w:rPr>
          <w:rFonts w:ascii="Arial" w:hAnsi="Arial"/>
        </w:rPr>
      </w:pPr>
    </w:p>
    <w:p w:rsidR="006B5E23" w:rsidRPr="0074450B" w:rsidRDefault="006B5E23" w:rsidP="006B5E2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6B5E23" w:rsidRPr="0074450B" w:rsidRDefault="006B5E23" w:rsidP="006B5E23">
      <w:pPr>
        <w:ind w:firstLine="708"/>
        <w:jc w:val="both"/>
        <w:rPr>
          <w:rFonts w:ascii="Arial" w:hAnsi="Arial"/>
        </w:rPr>
      </w:pPr>
    </w:p>
    <w:p w:rsidR="006B5E23" w:rsidRPr="0074450B" w:rsidRDefault="006B5E23" w:rsidP="006B5E23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6B5E23" w:rsidRPr="0074450B" w:rsidRDefault="006B5E23" w:rsidP="006B5E23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6B5E23" w:rsidRPr="0074450B" w:rsidRDefault="006B5E23" w:rsidP="006B5E23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6B5E23" w:rsidRPr="0074450B" w:rsidRDefault="006B5E23" w:rsidP="006B5E23">
      <w:pPr>
        <w:ind w:firstLine="708"/>
        <w:jc w:val="both"/>
        <w:rPr>
          <w:rFonts w:ascii="Arial" w:hAnsi="Arial"/>
        </w:rPr>
      </w:pPr>
    </w:p>
    <w:p w:rsidR="006B5E23" w:rsidRPr="0074450B" w:rsidRDefault="006B5E23" w:rsidP="006B5E2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6B5E23" w:rsidRPr="0074450B" w:rsidRDefault="006B5E23" w:rsidP="006B5E23">
      <w:pPr>
        <w:ind w:firstLine="708"/>
        <w:jc w:val="both"/>
        <w:rPr>
          <w:rFonts w:ascii="Arial" w:hAnsi="Arial" w:cs="Arial"/>
        </w:rPr>
      </w:pPr>
    </w:p>
    <w:p w:rsidR="006B5E23" w:rsidRPr="0074450B" w:rsidRDefault="006B5E23" w:rsidP="006B5E2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6B5E23" w:rsidRPr="0074450B" w:rsidRDefault="006B5E23" w:rsidP="006B5E2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1,5</w:t>
      </w:r>
      <w:r w:rsidRPr="0074450B">
        <w:rPr>
          <w:rFonts w:ascii="Arial" w:hAnsi="Arial"/>
        </w:rPr>
        <w:t xml:space="preserve"> mg/l)</w:t>
      </w:r>
    </w:p>
    <w:p w:rsidR="006B5E23" w:rsidRPr="0074450B" w:rsidRDefault="006B5E23" w:rsidP="006B5E2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6B5E23" w:rsidRPr="0074450B" w:rsidRDefault="006B5E23" w:rsidP="006B5E23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ци</w:t>
      </w:r>
      <w:r w:rsidR="00A10790">
        <w:rPr>
          <w:rFonts w:ascii="Arial" w:hAnsi="Arial"/>
        </w:rPr>
        <w:t>аниди общо</w:t>
      </w:r>
      <w:r>
        <w:rPr>
          <w:rFonts w:ascii="Arial" w:hAnsi="Arial"/>
        </w:rPr>
        <w:t xml:space="preserve">  50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6B5E23" w:rsidRPr="0074450B" w:rsidRDefault="006B5E23" w:rsidP="00A10B4B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561AC2" w:rsidRPr="0074450B" w:rsidTr="00AC40FC">
        <w:trPr>
          <w:jc w:val="center"/>
        </w:trPr>
        <w:tc>
          <w:tcPr>
            <w:tcW w:w="2321" w:type="dxa"/>
          </w:tcPr>
          <w:p w:rsidR="00561AC2" w:rsidRPr="0074450B" w:rsidRDefault="00561AC2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561AC2" w:rsidRPr="0074450B" w:rsidRDefault="00561AC2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561AC2" w:rsidRPr="0074450B" w:rsidRDefault="00561AC2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561AC2" w:rsidRPr="0074450B" w:rsidRDefault="00561AC2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561AC2" w:rsidRPr="0074450B" w:rsidTr="00AC40FC">
        <w:trPr>
          <w:jc w:val="center"/>
        </w:trPr>
        <w:tc>
          <w:tcPr>
            <w:tcW w:w="2321" w:type="dxa"/>
          </w:tcPr>
          <w:p w:rsidR="00561AC2" w:rsidRPr="00E917BF" w:rsidRDefault="00561AC2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Феноли </w:t>
            </w:r>
          </w:p>
        </w:tc>
        <w:tc>
          <w:tcPr>
            <w:tcW w:w="1849" w:type="dxa"/>
          </w:tcPr>
          <w:p w:rsidR="00561AC2" w:rsidRPr="0074450B" w:rsidRDefault="00561AC2" w:rsidP="00561AC2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ЛАКОС-Бургас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561AC2" w:rsidRPr="006F602E" w:rsidRDefault="00561AC2" w:rsidP="006F34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3</w:t>
            </w:r>
            <w:r w:rsidR="006F34D5">
              <w:rPr>
                <w:rFonts w:ascii="Arial" w:hAnsi="Arial"/>
                <w:color w:val="000000"/>
              </w:rPr>
              <w:t>7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561AC2" w:rsidRPr="004F5F26" w:rsidRDefault="006F34D5" w:rsidP="006F34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  <w:r w:rsidR="00561AC2">
              <w:rPr>
                <w:rFonts w:ascii="Arial" w:hAnsi="Arial"/>
                <w:color w:val="000000"/>
              </w:rPr>
              <w:t>1</w:t>
            </w:r>
            <w:r w:rsidR="00561AC2"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561AC2" w:rsidRPr="0074450B" w:rsidRDefault="00561AC2" w:rsidP="00561AC2">
      <w:pPr>
        <w:jc w:val="both"/>
        <w:rPr>
          <w:rFonts w:ascii="Arial" w:hAnsi="Arial" w:cs="Arial"/>
        </w:rPr>
      </w:pPr>
    </w:p>
    <w:p w:rsidR="00561AC2" w:rsidRPr="0074450B" w:rsidRDefault="00561AC2" w:rsidP="00561AC2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битово-фекални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</w:t>
      </w:r>
    </w:p>
    <w:p w:rsidR="00561AC2" w:rsidRPr="0074450B" w:rsidRDefault="00561AC2" w:rsidP="00561AC2">
      <w:pPr>
        <w:ind w:left="360"/>
        <w:jc w:val="both"/>
        <w:rPr>
          <w:rFonts w:ascii="Arial" w:hAnsi="Arial"/>
        </w:rPr>
      </w:pPr>
    </w:p>
    <w:p w:rsidR="00561AC2" w:rsidRPr="0074450B" w:rsidRDefault="00561AC2" w:rsidP="00561AC2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</w:t>
      </w:r>
    </w:p>
    <w:p w:rsidR="00561AC2" w:rsidRPr="0074450B" w:rsidRDefault="00561AC2" w:rsidP="00561AC2">
      <w:pPr>
        <w:ind w:left="360"/>
        <w:jc w:val="both"/>
        <w:rPr>
          <w:rFonts w:ascii="Arial" w:hAnsi="Arial"/>
        </w:rPr>
      </w:pPr>
    </w:p>
    <w:p w:rsidR="00561AC2" w:rsidRPr="0074450B" w:rsidRDefault="00561AC2" w:rsidP="00561AC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 xml:space="preserve">феноли </w:t>
      </w:r>
      <w:r w:rsidRPr="0074450B">
        <w:rPr>
          <w:rFonts w:ascii="Arial" w:hAnsi="Arial"/>
        </w:rPr>
        <w:t>в отпадъчните битово-фекални води се събират и се разделят на общия си брой по формулата:</w:t>
      </w:r>
    </w:p>
    <w:p w:rsidR="00561AC2" w:rsidRDefault="00561AC2" w:rsidP="00561AC2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561AC2" w:rsidRPr="0074450B" w:rsidRDefault="00561AC2" w:rsidP="00561AC2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561AC2" w:rsidRPr="0074450B" w:rsidRDefault="00561AC2" w:rsidP="00561AC2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561AC2" w:rsidRPr="0074450B" w:rsidRDefault="00561AC2" w:rsidP="00561AC2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561AC2" w:rsidRPr="0074450B" w:rsidRDefault="00561AC2" w:rsidP="00561AC2">
      <w:pPr>
        <w:ind w:left="2484" w:firstLine="348"/>
        <w:jc w:val="both"/>
        <w:rPr>
          <w:rFonts w:ascii="Arial" w:hAnsi="Arial"/>
        </w:rPr>
      </w:pPr>
    </w:p>
    <w:p w:rsidR="00561AC2" w:rsidRPr="0074450B" w:rsidRDefault="00561AC2" w:rsidP="00561AC2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561AC2" w:rsidRPr="0074450B" w:rsidRDefault="00561AC2" w:rsidP="00561AC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561AC2" w:rsidRDefault="00561AC2" w:rsidP="00561AC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0,015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 xml:space="preserve"> 0,</w:t>
      </w:r>
      <w:r>
        <w:rPr>
          <w:rStyle w:val="a9"/>
          <w:rFonts w:ascii="Arial" w:hAnsi="Arial" w:cs="Arial"/>
        </w:rPr>
        <w:t>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>
        <w:rPr>
          <w:rStyle w:val="a9"/>
          <w:rFonts w:ascii="Arial" w:hAnsi="Arial" w:cs="Arial"/>
        </w:rPr>
        <w:t>3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>
        <w:rPr>
          <w:rStyle w:val="a9"/>
          <w:rFonts w:ascii="Arial" w:hAnsi="Arial" w:cs="Arial"/>
        </w:rPr>
        <w:t>19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561AC2" w:rsidRDefault="00561AC2" w:rsidP="00561AC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561AC2" w:rsidRDefault="00561AC2" w:rsidP="00561AC2">
      <w:pPr>
        <w:jc w:val="both"/>
        <w:rPr>
          <w:rFonts w:ascii="Arial" w:hAnsi="Arial"/>
        </w:rPr>
      </w:pPr>
    </w:p>
    <w:p w:rsidR="00561AC2" w:rsidRDefault="00561AC2" w:rsidP="00561AC2">
      <w:pPr>
        <w:ind w:left="2880"/>
        <w:jc w:val="both"/>
        <w:rPr>
          <w:rFonts w:ascii="Arial" w:hAnsi="Arial"/>
        </w:rPr>
      </w:pPr>
      <w:r>
        <w:rPr>
          <w:rFonts w:ascii="Arial" w:hAnsi="Arial"/>
        </w:rPr>
        <w:t xml:space="preserve">        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015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 xml:space="preserve">05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0,3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0,19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М = ----------------------------------- = 0,1</w:t>
      </w:r>
      <w:r w:rsidR="006F34D5">
        <w:rPr>
          <w:rFonts w:ascii="Arial" w:hAnsi="Arial"/>
        </w:rPr>
        <w:t>38</w:t>
      </w:r>
    </w:p>
    <w:p w:rsidR="00561AC2" w:rsidRPr="0074450B" w:rsidRDefault="00652691" w:rsidP="00561AC2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561AC2">
        <w:rPr>
          <w:rFonts w:ascii="Arial" w:hAnsi="Arial"/>
        </w:rPr>
        <w:t xml:space="preserve"> 4</w:t>
      </w:r>
    </w:p>
    <w:p w:rsidR="00561AC2" w:rsidRPr="0074450B" w:rsidRDefault="00561AC2" w:rsidP="00561AC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561AC2" w:rsidRPr="0074450B" w:rsidRDefault="00561AC2" w:rsidP="00561AC2">
      <w:pPr>
        <w:jc w:val="both"/>
        <w:rPr>
          <w:rFonts w:ascii="Arial" w:hAnsi="Arial"/>
        </w:rPr>
      </w:pPr>
    </w:p>
    <w:p w:rsidR="00561AC2" w:rsidRPr="0074450B" w:rsidRDefault="00561AC2" w:rsidP="00561AC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561AC2" w:rsidRPr="0074450B" w:rsidRDefault="00561AC2" w:rsidP="00561AC2">
      <w:pPr>
        <w:ind w:firstLine="720"/>
        <w:jc w:val="both"/>
        <w:rPr>
          <w:rFonts w:ascii="Arial" w:hAnsi="Arial"/>
        </w:rPr>
      </w:pPr>
    </w:p>
    <w:p w:rsidR="00FB257C" w:rsidRDefault="00FB257C" w:rsidP="00561AC2">
      <w:pPr>
        <w:ind w:firstLine="720"/>
        <w:jc w:val="both"/>
        <w:rPr>
          <w:rFonts w:ascii="Arial" w:hAnsi="Arial"/>
        </w:rPr>
      </w:pPr>
    </w:p>
    <w:p w:rsidR="00FB257C" w:rsidRDefault="00FB257C" w:rsidP="00561AC2">
      <w:pPr>
        <w:ind w:firstLine="720"/>
        <w:jc w:val="both"/>
        <w:rPr>
          <w:rFonts w:ascii="Arial" w:hAnsi="Arial"/>
        </w:rPr>
      </w:pPr>
    </w:p>
    <w:p w:rsidR="00561AC2" w:rsidRPr="0074450B" w:rsidRDefault="00561AC2" w:rsidP="00561AC2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561AC2" w:rsidRPr="0074450B" w:rsidRDefault="00561AC2" w:rsidP="00561AC2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ab/>
      </w:r>
      <w:r w:rsidRPr="0074450B">
        <w:rPr>
          <w:rFonts w:ascii="Arial" w:hAnsi="Arial"/>
        </w:rPr>
        <w:tab/>
        <w:t xml:space="preserve">     С =    --------</w:t>
      </w:r>
    </w:p>
    <w:p w:rsidR="00561AC2" w:rsidRPr="0074450B" w:rsidRDefault="00561AC2" w:rsidP="00561AC2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561AC2" w:rsidRPr="0074450B" w:rsidRDefault="00561AC2" w:rsidP="00561AC2">
      <w:pPr>
        <w:ind w:firstLine="720"/>
        <w:jc w:val="both"/>
        <w:rPr>
          <w:rFonts w:ascii="Arial" w:hAnsi="Arial"/>
        </w:rPr>
      </w:pPr>
    </w:p>
    <w:p w:rsidR="00561AC2" w:rsidRPr="0074450B" w:rsidRDefault="00561AC2" w:rsidP="00561AC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561AC2" w:rsidRPr="0074450B" w:rsidRDefault="00561AC2" w:rsidP="00561AC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561AC2" w:rsidRPr="0074450B" w:rsidRDefault="00561AC2" w:rsidP="00561AC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561AC2" w:rsidRPr="0074450B" w:rsidRDefault="00561AC2" w:rsidP="00561AC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>
        <w:rPr>
          <w:rFonts w:ascii="Arial" w:hAnsi="Arial"/>
        </w:rPr>
        <w:t xml:space="preserve">2705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561AC2" w:rsidRPr="0074450B" w:rsidRDefault="00561AC2" w:rsidP="00561AC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561AC2" w:rsidRPr="0074450B" w:rsidRDefault="00561AC2" w:rsidP="00561AC2">
      <w:pPr>
        <w:jc w:val="both"/>
        <w:rPr>
          <w:rFonts w:ascii="Arial" w:hAnsi="Arial"/>
        </w:rPr>
      </w:pPr>
    </w:p>
    <w:p w:rsidR="00561AC2" w:rsidRPr="0074450B" w:rsidRDefault="00561AC2" w:rsidP="00561AC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561AC2" w:rsidRPr="0074450B" w:rsidRDefault="00561AC2" w:rsidP="00561AC2">
      <w:pPr>
        <w:ind w:firstLine="708"/>
        <w:jc w:val="both"/>
        <w:rPr>
          <w:rFonts w:ascii="Arial" w:hAnsi="Arial"/>
        </w:rPr>
      </w:pPr>
    </w:p>
    <w:p w:rsidR="00561AC2" w:rsidRPr="0074450B" w:rsidRDefault="00561AC2" w:rsidP="00561AC2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561AC2" w:rsidRPr="0074450B" w:rsidRDefault="00561AC2" w:rsidP="00561AC2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561AC2" w:rsidRPr="0074450B" w:rsidRDefault="00561AC2" w:rsidP="00561AC2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561AC2" w:rsidRPr="0074450B" w:rsidRDefault="00561AC2" w:rsidP="00561AC2">
      <w:pPr>
        <w:ind w:firstLine="708"/>
        <w:jc w:val="both"/>
        <w:rPr>
          <w:rFonts w:ascii="Arial" w:hAnsi="Arial"/>
        </w:rPr>
      </w:pPr>
    </w:p>
    <w:p w:rsidR="00561AC2" w:rsidRPr="0074450B" w:rsidRDefault="00561AC2" w:rsidP="00561AC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561AC2" w:rsidRPr="0074450B" w:rsidRDefault="00561AC2" w:rsidP="00561AC2">
      <w:pPr>
        <w:ind w:firstLine="708"/>
        <w:jc w:val="both"/>
        <w:rPr>
          <w:rFonts w:ascii="Arial" w:hAnsi="Arial" w:cs="Arial"/>
        </w:rPr>
      </w:pPr>
    </w:p>
    <w:p w:rsidR="00561AC2" w:rsidRPr="0074450B" w:rsidRDefault="00561AC2" w:rsidP="00561AC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561AC2" w:rsidRPr="0074450B" w:rsidRDefault="00561AC2" w:rsidP="00561AC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1,</w:t>
      </w:r>
      <w:r w:rsidR="006F34D5">
        <w:rPr>
          <w:rFonts w:ascii="Arial" w:hAnsi="Arial"/>
        </w:rPr>
        <w:t>0</w:t>
      </w:r>
      <w:r w:rsidRPr="0074450B">
        <w:rPr>
          <w:rFonts w:ascii="Arial" w:hAnsi="Arial"/>
        </w:rPr>
        <w:t xml:space="preserve"> mg/l)</w:t>
      </w:r>
    </w:p>
    <w:p w:rsidR="00561AC2" w:rsidRPr="0074450B" w:rsidRDefault="00561AC2" w:rsidP="00561AC2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битово-фекални води ( </w:t>
      </w:r>
      <w:r>
        <w:rPr>
          <w:rFonts w:ascii="Arial" w:hAnsi="Arial"/>
        </w:rPr>
        <w:t>81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561AC2" w:rsidRDefault="00561AC2" w:rsidP="00561AC2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 w:rsidR="006F34D5">
        <w:rPr>
          <w:rFonts w:ascii="Arial" w:hAnsi="Arial"/>
        </w:rPr>
        <w:t>фено</w:t>
      </w:r>
      <w:r w:rsidR="003029A7">
        <w:rPr>
          <w:rFonts w:ascii="Arial" w:hAnsi="Arial"/>
        </w:rPr>
        <w:t>л</w:t>
      </w:r>
      <w:r w:rsidR="006F34D5">
        <w:rPr>
          <w:rFonts w:ascii="Arial" w:hAnsi="Arial"/>
        </w:rPr>
        <w:t>и</w:t>
      </w:r>
      <w:r>
        <w:rPr>
          <w:rFonts w:ascii="Arial" w:hAnsi="Arial"/>
        </w:rPr>
        <w:t xml:space="preserve">  </w:t>
      </w:r>
      <w:r w:rsidR="006F34D5">
        <w:rPr>
          <w:rFonts w:ascii="Arial" w:hAnsi="Arial"/>
        </w:rPr>
        <w:t>20</w:t>
      </w:r>
      <w:r>
        <w:rPr>
          <w:rFonts w:ascii="Arial" w:hAnsi="Arial"/>
        </w:rPr>
        <w:t xml:space="preserve">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E71690" w:rsidRDefault="00E71690" w:rsidP="00561AC2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E71690" w:rsidRPr="0074450B" w:rsidTr="00AC40FC">
        <w:trPr>
          <w:jc w:val="center"/>
        </w:trPr>
        <w:tc>
          <w:tcPr>
            <w:tcW w:w="2321" w:type="dxa"/>
          </w:tcPr>
          <w:p w:rsidR="00E71690" w:rsidRPr="0074450B" w:rsidRDefault="00E7169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E71690" w:rsidRPr="0074450B" w:rsidRDefault="00E7169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E71690" w:rsidRPr="0074450B" w:rsidRDefault="00E7169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E71690" w:rsidRPr="0074450B" w:rsidRDefault="00E7169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E71690" w:rsidRPr="0074450B" w:rsidTr="00AC40FC">
        <w:trPr>
          <w:jc w:val="center"/>
        </w:trPr>
        <w:tc>
          <w:tcPr>
            <w:tcW w:w="2321" w:type="dxa"/>
          </w:tcPr>
          <w:p w:rsidR="00E71690" w:rsidRPr="0074450B" w:rsidRDefault="00E71690" w:rsidP="00AC40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Азот </w:t>
            </w:r>
          </w:p>
        </w:tc>
        <w:tc>
          <w:tcPr>
            <w:tcW w:w="1849" w:type="dxa"/>
          </w:tcPr>
          <w:p w:rsidR="00E71690" w:rsidRPr="0074450B" w:rsidRDefault="00E71690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”Водоснабдяване и канализация – Варна”ООД</w:t>
            </w:r>
          </w:p>
        </w:tc>
        <w:tc>
          <w:tcPr>
            <w:tcW w:w="2160" w:type="dxa"/>
          </w:tcPr>
          <w:p w:rsidR="00E71690" w:rsidRPr="006F602E" w:rsidRDefault="00E71690" w:rsidP="00E7169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57,03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E71690" w:rsidRPr="004F5F26" w:rsidRDefault="00E71690" w:rsidP="00E71690">
            <w:pPr>
              <w:jc w:val="center"/>
              <w:rPr>
                <w:rFonts w:ascii="Arial" w:hAnsi="Arial"/>
                <w:color w:val="000000"/>
              </w:rPr>
            </w:pPr>
            <w:r w:rsidRPr="004F5F26"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color w:val="000000"/>
              </w:rPr>
              <w:t>9</w:t>
            </w:r>
            <w:r w:rsidRPr="004F5F26">
              <w:rPr>
                <w:rFonts w:ascii="Arial" w:hAnsi="Arial"/>
                <w:color w:val="000000"/>
              </w:rPr>
              <w:t>3</w:t>
            </w:r>
            <w:r>
              <w:rPr>
                <w:rFonts w:ascii="Arial" w:hAnsi="Arial"/>
                <w:color w:val="000000"/>
              </w:rPr>
              <w:t>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E71690" w:rsidRPr="0074450B" w:rsidRDefault="00E71690" w:rsidP="00E71690">
      <w:pPr>
        <w:ind w:firstLine="708"/>
        <w:jc w:val="both"/>
        <w:rPr>
          <w:rFonts w:ascii="Arial" w:hAnsi="Arial" w:cs="Arial"/>
        </w:rPr>
      </w:pPr>
    </w:p>
    <w:p w:rsidR="00E71690" w:rsidRPr="0074450B" w:rsidRDefault="00E71690" w:rsidP="00E71690">
      <w:pPr>
        <w:ind w:firstLine="708"/>
        <w:jc w:val="both"/>
        <w:rPr>
          <w:rFonts w:ascii="Arial" w:hAnsi="Arial" w:cs="Arial"/>
        </w:rPr>
      </w:pPr>
    </w:p>
    <w:p w:rsidR="00E71690" w:rsidRPr="0074450B" w:rsidRDefault="00E71690" w:rsidP="00E7169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г., </w:t>
      </w:r>
    </w:p>
    <w:p w:rsidR="00E71690" w:rsidRPr="0074450B" w:rsidRDefault="00E71690" w:rsidP="00E7169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E71690" w:rsidRPr="0074450B" w:rsidRDefault="00E71690" w:rsidP="00E7169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</w:t>
      </w:r>
      <w:r>
        <w:rPr>
          <w:rFonts w:ascii="Arial" w:hAnsi="Arial"/>
        </w:rPr>
        <w:t>за отчетния период,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азот амонячен</w:t>
      </w:r>
      <w:r w:rsidRPr="0074450B">
        <w:rPr>
          <w:rFonts w:ascii="Arial" w:hAnsi="Arial"/>
        </w:rPr>
        <w:t xml:space="preserve"> в смесения поток отпадъчни  води се събират и се разделят на общия си брой по формулата:</w:t>
      </w:r>
    </w:p>
    <w:p w:rsidR="00E71690" w:rsidRPr="0074450B" w:rsidRDefault="00E71690" w:rsidP="00E7169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  </w:t>
      </w:r>
      <w:r w:rsidRPr="0074450B">
        <w:rPr>
          <w:rFonts w:ascii="Arial" w:hAnsi="Arial"/>
        </w:rPr>
        <w:t>М1+М2</w:t>
      </w:r>
    </w:p>
    <w:p w:rsidR="00E71690" w:rsidRPr="0074450B" w:rsidRDefault="00E71690" w:rsidP="00E71690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М  =   -----------</w:t>
      </w:r>
    </w:p>
    <w:p w:rsidR="00E71690" w:rsidRPr="0074450B" w:rsidRDefault="00E71690" w:rsidP="00E7169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В</w:t>
      </w:r>
    </w:p>
    <w:p w:rsidR="00E71690" w:rsidRPr="0074450B" w:rsidRDefault="00E71690" w:rsidP="00E71690">
      <w:pPr>
        <w:ind w:left="360"/>
        <w:jc w:val="both"/>
        <w:rPr>
          <w:rFonts w:ascii="Arial" w:hAnsi="Arial"/>
        </w:rPr>
      </w:pPr>
    </w:p>
    <w:p w:rsidR="00E71690" w:rsidRPr="0074450B" w:rsidRDefault="00E71690" w:rsidP="00E7169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</w:p>
    <w:p w:rsidR="00E71690" w:rsidRPr="0074450B" w:rsidRDefault="00E71690" w:rsidP="00E7169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, където</w:t>
      </w:r>
    </w:p>
    <w:p w:rsidR="00E71690" w:rsidRPr="0074450B" w:rsidRDefault="00E71690" w:rsidP="00E7169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E71690" w:rsidRDefault="00E71690" w:rsidP="00E7169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М1,М2...-  резултатите от мониторинга от акредитирана лабо</w:t>
      </w:r>
      <w:r>
        <w:rPr>
          <w:rFonts w:ascii="Arial" w:hAnsi="Arial"/>
        </w:rPr>
        <w:t>ратория през отчетната година /</w:t>
      </w:r>
      <w:r w:rsidRPr="0074450B">
        <w:rPr>
          <w:rFonts w:ascii="Arial" w:hAnsi="Arial"/>
        </w:rPr>
        <w:t xml:space="preserve"> М2 =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97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1</w:t>
      </w:r>
      <w:r w:rsidRPr="00B704EB">
        <w:rPr>
          <w:rFonts w:ascii="Arial" w:hAnsi="Arial"/>
        </w:rPr>
        <w:t>,</w:t>
      </w:r>
      <w:r>
        <w:rPr>
          <w:rFonts w:ascii="Arial" w:hAnsi="Arial"/>
        </w:rPr>
        <w:t>62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E71690" w:rsidRDefault="00E71690" w:rsidP="00E7169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E71690" w:rsidRDefault="00E71690" w:rsidP="00E71690">
      <w:pPr>
        <w:jc w:val="both"/>
        <w:rPr>
          <w:rFonts w:ascii="Arial" w:hAnsi="Arial"/>
        </w:rPr>
      </w:pPr>
    </w:p>
    <w:p w:rsidR="00E71690" w:rsidRDefault="00E71690" w:rsidP="00E71690">
      <w:pPr>
        <w:ind w:left="1416" w:firstLine="717"/>
        <w:jc w:val="both"/>
        <w:rPr>
          <w:rFonts w:ascii="Arial" w:hAnsi="Arial"/>
        </w:rPr>
      </w:pPr>
      <w:r>
        <w:rPr>
          <w:rFonts w:ascii="Arial" w:hAnsi="Arial"/>
        </w:rPr>
        <w:t>0,97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 xml:space="preserve">0,62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М =  ------------------- = 1</w:t>
      </w:r>
      <w:r w:rsidRPr="00B704EB">
        <w:rPr>
          <w:rFonts w:ascii="Arial" w:hAnsi="Arial"/>
        </w:rPr>
        <w:t>,</w:t>
      </w:r>
      <w:r>
        <w:rPr>
          <w:rFonts w:ascii="Arial" w:hAnsi="Arial"/>
        </w:rPr>
        <w:t>295</w:t>
      </w:r>
      <w:r w:rsidRPr="00B77580"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mg/l</w:t>
      </w:r>
    </w:p>
    <w:p w:rsidR="00E71690" w:rsidRPr="0074450B" w:rsidRDefault="005B27B5" w:rsidP="005B27B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 w:rsidR="00E71690" w:rsidRPr="0074450B">
        <w:rPr>
          <w:rFonts w:ascii="Arial" w:hAnsi="Arial"/>
        </w:rPr>
        <w:t>2</w:t>
      </w:r>
    </w:p>
    <w:p w:rsidR="00E71690" w:rsidRPr="0074450B" w:rsidRDefault="00E71690" w:rsidP="00E7169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E71690" w:rsidRPr="0074450B" w:rsidRDefault="00E71690" w:rsidP="00E71690">
      <w:pPr>
        <w:jc w:val="both"/>
        <w:rPr>
          <w:rFonts w:ascii="Arial" w:hAnsi="Arial"/>
        </w:rPr>
      </w:pPr>
    </w:p>
    <w:p w:rsidR="00E71690" w:rsidRPr="0074450B" w:rsidRDefault="00E71690" w:rsidP="00E7169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E71690" w:rsidRPr="0074450B" w:rsidRDefault="00E71690" w:rsidP="00E71690">
      <w:pPr>
        <w:jc w:val="both"/>
        <w:rPr>
          <w:rFonts w:ascii="Arial" w:hAnsi="Arial"/>
        </w:rPr>
      </w:pPr>
    </w:p>
    <w:p w:rsidR="00E71690" w:rsidRPr="0074450B" w:rsidRDefault="00E71690" w:rsidP="00E71690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 </w:t>
      </w:r>
    </w:p>
    <w:p w:rsidR="00E71690" w:rsidRPr="0074450B" w:rsidRDefault="00E71690" w:rsidP="00E71690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С =      ---------</w:t>
      </w:r>
    </w:p>
    <w:p w:rsidR="00E71690" w:rsidRPr="0074450B" w:rsidRDefault="00E71690" w:rsidP="00E71690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                                 10</w:t>
      </w:r>
      <w:r w:rsidRPr="0074450B">
        <w:rPr>
          <w:rFonts w:ascii="Arial" w:hAnsi="Arial"/>
          <w:vertAlign w:val="superscript"/>
        </w:rPr>
        <w:t>3</w:t>
      </w:r>
    </w:p>
    <w:p w:rsidR="00E71690" w:rsidRPr="0074450B" w:rsidRDefault="00E71690" w:rsidP="00E7169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E71690" w:rsidRPr="0074450B" w:rsidRDefault="00E71690" w:rsidP="00E7169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E71690" w:rsidRPr="0074450B" w:rsidRDefault="00E71690" w:rsidP="00E7169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E71690" w:rsidRPr="0074450B" w:rsidRDefault="00E71690" w:rsidP="00E7169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годишно количество заустени води (</w:t>
      </w:r>
      <w:r>
        <w:rPr>
          <w:rFonts w:ascii="Arial" w:hAnsi="Arial"/>
        </w:rPr>
        <w:t>44 042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  )</w:t>
      </w:r>
    </w:p>
    <w:p w:rsidR="00E71690" w:rsidRPr="0074450B" w:rsidRDefault="00E71690" w:rsidP="00E7169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E71690" w:rsidRPr="0074450B" w:rsidRDefault="00E71690" w:rsidP="00E71690">
      <w:pPr>
        <w:jc w:val="both"/>
        <w:rPr>
          <w:rFonts w:ascii="Arial" w:hAnsi="Arial"/>
        </w:rPr>
      </w:pPr>
    </w:p>
    <w:p w:rsidR="00E71690" w:rsidRPr="0074450B" w:rsidRDefault="00E71690" w:rsidP="00E7169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E71690" w:rsidRPr="0074450B" w:rsidRDefault="00E71690" w:rsidP="00E71690">
      <w:pPr>
        <w:jc w:val="both"/>
        <w:rPr>
          <w:rFonts w:ascii="Arial" w:hAnsi="Arial"/>
        </w:rPr>
      </w:pPr>
    </w:p>
    <w:p w:rsidR="00E71690" w:rsidRDefault="00E71690" w:rsidP="00E71690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</w:t>
      </w:r>
    </w:p>
    <w:p w:rsidR="00D3783C" w:rsidRDefault="00E71690" w:rsidP="00E71690">
      <w:pPr>
        <w:ind w:left="72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</w:p>
    <w:p w:rsidR="00D3783C" w:rsidRDefault="00D3783C" w:rsidP="00D3783C">
      <w:pPr>
        <w:ind w:left="720"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V x </w:t>
      </w:r>
    </w:p>
    <w:p w:rsidR="00E71690" w:rsidRPr="0074450B" w:rsidRDefault="00E71690" w:rsidP="00D3783C">
      <w:pPr>
        <w:ind w:left="72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D =      ----------</w:t>
      </w:r>
    </w:p>
    <w:p w:rsidR="00E71690" w:rsidRPr="0074450B" w:rsidRDefault="00E71690" w:rsidP="00E7169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 </w:t>
      </w:r>
      <w:r w:rsidR="00D3783C">
        <w:rPr>
          <w:rFonts w:ascii="Arial" w:hAnsi="Arial"/>
        </w:rPr>
        <w:t xml:space="preserve">           </w:t>
      </w: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>3</w:t>
      </w:r>
    </w:p>
    <w:p w:rsidR="00E71690" w:rsidRPr="0074450B" w:rsidRDefault="00E71690" w:rsidP="00E7169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E71690" w:rsidRPr="0074450B" w:rsidRDefault="00E71690" w:rsidP="00E71690">
      <w:pPr>
        <w:ind w:firstLine="708"/>
        <w:jc w:val="both"/>
        <w:rPr>
          <w:rFonts w:ascii="Arial" w:hAnsi="Arial" w:cs="Arial"/>
        </w:rPr>
      </w:pPr>
    </w:p>
    <w:p w:rsidR="00E71690" w:rsidRPr="0074450B" w:rsidRDefault="00E71690" w:rsidP="00E7169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E71690" w:rsidRPr="0074450B" w:rsidRDefault="00E71690" w:rsidP="00E7169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(3</w:t>
      </w:r>
      <w:r>
        <w:rPr>
          <w:rFonts w:ascii="Arial" w:hAnsi="Arial"/>
        </w:rPr>
        <w:t>5</w:t>
      </w:r>
      <w:r w:rsidRPr="0074450B">
        <w:rPr>
          <w:rFonts w:ascii="Arial" w:hAnsi="Arial"/>
        </w:rPr>
        <w:t xml:space="preserve"> mg/l)</w:t>
      </w:r>
    </w:p>
    <w:p w:rsidR="00E71690" w:rsidRPr="0074450B" w:rsidRDefault="00E71690" w:rsidP="00E7169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smartTag w:uri="urn:schemas-microsoft-com:office:smarttags" w:element="metricconverter">
        <w:smartTagPr>
          <w:attr w:name="ProductID" w:val="141 000 m3"/>
        </w:smartTagPr>
        <w:r w:rsidRPr="0074450B">
          <w:rPr>
            <w:rFonts w:ascii="Arial" w:hAnsi="Arial"/>
          </w:rPr>
          <w:t>141 000 m</w:t>
        </w:r>
        <w:r w:rsidRPr="0074450B">
          <w:rPr>
            <w:rFonts w:ascii="Arial" w:hAnsi="Arial"/>
            <w:vertAlign w:val="superscript"/>
          </w:rPr>
          <w:t>3</w:t>
        </w:r>
      </w:smartTag>
      <w:r w:rsidRPr="0074450B">
        <w:rPr>
          <w:rFonts w:ascii="Arial" w:hAnsi="Arial"/>
        </w:rPr>
        <w:t>)</w:t>
      </w:r>
    </w:p>
    <w:p w:rsidR="00E71690" w:rsidRPr="0074450B" w:rsidRDefault="00E71690" w:rsidP="00E71690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 емисион</w:t>
      </w:r>
      <w:r>
        <w:rPr>
          <w:rFonts w:ascii="Arial" w:hAnsi="Arial"/>
        </w:rPr>
        <w:t>ния</w:t>
      </w:r>
      <w:r w:rsidRPr="0074450B">
        <w:rPr>
          <w:rFonts w:ascii="Arial" w:hAnsi="Arial"/>
        </w:rPr>
        <w:t xml:space="preserve"> праг за </w:t>
      </w:r>
      <w:r>
        <w:rPr>
          <w:rFonts w:ascii="Arial" w:hAnsi="Arial"/>
        </w:rPr>
        <w:t>общ азот е 50 000кг/г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E71690" w:rsidRPr="0074450B" w:rsidRDefault="00E71690" w:rsidP="00561AC2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632FB3" w:rsidRPr="0074450B" w:rsidTr="00AC40FC">
        <w:trPr>
          <w:jc w:val="center"/>
        </w:trPr>
        <w:tc>
          <w:tcPr>
            <w:tcW w:w="2321" w:type="dxa"/>
          </w:tcPr>
          <w:p w:rsidR="00632FB3" w:rsidRPr="0074450B" w:rsidRDefault="00632FB3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632FB3" w:rsidRPr="0074450B" w:rsidRDefault="00632FB3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632FB3" w:rsidRPr="0074450B" w:rsidRDefault="00632FB3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632FB3" w:rsidRPr="0074450B" w:rsidRDefault="00632FB3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632FB3" w:rsidRPr="0074450B" w:rsidTr="00AC40FC">
        <w:trPr>
          <w:jc w:val="center"/>
        </w:trPr>
        <w:tc>
          <w:tcPr>
            <w:tcW w:w="2321" w:type="dxa"/>
          </w:tcPr>
          <w:p w:rsidR="00632FB3" w:rsidRPr="0074450B" w:rsidRDefault="00632FB3" w:rsidP="00AC40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фосфати </w:t>
            </w:r>
          </w:p>
        </w:tc>
        <w:tc>
          <w:tcPr>
            <w:tcW w:w="1849" w:type="dxa"/>
          </w:tcPr>
          <w:p w:rsidR="00632FB3" w:rsidRPr="0074450B" w:rsidRDefault="00632FB3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 xml:space="preserve">”Водоснабдяване и </w:t>
            </w:r>
            <w:r>
              <w:rPr>
                <w:rFonts w:ascii="Arial" w:hAnsi="Arial"/>
              </w:rPr>
              <w:lastRenderedPageBreak/>
              <w:t>канализация – Варна”ООД</w:t>
            </w:r>
          </w:p>
        </w:tc>
        <w:tc>
          <w:tcPr>
            <w:tcW w:w="2160" w:type="dxa"/>
          </w:tcPr>
          <w:p w:rsidR="00632FB3" w:rsidRPr="006F602E" w:rsidRDefault="00632FB3" w:rsidP="00632F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4,62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632FB3" w:rsidRPr="004F5F26" w:rsidRDefault="00632FB3" w:rsidP="00AC40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2115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632FB3" w:rsidRPr="0074450B" w:rsidRDefault="00632FB3" w:rsidP="00632FB3">
      <w:pPr>
        <w:ind w:firstLine="708"/>
        <w:jc w:val="both"/>
        <w:rPr>
          <w:rFonts w:ascii="Arial" w:hAnsi="Arial" w:cs="Arial"/>
        </w:rPr>
      </w:pPr>
    </w:p>
    <w:p w:rsidR="00632FB3" w:rsidRPr="0074450B" w:rsidRDefault="00632FB3" w:rsidP="00632FB3">
      <w:pPr>
        <w:ind w:firstLine="708"/>
        <w:jc w:val="both"/>
        <w:rPr>
          <w:rFonts w:ascii="Arial" w:hAnsi="Arial" w:cs="Arial"/>
        </w:rPr>
      </w:pPr>
    </w:p>
    <w:p w:rsidR="00632FB3" w:rsidRPr="0074450B" w:rsidRDefault="00632FB3" w:rsidP="00632FB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г., </w:t>
      </w:r>
    </w:p>
    <w:p w:rsidR="00632FB3" w:rsidRPr="0074450B" w:rsidRDefault="00632FB3" w:rsidP="00632FB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632FB3" w:rsidRPr="0074450B" w:rsidRDefault="00632FB3" w:rsidP="00632FB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</w:t>
      </w:r>
      <w:r>
        <w:rPr>
          <w:rFonts w:ascii="Arial" w:hAnsi="Arial"/>
        </w:rPr>
        <w:t>за отчетния период,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фосфати / като Р/</w:t>
      </w:r>
      <w:r w:rsidRPr="0074450B">
        <w:rPr>
          <w:rFonts w:ascii="Arial" w:hAnsi="Arial"/>
        </w:rPr>
        <w:t xml:space="preserve"> в смесения поток отпадъчни  води се събират и се разделят на общия си брой по формулата:</w:t>
      </w:r>
    </w:p>
    <w:p w:rsidR="00632FB3" w:rsidRPr="0074450B" w:rsidRDefault="00632FB3" w:rsidP="00632FB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  </w:t>
      </w:r>
      <w:r w:rsidRPr="0074450B">
        <w:rPr>
          <w:rFonts w:ascii="Arial" w:hAnsi="Arial"/>
        </w:rPr>
        <w:t>М1+М2</w:t>
      </w:r>
    </w:p>
    <w:p w:rsidR="00632FB3" w:rsidRPr="0074450B" w:rsidRDefault="00632FB3" w:rsidP="00632FB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М  =   -----------</w:t>
      </w:r>
    </w:p>
    <w:p w:rsidR="00632FB3" w:rsidRPr="0074450B" w:rsidRDefault="00632FB3" w:rsidP="00632FB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В</w:t>
      </w:r>
    </w:p>
    <w:p w:rsidR="00632FB3" w:rsidRPr="0074450B" w:rsidRDefault="00632FB3" w:rsidP="00632FB3">
      <w:pPr>
        <w:ind w:left="360"/>
        <w:jc w:val="both"/>
        <w:rPr>
          <w:rFonts w:ascii="Arial" w:hAnsi="Arial"/>
        </w:rPr>
      </w:pPr>
    </w:p>
    <w:p w:rsidR="00632FB3" w:rsidRPr="0074450B" w:rsidRDefault="00632FB3" w:rsidP="00632FB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</w:p>
    <w:p w:rsidR="00632FB3" w:rsidRPr="0074450B" w:rsidRDefault="00632FB3" w:rsidP="00632FB3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632FB3" w:rsidRPr="0074450B" w:rsidRDefault="00632FB3" w:rsidP="00632FB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632FB3" w:rsidRDefault="00632FB3" w:rsidP="00632FB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М1,М2...-  резултатите от мониторинга от акредитирана лабо</w:t>
      </w:r>
      <w:r>
        <w:rPr>
          <w:rFonts w:ascii="Arial" w:hAnsi="Arial"/>
        </w:rPr>
        <w:t>ратория през отчетната година /</w:t>
      </w:r>
      <w:r w:rsidRPr="0074450B">
        <w:rPr>
          <w:rFonts w:ascii="Arial" w:hAnsi="Arial"/>
        </w:rPr>
        <w:t xml:space="preserve"> М2 =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01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B704EB">
        <w:rPr>
          <w:rFonts w:ascii="Arial" w:hAnsi="Arial"/>
        </w:rPr>
        <w:t>,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632FB3" w:rsidRDefault="00632FB3" w:rsidP="00632FB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632FB3" w:rsidRDefault="00632FB3" w:rsidP="00632FB3">
      <w:pPr>
        <w:jc w:val="both"/>
        <w:rPr>
          <w:rFonts w:ascii="Arial" w:hAnsi="Arial"/>
        </w:rPr>
      </w:pPr>
    </w:p>
    <w:p w:rsidR="00632FB3" w:rsidRDefault="00632FB3" w:rsidP="00632FB3">
      <w:pPr>
        <w:ind w:left="1416" w:firstLine="717"/>
        <w:jc w:val="both"/>
        <w:rPr>
          <w:rFonts w:ascii="Arial" w:hAnsi="Arial"/>
        </w:rPr>
      </w:pPr>
      <w:r>
        <w:rPr>
          <w:rFonts w:ascii="Arial" w:hAnsi="Arial"/>
        </w:rPr>
        <w:t>0,01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 xml:space="preserve">0,2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М =  ------------------- = 0</w:t>
      </w:r>
      <w:r w:rsidRPr="00B704EB">
        <w:rPr>
          <w:rFonts w:ascii="Arial" w:hAnsi="Arial"/>
        </w:rPr>
        <w:t>,</w:t>
      </w:r>
      <w:r>
        <w:rPr>
          <w:rFonts w:ascii="Arial" w:hAnsi="Arial"/>
        </w:rPr>
        <w:t>105</w:t>
      </w:r>
      <w:r w:rsidRPr="00B77580"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mg/l</w:t>
      </w:r>
    </w:p>
    <w:p w:rsidR="00632FB3" w:rsidRPr="0074450B" w:rsidRDefault="00716E43" w:rsidP="00716E4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r w:rsidR="00632FB3" w:rsidRPr="0074450B">
        <w:rPr>
          <w:rFonts w:ascii="Arial" w:hAnsi="Arial"/>
        </w:rPr>
        <w:t>2</w:t>
      </w:r>
    </w:p>
    <w:p w:rsidR="00632FB3" w:rsidRPr="0074450B" w:rsidRDefault="00632FB3" w:rsidP="00632FB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632FB3" w:rsidRPr="0074450B" w:rsidRDefault="00632FB3" w:rsidP="00632FB3">
      <w:pPr>
        <w:jc w:val="both"/>
        <w:rPr>
          <w:rFonts w:ascii="Arial" w:hAnsi="Arial"/>
        </w:rPr>
      </w:pPr>
    </w:p>
    <w:p w:rsidR="00632FB3" w:rsidRPr="0074450B" w:rsidRDefault="00632FB3" w:rsidP="00632FB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632FB3" w:rsidRPr="0074450B" w:rsidRDefault="00632FB3" w:rsidP="00632FB3">
      <w:pPr>
        <w:jc w:val="both"/>
        <w:rPr>
          <w:rFonts w:ascii="Arial" w:hAnsi="Arial"/>
        </w:rPr>
      </w:pPr>
    </w:p>
    <w:p w:rsidR="00632FB3" w:rsidRPr="0074450B" w:rsidRDefault="00632FB3" w:rsidP="00632FB3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 </w:t>
      </w:r>
    </w:p>
    <w:p w:rsidR="00632FB3" w:rsidRPr="0074450B" w:rsidRDefault="00632FB3" w:rsidP="00632FB3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С =      ---------</w:t>
      </w:r>
    </w:p>
    <w:p w:rsidR="00632FB3" w:rsidRPr="0074450B" w:rsidRDefault="00632FB3" w:rsidP="00632FB3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                                 10</w:t>
      </w:r>
      <w:r w:rsidRPr="0074450B">
        <w:rPr>
          <w:rFonts w:ascii="Arial" w:hAnsi="Arial"/>
          <w:vertAlign w:val="superscript"/>
        </w:rPr>
        <w:t>3</w:t>
      </w:r>
    </w:p>
    <w:p w:rsidR="00632FB3" w:rsidRPr="0074450B" w:rsidRDefault="00632FB3" w:rsidP="00632FB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632FB3" w:rsidRPr="0074450B" w:rsidRDefault="00632FB3" w:rsidP="00632FB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632FB3" w:rsidRPr="0074450B" w:rsidRDefault="00632FB3" w:rsidP="00632FB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632FB3" w:rsidRPr="0074450B" w:rsidRDefault="00632FB3" w:rsidP="00632FB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годишно количество заустени води (</w:t>
      </w:r>
      <w:r>
        <w:rPr>
          <w:rFonts w:ascii="Arial" w:hAnsi="Arial"/>
        </w:rPr>
        <w:t>44 042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  )</w:t>
      </w:r>
    </w:p>
    <w:p w:rsidR="00632FB3" w:rsidRPr="0074450B" w:rsidRDefault="00632FB3" w:rsidP="00632FB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632FB3" w:rsidRPr="0074450B" w:rsidRDefault="00632FB3" w:rsidP="00632FB3">
      <w:pPr>
        <w:jc w:val="both"/>
        <w:rPr>
          <w:rFonts w:ascii="Arial" w:hAnsi="Arial"/>
        </w:rPr>
      </w:pPr>
    </w:p>
    <w:p w:rsidR="00632FB3" w:rsidRPr="0074450B" w:rsidRDefault="00632FB3" w:rsidP="00632FB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632FB3" w:rsidRPr="0074450B" w:rsidRDefault="00632FB3" w:rsidP="00632FB3">
      <w:pPr>
        <w:jc w:val="both"/>
        <w:rPr>
          <w:rFonts w:ascii="Arial" w:hAnsi="Arial"/>
        </w:rPr>
      </w:pPr>
    </w:p>
    <w:p w:rsidR="00632FB3" w:rsidRDefault="00632FB3" w:rsidP="00632FB3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</w:t>
      </w:r>
    </w:p>
    <w:p w:rsidR="00632FB3" w:rsidRPr="0074450B" w:rsidRDefault="00632FB3" w:rsidP="00632FB3">
      <w:pPr>
        <w:ind w:left="72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="00716E43">
        <w:rPr>
          <w:rFonts w:ascii="Arial" w:hAnsi="Arial"/>
        </w:rPr>
        <w:t xml:space="preserve">                 </w:t>
      </w:r>
      <w:r w:rsidRPr="0074450B">
        <w:rPr>
          <w:rFonts w:ascii="Arial" w:hAnsi="Arial"/>
        </w:rPr>
        <w:t xml:space="preserve">V x Q  </w:t>
      </w:r>
    </w:p>
    <w:p w:rsidR="00632FB3" w:rsidRPr="0074450B" w:rsidRDefault="00632FB3" w:rsidP="00716E43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----------</w:t>
      </w:r>
    </w:p>
    <w:p w:rsidR="00632FB3" w:rsidRPr="0074450B" w:rsidRDefault="00632FB3" w:rsidP="00632FB3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 </w:t>
      </w:r>
      <w:r w:rsidR="00716E43">
        <w:rPr>
          <w:rFonts w:ascii="Arial" w:hAnsi="Arial"/>
        </w:rPr>
        <w:t xml:space="preserve">                </w:t>
      </w: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>3</w:t>
      </w:r>
    </w:p>
    <w:p w:rsidR="00632FB3" w:rsidRPr="0074450B" w:rsidRDefault="00632FB3" w:rsidP="00632FB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632FB3" w:rsidRPr="0074450B" w:rsidRDefault="00632FB3" w:rsidP="00632FB3">
      <w:pPr>
        <w:ind w:firstLine="708"/>
        <w:jc w:val="both"/>
        <w:rPr>
          <w:rFonts w:ascii="Arial" w:hAnsi="Arial" w:cs="Arial"/>
        </w:rPr>
      </w:pPr>
    </w:p>
    <w:p w:rsidR="00632FB3" w:rsidRPr="0074450B" w:rsidRDefault="00632FB3" w:rsidP="00632FB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632FB3" w:rsidRPr="0074450B" w:rsidRDefault="00632FB3" w:rsidP="00632FB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15</w:t>
      </w:r>
      <w:r w:rsidRPr="0074450B">
        <w:rPr>
          <w:rFonts w:ascii="Arial" w:hAnsi="Arial"/>
        </w:rPr>
        <w:t xml:space="preserve"> mg/l)</w:t>
      </w:r>
    </w:p>
    <w:p w:rsidR="00632FB3" w:rsidRPr="0074450B" w:rsidRDefault="00632FB3" w:rsidP="00632FB3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smartTag w:uri="urn:schemas-microsoft-com:office:smarttags" w:element="metricconverter">
        <w:smartTagPr>
          <w:attr w:name="ProductID" w:val="141 000 m3"/>
        </w:smartTagPr>
        <w:r w:rsidRPr="0074450B">
          <w:rPr>
            <w:rFonts w:ascii="Arial" w:hAnsi="Arial"/>
          </w:rPr>
          <w:t>141 000 m</w:t>
        </w:r>
        <w:r w:rsidRPr="0074450B">
          <w:rPr>
            <w:rFonts w:ascii="Arial" w:hAnsi="Arial"/>
            <w:vertAlign w:val="superscript"/>
          </w:rPr>
          <w:t>3</w:t>
        </w:r>
      </w:smartTag>
      <w:r w:rsidRPr="0074450B">
        <w:rPr>
          <w:rFonts w:ascii="Arial" w:hAnsi="Arial"/>
        </w:rPr>
        <w:t>)</w:t>
      </w:r>
    </w:p>
    <w:p w:rsidR="00632FB3" w:rsidRDefault="00632FB3" w:rsidP="00632FB3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 емисион</w:t>
      </w:r>
      <w:r>
        <w:rPr>
          <w:rFonts w:ascii="Arial" w:hAnsi="Arial"/>
        </w:rPr>
        <w:t>ния</w:t>
      </w:r>
      <w:r w:rsidRPr="0074450B">
        <w:rPr>
          <w:rFonts w:ascii="Arial" w:hAnsi="Arial"/>
        </w:rPr>
        <w:t xml:space="preserve"> праг за </w:t>
      </w:r>
      <w:r>
        <w:rPr>
          <w:rFonts w:ascii="Arial" w:hAnsi="Arial"/>
        </w:rPr>
        <w:t>общ азот</w:t>
      </w:r>
      <w:r w:rsidR="004328E3">
        <w:rPr>
          <w:rFonts w:ascii="Arial" w:hAnsi="Arial"/>
        </w:rPr>
        <w:t xml:space="preserve"> е 50</w:t>
      </w:r>
      <w:r>
        <w:rPr>
          <w:rFonts w:ascii="Arial" w:hAnsi="Arial"/>
        </w:rPr>
        <w:t>00кг/г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175871" w:rsidRPr="0074450B" w:rsidTr="00AC40FC">
        <w:trPr>
          <w:jc w:val="center"/>
        </w:trPr>
        <w:tc>
          <w:tcPr>
            <w:tcW w:w="2321" w:type="dxa"/>
          </w:tcPr>
          <w:p w:rsidR="00175871" w:rsidRPr="0074450B" w:rsidRDefault="00175871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175871" w:rsidRPr="0074450B" w:rsidRDefault="00175871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175871" w:rsidRPr="0074450B" w:rsidRDefault="00175871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175871" w:rsidRPr="0074450B" w:rsidRDefault="00175871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175871" w:rsidRPr="0074450B" w:rsidTr="00AC40FC">
        <w:trPr>
          <w:jc w:val="center"/>
        </w:trPr>
        <w:tc>
          <w:tcPr>
            <w:tcW w:w="2321" w:type="dxa"/>
          </w:tcPr>
          <w:p w:rsidR="00175871" w:rsidRPr="0074450B" w:rsidRDefault="00175871" w:rsidP="001758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Арсен </w:t>
            </w:r>
          </w:p>
        </w:tc>
        <w:tc>
          <w:tcPr>
            <w:tcW w:w="1849" w:type="dxa"/>
          </w:tcPr>
          <w:p w:rsidR="00175871" w:rsidRPr="0074450B" w:rsidRDefault="00175871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”Водоснабдяване и канализация – Варна”ООД</w:t>
            </w:r>
          </w:p>
        </w:tc>
        <w:tc>
          <w:tcPr>
            <w:tcW w:w="2160" w:type="dxa"/>
          </w:tcPr>
          <w:p w:rsidR="00175871" w:rsidRPr="006F602E" w:rsidRDefault="00175871" w:rsidP="0017587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0,43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175871" w:rsidRPr="004F5F26" w:rsidRDefault="00175871" w:rsidP="00AC40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70,5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175871" w:rsidRPr="0074450B" w:rsidRDefault="00175871" w:rsidP="00175871">
      <w:pPr>
        <w:ind w:firstLine="708"/>
        <w:jc w:val="both"/>
        <w:rPr>
          <w:rFonts w:ascii="Arial" w:hAnsi="Arial" w:cs="Arial"/>
        </w:rPr>
      </w:pPr>
    </w:p>
    <w:p w:rsidR="00175871" w:rsidRPr="0074450B" w:rsidRDefault="00175871" w:rsidP="00175871">
      <w:pPr>
        <w:ind w:firstLine="708"/>
        <w:jc w:val="both"/>
        <w:rPr>
          <w:rFonts w:ascii="Arial" w:hAnsi="Arial" w:cs="Arial"/>
        </w:rPr>
      </w:pPr>
    </w:p>
    <w:p w:rsidR="00175871" w:rsidRPr="0074450B" w:rsidRDefault="00175871" w:rsidP="00175871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г., </w:t>
      </w:r>
    </w:p>
    <w:p w:rsidR="00175871" w:rsidRPr="0074450B" w:rsidRDefault="00175871" w:rsidP="00175871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175871" w:rsidRPr="0074450B" w:rsidRDefault="00175871" w:rsidP="00175871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арсен</w:t>
      </w:r>
      <w:r w:rsidRPr="0074450B">
        <w:rPr>
          <w:rFonts w:ascii="Arial" w:hAnsi="Arial"/>
        </w:rPr>
        <w:t xml:space="preserve"> в смесения поток отпадъчни  води се събират и се разделят на общия си брой по формулата:</w:t>
      </w:r>
    </w:p>
    <w:p w:rsidR="00175871" w:rsidRPr="0074450B" w:rsidRDefault="00175871" w:rsidP="00175871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175871" w:rsidRPr="0074450B" w:rsidRDefault="00175871" w:rsidP="00175871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175871" w:rsidRPr="0074450B" w:rsidRDefault="00175871" w:rsidP="00175871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175871" w:rsidRPr="0074450B" w:rsidRDefault="00175871" w:rsidP="00175871">
      <w:pPr>
        <w:ind w:left="2484" w:firstLine="348"/>
        <w:jc w:val="both"/>
        <w:rPr>
          <w:rFonts w:ascii="Arial" w:hAnsi="Arial"/>
        </w:rPr>
      </w:pPr>
    </w:p>
    <w:p w:rsidR="00175871" w:rsidRPr="0074450B" w:rsidRDefault="00175871" w:rsidP="00175871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175871" w:rsidRPr="0074450B" w:rsidRDefault="00175871" w:rsidP="00175871">
      <w:pPr>
        <w:jc w:val="both"/>
        <w:rPr>
          <w:rFonts w:ascii="Arial" w:hAnsi="Arial"/>
        </w:rPr>
      </w:pPr>
    </w:p>
    <w:p w:rsidR="00175871" w:rsidRPr="0074450B" w:rsidRDefault="00175871" w:rsidP="001758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175871" w:rsidRDefault="00175871" w:rsidP="00175871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>0,02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>
        <w:rPr>
          <w:rFonts w:ascii="Arial" w:hAnsi="Arial"/>
        </w:rPr>
        <w:t>0,005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006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008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175871" w:rsidRPr="0074450B" w:rsidRDefault="00175871" w:rsidP="00175871">
      <w:pPr>
        <w:ind w:left="2832"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0,</w:t>
      </w:r>
      <w:r>
        <w:rPr>
          <w:rFonts w:ascii="Arial" w:hAnsi="Arial"/>
        </w:rPr>
        <w:t>02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005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 xml:space="preserve"> 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 xml:space="preserve">006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008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175871" w:rsidRPr="0074450B" w:rsidRDefault="00175871" w:rsidP="0017587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----------------------------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00975</w:t>
      </w:r>
      <w:r w:rsidR="002A64E4">
        <w:rPr>
          <w:rFonts w:ascii="Arial" w:hAnsi="Arial"/>
        </w:rPr>
        <w:t xml:space="preserve"> mg/l</w:t>
      </w:r>
      <w:r w:rsidR="002A64E4">
        <w:rPr>
          <w:rFonts w:ascii="Arial" w:hAnsi="Arial"/>
        </w:rPr>
        <w:tab/>
      </w:r>
      <w:r w:rsidR="002A64E4">
        <w:rPr>
          <w:rFonts w:ascii="Arial" w:hAnsi="Arial"/>
        </w:rPr>
        <w:tab/>
      </w:r>
      <w:r w:rsidR="002A64E4">
        <w:rPr>
          <w:rFonts w:ascii="Arial" w:hAnsi="Arial"/>
        </w:rPr>
        <w:tab/>
      </w:r>
      <w:r w:rsidR="002A64E4">
        <w:rPr>
          <w:rFonts w:ascii="Arial" w:hAnsi="Arial"/>
        </w:rPr>
        <w:tab/>
      </w:r>
      <w:r w:rsidR="002A64E4">
        <w:rPr>
          <w:rFonts w:ascii="Arial" w:hAnsi="Arial"/>
        </w:rPr>
        <w:tab/>
      </w:r>
      <w:r w:rsidR="002A64E4">
        <w:rPr>
          <w:rFonts w:ascii="Arial" w:hAnsi="Arial"/>
        </w:rPr>
        <w:tab/>
      </w:r>
      <w:r w:rsidR="002A64E4">
        <w:rPr>
          <w:rFonts w:ascii="Arial" w:hAnsi="Arial"/>
        </w:rPr>
        <w:tab/>
      </w:r>
      <w:r w:rsidR="002A64E4">
        <w:rPr>
          <w:rFonts w:ascii="Arial" w:hAnsi="Arial"/>
        </w:rPr>
        <w:tab/>
      </w:r>
      <w:r>
        <w:rPr>
          <w:rFonts w:ascii="Arial" w:hAnsi="Arial"/>
        </w:rPr>
        <w:t>4</w:t>
      </w:r>
    </w:p>
    <w:p w:rsidR="00175871" w:rsidRPr="0074450B" w:rsidRDefault="00175871" w:rsidP="00175871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175871" w:rsidRPr="0074450B" w:rsidRDefault="00175871" w:rsidP="00175871">
      <w:pPr>
        <w:jc w:val="both"/>
        <w:rPr>
          <w:rFonts w:ascii="Arial" w:hAnsi="Arial"/>
        </w:rPr>
      </w:pPr>
    </w:p>
    <w:p w:rsidR="00175871" w:rsidRPr="0074450B" w:rsidRDefault="00175871" w:rsidP="00175871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175871" w:rsidRPr="0074450B" w:rsidRDefault="00175871" w:rsidP="00175871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175871" w:rsidRPr="0074450B" w:rsidRDefault="00175871" w:rsidP="00175871">
      <w:pPr>
        <w:ind w:firstLine="720"/>
        <w:jc w:val="both"/>
        <w:rPr>
          <w:rFonts w:ascii="Arial" w:hAnsi="Arial"/>
        </w:rPr>
      </w:pPr>
    </w:p>
    <w:p w:rsidR="00175871" w:rsidRPr="0074450B" w:rsidRDefault="00175871" w:rsidP="00175871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175871" w:rsidRPr="0074450B" w:rsidRDefault="00175871" w:rsidP="00175871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175871" w:rsidRPr="0074450B" w:rsidRDefault="00175871" w:rsidP="00175871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175871" w:rsidRPr="0074450B" w:rsidRDefault="00175871" w:rsidP="00175871">
      <w:pPr>
        <w:ind w:firstLine="720"/>
        <w:jc w:val="both"/>
        <w:rPr>
          <w:rFonts w:ascii="Arial" w:hAnsi="Arial"/>
        </w:rPr>
      </w:pPr>
    </w:p>
    <w:p w:rsidR="00175871" w:rsidRPr="0074450B" w:rsidRDefault="00175871" w:rsidP="00175871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175871" w:rsidRPr="0074450B" w:rsidRDefault="00175871" w:rsidP="00175871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175871" w:rsidRPr="0074450B" w:rsidRDefault="00175871" w:rsidP="00175871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175871" w:rsidRPr="0074450B" w:rsidRDefault="00175871" w:rsidP="00175871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Pr="00895313">
        <w:rPr>
          <w:rFonts w:ascii="Arial" w:hAnsi="Arial"/>
          <w:color w:val="FF0000"/>
        </w:rPr>
        <w:t xml:space="preserve"> </w:t>
      </w:r>
      <w:r w:rsidRPr="00EA5C70">
        <w:rPr>
          <w:rFonts w:ascii="Arial" w:hAnsi="Arial"/>
        </w:rPr>
        <w:t>44</w:t>
      </w:r>
      <w:r>
        <w:rPr>
          <w:rFonts w:ascii="Arial" w:hAnsi="Arial"/>
        </w:rPr>
        <w:t>042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175871" w:rsidRPr="0074450B" w:rsidRDefault="00175871" w:rsidP="00175871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175871" w:rsidRPr="0074450B" w:rsidRDefault="00175871" w:rsidP="00175871">
      <w:pPr>
        <w:jc w:val="both"/>
        <w:rPr>
          <w:rFonts w:ascii="Arial" w:hAnsi="Arial"/>
        </w:rPr>
      </w:pPr>
    </w:p>
    <w:p w:rsidR="00175871" w:rsidRPr="0074450B" w:rsidRDefault="00175871" w:rsidP="00175871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175871" w:rsidRPr="0074450B" w:rsidRDefault="00175871" w:rsidP="00175871">
      <w:pPr>
        <w:ind w:firstLine="708"/>
        <w:jc w:val="both"/>
        <w:rPr>
          <w:rFonts w:ascii="Arial" w:hAnsi="Arial"/>
        </w:rPr>
      </w:pPr>
    </w:p>
    <w:p w:rsidR="00175871" w:rsidRPr="0074450B" w:rsidRDefault="00175871" w:rsidP="00175871">
      <w:pPr>
        <w:ind w:firstLine="708"/>
        <w:jc w:val="both"/>
        <w:rPr>
          <w:rFonts w:ascii="Arial" w:hAnsi="Arial"/>
        </w:rPr>
      </w:pPr>
    </w:p>
    <w:p w:rsidR="001F20CA" w:rsidRDefault="00175871" w:rsidP="00175871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</w:t>
      </w:r>
    </w:p>
    <w:p w:rsidR="00175871" w:rsidRPr="0074450B" w:rsidRDefault="001F20CA" w:rsidP="001F20CA">
      <w:pPr>
        <w:ind w:left="2160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175871" w:rsidRPr="0074450B">
        <w:rPr>
          <w:rFonts w:ascii="Arial" w:hAnsi="Arial"/>
        </w:rPr>
        <w:t xml:space="preserve"> V x Q</w:t>
      </w:r>
    </w:p>
    <w:p w:rsidR="00175871" w:rsidRPr="0074450B" w:rsidRDefault="00175871" w:rsidP="00175871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175871" w:rsidRPr="0074450B" w:rsidRDefault="00175871" w:rsidP="00175871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175871" w:rsidRPr="0074450B" w:rsidRDefault="00175871" w:rsidP="00175871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175871" w:rsidRPr="0074450B" w:rsidRDefault="00175871" w:rsidP="00175871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175871" w:rsidRPr="0074450B" w:rsidRDefault="00175871" w:rsidP="00175871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5</w:t>
      </w:r>
      <w:r w:rsidRPr="0074450B">
        <w:rPr>
          <w:rFonts w:ascii="Arial" w:hAnsi="Arial"/>
        </w:rPr>
        <w:t xml:space="preserve"> mg/l)</w:t>
      </w:r>
    </w:p>
    <w:p w:rsidR="00175871" w:rsidRPr="0074450B" w:rsidRDefault="00175871" w:rsidP="00175871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smartTag w:uri="urn:schemas-microsoft-com:office:smarttags" w:element="metricconverter">
        <w:smartTagPr>
          <w:attr w:name="ProductID" w:val="141 000 m3"/>
        </w:smartTagPr>
        <w:r w:rsidRPr="0074450B">
          <w:rPr>
            <w:rFonts w:ascii="Arial" w:hAnsi="Arial"/>
          </w:rPr>
          <w:t>141 000 m</w:t>
        </w:r>
        <w:r w:rsidRPr="0074450B">
          <w:rPr>
            <w:rFonts w:ascii="Arial" w:hAnsi="Arial"/>
            <w:vertAlign w:val="superscript"/>
          </w:rPr>
          <w:t>3</w:t>
        </w:r>
      </w:smartTag>
      <w:r w:rsidRPr="0074450B">
        <w:rPr>
          <w:rFonts w:ascii="Arial" w:hAnsi="Arial"/>
        </w:rPr>
        <w:t>)</w:t>
      </w:r>
    </w:p>
    <w:p w:rsidR="002A64E4" w:rsidRPr="0074450B" w:rsidRDefault="00175871" w:rsidP="002A64E4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</w:t>
      </w:r>
      <w:r w:rsidRPr="0074450B">
        <w:rPr>
          <w:rFonts w:ascii="Arial" w:hAnsi="Arial"/>
        </w:rPr>
        <w:t xml:space="preserve"> кг/годишно </w:t>
      </w:r>
      <w:r>
        <w:rPr>
          <w:rFonts w:ascii="Arial" w:hAnsi="Arial"/>
        </w:rPr>
        <w:t>арсен</w:t>
      </w:r>
      <w:r w:rsidRPr="0074450B">
        <w:rPr>
          <w:rFonts w:ascii="Arial" w:hAnsi="Arial"/>
        </w:rPr>
        <w:t xml:space="preserve"> във води</w:t>
      </w:r>
      <w:r w:rsidR="002A64E4" w:rsidRPr="002A64E4">
        <w:rPr>
          <w:rFonts w:ascii="Arial" w:hAnsi="Arial"/>
        </w:rPr>
        <w:t xml:space="preserve"> </w:t>
      </w:r>
      <w:r w:rsidR="002A64E4">
        <w:rPr>
          <w:rFonts w:ascii="Arial" w:hAnsi="Arial"/>
        </w:rPr>
        <w:t>,</w:t>
      </w:r>
      <w:r w:rsidR="002A64E4" w:rsidRPr="0074450B">
        <w:rPr>
          <w:rFonts w:ascii="Arial" w:hAnsi="Arial"/>
        </w:rPr>
        <w:t xml:space="preserve">но изчисленията показват че съгласно ИЕО и позволеното годишно количество на заустваните води дружеството може да зауства количества  в размер </w:t>
      </w:r>
      <w:r w:rsidR="002A64E4">
        <w:rPr>
          <w:rFonts w:ascii="Arial" w:hAnsi="Arial"/>
        </w:rPr>
        <w:t>70,5</w:t>
      </w:r>
      <w:r w:rsidR="002A64E4" w:rsidRPr="0074450B">
        <w:rPr>
          <w:rFonts w:ascii="Arial" w:hAnsi="Arial"/>
        </w:rPr>
        <w:t xml:space="preserve"> кг/годишно или 6</w:t>
      </w:r>
      <w:r w:rsidR="002A64E4">
        <w:rPr>
          <w:rFonts w:ascii="Arial" w:hAnsi="Arial"/>
        </w:rPr>
        <w:t>5,5</w:t>
      </w:r>
      <w:r w:rsidR="002A64E4" w:rsidRPr="0074450B">
        <w:rPr>
          <w:rFonts w:ascii="Arial" w:hAnsi="Arial"/>
        </w:rPr>
        <w:t xml:space="preserve"> кг/годишно повече от заложения емисионен праг</w:t>
      </w:r>
      <w:r w:rsidR="002A64E4" w:rsidRPr="0074450B">
        <w:rPr>
          <w:rFonts w:ascii="Arial" w:hAnsi="Arial"/>
          <w:b/>
        </w:rPr>
        <w:t>.</w:t>
      </w:r>
      <w:r w:rsidR="002A64E4"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437040" w:rsidRPr="0074450B" w:rsidTr="00AC40FC">
        <w:trPr>
          <w:jc w:val="center"/>
        </w:trPr>
        <w:tc>
          <w:tcPr>
            <w:tcW w:w="2321" w:type="dxa"/>
          </w:tcPr>
          <w:p w:rsidR="00437040" w:rsidRPr="0074450B" w:rsidRDefault="0043704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437040" w:rsidRPr="0074450B" w:rsidRDefault="0043704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437040" w:rsidRPr="0074450B" w:rsidRDefault="0043704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437040" w:rsidRPr="0074450B" w:rsidRDefault="0043704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437040" w:rsidRPr="0074450B" w:rsidTr="00AC40FC">
        <w:trPr>
          <w:jc w:val="center"/>
        </w:trPr>
        <w:tc>
          <w:tcPr>
            <w:tcW w:w="2321" w:type="dxa"/>
          </w:tcPr>
          <w:p w:rsidR="00437040" w:rsidRPr="0074450B" w:rsidRDefault="00437040" w:rsidP="00AC40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кадмий</w:t>
            </w:r>
          </w:p>
        </w:tc>
        <w:tc>
          <w:tcPr>
            <w:tcW w:w="1849" w:type="dxa"/>
          </w:tcPr>
          <w:p w:rsidR="00437040" w:rsidRPr="0074450B" w:rsidRDefault="00437040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”Водоснабдяване и канализация – Варна”ООД</w:t>
            </w:r>
          </w:p>
        </w:tc>
        <w:tc>
          <w:tcPr>
            <w:tcW w:w="2160" w:type="dxa"/>
          </w:tcPr>
          <w:p w:rsidR="00437040" w:rsidRPr="006F602E" w:rsidRDefault="00437040" w:rsidP="004370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0,088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437040" w:rsidRPr="004F5F26" w:rsidRDefault="00437040" w:rsidP="00AC40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70,5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437040" w:rsidRPr="0074450B" w:rsidRDefault="00437040" w:rsidP="00437040">
      <w:pPr>
        <w:ind w:firstLine="708"/>
        <w:jc w:val="both"/>
        <w:rPr>
          <w:rFonts w:ascii="Arial" w:hAnsi="Arial" w:cs="Arial"/>
        </w:rPr>
      </w:pPr>
    </w:p>
    <w:p w:rsidR="00437040" w:rsidRPr="0074450B" w:rsidRDefault="00437040" w:rsidP="00437040">
      <w:pPr>
        <w:ind w:firstLine="708"/>
        <w:jc w:val="both"/>
        <w:rPr>
          <w:rFonts w:ascii="Arial" w:hAnsi="Arial" w:cs="Arial"/>
        </w:rPr>
      </w:pPr>
    </w:p>
    <w:p w:rsidR="00437040" w:rsidRPr="0074450B" w:rsidRDefault="00437040" w:rsidP="0043704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г., </w:t>
      </w:r>
    </w:p>
    <w:p w:rsidR="00437040" w:rsidRPr="0074450B" w:rsidRDefault="00437040" w:rsidP="0043704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437040" w:rsidRPr="0074450B" w:rsidRDefault="00437040" w:rsidP="0043704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измерена стойност на емисията се получава на база резултатите от мониторинга от акредитирана лаборатория. Всички регистрирани стойности  </w:t>
      </w:r>
      <w:r>
        <w:rPr>
          <w:rFonts w:ascii="Arial" w:hAnsi="Arial"/>
        </w:rPr>
        <w:t>за отчетния период,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кадмий</w:t>
      </w:r>
      <w:r w:rsidRPr="0074450B">
        <w:rPr>
          <w:rFonts w:ascii="Arial" w:hAnsi="Arial"/>
        </w:rPr>
        <w:t xml:space="preserve"> в смесения поток отпадъчни  води се събират и се разделят на общия си брой по формулата:</w:t>
      </w:r>
    </w:p>
    <w:p w:rsidR="00437040" w:rsidRPr="0074450B" w:rsidRDefault="00437040" w:rsidP="0043704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  </w:t>
      </w:r>
      <w:r w:rsidRPr="0074450B">
        <w:rPr>
          <w:rFonts w:ascii="Arial" w:hAnsi="Arial"/>
        </w:rPr>
        <w:t>М1+М2</w:t>
      </w:r>
    </w:p>
    <w:p w:rsidR="00437040" w:rsidRPr="0074450B" w:rsidRDefault="00437040" w:rsidP="00437040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М  =   -----------</w:t>
      </w:r>
    </w:p>
    <w:p w:rsidR="00437040" w:rsidRPr="0074450B" w:rsidRDefault="00437040" w:rsidP="0043704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В</w:t>
      </w:r>
    </w:p>
    <w:p w:rsidR="00437040" w:rsidRPr="0074450B" w:rsidRDefault="00437040" w:rsidP="00437040">
      <w:pPr>
        <w:ind w:left="360"/>
        <w:jc w:val="both"/>
        <w:rPr>
          <w:rFonts w:ascii="Arial" w:hAnsi="Arial"/>
        </w:rPr>
      </w:pPr>
    </w:p>
    <w:p w:rsidR="00437040" w:rsidRPr="0074450B" w:rsidRDefault="00437040" w:rsidP="0043704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</w:p>
    <w:p w:rsidR="00437040" w:rsidRPr="0074450B" w:rsidRDefault="00437040" w:rsidP="0043704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, където</w:t>
      </w:r>
    </w:p>
    <w:p w:rsidR="00437040" w:rsidRPr="0074450B" w:rsidRDefault="00437040" w:rsidP="0043704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437040" w:rsidRDefault="00437040" w:rsidP="0043704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М1,М2...-  резултатите от мониторинга от акредитирана лабо</w:t>
      </w:r>
      <w:r>
        <w:rPr>
          <w:rFonts w:ascii="Arial" w:hAnsi="Arial"/>
        </w:rPr>
        <w:t>ратория през отчетната година /</w:t>
      </w:r>
      <w:r w:rsidRPr="0074450B">
        <w:rPr>
          <w:rFonts w:ascii="Arial" w:hAnsi="Arial"/>
        </w:rPr>
        <w:t xml:space="preserve"> М2 =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002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B704EB">
        <w:rPr>
          <w:rFonts w:ascii="Arial" w:hAnsi="Arial"/>
        </w:rPr>
        <w:t>,</w:t>
      </w:r>
      <w:r>
        <w:rPr>
          <w:rFonts w:ascii="Arial" w:hAnsi="Arial"/>
        </w:rPr>
        <w:t>002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437040" w:rsidRDefault="00437040" w:rsidP="0043704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437040" w:rsidRDefault="00437040" w:rsidP="00437040">
      <w:pPr>
        <w:jc w:val="both"/>
        <w:rPr>
          <w:rFonts w:ascii="Arial" w:hAnsi="Arial"/>
        </w:rPr>
      </w:pPr>
    </w:p>
    <w:p w:rsidR="00437040" w:rsidRDefault="00437040" w:rsidP="00437040">
      <w:pPr>
        <w:ind w:left="1416" w:firstLine="717"/>
        <w:jc w:val="both"/>
        <w:rPr>
          <w:rFonts w:ascii="Arial" w:hAnsi="Arial"/>
        </w:rPr>
      </w:pPr>
      <w:r>
        <w:rPr>
          <w:rFonts w:ascii="Arial" w:hAnsi="Arial"/>
        </w:rPr>
        <w:t>0,002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 xml:space="preserve">0,002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М =  ---------------------- = 0</w:t>
      </w:r>
      <w:r w:rsidRPr="00B704EB">
        <w:rPr>
          <w:rFonts w:ascii="Arial" w:hAnsi="Arial"/>
        </w:rPr>
        <w:t>,</w:t>
      </w:r>
      <w:r>
        <w:rPr>
          <w:rFonts w:ascii="Arial" w:hAnsi="Arial"/>
        </w:rPr>
        <w:t>002</w:t>
      </w:r>
      <w:r w:rsidRPr="00B77580"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mg/l</w:t>
      </w:r>
    </w:p>
    <w:p w:rsidR="00437040" w:rsidRPr="0074450B" w:rsidRDefault="00437040" w:rsidP="00437040">
      <w:pPr>
        <w:ind w:left="216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2</w:t>
      </w:r>
    </w:p>
    <w:p w:rsidR="00437040" w:rsidRPr="0074450B" w:rsidRDefault="00437040" w:rsidP="0043704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 / брой измервания  - 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437040" w:rsidRPr="0074450B" w:rsidRDefault="00437040" w:rsidP="00437040">
      <w:pPr>
        <w:jc w:val="both"/>
        <w:rPr>
          <w:rFonts w:ascii="Arial" w:hAnsi="Arial"/>
        </w:rPr>
      </w:pPr>
    </w:p>
    <w:p w:rsidR="00437040" w:rsidRPr="0074450B" w:rsidRDefault="00437040" w:rsidP="0043704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437040" w:rsidRPr="0074450B" w:rsidRDefault="00437040" w:rsidP="00437040">
      <w:pPr>
        <w:jc w:val="both"/>
        <w:rPr>
          <w:rFonts w:ascii="Arial" w:hAnsi="Arial"/>
        </w:rPr>
      </w:pPr>
    </w:p>
    <w:p w:rsidR="00437040" w:rsidRPr="0074450B" w:rsidRDefault="00437040" w:rsidP="00437040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 </w:t>
      </w:r>
    </w:p>
    <w:p w:rsidR="00437040" w:rsidRPr="0074450B" w:rsidRDefault="00437040" w:rsidP="00437040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С =      ---------</w:t>
      </w:r>
    </w:p>
    <w:p w:rsidR="00437040" w:rsidRPr="0074450B" w:rsidRDefault="00437040" w:rsidP="00437040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                                    10</w:t>
      </w:r>
      <w:r w:rsidRPr="0074450B">
        <w:rPr>
          <w:rFonts w:ascii="Arial" w:hAnsi="Arial"/>
          <w:vertAlign w:val="superscript"/>
        </w:rPr>
        <w:t>3</w:t>
      </w:r>
    </w:p>
    <w:p w:rsidR="00437040" w:rsidRPr="0074450B" w:rsidRDefault="00437040" w:rsidP="0043704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437040" w:rsidRPr="0074450B" w:rsidRDefault="00437040" w:rsidP="0043704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437040" w:rsidRPr="0074450B" w:rsidRDefault="00437040" w:rsidP="0043704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437040" w:rsidRPr="0074450B" w:rsidRDefault="00437040" w:rsidP="0043704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годишно количество заустени води (</w:t>
      </w:r>
      <w:r>
        <w:rPr>
          <w:rFonts w:ascii="Arial" w:hAnsi="Arial"/>
        </w:rPr>
        <w:t>44 042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  )</w:t>
      </w:r>
    </w:p>
    <w:p w:rsidR="00437040" w:rsidRPr="0074450B" w:rsidRDefault="00437040" w:rsidP="0043704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437040" w:rsidRPr="0074450B" w:rsidRDefault="00437040" w:rsidP="00437040">
      <w:pPr>
        <w:jc w:val="both"/>
        <w:rPr>
          <w:rFonts w:ascii="Arial" w:hAnsi="Arial"/>
        </w:rPr>
      </w:pPr>
    </w:p>
    <w:p w:rsidR="00437040" w:rsidRPr="0074450B" w:rsidRDefault="00437040" w:rsidP="0043704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437040" w:rsidRPr="0074450B" w:rsidRDefault="00437040" w:rsidP="00437040">
      <w:pPr>
        <w:jc w:val="both"/>
        <w:rPr>
          <w:rFonts w:ascii="Arial" w:hAnsi="Arial"/>
        </w:rPr>
      </w:pPr>
    </w:p>
    <w:p w:rsidR="00437040" w:rsidRDefault="00437040" w:rsidP="00437040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</w:t>
      </w:r>
    </w:p>
    <w:p w:rsidR="00437040" w:rsidRPr="0074450B" w:rsidRDefault="00437040" w:rsidP="00437040">
      <w:pPr>
        <w:ind w:left="720"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V x Q  </w:t>
      </w:r>
    </w:p>
    <w:p w:rsidR="00437040" w:rsidRPr="0074450B" w:rsidRDefault="00437040" w:rsidP="00437040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D =      ----------</w:t>
      </w:r>
    </w:p>
    <w:p w:rsidR="00437040" w:rsidRPr="0074450B" w:rsidRDefault="00437040" w:rsidP="0043704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 </w:t>
      </w: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>3</w:t>
      </w:r>
    </w:p>
    <w:p w:rsidR="00437040" w:rsidRPr="0074450B" w:rsidRDefault="00437040" w:rsidP="0043704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437040" w:rsidRPr="0074450B" w:rsidRDefault="00437040" w:rsidP="00437040">
      <w:pPr>
        <w:ind w:firstLine="708"/>
        <w:jc w:val="both"/>
        <w:rPr>
          <w:rFonts w:ascii="Arial" w:hAnsi="Arial" w:cs="Arial"/>
        </w:rPr>
      </w:pPr>
    </w:p>
    <w:p w:rsidR="00437040" w:rsidRPr="0074450B" w:rsidRDefault="00437040" w:rsidP="0043704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437040" w:rsidRPr="0074450B" w:rsidRDefault="00437040" w:rsidP="0043704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0,5</w:t>
      </w:r>
      <w:r w:rsidRPr="0074450B">
        <w:rPr>
          <w:rFonts w:ascii="Arial" w:hAnsi="Arial"/>
        </w:rPr>
        <w:t xml:space="preserve"> mg/l)</w:t>
      </w:r>
    </w:p>
    <w:p w:rsidR="00437040" w:rsidRPr="0074450B" w:rsidRDefault="00437040" w:rsidP="0043704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smartTag w:uri="urn:schemas-microsoft-com:office:smarttags" w:element="metricconverter">
        <w:smartTagPr>
          <w:attr w:name="ProductID" w:val="141 000 m3"/>
        </w:smartTagPr>
        <w:r w:rsidRPr="0074450B">
          <w:rPr>
            <w:rFonts w:ascii="Arial" w:hAnsi="Arial"/>
          </w:rPr>
          <w:t>141 000 m</w:t>
        </w:r>
        <w:r w:rsidRPr="0074450B">
          <w:rPr>
            <w:rFonts w:ascii="Arial" w:hAnsi="Arial"/>
            <w:vertAlign w:val="superscript"/>
          </w:rPr>
          <w:t>3</w:t>
        </w:r>
      </w:smartTag>
      <w:r w:rsidRPr="0074450B">
        <w:rPr>
          <w:rFonts w:ascii="Arial" w:hAnsi="Arial"/>
        </w:rPr>
        <w:t>)</w:t>
      </w:r>
    </w:p>
    <w:p w:rsidR="00437040" w:rsidRDefault="00437040" w:rsidP="00437040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 емисион</w:t>
      </w:r>
      <w:r>
        <w:rPr>
          <w:rFonts w:ascii="Arial" w:hAnsi="Arial"/>
        </w:rPr>
        <w:t>ния</w:t>
      </w:r>
      <w:r w:rsidRPr="0074450B">
        <w:rPr>
          <w:rFonts w:ascii="Arial" w:hAnsi="Arial"/>
        </w:rPr>
        <w:t xml:space="preserve"> праг за </w:t>
      </w:r>
      <w:r>
        <w:rPr>
          <w:rFonts w:ascii="Arial" w:hAnsi="Arial"/>
        </w:rPr>
        <w:t>общ азот е 5 кг/г,</w:t>
      </w:r>
      <w:r w:rsidRPr="0074450B">
        <w:rPr>
          <w:rFonts w:ascii="Arial" w:hAnsi="Arial"/>
        </w:rPr>
        <w:t xml:space="preserve">но изчисленията показват че съгласно ИЕО и позволеното годишно количество на заустваните води дружеството може да зауства количества  в размер </w:t>
      </w:r>
      <w:r>
        <w:rPr>
          <w:rFonts w:ascii="Arial" w:hAnsi="Arial"/>
        </w:rPr>
        <w:t>70,5</w:t>
      </w:r>
      <w:r w:rsidRPr="0074450B">
        <w:rPr>
          <w:rFonts w:ascii="Arial" w:hAnsi="Arial"/>
        </w:rPr>
        <w:t xml:space="preserve"> кг/годишно или 6</w:t>
      </w:r>
      <w:r>
        <w:rPr>
          <w:rFonts w:ascii="Arial" w:hAnsi="Arial"/>
        </w:rPr>
        <w:t>5,5</w:t>
      </w:r>
      <w:r w:rsidRPr="0074450B">
        <w:rPr>
          <w:rFonts w:ascii="Arial" w:hAnsi="Arial"/>
        </w:rPr>
        <w:t xml:space="preserve"> кг/годишно повече от заложения емисионен праг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437040" w:rsidRDefault="00437040" w:rsidP="00437040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9C00A0" w:rsidRPr="0074450B" w:rsidTr="00AC40FC">
        <w:trPr>
          <w:jc w:val="center"/>
        </w:trPr>
        <w:tc>
          <w:tcPr>
            <w:tcW w:w="2321" w:type="dxa"/>
          </w:tcPr>
          <w:p w:rsidR="009C00A0" w:rsidRPr="0074450B" w:rsidRDefault="009C00A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9C00A0" w:rsidRPr="0074450B" w:rsidRDefault="009C00A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9C00A0" w:rsidRPr="0074450B" w:rsidRDefault="009C00A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9C00A0" w:rsidRPr="0074450B" w:rsidRDefault="009C00A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9C00A0" w:rsidRPr="0074450B" w:rsidTr="00AC40FC">
        <w:trPr>
          <w:jc w:val="center"/>
        </w:trPr>
        <w:tc>
          <w:tcPr>
            <w:tcW w:w="2321" w:type="dxa"/>
          </w:tcPr>
          <w:p w:rsidR="009C00A0" w:rsidRPr="0074450B" w:rsidRDefault="009C00A0" w:rsidP="00AC40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Хром  тривалентен</w:t>
            </w:r>
          </w:p>
        </w:tc>
        <w:tc>
          <w:tcPr>
            <w:tcW w:w="1849" w:type="dxa"/>
          </w:tcPr>
          <w:p w:rsidR="009C00A0" w:rsidRPr="0074450B" w:rsidRDefault="009C00A0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lastRenderedPageBreak/>
              <w:t>”Водоснабдяване и канализация – Варна”ООД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9C00A0" w:rsidRPr="006F602E" w:rsidRDefault="009C00A0" w:rsidP="00D844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0,</w:t>
            </w:r>
            <w:r w:rsidR="00D844BA">
              <w:rPr>
                <w:rFonts w:ascii="Arial" w:hAnsi="Arial"/>
                <w:color w:val="000000"/>
              </w:rPr>
              <w:t>44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9C00A0" w:rsidRPr="0074450B" w:rsidRDefault="00D844BA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  <w:r w:rsidR="009C00A0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,5</w:t>
            </w:r>
            <w:r w:rsidR="009C00A0"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9C00A0" w:rsidRPr="0074450B" w:rsidRDefault="009C00A0" w:rsidP="009C00A0">
      <w:pPr>
        <w:ind w:firstLine="708"/>
        <w:jc w:val="both"/>
        <w:rPr>
          <w:rFonts w:ascii="Arial" w:hAnsi="Arial" w:cs="Arial"/>
        </w:rPr>
      </w:pPr>
    </w:p>
    <w:p w:rsidR="009C00A0" w:rsidRPr="0074450B" w:rsidRDefault="009C00A0" w:rsidP="009C00A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г., </w:t>
      </w:r>
    </w:p>
    <w:p w:rsidR="009C00A0" w:rsidRPr="0074450B" w:rsidRDefault="009C00A0" w:rsidP="009C00A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 </w:t>
      </w:r>
      <w:r w:rsidRPr="007F6289">
        <w:rPr>
          <w:rFonts w:ascii="Arial" w:hAnsi="Arial"/>
          <w:b/>
        </w:rPr>
        <w:t>тривалентен хром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хром/тривалентен/</w:t>
      </w:r>
      <w:r w:rsidRPr="0074450B">
        <w:rPr>
          <w:rFonts w:ascii="Arial" w:hAnsi="Arial"/>
        </w:rPr>
        <w:t xml:space="preserve"> в смесен поток отпадъчни  води се събират и се разделят на общия си брой по формулата: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</w:t>
      </w:r>
    </w:p>
    <w:p w:rsidR="009C00A0" w:rsidRPr="0074450B" w:rsidRDefault="009C00A0" w:rsidP="009C00A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</w:t>
      </w:r>
    </w:p>
    <w:p w:rsidR="009C00A0" w:rsidRPr="0074450B" w:rsidRDefault="009C00A0" w:rsidP="009C00A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В</w:t>
      </w:r>
    </w:p>
    <w:p w:rsidR="009C00A0" w:rsidRPr="0074450B" w:rsidRDefault="009C00A0" w:rsidP="009C00A0">
      <w:pPr>
        <w:ind w:left="2484" w:firstLine="348"/>
        <w:jc w:val="both"/>
        <w:rPr>
          <w:rFonts w:ascii="Arial" w:hAnsi="Arial"/>
        </w:rPr>
      </w:pPr>
    </w:p>
    <w:p w:rsidR="009C00A0" w:rsidRPr="0074450B" w:rsidRDefault="009C00A0" w:rsidP="009C00A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9C00A0" w:rsidRPr="0074450B" w:rsidRDefault="009C00A0" w:rsidP="009C00A0">
      <w:pPr>
        <w:jc w:val="both"/>
        <w:rPr>
          <w:rFonts w:ascii="Arial" w:hAnsi="Arial"/>
        </w:rPr>
      </w:pPr>
    </w:p>
    <w:p w:rsidR="009C00A0" w:rsidRPr="0074450B" w:rsidRDefault="009C00A0" w:rsidP="009C00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9C00A0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М2 = </w:t>
      </w:r>
      <w:r w:rsidRPr="005D1663">
        <w:rPr>
          <w:rStyle w:val="a9"/>
          <w:rFonts w:ascii="Arial" w:hAnsi="Arial" w:cs="Arial"/>
        </w:rPr>
        <w:t>&lt;</w:t>
      </w:r>
      <w:r>
        <w:rPr>
          <w:rFonts w:ascii="Arial" w:hAnsi="Arial"/>
        </w:rPr>
        <w:t>0,01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 xml:space="preserve">о тримесечие ;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,01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9C00A0" w:rsidRPr="0074450B" w:rsidRDefault="009C00A0" w:rsidP="009C00A0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01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01</w:t>
      </w:r>
      <w:r w:rsidRPr="0074450B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01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2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9C00A0" w:rsidRPr="0074450B" w:rsidRDefault="009C00A0" w:rsidP="009C00A0">
      <w:pPr>
        <w:jc w:val="both"/>
        <w:rPr>
          <w:rFonts w:ascii="Arial" w:hAnsi="Arial"/>
        </w:rPr>
      </w:pP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 w:rsidR="00D844BA"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9C00A0" w:rsidRPr="0074450B" w:rsidRDefault="009C00A0" w:rsidP="009C00A0">
      <w:pPr>
        <w:ind w:firstLine="720"/>
        <w:jc w:val="both"/>
        <w:rPr>
          <w:rFonts w:ascii="Arial" w:hAnsi="Arial"/>
        </w:rPr>
      </w:pPr>
    </w:p>
    <w:p w:rsidR="009C00A0" w:rsidRPr="0074450B" w:rsidRDefault="009C00A0" w:rsidP="009C00A0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9C00A0" w:rsidRPr="0074450B" w:rsidRDefault="009C00A0" w:rsidP="009C00A0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9C00A0" w:rsidRPr="0074450B" w:rsidRDefault="009C00A0" w:rsidP="009C00A0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9C00A0" w:rsidRPr="0074450B" w:rsidRDefault="009C00A0" w:rsidP="009C00A0">
      <w:pPr>
        <w:ind w:firstLine="720"/>
        <w:jc w:val="both"/>
        <w:rPr>
          <w:rFonts w:ascii="Arial" w:hAnsi="Arial"/>
        </w:rPr>
      </w:pP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Pr="00895313">
        <w:rPr>
          <w:rFonts w:ascii="Arial" w:hAnsi="Arial"/>
          <w:color w:val="FF0000"/>
        </w:rPr>
        <w:t xml:space="preserve"> </w:t>
      </w:r>
      <w:r w:rsidRPr="009C00A0">
        <w:rPr>
          <w:rFonts w:ascii="Arial" w:hAnsi="Arial"/>
        </w:rPr>
        <w:t>44042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9C00A0" w:rsidRPr="0074450B" w:rsidRDefault="009C00A0" w:rsidP="009C00A0">
      <w:pPr>
        <w:jc w:val="both"/>
        <w:rPr>
          <w:rFonts w:ascii="Arial" w:hAnsi="Arial"/>
        </w:rPr>
      </w:pP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9C00A0" w:rsidRPr="0074450B" w:rsidRDefault="009C00A0" w:rsidP="009C00A0">
      <w:pPr>
        <w:ind w:firstLine="708"/>
        <w:jc w:val="both"/>
        <w:rPr>
          <w:rFonts w:ascii="Arial" w:hAnsi="Arial"/>
        </w:rPr>
      </w:pPr>
    </w:p>
    <w:p w:rsidR="009C00A0" w:rsidRPr="0074450B" w:rsidRDefault="009C00A0" w:rsidP="009C00A0">
      <w:pPr>
        <w:ind w:firstLine="708"/>
        <w:jc w:val="both"/>
        <w:rPr>
          <w:rFonts w:ascii="Arial" w:hAnsi="Arial"/>
        </w:rPr>
      </w:pPr>
    </w:p>
    <w:p w:rsidR="009C00A0" w:rsidRDefault="009C00A0" w:rsidP="009C00A0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9C00A0" w:rsidRPr="0074450B" w:rsidRDefault="009C00A0" w:rsidP="009C00A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Pr="0074450B">
        <w:rPr>
          <w:rFonts w:ascii="Arial" w:hAnsi="Arial"/>
        </w:rPr>
        <w:t>V x Q</w:t>
      </w:r>
    </w:p>
    <w:p w:rsidR="009C00A0" w:rsidRPr="0074450B" w:rsidRDefault="009C00A0" w:rsidP="009C00A0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9C00A0" w:rsidRPr="0074450B" w:rsidRDefault="009C00A0" w:rsidP="009C00A0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, където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</w:t>
      </w:r>
      <w:r w:rsidR="00D844BA">
        <w:rPr>
          <w:rFonts w:ascii="Arial" w:hAnsi="Arial"/>
        </w:rPr>
        <w:t>5</w:t>
      </w:r>
      <w:r w:rsidRPr="0074450B">
        <w:rPr>
          <w:rFonts w:ascii="Arial" w:hAnsi="Arial"/>
        </w:rPr>
        <w:t xml:space="preserve"> mg/l)</w:t>
      </w:r>
    </w:p>
    <w:p w:rsidR="009C00A0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r w:rsidR="00D844BA">
        <w:rPr>
          <w:rFonts w:ascii="Arial" w:hAnsi="Arial"/>
        </w:rPr>
        <w:t>14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9C00A0" w:rsidRPr="0074450B" w:rsidTr="00AC40FC">
        <w:trPr>
          <w:jc w:val="center"/>
        </w:trPr>
        <w:tc>
          <w:tcPr>
            <w:tcW w:w="2321" w:type="dxa"/>
          </w:tcPr>
          <w:p w:rsidR="009C00A0" w:rsidRPr="0074450B" w:rsidRDefault="009C00A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9C00A0" w:rsidRPr="0074450B" w:rsidRDefault="009C00A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9C00A0" w:rsidRPr="0074450B" w:rsidRDefault="009C00A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9C00A0" w:rsidRPr="0074450B" w:rsidRDefault="009C00A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9C00A0" w:rsidRPr="0074450B" w:rsidTr="00AC40FC">
        <w:trPr>
          <w:jc w:val="center"/>
        </w:trPr>
        <w:tc>
          <w:tcPr>
            <w:tcW w:w="2321" w:type="dxa"/>
          </w:tcPr>
          <w:p w:rsidR="009C00A0" w:rsidRPr="0074450B" w:rsidRDefault="009C00A0" w:rsidP="00AC40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Хром  шествалентен</w:t>
            </w:r>
          </w:p>
        </w:tc>
        <w:tc>
          <w:tcPr>
            <w:tcW w:w="1849" w:type="dxa"/>
          </w:tcPr>
          <w:p w:rsidR="009C00A0" w:rsidRPr="0074450B" w:rsidRDefault="009C00A0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”Водоснабдяване и канализация – Варна”ООД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9C00A0" w:rsidRPr="006F602E" w:rsidRDefault="009C00A0" w:rsidP="00D844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0,4</w:t>
            </w:r>
            <w:r w:rsidR="00D844BA">
              <w:rPr>
                <w:rFonts w:ascii="Arial" w:hAnsi="Arial"/>
                <w:color w:val="000000"/>
              </w:rPr>
              <w:t>4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9C00A0" w:rsidRPr="0074450B" w:rsidRDefault="00D844BA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9C00A0">
              <w:rPr>
                <w:rFonts w:ascii="Arial" w:hAnsi="Arial"/>
              </w:rPr>
              <w:t>0,5</w:t>
            </w:r>
            <w:r w:rsidR="009C00A0"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9C00A0" w:rsidRPr="0074450B" w:rsidRDefault="009C00A0" w:rsidP="009C00A0">
      <w:pPr>
        <w:ind w:firstLine="708"/>
        <w:jc w:val="both"/>
        <w:rPr>
          <w:rFonts w:ascii="Arial" w:hAnsi="Arial" w:cs="Arial"/>
        </w:rPr>
      </w:pPr>
    </w:p>
    <w:p w:rsidR="009C00A0" w:rsidRPr="0074450B" w:rsidRDefault="009C00A0" w:rsidP="009C00A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г., </w:t>
      </w:r>
    </w:p>
    <w:p w:rsidR="009C00A0" w:rsidRPr="0074450B" w:rsidRDefault="009C00A0" w:rsidP="009C00A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 </w:t>
      </w:r>
      <w:r w:rsidRPr="007F6289">
        <w:rPr>
          <w:rFonts w:ascii="Arial" w:hAnsi="Arial"/>
          <w:b/>
        </w:rPr>
        <w:t>шествалентен хром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хром/шествалентен/</w:t>
      </w:r>
      <w:r w:rsidRPr="0074450B">
        <w:rPr>
          <w:rFonts w:ascii="Arial" w:hAnsi="Arial"/>
        </w:rPr>
        <w:t xml:space="preserve"> в смесен поток отпадъчни  води се събират и се разделят на общия си брой по формулата: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</w:t>
      </w:r>
    </w:p>
    <w:p w:rsidR="009C00A0" w:rsidRPr="0074450B" w:rsidRDefault="009C00A0" w:rsidP="009C00A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 w:rsidR="00D844BA">
        <w:rPr>
          <w:rFonts w:ascii="Arial" w:hAnsi="Arial"/>
        </w:rPr>
        <w:t>---</w:t>
      </w:r>
    </w:p>
    <w:p w:rsidR="009C00A0" w:rsidRPr="0074450B" w:rsidRDefault="009C00A0" w:rsidP="009C00A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 w:rsidR="00D844BA">
        <w:rPr>
          <w:rFonts w:ascii="Arial" w:hAnsi="Arial"/>
        </w:rPr>
        <w:t xml:space="preserve"> </w:t>
      </w:r>
      <w:r w:rsidRPr="0074450B">
        <w:rPr>
          <w:rFonts w:ascii="Arial" w:hAnsi="Arial"/>
        </w:rPr>
        <w:t>В</w:t>
      </w:r>
    </w:p>
    <w:p w:rsidR="009C00A0" w:rsidRPr="0074450B" w:rsidRDefault="009C00A0" w:rsidP="009C00A0">
      <w:pPr>
        <w:ind w:left="2484" w:firstLine="348"/>
        <w:jc w:val="both"/>
        <w:rPr>
          <w:rFonts w:ascii="Arial" w:hAnsi="Arial"/>
        </w:rPr>
      </w:pPr>
    </w:p>
    <w:p w:rsidR="009C00A0" w:rsidRPr="0074450B" w:rsidRDefault="009C00A0" w:rsidP="009C00A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9C00A0" w:rsidRPr="0074450B" w:rsidRDefault="009C00A0" w:rsidP="009C00A0">
      <w:pPr>
        <w:jc w:val="both"/>
        <w:rPr>
          <w:rFonts w:ascii="Arial" w:hAnsi="Arial"/>
        </w:rPr>
      </w:pPr>
    </w:p>
    <w:p w:rsidR="009C00A0" w:rsidRPr="0074450B" w:rsidRDefault="009C00A0" w:rsidP="009C00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9C00A0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/ М</w:t>
      </w:r>
      <w:r w:rsidR="00D844BA">
        <w:rPr>
          <w:rFonts w:ascii="Arial" w:hAnsi="Arial"/>
        </w:rPr>
        <w:t>2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,01</w:t>
      </w:r>
      <w:r w:rsidRPr="0074450B">
        <w:rPr>
          <w:rFonts w:ascii="Arial" w:hAnsi="Arial"/>
        </w:rPr>
        <w:t xml:space="preserve">   - резултат от анализа за </w:t>
      </w:r>
      <w:r w:rsidR="00D844BA">
        <w:rPr>
          <w:rFonts w:ascii="Arial" w:hAnsi="Arial"/>
        </w:rPr>
        <w:t>втор</w:t>
      </w:r>
      <w:r w:rsidR="00D844BA" w:rsidRPr="0074450B">
        <w:rPr>
          <w:rFonts w:ascii="Arial" w:hAnsi="Arial"/>
        </w:rPr>
        <w:t>о тримесечие</w:t>
      </w:r>
      <w:r w:rsidRPr="0074450B">
        <w:rPr>
          <w:rFonts w:ascii="Arial" w:hAnsi="Arial"/>
        </w:rPr>
        <w:t xml:space="preserve">;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,01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9C00A0" w:rsidRPr="0074450B" w:rsidRDefault="009C00A0" w:rsidP="009C00A0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01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01</w:t>
      </w:r>
      <w:r w:rsidR="00D844BA">
        <w:rPr>
          <w:rFonts w:ascii="Arial" w:hAnsi="Arial"/>
        </w:rPr>
        <w:t xml:space="preserve"> 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 w:rsidR="00D844BA">
        <w:rPr>
          <w:rFonts w:ascii="Arial" w:hAnsi="Arial"/>
        </w:rPr>
        <w:t>--</w:t>
      </w:r>
      <w:r>
        <w:rPr>
          <w:rFonts w:ascii="Arial" w:hAnsi="Arial"/>
        </w:rPr>
        <w:t xml:space="preserve">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01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</w:t>
      </w:r>
      <w:r w:rsidR="00D844BA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 </w:t>
      </w:r>
      <w:r w:rsidR="00D844BA">
        <w:rPr>
          <w:rFonts w:ascii="Arial" w:hAnsi="Arial"/>
        </w:rPr>
        <w:t>2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9C00A0" w:rsidRPr="0074450B" w:rsidRDefault="009C00A0" w:rsidP="009C00A0">
      <w:pPr>
        <w:jc w:val="both"/>
        <w:rPr>
          <w:rFonts w:ascii="Arial" w:hAnsi="Arial"/>
        </w:rPr>
      </w:pP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 w:rsidR="00D844BA"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9C00A0" w:rsidRPr="0074450B" w:rsidRDefault="009C00A0" w:rsidP="009C00A0">
      <w:pPr>
        <w:ind w:firstLine="720"/>
        <w:jc w:val="both"/>
        <w:rPr>
          <w:rFonts w:ascii="Arial" w:hAnsi="Arial"/>
        </w:rPr>
      </w:pPr>
    </w:p>
    <w:p w:rsidR="009C00A0" w:rsidRPr="0074450B" w:rsidRDefault="009C00A0" w:rsidP="009C00A0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9C00A0" w:rsidRPr="0074450B" w:rsidRDefault="009C00A0" w:rsidP="009C00A0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9C00A0" w:rsidRPr="0074450B" w:rsidRDefault="009C00A0" w:rsidP="009C00A0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9C00A0" w:rsidRPr="0074450B" w:rsidRDefault="009C00A0" w:rsidP="009C00A0">
      <w:pPr>
        <w:ind w:firstLine="720"/>
        <w:jc w:val="both"/>
        <w:rPr>
          <w:rFonts w:ascii="Arial" w:hAnsi="Arial"/>
        </w:rPr>
      </w:pP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Pr="00895313">
        <w:rPr>
          <w:rFonts w:ascii="Arial" w:hAnsi="Arial"/>
          <w:color w:val="FF0000"/>
        </w:rPr>
        <w:t xml:space="preserve"> </w:t>
      </w:r>
      <w:r w:rsidRPr="009C00A0">
        <w:rPr>
          <w:rFonts w:ascii="Arial" w:hAnsi="Arial"/>
        </w:rPr>
        <w:t>44042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9C00A0" w:rsidRPr="0074450B" w:rsidRDefault="009C00A0" w:rsidP="009C00A0">
      <w:pPr>
        <w:jc w:val="both"/>
        <w:rPr>
          <w:rFonts w:ascii="Arial" w:hAnsi="Arial"/>
        </w:rPr>
      </w:pP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9C00A0" w:rsidRPr="0074450B" w:rsidRDefault="009C00A0" w:rsidP="009C00A0">
      <w:pPr>
        <w:ind w:firstLine="708"/>
        <w:jc w:val="both"/>
        <w:rPr>
          <w:rFonts w:ascii="Arial" w:hAnsi="Arial"/>
        </w:rPr>
      </w:pPr>
    </w:p>
    <w:p w:rsidR="009C00A0" w:rsidRPr="0074450B" w:rsidRDefault="009C00A0" w:rsidP="009C00A0">
      <w:pPr>
        <w:ind w:firstLine="708"/>
        <w:jc w:val="both"/>
        <w:rPr>
          <w:rFonts w:ascii="Arial" w:hAnsi="Arial"/>
        </w:rPr>
      </w:pPr>
    </w:p>
    <w:p w:rsidR="009C00A0" w:rsidRDefault="009C00A0" w:rsidP="009C00A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9C00A0" w:rsidRDefault="009C00A0" w:rsidP="009C00A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9C00A0" w:rsidRPr="0074450B" w:rsidRDefault="009C00A0" w:rsidP="009C00A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Pr="0074450B">
        <w:rPr>
          <w:rFonts w:ascii="Arial" w:hAnsi="Arial"/>
        </w:rPr>
        <w:t>V x Q</w:t>
      </w:r>
    </w:p>
    <w:p w:rsidR="009C00A0" w:rsidRPr="0074450B" w:rsidRDefault="009C00A0" w:rsidP="009C00A0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D =    </w:t>
      </w:r>
      <w:r w:rsidRPr="0074450B">
        <w:rPr>
          <w:rFonts w:ascii="Arial" w:hAnsi="Arial"/>
        </w:rPr>
        <w:t xml:space="preserve"> --------</w:t>
      </w:r>
    </w:p>
    <w:p w:rsidR="009C00A0" w:rsidRPr="0074450B" w:rsidRDefault="009C00A0" w:rsidP="009C00A0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0,5</w:t>
      </w:r>
      <w:r w:rsidRPr="0074450B">
        <w:rPr>
          <w:rFonts w:ascii="Arial" w:hAnsi="Arial"/>
        </w:rPr>
        <w:t xml:space="preserve"> mg/l)</w:t>
      </w:r>
    </w:p>
    <w:p w:rsidR="009C00A0" w:rsidRPr="0074450B" w:rsidRDefault="009C00A0" w:rsidP="009C00A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r w:rsidR="00D844BA">
        <w:rPr>
          <w:rFonts w:ascii="Arial" w:hAnsi="Arial"/>
        </w:rPr>
        <w:t>14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9C00A0" w:rsidRPr="00437040" w:rsidRDefault="009C00A0" w:rsidP="009C00A0">
      <w:pPr>
        <w:jc w:val="both"/>
        <w:rPr>
          <w:rFonts w:ascii="Arial" w:hAnsi="Arial"/>
          <w:b/>
        </w:rPr>
      </w:pPr>
      <w:r w:rsidRPr="00437040">
        <w:rPr>
          <w:rFonts w:ascii="Arial" w:hAnsi="Arial"/>
          <w:b/>
        </w:rPr>
        <w:t>Общо количество три- + шествалентен хром – 0,</w:t>
      </w:r>
      <w:r w:rsidR="00D844BA">
        <w:rPr>
          <w:rFonts w:ascii="Arial" w:hAnsi="Arial"/>
          <w:b/>
        </w:rPr>
        <w:t>88</w:t>
      </w:r>
      <w:r w:rsidRPr="00437040">
        <w:rPr>
          <w:rFonts w:ascii="Arial" w:hAnsi="Arial"/>
          <w:b/>
        </w:rPr>
        <w:t xml:space="preserve"> кг/г</w:t>
      </w:r>
    </w:p>
    <w:p w:rsidR="009C00A0" w:rsidRDefault="009C00A0" w:rsidP="009C00A0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50</w:t>
      </w:r>
      <w:r w:rsidRPr="0074450B">
        <w:rPr>
          <w:rFonts w:ascii="Arial" w:hAnsi="Arial"/>
        </w:rPr>
        <w:t xml:space="preserve"> кг/годишно </w:t>
      </w:r>
      <w:r>
        <w:rPr>
          <w:rFonts w:ascii="Arial" w:hAnsi="Arial"/>
        </w:rPr>
        <w:t>хром и съединенията му</w:t>
      </w:r>
      <w:r w:rsidRPr="0074450B">
        <w:rPr>
          <w:rFonts w:ascii="Arial" w:hAnsi="Arial"/>
        </w:rPr>
        <w:t xml:space="preserve"> във води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175871" w:rsidRPr="0074450B" w:rsidRDefault="00175871" w:rsidP="00175871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D844BA" w:rsidRPr="0074450B" w:rsidTr="00AC40FC">
        <w:trPr>
          <w:jc w:val="center"/>
        </w:trPr>
        <w:tc>
          <w:tcPr>
            <w:tcW w:w="2321" w:type="dxa"/>
          </w:tcPr>
          <w:p w:rsidR="00D844BA" w:rsidRPr="0074450B" w:rsidRDefault="00D844BA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D844BA" w:rsidRPr="0074450B" w:rsidRDefault="00D844BA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D844BA" w:rsidRPr="0074450B" w:rsidRDefault="00D844BA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D844BA" w:rsidRPr="0074450B" w:rsidRDefault="00D844BA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D844BA" w:rsidRPr="0074450B" w:rsidTr="00AC40FC">
        <w:trPr>
          <w:jc w:val="center"/>
        </w:trPr>
        <w:tc>
          <w:tcPr>
            <w:tcW w:w="2321" w:type="dxa"/>
          </w:tcPr>
          <w:p w:rsidR="00D844BA" w:rsidRPr="0074450B" w:rsidRDefault="00D844BA" w:rsidP="00AC40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Мед </w:t>
            </w:r>
          </w:p>
        </w:tc>
        <w:tc>
          <w:tcPr>
            <w:tcW w:w="1849" w:type="dxa"/>
          </w:tcPr>
          <w:p w:rsidR="00D844BA" w:rsidRPr="0074450B" w:rsidRDefault="00D844BA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”Водоснабдяване и канализация – Варна”ООД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D844BA" w:rsidRPr="006F602E" w:rsidRDefault="00D844BA" w:rsidP="00D844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1,76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D844BA" w:rsidRPr="0074450B" w:rsidRDefault="00D844BA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</w:t>
            </w:r>
            <w:r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D844BA" w:rsidRPr="0074450B" w:rsidRDefault="00D844BA" w:rsidP="00D844BA">
      <w:pPr>
        <w:ind w:firstLine="708"/>
        <w:jc w:val="both"/>
        <w:rPr>
          <w:rFonts w:ascii="Arial" w:hAnsi="Arial" w:cs="Arial"/>
        </w:rPr>
      </w:pPr>
    </w:p>
    <w:p w:rsidR="00D844BA" w:rsidRPr="0074450B" w:rsidRDefault="00D844BA" w:rsidP="00D844BA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г., </w:t>
      </w:r>
    </w:p>
    <w:p w:rsidR="00D844BA" w:rsidRPr="0074450B" w:rsidRDefault="00D844BA" w:rsidP="00D844BA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</w:t>
      </w:r>
    </w:p>
    <w:p w:rsidR="00D844BA" w:rsidRPr="0074450B" w:rsidRDefault="00D844BA" w:rsidP="00D844BA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 xml:space="preserve">период  за </w:t>
      </w:r>
      <w:r>
        <w:rPr>
          <w:rFonts w:ascii="Arial" w:hAnsi="Arial"/>
        </w:rPr>
        <w:t>мед</w:t>
      </w:r>
      <w:r w:rsidRPr="0074450B">
        <w:rPr>
          <w:rFonts w:ascii="Arial" w:hAnsi="Arial"/>
        </w:rPr>
        <w:t xml:space="preserve"> в смесен поток отпадъчни  води се събират и се разделят на общия си брой по формулата:</w:t>
      </w:r>
    </w:p>
    <w:p w:rsidR="00D844BA" w:rsidRPr="0074450B" w:rsidRDefault="00D844BA" w:rsidP="00D844BA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D844BA" w:rsidRPr="0074450B" w:rsidRDefault="00D844BA" w:rsidP="00D844BA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D844BA" w:rsidRPr="0074450B" w:rsidRDefault="00D844BA" w:rsidP="00D844BA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D844BA" w:rsidRPr="0074450B" w:rsidRDefault="00D844BA" w:rsidP="00D844BA">
      <w:pPr>
        <w:ind w:left="2484" w:firstLine="348"/>
        <w:jc w:val="both"/>
        <w:rPr>
          <w:rFonts w:ascii="Arial" w:hAnsi="Arial"/>
        </w:rPr>
      </w:pPr>
    </w:p>
    <w:p w:rsidR="00D844BA" w:rsidRPr="0074450B" w:rsidRDefault="00D844BA" w:rsidP="00D844BA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D844BA" w:rsidRPr="0074450B" w:rsidRDefault="00D844BA" w:rsidP="00D844BA">
      <w:pPr>
        <w:jc w:val="both"/>
        <w:rPr>
          <w:rFonts w:ascii="Arial" w:hAnsi="Arial"/>
        </w:rPr>
      </w:pPr>
    </w:p>
    <w:p w:rsidR="00D844BA" w:rsidRPr="0074450B" w:rsidRDefault="00D844BA" w:rsidP="00D844B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D844BA" w:rsidRDefault="00D844BA" w:rsidP="00D844BA">
      <w:pPr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 xml:space="preserve">/ М1 = </w:t>
      </w:r>
      <w:r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,02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>&lt;</w:t>
      </w:r>
      <w:r>
        <w:rPr>
          <w:rFonts w:ascii="Arial" w:hAnsi="Arial"/>
        </w:rPr>
        <w:t>0,02</w:t>
      </w:r>
      <w:r w:rsidRPr="0074450B">
        <w:rPr>
          <w:rFonts w:ascii="Arial" w:hAnsi="Arial"/>
        </w:rPr>
        <w:t xml:space="preserve">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0,1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</w:t>
      </w:r>
      <w:r>
        <w:rPr>
          <w:rStyle w:val="a9"/>
          <w:rFonts w:ascii="Arial" w:hAnsi="Arial" w:cs="Arial"/>
        </w:rPr>
        <w:t>0</w:t>
      </w:r>
      <w:r>
        <w:rPr>
          <w:rFonts w:ascii="Arial" w:hAnsi="Arial"/>
        </w:rPr>
        <w:t>,02</w:t>
      </w:r>
      <w:r w:rsidRPr="0074450B">
        <w:rPr>
          <w:rFonts w:ascii="Arial" w:hAnsi="Arial"/>
        </w:rPr>
        <w:t xml:space="preserve"> 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D844BA" w:rsidRDefault="00D844BA" w:rsidP="00D844BA">
      <w:pPr>
        <w:ind w:left="2160" w:firstLine="720"/>
        <w:jc w:val="both"/>
        <w:rPr>
          <w:rFonts w:ascii="Arial" w:hAnsi="Arial"/>
        </w:rPr>
      </w:pPr>
    </w:p>
    <w:p w:rsidR="00D844BA" w:rsidRDefault="00D844BA" w:rsidP="00D844BA">
      <w:pPr>
        <w:ind w:left="2160" w:firstLine="720"/>
        <w:jc w:val="both"/>
        <w:rPr>
          <w:rFonts w:ascii="Arial" w:hAnsi="Arial"/>
        </w:rPr>
      </w:pPr>
    </w:p>
    <w:p w:rsidR="00D844BA" w:rsidRPr="0074450B" w:rsidRDefault="00D844BA" w:rsidP="00D844BA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02</w:t>
      </w:r>
      <w:r w:rsidRPr="0074450B">
        <w:rPr>
          <w:rFonts w:ascii="Arial" w:hAnsi="Arial"/>
        </w:rPr>
        <w:t xml:space="preserve"> + 0,</w:t>
      </w:r>
      <w:r>
        <w:rPr>
          <w:rFonts w:ascii="Arial" w:hAnsi="Arial"/>
        </w:rPr>
        <w:t>02</w:t>
      </w:r>
      <w:r w:rsidRPr="0074450B">
        <w:rPr>
          <w:rFonts w:ascii="Arial" w:hAnsi="Arial"/>
        </w:rPr>
        <w:t xml:space="preserve"> +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>
        <w:rPr>
          <w:rFonts w:ascii="Arial" w:hAnsi="Arial"/>
        </w:rPr>
        <w:t>1+0,02</w:t>
      </w:r>
      <w:r w:rsidRPr="0074450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:rsidR="00D844BA" w:rsidRPr="0074450B" w:rsidRDefault="00D844BA" w:rsidP="00D844B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 = </w:t>
      </w:r>
      <w:r w:rsidRPr="005D404A">
        <w:rPr>
          <w:rFonts w:ascii="Arial" w:hAnsi="Arial"/>
        </w:rPr>
        <w:t>0,</w:t>
      </w:r>
      <w:r>
        <w:rPr>
          <w:rFonts w:ascii="Arial" w:hAnsi="Arial"/>
        </w:rPr>
        <w:t>04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4</w:t>
      </w:r>
    </w:p>
    <w:p w:rsidR="00D844BA" w:rsidRPr="0074450B" w:rsidRDefault="00D844BA" w:rsidP="00D844BA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D844BA" w:rsidRPr="0074450B" w:rsidRDefault="00D844BA" w:rsidP="00D844BA">
      <w:pPr>
        <w:jc w:val="both"/>
        <w:rPr>
          <w:rFonts w:ascii="Arial" w:hAnsi="Arial"/>
        </w:rPr>
      </w:pPr>
    </w:p>
    <w:p w:rsidR="00D844BA" w:rsidRPr="0074450B" w:rsidRDefault="00D844BA" w:rsidP="00D844BA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D844BA" w:rsidRPr="0074450B" w:rsidRDefault="00D844BA" w:rsidP="00D844BA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D844BA" w:rsidRPr="0074450B" w:rsidRDefault="00D844BA" w:rsidP="00D844BA">
      <w:pPr>
        <w:ind w:firstLine="720"/>
        <w:jc w:val="both"/>
        <w:rPr>
          <w:rFonts w:ascii="Arial" w:hAnsi="Arial"/>
        </w:rPr>
      </w:pPr>
    </w:p>
    <w:p w:rsidR="00D844BA" w:rsidRPr="0074450B" w:rsidRDefault="00D844BA" w:rsidP="00D844BA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D844BA" w:rsidRPr="0074450B" w:rsidRDefault="00D844BA" w:rsidP="00D844BA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D844BA" w:rsidRPr="0074450B" w:rsidRDefault="00D844BA" w:rsidP="00D844BA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D844BA" w:rsidRPr="0074450B" w:rsidRDefault="00D844BA" w:rsidP="00D844BA">
      <w:pPr>
        <w:ind w:firstLine="720"/>
        <w:jc w:val="both"/>
        <w:rPr>
          <w:rFonts w:ascii="Arial" w:hAnsi="Arial"/>
        </w:rPr>
      </w:pPr>
    </w:p>
    <w:p w:rsidR="00D844BA" w:rsidRPr="0074450B" w:rsidRDefault="00D844BA" w:rsidP="00D844BA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D844BA" w:rsidRPr="0074450B" w:rsidRDefault="00D844BA" w:rsidP="00D844BA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D844BA" w:rsidRPr="0074450B" w:rsidRDefault="00D844BA" w:rsidP="00D844BA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D844BA" w:rsidRPr="0074450B" w:rsidRDefault="00D844BA" w:rsidP="00D844BA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Pr="00895313">
        <w:rPr>
          <w:rFonts w:ascii="Arial" w:hAnsi="Arial"/>
          <w:color w:val="FF0000"/>
        </w:rPr>
        <w:t xml:space="preserve"> </w:t>
      </w:r>
      <w:r w:rsidRPr="00D844BA">
        <w:rPr>
          <w:rFonts w:ascii="Arial" w:hAnsi="Arial"/>
        </w:rPr>
        <w:t>44042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D844BA" w:rsidRPr="0074450B" w:rsidRDefault="00D844BA" w:rsidP="00D844BA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D844BA" w:rsidRPr="0074450B" w:rsidRDefault="00D844BA" w:rsidP="00D844BA">
      <w:pPr>
        <w:jc w:val="both"/>
        <w:rPr>
          <w:rFonts w:ascii="Arial" w:hAnsi="Arial"/>
        </w:rPr>
      </w:pPr>
    </w:p>
    <w:p w:rsidR="00D844BA" w:rsidRPr="0074450B" w:rsidRDefault="00D844BA" w:rsidP="00D844BA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D844BA" w:rsidRPr="0074450B" w:rsidRDefault="00D844BA" w:rsidP="00D844BA">
      <w:pPr>
        <w:ind w:firstLine="708"/>
        <w:jc w:val="both"/>
        <w:rPr>
          <w:rFonts w:ascii="Arial" w:hAnsi="Arial"/>
        </w:rPr>
      </w:pPr>
    </w:p>
    <w:p w:rsidR="00D844BA" w:rsidRPr="0074450B" w:rsidRDefault="00D844BA" w:rsidP="00D844BA">
      <w:pPr>
        <w:ind w:firstLine="708"/>
        <w:jc w:val="both"/>
        <w:rPr>
          <w:rFonts w:ascii="Arial" w:hAnsi="Arial"/>
        </w:rPr>
      </w:pPr>
    </w:p>
    <w:p w:rsidR="00D844BA" w:rsidRDefault="00D844BA" w:rsidP="00D844B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D844BA" w:rsidRDefault="00D844BA" w:rsidP="00D844B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D844BA" w:rsidRPr="0074450B" w:rsidRDefault="00D844BA" w:rsidP="00D844B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Pr="0074450B">
        <w:rPr>
          <w:rFonts w:ascii="Arial" w:hAnsi="Arial"/>
        </w:rPr>
        <w:t>V x Q</w:t>
      </w:r>
    </w:p>
    <w:p w:rsidR="00D844BA" w:rsidRPr="0074450B" w:rsidRDefault="00D844BA" w:rsidP="00D844BA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D =    </w:t>
      </w:r>
      <w:r w:rsidRPr="0074450B">
        <w:rPr>
          <w:rFonts w:ascii="Arial" w:hAnsi="Arial"/>
        </w:rPr>
        <w:t xml:space="preserve"> --------</w:t>
      </w:r>
    </w:p>
    <w:p w:rsidR="00D844BA" w:rsidRPr="0074450B" w:rsidRDefault="00D844BA" w:rsidP="00D844BA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D844BA" w:rsidRPr="0074450B" w:rsidRDefault="00D844BA" w:rsidP="00D844BA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D844BA" w:rsidRPr="0074450B" w:rsidRDefault="00D844BA" w:rsidP="00D844BA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D844BA" w:rsidRPr="0074450B" w:rsidRDefault="00D844BA" w:rsidP="00D844BA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2,0</w:t>
      </w:r>
      <w:r w:rsidRPr="0074450B">
        <w:rPr>
          <w:rFonts w:ascii="Arial" w:hAnsi="Arial"/>
        </w:rPr>
        <w:t xml:space="preserve"> mg/l)</w:t>
      </w:r>
    </w:p>
    <w:p w:rsidR="00D844BA" w:rsidRPr="0074450B" w:rsidRDefault="00D844BA" w:rsidP="00D844BA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 води ( </w:t>
      </w:r>
      <w:r>
        <w:rPr>
          <w:rFonts w:ascii="Arial" w:hAnsi="Arial"/>
        </w:rPr>
        <w:t>14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D844BA" w:rsidRPr="0074450B" w:rsidRDefault="00D844BA" w:rsidP="00D844BA">
      <w:pPr>
        <w:jc w:val="both"/>
        <w:rPr>
          <w:rFonts w:ascii="Arial" w:hAnsi="Arial"/>
        </w:rPr>
      </w:pPr>
    </w:p>
    <w:p w:rsidR="00D844BA" w:rsidRDefault="00D844BA" w:rsidP="00D844BA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</w:t>
      </w:r>
      <w:r>
        <w:rPr>
          <w:rFonts w:ascii="Arial" w:hAnsi="Arial"/>
        </w:rPr>
        <w:t>50</w:t>
      </w:r>
      <w:r w:rsidRPr="0074450B">
        <w:rPr>
          <w:rFonts w:ascii="Arial" w:hAnsi="Arial"/>
        </w:rPr>
        <w:t xml:space="preserve"> кг/годишно </w:t>
      </w:r>
      <w:r>
        <w:rPr>
          <w:rFonts w:ascii="Arial" w:hAnsi="Arial"/>
        </w:rPr>
        <w:t>мед и съединенията й</w:t>
      </w:r>
      <w:r w:rsidRPr="0074450B">
        <w:rPr>
          <w:rFonts w:ascii="Arial" w:hAnsi="Arial"/>
        </w:rPr>
        <w:t xml:space="preserve"> във води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E917BF" w:rsidRPr="0074450B" w:rsidRDefault="00E917BF" w:rsidP="00E917BF">
      <w:pPr>
        <w:ind w:firstLine="708"/>
        <w:jc w:val="both"/>
        <w:rPr>
          <w:rFonts w:ascii="Arial" w:hAnsi="Arial"/>
          <w:b/>
          <w:i/>
        </w:rPr>
      </w:pPr>
    </w:p>
    <w:p w:rsidR="00E917BF" w:rsidRPr="0074450B" w:rsidRDefault="00E917BF" w:rsidP="009A104C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1715BB" w:rsidRPr="0074450B" w:rsidTr="00AC40FC">
        <w:trPr>
          <w:jc w:val="center"/>
        </w:trPr>
        <w:tc>
          <w:tcPr>
            <w:tcW w:w="2321" w:type="dxa"/>
          </w:tcPr>
          <w:p w:rsidR="001715BB" w:rsidRPr="0074450B" w:rsidRDefault="001715B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1715BB" w:rsidRPr="0074450B" w:rsidRDefault="001715B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1715BB" w:rsidRPr="0074450B" w:rsidRDefault="001715B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1715BB" w:rsidRPr="0074450B" w:rsidRDefault="001715B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1715BB" w:rsidRPr="0074450B" w:rsidTr="00AC40FC">
        <w:trPr>
          <w:jc w:val="center"/>
        </w:trPr>
        <w:tc>
          <w:tcPr>
            <w:tcW w:w="2321" w:type="dxa"/>
          </w:tcPr>
          <w:p w:rsidR="001715BB" w:rsidRPr="00E917BF" w:rsidRDefault="001715BB" w:rsidP="00AC40FC">
            <w:pPr>
              <w:jc w:val="center"/>
              <w:rPr>
                <w:rFonts w:ascii="Arial" w:hAnsi="Arial"/>
              </w:rPr>
            </w:pPr>
            <w:r w:rsidRPr="00E917BF">
              <w:rPr>
                <w:rFonts w:ascii="Arial" w:hAnsi="Arial"/>
              </w:rPr>
              <w:t xml:space="preserve">Живак </w:t>
            </w:r>
          </w:p>
        </w:tc>
        <w:tc>
          <w:tcPr>
            <w:tcW w:w="1849" w:type="dxa"/>
          </w:tcPr>
          <w:p w:rsidR="001715BB" w:rsidRPr="0074450B" w:rsidRDefault="001715BB" w:rsidP="00AC40FC">
            <w:pPr>
              <w:jc w:val="both"/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lastRenderedPageBreak/>
              <w:t>ЛАКОС Бургас</w:t>
            </w:r>
          </w:p>
          <w:p w:rsidR="001715BB" w:rsidRPr="0074450B" w:rsidRDefault="001715BB" w:rsidP="00AC40FC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715BB" w:rsidRPr="006F602E" w:rsidRDefault="001715BB" w:rsidP="003B159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0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0</w:t>
            </w:r>
            <w:r w:rsidR="003B1590">
              <w:rPr>
                <w:rFonts w:ascii="Arial" w:hAnsi="Arial"/>
                <w:color w:val="000000"/>
              </w:rPr>
              <w:t>4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1715BB" w:rsidRPr="004F5F26" w:rsidRDefault="003B1590" w:rsidP="00AC40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  <w:r w:rsidR="001715BB">
              <w:rPr>
                <w:rFonts w:ascii="Arial" w:hAnsi="Arial"/>
                <w:color w:val="000000"/>
              </w:rPr>
              <w:t>,05</w:t>
            </w:r>
            <w:r w:rsidR="001715BB"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1715BB" w:rsidRPr="0074450B" w:rsidRDefault="001715BB" w:rsidP="001715BB">
      <w:pPr>
        <w:jc w:val="both"/>
        <w:rPr>
          <w:rFonts w:ascii="Arial" w:hAnsi="Arial" w:cs="Arial"/>
        </w:rPr>
      </w:pP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</w:t>
      </w: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живак</w:t>
      </w:r>
      <w:r w:rsidRPr="0074450B">
        <w:rPr>
          <w:rFonts w:ascii="Arial" w:hAnsi="Arial"/>
        </w:rPr>
        <w:t xml:space="preserve"> в отпадъчните смесен поток отпадъчни води се събират и се разделят на общия си брой по формулата:</w:t>
      </w:r>
    </w:p>
    <w:p w:rsidR="001715B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1715BB" w:rsidRPr="0074450B" w:rsidRDefault="001715BB" w:rsidP="001715BB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</w:t>
      </w: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</w:t>
      </w: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В</w:t>
      </w:r>
    </w:p>
    <w:p w:rsidR="001715BB" w:rsidRPr="0074450B" w:rsidRDefault="001715BB" w:rsidP="001715BB">
      <w:pPr>
        <w:ind w:left="2484" w:firstLine="348"/>
        <w:jc w:val="both"/>
        <w:rPr>
          <w:rFonts w:ascii="Arial" w:hAnsi="Arial"/>
        </w:rPr>
      </w:pP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1715B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М2 = </w:t>
      </w:r>
      <w:r w:rsidRPr="005D1663">
        <w:rPr>
          <w:rStyle w:val="a9"/>
          <w:rFonts w:ascii="Arial" w:hAnsi="Arial" w:cs="Arial"/>
        </w:rPr>
        <w:t>&lt; 0,001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 xml:space="preserve">о тримесечие ;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&lt;0,</w:t>
      </w:r>
      <w:r w:rsidRPr="005D1663">
        <w:rPr>
          <w:rStyle w:val="a9"/>
          <w:rFonts w:ascii="Arial" w:hAnsi="Arial" w:cs="Arial"/>
          <w:lang w:val="en-US"/>
        </w:rPr>
        <w:t>00</w:t>
      </w:r>
      <w:r>
        <w:rPr>
          <w:rStyle w:val="a9"/>
          <w:rFonts w:ascii="Arial" w:hAnsi="Arial" w:cs="Arial"/>
        </w:rPr>
        <w:t>1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1715B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1715BB" w:rsidRDefault="001715BB" w:rsidP="001715BB">
      <w:pPr>
        <w:jc w:val="both"/>
        <w:rPr>
          <w:rFonts w:ascii="Arial" w:hAnsi="Arial"/>
        </w:rPr>
      </w:pPr>
    </w:p>
    <w:p w:rsidR="001715BB" w:rsidRDefault="001715BB" w:rsidP="001715BB">
      <w:pPr>
        <w:ind w:left="2160"/>
        <w:jc w:val="both"/>
        <w:rPr>
          <w:rFonts w:ascii="Arial" w:hAnsi="Arial"/>
        </w:rPr>
      </w:pPr>
      <w:r>
        <w:rPr>
          <w:rFonts w:ascii="Arial" w:hAnsi="Arial"/>
        </w:rPr>
        <w:t xml:space="preserve">        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001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 xml:space="preserve">001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</w:t>
      </w:r>
    </w:p>
    <w:p w:rsidR="001715BB" w:rsidRDefault="001715BB" w:rsidP="001715BB">
      <w:pPr>
        <w:ind w:left="2160"/>
        <w:jc w:val="both"/>
        <w:rPr>
          <w:rFonts w:ascii="Arial" w:hAnsi="Arial"/>
        </w:rPr>
      </w:pPr>
      <w:r>
        <w:rPr>
          <w:rFonts w:ascii="Arial" w:hAnsi="Arial"/>
        </w:rPr>
        <w:t>М = --------------------- = 0,001</w:t>
      </w:r>
    </w:p>
    <w:p w:rsidR="001715BB" w:rsidRPr="0074450B" w:rsidRDefault="001715BB" w:rsidP="001715BB">
      <w:pPr>
        <w:ind w:left="21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2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- 2</w:t>
      </w:r>
      <w:r w:rsidRPr="0074450B">
        <w:rPr>
          <w:rFonts w:ascii="Arial" w:hAnsi="Arial"/>
        </w:rPr>
        <w:t xml:space="preserve">/. </w:t>
      </w:r>
    </w:p>
    <w:p w:rsidR="001715BB" w:rsidRPr="0074450B" w:rsidRDefault="001715BB" w:rsidP="001715BB">
      <w:pPr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>
        <w:rPr>
          <w:rFonts w:ascii="Arial" w:hAnsi="Arial"/>
        </w:rPr>
        <w:t xml:space="preserve">44042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1715BB" w:rsidRPr="0074450B" w:rsidRDefault="001715BB" w:rsidP="001715BB">
      <w:pPr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1715BB" w:rsidRPr="0074450B" w:rsidRDefault="001715BB" w:rsidP="001715BB">
      <w:pPr>
        <w:ind w:firstLine="708"/>
        <w:jc w:val="both"/>
        <w:rPr>
          <w:rFonts w:ascii="Arial" w:hAnsi="Arial"/>
        </w:rPr>
      </w:pP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1715BB" w:rsidRPr="0074450B" w:rsidRDefault="001715BB" w:rsidP="001715BB">
      <w:pPr>
        <w:ind w:firstLine="708"/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1715BB" w:rsidRPr="0074450B" w:rsidRDefault="001715BB" w:rsidP="001715BB">
      <w:pPr>
        <w:ind w:firstLine="708"/>
        <w:jc w:val="both"/>
        <w:rPr>
          <w:rFonts w:ascii="Arial" w:hAnsi="Arial" w:cs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(0</w:t>
      </w:r>
      <w:r>
        <w:rPr>
          <w:rFonts w:ascii="Arial" w:hAnsi="Arial"/>
        </w:rPr>
        <w:t>,05</w:t>
      </w:r>
      <w:r w:rsidRPr="0074450B">
        <w:rPr>
          <w:rFonts w:ascii="Arial" w:hAnsi="Arial"/>
        </w:rPr>
        <w:t xml:space="preserve"> mg/l)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смесен поток отпадъчни води (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1715BB" w:rsidRDefault="001715BB" w:rsidP="001715BB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живак  1кг/г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1715BB" w:rsidRPr="0074450B" w:rsidTr="00AC40FC">
        <w:trPr>
          <w:jc w:val="center"/>
        </w:trPr>
        <w:tc>
          <w:tcPr>
            <w:tcW w:w="2321" w:type="dxa"/>
          </w:tcPr>
          <w:p w:rsidR="001715BB" w:rsidRPr="0074450B" w:rsidRDefault="001715B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1715BB" w:rsidRPr="0074450B" w:rsidRDefault="001715B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1715BB" w:rsidRPr="0074450B" w:rsidRDefault="001715B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1715BB" w:rsidRPr="0074450B" w:rsidRDefault="001715B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1715BB" w:rsidRPr="0074450B" w:rsidTr="00AC40FC">
        <w:trPr>
          <w:jc w:val="center"/>
        </w:trPr>
        <w:tc>
          <w:tcPr>
            <w:tcW w:w="2321" w:type="dxa"/>
          </w:tcPr>
          <w:p w:rsidR="001715BB" w:rsidRPr="00E917BF" w:rsidRDefault="001715BB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Никел </w:t>
            </w:r>
            <w:r w:rsidRPr="00E917BF">
              <w:rPr>
                <w:rFonts w:ascii="Arial" w:hAnsi="Arial"/>
              </w:rPr>
              <w:t xml:space="preserve"> </w:t>
            </w:r>
          </w:p>
        </w:tc>
        <w:tc>
          <w:tcPr>
            <w:tcW w:w="1849" w:type="dxa"/>
          </w:tcPr>
          <w:p w:rsidR="001715BB" w:rsidRPr="0074450B" w:rsidRDefault="001715BB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”Водоснабдяване и канализация – Варна”ООД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1715BB" w:rsidRPr="006F602E" w:rsidRDefault="001715BB" w:rsidP="00AC40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="003B1590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>7</w:t>
            </w:r>
            <w:r w:rsidR="003B1590">
              <w:rPr>
                <w:rFonts w:ascii="Arial" w:hAnsi="Arial"/>
                <w:color w:val="000000"/>
              </w:rPr>
              <w:t>4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1715BB" w:rsidRPr="004F5F26" w:rsidRDefault="003B1590" w:rsidP="00AC40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</w:t>
            </w:r>
            <w:r w:rsidR="001715BB">
              <w:rPr>
                <w:rFonts w:ascii="Arial" w:hAnsi="Arial"/>
                <w:color w:val="000000"/>
              </w:rPr>
              <w:t>2</w:t>
            </w:r>
            <w:r w:rsidR="001715BB"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1715BB" w:rsidRPr="0074450B" w:rsidRDefault="001715BB" w:rsidP="001715BB">
      <w:pPr>
        <w:jc w:val="both"/>
        <w:rPr>
          <w:rFonts w:ascii="Arial" w:hAnsi="Arial" w:cs="Arial"/>
        </w:rPr>
      </w:pP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</w:t>
      </w: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никел</w:t>
      </w:r>
      <w:r w:rsidRPr="0074450B">
        <w:rPr>
          <w:rFonts w:ascii="Arial" w:hAnsi="Arial"/>
        </w:rPr>
        <w:t xml:space="preserve"> в отпадъчните смесен поток отпадъчни води се събират и се разделят на общия си брой по формулата:</w:t>
      </w:r>
    </w:p>
    <w:p w:rsidR="001715B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1715BB" w:rsidRPr="0074450B" w:rsidRDefault="001715BB" w:rsidP="001715BB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</w:t>
      </w: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 w:rsidR="003B1590">
        <w:rPr>
          <w:rFonts w:ascii="Arial" w:hAnsi="Arial"/>
        </w:rPr>
        <w:t>-</w:t>
      </w: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 w:rsidR="003B1590">
        <w:rPr>
          <w:rFonts w:ascii="Arial" w:hAnsi="Arial"/>
        </w:rPr>
        <w:t xml:space="preserve"> </w:t>
      </w:r>
      <w:r w:rsidRPr="0074450B">
        <w:rPr>
          <w:rFonts w:ascii="Arial" w:hAnsi="Arial"/>
        </w:rPr>
        <w:t>В</w:t>
      </w:r>
    </w:p>
    <w:p w:rsidR="001715BB" w:rsidRPr="0074450B" w:rsidRDefault="001715BB" w:rsidP="001715BB">
      <w:pPr>
        <w:ind w:left="2484" w:firstLine="348"/>
        <w:jc w:val="both"/>
        <w:rPr>
          <w:rFonts w:ascii="Arial" w:hAnsi="Arial"/>
        </w:rPr>
      </w:pP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1715B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 М2 = </w:t>
      </w:r>
      <w:r w:rsidRPr="005D1663">
        <w:rPr>
          <w:rStyle w:val="a9"/>
          <w:rFonts w:ascii="Arial" w:hAnsi="Arial" w:cs="Arial"/>
        </w:rPr>
        <w:t xml:space="preserve"> 0,</w:t>
      </w:r>
      <w:r w:rsidR="003B1590">
        <w:rPr>
          <w:rStyle w:val="a9"/>
          <w:rFonts w:ascii="Arial" w:hAnsi="Arial" w:cs="Arial"/>
        </w:rPr>
        <w:t>04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 xml:space="preserve">о тримесечие ;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>
        <w:rPr>
          <w:rStyle w:val="a9"/>
          <w:rFonts w:ascii="Arial" w:hAnsi="Arial" w:cs="Arial"/>
        </w:rPr>
        <w:t>1</w:t>
      </w:r>
      <w:r w:rsidR="003B1590">
        <w:rPr>
          <w:rStyle w:val="a9"/>
          <w:rFonts w:ascii="Arial" w:hAnsi="Arial" w:cs="Arial"/>
        </w:rPr>
        <w:t>3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1715B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1715BB" w:rsidRDefault="001715BB" w:rsidP="001715BB">
      <w:pPr>
        <w:jc w:val="both"/>
        <w:rPr>
          <w:rFonts w:ascii="Arial" w:hAnsi="Arial"/>
        </w:rPr>
      </w:pPr>
    </w:p>
    <w:p w:rsidR="001715BB" w:rsidRDefault="001715BB" w:rsidP="001715BB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3B1590">
        <w:rPr>
          <w:rFonts w:ascii="Arial" w:hAnsi="Arial"/>
        </w:rPr>
        <w:t>4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1</w:t>
      </w:r>
      <w:r w:rsidR="003B1590">
        <w:rPr>
          <w:rFonts w:ascii="Arial" w:hAnsi="Arial"/>
        </w:rPr>
        <w:t>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="003B1590">
        <w:rPr>
          <w:rFonts w:ascii="Arial" w:hAnsi="Arial"/>
        </w:rPr>
        <w:t xml:space="preserve">                 </w:t>
      </w:r>
      <w:r>
        <w:rPr>
          <w:rFonts w:ascii="Arial" w:hAnsi="Arial"/>
        </w:rPr>
        <w:t xml:space="preserve">М </w:t>
      </w:r>
      <w:r w:rsidR="003B1590">
        <w:rPr>
          <w:rFonts w:ascii="Arial" w:hAnsi="Arial"/>
        </w:rPr>
        <w:t>=  ------------------</w:t>
      </w:r>
      <w:r>
        <w:rPr>
          <w:rFonts w:ascii="Arial" w:hAnsi="Arial"/>
        </w:rPr>
        <w:t xml:space="preserve"> = 0,</w:t>
      </w:r>
      <w:r w:rsidR="003B1590">
        <w:rPr>
          <w:rFonts w:ascii="Arial" w:hAnsi="Arial"/>
        </w:rPr>
        <w:t>08</w:t>
      </w:r>
      <w:r>
        <w:rPr>
          <w:rFonts w:ascii="Arial" w:hAnsi="Arial"/>
        </w:rPr>
        <w:t>5</w:t>
      </w:r>
    </w:p>
    <w:p w:rsidR="001715BB" w:rsidRPr="0074450B" w:rsidRDefault="00D8708C" w:rsidP="001715BB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3B1590">
        <w:rPr>
          <w:rFonts w:ascii="Arial" w:hAnsi="Arial"/>
        </w:rPr>
        <w:t>2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 xml:space="preserve">та година / брой измервания  - </w:t>
      </w:r>
      <w:r w:rsidR="003B1590"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1715BB" w:rsidRPr="0074450B" w:rsidRDefault="001715BB" w:rsidP="001715BB">
      <w:pPr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>
        <w:rPr>
          <w:rFonts w:ascii="Arial" w:hAnsi="Arial"/>
        </w:rPr>
        <w:t xml:space="preserve">44042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1715BB" w:rsidRPr="0074450B" w:rsidRDefault="001715BB" w:rsidP="001715BB">
      <w:pPr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1715BB" w:rsidRPr="0074450B" w:rsidRDefault="001715BB" w:rsidP="001715BB">
      <w:pPr>
        <w:ind w:firstLine="708"/>
        <w:jc w:val="both"/>
        <w:rPr>
          <w:rFonts w:ascii="Arial" w:hAnsi="Arial"/>
        </w:rPr>
      </w:pP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1715BB" w:rsidRPr="0074450B" w:rsidRDefault="001715BB" w:rsidP="001715BB">
      <w:pPr>
        <w:ind w:firstLine="708"/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1715BB" w:rsidRPr="0074450B" w:rsidRDefault="001715BB" w:rsidP="001715BB">
      <w:pPr>
        <w:ind w:firstLine="708"/>
        <w:jc w:val="both"/>
        <w:rPr>
          <w:rFonts w:ascii="Arial" w:hAnsi="Arial" w:cs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2,0</w:t>
      </w:r>
      <w:r w:rsidRPr="0074450B">
        <w:rPr>
          <w:rFonts w:ascii="Arial" w:hAnsi="Arial"/>
        </w:rPr>
        <w:t xml:space="preserve"> mg/l)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смесен поток отпадъчни води (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1715BB" w:rsidRPr="0074450B" w:rsidRDefault="001715BB" w:rsidP="001715BB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никел  20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1715BB" w:rsidRPr="0074450B" w:rsidTr="00AC40FC">
        <w:trPr>
          <w:jc w:val="center"/>
        </w:trPr>
        <w:tc>
          <w:tcPr>
            <w:tcW w:w="2321" w:type="dxa"/>
          </w:tcPr>
          <w:p w:rsidR="001715BB" w:rsidRPr="0074450B" w:rsidRDefault="001715B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1715BB" w:rsidRPr="0074450B" w:rsidRDefault="001715B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1715BB" w:rsidRPr="0074450B" w:rsidRDefault="001715B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1715BB" w:rsidRPr="0074450B" w:rsidRDefault="001715B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1715BB" w:rsidRPr="0074450B" w:rsidTr="00AC40FC">
        <w:trPr>
          <w:jc w:val="center"/>
        </w:trPr>
        <w:tc>
          <w:tcPr>
            <w:tcW w:w="2321" w:type="dxa"/>
          </w:tcPr>
          <w:p w:rsidR="001715BB" w:rsidRPr="00E917BF" w:rsidRDefault="001715BB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Цинк  </w:t>
            </w:r>
            <w:r w:rsidRPr="00E917BF">
              <w:rPr>
                <w:rFonts w:ascii="Arial" w:hAnsi="Arial"/>
              </w:rPr>
              <w:t xml:space="preserve"> </w:t>
            </w:r>
          </w:p>
        </w:tc>
        <w:tc>
          <w:tcPr>
            <w:tcW w:w="1849" w:type="dxa"/>
          </w:tcPr>
          <w:p w:rsidR="001715BB" w:rsidRPr="0074450B" w:rsidRDefault="001715BB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”Водоснабдяване и канализация – Варна”ООД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1715BB" w:rsidRPr="006F602E" w:rsidRDefault="00E41D3E" w:rsidP="00E41D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  <w:r w:rsidR="001715BB"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77</w:t>
            </w:r>
            <w:r w:rsidR="001715BB"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1715BB" w:rsidRPr="004F5F26" w:rsidRDefault="00E41D3E" w:rsidP="00AC40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  <w:r w:rsidR="001715BB">
              <w:rPr>
                <w:rFonts w:ascii="Arial" w:hAnsi="Arial"/>
                <w:color w:val="000000"/>
              </w:rPr>
              <w:t>05</w:t>
            </w:r>
            <w:r w:rsidR="001715BB"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1715BB" w:rsidRPr="0074450B" w:rsidRDefault="001715BB" w:rsidP="001715BB">
      <w:pPr>
        <w:jc w:val="both"/>
        <w:rPr>
          <w:rFonts w:ascii="Arial" w:hAnsi="Arial" w:cs="Arial"/>
        </w:rPr>
      </w:pP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</w:t>
      </w: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цинк</w:t>
      </w:r>
      <w:r w:rsidRPr="0074450B">
        <w:rPr>
          <w:rFonts w:ascii="Arial" w:hAnsi="Arial"/>
        </w:rPr>
        <w:t xml:space="preserve"> в отпадъчните смесен поток отпадъчни води се събират и се разделят на общия си брой по формулата:</w:t>
      </w:r>
    </w:p>
    <w:p w:rsidR="001715B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992398" w:rsidRDefault="00992398" w:rsidP="001715BB">
      <w:pPr>
        <w:ind w:left="2484" w:firstLine="348"/>
        <w:jc w:val="both"/>
        <w:rPr>
          <w:rFonts w:ascii="Arial" w:hAnsi="Arial"/>
        </w:rPr>
      </w:pPr>
    </w:p>
    <w:p w:rsidR="001715BB" w:rsidRPr="0074450B" w:rsidRDefault="001715BB" w:rsidP="001715BB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1715BB" w:rsidRPr="0074450B" w:rsidRDefault="001715BB" w:rsidP="001715BB">
      <w:pPr>
        <w:ind w:left="2484" w:firstLine="348"/>
        <w:jc w:val="both"/>
        <w:rPr>
          <w:rFonts w:ascii="Arial" w:hAnsi="Arial"/>
        </w:rPr>
      </w:pP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1715B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>
        <w:rPr>
          <w:rFonts w:ascii="Arial" w:hAnsi="Arial"/>
        </w:rPr>
        <w:t xml:space="preserve"> 0</w:t>
      </w:r>
      <w:r w:rsidRPr="005D1663">
        <w:rPr>
          <w:rStyle w:val="a9"/>
          <w:rFonts w:ascii="Arial" w:hAnsi="Arial" w:cs="Arial"/>
        </w:rPr>
        <w:t>,</w:t>
      </w:r>
      <w:r w:rsidR="00992398">
        <w:rPr>
          <w:rStyle w:val="a9"/>
          <w:rFonts w:ascii="Arial" w:hAnsi="Arial" w:cs="Arial"/>
        </w:rPr>
        <w:t>1</w:t>
      </w:r>
      <w:r w:rsidRPr="005D1663">
        <w:rPr>
          <w:rStyle w:val="a9"/>
          <w:rFonts w:ascii="Arial" w:hAnsi="Arial" w:cs="Arial"/>
        </w:rPr>
        <w:t>0</w:t>
      </w:r>
      <w:r w:rsidR="00992398">
        <w:rPr>
          <w:rStyle w:val="a9"/>
          <w:rFonts w:ascii="Arial" w:hAnsi="Arial" w:cs="Arial"/>
        </w:rPr>
        <w:t>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 w:rsidRPr="005D1663">
        <w:rPr>
          <w:rStyle w:val="a9"/>
          <w:rFonts w:ascii="Arial" w:hAnsi="Arial" w:cs="Arial"/>
        </w:rPr>
        <w:t xml:space="preserve"> 0,</w:t>
      </w:r>
      <w:r w:rsidR="00992398">
        <w:rPr>
          <w:rStyle w:val="a9"/>
          <w:rFonts w:ascii="Arial" w:hAnsi="Arial" w:cs="Arial"/>
        </w:rPr>
        <w:t>66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 w:rsidR="00992398">
        <w:rPr>
          <w:rStyle w:val="a9"/>
          <w:rFonts w:ascii="Arial" w:hAnsi="Arial" w:cs="Arial"/>
        </w:rPr>
        <w:t>19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 w:rsidR="00992398">
        <w:rPr>
          <w:rStyle w:val="a9"/>
          <w:rFonts w:ascii="Arial" w:hAnsi="Arial" w:cs="Arial"/>
        </w:rPr>
        <w:t>2</w:t>
      </w:r>
      <w:r>
        <w:rPr>
          <w:rStyle w:val="a9"/>
          <w:rFonts w:ascii="Arial" w:hAnsi="Arial" w:cs="Arial"/>
        </w:rPr>
        <w:t>1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1715B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1715BB" w:rsidRDefault="001715BB" w:rsidP="001715BB">
      <w:pPr>
        <w:jc w:val="both"/>
        <w:rPr>
          <w:rFonts w:ascii="Arial" w:hAnsi="Arial"/>
        </w:rPr>
      </w:pPr>
    </w:p>
    <w:p w:rsidR="001715BB" w:rsidRDefault="001715BB" w:rsidP="001715BB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E41D3E">
        <w:rPr>
          <w:rFonts w:ascii="Arial" w:hAnsi="Arial"/>
        </w:rPr>
        <w:t>1</w:t>
      </w:r>
      <w:r>
        <w:rPr>
          <w:rFonts w:ascii="Arial" w:hAnsi="Arial"/>
        </w:rPr>
        <w:t>0</w:t>
      </w:r>
      <w:r w:rsidR="00E41D3E">
        <w:rPr>
          <w:rFonts w:ascii="Arial" w:hAnsi="Arial"/>
        </w:rPr>
        <w:t>5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E41D3E">
        <w:rPr>
          <w:rFonts w:ascii="Arial" w:hAnsi="Arial"/>
        </w:rPr>
        <w:t>66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E41D3E">
        <w:rPr>
          <w:rFonts w:ascii="Arial" w:hAnsi="Arial"/>
        </w:rPr>
        <w:t>19</w:t>
      </w:r>
      <w:r w:rsidRPr="0074450B">
        <w:rPr>
          <w:rFonts w:ascii="Arial" w:hAnsi="Arial"/>
        </w:rPr>
        <w:t>+</w:t>
      </w:r>
      <w:r>
        <w:rPr>
          <w:rFonts w:ascii="Arial" w:hAnsi="Arial"/>
        </w:rPr>
        <w:t xml:space="preserve"> 0,</w:t>
      </w:r>
      <w:r w:rsidR="00E41D3E">
        <w:rPr>
          <w:rFonts w:ascii="Arial" w:hAnsi="Arial"/>
        </w:rPr>
        <w:t>2</w:t>
      </w:r>
      <w:r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М =------------------------------------- = 0,</w:t>
      </w:r>
      <w:r w:rsidR="00E41D3E">
        <w:rPr>
          <w:rFonts w:ascii="Arial" w:hAnsi="Arial"/>
        </w:rPr>
        <w:t>29</w:t>
      </w:r>
    </w:p>
    <w:p w:rsidR="001715BB" w:rsidRPr="0074450B" w:rsidRDefault="001715BB" w:rsidP="001715BB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4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- 4</w:t>
      </w:r>
      <w:r w:rsidRPr="0074450B">
        <w:rPr>
          <w:rFonts w:ascii="Arial" w:hAnsi="Arial"/>
        </w:rPr>
        <w:t xml:space="preserve">/. </w:t>
      </w:r>
    </w:p>
    <w:p w:rsidR="001715BB" w:rsidRPr="0074450B" w:rsidRDefault="001715BB" w:rsidP="001715BB">
      <w:pPr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>
        <w:rPr>
          <w:rFonts w:ascii="Arial" w:hAnsi="Arial"/>
        </w:rPr>
        <w:t xml:space="preserve">44042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1715BB" w:rsidRPr="0074450B" w:rsidRDefault="001715BB" w:rsidP="001715BB">
      <w:pPr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1715BB" w:rsidRPr="0074450B" w:rsidRDefault="001715BB" w:rsidP="001715BB">
      <w:pPr>
        <w:ind w:firstLine="708"/>
        <w:jc w:val="both"/>
        <w:rPr>
          <w:rFonts w:ascii="Arial" w:hAnsi="Arial"/>
        </w:rPr>
      </w:pP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1715BB" w:rsidRPr="0074450B" w:rsidRDefault="001715BB" w:rsidP="001715BB">
      <w:pPr>
        <w:ind w:firstLine="708"/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1715BB" w:rsidRPr="0074450B" w:rsidRDefault="001715BB" w:rsidP="001715BB">
      <w:pPr>
        <w:ind w:firstLine="708"/>
        <w:jc w:val="both"/>
        <w:rPr>
          <w:rFonts w:ascii="Arial" w:hAnsi="Arial" w:cs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5,0</w:t>
      </w:r>
      <w:r w:rsidRPr="0074450B">
        <w:rPr>
          <w:rFonts w:ascii="Arial" w:hAnsi="Arial"/>
        </w:rPr>
        <w:t xml:space="preserve"> mg/l)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смесен поток отпадъчни води (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1715BB" w:rsidRDefault="001715BB" w:rsidP="001715BB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цинк  100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1715BB" w:rsidRPr="0074450B" w:rsidTr="00AC40FC">
        <w:trPr>
          <w:jc w:val="center"/>
        </w:trPr>
        <w:tc>
          <w:tcPr>
            <w:tcW w:w="2321" w:type="dxa"/>
          </w:tcPr>
          <w:p w:rsidR="001715BB" w:rsidRPr="0074450B" w:rsidRDefault="001715B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1715BB" w:rsidRPr="0074450B" w:rsidRDefault="001715B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1715BB" w:rsidRPr="0074450B" w:rsidRDefault="001715B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1715BB" w:rsidRPr="0074450B" w:rsidRDefault="001715BB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1715BB" w:rsidRPr="0074450B" w:rsidTr="00AC40FC">
        <w:trPr>
          <w:jc w:val="center"/>
        </w:trPr>
        <w:tc>
          <w:tcPr>
            <w:tcW w:w="2321" w:type="dxa"/>
          </w:tcPr>
          <w:p w:rsidR="001715BB" w:rsidRPr="00E917BF" w:rsidRDefault="001715BB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Цианиди общо</w:t>
            </w:r>
          </w:p>
        </w:tc>
        <w:tc>
          <w:tcPr>
            <w:tcW w:w="1849" w:type="dxa"/>
          </w:tcPr>
          <w:p w:rsidR="001715BB" w:rsidRPr="0074450B" w:rsidRDefault="001715BB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</w:t>
            </w:r>
            <w:r>
              <w:rPr>
                <w:rFonts w:ascii="Arial" w:hAnsi="Arial"/>
              </w:rPr>
              <w:lastRenderedPageBreak/>
              <w:t>ане и канализация – Варна”ООД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1715BB" w:rsidRPr="006F602E" w:rsidRDefault="001715BB" w:rsidP="00EC20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0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 w:rsidR="00EC2020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3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1715BB" w:rsidRPr="004F5F26" w:rsidRDefault="001715BB" w:rsidP="00AC40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="00EC2020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1,5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1715BB" w:rsidRPr="0074450B" w:rsidRDefault="001715BB" w:rsidP="001715BB">
      <w:pPr>
        <w:jc w:val="both"/>
        <w:rPr>
          <w:rFonts w:ascii="Arial" w:hAnsi="Arial" w:cs="Arial"/>
        </w:rPr>
      </w:pP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</w:t>
      </w: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</w:t>
      </w: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>цианиди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 xml:space="preserve">общо </w:t>
      </w:r>
      <w:r w:rsidRPr="0074450B">
        <w:rPr>
          <w:rFonts w:ascii="Arial" w:hAnsi="Arial"/>
        </w:rPr>
        <w:t>в отпадъчните смесен поток отпадъчни води се събират и се разделят на общия си брой по формулата:</w:t>
      </w:r>
    </w:p>
    <w:p w:rsidR="001715B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1715BB" w:rsidRPr="0074450B" w:rsidRDefault="001715BB" w:rsidP="001715BB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t>М1+М2</w:t>
      </w: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 w:rsidR="00E406D4">
        <w:rPr>
          <w:rFonts w:ascii="Arial" w:hAnsi="Arial"/>
        </w:rPr>
        <w:t>-</w:t>
      </w: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 w:rsidR="00E406D4">
        <w:rPr>
          <w:rFonts w:ascii="Arial" w:hAnsi="Arial"/>
        </w:rPr>
        <w:t xml:space="preserve"> </w:t>
      </w:r>
      <w:r w:rsidRPr="0074450B">
        <w:rPr>
          <w:rFonts w:ascii="Arial" w:hAnsi="Arial"/>
        </w:rPr>
        <w:t>В</w:t>
      </w:r>
    </w:p>
    <w:p w:rsidR="001715BB" w:rsidRPr="0074450B" w:rsidRDefault="001715BB" w:rsidP="001715BB">
      <w:pPr>
        <w:ind w:left="2484" w:firstLine="348"/>
        <w:jc w:val="both"/>
        <w:rPr>
          <w:rFonts w:ascii="Arial" w:hAnsi="Arial"/>
        </w:rPr>
      </w:pPr>
    </w:p>
    <w:p w:rsidR="001715BB" w:rsidRPr="0074450B" w:rsidRDefault="001715BB" w:rsidP="001715BB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1715B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 М2 = </w:t>
      </w:r>
      <w:r w:rsidRPr="005D1663">
        <w:rPr>
          <w:rStyle w:val="a9"/>
          <w:rFonts w:ascii="Arial" w:hAnsi="Arial" w:cs="Arial"/>
        </w:rPr>
        <w:t xml:space="preserve"> 0,</w:t>
      </w:r>
      <w:r>
        <w:rPr>
          <w:rStyle w:val="a9"/>
          <w:rFonts w:ascii="Arial" w:hAnsi="Arial" w:cs="Arial"/>
        </w:rPr>
        <w:t>002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>
        <w:rPr>
          <w:rStyle w:val="a9"/>
          <w:rFonts w:ascii="Arial" w:hAnsi="Arial" w:cs="Arial"/>
        </w:rPr>
        <w:t>0</w:t>
      </w:r>
      <w:r w:rsidR="00EC2020">
        <w:rPr>
          <w:rStyle w:val="a9"/>
          <w:rFonts w:ascii="Arial" w:hAnsi="Arial" w:cs="Arial"/>
        </w:rPr>
        <w:t>05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1715B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1715BB" w:rsidRDefault="001715BB" w:rsidP="001715BB">
      <w:pPr>
        <w:jc w:val="both"/>
        <w:rPr>
          <w:rFonts w:ascii="Arial" w:hAnsi="Arial"/>
        </w:rPr>
      </w:pPr>
    </w:p>
    <w:p w:rsidR="001715BB" w:rsidRDefault="001715BB" w:rsidP="001715BB">
      <w:pPr>
        <w:ind w:left="2880" w:firstLine="660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EC2020">
        <w:rPr>
          <w:rFonts w:ascii="Arial" w:hAnsi="Arial"/>
        </w:rPr>
        <w:t>0</w:t>
      </w:r>
      <w:r>
        <w:rPr>
          <w:rFonts w:ascii="Arial" w:hAnsi="Arial"/>
        </w:rPr>
        <w:t>2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00</w:t>
      </w:r>
      <w:r w:rsidR="00EC2020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EC2020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 xml:space="preserve"> М =</w:t>
      </w:r>
      <w:r w:rsidR="00EC2020">
        <w:rPr>
          <w:rFonts w:ascii="Arial" w:hAnsi="Arial"/>
        </w:rPr>
        <w:t xml:space="preserve"> </w:t>
      </w:r>
      <w:r>
        <w:rPr>
          <w:rFonts w:ascii="Arial" w:hAnsi="Arial"/>
        </w:rPr>
        <w:t>----------------------- = 0,0</w:t>
      </w:r>
      <w:r w:rsidR="00EC2020">
        <w:rPr>
          <w:rFonts w:ascii="Arial" w:hAnsi="Arial"/>
        </w:rPr>
        <w:t>035</w:t>
      </w:r>
    </w:p>
    <w:p w:rsidR="001715BB" w:rsidRPr="0074450B" w:rsidRDefault="001715BB" w:rsidP="001715BB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EC2020">
        <w:rPr>
          <w:rFonts w:ascii="Arial" w:hAnsi="Arial"/>
        </w:rPr>
        <w:t>2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 xml:space="preserve">та година / брой измервания  - </w:t>
      </w:r>
      <w:r w:rsidR="00EC2020">
        <w:rPr>
          <w:rFonts w:ascii="Arial" w:hAnsi="Arial"/>
        </w:rPr>
        <w:t>2</w:t>
      </w:r>
      <w:r w:rsidRPr="0074450B">
        <w:rPr>
          <w:rFonts w:ascii="Arial" w:hAnsi="Arial"/>
        </w:rPr>
        <w:t xml:space="preserve">/. </w:t>
      </w:r>
    </w:p>
    <w:p w:rsidR="001715BB" w:rsidRPr="0074450B" w:rsidRDefault="001715BB" w:rsidP="001715BB">
      <w:pPr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>
        <w:rPr>
          <w:rFonts w:ascii="Arial" w:hAnsi="Arial"/>
        </w:rPr>
        <w:t xml:space="preserve">44042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1715BB" w:rsidRPr="0074450B" w:rsidRDefault="001715BB" w:rsidP="001715BB">
      <w:pPr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1715BB" w:rsidRPr="0074450B" w:rsidRDefault="001715BB" w:rsidP="001715BB">
      <w:pPr>
        <w:ind w:firstLine="708"/>
        <w:jc w:val="both"/>
        <w:rPr>
          <w:rFonts w:ascii="Arial" w:hAnsi="Arial"/>
        </w:rPr>
      </w:pP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1715BB" w:rsidRPr="0074450B" w:rsidRDefault="001715BB" w:rsidP="001715BB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1715BB" w:rsidRPr="0074450B" w:rsidRDefault="001715BB" w:rsidP="001715BB">
      <w:pPr>
        <w:ind w:firstLine="708"/>
        <w:jc w:val="both"/>
        <w:rPr>
          <w:rFonts w:ascii="Arial" w:hAnsi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1715BB" w:rsidRPr="0074450B" w:rsidRDefault="001715BB" w:rsidP="001715BB">
      <w:pPr>
        <w:ind w:firstLine="708"/>
        <w:jc w:val="both"/>
        <w:rPr>
          <w:rFonts w:ascii="Arial" w:hAnsi="Arial" w:cs="Arial"/>
        </w:rPr>
      </w:pP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1,5</w:t>
      </w:r>
      <w:r w:rsidRPr="0074450B">
        <w:rPr>
          <w:rFonts w:ascii="Arial" w:hAnsi="Arial"/>
        </w:rPr>
        <w:t xml:space="preserve"> mg/l)</w:t>
      </w:r>
    </w:p>
    <w:p w:rsidR="001715BB" w:rsidRPr="0074450B" w:rsidRDefault="001715BB" w:rsidP="001715BB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смесен поток отпадъчни води (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1715BB" w:rsidRPr="0074450B" w:rsidRDefault="001715BB" w:rsidP="001715BB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цианиди общо  50 кг/г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9A104C" w:rsidRPr="0074450B" w:rsidRDefault="009A104C" w:rsidP="007071B6">
      <w:pPr>
        <w:ind w:firstLine="708"/>
        <w:jc w:val="both"/>
        <w:rPr>
          <w:rFonts w:ascii="Arial" w:hAnsi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E40B30" w:rsidRPr="0074450B" w:rsidTr="00AC40FC">
        <w:trPr>
          <w:jc w:val="center"/>
        </w:trPr>
        <w:tc>
          <w:tcPr>
            <w:tcW w:w="2321" w:type="dxa"/>
          </w:tcPr>
          <w:p w:rsidR="00E40B30" w:rsidRPr="0074450B" w:rsidRDefault="00E40B3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E40B30" w:rsidRPr="0074450B" w:rsidRDefault="00E40B3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E40B30" w:rsidRPr="0074450B" w:rsidRDefault="00E40B3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E40B30" w:rsidRPr="0074450B" w:rsidRDefault="00E40B3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E40B30" w:rsidRPr="0074450B" w:rsidTr="00AC40FC">
        <w:trPr>
          <w:jc w:val="center"/>
        </w:trPr>
        <w:tc>
          <w:tcPr>
            <w:tcW w:w="2321" w:type="dxa"/>
          </w:tcPr>
          <w:p w:rsidR="00E40B30" w:rsidRPr="0074450B" w:rsidRDefault="00E40B30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 w:cs="Arial"/>
              </w:rPr>
              <w:t>Олово</w:t>
            </w:r>
          </w:p>
        </w:tc>
        <w:tc>
          <w:tcPr>
            <w:tcW w:w="1849" w:type="dxa"/>
          </w:tcPr>
          <w:p w:rsidR="00E40B30" w:rsidRPr="0074450B" w:rsidRDefault="00E40B30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”Водоснабдяване и канализация – Варна”ООД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E40B30" w:rsidRPr="006F602E" w:rsidRDefault="00E40B30" w:rsidP="00DB6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  <w:r w:rsidR="00DB694E">
              <w:rPr>
                <w:rFonts w:ascii="Arial" w:hAnsi="Arial"/>
                <w:color w:val="000000"/>
              </w:rPr>
              <w:t>,65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E40B30" w:rsidRPr="0074450B" w:rsidRDefault="00DB694E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E40B30">
              <w:rPr>
                <w:rFonts w:ascii="Arial" w:hAnsi="Arial"/>
              </w:rPr>
              <w:t>2</w:t>
            </w:r>
            <w:r w:rsidR="00E40B30" w:rsidRPr="0074450B">
              <w:rPr>
                <w:rFonts w:ascii="Arial" w:hAnsi="Arial"/>
              </w:rPr>
              <w:t xml:space="preserve"> кг/г</w:t>
            </w:r>
          </w:p>
        </w:tc>
      </w:tr>
    </w:tbl>
    <w:p w:rsidR="00E40B30" w:rsidRPr="0074450B" w:rsidRDefault="00E40B30" w:rsidP="00E40B30">
      <w:pPr>
        <w:ind w:firstLine="708"/>
        <w:jc w:val="both"/>
        <w:rPr>
          <w:rFonts w:ascii="Arial" w:hAnsi="Arial" w:cs="Arial"/>
        </w:rPr>
      </w:pPr>
    </w:p>
    <w:p w:rsidR="00E40B30" w:rsidRPr="0074450B" w:rsidRDefault="00E40B30" w:rsidP="00E40B3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г., </w:t>
      </w:r>
    </w:p>
    <w:p w:rsidR="00E40B30" w:rsidRPr="0074450B" w:rsidRDefault="00E40B30" w:rsidP="00E40B3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</w:p>
    <w:p w:rsidR="00E40B30" w:rsidRPr="0074450B" w:rsidRDefault="00E40B30" w:rsidP="00E40B3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осреднената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  за олово в смесен поток отпадъчни води се събират и се разделят на общия си брой по формулата:</w:t>
      </w:r>
    </w:p>
    <w:p w:rsidR="00E40B30" w:rsidRPr="0074450B" w:rsidRDefault="00E40B30" w:rsidP="00E40B3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М1+М2+М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>+М</w:t>
      </w:r>
      <w:r>
        <w:rPr>
          <w:rFonts w:ascii="Arial" w:hAnsi="Arial"/>
        </w:rPr>
        <w:t>4</w:t>
      </w:r>
    </w:p>
    <w:p w:rsidR="00E40B30" w:rsidRPr="0074450B" w:rsidRDefault="00E40B30" w:rsidP="00E40B3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-------------</w:t>
      </w:r>
    </w:p>
    <w:p w:rsidR="00E40B30" w:rsidRPr="0074450B" w:rsidRDefault="00E40B30" w:rsidP="00E40B3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</w:t>
      </w:r>
      <w:r w:rsidRPr="0074450B">
        <w:rPr>
          <w:rFonts w:ascii="Arial" w:hAnsi="Arial"/>
        </w:rPr>
        <w:t xml:space="preserve"> В</w:t>
      </w:r>
    </w:p>
    <w:p w:rsidR="00E40B30" w:rsidRPr="0074450B" w:rsidRDefault="00E40B30" w:rsidP="00E40B30">
      <w:pPr>
        <w:ind w:left="2484" w:firstLine="348"/>
        <w:jc w:val="both"/>
        <w:rPr>
          <w:rFonts w:ascii="Arial" w:hAnsi="Arial"/>
        </w:rPr>
      </w:pPr>
    </w:p>
    <w:p w:rsidR="00E40B30" w:rsidRPr="0074450B" w:rsidRDefault="00E40B30" w:rsidP="00E40B30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E40B30" w:rsidRPr="0074450B" w:rsidRDefault="00E40B30" w:rsidP="00E40B30">
      <w:pPr>
        <w:jc w:val="both"/>
        <w:rPr>
          <w:rFonts w:ascii="Arial" w:hAnsi="Arial"/>
        </w:rPr>
      </w:pPr>
    </w:p>
    <w:p w:rsidR="00E40B30" w:rsidRPr="0074450B" w:rsidRDefault="00E40B30" w:rsidP="00E40B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 </w:t>
      </w:r>
      <w:r w:rsidRPr="0074450B">
        <w:rPr>
          <w:rFonts w:ascii="Arial" w:hAnsi="Arial"/>
        </w:rPr>
        <w:t xml:space="preserve">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E40B30" w:rsidRDefault="00E40B30" w:rsidP="00E40B3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М1 = </w:t>
      </w:r>
      <w:r w:rsidR="00DB694E">
        <w:rPr>
          <w:rFonts w:ascii="Arial" w:hAnsi="Arial"/>
        </w:rPr>
        <w:t>0</w:t>
      </w:r>
      <w:r>
        <w:rPr>
          <w:rFonts w:ascii="Arial" w:hAnsi="Arial"/>
        </w:rPr>
        <w:t>,</w:t>
      </w:r>
      <w:r w:rsidR="00DB694E">
        <w:rPr>
          <w:rFonts w:ascii="Arial" w:hAnsi="Arial"/>
        </w:rPr>
        <w:t>78</w:t>
      </w:r>
      <w:r>
        <w:rPr>
          <w:rFonts w:ascii="Arial" w:hAnsi="Arial"/>
        </w:rPr>
        <w:t>5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първ</w:t>
      </w:r>
      <w:r w:rsidRPr="0074450B">
        <w:rPr>
          <w:rFonts w:ascii="Arial" w:hAnsi="Arial"/>
        </w:rPr>
        <w:t xml:space="preserve">о тримесечие; М2 = </w:t>
      </w:r>
      <w:r>
        <w:rPr>
          <w:rFonts w:ascii="Arial" w:hAnsi="Arial"/>
        </w:rPr>
        <w:t>0,1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>о тримесечие ; М</w:t>
      </w:r>
      <w:r>
        <w:rPr>
          <w:rFonts w:ascii="Arial" w:hAnsi="Arial"/>
        </w:rPr>
        <w:t>3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 w:rsidR="00DB694E">
        <w:rPr>
          <w:rFonts w:ascii="Arial" w:hAnsi="Arial"/>
        </w:rPr>
        <w:t>17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трето</w:t>
      </w:r>
      <w:r w:rsidRPr="0074450B">
        <w:rPr>
          <w:rFonts w:ascii="Arial" w:hAnsi="Arial"/>
        </w:rPr>
        <w:t xml:space="preserve"> тримесечие  </w:t>
      </w:r>
      <w:r>
        <w:rPr>
          <w:rFonts w:ascii="Arial" w:hAnsi="Arial"/>
        </w:rPr>
        <w:t xml:space="preserve">;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>
        <w:rPr>
          <w:rFonts w:ascii="Arial" w:hAnsi="Arial"/>
        </w:rPr>
        <w:t>0</w:t>
      </w:r>
      <w:r w:rsidRPr="005D404A">
        <w:rPr>
          <w:rFonts w:ascii="Arial" w:hAnsi="Arial"/>
        </w:rPr>
        <w:t>,</w:t>
      </w:r>
      <w:r w:rsidR="00DB694E">
        <w:rPr>
          <w:rFonts w:ascii="Arial" w:hAnsi="Arial"/>
        </w:rPr>
        <w:t>19</w:t>
      </w:r>
      <w:r w:rsidRPr="0074450B">
        <w:rPr>
          <w:rFonts w:ascii="Arial" w:hAnsi="Arial"/>
        </w:rPr>
        <w:t xml:space="preserve">  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E40B30" w:rsidRPr="0074450B" w:rsidRDefault="00DB694E" w:rsidP="00E40B30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="00E40B30" w:rsidRPr="0074450B">
        <w:rPr>
          <w:rFonts w:ascii="Arial" w:hAnsi="Arial"/>
        </w:rPr>
        <w:t>,</w:t>
      </w:r>
      <w:r>
        <w:rPr>
          <w:rFonts w:ascii="Arial" w:hAnsi="Arial"/>
        </w:rPr>
        <w:t>78</w:t>
      </w:r>
      <w:r w:rsidR="00E40B30">
        <w:rPr>
          <w:rFonts w:ascii="Arial" w:hAnsi="Arial"/>
        </w:rPr>
        <w:t>5</w:t>
      </w:r>
      <w:r w:rsidR="00E40B30" w:rsidRPr="0074450B">
        <w:rPr>
          <w:rFonts w:ascii="Arial" w:hAnsi="Arial"/>
        </w:rPr>
        <w:t xml:space="preserve"> + 0,</w:t>
      </w:r>
      <w:r w:rsidR="00E40B30">
        <w:rPr>
          <w:rFonts w:ascii="Arial" w:hAnsi="Arial"/>
        </w:rPr>
        <w:t>1</w:t>
      </w:r>
      <w:r w:rsidR="00E40B30" w:rsidRPr="0074450B">
        <w:rPr>
          <w:rFonts w:ascii="Arial" w:hAnsi="Arial"/>
        </w:rPr>
        <w:t xml:space="preserve"> +</w:t>
      </w:r>
      <w:r w:rsidR="00E40B30">
        <w:rPr>
          <w:rFonts w:ascii="Arial" w:hAnsi="Arial"/>
        </w:rPr>
        <w:t xml:space="preserve"> 0</w:t>
      </w:r>
      <w:r w:rsidR="00E40B30" w:rsidRPr="0074450B">
        <w:rPr>
          <w:rFonts w:ascii="Arial" w:hAnsi="Arial"/>
        </w:rPr>
        <w:t>,</w:t>
      </w:r>
      <w:r>
        <w:rPr>
          <w:rFonts w:ascii="Arial" w:hAnsi="Arial"/>
        </w:rPr>
        <w:t>17</w:t>
      </w:r>
      <w:r w:rsidR="00E40B30">
        <w:rPr>
          <w:rFonts w:ascii="Arial" w:hAnsi="Arial"/>
        </w:rPr>
        <w:t xml:space="preserve"> </w:t>
      </w:r>
      <w:r w:rsidR="00E40B30" w:rsidRPr="0074450B">
        <w:rPr>
          <w:rFonts w:ascii="Arial" w:hAnsi="Arial"/>
        </w:rPr>
        <w:t>+</w:t>
      </w:r>
      <w:r w:rsidR="00E40B30">
        <w:rPr>
          <w:rFonts w:ascii="Arial" w:hAnsi="Arial"/>
        </w:rPr>
        <w:t xml:space="preserve"> 0</w:t>
      </w:r>
      <w:r w:rsidR="00E40B30" w:rsidRPr="005D404A">
        <w:rPr>
          <w:rFonts w:ascii="Arial" w:hAnsi="Arial"/>
        </w:rPr>
        <w:t>,</w:t>
      </w:r>
      <w:r>
        <w:rPr>
          <w:rFonts w:ascii="Arial" w:hAnsi="Arial"/>
        </w:rPr>
        <w:t>19</w:t>
      </w:r>
      <w:r w:rsidR="00E40B30" w:rsidRPr="0074450B">
        <w:rPr>
          <w:rFonts w:ascii="Arial" w:hAnsi="Arial"/>
        </w:rPr>
        <w:t xml:space="preserve">  </w:t>
      </w:r>
      <w:r w:rsidR="00E40B30">
        <w:rPr>
          <w:rFonts w:ascii="Arial" w:hAnsi="Arial"/>
        </w:rPr>
        <w:t xml:space="preserve"> </w:t>
      </w:r>
    </w:p>
    <w:p w:rsidR="00E40B30" w:rsidRPr="0074450B" w:rsidRDefault="00E40B30" w:rsidP="00E40B3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4450B">
        <w:rPr>
          <w:rFonts w:ascii="Arial" w:hAnsi="Arial"/>
        </w:rPr>
        <w:t>М =    ---------------</w:t>
      </w:r>
      <w:r>
        <w:rPr>
          <w:rFonts w:ascii="Arial" w:hAnsi="Arial"/>
        </w:rPr>
        <w:t xml:space="preserve">---------------------- = </w:t>
      </w:r>
      <w:r w:rsidRPr="005D404A">
        <w:rPr>
          <w:rFonts w:ascii="Arial" w:hAnsi="Arial"/>
        </w:rPr>
        <w:t>0,</w:t>
      </w:r>
      <w:r w:rsidR="00DB694E">
        <w:rPr>
          <w:rFonts w:ascii="Arial" w:hAnsi="Arial"/>
        </w:rPr>
        <w:t>31</w:t>
      </w:r>
      <w:r>
        <w:rPr>
          <w:rFonts w:ascii="Arial" w:hAnsi="Arial"/>
        </w:rPr>
        <w:t xml:space="preserve"> mg/l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4</w:t>
      </w:r>
    </w:p>
    <w:p w:rsidR="00E40B30" w:rsidRPr="0074450B" w:rsidRDefault="00E40B30" w:rsidP="00E40B3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</w:t>
      </w:r>
    </w:p>
    <w:p w:rsidR="00E40B30" w:rsidRPr="0074450B" w:rsidRDefault="00E40B30" w:rsidP="00E40B30">
      <w:pPr>
        <w:jc w:val="both"/>
        <w:rPr>
          <w:rFonts w:ascii="Arial" w:hAnsi="Arial"/>
        </w:rPr>
      </w:pPr>
    </w:p>
    <w:p w:rsidR="00E40B30" w:rsidRPr="0074450B" w:rsidRDefault="00E40B30" w:rsidP="00E40B3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броя на резултатите от  мониторинга от акредитирана лаборатория през отчетната година/ брой измервания  -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/. </w:t>
      </w:r>
    </w:p>
    <w:p w:rsidR="00E40B30" w:rsidRPr="0074450B" w:rsidRDefault="00E40B30" w:rsidP="00E40B3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E40B30" w:rsidRPr="0074450B" w:rsidRDefault="00E40B30" w:rsidP="00E40B30">
      <w:pPr>
        <w:ind w:firstLine="720"/>
        <w:jc w:val="both"/>
        <w:rPr>
          <w:rFonts w:ascii="Arial" w:hAnsi="Arial"/>
        </w:rPr>
      </w:pPr>
    </w:p>
    <w:p w:rsidR="00431282" w:rsidRDefault="00431282" w:rsidP="00E40B30">
      <w:pPr>
        <w:ind w:firstLine="720"/>
        <w:jc w:val="both"/>
        <w:rPr>
          <w:rFonts w:ascii="Arial" w:hAnsi="Arial"/>
        </w:rPr>
      </w:pPr>
    </w:p>
    <w:p w:rsidR="00E40B30" w:rsidRPr="0074450B" w:rsidRDefault="00E40B30" w:rsidP="00E40B30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М x Q</w:t>
      </w:r>
    </w:p>
    <w:p w:rsidR="00E40B30" w:rsidRPr="0074450B" w:rsidRDefault="00E40B30" w:rsidP="00E40B30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    ---------</w:t>
      </w:r>
    </w:p>
    <w:p w:rsidR="00E40B30" w:rsidRPr="0074450B" w:rsidRDefault="00E40B30" w:rsidP="00E40B30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10</w:t>
      </w:r>
      <w:r w:rsidRPr="0074450B">
        <w:rPr>
          <w:rFonts w:ascii="Arial" w:hAnsi="Arial"/>
          <w:vertAlign w:val="superscript"/>
        </w:rPr>
        <w:t>3</w:t>
      </w:r>
    </w:p>
    <w:p w:rsidR="00E40B30" w:rsidRPr="0074450B" w:rsidRDefault="00E40B30" w:rsidP="00E40B30">
      <w:pPr>
        <w:ind w:firstLine="720"/>
        <w:jc w:val="both"/>
        <w:rPr>
          <w:rFonts w:ascii="Arial" w:hAnsi="Arial"/>
        </w:rPr>
      </w:pPr>
    </w:p>
    <w:p w:rsidR="00E40B30" w:rsidRPr="0074450B" w:rsidRDefault="00E40B30" w:rsidP="00E40B3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E40B30" w:rsidRPr="0074450B" w:rsidRDefault="00E40B30" w:rsidP="00E40B3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</w:t>
      </w:r>
    </w:p>
    <w:p w:rsidR="00E40B30" w:rsidRPr="0074450B" w:rsidRDefault="00E40B30" w:rsidP="00E40B3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E40B30" w:rsidRPr="0074450B" w:rsidRDefault="00E40B30" w:rsidP="00E40B3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год</w:t>
      </w:r>
      <w:r>
        <w:rPr>
          <w:rFonts w:ascii="Arial" w:hAnsi="Arial"/>
        </w:rPr>
        <w:t>ишно количество заустени води (</w:t>
      </w:r>
      <w:r w:rsidRPr="00895313">
        <w:rPr>
          <w:rFonts w:ascii="Arial" w:hAnsi="Arial"/>
          <w:color w:val="FF0000"/>
        </w:rPr>
        <w:t xml:space="preserve"> </w:t>
      </w:r>
      <w:r w:rsidRPr="00E40B30">
        <w:rPr>
          <w:rFonts w:ascii="Arial" w:hAnsi="Arial"/>
        </w:rPr>
        <w:t>4404</w:t>
      </w:r>
      <w:r w:rsidRPr="0088708A">
        <w:rPr>
          <w:rFonts w:ascii="Arial" w:hAnsi="Arial"/>
        </w:rPr>
        <w:t>2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)</w:t>
      </w:r>
    </w:p>
    <w:p w:rsidR="00E40B30" w:rsidRPr="0074450B" w:rsidRDefault="00E40B30" w:rsidP="00E40B3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E40B30" w:rsidRPr="0074450B" w:rsidRDefault="00E40B30" w:rsidP="00E40B30">
      <w:pPr>
        <w:jc w:val="both"/>
        <w:rPr>
          <w:rFonts w:ascii="Arial" w:hAnsi="Arial"/>
        </w:rPr>
      </w:pPr>
    </w:p>
    <w:p w:rsidR="00E40B30" w:rsidRPr="0074450B" w:rsidRDefault="00E40B30" w:rsidP="00E40B3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E40B30" w:rsidRPr="0074450B" w:rsidRDefault="00E40B30" w:rsidP="00E40B30">
      <w:pPr>
        <w:ind w:firstLine="708"/>
        <w:jc w:val="both"/>
        <w:rPr>
          <w:rFonts w:ascii="Arial" w:hAnsi="Arial"/>
        </w:rPr>
      </w:pPr>
    </w:p>
    <w:p w:rsidR="00E40B30" w:rsidRPr="0074450B" w:rsidRDefault="00E40B30" w:rsidP="00E40B30">
      <w:pPr>
        <w:ind w:firstLine="708"/>
        <w:jc w:val="both"/>
        <w:rPr>
          <w:rFonts w:ascii="Arial" w:hAnsi="Arial"/>
        </w:rPr>
      </w:pPr>
    </w:p>
    <w:p w:rsidR="00E40B30" w:rsidRDefault="00E40B30" w:rsidP="00E40B3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Формула 3,</w:t>
      </w:r>
      <w:r>
        <w:rPr>
          <w:rFonts w:ascii="Arial" w:hAnsi="Arial"/>
        </w:rPr>
        <w:tab/>
        <w:t xml:space="preserve">       </w:t>
      </w:r>
    </w:p>
    <w:p w:rsidR="00E40B30" w:rsidRPr="0074450B" w:rsidRDefault="00E40B30" w:rsidP="00E40B3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Pr="0074450B">
        <w:rPr>
          <w:rFonts w:ascii="Arial" w:hAnsi="Arial"/>
        </w:rPr>
        <w:t>V x Q</w:t>
      </w:r>
    </w:p>
    <w:p w:rsidR="00E40B30" w:rsidRPr="0074450B" w:rsidRDefault="00E40B30" w:rsidP="00E40B30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 --------</w:t>
      </w:r>
    </w:p>
    <w:p w:rsidR="00E40B30" w:rsidRPr="0074450B" w:rsidRDefault="00E40B30" w:rsidP="00E40B30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E40B30" w:rsidRPr="0074450B" w:rsidRDefault="00E40B30" w:rsidP="00E40B3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E40B30" w:rsidRPr="0074450B" w:rsidRDefault="00E40B30" w:rsidP="00E40B3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E40B30" w:rsidRPr="0074450B" w:rsidRDefault="00E40B30" w:rsidP="00E40B3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(2,0 mg/l)</w:t>
      </w:r>
    </w:p>
    <w:p w:rsidR="00E40B30" w:rsidRPr="0074450B" w:rsidRDefault="00E40B30" w:rsidP="00E40B30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заустени смесен поток отпадъчни води ( </w:t>
      </w:r>
      <w:r>
        <w:rPr>
          <w:rFonts w:ascii="Arial" w:hAnsi="Arial"/>
        </w:rPr>
        <w:t>14</w:t>
      </w:r>
      <w:r w:rsidRPr="0074450B">
        <w:rPr>
          <w:rFonts w:ascii="Arial" w:hAnsi="Arial"/>
        </w:rPr>
        <w:t>1 000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E40B30" w:rsidRDefault="00E40B30" w:rsidP="00E40B30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 xml:space="preserve">Заложените стойности според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е 20 кг/годишно олово във води , но изчисленията показват че съгласно ИЕО и позволеното годишно количество на заустваните води дружеството може да зауства количества  в размер </w:t>
      </w:r>
      <w:r w:rsidR="00DB694E">
        <w:rPr>
          <w:rFonts w:ascii="Arial" w:hAnsi="Arial"/>
        </w:rPr>
        <w:t>28</w:t>
      </w:r>
      <w:r w:rsidRPr="0074450B">
        <w:rPr>
          <w:rFonts w:ascii="Arial" w:hAnsi="Arial"/>
        </w:rPr>
        <w:t xml:space="preserve">2 кг/годишно или </w:t>
      </w:r>
      <w:r w:rsidR="00DB694E">
        <w:rPr>
          <w:rFonts w:ascii="Arial" w:hAnsi="Arial"/>
        </w:rPr>
        <w:t>16</w:t>
      </w:r>
      <w:r w:rsidRPr="0074450B">
        <w:rPr>
          <w:rFonts w:ascii="Arial" w:hAnsi="Arial"/>
        </w:rPr>
        <w:t>2 кг/годишно повече от заложения емисионен праг</w:t>
      </w:r>
      <w:r w:rsidRPr="0074450B">
        <w:rPr>
          <w:rFonts w:ascii="Arial" w:hAnsi="Arial"/>
          <w:b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849"/>
        <w:gridCol w:w="2160"/>
        <w:gridCol w:w="2160"/>
      </w:tblGrid>
      <w:tr w:rsidR="00567AF4" w:rsidRPr="0074450B" w:rsidTr="00AC40FC">
        <w:trPr>
          <w:jc w:val="center"/>
        </w:trPr>
        <w:tc>
          <w:tcPr>
            <w:tcW w:w="2321" w:type="dxa"/>
          </w:tcPr>
          <w:p w:rsidR="00567AF4" w:rsidRPr="0074450B" w:rsidRDefault="00567AF4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1849" w:type="dxa"/>
          </w:tcPr>
          <w:p w:rsidR="00567AF4" w:rsidRPr="0074450B" w:rsidRDefault="00567AF4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Измерена стойност</w:t>
            </w:r>
          </w:p>
        </w:tc>
        <w:tc>
          <w:tcPr>
            <w:tcW w:w="2160" w:type="dxa"/>
          </w:tcPr>
          <w:p w:rsidR="00567AF4" w:rsidRPr="0074450B" w:rsidRDefault="00567AF4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  <w:tc>
          <w:tcPr>
            <w:tcW w:w="2160" w:type="dxa"/>
          </w:tcPr>
          <w:p w:rsidR="00567AF4" w:rsidRPr="0074450B" w:rsidRDefault="00567AF4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Базова стойност съгласно ИЕО</w:t>
            </w:r>
          </w:p>
        </w:tc>
      </w:tr>
      <w:tr w:rsidR="00567AF4" w:rsidRPr="0074450B" w:rsidTr="00AC40FC">
        <w:trPr>
          <w:jc w:val="center"/>
        </w:trPr>
        <w:tc>
          <w:tcPr>
            <w:tcW w:w="2321" w:type="dxa"/>
          </w:tcPr>
          <w:p w:rsidR="00567AF4" w:rsidRPr="00E917BF" w:rsidRDefault="00567AF4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Феноли </w:t>
            </w:r>
          </w:p>
        </w:tc>
        <w:tc>
          <w:tcPr>
            <w:tcW w:w="1849" w:type="dxa"/>
          </w:tcPr>
          <w:p w:rsidR="00567AF4" w:rsidRPr="0074450B" w:rsidRDefault="00567AF4" w:rsidP="00AC40FC">
            <w:pPr>
              <w:rPr>
                <w:rFonts w:ascii="Arial" w:hAnsi="Arial"/>
              </w:rPr>
            </w:pPr>
            <w:r w:rsidRPr="0074450B">
              <w:rPr>
                <w:rFonts w:ascii="Arial" w:hAnsi="Arial"/>
              </w:rPr>
              <w:t xml:space="preserve">Съгласно протоколи на </w:t>
            </w:r>
            <w:r>
              <w:rPr>
                <w:rFonts w:ascii="Arial" w:hAnsi="Arial"/>
              </w:rPr>
              <w:t>ЛАКОС-Бургас</w:t>
            </w:r>
            <w:r w:rsidRPr="0074450B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</w:tcPr>
          <w:p w:rsidR="00567AF4" w:rsidRPr="006F602E" w:rsidRDefault="00567AF4" w:rsidP="00567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>
              <w:rPr>
                <w:rFonts w:ascii="Arial" w:hAnsi="Arial"/>
                <w:color w:val="000000"/>
              </w:rPr>
              <w:t>62</w:t>
            </w:r>
            <w:r w:rsidRPr="006F602E">
              <w:rPr>
                <w:rFonts w:ascii="Arial" w:hAnsi="Arial"/>
                <w:color w:val="000000"/>
              </w:rPr>
              <w:t xml:space="preserve"> кг/г</w:t>
            </w:r>
          </w:p>
        </w:tc>
        <w:tc>
          <w:tcPr>
            <w:tcW w:w="2160" w:type="dxa"/>
          </w:tcPr>
          <w:p w:rsidR="00567AF4" w:rsidRPr="004F5F26" w:rsidRDefault="00567AF4" w:rsidP="00AC40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141</w:t>
            </w:r>
            <w:r w:rsidRPr="004F5F26">
              <w:rPr>
                <w:rFonts w:ascii="Arial" w:hAnsi="Arial"/>
                <w:color w:val="000000"/>
              </w:rPr>
              <w:t xml:space="preserve"> кг/г</w:t>
            </w:r>
          </w:p>
        </w:tc>
      </w:tr>
    </w:tbl>
    <w:p w:rsidR="00567AF4" w:rsidRPr="0074450B" w:rsidRDefault="00567AF4" w:rsidP="00567AF4">
      <w:pPr>
        <w:jc w:val="both"/>
        <w:rPr>
          <w:rFonts w:ascii="Arial" w:hAnsi="Arial" w:cs="Arial"/>
        </w:rPr>
      </w:pPr>
    </w:p>
    <w:p w:rsidR="00567AF4" w:rsidRPr="0074450B" w:rsidRDefault="00567AF4" w:rsidP="00567AF4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Изчислението е направено въз основа на анализи за смесен поток отпадъчни води за 20</w:t>
      </w:r>
      <w:r>
        <w:rPr>
          <w:rFonts w:ascii="Arial" w:hAnsi="Arial"/>
        </w:rPr>
        <w:t>12</w:t>
      </w:r>
      <w:r w:rsidRPr="0074450B">
        <w:rPr>
          <w:rFonts w:ascii="Arial" w:hAnsi="Arial"/>
        </w:rPr>
        <w:t xml:space="preserve"> г.</w:t>
      </w:r>
    </w:p>
    <w:p w:rsidR="00567AF4" w:rsidRPr="0074450B" w:rsidRDefault="00567AF4" w:rsidP="00567AF4">
      <w:pPr>
        <w:ind w:left="360"/>
        <w:jc w:val="both"/>
        <w:rPr>
          <w:rFonts w:ascii="Arial" w:hAnsi="Arial"/>
        </w:rPr>
      </w:pPr>
    </w:p>
    <w:p w:rsidR="00567AF4" w:rsidRPr="0074450B" w:rsidRDefault="00567AF4" w:rsidP="00567AF4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Начин за определяне на емисията</w:t>
      </w:r>
      <w:r>
        <w:rPr>
          <w:rFonts w:ascii="Arial" w:hAnsi="Arial"/>
        </w:rPr>
        <w:t xml:space="preserve"> –</w:t>
      </w:r>
    </w:p>
    <w:p w:rsidR="00567AF4" w:rsidRPr="0074450B" w:rsidRDefault="00567AF4" w:rsidP="00567AF4">
      <w:pPr>
        <w:ind w:left="360"/>
        <w:jc w:val="both"/>
        <w:rPr>
          <w:rFonts w:ascii="Arial" w:hAnsi="Arial"/>
        </w:rPr>
      </w:pPr>
    </w:p>
    <w:p w:rsidR="00567AF4" w:rsidRPr="0074450B" w:rsidRDefault="00567AF4" w:rsidP="00567AF4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М,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се получава на база резултатите от мониторинга от акредитирана лаборатория. Всички регистрирани стойности  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</w:t>
      </w:r>
      <w:r>
        <w:rPr>
          <w:rFonts w:ascii="Arial" w:hAnsi="Arial"/>
        </w:rPr>
        <w:t>,</w:t>
      </w:r>
      <w:r w:rsidRPr="0074450B">
        <w:rPr>
          <w:rFonts w:ascii="Arial" w:hAnsi="Arial"/>
        </w:rPr>
        <w:t xml:space="preserve"> за </w:t>
      </w:r>
      <w:r>
        <w:rPr>
          <w:rFonts w:ascii="Arial" w:hAnsi="Arial"/>
        </w:rPr>
        <w:t xml:space="preserve">феноли </w:t>
      </w:r>
      <w:r w:rsidRPr="0074450B">
        <w:rPr>
          <w:rFonts w:ascii="Arial" w:hAnsi="Arial"/>
        </w:rPr>
        <w:t>в отпадъчните смесен поток отпадъчни води се събират и се разделят на общия си брой по формулата:</w:t>
      </w:r>
    </w:p>
    <w:p w:rsidR="00567AF4" w:rsidRDefault="00567AF4" w:rsidP="00567AF4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</w:p>
    <w:p w:rsidR="00567AF4" w:rsidRDefault="00567AF4" w:rsidP="00567AF4">
      <w:pPr>
        <w:ind w:left="2484" w:firstLine="348"/>
        <w:jc w:val="both"/>
        <w:rPr>
          <w:rFonts w:ascii="Arial" w:hAnsi="Arial"/>
        </w:rPr>
      </w:pPr>
    </w:p>
    <w:p w:rsidR="00D50557" w:rsidRDefault="00D50557" w:rsidP="00567AF4">
      <w:pPr>
        <w:ind w:left="2484" w:firstLine="348"/>
        <w:jc w:val="both"/>
        <w:rPr>
          <w:rFonts w:ascii="Arial" w:hAnsi="Arial"/>
        </w:rPr>
      </w:pPr>
    </w:p>
    <w:p w:rsidR="00567AF4" w:rsidRPr="0074450B" w:rsidRDefault="00567AF4" w:rsidP="00567AF4">
      <w:pPr>
        <w:ind w:left="2484" w:firstLine="348"/>
        <w:jc w:val="both"/>
        <w:rPr>
          <w:rFonts w:ascii="Arial" w:hAnsi="Arial"/>
        </w:rPr>
      </w:pPr>
      <w:r w:rsidRPr="0074450B">
        <w:rPr>
          <w:rFonts w:ascii="Arial" w:hAnsi="Arial"/>
        </w:rPr>
        <w:lastRenderedPageBreak/>
        <w:t>М1+М2</w:t>
      </w:r>
    </w:p>
    <w:p w:rsidR="00567AF4" w:rsidRPr="0074450B" w:rsidRDefault="00567AF4" w:rsidP="00567AF4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М  =   ------------</w:t>
      </w:r>
      <w:r>
        <w:rPr>
          <w:rFonts w:ascii="Arial" w:hAnsi="Arial"/>
        </w:rPr>
        <w:t>-</w:t>
      </w:r>
    </w:p>
    <w:p w:rsidR="00567AF4" w:rsidRPr="0074450B" w:rsidRDefault="00567AF4" w:rsidP="00567AF4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В</w:t>
      </w:r>
    </w:p>
    <w:p w:rsidR="00567AF4" w:rsidRPr="0074450B" w:rsidRDefault="00567AF4" w:rsidP="00567AF4">
      <w:pPr>
        <w:ind w:left="2484" w:firstLine="348"/>
        <w:jc w:val="both"/>
        <w:rPr>
          <w:rFonts w:ascii="Arial" w:hAnsi="Arial"/>
        </w:rPr>
      </w:pPr>
    </w:p>
    <w:p w:rsidR="00567AF4" w:rsidRPr="0074450B" w:rsidRDefault="00567AF4" w:rsidP="00567AF4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567AF4" w:rsidRPr="0074450B" w:rsidRDefault="00567AF4" w:rsidP="00567AF4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 - </w:t>
      </w:r>
      <w:r>
        <w:rPr>
          <w:rFonts w:ascii="Arial" w:hAnsi="Arial"/>
        </w:rPr>
        <w:t>осреднена</w:t>
      </w:r>
      <w:r w:rsidRPr="0074450B">
        <w:rPr>
          <w:rFonts w:ascii="Arial" w:hAnsi="Arial"/>
        </w:rPr>
        <w:t xml:space="preserve"> стойност на емисията през годината</w:t>
      </w:r>
    </w:p>
    <w:p w:rsidR="00567AF4" w:rsidRDefault="00567AF4" w:rsidP="00567AF4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/  М2 = </w:t>
      </w:r>
      <w:r w:rsidRPr="005D1663">
        <w:rPr>
          <w:rStyle w:val="a9"/>
          <w:rFonts w:ascii="Arial" w:hAnsi="Arial" w:cs="Arial"/>
        </w:rPr>
        <w:t xml:space="preserve"> 0,</w:t>
      </w:r>
      <w:r>
        <w:rPr>
          <w:rStyle w:val="a9"/>
          <w:rFonts w:ascii="Arial" w:hAnsi="Arial" w:cs="Arial"/>
        </w:rPr>
        <w:t>03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втор</w:t>
      </w:r>
      <w:r w:rsidRPr="0074450B">
        <w:rPr>
          <w:rFonts w:ascii="Arial" w:hAnsi="Arial"/>
        </w:rPr>
        <w:t xml:space="preserve">о тримесечие ; 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М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= </w:t>
      </w:r>
      <w:r w:rsidRPr="005D1663">
        <w:rPr>
          <w:rStyle w:val="a9"/>
          <w:rFonts w:ascii="Arial" w:hAnsi="Arial" w:cs="Arial"/>
        </w:rPr>
        <w:t>0,</w:t>
      </w:r>
      <w:r>
        <w:rPr>
          <w:rStyle w:val="a9"/>
          <w:rFonts w:ascii="Arial" w:hAnsi="Arial" w:cs="Arial"/>
        </w:rPr>
        <w:t>18</w:t>
      </w:r>
      <w:r w:rsidRPr="0074450B">
        <w:rPr>
          <w:rFonts w:ascii="Arial" w:hAnsi="Arial"/>
        </w:rPr>
        <w:t xml:space="preserve">- резултат от анализа за </w:t>
      </w:r>
      <w:r>
        <w:rPr>
          <w:rFonts w:ascii="Arial" w:hAnsi="Arial"/>
        </w:rPr>
        <w:t>четвърт</w:t>
      </w:r>
      <w:r w:rsidRPr="0074450B">
        <w:rPr>
          <w:rFonts w:ascii="Arial" w:hAnsi="Arial"/>
        </w:rPr>
        <w:t xml:space="preserve">о тримесечие </w:t>
      </w:r>
      <w:r>
        <w:rPr>
          <w:rFonts w:ascii="Arial" w:hAnsi="Arial"/>
        </w:rPr>
        <w:t>/</w:t>
      </w:r>
      <w:r w:rsidRPr="0074450B">
        <w:rPr>
          <w:rFonts w:ascii="Arial" w:hAnsi="Arial"/>
        </w:rPr>
        <w:t xml:space="preserve">    </w:t>
      </w:r>
    </w:p>
    <w:p w:rsidR="00567AF4" w:rsidRDefault="00567AF4" w:rsidP="00567AF4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      </w:t>
      </w:r>
    </w:p>
    <w:p w:rsidR="00567AF4" w:rsidRDefault="00567AF4" w:rsidP="00567AF4">
      <w:pPr>
        <w:jc w:val="both"/>
        <w:rPr>
          <w:rFonts w:ascii="Arial" w:hAnsi="Arial"/>
        </w:rPr>
      </w:pPr>
    </w:p>
    <w:p w:rsidR="00567AF4" w:rsidRDefault="00567AF4" w:rsidP="00567AF4">
      <w:pPr>
        <w:ind w:left="2880"/>
        <w:jc w:val="both"/>
        <w:rPr>
          <w:rFonts w:ascii="Arial" w:hAnsi="Arial"/>
        </w:rPr>
      </w:pPr>
      <w:r>
        <w:rPr>
          <w:rFonts w:ascii="Arial" w:hAnsi="Arial"/>
        </w:rPr>
        <w:t xml:space="preserve">        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>03</w:t>
      </w:r>
      <w:r w:rsidRPr="0074450B">
        <w:rPr>
          <w:rFonts w:ascii="Arial" w:hAnsi="Arial"/>
        </w:rPr>
        <w:t xml:space="preserve"> + </w:t>
      </w:r>
      <w:r>
        <w:rPr>
          <w:rFonts w:ascii="Arial" w:hAnsi="Arial"/>
        </w:rPr>
        <w:t>0</w:t>
      </w:r>
      <w:r w:rsidRPr="0074450B">
        <w:rPr>
          <w:rFonts w:ascii="Arial" w:hAnsi="Arial"/>
        </w:rPr>
        <w:t>,</w:t>
      </w:r>
      <w:r>
        <w:rPr>
          <w:rFonts w:ascii="Arial" w:hAnsi="Arial"/>
        </w:rPr>
        <w:t xml:space="preserve">18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М = ------------------- = 0,105</w:t>
      </w:r>
    </w:p>
    <w:p w:rsidR="00567AF4" w:rsidRPr="0074450B" w:rsidRDefault="00567AF4" w:rsidP="00567AF4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2</w:t>
      </w:r>
    </w:p>
    <w:p w:rsidR="00567AF4" w:rsidRPr="0074450B" w:rsidRDefault="00567AF4" w:rsidP="00567AF4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В - броя на резултатите от  мониторинга от акредитирана лаборатория през отчетна</w:t>
      </w:r>
      <w:r>
        <w:rPr>
          <w:rFonts w:ascii="Arial" w:hAnsi="Arial"/>
        </w:rPr>
        <w:t>та година / брой измервания  - 2</w:t>
      </w:r>
      <w:r w:rsidRPr="0074450B">
        <w:rPr>
          <w:rFonts w:ascii="Arial" w:hAnsi="Arial"/>
        </w:rPr>
        <w:t xml:space="preserve">/. </w:t>
      </w:r>
    </w:p>
    <w:p w:rsidR="00567AF4" w:rsidRPr="0074450B" w:rsidRDefault="00567AF4" w:rsidP="00567AF4">
      <w:pPr>
        <w:jc w:val="both"/>
        <w:rPr>
          <w:rFonts w:ascii="Arial" w:hAnsi="Arial"/>
        </w:rPr>
      </w:pPr>
    </w:p>
    <w:p w:rsidR="00567AF4" w:rsidRPr="0074450B" w:rsidRDefault="00567AF4" w:rsidP="00567AF4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567AF4" w:rsidRPr="0074450B" w:rsidRDefault="00567AF4" w:rsidP="00567AF4">
      <w:pPr>
        <w:ind w:firstLine="720"/>
        <w:jc w:val="both"/>
        <w:rPr>
          <w:rFonts w:ascii="Arial" w:hAnsi="Arial"/>
        </w:rPr>
      </w:pPr>
    </w:p>
    <w:p w:rsidR="00567AF4" w:rsidRDefault="00567AF4" w:rsidP="00567AF4">
      <w:pPr>
        <w:ind w:firstLine="720"/>
        <w:jc w:val="both"/>
        <w:rPr>
          <w:rFonts w:ascii="Arial" w:hAnsi="Arial"/>
        </w:rPr>
      </w:pPr>
    </w:p>
    <w:p w:rsidR="00567AF4" w:rsidRDefault="00567AF4" w:rsidP="00567AF4">
      <w:pPr>
        <w:ind w:firstLine="720"/>
        <w:jc w:val="both"/>
        <w:rPr>
          <w:rFonts w:ascii="Arial" w:hAnsi="Arial"/>
        </w:rPr>
      </w:pPr>
    </w:p>
    <w:p w:rsidR="00567AF4" w:rsidRPr="0074450B" w:rsidRDefault="00567AF4" w:rsidP="00567AF4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М x Q</w:t>
      </w:r>
    </w:p>
    <w:p w:rsidR="00567AF4" w:rsidRPr="0074450B" w:rsidRDefault="00567AF4" w:rsidP="00567AF4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С =    --------</w:t>
      </w:r>
    </w:p>
    <w:p w:rsidR="00567AF4" w:rsidRPr="0074450B" w:rsidRDefault="00567AF4" w:rsidP="00567AF4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10</w:t>
      </w:r>
      <w:r w:rsidRPr="0074450B">
        <w:rPr>
          <w:rFonts w:ascii="Arial" w:hAnsi="Arial"/>
          <w:vertAlign w:val="superscript"/>
        </w:rPr>
        <w:t>3</w:t>
      </w:r>
    </w:p>
    <w:p w:rsidR="00567AF4" w:rsidRPr="0074450B" w:rsidRDefault="00567AF4" w:rsidP="00567AF4">
      <w:pPr>
        <w:ind w:firstLine="720"/>
        <w:jc w:val="both"/>
        <w:rPr>
          <w:rFonts w:ascii="Arial" w:hAnsi="Arial"/>
        </w:rPr>
      </w:pPr>
    </w:p>
    <w:p w:rsidR="00567AF4" w:rsidRPr="0074450B" w:rsidRDefault="00567AF4" w:rsidP="00567AF4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567AF4" w:rsidRPr="0074450B" w:rsidRDefault="00567AF4" w:rsidP="00567AF4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 - изчислена стойност</w:t>
      </w:r>
    </w:p>
    <w:p w:rsidR="00567AF4" w:rsidRPr="0074450B" w:rsidRDefault="00567AF4" w:rsidP="00567AF4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стойност на емисията, получена по формула 1</w:t>
      </w:r>
    </w:p>
    <w:p w:rsidR="00567AF4" w:rsidRPr="0074450B" w:rsidRDefault="00567AF4" w:rsidP="00567AF4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годишно количество заустени води ( </w:t>
      </w:r>
      <w:r>
        <w:rPr>
          <w:rFonts w:ascii="Arial" w:hAnsi="Arial"/>
        </w:rPr>
        <w:t xml:space="preserve">44042 </w:t>
      </w:r>
      <w:r w:rsidRPr="0074450B">
        <w:rPr>
          <w:rFonts w:ascii="Arial" w:hAnsi="Arial"/>
        </w:rPr>
        <w:t>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567AF4" w:rsidRPr="0074450B" w:rsidRDefault="00567AF4" w:rsidP="00567AF4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10</w:t>
      </w:r>
      <w:r w:rsidRPr="0074450B">
        <w:rPr>
          <w:rFonts w:ascii="Arial" w:hAnsi="Arial"/>
          <w:vertAlign w:val="superscript"/>
        </w:rPr>
        <w:t xml:space="preserve">3 </w:t>
      </w:r>
      <w:r w:rsidRPr="0074450B">
        <w:rPr>
          <w:rFonts w:ascii="Arial" w:hAnsi="Arial"/>
        </w:rPr>
        <w:t xml:space="preserve"> - делим , за да получим стойността в кг</w:t>
      </w:r>
    </w:p>
    <w:p w:rsidR="00567AF4" w:rsidRPr="0074450B" w:rsidRDefault="00567AF4" w:rsidP="00567AF4">
      <w:pPr>
        <w:jc w:val="both"/>
        <w:rPr>
          <w:rFonts w:ascii="Arial" w:hAnsi="Arial"/>
        </w:rPr>
      </w:pPr>
    </w:p>
    <w:p w:rsidR="00567AF4" w:rsidRPr="0074450B" w:rsidRDefault="00567AF4" w:rsidP="00567AF4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 – базовата стойност на емисията се получава по следната формула:</w:t>
      </w:r>
    </w:p>
    <w:p w:rsidR="00567AF4" w:rsidRPr="0074450B" w:rsidRDefault="00567AF4" w:rsidP="00567AF4">
      <w:pPr>
        <w:ind w:firstLine="708"/>
        <w:jc w:val="both"/>
        <w:rPr>
          <w:rFonts w:ascii="Arial" w:hAnsi="Arial"/>
        </w:rPr>
      </w:pPr>
    </w:p>
    <w:p w:rsidR="00567AF4" w:rsidRPr="0074450B" w:rsidRDefault="00567AF4" w:rsidP="00567AF4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3,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V x Q</w:t>
      </w:r>
    </w:p>
    <w:p w:rsidR="00567AF4" w:rsidRPr="0074450B" w:rsidRDefault="00567AF4" w:rsidP="00567AF4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D =       --------</w:t>
      </w:r>
    </w:p>
    <w:p w:rsidR="00567AF4" w:rsidRPr="0074450B" w:rsidRDefault="00567AF4" w:rsidP="00567AF4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         10</w:t>
      </w:r>
      <w:r w:rsidRPr="0074450B">
        <w:rPr>
          <w:rFonts w:ascii="Arial" w:hAnsi="Arial"/>
          <w:vertAlign w:val="superscript"/>
        </w:rPr>
        <w:t>3</w:t>
      </w:r>
    </w:p>
    <w:p w:rsidR="00567AF4" w:rsidRPr="0074450B" w:rsidRDefault="00567AF4" w:rsidP="00567AF4">
      <w:pPr>
        <w:ind w:firstLine="708"/>
        <w:jc w:val="both"/>
        <w:rPr>
          <w:rFonts w:ascii="Arial" w:hAnsi="Arial"/>
        </w:rPr>
      </w:pPr>
    </w:p>
    <w:p w:rsidR="00567AF4" w:rsidRPr="0074450B" w:rsidRDefault="00567AF4" w:rsidP="00567AF4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567AF4" w:rsidRPr="0074450B" w:rsidRDefault="00567AF4" w:rsidP="00567AF4">
      <w:pPr>
        <w:ind w:firstLine="708"/>
        <w:jc w:val="both"/>
        <w:rPr>
          <w:rFonts w:ascii="Arial" w:hAnsi="Arial" w:cs="Arial"/>
        </w:rPr>
      </w:pPr>
    </w:p>
    <w:p w:rsidR="00567AF4" w:rsidRPr="0074450B" w:rsidRDefault="00567AF4" w:rsidP="00567AF4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D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Базова стойност </w:t>
      </w:r>
    </w:p>
    <w:p w:rsidR="00567AF4" w:rsidRPr="0074450B" w:rsidRDefault="00567AF4" w:rsidP="00567AF4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V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ИЕО по комплексно разрешително (</w:t>
      </w:r>
      <w:r>
        <w:rPr>
          <w:rFonts w:ascii="Arial" w:hAnsi="Arial"/>
        </w:rPr>
        <w:t>1,0</w:t>
      </w:r>
      <w:r w:rsidRPr="0074450B">
        <w:rPr>
          <w:rFonts w:ascii="Arial" w:hAnsi="Arial"/>
        </w:rPr>
        <w:t xml:space="preserve"> mg/l)</w:t>
      </w:r>
    </w:p>
    <w:p w:rsidR="00567AF4" w:rsidRPr="0074450B" w:rsidRDefault="00567AF4" w:rsidP="00567AF4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Q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максимално разрешеното с КР годишно количество смесен поток отпадъчни води ( </w:t>
      </w:r>
      <w:r>
        <w:rPr>
          <w:rFonts w:ascii="Arial" w:hAnsi="Arial"/>
        </w:rPr>
        <w:t>141</w:t>
      </w:r>
      <w:r w:rsidRPr="0074450B">
        <w:rPr>
          <w:rFonts w:ascii="Arial" w:hAnsi="Arial"/>
        </w:rPr>
        <w:t xml:space="preserve"> 000 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)</w:t>
      </w:r>
    </w:p>
    <w:p w:rsidR="00567AF4" w:rsidRDefault="00567AF4" w:rsidP="00567AF4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</w:rPr>
        <w:t>Според</w:t>
      </w:r>
      <w:r w:rsidRPr="0074450B">
        <w:rPr>
          <w:rFonts w:ascii="Arial" w:hAnsi="Arial"/>
          <w:i/>
        </w:rPr>
        <w:t xml:space="preserve"> </w:t>
      </w:r>
      <w:r>
        <w:rPr>
          <w:rFonts w:ascii="Arial" w:hAnsi="Arial"/>
        </w:rPr>
        <w:t>Европейския регистър за изпускането и преноса на замърсители /</w:t>
      </w:r>
      <w:r w:rsidRPr="0074450B">
        <w:rPr>
          <w:rFonts w:ascii="Arial" w:hAnsi="Arial"/>
        </w:rPr>
        <w:t>ЕР</w:t>
      </w:r>
      <w:r>
        <w:rPr>
          <w:rFonts w:ascii="Arial" w:hAnsi="Arial"/>
        </w:rPr>
        <w:t>ИПЗ/</w:t>
      </w:r>
      <w:r w:rsidRPr="0074450B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74450B">
        <w:rPr>
          <w:rFonts w:ascii="Arial" w:hAnsi="Arial"/>
        </w:rPr>
        <w:t xml:space="preserve"> заложен</w:t>
      </w:r>
      <w:r>
        <w:rPr>
          <w:rFonts w:ascii="Arial" w:hAnsi="Arial"/>
        </w:rPr>
        <w:t>а</w:t>
      </w:r>
      <w:r w:rsidRPr="0074450B">
        <w:rPr>
          <w:rFonts w:ascii="Arial" w:hAnsi="Arial"/>
        </w:rPr>
        <w:t xml:space="preserve"> стойност за емисионен праг за </w:t>
      </w:r>
      <w:r>
        <w:rPr>
          <w:rFonts w:ascii="Arial" w:hAnsi="Arial"/>
        </w:rPr>
        <w:t>феноли  20 кг/г</w:t>
      </w:r>
      <w:r w:rsidR="00E35EC1" w:rsidRPr="0074450B">
        <w:rPr>
          <w:rFonts w:ascii="Arial" w:hAnsi="Arial"/>
        </w:rPr>
        <w:t xml:space="preserve">, но изчисленията показват че съгласно ИЕО и позволеното годишно количество на заустваните води дружеството може да зауства количества  в размер </w:t>
      </w:r>
      <w:r w:rsidR="00E35EC1">
        <w:rPr>
          <w:rFonts w:ascii="Arial" w:hAnsi="Arial"/>
        </w:rPr>
        <w:t>141</w:t>
      </w:r>
      <w:r w:rsidR="00E35EC1" w:rsidRPr="0074450B">
        <w:rPr>
          <w:rFonts w:ascii="Arial" w:hAnsi="Arial"/>
        </w:rPr>
        <w:t xml:space="preserve"> кг/годишно или </w:t>
      </w:r>
      <w:r w:rsidR="00E35EC1">
        <w:rPr>
          <w:rFonts w:ascii="Arial" w:hAnsi="Arial"/>
        </w:rPr>
        <w:t>1</w:t>
      </w:r>
      <w:r w:rsidR="00E35EC1" w:rsidRPr="0074450B">
        <w:rPr>
          <w:rFonts w:ascii="Arial" w:hAnsi="Arial"/>
        </w:rPr>
        <w:t>2</w:t>
      </w:r>
      <w:r w:rsidR="00E35EC1">
        <w:rPr>
          <w:rFonts w:ascii="Arial" w:hAnsi="Arial"/>
        </w:rPr>
        <w:t>1</w:t>
      </w:r>
      <w:r w:rsidR="00E35EC1" w:rsidRPr="0074450B">
        <w:rPr>
          <w:rFonts w:ascii="Arial" w:hAnsi="Arial"/>
        </w:rPr>
        <w:t xml:space="preserve"> кг/годишно повече от заложения емисионен праг</w:t>
      </w:r>
      <w:r w:rsidRPr="0074450B">
        <w:rPr>
          <w:rFonts w:ascii="Arial" w:hAnsi="Arial"/>
        </w:rPr>
        <w:t>.</w:t>
      </w:r>
      <w:r w:rsidRPr="0074450B">
        <w:rPr>
          <w:rFonts w:ascii="Arial" w:hAnsi="Arial"/>
          <w:b/>
          <w:i/>
        </w:rPr>
        <w:t xml:space="preserve"> </w:t>
      </w:r>
    </w:p>
    <w:p w:rsidR="00373CD6" w:rsidRPr="0074450B" w:rsidRDefault="00373CD6" w:rsidP="00373CD6">
      <w:pPr>
        <w:ind w:firstLine="708"/>
        <w:jc w:val="both"/>
        <w:rPr>
          <w:rFonts w:ascii="Arial" w:hAnsi="Arial"/>
          <w:b/>
          <w:i/>
        </w:rPr>
      </w:pPr>
      <w:r w:rsidRPr="0074450B">
        <w:rPr>
          <w:rFonts w:ascii="Arial" w:hAnsi="Arial"/>
          <w:b/>
          <w:i/>
        </w:rPr>
        <w:lastRenderedPageBreak/>
        <w:t xml:space="preserve"> </w:t>
      </w:r>
    </w:p>
    <w:p w:rsidR="00373CD6" w:rsidRPr="00373CD6" w:rsidRDefault="00373CD6" w:rsidP="002E4847">
      <w:pPr>
        <w:ind w:firstLine="708"/>
        <w:jc w:val="both"/>
        <w:rPr>
          <w:rFonts w:ascii="Arial" w:hAnsi="Arial"/>
        </w:rPr>
      </w:pPr>
    </w:p>
    <w:p w:rsidR="002E4847" w:rsidRDefault="002E4847" w:rsidP="002E4847">
      <w:pPr>
        <w:jc w:val="both"/>
      </w:pPr>
    </w:p>
    <w:p w:rsidR="002E4847" w:rsidRPr="00A908D1" w:rsidRDefault="002E4847" w:rsidP="002E4847">
      <w:pPr>
        <w:numPr>
          <w:ilvl w:val="0"/>
          <w:numId w:val="11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Замърсители в атмосферен въздух</w:t>
      </w:r>
    </w:p>
    <w:p w:rsidR="002E4847" w:rsidRPr="00A908D1" w:rsidRDefault="002E4847" w:rsidP="002E4847">
      <w:pPr>
        <w:ind w:left="720"/>
        <w:jc w:val="both"/>
        <w:rPr>
          <w:rFonts w:ascii="Arial" w:hAnsi="Arial"/>
          <w:b/>
        </w:rPr>
      </w:pP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      Количествата на замърсителите в атмосферен въздух са изчислени на база резултатите от мониторинга от акредитирана лаборатория, като измерената концентрация за съответния замърсител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умножи по дебита на съответното пречиствателно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умножи по сбора отработени часове за всеки участък.Получения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“Мелница” – изпускащо устройство А1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2E4847" w:rsidRPr="00A908D1" w:rsidRDefault="002E4847" w:rsidP="00927DEB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0,</w:t>
            </w:r>
            <w:r>
              <w:rPr>
                <w:rFonts w:ascii="Arial" w:hAnsi="Arial"/>
                <w:b/>
              </w:rPr>
              <w:t>4</w:t>
            </w:r>
            <w:r w:rsidR="00927DEB">
              <w:rPr>
                <w:rFonts w:ascii="Arial" w:hAnsi="Arial"/>
                <w:b/>
              </w:rPr>
              <w:t>5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2E4847" w:rsidRPr="00A908D1" w:rsidRDefault="00927DEB" w:rsidP="002100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 w:rsidR="00210086">
              <w:rPr>
                <w:rFonts w:ascii="Arial" w:hAnsi="Arial"/>
                <w:b/>
                <w:lang w:val="en-US"/>
              </w:rPr>
              <w:t>.</w:t>
            </w:r>
            <w:r>
              <w:rPr>
                <w:rFonts w:ascii="Arial" w:hAnsi="Arial"/>
                <w:b/>
              </w:rPr>
              <w:t>497</w:t>
            </w:r>
            <w:r w:rsidR="002E4847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2E4847" w:rsidRPr="00A908D1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2E4847" w:rsidRPr="00A908D1" w:rsidRDefault="002E4847" w:rsidP="002E484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 h/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>
        <w:rPr>
          <w:rFonts w:ascii="Arial" w:hAnsi="Arial"/>
        </w:rPr>
        <w:t>4</w:t>
      </w:r>
      <w:r w:rsidR="00927DEB">
        <w:rPr>
          <w:rFonts w:ascii="Arial" w:hAnsi="Arial"/>
        </w:rPr>
        <w:t>5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49</w:t>
      </w:r>
      <w:r w:rsidR="00927DEB">
        <w:rPr>
          <w:rFonts w:ascii="Arial" w:hAnsi="Arial"/>
        </w:rPr>
        <w:t>6</w:t>
      </w:r>
      <w:r>
        <w:rPr>
          <w:rFonts w:ascii="Arial" w:hAnsi="Arial"/>
        </w:rPr>
        <w:t>8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2E4847" w:rsidRPr="00A908D1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A908D1" w:rsidRDefault="002E4847" w:rsidP="002E484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“Мелница” в kg за година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927DEB">
        <w:rPr>
          <w:rFonts w:ascii="Arial" w:hAnsi="Arial"/>
        </w:rPr>
        <w:t>4</w:t>
      </w:r>
      <w:r>
        <w:rPr>
          <w:rFonts w:ascii="Arial" w:hAnsi="Arial"/>
        </w:rPr>
        <w:t>2</w:t>
      </w:r>
      <w:r w:rsidR="00927DEB">
        <w:rPr>
          <w:rFonts w:ascii="Arial" w:hAnsi="Arial"/>
        </w:rPr>
        <w:t>4</w:t>
      </w:r>
      <w:r>
        <w:rPr>
          <w:rFonts w:ascii="Arial" w:hAnsi="Arial"/>
        </w:rPr>
        <w:t>8</w:t>
      </w:r>
      <w:r w:rsidRPr="00A908D1">
        <w:rPr>
          <w:rFonts w:ascii="Arial" w:hAnsi="Arial"/>
        </w:rPr>
        <w:t xml:space="preserve"> ч – за отчетния период)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2E4847" w:rsidRPr="00A908D1" w:rsidRDefault="002E4847" w:rsidP="002E4847">
      <w:pPr>
        <w:jc w:val="both"/>
        <w:rPr>
          <w:rFonts w:ascii="Arial" w:hAnsi="Arial"/>
        </w:rPr>
      </w:pP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“Смесително -пастировъчен”- миксери за паста – изпускащо устройство А2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lastRenderedPageBreak/>
              <w:t>Замърсител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2E4847" w:rsidRPr="00A908D1" w:rsidRDefault="002E4847" w:rsidP="002379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Pr="00A908D1">
              <w:rPr>
                <w:rFonts w:ascii="Arial" w:hAnsi="Arial"/>
                <w:b/>
              </w:rPr>
              <w:t>,</w:t>
            </w:r>
            <w:r w:rsidR="00237947">
              <w:rPr>
                <w:rFonts w:ascii="Arial" w:hAnsi="Arial"/>
                <w:b/>
                <w:lang w:val="en-US"/>
              </w:rPr>
              <w:t>436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2E4847" w:rsidRPr="00A908D1" w:rsidRDefault="00237947" w:rsidP="002379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3</w:t>
            </w:r>
            <w:r w:rsidR="002E4847" w:rsidRPr="00A908D1">
              <w:rPr>
                <w:rFonts w:ascii="Arial" w:hAnsi="Arial"/>
                <w:b/>
              </w:rPr>
              <w:t>,</w:t>
            </w:r>
            <w:r w:rsidR="002E4847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lang w:val="en-US"/>
              </w:rPr>
              <w:t>4</w:t>
            </w:r>
            <w:r w:rsidR="002E4847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2E4847" w:rsidRPr="00A908D1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2E4847" w:rsidRPr="00A908D1" w:rsidRDefault="002E4847" w:rsidP="002E484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  <w:r>
        <w:rPr>
          <w:rFonts w:ascii="Arial" w:hAnsi="Arial"/>
        </w:rPr>
        <w:t>0</w:t>
      </w:r>
      <w:r w:rsidRPr="00A908D1">
        <w:rPr>
          <w:rFonts w:ascii="Arial" w:hAnsi="Arial"/>
        </w:rPr>
        <w:t>,</w:t>
      </w:r>
      <w:r w:rsidR="00237947">
        <w:rPr>
          <w:rFonts w:ascii="Arial" w:hAnsi="Arial"/>
          <w:lang w:val="en-US"/>
        </w:rPr>
        <w:t>436</w:t>
      </w:r>
      <w:r w:rsidRPr="00A908D1">
        <w:rPr>
          <w:rFonts w:ascii="Arial" w:hAnsi="Arial"/>
          <w:b/>
        </w:rPr>
        <w:t xml:space="preserve"> </w:t>
      </w:r>
      <w:r w:rsidRPr="00A908D1">
        <w:rPr>
          <w:rFonts w:ascii="Arial" w:hAnsi="Arial"/>
        </w:rPr>
        <w:t>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3</w:t>
      </w:r>
      <w:r w:rsidR="00237947">
        <w:rPr>
          <w:rFonts w:ascii="Arial" w:hAnsi="Arial"/>
          <w:lang w:val="en-US"/>
        </w:rPr>
        <w:t>546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2E4847" w:rsidRPr="00A908D1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A908D1" w:rsidRDefault="002E4847" w:rsidP="002E484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“Смесително - пастировъчен” в kg за година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отработени часове ( </w:t>
      </w:r>
      <w:r>
        <w:rPr>
          <w:rFonts w:ascii="Arial" w:hAnsi="Arial"/>
        </w:rPr>
        <w:t>2</w:t>
      </w:r>
      <w:r w:rsidR="00237947">
        <w:rPr>
          <w:rFonts w:ascii="Arial" w:hAnsi="Arial"/>
          <w:lang w:val="en-US"/>
        </w:rPr>
        <w:t>159</w:t>
      </w:r>
      <w:r w:rsidRPr="00A908D1">
        <w:rPr>
          <w:rFonts w:ascii="Arial" w:hAnsi="Arial"/>
        </w:rPr>
        <w:t xml:space="preserve"> – за отчетния период)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2E4847" w:rsidRPr="00A908D1" w:rsidRDefault="002E4847" w:rsidP="002E4847">
      <w:pPr>
        <w:jc w:val="both"/>
        <w:rPr>
          <w:rFonts w:ascii="Arial" w:hAnsi="Arial"/>
        </w:rPr>
      </w:pP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“Смесително -пастировъчен”- общообменна вентилация – изпускащо устройство А3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2E4847" w:rsidRPr="00A908D1" w:rsidRDefault="002E4847" w:rsidP="00237947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0,</w:t>
            </w:r>
            <w:r w:rsidR="00237947">
              <w:rPr>
                <w:rFonts w:ascii="Arial" w:hAnsi="Arial"/>
                <w:b/>
                <w:lang w:val="en-US"/>
              </w:rPr>
              <w:t>377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2E4847" w:rsidRPr="00A908D1" w:rsidRDefault="00237947" w:rsidP="002379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6</w:t>
            </w:r>
            <w:r w:rsidR="002E4847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  <w:lang w:val="en-US"/>
              </w:rPr>
              <w:t>44</w:t>
            </w:r>
            <w:r w:rsidR="002E4847" w:rsidRPr="00A908D1">
              <w:rPr>
                <w:rFonts w:ascii="Arial" w:hAnsi="Arial"/>
                <w:b/>
              </w:rPr>
              <w:t>кг/г</w:t>
            </w:r>
          </w:p>
        </w:tc>
      </w:tr>
    </w:tbl>
    <w:p w:rsidR="002E4847" w:rsidRPr="00A908D1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</w:t>
      </w:r>
      <w:r w:rsidRPr="00A908D1">
        <w:rPr>
          <w:rFonts w:ascii="Arial" w:hAnsi="Arial"/>
        </w:rPr>
        <w:lastRenderedPageBreak/>
        <w:t xml:space="preserve">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2E4847" w:rsidRPr="00A908D1" w:rsidRDefault="002E4847" w:rsidP="002E484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237947">
        <w:rPr>
          <w:rFonts w:ascii="Arial" w:hAnsi="Arial"/>
          <w:lang w:val="en-US"/>
        </w:rPr>
        <w:t>377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79</w:t>
      </w:r>
      <w:r w:rsidR="00237947">
        <w:rPr>
          <w:rFonts w:ascii="Arial" w:hAnsi="Arial"/>
          <w:lang w:val="en-US"/>
        </w:rPr>
        <w:t>1</w:t>
      </w:r>
      <w:r>
        <w:rPr>
          <w:rFonts w:ascii="Arial" w:hAnsi="Arial"/>
        </w:rPr>
        <w:t>5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2E4847" w:rsidRPr="00A908D1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A908D1" w:rsidRDefault="002E4847" w:rsidP="002E484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>10</w:t>
      </w:r>
      <w:r w:rsidRPr="00A908D1">
        <w:rPr>
          <w:rFonts w:ascii="Arial" w:hAnsi="Arial"/>
          <w:vertAlign w:val="superscript"/>
        </w:rPr>
        <w:t>6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“Смесително - пастировъчен” в kg за година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>
        <w:rPr>
          <w:rFonts w:ascii="Arial" w:hAnsi="Arial"/>
        </w:rPr>
        <w:t>2</w:t>
      </w:r>
      <w:r w:rsidR="00237947">
        <w:rPr>
          <w:rFonts w:ascii="Arial" w:hAnsi="Arial"/>
          <w:lang w:val="en-US"/>
        </w:rPr>
        <w:t>159</w:t>
      </w:r>
      <w:r w:rsidRPr="00A908D1">
        <w:rPr>
          <w:rFonts w:ascii="Arial" w:hAnsi="Arial"/>
        </w:rPr>
        <w:t>ч – за отчетния период)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2E4847" w:rsidRPr="00A908D1" w:rsidRDefault="002E4847" w:rsidP="002E4847">
      <w:pPr>
        <w:jc w:val="both"/>
        <w:rPr>
          <w:rFonts w:ascii="Arial" w:hAnsi="Arial"/>
        </w:rPr>
      </w:pP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“Леене на акумулаторни решетки”– изпускащо устройство А4</w:t>
      </w:r>
    </w:p>
    <w:p w:rsidR="002E4847" w:rsidRPr="00A908D1" w:rsidRDefault="002E4847" w:rsidP="002E4847">
      <w:pPr>
        <w:jc w:val="both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2E4847" w:rsidRPr="00A908D1" w:rsidRDefault="002E4847" w:rsidP="00910DA1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0,</w:t>
            </w:r>
            <w:r w:rsidR="00910DA1">
              <w:rPr>
                <w:rFonts w:ascii="Arial" w:hAnsi="Arial"/>
                <w:b/>
                <w:lang w:val="en-US"/>
              </w:rPr>
              <w:t>805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2E4847" w:rsidRPr="00A908D1" w:rsidRDefault="00910DA1" w:rsidP="00910D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18</w:t>
            </w:r>
            <w:r w:rsidR="002E4847" w:rsidRPr="00A908D1">
              <w:rPr>
                <w:rFonts w:ascii="Arial" w:hAnsi="Arial"/>
                <w:b/>
              </w:rPr>
              <w:t>,</w:t>
            </w:r>
            <w:r w:rsidR="002E4847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lang w:val="en-US"/>
              </w:rPr>
              <w:t>3</w:t>
            </w:r>
            <w:r w:rsidR="002E4847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2E4847" w:rsidRPr="00A908D1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2E4847" w:rsidRPr="00A908D1" w:rsidRDefault="002E4847" w:rsidP="002E484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910DA1">
        <w:rPr>
          <w:rFonts w:ascii="Arial" w:hAnsi="Arial"/>
          <w:lang w:val="en-US"/>
        </w:rPr>
        <w:t>805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419</w:t>
      </w:r>
      <w:r w:rsidR="00910DA1">
        <w:rPr>
          <w:rFonts w:ascii="Arial" w:hAnsi="Arial"/>
          <w:lang w:val="en-US"/>
        </w:rPr>
        <w:t>5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2E4847" w:rsidRPr="00A908D1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A908D1" w:rsidRDefault="002E4847" w:rsidP="002E484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“Леене на акумулаторни решетки” в kg за година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отработени часове ( </w:t>
      </w:r>
      <w:r w:rsidR="00910DA1">
        <w:rPr>
          <w:rFonts w:ascii="Arial" w:hAnsi="Arial"/>
          <w:lang w:val="en-US"/>
        </w:rPr>
        <w:t>5397</w:t>
      </w:r>
      <w:r w:rsidRPr="00A908D1">
        <w:rPr>
          <w:rFonts w:ascii="Arial" w:hAnsi="Arial"/>
        </w:rPr>
        <w:t xml:space="preserve"> ч – за отчетния период)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65208B" w:rsidRPr="00A908D1" w:rsidRDefault="0065208B" w:rsidP="0065208B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“Мелница” – изпускащо устройство А</w:t>
      </w:r>
      <w:r>
        <w:rPr>
          <w:rFonts w:ascii="Arial" w:hAnsi="Arial"/>
          <w:b/>
          <w:lang w:val="en-US"/>
        </w:rPr>
        <w:t>5</w:t>
      </w:r>
    </w:p>
    <w:p w:rsidR="0065208B" w:rsidRPr="009E69F3" w:rsidRDefault="009E69F3" w:rsidP="0065208B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9E69F3">
        <w:rPr>
          <w:rFonts w:ascii="Arial" w:hAnsi="Arial"/>
          <w:b/>
        </w:rPr>
        <w:t>от януари до септември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65208B" w:rsidRPr="00A908D1" w:rsidTr="00AC40FC">
        <w:trPr>
          <w:jc w:val="center"/>
        </w:trPr>
        <w:tc>
          <w:tcPr>
            <w:tcW w:w="2321" w:type="dxa"/>
          </w:tcPr>
          <w:p w:rsidR="0065208B" w:rsidRPr="00A908D1" w:rsidRDefault="0065208B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65208B" w:rsidRPr="00A908D1" w:rsidRDefault="0065208B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65208B" w:rsidRPr="00A908D1" w:rsidRDefault="0065208B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65208B" w:rsidRPr="00A908D1" w:rsidTr="00AC40FC">
        <w:trPr>
          <w:jc w:val="center"/>
        </w:trPr>
        <w:tc>
          <w:tcPr>
            <w:tcW w:w="2321" w:type="dxa"/>
          </w:tcPr>
          <w:p w:rsidR="0065208B" w:rsidRPr="00A908D1" w:rsidRDefault="0065208B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65208B" w:rsidRPr="00A908D1" w:rsidRDefault="0065208B" w:rsidP="0065208B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0,</w:t>
            </w: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  <w:lang w:val="en-US"/>
              </w:rPr>
              <w:t>84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65208B" w:rsidRPr="00A908D1" w:rsidRDefault="009E69F3" w:rsidP="009E69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65208B">
              <w:rPr>
                <w:rFonts w:ascii="Arial" w:hAnsi="Arial"/>
                <w:b/>
                <w:lang w:val="en-US"/>
              </w:rPr>
              <w:t>.</w:t>
            </w:r>
            <w:r>
              <w:rPr>
                <w:rFonts w:ascii="Arial" w:hAnsi="Arial"/>
                <w:b/>
              </w:rPr>
              <w:t>65</w:t>
            </w:r>
            <w:r w:rsidR="0065208B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65208B" w:rsidRPr="00A908D1" w:rsidRDefault="0065208B" w:rsidP="0065208B">
      <w:pPr>
        <w:ind w:firstLine="708"/>
        <w:jc w:val="both"/>
        <w:rPr>
          <w:rFonts w:ascii="Arial" w:hAnsi="Arial" w:cs="Arial"/>
        </w:rPr>
      </w:pPr>
    </w:p>
    <w:p w:rsidR="0065208B" w:rsidRPr="00A908D1" w:rsidRDefault="0065208B" w:rsidP="0065208B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65208B" w:rsidRPr="00A908D1" w:rsidRDefault="0065208B" w:rsidP="0065208B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65208B" w:rsidRPr="00A908D1" w:rsidRDefault="0065208B" w:rsidP="0065208B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65208B" w:rsidRPr="00A908D1" w:rsidRDefault="0065208B" w:rsidP="0065208B">
      <w:pPr>
        <w:ind w:left="360"/>
        <w:jc w:val="both"/>
        <w:rPr>
          <w:rFonts w:ascii="Arial" w:hAnsi="Arial"/>
        </w:rPr>
      </w:pPr>
    </w:p>
    <w:p w:rsidR="0065208B" w:rsidRPr="00A908D1" w:rsidRDefault="0065208B" w:rsidP="0065208B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65208B" w:rsidRPr="00A908D1" w:rsidRDefault="0065208B" w:rsidP="0065208B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 h/</w:t>
      </w:r>
    </w:p>
    <w:p w:rsidR="0065208B" w:rsidRPr="00A908D1" w:rsidRDefault="0065208B" w:rsidP="0065208B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>
        <w:rPr>
          <w:rFonts w:ascii="Arial" w:hAnsi="Arial"/>
        </w:rPr>
        <w:t>4</w:t>
      </w:r>
      <w:r>
        <w:rPr>
          <w:rFonts w:ascii="Arial" w:hAnsi="Arial"/>
          <w:lang w:val="en-US"/>
        </w:rPr>
        <w:t>84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65208B" w:rsidRPr="00A908D1" w:rsidRDefault="0065208B" w:rsidP="0065208B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  <w:lang w:val="en-US"/>
        </w:rPr>
        <w:t>3</w:t>
      </w:r>
      <w:r>
        <w:rPr>
          <w:rFonts w:ascii="Arial" w:hAnsi="Arial"/>
        </w:rPr>
        <w:t>4</w:t>
      </w:r>
      <w:r>
        <w:rPr>
          <w:rFonts w:ascii="Arial" w:hAnsi="Arial"/>
          <w:lang w:val="en-US"/>
        </w:rPr>
        <w:t>72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65208B" w:rsidRPr="00A908D1" w:rsidRDefault="0065208B" w:rsidP="0065208B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65208B" w:rsidRPr="00A908D1" w:rsidRDefault="0065208B" w:rsidP="0065208B">
      <w:pPr>
        <w:ind w:firstLine="720"/>
        <w:jc w:val="both"/>
        <w:rPr>
          <w:rFonts w:ascii="Arial" w:hAnsi="Arial"/>
        </w:rPr>
      </w:pPr>
    </w:p>
    <w:p w:rsidR="0065208B" w:rsidRPr="00A908D1" w:rsidRDefault="0065208B" w:rsidP="0065208B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65208B" w:rsidRPr="00A908D1" w:rsidRDefault="0065208B" w:rsidP="0065208B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65208B" w:rsidRPr="00A908D1" w:rsidRDefault="0065208B" w:rsidP="0065208B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“Мелница” в kg за година</w:t>
      </w:r>
    </w:p>
    <w:p w:rsidR="0065208B" w:rsidRPr="00A908D1" w:rsidRDefault="0065208B" w:rsidP="0065208B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65208B" w:rsidRPr="00A908D1" w:rsidRDefault="0065208B" w:rsidP="0065208B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9E69F3">
        <w:rPr>
          <w:rFonts w:ascii="Arial" w:hAnsi="Arial"/>
        </w:rPr>
        <w:t>2770</w:t>
      </w:r>
      <w:r w:rsidRPr="00A908D1">
        <w:rPr>
          <w:rFonts w:ascii="Arial" w:hAnsi="Arial"/>
        </w:rPr>
        <w:t xml:space="preserve"> ч – за отчетния период)</w:t>
      </w:r>
    </w:p>
    <w:p w:rsidR="0065208B" w:rsidRPr="00A908D1" w:rsidRDefault="0065208B" w:rsidP="0065208B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2E4847" w:rsidRDefault="009E69F3" w:rsidP="002E4847">
      <w:pPr>
        <w:numPr>
          <w:ilvl w:val="1"/>
          <w:numId w:val="1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от октомври до ноември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9E69F3" w:rsidRPr="00A908D1" w:rsidTr="00AC40FC">
        <w:trPr>
          <w:jc w:val="center"/>
        </w:trPr>
        <w:tc>
          <w:tcPr>
            <w:tcW w:w="2321" w:type="dxa"/>
          </w:tcPr>
          <w:p w:rsidR="009E69F3" w:rsidRPr="00A908D1" w:rsidRDefault="009E69F3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9E69F3" w:rsidRPr="00A908D1" w:rsidRDefault="009E69F3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9E69F3" w:rsidRPr="00A908D1" w:rsidRDefault="009E69F3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9E69F3" w:rsidRPr="00A908D1" w:rsidTr="00AC40FC">
        <w:trPr>
          <w:jc w:val="center"/>
        </w:trPr>
        <w:tc>
          <w:tcPr>
            <w:tcW w:w="2321" w:type="dxa"/>
          </w:tcPr>
          <w:p w:rsidR="009E69F3" w:rsidRPr="00A908D1" w:rsidRDefault="009E69F3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9E69F3" w:rsidRPr="00A908D1" w:rsidRDefault="009E69F3" w:rsidP="009E69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A908D1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>62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9E69F3" w:rsidRPr="00A908D1" w:rsidRDefault="009E69F3" w:rsidP="009E69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lang w:val="en-US"/>
              </w:rPr>
              <w:t>.</w:t>
            </w:r>
            <w:r>
              <w:rPr>
                <w:rFonts w:ascii="Arial" w:hAnsi="Arial"/>
                <w:b/>
              </w:rPr>
              <w:t>54</w:t>
            </w:r>
            <w:r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9E69F3" w:rsidRPr="00A908D1" w:rsidRDefault="009E69F3" w:rsidP="009E69F3">
      <w:pPr>
        <w:ind w:firstLine="708"/>
        <w:jc w:val="both"/>
        <w:rPr>
          <w:rFonts w:ascii="Arial" w:hAnsi="Arial" w:cs="Arial"/>
        </w:rPr>
      </w:pP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9E69F3" w:rsidRPr="00A908D1" w:rsidRDefault="009E69F3" w:rsidP="009E69F3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9E69F3" w:rsidRPr="00A908D1" w:rsidRDefault="009E69F3" w:rsidP="009E69F3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9E69F3" w:rsidRPr="00A908D1" w:rsidRDefault="009E69F3" w:rsidP="009E69F3">
      <w:pPr>
        <w:ind w:left="360"/>
        <w:jc w:val="both"/>
        <w:rPr>
          <w:rFonts w:ascii="Arial" w:hAnsi="Arial"/>
        </w:rPr>
      </w:pPr>
    </w:p>
    <w:p w:rsidR="009E69F3" w:rsidRPr="00A908D1" w:rsidRDefault="009E69F3" w:rsidP="009E69F3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 h/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  <w:r>
        <w:rPr>
          <w:rFonts w:ascii="Arial" w:hAnsi="Arial"/>
        </w:rPr>
        <w:t>1</w:t>
      </w:r>
      <w:r w:rsidRPr="00A908D1">
        <w:rPr>
          <w:rFonts w:ascii="Arial" w:hAnsi="Arial"/>
        </w:rPr>
        <w:t>,</w:t>
      </w:r>
      <w:r>
        <w:rPr>
          <w:rFonts w:ascii="Arial" w:hAnsi="Arial"/>
        </w:rPr>
        <w:t>62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1546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9E69F3" w:rsidRPr="00A908D1" w:rsidRDefault="009E69F3" w:rsidP="009E69F3">
      <w:pPr>
        <w:ind w:firstLine="720"/>
        <w:jc w:val="both"/>
        <w:rPr>
          <w:rFonts w:ascii="Arial" w:hAnsi="Arial"/>
        </w:rPr>
      </w:pPr>
    </w:p>
    <w:p w:rsidR="009E69F3" w:rsidRPr="00A908D1" w:rsidRDefault="009E69F3" w:rsidP="009E69F3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“Мелница” в kg за година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>
        <w:rPr>
          <w:rFonts w:ascii="Arial" w:hAnsi="Arial"/>
        </w:rPr>
        <w:t>615</w:t>
      </w:r>
      <w:r w:rsidRPr="00A908D1">
        <w:rPr>
          <w:rFonts w:ascii="Arial" w:hAnsi="Arial"/>
        </w:rPr>
        <w:t xml:space="preserve"> ч – за отчетния период)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9E69F3" w:rsidRDefault="009E69F3" w:rsidP="002E4847">
      <w:pPr>
        <w:numPr>
          <w:ilvl w:val="1"/>
          <w:numId w:val="1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декември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9E69F3" w:rsidRPr="00A908D1" w:rsidTr="00AC40FC">
        <w:trPr>
          <w:jc w:val="center"/>
        </w:trPr>
        <w:tc>
          <w:tcPr>
            <w:tcW w:w="2321" w:type="dxa"/>
          </w:tcPr>
          <w:p w:rsidR="009E69F3" w:rsidRPr="00A908D1" w:rsidRDefault="009E69F3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9E69F3" w:rsidRPr="00A908D1" w:rsidRDefault="009E69F3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9E69F3" w:rsidRPr="00A908D1" w:rsidRDefault="009E69F3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9E69F3" w:rsidRPr="00A908D1" w:rsidTr="00AC40FC">
        <w:trPr>
          <w:jc w:val="center"/>
        </w:trPr>
        <w:tc>
          <w:tcPr>
            <w:tcW w:w="2321" w:type="dxa"/>
          </w:tcPr>
          <w:p w:rsidR="009E69F3" w:rsidRPr="00A908D1" w:rsidRDefault="009E69F3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9E69F3" w:rsidRPr="00A908D1" w:rsidRDefault="009E69F3" w:rsidP="009E69F3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0,</w:t>
            </w:r>
            <w:r>
              <w:rPr>
                <w:rFonts w:ascii="Arial" w:hAnsi="Arial"/>
                <w:b/>
              </w:rPr>
              <w:t>342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9E69F3" w:rsidRPr="00A908D1" w:rsidRDefault="009E69F3" w:rsidP="009E69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  <w:lang w:val="en-US"/>
              </w:rPr>
              <w:t>.</w:t>
            </w:r>
            <w:r>
              <w:rPr>
                <w:rFonts w:ascii="Arial" w:hAnsi="Arial"/>
                <w:b/>
              </w:rPr>
              <w:t>37</w:t>
            </w:r>
            <w:r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9E69F3" w:rsidRPr="00A908D1" w:rsidRDefault="009E69F3" w:rsidP="009E69F3">
      <w:pPr>
        <w:ind w:firstLine="708"/>
        <w:jc w:val="both"/>
        <w:rPr>
          <w:rFonts w:ascii="Arial" w:hAnsi="Arial" w:cs="Arial"/>
        </w:rPr>
      </w:pP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9E69F3" w:rsidRPr="00A908D1" w:rsidRDefault="009E69F3" w:rsidP="009E69F3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9E69F3" w:rsidRPr="00A908D1" w:rsidRDefault="009E69F3" w:rsidP="009E69F3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9E69F3" w:rsidRPr="00A908D1" w:rsidRDefault="009E69F3" w:rsidP="009E69F3">
      <w:pPr>
        <w:ind w:left="360"/>
        <w:jc w:val="both"/>
        <w:rPr>
          <w:rFonts w:ascii="Arial" w:hAnsi="Arial"/>
        </w:rPr>
      </w:pPr>
    </w:p>
    <w:p w:rsidR="009E69F3" w:rsidRPr="00A908D1" w:rsidRDefault="009E69F3" w:rsidP="009E69F3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 h/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>
        <w:rPr>
          <w:rFonts w:ascii="Arial" w:hAnsi="Arial"/>
        </w:rPr>
        <w:t>342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  <w:lang w:val="en-US"/>
        </w:rPr>
        <w:t>3</w:t>
      </w:r>
      <w:r>
        <w:rPr>
          <w:rFonts w:ascii="Arial" w:hAnsi="Arial"/>
        </w:rPr>
        <w:t>50</w:t>
      </w:r>
      <w:r>
        <w:rPr>
          <w:rFonts w:ascii="Arial" w:hAnsi="Arial"/>
          <w:lang w:val="en-US"/>
        </w:rPr>
        <w:t>2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9E69F3" w:rsidRPr="00A908D1" w:rsidRDefault="009E69F3" w:rsidP="009E69F3">
      <w:pPr>
        <w:ind w:firstLine="720"/>
        <w:jc w:val="both"/>
        <w:rPr>
          <w:rFonts w:ascii="Arial" w:hAnsi="Arial"/>
        </w:rPr>
      </w:pPr>
    </w:p>
    <w:p w:rsidR="009E69F3" w:rsidRPr="00A908D1" w:rsidRDefault="009E69F3" w:rsidP="009E69F3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 xml:space="preserve">, където 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“Мелница” в kg за година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>
        <w:rPr>
          <w:rFonts w:ascii="Arial" w:hAnsi="Arial"/>
        </w:rPr>
        <w:t>307</w:t>
      </w:r>
      <w:r w:rsidRPr="00A908D1">
        <w:rPr>
          <w:rFonts w:ascii="Arial" w:hAnsi="Arial"/>
        </w:rPr>
        <w:t xml:space="preserve"> ч – за отчетния период)</w:t>
      </w:r>
    </w:p>
    <w:p w:rsidR="009E69F3" w:rsidRPr="00A908D1" w:rsidRDefault="009E69F3" w:rsidP="009E69F3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9E69F3" w:rsidRDefault="009E69F3" w:rsidP="002E4847">
      <w:pPr>
        <w:numPr>
          <w:ilvl w:val="1"/>
          <w:numId w:val="1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Обща </w:t>
      </w:r>
      <w:r w:rsidRPr="009E69F3">
        <w:rPr>
          <w:rFonts w:ascii="Arial" w:hAnsi="Arial"/>
          <w:b/>
        </w:rPr>
        <w:t>о</w:t>
      </w:r>
      <w:r w:rsidRPr="009E69F3">
        <w:rPr>
          <w:rFonts w:ascii="Arial" w:hAnsi="Arial" w:cs="Arial"/>
          <w:b/>
        </w:rPr>
        <w:t>лово и съединенията му (като Pb)</w:t>
      </w:r>
      <w:r>
        <w:rPr>
          <w:rFonts w:ascii="Arial" w:hAnsi="Arial" w:cs="Arial"/>
          <w:b/>
        </w:rPr>
        <w:t xml:space="preserve"> за А5 – 6,56</w:t>
      </w:r>
      <w:r w:rsidRPr="009E69F3">
        <w:rPr>
          <w:rFonts w:ascii="Arial" w:hAnsi="Arial"/>
          <w:b/>
        </w:rPr>
        <w:t xml:space="preserve"> </w:t>
      </w:r>
      <w:r w:rsidRPr="0074450B">
        <w:rPr>
          <w:rFonts w:ascii="Arial" w:hAnsi="Arial"/>
          <w:b/>
        </w:rPr>
        <w:t>кг/г</w:t>
      </w:r>
      <w:r>
        <w:rPr>
          <w:rFonts w:ascii="Arial" w:hAnsi="Arial"/>
          <w:b/>
        </w:rPr>
        <w:t>.</w:t>
      </w:r>
    </w:p>
    <w:p w:rsidR="002E4847" w:rsidRPr="0074450B" w:rsidRDefault="002E4847" w:rsidP="002E484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5D404A">
        <w:rPr>
          <w:rFonts w:ascii="Arial" w:hAnsi="Arial"/>
          <w:b/>
        </w:rPr>
        <w:t>У</w:t>
      </w:r>
      <w:r w:rsidRPr="0074450B">
        <w:rPr>
          <w:rFonts w:ascii="Arial" w:hAnsi="Arial"/>
          <w:b/>
        </w:rPr>
        <w:t>частък “Танк-формовка” – изпускащо устройство А6</w:t>
      </w:r>
    </w:p>
    <w:p w:rsidR="002E4847" w:rsidRPr="0074450B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2E4847" w:rsidRPr="0074450B" w:rsidTr="00AC40FC">
        <w:trPr>
          <w:jc w:val="center"/>
        </w:trPr>
        <w:tc>
          <w:tcPr>
            <w:tcW w:w="2321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 xml:space="preserve">Измерена стойност , </w:t>
            </w:r>
            <w:r w:rsidRPr="0074450B">
              <w:rPr>
                <w:rFonts w:ascii="Arial" w:hAnsi="Arial"/>
              </w:rPr>
              <w:t>mg/Nm</w:t>
            </w:r>
            <w:r w:rsidRPr="0074450B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2E4847" w:rsidRPr="0074450B" w:rsidTr="00AC40FC">
        <w:trPr>
          <w:jc w:val="center"/>
        </w:trPr>
        <w:tc>
          <w:tcPr>
            <w:tcW w:w="2321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2E4847" w:rsidRPr="0074450B" w:rsidRDefault="002E4847" w:rsidP="006520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74450B">
              <w:rPr>
                <w:rFonts w:ascii="Arial" w:hAnsi="Arial"/>
                <w:b/>
              </w:rPr>
              <w:t>0,</w:t>
            </w:r>
            <w:r w:rsidR="0065208B">
              <w:rPr>
                <w:rFonts w:ascii="Arial" w:hAnsi="Arial"/>
                <w:b/>
                <w:lang w:val="en-US"/>
              </w:rPr>
              <w:t>455</w:t>
            </w:r>
            <w:r w:rsidRPr="0074450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2E4847" w:rsidRPr="0074450B" w:rsidRDefault="0073394C" w:rsidP="0073394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8</w:t>
            </w:r>
            <w:r w:rsidR="002E4847" w:rsidRPr="0074450B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  <w:lang w:val="en-US"/>
              </w:rPr>
              <w:t>19</w:t>
            </w:r>
            <w:r w:rsidR="002E4847" w:rsidRPr="0074450B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Начин на определяне на емисията</w:t>
      </w:r>
    </w:p>
    <w:p w:rsidR="002E4847" w:rsidRPr="0074450B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се умножава по дебита на пречиствателното съоръжение  - 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74450B">
        <w:rPr>
          <w:rFonts w:ascii="Arial" w:hAnsi="Arial"/>
          <w:vertAlign w:val="superscript"/>
        </w:rPr>
        <w:t>6</w:t>
      </w:r>
      <w:r w:rsidRPr="0074450B">
        <w:rPr>
          <w:rFonts w:ascii="Arial" w:hAnsi="Arial"/>
        </w:rPr>
        <w:t xml:space="preserve"> , за да се превърнат милиграмите в килограми.</w:t>
      </w:r>
    </w:p>
    <w:p w:rsidR="002E4847" w:rsidRPr="0074450B" w:rsidRDefault="002E4847" w:rsidP="002E4847">
      <w:pPr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  <w:b/>
        </w:rPr>
        <w:t>М =  М1 х М2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  количеството на замърсителя , отделян за час / mg/h /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М1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измерена концентрация на замърсителя , съгласно протокола / </w:t>
      </w:r>
      <w:r>
        <w:rPr>
          <w:rFonts w:ascii="Arial" w:hAnsi="Arial"/>
          <w:b/>
        </w:rPr>
        <w:t xml:space="preserve"> </w:t>
      </w:r>
      <w:r w:rsidRPr="0074450B">
        <w:rPr>
          <w:rFonts w:ascii="Arial" w:hAnsi="Arial"/>
        </w:rPr>
        <w:t>0,</w:t>
      </w:r>
      <w:r w:rsidR="0065208B">
        <w:rPr>
          <w:rFonts w:ascii="Arial" w:hAnsi="Arial"/>
          <w:lang w:val="en-US"/>
        </w:rPr>
        <w:t>455</w:t>
      </w:r>
      <w:r w:rsidRPr="0074450B">
        <w:rPr>
          <w:rFonts w:ascii="Arial" w:hAnsi="Arial"/>
        </w:rPr>
        <w:t xml:space="preserve"> mg/Nm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/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М2 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65208B">
        <w:rPr>
          <w:rFonts w:ascii="Arial" w:hAnsi="Arial"/>
          <w:lang w:val="en-US"/>
        </w:rPr>
        <w:t>702</w:t>
      </w:r>
      <w:r>
        <w:rPr>
          <w:rFonts w:ascii="Arial" w:hAnsi="Arial"/>
        </w:rPr>
        <w:t>9</w:t>
      </w:r>
      <w:r w:rsidRPr="0074450B">
        <w:rPr>
          <w:rFonts w:ascii="Arial" w:hAnsi="Arial"/>
        </w:rPr>
        <w:t xml:space="preserve"> 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/h /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74450B" w:rsidRDefault="002E4847" w:rsidP="002E484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  <w:b/>
        </w:rPr>
        <w:t xml:space="preserve"> С = М х H / </w:t>
      </w:r>
      <w:r w:rsidRPr="0074450B">
        <w:rPr>
          <w:rFonts w:ascii="Arial" w:hAnsi="Arial"/>
        </w:rPr>
        <w:t xml:space="preserve">10 </w:t>
      </w:r>
      <w:r w:rsidRPr="0074450B">
        <w:rPr>
          <w:rFonts w:ascii="Arial" w:hAnsi="Arial"/>
          <w:vertAlign w:val="superscript"/>
        </w:rPr>
        <w:t>6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 на замърсителя за участък “Танк-формовка” в kg за година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H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отработени часове ( </w:t>
      </w:r>
      <w:r w:rsidR="0065208B">
        <w:rPr>
          <w:rFonts w:ascii="Arial" w:hAnsi="Arial"/>
          <w:lang w:val="en-US"/>
        </w:rPr>
        <w:t>256</w:t>
      </w:r>
      <w:r w:rsidRPr="0074450B">
        <w:rPr>
          <w:rFonts w:ascii="Arial" w:hAnsi="Arial"/>
        </w:rPr>
        <w:t>0 ч – за периода на действие на КР)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10 </w:t>
      </w:r>
      <w:r w:rsidRPr="0074450B">
        <w:rPr>
          <w:rFonts w:ascii="Arial" w:hAnsi="Arial"/>
          <w:vertAlign w:val="superscript"/>
        </w:rPr>
        <w:t xml:space="preserve">6 </w:t>
      </w:r>
      <w:r w:rsidRPr="0074450B">
        <w:rPr>
          <w:rFonts w:ascii="Arial" w:hAnsi="Arial"/>
        </w:rPr>
        <w:t xml:space="preserve"> - </w:t>
      </w:r>
      <w:r w:rsidRPr="0074450B">
        <w:rPr>
          <w:rFonts w:ascii="Arial" w:hAnsi="Arial"/>
        </w:rPr>
        <w:tab/>
        <w:t>превръщане на mg в кg</w:t>
      </w:r>
    </w:p>
    <w:p w:rsidR="002E4847" w:rsidRPr="00345988" w:rsidRDefault="002E4847" w:rsidP="002E4847">
      <w:pPr>
        <w:numPr>
          <w:ilvl w:val="1"/>
          <w:numId w:val="13"/>
        </w:numPr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Участък “Танк-формовка” – изпускащо устройство А7</w:t>
      </w:r>
    </w:p>
    <w:p w:rsidR="002E4847" w:rsidRPr="0074450B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2E4847" w:rsidRPr="0074450B" w:rsidTr="00AC40FC">
        <w:trPr>
          <w:jc w:val="center"/>
        </w:trPr>
        <w:tc>
          <w:tcPr>
            <w:tcW w:w="2321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 xml:space="preserve">Измерена стойност , </w:t>
            </w:r>
            <w:r w:rsidRPr="0074450B">
              <w:rPr>
                <w:rFonts w:ascii="Arial" w:hAnsi="Arial"/>
              </w:rPr>
              <w:t>mg/Nm</w:t>
            </w:r>
            <w:r w:rsidRPr="0074450B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2E4847" w:rsidRPr="0074450B" w:rsidTr="00AC40FC">
        <w:trPr>
          <w:jc w:val="center"/>
        </w:trPr>
        <w:tc>
          <w:tcPr>
            <w:tcW w:w="2321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 w:cs="Arial"/>
              </w:rPr>
              <w:t xml:space="preserve">Олово и </w:t>
            </w:r>
            <w:r w:rsidRPr="0074450B">
              <w:rPr>
                <w:rFonts w:ascii="Arial" w:hAnsi="Arial" w:cs="Arial"/>
              </w:rPr>
              <w:lastRenderedPageBreak/>
              <w:t>съединенията му (като Pb)</w:t>
            </w:r>
          </w:p>
        </w:tc>
        <w:tc>
          <w:tcPr>
            <w:tcW w:w="2322" w:type="dxa"/>
          </w:tcPr>
          <w:p w:rsidR="002E4847" w:rsidRPr="0074450B" w:rsidRDefault="002E4847" w:rsidP="008A22B0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lastRenderedPageBreak/>
              <w:t>0,</w:t>
            </w:r>
            <w:r w:rsidR="008A22B0">
              <w:rPr>
                <w:rFonts w:ascii="Arial" w:hAnsi="Arial"/>
                <w:b/>
                <w:lang w:val="en-US"/>
              </w:rPr>
              <w:t>408</w:t>
            </w:r>
            <w:r w:rsidRPr="0074450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2E4847" w:rsidRPr="0074450B" w:rsidRDefault="008A22B0" w:rsidP="008A22B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6</w:t>
            </w:r>
            <w:r w:rsidR="002E4847" w:rsidRPr="0074450B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  <w:lang w:val="en-US"/>
              </w:rPr>
              <w:t>68</w:t>
            </w:r>
            <w:r w:rsidR="002E4847" w:rsidRPr="0074450B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Начин на определяне на емисията</w:t>
      </w:r>
    </w:p>
    <w:p w:rsidR="002E4847" w:rsidRPr="0074450B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се умножава по дебита на пречиствателното съоръжение  - 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74450B">
        <w:rPr>
          <w:rFonts w:ascii="Arial" w:hAnsi="Arial"/>
          <w:vertAlign w:val="superscript"/>
        </w:rPr>
        <w:t>6</w:t>
      </w:r>
      <w:r w:rsidRPr="0074450B">
        <w:rPr>
          <w:rFonts w:ascii="Arial" w:hAnsi="Arial"/>
        </w:rPr>
        <w:t xml:space="preserve"> , за да се превърнат милиграмите в килограми.</w:t>
      </w:r>
    </w:p>
    <w:p w:rsidR="002E4847" w:rsidRPr="0074450B" w:rsidRDefault="002E4847" w:rsidP="002E4847">
      <w:pPr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 xml:space="preserve">Формула 1, 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  <w:b/>
        </w:rPr>
        <w:t>М =  М1 х М2</w:t>
      </w: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</w:p>
    <w:p w:rsidR="002E4847" w:rsidRPr="0074450B" w:rsidRDefault="002E4847" w:rsidP="002E4847">
      <w:pPr>
        <w:ind w:left="360"/>
        <w:jc w:val="both"/>
        <w:rPr>
          <w:rFonts w:ascii="Arial" w:hAnsi="Arial"/>
        </w:rPr>
      </w:pPr>
      <w:r w:rsidRPr="0074450B">
        <w:rPr>
          <w:rFonts w:ascii="Arial" w:hAnsi="Arial"/>
        </w:rPr>
        <w:t>, където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  количеството на замърсителя , отделян за час / mg/h /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М1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измерена концентрация на замърсителя , съгласно протокола / 0,</w:t>
      </w:r>
      <w:r w:rsidR="008A22B0">
        <w:rPr>
          <w:rFonts w:ascii="Arial" w:hAnsi="Arial"/>
          <w:lang w:val="en-US"/>
        </w:rPr>
        <w:t>408</w:t>
      </w:r>
      <w:r w:rsidRPr="0074450B">
        <w:rPr>
          <w:rFonts w:ascii="Arial" w:hAnsi="Arial"/>
        </w:rPr>
        <w:t xml:space="preserve"> mg/Nm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 xml:space="preserve"> /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М2  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6</w:t>
      </w:r>
      <w:r w:rsidR="008A22B0">
        <w:rPr>
          <w:rFonts w:ascii="Arial" w:hAnsi="Arial"/>
          <w:lang w:val="en-US"/>
        </w:rPr>
        <w:t>393</w:t>
      </w:r>
      <w:r w:rsidRPr="0074450B">
        <w:rPr>
          <w:rFonts w:ascii="Arial" w:hAnsi="Arial"/>
        </w:rPr>
        <w:t xml:space="preserve"> Nm</w:t>
      </w:r>
      <w:r w:rsidRPr="0074450B">
        <w:rPr>
          <w:rFonts w:ascii="Arial" w:hAnsi="Arial"/>
          <w:vertAlign w:val="superscript"/>
        </w:rPr>
        <w:t>3</w:t>
      </w:r>
      <w:r w:rsidRPr="0074450B">
        <w:rPr>
          <w:rFonts w:ascii="Arial" w:hAnsi="Arial"/>
        </w:rPr>
        <w:t>/h /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74450B">
        <w:rPr>
          <w:rFonts w:ascii="Arial" w:hAnsi="Arial"/>
        </w:rPr>
        <w:tab/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74450B" w:rsidRDefault="002E4847" w:rsidP="002E484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>Формула 2,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</w:r>
      <w:r w:rsidRPr="0074450B">
        <w:rPr>
          <w:rFonts w:ascii="Arial" w:hAnsi="Arial"/>
          <w:b/>
        </w:rPr>
        <w:t xml:space="preserve"> С = М х H / </w:t>
      </w:r>
      <w:r w:rsidRPr="0074450B">
        <w:rPr>
          <w:rFonts w:ascii="Arial" w:hAnsi="Arial"/>
        </w:rPr>
        <w:t xml:space="preserve">10 </w:t>
      </w:r>
      <w:r w:rsidRPr="0074450B">
        <w:rPr>
          <w:rFonts w:ascii="Arial" w:hAnsi="Arial"/>
          <w:vertAlign w:val="superscript"/>
        </w:rPr>
        <w:t>6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, където 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С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изчислена стойност на замърсителя за участък “Танк-формовка” в kg за година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М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>H</w:t>
      </w:r>
      <w:r w:rsidRPr="0074450B">
        <w:rPr>
          <w:rFonts w:ascii="Arial" w:hAnsi="Arial"/>
        </w:rPr>
        <w:tab/>
      </w:r>
      <w:r w:rsidRPr="0074450B">
        <w:rPr>
          <w:rFonts w:ascii="Arial" w:hAnsi="Arial"/>
        </w:rPr>
        <w:tab/>
        <w:t>- отработени часове (</w:t>
      </w:r>
      <w:r w:rsidR="008A22B0">
        <w:rPr>
          <w:rFonts w:ascii="Arial" w:hAnsi="Arial"/>
          <w:lang w:val="en-US"/>
        </w:rPr>
        <w:t>256</w:t>
      </w:r>
      <w:r w:rsidRPr="0074450B">
        <w:rPr>
          <w:rFonts w:ascii="Arial" w:hAnsi="Arial"/>
        </w:rPr>
        <w:t>0 ч – за периода на действие на КР)</w:t>
      </w:r>
    </w:p>
    <w:p w:rsidR="002E4847" w:rsidRPr="00221856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10 </w:t>
      </w:r>
      <w:r w:rsidRPr="0074450B">
        <w:rPr>
          <w:rFonts w:ascii="Arial" w:hAnsi="Arial"/>
          <w:vertAlign w:val="superscript"/>
        </w:rPr>
        <w:t xml:space="preserve">6 </w:t>
      </w:r>
      <w:r w:rsidRPr="0074450B">
        <w:rPr>
          <w:rFonts w:ascii="Arial" w:hAnsi="Arial"/>
        </w:rPr>
        <w:t xml:space="preserve"> - </w:t>
      </w:r>
      <w:r w:rsidRPr="0074450B">
        <w:rPr>
          <w:rFonts w:ascii="Arial" w:hAnsi="Arial"/>
        </w:rPr>
        <w:tab/>
        <w:t>превръщане на mg в кg</w:t>
      </w:r>
    </w:p>
    <w:p w:rsidR="000D36A4" w:rsidRPr="00A908D1" w:rsidRDefault="000D36A4" w:rsidP="000D36A4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“Леене на акумулаторни решетки”– изпускащо устройство А</w:t>
      </w:r>
      <w:r>
        <w:rPr>
          <w:rFonts w:ascii="Arial" w:hAnsi="Arial"/>
          <w:b/>
          <w:lang w:val="en-US"/>
        </w:rPr>
        <w:t>8</w:t>
      </w:r>
    </w:p>
    <w:p w:rsidR="000D36A4" w:rsidRPr="00A908D1" w:rsidRDefault="000D36A4" w:rsidP="000D36A4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0D36A4" w:rsidRPr="00A908D1" w:rsidTr="00AC40FC">
        <w:trPr>
          <w:jc w:val="center"/>
        </w:trPr>
        <w:tc>
          <w:tcPr>
            <w:tcW w:w="2321" w:type="dxa"/>
          </w:tcPr>
          <w:p w:rsidR="000D36A4" w:rsidRPr="00A908D1" w:rsidRDefault="000D36A4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0D36A4" w:rsidRPr="00A908D1" w:rsidRDefault="000D36A4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0D36A4" w:rsidRPr="00A908D1" w:rsidRDefault="000D36A4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0D36A4" w:rsidRPr="00A908D1" w:rsidTr="00AC40FC">
        <w:trPr>
          <w:jc w:val="center"/>
        </w:trPr>
        <w:tc>
          <w:tcPr>
            <w:tcW w:w="2321" w:type="dxa"/>
          </w:tcPr>
          <w:p w:rsidR="000D36A4" w:rsidRPr="00A908D1" w:rsidRDefault="000D36A4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0D36A4" w:rsidRPr="00A908D1" w:rsidRDefault="000D36A4" w:rsidP="0065604F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0,</w:t>
            </w:r>
            <w:r w:rsidR="0065604F">
              <w:rPr>
                <w:rFonts w:ascii="Arial" w:hAnsi="Arial"/>
                <w:b/>
                <w:lang w:val="en-US"/>
              </w:rPr>
              <w:t>4</w:t>
            </w:r>
            <w:r>
              <w:rPr>
                <w:rFonts w:ascii="Arial" w:hAnsi="Arial"/>
                <w:b/>
                <w:lang w:val="en-US"/>
              </w:rPr>
              <w:t>8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0D36A4" w:rsidRPr="00A908D1" w:rsidRDefault="0065604F" w:rsidP="006560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3</w:t>
            </w:r>
            <w:r w:rsidR="000D36A4" w:rsidRPr="00A908D1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  <w:lang w:val="en-US"/>
              </w:rPr>
              <w:t>66</w:t>
            </w:r>
            <w:r w:rsidR="000D36A4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0D36A4" w:rsidRPr="00A908D1" w:rsidRDefault="000D36A4" w:rsidP="000D36A4">
      <w:pPr>
        <w:ind w:firstLine="708"/>
        <w:jc w:val="both"/>
        <w:rPr>
          <w:rFonts w:ascii="Arial" w:hAnsi="Arial" w:cs="Arial"/>
        </w:rPr>
      </w:pPr>
    </w:p>
    <w:p w:rsidR="000D36A4" w:rsidRPr="00A908D1" w:rsidRDefault="000D36A4" w:rsidP="000D36A4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0D36A4" w:rsidRPr="00A908D1" w:rsidRDefault="000D36A4" w:rsidP="000D36A4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0D36A4" w:rsidRPr="00A908D1" w:rsidRDefault="000D36A4" w:rsidP="000D36A4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0D36A4" w:rsidRPr="00A908D1" w:rsidRDefault="000D36A4" w:rsidP="000D36A4">
      <w:pPr>
        <w:ind w:left="360"/>
        <w:jc w:val="both"/>
        <w:rPr>
          <w:rFonts w:ascii="Arial" w:hAnsi="Arial"/>
        </w:rPr>
      </w:pPr>
    </w:p>
    <w:p w:rsidR="000D36A4" w:rsidRPr="00A908D1" w:rsidRDefault="000D36A4" w:rsidP="000D36A4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0D36A4" w:rsidRPr="00A908D1" w:rsidRDefault="000D36A4" w:rsidP="000D36A4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0D36A4" w:rsidRPr="00A908D1" w:rsidRDefault="000D36A4" w:rsidP="000D36A4">
      <w:p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65604F">
        <w:rPr>
          <w:rFonts w:ascii="Arial" w:hAnsi="Arial"/>
          <w:lang w:val="en-US"/>
        </w:rPr>
        <w:t>4</w:t>
      </w:r>
      <w:r>
        <w:rPr>
          <w:rFonts w:ascii="Arial" w:hAnsi="Arial"/>
          <w:lang w:val="en-US"/>
        </w:rPr>
        <w:t>8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0D36A4" w:rsidRPr="00A908D1" w:rsidRDefault="000D36A4" w:rsidP="000D36A4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4</w:t>
      </w:r>
      <w:r w:rsidR="0065604F">
        <w:rPr>
          <w:rFonts w:ascii="Arial" w:hAnsi="Arial"/>
          <w:lang w:val="en-US"/>
        </w:rPr>
        <w:t>3</w:t>
      </w:r>
      <w:r>
        <w:rPr>
          <w:rFonts w:ascii="Arial" w:hAnsi="Arial"/>
          <w:lang w:val="en-US"/>
        </w:rPr>
        <w:t>5</w:t>
      </w:r>
      <w:r w:rsidR="0065604F">
        <w:rPr>
          <w:rFonts w:ascii="Arial" w:hAnsi="Arial"/>
          <w:lang w:val="en-US"/>
        </w:rPr>
        <w:t>2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0D36A4" w:rsidRPr="00A908D1" w:rsidRDefault="000D36A4" w:rsidP="000D36A4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0D36A4" w:rsidRPr="00A908D1" w:rsidRDefault="000D36A4" w:rsidP="000D36A4">
      <w:pPr>
        <w:ind w:firstLine="720"/>
        <w:jc w:val="both"/>
        <w:rPr>
          <w:rFonts w:ascii="Arial" w:hAnsi="Arial"/>
        </w:rPr>
      </w:pPr>
    </w:p>
    <w:p w:rsidR="000D36A4" w:rsidRPr="00A908D1" w:rsidRDefault="000D36A4" w:rsidP="000D36A4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0D36A4" w:rsidRPr="00A908D1" w:rsidRDefault="000D36A4" w:rsidP="000D36A4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0D36A4" w:rsidRPr="00A908D1" w:rsidRDefault="000D36A4" w:rsidP="000D36A4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“Леене на акумулаторни решетки” в kg за година</w:t>
      </w:r>
    </w:p>
    <w:p w:rsidR="000D36A4" w:rsidRPr="00A908D1" w:rsidRDefault="000D36A4" w:rsidP="000D36A4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0D36A4" w:rsidRPr="00A908D1" w:rsidRDefault="000D36A4" w:rsidP="000D36A4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отработени часове ( </w:t>
      </w:r>
      <w:r w:rsidR="0065604F">
        <w:rPr>
          <w:rFonts w:ascii="Arial" w:hAnsi="Arial"/>
          <w:lang w:val="en-US"/>
        </w:rPr>
        <w:t>1</w:t>
      </w:r>
      <w:r>
        <w:rPr>
          <w:rFonts w:ascii="Arial" w:hAnsi="Arial"/>
          <w:lang w:val="en-US"/>
        </w:rPr>
        <w:t>7</w:t>
      </w:r>
      <w:r w:rsidR="0065604F">
        <w:rPr>
          <w:rFonts w:ascii="Arial" w:hAnsi="Arial"/>
          <w:lang w:val="en-US"/>
        </w:rPr>
        <w:t>50</w:t>
      </w:r>
      <w:r w:rsidRPr="00A908D1">
        <w:rPr>
          <w:rFonts w:ascii="Arial" w:hAnsi="Arial"/>
        </w:rPr>
        <w:t xml:space="preserve"> ч – за отчетния период)</w:t>
      </w:r>
    </w:p>
    <w:p w:rsidR="000D36A4" w:rsidRPr="00A908D1" w:rsidRDefault="000D36A4" w:rsidP="000D36A4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2E4847" w:rsidRPr="00A908D1" w:rsidRDefault="002E4847" w:rsidP="002E4847">
      <w:pPr>
        <w:jc w:val="both"/>
        <w:rPr>
          <w:rFonts w:ascii="Arial" w:hAnsi="Arial"/>
        </w:rPr>
      </w:pP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“Монтажен” – изпускащо устройство А10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Олово и съединенията му (като Pb)</w:t>
            </w:r>
          </w:p>
        </w:tc>
        <w:tc>
          <w:tcPr>
            <w:tcW w:w="2322" w:type="dxa"/>
          </w:tcPr>
          <w:p w:rsidR="002E4847" w:rsidRPr="00A908D1" w:rsidRDefault="002E4847" w:rsidP="00893154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,</w:t>
            </w:r>
            <w:r w:rsidR="00893154">
              <w:rPr>
                <w:rFonts w:ascii="Arial" w:hAnsi="Arial"/>
                <w:b/>
                <w:lang w:val="en-US"/>
              </w:rPr>
              <w:t>73</w:t>
            </w:r>
            <w:r w:rsidRPr="00A908D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22" w:type="dxa"/>
          </w:tcPr>
          <w:p w:rsidR="002E4847" w:rsidRPr="00A908D1" w:rsidRDefault="00893154" w:rsidP="0089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57</w:t>
            </w:r>
            <w:r w:rsidR="002E4847" w:rsidRPr="00A908D1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  <w:lang w:val="en-US"/>
              </w:rPr>
              <w:t>96</w:t>
            </w:r>
            <w:r w:rsidR="002E4847" w:rsidRPr="00A908D1">
              <w:rPr>
                <w:rFonts w:ascii="Arial" w:hAnsi="Arial"/>
                <w:b/>
              </w:rPr>
              <w:t xml:space="preserve"> кг/г</w:t>
            </w:r>
          </w:p>
        </w:tc>
      </w:tr>
    </w:tbl>
    <w:p w:rsidR="002E4847" w:rsidRPr="00A908D1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олово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2E4847" w:rsidRPr="00A908D1" w:rsidRDefault="002E4847" w:rsidP="002E484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измерена концентрация на замърсителя , съгласно протокола / 0,</w:t>
      </w:r>
      <w:r w:rsidR="00893154">
        <w:rPr>
          <w:rFonts w:ascii="Arial" w:hAnsi="Arial"/>
          <w:lang w:val="en-US"/>
        </w:rPr>
        <w:t>73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1</w:t>
      </w:r>
      <w:r w:rsidR="00893154">
        <w:rPr>
          <w:rFonts w:ascii="Arial" w:hAnsi="Arial"/>
          <w:lang w:val="en-US"/>
        </w:rPr>
        <w:t>6</w:t>
      </w:r>
      <w:r>
        <w:rPr>
          <w:rFonts w:ascii="Arial" w:hAnsi="Arial"/>
        </w:rPr>
        <w:t>5</w:t>
      </w:r>
      <w:r w:rsidR="00893154">
        <w:rPr>
          <w:rFonts w:ascii="Arial" w:hAnsi="Arial"/>
          <w:lang w:val="en-US"/>
        </w:rPr>
        <w:t>58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2E4847" w:rsidRPr="00A908D1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A908D1" w:rsidRDefault="002E4847" w:rsidP="002E484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“Монтажен” в kg за година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отработени часове ( </w:t>
      </w:r>
      <w:r w:rsidR="00893154">
        <w:rPr>
          <w:rFonts w:ascii="Arial" w:hAnsi="Arial"/>
          <w:lang w:val="en-US"/>
        </w:rPr>
        <w:t>4795</w:t>
      </w:r>
      <w:r w:rsidRPr="00A908D1">
        <w:rPr>
          <w:rFonts w:ascii="Arial" w:hAnsi="Arial"/>
        </w:rPr>
        <w:t xml:space="preserve"> ч – за отчетния период)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2E4847" w:rsidRPr="00A908D1" w:rsidRDefault="002E4847" w:rsidP="002E4847">
      <w:pPr>
        <w:jc w:val="both"/>
        <w:rPr>
          <w:rFonts w:ascii="Arial" w:hAnsi="Arial"/>
        </w:rPr>
      </w:pP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 xml:space="preserve">Сбора от емисиите на олово за всички посочени участъци е </w:t>
      </w:r>
      <w:r w:rsidR="005E553F">
        <w:rPr>
          <w:rFonts w:ascii="Arial" w:hAnsi="Arial"/>
          <w:lang w:val="en-US"/>
        </w:rPr>
        <w:t>1</w:t>
      </w:r>
      <w:r>
        <w:rPr>
          <w:rFonts w:ascii="Arial" w:hAnsi="Arial"/>
        </w:rPr>
        <w:t>2</w:t>
      </w:r>
      <w:r w:rsidR="00515AAD">
        <w:rPr>
          <w:rFonts w:ascii="Arial" w:hAnsi="Arial"/>
        </w:rPr>
        <w:t>0</w:t>
      </w:r>
      <w:r w:rsidRPr="00A908D1">
        <w:rPr>
          <w:rFonts w:ascii="Arial" w:hAnsi="Arial"/>
        </w:rPr>
        <w:t>,</w:t>
      </w:r>
      <w:r w:rsidR="00515AAD">
        <w:rPr>
          <w:rFonts w:ascii="Arial" w:hAnsi="Arial"/>
        </w:rPr>
        <w:t>55</w:t>
      </w:r>
      <w:r w:rsidR="009E69F3">
        <w:rPr>
          <w:rFonts w:ascii="Arial" w:hAnsi="Arial"/>
        </w:rPr>
        <w:t>7</w:t>
      </w:r>
      <w:r w:rsidRPr="00A908D1">
        <w:rPr>
          <w:rFonts w:ascii="Arial" w:hAnsi="Arial"/>
        </w:rPr>
        <w:t xml:space="preserve"> kg/год.</w:t>
      </w:r>
    </w:p>
    <w:p w:rsidR="002E4847" w:rsidRPr="00A908D1" w:rsidRDefault="002E4847" w:rsidP="002E484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Заложените стойности според Европейския регистър за изпускането и преноса на замърсители ЕРИПЗ</w:t>
      </w:r>
      <w:r w:rsidRPr="00A908D1">
        <w:rPr>
          <w:rFonts w:ascii="Arial" w:hAnsi="Arial" w:cs="Arial"/>
          <w:b/>
          <w:lang w:val="ru-RU"/>
        </w:rPr>
        <w:t xml:space="preserve"> </w:t>
      </w:r>
      <w:r w:rsidRPr="00A908D1">
        <w:rPr>
          <w:rFonts w:ascii="Arial" w:hAnsi="Arial"/>
        </w:rPr>
        <w:t>е 200 кг/годишно олово във въздух</w:t>
      </w:r>
    </w:p>
    <w:p w:rsidR="002E4847" w:rsidRPr="00A908D1" w:rsidRDefault="002E4847" w:rsidP="002E4847">
      <w:pPr>
        <w:jc w:val="both"/>
        <w:rPr>
          <w:rFonts w:ascii="Arial" w:hAnsi="Arial"/>
        </w:rPr>
      </w:pPr>
    </w:p>
    <w:p w:rsidR="002E4847" w:rsidRPr="00A908D1" w:rsidRDefault="002E4847" w:rsidP="002E4847">
      <w:pPr>
        <w:ind w:firstLine="708"/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“Мелница” – изпускащо устройство А1</w:t>
      </w:r>
    </w:p>
    <w:p w:rsidR="002E4847" w:rsidRPr="00A908D1" w:rsidRDefault="002E4847" w:rsidP="002E4847">
      <w:p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2E4847" w:rsidRPr="0056159D" w:rsidRDefault="00E75130" w:rsidP="0056159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</w:t>
            </w:r>
            <w:r w:rsidR="002E4847" w:rsidRPr="00A908D1">
              <w:rPr>
                <w:rFonts w:ascii="Arial" w:hAnsi="Arial"/>
              </w:rPr>
              <w:t>,</w:t>
            </w:r>
            <w:r w:rsidR="0056159D"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2322" w:type="dxa"/>
          </w:tcPr>
          <w:p w:rsidR="002E4847" w:rsidRPr="00A908D1" w:rsidRDefault="0056159D" w:rsidP="005615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10</w:t>
            </w:r>
            <w:r w:rsidR="002E4847"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55</w:t>
            </w:r>
            <w:r w:rsidR="002E4847" w:rsidRPr="00A908D1">
              <w:rPr>
                <w:rFonts w:ascii="Arial" w:hAnsi="Arial"/>
              </w:rPr>
              <w:t xml:space="preserve"> кг/г</w:t>
            </w:r>
          </w:p>
        </w:tc>
      </w:tr>
    </w:tbl>
    <w:p w:rsidR="002E4847" w:rsidRPr="00A908D1" w:rsidRDefault="002E4847" w:rsidP="002E4847">
      <w:pPr>
        <w:jc w:val="both"/>
        <w:rPr>
          <w:rFonts w:ascii="Arial" w:hAnsi="Arial"/>
        </w:rPr>
      </w:pP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прахообразни вещества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2E4847" w:rsidRPr="00A908D1" w:rsidRDefault="002E4847" w:rsidP="002E484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  </w:t>
      </w:r>
      <w:r>
        <w:rPr>
          <w:rFonts w:ascii="Arial" w:hAnsi="Arial"/>
        </w:rPr>
        <w:t>0</w:t>
      </w:r>
      <w:r w:rsidRPr="00A908D1">
        <w:rPr>
          <w:rFonts w:ascii="Arial" w:hAnsi="Arial"/>
        </w:rPr>
        <w:t>,</w:t>
      </w:r>
      <w:r w:rsidR="0056159D">
        <w:rPr>
          <w:rFonts w:ascii="Arial" w:hAnsi="Arial"/>
          <w:lang w:val="en-US"/>
        </w:rPr>
        <w:t>5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49</w:t>
      </w:r>
      <w:r w:rsidR="00E75130">
        <w:rPr>
          <w:rFonts w:ascii="Arial" w:hAnsi="Arial"/>
          <w:lang w:val="en-US"/>
        </w:rPr>
        <w:t>6</w:t>
      </w:r>
      <w:r>
        <w:rPr>
          <w:rFonts w:ascii="Arial" w:hAnsi="Arial"/>
        </w:rPr>
        <w:t>8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2E4847" w:rsidRPr="00A908D1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A908D1" w:rsidRDefault="002E4847" w:rsidP="002E484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“Мелница” в kg за година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E75130">
        <w:rPr>
          <w:rFonts w:ascii="Arial" w:hAnsi="Arial"/>
        </w:rPr>
        <w:t>4248</w:t>
      </w:r>
      <w:r w:rsidRPr="00A908D1">
        <w:rPr>
          <w:rFonts w:ascii="Arial" w:hAnsi="Arial"/>
        </w:rPr>
        <w:t xml:space="preserve"> ч – за отчетния  период)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2E4847" w:rsidRPr="00A908D1" w:rsidRDefault="002E4847" w:rsidP="002E4847">
      <w:pPr>
        <w:jc w:val="both"/>
        <w:rPr>
          <w:rFonts w:ascii="Arial" w:hAnsi="Arial"/>
        </w:rPr>
      </w:pP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“Смесително -пастировъчен”- миксери за паста – изпускащо устройство А2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2E4847" w:rsidRPr="0056159D" w:rsidRDefault="002E4847" w:rsidP="0056159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</w:t>
            </w:r>
            <w:r w:rsidRPr="00345988">
              <w:rPr>
                <w:rFonts w:ascii="Arial" w:hAnsi="Arial"/>
              </w:rPr>
              <w:t>,</w:t>
            </w:r>
            <w:r w:rsidR="0056159D">
              <w:rPr>
                <w:rFonts w:ascii="Arial" w:hAnsi="Arial"/>
                <w:lang w:val="en-US"/>
              </w:rPr>
              <w:t>47</w:t>
            </w:r>
          </w:p>
        </w:tc>
        <w:tc>
          <w:tcPr>
            <w:tcW w:w="2322" w:type="dxa"/>
          </w:tcPr>
          <w:p w:rsidR="002E4847" w:rsidRPr="00345988" w:rsidRDefault="0056159D" w:rsidP="005615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3</w:t>
            </w:r>
            <w:r w:rsidR="002E4847" w:rsidRPr="00345988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6</w:t>
            </w:r>
            <w:r w:rsidR="002E4847" w:rsidRPr="00345988">
              <w:rPr>
                <w:rFonts w:ascii="Arial" w:hAnsi="Arial"/>
              </w:rPr>
              <w:t xml:space="preserve"> кг/г</w:t>
            </w:r>
          </w:p>
        </w:tc>
      </w:tr>
    </w:tbl>
    <w:p w:rsidR="002E4847" w:rsidRPr="00A908D1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2E4847" w:rsidRPr="00A908D1" w:rsidRDefault="002E4847" w:rsidP="002E484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  <w:r w:rsidR="0056159D">
        <w:rPr>
          <w:rFonts w:ascii="Arial" w:hAnsi="Arial"/>
          <w:lang w:val="en-US"/>
        </w:rPr>
        <w:t>0</w:t>
      </w:r>
      <w:r w:rsidRPr="00A908D1">
        <w:rPr>
          <w:rFonts w:ascii="Arial" w:hAnsi="Arial"/>
        </w:rPr>
        <w:t>,</w:t>
      </w:r>
      <w:r w:rsidR="0056159D">
        <w:rPr>
          <w:rFonts w:ascii="Arial" w:hAnsi="Arial"/>
          <w:lang w:val="en-US"/>
        </w:rPr>
        <w:t>47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3</w:t>
      </w:r>
      <w:r w:rsidR="0056159D">
        <w:rPr>
          <w:rFonts w:ascii="Arial" w:hAnsi="Arial"/>
          <w:lang w:val="en-US"/>
        </w:rPr>
        <w:t>54</w:t>
      </w:r>
      <w:r>
        <w:rPr>
          <w:rFonts w:ascii="Arial" w:hAnsi="Arial"/>
        </w:rPr>
        <w:t>6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2E4847" w:rsidRPr="00A908D1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A908D1" w:rsidRDefault="002E4847" w:rsidP="002E484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“Смесително - пастировъчен” в kg за година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>
        <w:rPr>
          <w:rFonts w:ascii="Arial" w:hAnsi="Arial"/>
        </w:rPr>
        <w:t>2</w:t>
      </w:r>
      <w:r w:rsidR="0056159D">
        <w:rPr>
          <w:rFonts w:ascii="Arial" w:hAnsi="Arial"/>
          <w:lang w:val="en-US"/>
        </w:rPr>
        <w:t>159</w:t>
      </w:r>
      <w:r w:rsidRPr="00A908D1">
        <w:rPr>
          <w:rFonts w:ascii="Arial" w:hAnsi="Arial"/>
        </w:rPr>
        <w:t xml:space="preserve"> – за отчетния  период)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2E4847" w:rsidRPr="00A908D1" w:rsidRDefault="002E4847" w:rsidP="002E4847">
      <w:pPr>
        <w:jc w:val="both"/>
        <w:rPr>
          <w:rFonts w:ascii="Arial" w:hAnsi="Arial"/>
        </w:rPr>
      </w:pP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“Смесително -пастировъчен”- общообменна вентилация – изпускащо устройство А3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2E4847" w:rsidRPr="0028532E" w:rsidRDefault="0028532E" w:rsidP="0028532E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lang w:val="en-US"/>
              </w:rPr>
              <w:t>0</w:t>
            </w:r>
            <w:r w:rsidR="002E4847"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49</w:t>
            </w:r>
          </w:p>
        </w:tc>
        <w:tc>
          <w:tcPr>
            <w:tcW w:w="2322" w:type="dxa"/>
          </w:tcPr>
          <w:p w:rsidR="002E4847" w:rsidRPr="00345988" w:rsidRDefault="0028532E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8</w:t>
            </w:r>
            <w:r w:rsidR="002E4847" w:rsidRPr="00345988">
              <w:rPr>
                <w:rFonts w:ascii="Arial" w:hAnsi="Arial"/>
              </w:rPr>
              <w:t>,</w:t>
            </w:r>
            <w:r w:rsidR="002E4847"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7</w:t>
            </w:r>
            <w:r w:rsidR="002E4847" w:rsidRPr="00345988">
              <w:rPr>
                <w:rFonts w:ascii="Arial" w:hAnsi="Arial"/>
              </w:rPr>
              <w:t xml:space="preserve"> кг/г</w:t>
            </w:r>
          </w:p>
        </w:tc>
      </w:tr>
    </w:tbl>
    <w:p w:rsidR="002E4847" w:rsidRPr="00A908D1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2E4847" w:rsidRPr="00A908D1" w:rsidRDefault="002E4847" w:rsidP="002E484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 </w:t>
      </w:r>
      <w:r w:rsidR="0028532E">
        <w:rPr>
          <w:rFonts w:ascii="Arial" w:hAnsi="Arial"/>
          <w:lang w:val="en-US"/>
        </w:rPr>
        <w:t>0</w:t>
      </w:r>
      <w:r w:rsidRPr="00A908D1">
        <w:rPr>
          <w:rFonts w:ascii="Arial" w:hAnsi="Arial"/>
        </w:rPr>
        <w:t>,</w:t>
      </w:r>
      <w:r w:rsidR="0028532E">
        <w:rPr>
          <w:rFonts w:ascii="Arial" w:hAnsi="Arial"/>
          <w:lang w:val="en-US"/>
        </w:rPr>
        <w:t>49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79</w:t>
      </w:r>
      <w:r w:rsidR="0028532E">
        <w:rPr>
          <w:rFonts w:ascii="Arial" w:hAnsi="Arial"/>
          <w:lang w:val="en-US"/>
        </w:rPr>
        <w:t>1</w:t>
      </w:r>
      <w:r>
        <w:rPr>
          <w:rFonts w:ascii="Arial" w:hAnsi="Arial"/>
        </w:rPr>
        <w:t>5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2E4847" w:rsidRPr="00A908D1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A908D1" w:rsidRDefault="002E4847" w:rsidP="002E484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“Смесително - пастировъчен” в kg за година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>
        <w:rPr>
          <w:rFonts w:ascii="Arial" w:hAnsi="Arial"/>
        </w:rPr>
        <w:t>2</w:t>
      </w:r>
      <w:r w:rsidR="0028532E">
        <w:rPr>
          <w:rFonts w:ascii="Arial" w:hAnsi="Arial"/>
          <w:lang w:val="en-US"/>
        </w:rPr>
        <w:t>159</w:t>
      </w:r>
      <w:r w:rsidRPr="00A908D1">
        <w:rPr>
          <w:rFonts w:ascii="Arial" w:hAnsi="Arial"/>
        </w:rPr>
        <w:t xml:space="preserve"> ч – за отчетния период)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2E4847" w:rsidRPr="00A908D1" w:rsidRDefault="002E4847" w:rsidP="002E4847">
      <w:pPr>
        <w:jc w:val="both"/>
        <w:rPr>
          <w:rFonts w:ascii="Arial" w:hAnsi="Arial"/>
        </w:rPr>
      </w:pP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“Леене на акумулаторни решетки”– изпускащо устройство А4</w:t>
      </w:r>
    </w:p>
    <w:p w:rsidR="002E4847" w:rsidRPr="00A908D1" w:rsidRDefault="002E4847" w:rsidP="002E4847">
      <w:pPr>
        <w:jc w:val="both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2E4847" w:rsidRPr="009E2384" w:rsidRDefault="009E2384" w:rsidP="009E2384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lang w:val="en-US"/>
              </w:rPr>
              <w:t>0</w:t>
            </w:r>
            <w:r w:rsidR="002E4847"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9</w:t>
            </w:r>
          </w:p>
        </w:tc>
        <w:tc>
          <w:tcPr>
            <w:tcW w:w="2322" w:type="dxa"/>
          </w:tcPr>
          <w:p w:rsidR="002E4847" w:rsidRPr="00873F70" w:rsidRDefault="009E2384" w:rsidP="009E2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20</w:t>
            </w:r>
            <w:r w:rsidR="002E4847" w:rsidRPr="00873F70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38</w:t>
            </w:r>
            <w:r w:rsidR="002E4847" w:rsidRPr="00873F70">
              <w:rPr>
                <w:rFonts w:ascii="Arial" w:hAnsi="Arial"/>
              </w:rPr>
              <w:t xml:space="preserve"> кг/г</w:t>
            </w:r>
          </w:p>
        </w:tc>
      </w:tr>
    </w:tbl>
    <w:p w:rsidR="002E4847" w:rsidRPr="00A908D1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2E4847" w:rsidRPr="00A908D1" w:rsidRDefault="002E4847" w:rsidP="002E484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  <w:r w:rsidR="009E2384">
        <w:rPr>
          <w:rFonts w:ascii="Arial" w:hAnsi="Arial"/>
          <w:lang w:val="en-US"/>
        </w:rPr>
        <w:t>0</w:t>
      </w:r>
      <w:r w:rsidRPr="00A908D1">
        <w:rPr>
          <w:rFonts w:ascii="Arial" w:hAnsi="Arial"/>
        </w:rPr>
        <w:t>,</w:t>
      </w:r>
      <w:r w:rsidR="009E2384">
        <w:rPr>
          <w:rFonts w:ascii="Arial" w:hAnsi="Arial"/>
          <w:lang w:val="en-US"/>
        </w:rPr>
        <w:t>9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 w:rsidR="009E2384">
        <w:rPr>
          <w:rFonts w:ascii="Arial" w:hAnsi="Arial"/>
        </w:rPr>
        <w:t>419</w:t>
      </w:r>
      <w:r w:rsidR="009E2384">
        <w:rPr>
          <w:rFonts w:ascii="Arial" w:hAnsi="Arial"/>
          <w:lang w:val="en-US"/>
        </w:rPr>
        <w:t>5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2E4847" w:rsidRPr="00A908D1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A908D1" w:rsidRDefault="002E4847" w:rsidP="002E484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“Леене на акумулаторни решетки” в kg за година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9E2384">
        <w:rPr>
          <w:rFonts w:ascii="Arial" w:hAnsi="Arial"/>
          <w:lang w:val="en-US"/>
        </w:rPr>
        <w:t>5397</w:t>
      </w:r>
      <w:r w:rsidRPr="00A908D1">
        <w:rPr>
          <w:rFonts w:ascii="Arial" w:hAnsi="Arial"/>
        </w:rPr>
        <w:t xml:space="preserve"> ч – за отчетния период)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8E4450" w:rsidRPr="008E4450" w:rsidRDefault="008E4450" w:rsidP="008E4450">
      <w:pPr>
        <w:ind w:firstLine="708"/>
        <w:jc w:val="both"/>
        <w:rPr>
          <w:rFonts w:ascii="Arial" w:hAnsi="Arial"/>
          <w:b/>
          <w:lang w:val="en-US"/>
        </w:rPr>
      </w:pPr>
      <w:r w:rsidRPr="00A908D1">
        <w:rPr>
          <w:rFonts w:ascii="Arial" w:hAnsi="Arial"/>
          <w:b/>
        </w:rPr>
        <w:t>Участък “Мелница” – изпускащо устройство А</w:t>
      </w:r>
      <w:r>
        <w:rPr>
          <w:rFonts w:ascii="Arial" w:hAnsi="Arial"/>
          <w:b/>
          <w:lang w:val="en-US"/>
        </w:rPr>
        <w:t>5</w:t>
      </w:r>
    </w:p>
    <w:p w:rsidR="008E4450" w:rsidRPr="00A908D1" w:rsidRDefault="008E4450" w:rsidP="008E4450">
      <w:p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8E4450" w:rsidRPr="00A908D1" w:rsidTr="00AC40FC">
        <w:trPr>
          <w:jc w:val="center"/>
        </w:trPr>
        <w:tc>
          <w:tcPr>
            <w:tcW w:w="2321" w:type="dxa"/>
          </w:tcPr>
          <w:p w:rsidR="008E4450" w:rsidRPr="00A908D1" w:rsidRDefault="008E4450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8E4450" w:rsidRPr="00A908D1" w:rsidRDefault="008E4450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8E4450" w:rsidRPr="00A908D1" w:rsidRDefault="008E4450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8E4450" w:rsidRPr="00A908D1" w:rsidTr="00AC40FC">
        <w:trPr>
          <w:jc w:val="center"/>
        </w:trPr>
        <w:tc>
          <w:tcPr>
            <w:tcW w:w="2321" w:type="dxa"/>
          </w:tcPr>
          <w:p w:rsidR="008E4450" w:rsidRPr="00A908D1" w:rsidRDefault="008E4450" w:rsidP="00AC40FC">
            <w:pPr>
              <w:jc w:val="center"/>
              <w:rPr>
                <w:rFonts w:ascii="Arial" w:hAnsi="Arial"/>
              </w:rPr>
            </w:pPr>
            <w:r w:rsidRPr="00A908D1">
              <w:rPr>
                <w:rFonts w:ascii="Arial" w:hAnsi="Arial" w:cs="Arial"/>
              </w:rPr>
              <w:t xml:space="preserve">Прахообразни </w:t>
            </w:r>
            <w:r w:rsidRPr="00A908D1">
              <w:rPr>
                <w:rFonts w:ascii="Arial" w:hAnsi="Arial" w:cs="Arial"/>
              </w:rPr>
              <w:lastRenderedPageBreak/>
              <w:t>вещества</w:t>
            </w:r>
          </w:p>
        </w:tc>
        <w:tc>
          <w:tcPr>
            <w:tcW w:w="2322" w:type="dxa"/>
          </w:tcPr>
          <w:p w:rsidR="008E4450" w:rsidRPr="008E4450" w:rsidRDefault="008E4450" w:rsidP="008E445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0</w:t>
            </w:r>
            <w:r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82</w:t>
            </w:r>
          </w:p>
        </w:tc>
        <w:tc>
          <w:tcPr>
            <w:tcW w:w="2322" w:type="dxa"/>
          </w:tcPr>
          <w:p w:rsidR="008E4450" w:rsidRPr="00A908D1" w:rsidRDefault="008E4450" w:rsidP="007742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10</w:t>
            </w:r>
            <w:r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5</w:t>
            </w:r>
            <w:r w:rsidRPr="00A908D1">
              <w:rPr>
                <w:rFonts w:ascii="Arial" w:hAnsi="Arial"/>
              </w:rPr>
              <w:t xml:space="preserve"> кг/г</w:t>
            </w:r>
          </w:p>
        </w:tc>
      </w:tr>
    </w:tbl>
    <w:p w:rsidR="008E4450" w:rsidRPr="00A908D1" w:rsidRDefault="008E4450" w:rsidP="008E4450">
      <w:pPr>
        <w:jc w:val="both"/>
        <w:rPr>
          <w:rFonts w:ascii="Arial" w:hAnsi="Arial"/>
        </w:rPr>
      </w:pPr>
    </w:p>
    <w:p w:rsidR="008E4450" w:rsidRPr="00A908D1" w:rsidRDefault="008E4450" w:rsidP="008E4450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8E4450" w:rsidRPr="00A908D1" w:rsidRDefault="008E4450" w:rsidP="008E4450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прахообразни вещества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8E4450" w:rsidRPr="00A908D1" w:rsidRDefault="008E4450" w:rsidP="008E4450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8E4450" w:rsidRPr="00A908D1" w:rsidRDefault="008E4450" w:rsidP="008E4450">
      <w:pPr>
        <w:ind w:left="360"/>
        <w:jc w:val="both"/>
        <w:rPr>
          <w:rFonts w:ascii="Arial" w:hAnsi="Arial"/>
        </w:rPr>
      </w:pPr>
    </w:p>
    <w:p w:rsidR="008E4450" w:rsidRPr="00A908D1" w:rsidRDefault="008E4450" w:rsidP="008E4450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8E4450" w:rsidRPr="00A908D1" w:rsidRDefault="008E4450" w:rsidP="008E4450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8E4450" w:rsidRPr="00A908D1" w:rsidRDefault="008E4450" w:rsidP="008E4450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  </w:t>
      </w:r>
      <w:r>
        <w:rPr>
          <w:rFonts w:ascii="Arial" w:hAnsi="Arial"/>
        </w:rPr>
        <w:t>0</w:t>
      </w:r>
      <w:r w:rsidRPr="00A908D1">
        <w:rPr>
          <w:rFonts w:ascii="Arial" w:hAnsi="Arial"/>
        </w:rPr>
        <w:t>,</w:t>
      </w:r>
      <w:r>
        <w:rPr>
          <w:rFonts w:ascii="Arial" w:hAnsi="Arial"/>
          <w:lang w:val="en-US"/>
        </w:rPr>
        <w:t>82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8E4450" w:rsidRPr="00A908D1" w:rsidRDefault="008E4450" w:rsidP="008E4450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  <w:lang w:val="en-US"/>
        </w:rPr>
        <w:t>3</w:t>
      </w:r>
      <w:r>
        <w:rPr>
          <w:rFonts w:ascii="Arial" w:hAnsi="Arial"/>
        </w:rPr>
        <w:t>4</w:t>
      </w:r>
      <w:r>
        <w:rPr>
          <w:rFonts w:ascii="Arial" w:hAnsi="Arial"/>
          <w:lang w:val="en-US"/>
        </w:rPr>
        <w:t>72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8E4450" w:rsidRPr="00A908D1" w:rsidRDefault="008E4450" w:rsidP="008E4450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8E4450" w:rsidRPr="00A908D1" w:rsidRDefault="008E4450" w:rsidP="008E4450">
      <w:pPr>
        <w:ind w:firstLine="720"/>
        <w:jc w:val="both"/>
        <w:rPr>
          <w:rFonts w:ascii="Arial" w:hAnsi="Arial"/>
        </w:rPr>
      </w:pPr>
    </w:p>
    <w:p w:rsidR="008E4450" w:rsidRPr="00A908D1" w:rsidRDefault="008E4450" w:rsidP="008E4450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8E4450" w:rsidRPr="00A908D1" w:rsidRDefault="008E4450" w:rsidP="008E4450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8E4450" w:rsidRPr="00A908D1" w:rsidRDefault="008E4450" w:rsidP="008E4450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“Мелница” в kg за година</w:t>
      </w:r>
    </w:p>
    <w:p w:rsidR="008E4450" w:rsidRPr="00A908D1" w:rsidRDefault="008E4450" w:rsidP="008E4450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8E4450" w:rsidRPr="00A908D1" w:rsidRDefault="008E4450" w:rsidP="008E4450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7742DC">
        <w:rPr>
          <w:rFonts w:ascii="Arial" w:hAnsi="Arial"/>
          <w:lang w:val="en-US"/>
        </w:rPr>
        <w:t>3690</w:t>
      </w:r>
      <w:r w:rsidRPr="00A908D1">
        <w:rPr>
          <w:rFonts w:ascii="Arial" w:hAnsi="Arial"/>
        </w:rPr>
        <w:t xml:space="preserve"> ч – за отчетния  период)</w:t>
      </w:r>
    </w:p>
    <w:p w:rsidR="008E4450" w:rsidRPr="00A908D1" w:rsidRDefault="008E4450" w:rsidP="008E4450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350368" w:rsidRPr="00A908D1" w:rsidRDefault="00350368" w:rsidP="00350368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“Леене на акумулаторни решетки”– изпускащо устройство А</w:t>
      </w:r>
      <w:r>
        <w:rPr>
          <w:rFonts w:ascii="Arial" w:hAnsi="Arial"/>
          <w:b/>
          <w:lang w:val="en-US"/>
        </w:rPr>
        <w:t>8</w:t>
      </w:r>
    </w:p>
    <w:p w:rsidR="00350368" w:rsidRPr="00A908D1" w:rsidRDefault="00350368" w:rsidP="00350368">
      <w:pPr>
        <w:jc w:val="both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350368" w:rsidRPr="00A908D1" w:rsidTr="00AC40FC">
        <w:trPr>
          <w:jc w:val="center"/>
        </w:trPr>
        <w:tc>
          <w:tcPr>
            <w:tcW w:w="2321" w:type="dxa"/>
          </w:tcPr>
          <w:p w:rsidR="00350368" w:rsidRPr="00A908D1" w:rsidRDefault="00350368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350368" w:rsidRPr="00A908D1" w:rsidRDefault="00350368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350368" w:rsidRPr="00A908D1" w:rsidRDefault="00350368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350368" w:rsidRPr="00A908D1" w:rsidTr="00AC40FC">
        <w:trPr>
          <w:jc w:val="center"/>
        </w:trPr>
        <w:tc>
          <w:tcPr>
            <w:tcW w:w="2321" w:type="dxa"/>
          </w:tcPr>
          <w:p w:rsidR="00350368" w:rsidRPr="00A908D1" w:rsidRDefault="00350368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350368" w:rsidRPr="00350368" w:rsidRDefault="00350368" w:rsidP="00350368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lang w:val="en-US"/>
              </w:rPr>
              <w:t>0</w:t>
            </w:r>
            <w:r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52</w:t>
            </w:r>
          </w:p>
        </w:tc>
        <w:tc>
          <w:tcPr>
            <w:tcW w:w="2322" w:type="dxa"/>
          </w:tcPr>
          <w:p w:rsidR="00350368" w:rsidRPr="00873F70" w:rsidRDefault="00D148E0" w:rsidP="00D148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3</w:t>
            </w:r>
            <w:r w:rsidR="00350368" w:rsidRPr="00873F70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96</w:t>
            </w:r>
            <w:r w:rsidR="00350368" w:rsidRPr="00873F70">
              <w:rPr>
                <w:rFonts w:ascii="Arial" w:hAnsi="Arial"/>
              </w:rPr>
              <w:t xml:space="preserve"> кг/г</w:t>
            </w:r>
          </w:p>
        </w:tc>
      </w:tr>
    </w:tbl>
    <w:p w:rsidR="00350368" w:rsidRPr="00A908D1" w:rsidRDefault="00350368" w:rsidP="00350368">
      <w:pPr>
        <w:ind w:firstLine="708"/>
        <w:jc w:val="both"/>
        <w:rPr>
          <w:rFonts w:ascii="Arial" w:hAnsi="Arial" w:cs="Arial"/>
        </w:rPr>
      </w:pPr>
    </w:p>
    <w:p w:rsidR="00350368" w:rsidRPr="00A908D1" w:rsidRDefault="00350368" w:rsidP="00350368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350368" w:rsidRPr="00A908D1" w:rsidRDefault="00350368" w:rsidP="00350368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350368" w:rsidRPr="00A908D1" w:rsidRDefault="00350368" w:rsidP="00350368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350368" w:rsidRPr="00A908D1" w:rsidRDefault="00350368" w:rsidP="00350368">
      <w:pPr>
        <w:ind w:left="360"/>
        <w:jc w:val="both"/>
        <w:rPr>
          <w:rFonts w:ascii="Arial" w:hAnsi="Arial"/>
        </w:rPr>
      </w:pPr>
    </w:p>
    <w:p w:rsidR="00350368" w:rsidRPr="00A908D1" w:rsidRDefault="00350368" w:rsidP="00350368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350368" w:rsidRPr="00A908D1" w:rsidRDefault="00350368" w:rsidP="00350368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350368" w:rsidRPr="00A908D1" w:rsidRDefault="00350368" w:rsidP="00350368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  <w:r>
        <w:rPr>
          <w:rFonts w:ascii="Arial" w:hAnsi="Arial"/>
          <w:lang w:val="en-US"/>
        </w:rPr>
        <w:t>0</w:t>
      </w:r>
      <w:r w:rsidRPr="00A908D1">
        <w:rPr>
          <w:rFonts w:ascii="Arial" w:hAnsi="Arial"/>
        </w:rPr>
        <w:t>,</w:t>
      </w:r>
      <w:r>
        <w:rPr>
          <w:rFonts w:ascii="Arial" w:hAnsi="Arial"/>
          <w:lang w:val="en-US"/>
        </w:rPr>
        <w:t>52</w:t>
      </w:r>
      <w:r w:rsidRPr="00A908D1">
        <w:rPr>
          <w:rFonts w:ascii="Arial" w:hAnsi="Arial"/>
        </w:rPr>
        <w:t xml:space="preserve">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/</w:t>
      </w:r>
    </w:p>
    <w:p w:rsidR="00350368" w:rsidRPr="00A908D1" w:rsidRDefault="00350368" w:rsidP="00350368">
      <w:pPr>
        <w:jc w:val="both"/>
        <w:rPr>
          <w:rFonts w:ascii="Arial" w:hAnsi="Arial"/>
        </w:rPr>
      </w:pPr>
      <w:r w:rsidRPr="00A908D1">
        <w:rPr>
          <w:rFonts w:ascii="Arial" w:hAnsi="Arial"/>
        </w:rPr>
        <w:lastRenderedPageBreak/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4</w:t>
      </w:r>
      <w:r>
        <w:rPr>
          <w:rFonts w:ascii="Arial" w:hAnsi="Arial"/>
          <w:lang w:val="en-US"/>
        </w:rPr>
        <w:t>352</w:t>
      </w:r>
      <w:r w:rsidRPr="00A908D1">
        <w:rPr>
          <w:rFonts w:ascii="Arial" w:hAnsi="Arial"/>
        </w:rPr>
        <w:t xml:space="preserve">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350368" w:rsidRPr="00A908D1" w:rsidRDefault="00350368" w:rsidP="00350368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350368" w:rsidRPr="00A908D1" w:rsidRDefault="00350368" w:rsidP="00350368">
      <w:pPr>
        <w:ind w:firstLine="720"/>
        <w:jc w:val="both"/>
        <w:rPr>
          <w:rFonts w:ascii="Arial" w:hAnsi="Arial"/>
        </w:rPr>
      </w:pPr>
    </w:p>
    <w:p w:rsidR="00350368" w:rsidRPr="00A908D1" w:rsidRDefault="00350368" w:rsidP="00350368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350368" w:rsidRPr="00A908D1" w:rsidRDefault="00350368" w:rsidP="00350368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350368" w:rsidRPr="00A908D1" w:rsidRDefault="00350368" w:rsidP="00350368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“Леене на акумулаторни решетки” в kg за година</w:t>
      </w:r>
    </w:p>
    <w:p w:rsidR="00350368" w:rsidRPr="00A908D1" w:rsidRDefault="00350368" w:rsidP="00350368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350368" w:rsidRPr="00A908D1" w:rsidRDefault="00350368" w:rsidP="00350368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D148E0">
        <w:rPr>
          <w:rFonts w:ascii="Arial" w:hAnsi="Arial"/>
          <w:lang w:val="en-US"/>
        </w:rPr>
        <w:t>1</w:t>
      </w:r>
      <w:r>
        <w:rPr>
          <w:rFonts w:ascii="Arial" w:hAnsi="Arial"/>
          <w:lang w:val="en-US"/>
        </w:rPr>
        <w:t>7</w:t>
      </w:r>
      <w:r w:rsidR="00D148E0">
        <w:rPr>
          <w:rFonts w:ascii="Arial" w:hAnsi="Arial"/>
          <w:lang w:val="en-US"/>
        </w:rPr>
        <w:t>50</w:t>
      </w:r>
      <w:r w:rsidRPr="00A908D1">
        <w:rPr>
          <w:rFonts w:ascii="Arial" w:hAnsi="Arial"/>
        </w:rPr>
        <w:t xml:space="preserve"> ч – за отчетния период)</w:t>
      </w:r>
    </w:p>
    <w:p w:rsidR="00350368" w:rsidRPr="00A908D1" w:rsidRDefault="00350368" w:rsidP="00350368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2E4847" w:rsidRPr="00A908D1" w:rsidRDefault="002E4847" w:rsidP="002E4847">
      <w:pPr>
        <w:jc w:val="both"/>
        <w:rPr>
          <w:rFonts w:ascii="Arial" w:hAnsi="Arial"/>
        </w:rPr>
      </w:pP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  <w:b/>
        </w:rPr>
        <w:t>Участък “Монтажен” – изпускащо устройство А10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</w:tblGrid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Замърсител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 xml:space="preserve">Измерена стойност , </w:t>
            </w:r>
            <w:r w:rsidRPr="00A908D1">
              <w:rPr>
                <w:rFonts w:ascii="Arial" w:hAnsi="Arial"/>
              </w:rPr>
              <w:t>mg/Nm</w:t>
            </w:r>
            <w:r w:rsidRPr="00A908D1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/>
                <w:b/>
              </w:rPr>
              <w:t>Изчислена стойност</w:t>
            </w:r>
          </w:p>
        </w:tc>
      </w:tr>
      <w:tr w:rsidR="002E4847" w:rsidRPr="00A908D1" w:rsidTr="00AC40FC">
        <w:trPr>
          <w:jc w:val="center"/>
        </w:trPr>
        <w:tc>
          <w:tcPr>
            <w:tcW w:w="2321" w:type="dxa"/>
          </w:tcPr>
          <w:p w:rsidR="002E4847" w:rsidRPr="00A908D1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A908D1">
              <w:rPr>
                <w:rFonts w:ascii="Arial" w:hAnsi="Arial" w:cs="Arial"/>
              </w:rPr>
              <w:t>Прахообразни вещества</w:t>
            </w:r>
          </w:p>
        </w:tc>
        <w:tc>
          <w:tcPr>
            <w:tcW w:w="2322" w:type="dxa"/>
          </w:tcPr>
          <w:p w:rsidR="002E4847" w:rsidRPr="00BF59E6" w:rsidRDefault="00BF59E6" w:rsidP="00BF59E6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lang w:val="en-US"/>
              </w:rPr>
              <w:t>0</w:t>
            </w:r>
            <w:r w:rsidR="002E4847" w:rsidRPr="00A908D1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8</w:t>
            </w:r>
          </w:p>
        </w:tc>
        <w:tc>
          <w:tcPr>
            <w:tcW w:w="2322" w:type="dxa"/>
          </w:tcPr>
          <w:p w:rsidR="002E4847" w:rsidRPr="0096152B" w:rsidRDefault="001837FB" w:rsidP="001837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63</w:t>
            </w:r>
            <w:r w:rsidR="002E4847" w:rsidRPr="0096152B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5</w:t>
            </w:r>
            <w:r w:rsidR="002E4847">
              <w:rPr>
                <w:rFonts w:ascii="Arial" w:hAnsi="Arial"/>
              </w:rPr>
              <w:t>2</w:t>
            </w:r>
            <w:r w:rsidR="002E4847" w:rsidRPr="0096152B">
              <w:rPr>
                <w:rFonts w:ascii="Arial" w:hAnsi="Arial"/>
              </w:rPr>
              <w:t xml:space="preserve"> кг/г</w:t>
            </w:r>
          </w:p>
        </w:tc>
      </w:tr>
    </w:tbl>
    <w:p w:rsidR="002E4847" w:rsidRPr="00A908D1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Начин на определяне на емисията</w:t>
      </w:r>
    </w:p>
    <w:p w:rsidR="002E4847" w:rsidRPr="00A908D1" w:rsidRDefault="002E4847" w:rsidP="002E4847">
      <w:pPr>
        <w:numPr>
          <w:ilvl w:val="1"/>
          <w:numId w:val="13"/>
        </w:numPr>
        <w:jc w:val="both"/>
        <w:rPr>
          <w:rFonts w:ascii="Arial" w:hAnsi="Arial"/>
        </w:rPr>
      </w:pPr>
      <w:r w:rsidRPr="00A908D1">
        <w:rPr>
          <w:rFonts w:ascii="Arial" w:hAnsi="Arial"/>
        </w:rPr>
        <w:t>За да се определи количеството отделян замърсител за час измерената концентрация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в mg/Nm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 се умножава по дебита на пречиствателното съоръжение  -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 xml:space="preserve">/h и получената стойност се умножава по сбора отработени часове за участъка.Получения резултат се дели на 10 </w:t>
      </w:r>
      <w:r w:rsidRPr="00A908D1">
        <w:rPr>
          <w:rFonts w:ascii="Arial" w:hAnsi="Arial"/>
          <w:vertAlign w:val="superscript"/>
        </w:rPr>
        <w:t>6</w:t>
      </w:r>
      <w:r w:rsidRPr="00A908D1">
        <w:rPr>
          <w:rFonts w:ascii="Arial" w:hAnsi="Arial"/>
        </w:rPr>
        <w:t xml:space="preserve"> , за да се превърнат милиграмите в килограми.</w:t>
      </w:r>
    </w:p>
    <w:p w:rsidR="002E4847" w:rsidRPr="00A908D1" w:rsidRDefault="002E4847" w:rsidP="002E4847">
      <w:p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t xml:space="preserve">Формула 1,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>М =  М1 х М2</w:t>
      </w: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</w:p>
    <w:p w:rsidR="002E4847" w:rsidRPr="00A908D1" w:rsidRDefault="002E4847" w:rsidP="002E4847">
      <w:pPr>
        <w:ind w:left="360"/>
        <w:jc w:val="both"/>
        <w:rPr>
          <w:rFonts w:ascii="Arial" w:hAnsi="Arial"/>
        </w:rPr>
      </w:pPr>
      <w:r w:rsidRPr="00A908D1">
        <w:rPr>
          <w:rFonts w:ascii="Arial" w:hAnsi="Arial"/>
        </w:rPr>
        <w:t>, където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  количеството на замърсителя , отделян за час / mg/h /</w:t>
      </w:r>
    </w:p>
    <w:p w:rsidR="002E4847" w:rsidRPr="00A908D1" w:rsidRDefault="002E4847" w:rsidP="002E4847">
      <w:pPr>
        <w:jc w:val="both"/>
        <w:rPr>
          <w:rFonts w:ascii="Arial" w:hAnsi="Arial"/>
          <w:lang w:val="en-US"/>
        </w:rPr>
      </w:pPr>
      <w:r w:rsidRPr="00A908D1">
        <w:rPr>
          <w:rFonts w:ascii="Arial" w:hAnsi="Arial"/>
        </w:rPr>
        <w:t>М1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измерена концентрация на замърсителя , съгласно протокола / </w:t>
      </w:r>
    </w:p>
    <w:p w:rsidR="002E4847" w:rsidRPr="00A908D1" w:rsidRDefault="00BF59E6" w:rsidP="002E4847">
      <w:pPr>
        <w:jc w:val="both"/>
        <w:rPr>
          <w:rFonts w:ascii="Arial" w:hAnsi="Arial"/>
        </w:rPr>
      </w:pPr>
      <w:r>
        <w:rPr>
          <w:rFonts w:ascii="Arial" w:hAnsi="Arial"/>
          <w:lang w:val="en-US"/>
        </w:rPr>
        <w:t>0</w:t>
      </w:r>
      <w:r w:rsidR="002E4847" w:rsidRPr="00A908D1">
        <w:rPr>
          <w:rFonts w:ascii="Arial" w:hAnsi="Arial"/>
        </w:rPr>
        <w:t>,</w:t>
      </w:r>
      <w:r>
        <w:rPr>
          <w:rFonts w:ascii="Arial" w:hAnsi="Arial"/>
          <w:lang w:val="en-US"/>
        </w:rPr>
        <w:t>8</w:t>
      </w:r>
      <w:r w:rsidR="002E4847" w:rsidRPr="00A908D1">
        <w:rPr>
          <w:rFonts w:ascii="Arial" w:hAnsi="Arial"/>
        </w:rPr>
        <w:t>mg/Nm</w:t>
      </w:r>
      <w:r w:rsidR="002E4847" w:rsidRPr="00A908D1">
        <w:rPr>
          <w:rFonts w:ascii="Arial" w:hAnsi="Arial"/>
          <w:vertAlign w:val="superscript"/>
        </w:rPr>
        <w:t>3</w:t>
      </w:r>
      <w:r w:rsidR="002E4847" w:rsidRPr="00A908D1">
        <w:rPr>
          <w:rFonts w:ascii="Arial" w:hAnsi="Arial"/>
        </w:rPr>
        <w:t xml:space="preserve">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М2  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 xml:space="preserve">- измерен дебит на пречиствателното съоръжение , съгласно протокола / </w:t>
      </w:r>
      <w:r>
        <w:rPr>
          <w:rFonts w:ascii="Arial" w:hAnsi="Arial"/>
        </w:rPr>
        <w:t>1</w:t>
      </w:r>
      <w:r w:rsidR="00BF59E6">
        <w:rPr>
          <w:rFonts w:ascii="Arial" w:hAnsi="Arial"/>
          <w:lang w:val="en-US"/>
        </w:rPr>
        <w:t>6</w:t>
      </w:r>
      <w:r>
        <w:rPr>
          <w:rFonts w:ascii="Arial" w:hAnsi="Arial"/>
        </w:rPr>
        <w:t>5</w:t>
      </w:r>
      <w:r w:rsidR="00BF59E6">
        <w:rPr>
          <w:rFonts w:ascii="Arial" w:hAnsi="Arial"/>
          <w:lang w:val="en-US"/>
        </w:rPr>
        <w:t>58</w:t>
      </w:r>
      <w:r w:rsidRPr="00A908D1">
        <w:rPr>
          <w:rFonts w:ascii="Arial" w:hAnsi="Arial"/>
        </w:rPr>
        <w:t xml:space="preserve">  Nm</w:t>
      </w:r>
      <w:r w:rsidRPr="00A908D1">
        <w:rPr>
          <w:rFonts w:ascii="Arial" w:hAnsi="Arial"/>
          <w:vertAlign w:val="superscript"/>
        </w:rPr>
        <w:t>3</w:t>
      </w:r>
      <w:r w:rsidRPr="00A908D1">
        <w:rPr>
          <w:rFonts w:ascii="Arial" w:hAnsi="Arial"/>
        </w:rPr>
        <w:t>/h /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С  - изчислената стойност на емисията се получава по следната формула: </w:t>
      </w:r>
      <w:r w:rsidRPr="00A908D1">
        <w:rPr>
          <w:rFonts w:ascii="Arial" w:hAnsi="Arial"/>
        </w:rPr>
        <w:tab/>
      </w:r>
    </w:p>
    <w:p w:rsidR="002E4847" w:rsidRPr="00A908D1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A908D1" w:rsidRDefault="002E4847" w:rsidP="002E4847">
      <w:pPr>
        <w:ind w:firstLine="708"/>
        <w:jc w:val="both"/>
        <w:rPr>
          <w:rFonts w:ascii="Arial" w:hAnsi="Arial"/>
        </w:rPr>
      </w:pPr>
      <w:r w:rsidRPr="00A908D1">
        <w:rPr>
          <w:rFonts w:ascii="Arial" w:hAnsi="Arial"/>
        </w:rPr>
        <w:t>Формула 2,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</w:r>
      <w:r w:rsidRPr="00A908D1">
        <w:rPr>
          <w:rFonts w:ascii="Arial" w:hAnsi="Arial"/>
          <w:b/>
        </w:rPr>
        <w:t xml:space="preserve"> С = М х H / </w:t>
      </w: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>6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, където 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изчислена стойност на замърсителя за участък “Монтажен” в kg за година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М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количеството на замърсителя , отделян за час / mg/h / по формула 1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H</w:t>
      </w:r>
      <w:r w:rsidRPr="00A908D1">
        <w:rPr>
          <w:rFonts w:ascii="Arial" w:hAnsi="Arial"/>
        </w:rPr>
        <w:tab/>
      </w:r>
      <w:r w:rsidRPr="00A908D1">
        <w:rPr>
          <w:rFonts w:ascii="Arial" w:hAnsi="Arial"/>
        </w:rPr>
        <w:tab/>
        <w:t>- отработени часове (</w:t>
      </w:r>
      <w:r w:rsidR="001837FB">
        <w:rPr>
          <w:rFonts w:ascii="Arial" w:hAnsi="Arial"/>
          <w:lang w:val="en-US"/>
        </w:rPr>
        <w:t>4795</w:t>
      </w:r>
      <w:r w:rsidRPr="00A908D1">
        <w:rPr>
          <w:rFonts w:ascii="Arial" w:hAnsi="Arial"/>
        </w:rPr>
        <w:t>ч – за отчетния период)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 xml:space="preserve">10 </w:t>
      </w:r>
      <w:r w:rsidRPr="00A908D1">
        <w:rPr>
          <w:rFonts w:ascii="Arial" w:hAnsi="Arial"/>
          <w:vertAlign w:val="superscript"/>
        </w:rPr>
        <w:t xml:space="preserve">6 </w:t>
      </w:r>
      <w:r w:rsidRPr="00A908D1">
        <w:rPr>
          <w:rFonts w:ascii="Arial" w:hAnsi="Arial"/>
        </w:rPr>
        <w:t xml:space="preserve"> - </w:t>
      </w:r>
      <w:r w:rsidRPr="00A908D1">
        <w:rPr>
          <w:rFonts w:ascii="Arial" w:hAnsi="Arial"/>
        </w:rPr>
        <w:tab/>
        <w:t>превръщане на mg в кg</w:t>
      </w:r>
    </w:p>
    <w:p w:rsidR="002E4847" w:rsidRPr="00A908D1" w:rsidRDefault="002E4847" w:rsidP="002E4847">
      <w:pPr>
        <w:jc w:val="both"/>
        <w:rPr>
          <w:rFonts w:ascii="Arial" w:hAnsi="Arial"/>
        </w:rPr>
      </w:pPr>
      <w:r w:rsidRPr="00A908D1">
        <w:rPr>
          <w:rFonts w:ascii="Arial" w:hAnsi="Arial"/>
        </w:rPr>
        <w:t>Сбора от емисиите на п</w:t>
      </w:r>
      <w:r w:rsidRPr="00A908D1">
        <w:rPr>
          <w:rFonts w:ascii="Arial" w:hAnsi="Arial" w:cs="Arial"/>
        </w:rPr>
        <w:t>рахообразни вещества</w:t>
      </w:r>
      <w:r w:rsidRPr="00A908D1">
        <w:rPr>
          <w:rFonts w:ascii="Arial" w:hAnsi="Arial"/>
        </w:rPr>
        <w:t xml:space="preserve"> за всички посочени участъци е </w:t>
      </w:r>
      <w:r w:rsidR="00CD1CE7">
        <w:rPr>
          <w:rFonts w:ascii="Arial" w:hAnsi="Arial"/>
          <w:lang w:val="en-US"/>
        </w:rPr>
        <w:t>120</w:t>
      </w:r>
      <w:r w:rsidRPr="00A908D1">
        <w:rPr>
          <w:rFonts w:ascii="Arial" w:hAnsi="Arial"/>
        </w:rPr>
        <w:t>,</w:t>
      </w:r>
      <w:r w:rsidR="00CD1CE7">
        <w:rPr>
          <w:rFonts w:ascii="Arial" w:hAnsi="Arial"/>
          <w:lang w:val="en-US"/>
        </w:rPr>
        <w:t>88</w:t>
      </w:r>
      <w:r w:rsidRPr="00A908D1">
        <w:rPr>
          <w:rFonts w:ascii="Arial" w:hAnsi="Arial"/>
        </w:rPr>
        <w:t xml:space="preserve"> kg/год.</w:t>
      </w:r>
    </w:p>
    <w:p w:rsidR="002E4847" w:rsidRDefault="002E4847" w:rsidP="002E4847">
      <w:pPr>
        <w:numPr>
          <w:ilvl w:val="1"/>
          <w:numId w:val="13"/>
        </w:numPr>
        <w:jc w:val="both"/>
        <w:rPr>
          <w:rFonts w:ascii="Arial" w:hAnsi="Arial"/>
          <w:b/>
        </w:rPr>
      </w:pPr>
      <w:r w:rsidRPr="00A908D1">
        <w:rPr>
          <w:rFonts w:ascii="Arial" w:hAnsi="Arial"/>
        </w:rPr>
        <w:lastRenderedPageBreak/>
        <w:t xml:space="preserve">Според Европейския регистър за изпускането и преноса на замърсители ЕРИПЗ няма заложени стойности за емисии на прахообразни вещества във въздух , а само за фини прахови частици </w:t>
      </w:r>
      <w:r w:rsidRPr="00A908D1">
        <w:rPr>
          <w:rFonts w:ascii="Arial" w:hAnsi="Arial"/>
        </w:rPr>
        <w:sym w:font="Symbol" w:char="F03C"/>
      </w:r>
      <w:r w:rsidRPr="00A908D1">
        <w:rPr>
          <w:rFonts w:ascii="Arial" w:hAnsi="Arial"/>
        </w:rPr>
        <w:t xml:space="preserve"> 10</w:t>
      </w:r>
      <w:r w:rsidRPr="00A908D1">
        <w:rPr>
          <w:rFonts w:ascii="SimSun" w:eastAsia="SimSun" w:hAnsi="SimSun"/>
        </w:rPr>
        <w:t>μ</w:t>
      </w:r>
      <w:r w:rsidRPr="00A908D1">
        <w:rPr>
          <w:rFonts w:ascii="Arial" w:hAnsi="Arial"/>
        </w:rPr>
        <w:t xml:space="preserve">m </w:t>
      </w:r>
      <w:r w:rsidRPr="00A908D1">
        <w:rPr>
          <w:rFonts w:ascii="Arial" w:hAnsi="Arial"/>
        </w:rPr>
        <w:sym w:font="Symbol" w:char="F028"/>
      </w:r>
      <w:r w:rsidRPr="00A908D1">
        <w:rPr>
          <w:rFonts w:ascii="Arial" w:hAnsi="Arial"/>
        </w:rPr>
        <w:t>РМ10</w:t>
      </w:r>
      <w:r w:rsidRPr="00A908D1">
        <w:rPr>
          <w:rFonts w:ascii="Arial" w:hAnsi="Arial"/>
        </w:rPr>
        <w:sym w:font="Symbol" w:char="F029"/>
      </w:r>
      <w:r w:rsidRPr="002A68F8">
        <w:rPr>
          <w:rFonts w:ascii="Arial" w:hAnsi="Arial"/>
          <w:b/>
        </w:rPr>
        <w:t xml:space="preserve"> </w:t>
      </w:r>
    </w:p>
    <w:p w:rsidR="002E4847" w:rsidRDefault="002E4847" w:rsidP="002E4847">
      <w:pPr>
        <w:jc w:val="both"/>
        <w:rPr>
          <w:rFonts w:ascii="Arial" w:hAnsi="Arial"/>
          <w:b/>
        </w:rPr>
      </w:pPr>
    </w:p>
    <w:p w:rsidR="002E4847" w:rsidRDefault="002E4847" w:rsidP="002E484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Емисии на вредни вещества в атмосферен въздух</w:t>
      </w:r>
    </w:p>
    <w:p w:rsidR="00515AAD" w:rsidRPr="00515AAD" w:rsidRDefault="00515AAD" w:rsidP="002E4847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Pr="00515AAD">
        <w:rPr>
          <w:rFonts w:ascii="Arial" w:hAnsi="Arial"/>
        </w:rPr>
        <w:t>В изпълнение на Условие 9.1.3 в РИОСВ Варна е  предоставена информацията ,изисквана по Условие 9.1.2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Съгласно Условие 9.6.1. от комплексното разрешително през 20</w:t>
      </w:r>
      <w:r>
        <w:rPr>
          <w:rFonts w:ascii="Arial" w:hAnsi="Arial"/>
        </w:rPr>
        <w:t>1</w:t>
      </w:r>
      <w:r w:rsidR="00F714FD">
        <w:rPr>
          <w:rFonts w:ascii="Arial" w:hAnsi="Arial"/>
          <w:lang w:val="en-US"/>
        </w:rPr>
        <w:t>2</w:t>
      </w:r>
      <w:r w:rsidRPr="0074450B">
        <w:rPr>
          <w:rFonts w:ascii="Arial" w:hAnsi="Arial"/>
        </w:rPr>
        <w:t xml:space="preserve"> година беше извършен собствен мониторинг на емисиите на отпадъчните газове. Периодичността на мониторинга е веднъж  годишно за изпускащи устройства А1 ; А2 ; А3 ; А4 ;</w:t>
      </w:r>
      <w:r w:rsidR="00307910">
        <w:rPr>
          <w:rFonts w:ascii="Arial" w:hAnsi="Arial"/>
          <w:lang w:val="en-US"/>
        </w:rPr>
        <w:t>A5;</w:t>
      </w:r>
      <w:r w:rsidRPr="0074450B">
        <w:rPr>
          <w:rFonts w:ascii="Arial" w:hAnsi="Arial"/>
        </w:rPr>
        <w:t xml:space="preserve"> А6 ; А7 ; </w:t>
      </w:r>
      <w:r w:rsidR="00307910">
        <w:rPr>
          <w:rFonts w:ascii="Arial" w:hAnsi="Arial"/>
          <w:lang w:val="en-US"/>
        </w:rPr>
        <w:t xml:space="preserve">A8; </w:t>
      </w:r>
      <w:r w:rsidR="00515AAD">
        <w:rPr>
          <w:rFonts w:ascii="Arial" w:hAnsi="Arial"/>
        </w:rPr>
        <w:t>А9</w:t>
      </w:r>
      <w:r w:rsidR="00515AAD">
        <w:rPr>
          <w:rFonts w:ascii="Arial" w:hAnsi="Arial"/>
          <w:lang w:val="en-US"/>
        </w:rPr>
        <w:t>;</w:t>
      </w:r>
      <w:r w:rsidR="00515AAD">
        <w:rPr>
          <w:rFonts w:ascii="Arial" w:hAnsi="Arial"/>
        </w:rPr>
        <w:t xml:space="preserve"> </w:t>
      </w:r>
      <w:r w:rsidRPr="0074450B">
        <w:rPr>
          <w:rFonts w:ascii="Arial" w:hAnsi="Arial"/>
        </w:rPr>
        <w:t>А10 ; А18  и веднъж на две години за изпускащи устройства – Д</w:t>
      </w:r>
      <w:r w:rsidR="00515AAD">
        <w:rPr>
          <w:rFonts w:ascii="Arial" w:hAnsi="Arial"/>
        </w:rPr>
        <w:t>12</w:t>
      </w:r>
      <w:r w:rsidRPr="0074450B">
        <w:rPr>
          <w:rFonts w:ascii="Arial" w:hAnsi="Arial"/>
        </w:rPr>
        <w:t xml:space="preserve"> ; Д</w:t>
      </w:r>
      <w:r w:rsidR="00515AAD">
        <w:rPr>
          <w:rFonts w:ascii="Arial" w:hAnsi="Arial"/>
        </w:rPr>
        <w:t>30</w:t>
      </w:r>
      <w:r w:rsidRPr="0074450B">
        <w:rPr>
          <w:rFonts w:ascii="Arial" w:hAnsi="Arial"/>
        </w:rPr>
        <w:t xml:space="preserve">. </w:t>
      </w:r>
    </w:p>
    <w:p w:rsidR="002E4847" w:rsidRPr="000A2AD6" w:rsidRDefault="002E4847" w:rsidP="002E4847">
      <w:pPr>
        <w:ind w:firstLine="720"/>
        <w:jc w:val="both"/>
        <w:rPr>
          <w:rFonts w:ascii="Arial" w:hAnsi="Arial"/>
        </w:rPr>
      </w:pPr>
      <w:r w:rsidRPr="000A2AD6">
        <w:rPr>
          <w:rFonts w:ascii="Arial" w:hAnsi="Arial"/>
        </w:rPr>
        <w:t>Въз основа на направените измервания беше изготвен  доклад за собствени периодични измервания в съответствие с изискванията на Наредба 6/1999 г.</w:t>
      </w:r>
    </w:p>
    <w:p w:rsidR="002E4847" w:rsidRPr="000A2AD6" w:rsidRDefault="002E4847" w:rsidP="002E4847">
      <w:pPr>
        <w:ind w:firstLine="708"/>
        <w:jc w:val="both"/>
        <w:rPr>
          <w:rFonts w:ascii="Arial" w:hAnsi="Arial"/>
        </w:rPr>
      </w:pPr>
      <w:r w:rsidRPr="000A2AD6">
        <w:rPr>
          <w:rFonts w:ascii="Arial" w:hAnsi="Arial"/>
        </w:rPr>
        <w:t>В РИОСВ – Варна беше представен доклад за СПИ.</w:t>
      </w:r>
    </w:p>
    <w:p w:rsidR="002E4847" w:rsidRPr="0050063C" w:rsidRDefault="002E4847" w:rsidP="002E4847">
      <w:pPr>
        <w:ind w:firstLine="720"/>
        <w:jc w:val="both"/>
        <w:rPr>
          <w:rFonts w:ascii="Arial" w:hAnsi="Arial"/>
        </w:rPr>
      </w:pPr>
      <w:r w:rsidRPr="0050063C">
        <w:rPr>
          <w:rFonts w:ascii="Arial" w:hAnsi="Arial"/>
        </w:rPr>
        <w:t xml:space="preserve">Резултатите от емисионните измервания са представени в </w:t>
      </w:r>
      <w:r w:rsidRPr="000A2AD6">
        <w:rPr>
          <w:rFonts w:ascii="Arial" w:hAnsi="Arial"/>
        </w:rPr>
        <w:t>таблица 2</w:t>
      </w:r>
      <w:r w:rsidRPr="0050063C">
        <w:rPr>
          <w:rFonts w:ascii="Arial" w:hAnsi="Arial"/>
        </w:rPr>
        <w:t xml:space="preserve">  към </w:t>
      </w:r>
      <w:r w:rsidRPr="004D02EA">
        <w:rPr>
          <w:rFonts w:ascii="Arial" w:hAnsi="Arial"/>
          <w:b/>
        </w:rPr>
        <w:t>Приложение 2</w:t>
      </w:r>
      <w:r>
        <w:rPr>
          <w:rFonts w:ascii="Arial" w:hAnsi="Arial"/>
        </w:rPr>
        <w:t xml:space="preserve"> на </w:t>
      </w:r>
      <w:r w:rsidRPr="0050063C">
        <w:rPr>
          <w:rFonts w:ascii="Arial" w:hAnsi="Arial"/>
        </w:rPr>
        <w:t xml:space="preserve">ГДОС </w:t>
      </w:r>
    </w:p>
    <w:p w:rsidR="002E4847" w:rsidRPr="00B610B8" w:rsidRDefault="002E4847" w:rsidP="002E4847">
      <w:pPr>
        <w:ind w:firstLine="720"/>
        <w:jc w:val="both"/>
        <w:rPr>
          <w:rFonts w:ascii="Arial" w:hAnsi="Arial" w:cs="Arial"/>
          <w:lang w:val="ru-RU"/>
        </w:rPr>
      </w:pPr>
      <w:r w:rsidRPr="00B610B8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515AAD">
        <w:rPr>
          <w:rFonts w:ascii="Arial" w:hAnsi="Arial" w:cs="Arial"/>
        </w:rPr>
        <w:t>2</w:t>
      </w:r>
      <w:r w:rsidRPr="00B610B8">
        <w:rPr>
          <w:rFonts w:ascii="Arial" w:hAnsi="Arial" w:cs="Arial"/>
        </w:rPr>
        <w:t xml:space="preserve"> г. се спазваха изискванията на и</w:t>
      </w:r>
      <w:r w:rsidRPr="00B610B8">
        <w:rPr>
          <w:rFonts w:ascii="Arial" w:hAnsi="Arial" w:cs="Arial"/>
          <w:lang w:val="ru-RU"/>
        </w:rPr>
        <w:t>нструкци</w:t>
      </w:r>
      <w:r>
        <w:rPr>
          <w:rFonts w:ascii="Arial" w:hAnsi="Arial" w:cs="Arial"/>
          <w:lang w:val="ru-RU"/>
        </w:rPr>
        <w:t>я</w:t>
      </w:r>
      <w:r w:rsidRPr="00B610B8">
        <w:rPr>
          <w:rFonts w:ascii="Arial" w:hAnsi="Arial" w:cs="Arial"/>
          <w:lang w:val="ru-RU"/>
        </w:rPr>
        <w:t xml:space="preserve"> за експлоатация и поддръжка на пречиствателните съоръжения разположени на територията на дружеството както следва:</w:t>
      </w:r>
    </w:p>
    <w:p w:rsidR="002E4847" w:rsidRDefault="002E4847" w:rsidP="001F15A5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</w:t>
      </w:r>
      <w:r w:rsidR="001F15A5">
        <w:rPr>
          <w:rFonts w:ascii="Arial" w:hAnsi="Arial" w:cs="Arial"/>
        </w:rPr>
        <w:t xml:space="preserve">експлоатация и поддържане </w:t>
      </w:r>
      <w:r w:rsidRPr="0074450B">
        <w:rPr>
          <w:rFonts w:ascii="Arial" w:hAnsi="Arial" w:cs="Arial"/>
        </w:rPr>
        <w:t>на пречиствателните съоръжения</w:t>
      </w:r>
      <w:r w:rsidR="001F15A5">
        <w:rPr>
          <w:rFonts w:ascii="Arial" w:hAnsi="Arial" w:cs="Arial"/>
        </w:rPr>
        <w:t xml:space="preserve">,която включва документиране на отчетените стойности на контролираните технологични параметри за всяко пречиствателно съоръжение. </w:t>
      </w:r>
    </w:p>
    <w:p w:rsidR="002E4847" w:rsidRDefault="002E4847" w:rsidP="002E4847">
      <w:pPr>
        <w:ind w:firstLine="360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Контролираният параметър за всички пречиствателни съоръжения е налягането , което се измерва с манометри , монтирани към всяко пречиствателно съоръжение. Мониторинга е ежедневен и стойностите на налягането се нанасят в дневници.</w:t>
      </w:r>
    </w:p>
    <w:p w:rsidR="002E4847" w:rsidRPr="00B610B8" w:rsidRDefault="002E4847" w:rsidP="002E4847">
      <w:pPr>
        <w:ind w:firstLine="360"/>
        <w:jc w:val="both"/>
        <w:rPr>
          <w:rFonts w:ascii="Arial" w:hAnsi="Arial" w:cs="Arial"/>
        </w:rPr>
      </w:pPr>
      <w:r w:rsidRPr="00B610B8">
        <w:rPr>
          <w:rFonts w:ascii="Arial" w:hAnsi="Arial" w:cs="Arial"/>
          <w:lang w:val="ru-RU"/>
        </w:rPr>
        <w:t xml:space="preserve">Във връзка с отчитане на  стойностите на заложените параметри в дружеството през отчетната година се изпълняваха изискванията на инструкции както следва: </w:t>
      </w:r>
    </w:p>
    <w:p w:rsidR="002E4847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4450B">
        <w:rPr>
          <w:rFonts w:ascii="Arial" w:hAnsi="Arial" w:cs="Arial"/>
        </w:rPr>
        <w:t>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такива в условията на разрешителното.</w:t>
      </w:r>
    </w:p>
    <w:p w:rsidR="002E4847" w:rsidRPr="0074450B" w:rsidRDefault="002E4847" w:rsidP="002E484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Оценката на съответствието на измерените стойности на контролирания параметър се прави веднъж месечно.За </w:t>
      </w:r>
      <w:r>
        <w:rPr>
          <w:rFonts w:ascii="Arial" w:hAnsi="Arial" w:cs="Arial"/>
        </w:rPr>
        <w:t xml:space="preserve">отчитания период са </w:t>
      </w:r>
      <w:r w:rsidRPr="0074450B">
        <w:rPr>
          <w:rFonts w:ascii="Arial" w:hAnsi="Arial" w:cs="Arial"/>
        </w:rPr>
        <w:t>на</w:t>
      </w:r>
      <w:r>
        <w:rPr>
          <w:rFonts w:ascii="Arial" w:hAnsi="Arial" w:cs="Arial"/>
        </w:rPr>
        <w:t>правени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дванадесет</w:t>
      </w:r>
      <w:r w:rsidRPr="0074450B">
        <w:rPr>
          <w:rFonts w:ascii="Arial" w:hAnsi="Arial" w:cs="Arial"/>
        </w:rPr>
        <w:t xml:space="preserve"> оценк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 на съответствието.Няма констатирани несъответствия.</w:t>
      </w:r>
    </w:p>
    <w:p w:rsidR="002E4847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периодична оценка на съответствието на измерените стойности на емисиите с определените в разрешителното емисионни норми, установяване на причините за несъответствията и предприемане на коригиращи действия</w:t>
      </w:r>
    </w:p>
    <w:p w:rsidR="002E4847" w:rsidRPr="003635AD" w:rsidRDefault="002E4847" w:rsidP="002E4847">
      <w:pPr>
        <w:jc w:val="both"/>
        <w:rPr>
          <w:rFonts w:ascii="Arial" w:hAnsi="Arial" w:cs="Arial"/>
          <w:color w:val="FF0000"/>
        </w:rPr>
      </w:pPr>
      <w:r w:rsidRPr="000A2AD6">
        <w:rPr>
          <w:rFonts w:ascii="Arial" w:hAnsi="Arial" w:cs="Arial"/>
        </w:rPr>
        <w:t>Оценка на съответствието на измерените стойности на емисиите с определените в разрешителното се прави веднъж годишно . За отчитания период е направена една оценка след СПИ . Няма констатирани несъответствия</w:t>
      </w:r>
      <w:r w:rsidRPr="003635AD">
        <w:rPr>
          <w:rFonts w:ascii="Arial" w:hAnsi="Arial" w:cs="Arial"/>
          <w:color w:val="FF0000"/>
        </w:rPr>
        <w:t>.</w:t>
      </w:r>
    </w:p>
    <w:p w:rsidR="002E4847" w:rsidRDefault="001F15A5" w:rsidP="002E4847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 контролно измерване от РИОСВ е констатирана наднормена емисия на пречиствателно съоръжение А5.</w:t>
      </w:r>
    </w:p>
    <w:p w:rsidR="001F15A5" w:rsidRDefault="001F15A5" w:rsidP="002E4847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1F15A5">
        <w:rPr>
          <w:rFonts w:ascii="Arial" w:hAnsi="Arial" w:cs="Arial"/>
          <w:b/>
        </w:rPr>
        <w:t>Причина за несъответствие</w:t>
      </w:r>
      <w:r>
        <w:rPr>
          <w:rFonts w:ascii="Arial" w:hAnsi="Arial" w:cs="Arial"/>
        </w:rPr>
        <w:t>:пробив във филтърен елемент.</w:t>
      </w:r>
    </w:p>
    <w:p w:rsidR="001F15A5" w:rsidRDefault="001F15A5" w:rsidP="002E4847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1F15A5">
        <w:rPr>
          <w:rFonts w:ascii="Arial" w:hAnsi="Arial" w:cs="Arial"/>
          <w:b/>
        </w:rPr>
        <w:t>Коригиращо действие</w:t>
      </w:r>
      <w:r>
        <w:rPr>
          <w:rFonts w:ascii="Arial" w:hAnsi="Arial" w:cs="Arial"/>
        </w:rPr>
        <w:t>:Подмяна на всички филтри и ново замерване от акредитирана лаборатория.</w:t>
      </w:r>
    </w:p>
    <w:p w:rsidR="002E4847" w:rsidRPr="003635AD" w:rsidRDefault="002E4847" w:rsidP="002E4847">
      <w:pPr>
        <w:ind w:firstLine="284"/>
        <w:jc w:val="both"/>
        <w:rPr>
          <w:rFonts w:ascii="Arial" w:hAnsi="Arial" w:cs="Arial"/>
          <w:b/>
        </w:rPr>
      </w:pPr>
      <w:r w:rsidRPr="003635AD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515AAD">
        <w:rPr>
          <w:rFonts w:ascii="Arial" w:hAnsi="Arial" w:cs="Arial"/>
        </w:rPr>
        <w:t>2</w:t>
      </w:r>
      <w:r w:rsidRPr="003635AD">
        <w:rPr>
          <w:rFonts w:ascii="Arial" w:hAnsi="Arial" w:cs="Arial"/>
        </w:rPr>
        <w:t xml:space="preserve"> г. се спазваха изискванията на и</w:t>
      </w:r>
      <w:r w:rsidRPr="003635AD">
        <w:rPr>
          <w:rFonts w:ascii="Arial" w:hAnsi="Arial" w:cs="Arial"/>
          <w:lang w:val="ru-RU"/>
        </w:rPr>
        <w:t>нструкции</w:t>
      </w:r>
      <w:r w:rsidRPr="003635AD">
        <w:rPr>
          <w:rFonts w:ascii="Arial" w:hAnsi="Arial" w:cs="Arial"/>
        </w:rPr>
        <w:t>: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Инструкция за периодична оценка на наличието на източници на неорганизирани емисии на площадката, установяване на причините за неорганизираните емисии от тези източници и предприемане на мерки за ограничаването им</w:t>
      </w:r>
    </w:p>
    <w:p w:rsidR="002E4847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</w:t>
      </w:r>
    </w:p>
    <w:p w:rsidR="002E5870" w:rsidRDefault="002E4847" w:rsidP="002E484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Оценка </w:t>
      </w:r>
      <w:r>
        <w:rPr>
          <w:rFonts w:ascii="Arial" w:hAnsi="Arial" w:cs="Arial"/>
        </w:rPr>
        <w:t>з</w:t>
      </w:r>
      <w:r w:rsidRPr="0074450B">
        <w:rPr>
          <w:rFonts w:ascii="Arial" w:hAnsi="Arial" w:cs="Arial"/>
        </w:rPr>
        <w:t>а наличието на източници и спазването на мерките за предотвратяване и ограничаване на неорганизирани емисии се прави на тримесечие.През 20</w:t>
      </w:r>
      <w:r>
        <w:rPr>
          <w:rFonts w:ascii="Arial" w:hAnsi="Arial" w:cs="Arial"/>
        </w:rPr>
        <w:t>1</w:t>
      </w:r>
      <w:r w:rsidR="002E5870">
        <w:rPr>
          <w:rFonts w:ascii="Arial" w:hAnsi="Arial" w:cs="Arial"/>
        </w:rPr>
        <w:t>2</w:t>
      </w:r>
      <w:r w:rsidRPr="0074450B">
        <w:rPr>
          <w:rFonts w:ascii="Arial" w:hAnsi="Arial" w:cs="Arial"/>
        </w:rPr>
        <w:t xml:space="preserve"> г </w:t>
      </w:r>
      <w:r>
        <w:rPr>
          <w:rFonts w:ascii="Arial" w:hAnsi="Arial" w:cs="Arial"/>
        </w:rPr>
        <w:t>са</w:t>
      </w:r>
      <w:r w:rsidRPr="0074450B">
        <w:rPr>
          <w:rFonts w:ascii="Arial" w:hAnsi="Arial" w:cs="Arial"/>
        </w:rPr>
        <w:t xml:space="preserve"> направен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четири</w:t>
      </w:r>
      <w:r w:rsidRPr="0074450B">
        <w:rPr>
          <w:rFonts w:ascii="Arial" w:hAnsi="Arial" w:cs="Arial"/>
        </w:rPr>
        <w:t xml:space="preserve"> оценк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. </w:t>
      </w:r>
      <w:r w:rsidR="002E5870">
        <w:rPr>
          <w:rFonts w:ascii="Arial" w:hAnsi="Arial" w:cs="Arial"/>
        </w:rPr>
        <w:t>При първите три оценки са констатирани несъответствия</w:t>
      </w:r>
    </w:p>
    <w:p w:rsidR="002E5870" w:rsidRDefault="002E5870" w:rsidP="002E4847">
      <w:pPr>
        <w:jc w:val="both"/>
        <w:rPr>
          <w:rFonts w:ascii="Arial" w:hAnsi="Arial" w:cs="Arial"/>
        </w:rPr>
      </w:pPr>
      <w:r w:rsidRPr="002E5870">
        <w:rPr>
          <w:rFonts w:ascii="Arial" w:hAnsi="Arial" w:cs="Arial"/>
          <w:b/>
        </w:rPr>
        <w:t>К</w:t>
      </w:r>
      <w:r w:rsidR="002E4847" w:rsidRPr="002E5870">
        <w:rPr>
          <w:rFonts w:ascii="Arial" w:hAnsi="Arial" w:cs="Arial"/>
          <w:b/>
        </w:rPr>
        <w:t>онстатирани несъответствия</w:t>
      </w:r>
      <w:r>
        <w:rPr>
          <w:rFonts w:ascii="Arial" w:hAnsi="Arial" w:cs="Arial"/>
        </w:rPr>
        <w:t>:От м.март до м.септември във връзка с извършвани строително – монтажни работи по сгради са установени неорганизирани емисии от движение на транспортни средства и при товарене на строителни отрадъци.</w:t>
      </w:r>
    </w:p>
    <w:p w:rsidR="002E4847" w:rsidRPr="0074450B" w:rsidRDefault="002E5870" w:rsidP="002E4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F15A5">
        <w:rPr>
          <w:rFonts w:ascii="Arial" w:hAnsi="Arial" w:cs="Arial"/>
          <w:b/>
        </w:rPr>
        <w:t>Коригиращо действие</w:t>
      </w:r>
      <w:r>
        <w:rPr>
          <w:rFonts w:ascii="Arial" w:hAnsi="Arial" w:cs="Arial"/>
        </w:rPr>
        <w:t>:Оросяване на площадката.След приключване на строително – монтажните работи е измита цялата площадка.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 Инструкция за периодична оценка на спазването на мерките за предотвратяване и намаляване на емисиите на интензивно миришещи вещества, установяване на причините за несъответствията и предприемане на коригиращи действия</w:t>
      </w:r>
    </w:p>
    <w:p w:rsidR="002E4847" w:rsidRPr="0074450B" w:rsidRDefault="002E4847" w:rsidP="002E484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Оценка на спазването на мерките за предотвратяване и намаляване на емисиите на интензивно миришещи вещества се прави на тримесечие.</w:t>
      </w:r>
      <w:r w:rsidRPr="003635AD"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1C07D2">
        <w:rPr>
          <w:rFonts w:ascii="Arial" w:hAnsi="Arial" w:cs="Arial"/>
        </w:rPr>
        <w:t>2</w:t>
      </w:r>
      <w:r w:rsidRPr="0074450B">
        <w:rPr>
          <w:rFonts w:ascii="Arial" w:hAnsi="Arial" w:cs="Arial"/>
        </w:rPr>
        <w:t xml:space="preserve"> г </w:t>
      </w:r>
      <w:r>
        <w:rPr>
          <w:rFonts w:ascii="Arial" w:hAnsi="Arial" w:cs="Arial"/>
        </w:rPr>
        <w:t>са</w:t>
      </w:r>
      <w:r w:rsidRPr="0074450B">
        <w:rPr>
          <w:rFonts w:ascii="Arial" w:hAnsi="Arial" w:cs="Arial"/>
        </w:rPr>
        <w:t xml:space="preserve"> направен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четири</w:t>
      </w:r>
      <w:r w:rsidRPr="0074450B">
        <w:rPr>
          <w:rFonts w:ascii="Arial" w:hAnsi="Arial" w:cs="Arial"/>
        </w:rPr>
        <w:t xml:space="preserve"> оценк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>.  Няма констатирани несъответствия.</w:t>
      </w:r>
    </w:p>
    <w:p w:rsidR="002E4847" w:rsidRPr="0074450B" w:rsidRDefault="002E4847" w:rsidP="002E4847">
      <w:pPr>
        <w:jc w:val="both"/>
        <w:rPr>
          <w:rFonts w:ascii="Arial" w:hAnsi="Arial" w:cs="Arial"/>
        </w:rPr>
      </w:pPr>
    </w:p>
    <w:p w:rsidR="002E4847" w:rsidRDefault="002E4847" w:rsidP="002E4847">
      <w:p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ab/>
        <w:t>През годината няма получени оплаквания за миризми в резултат от дейността на площадката.</w:t>
      </w:r>
    </w:p>
    <w:p w:rsidR="00EF3B7A" w:rsidRPr="0074450B" w:rsidRDefault="00EF3B7A" w:rsidP="002E4847">
      <w:pPr>
        <w:jc w:val="both"/>
        <w:rPr>
          <w:rFonts w:ascii="Arial" w:hAnsi="Arial" w:cs="Arial"/>
        </w:rPr>
      </w:pPr>
    </w:p>
    <w:p w:rsidR="002E4847" w:rsidRDefault="00EF3B7A" w:rsidP="002E4847">
      <w:pPr>
        <w:jc w:val="both"/>
      </w:pPr>
      <w:r>
        <w:t>Условие 9.6.2.7</w:t>
      </w:r>
    </w:p>
    <w:tbl>
      <w:tblPr>
        <w:tblStyle w:val="a3"/>
        <w:tblW w:w="0" w:type="auto"/>
        <w:tblLook w:val="04A0"/>
      </w:tblPr>
      <w:tblGrid>
        <w:gridCol w:w="1824"/>
        <w:gridCol w:w="2092"/>
        <w:gridCol w:w="2682"/>
        <w:gridCol w:w="3024"/>
      </w:tblGrid>
      <w:tr w:rsidR="00EF3B7A" w:rsidTr="00EF3B7A">
        <w:tc>
          <w:tcPr>
            <w:tcW w:w="930" w:type="dxa"/>
          </w:tcPr>
          <w:p w:rsidR="00EF3B7A" w:rsidRDefault="00EF3B7A" w:rsidP="00EF3B7A">
            <w:pPr>
              <w:jc w:val="both"/>
            </w:pPr>
            <w:r>
              <w:t>Вид замърсител</w:t>
            </w:r>
          </w:p>
        </w:tc>
        <w:tc>
          <w:tcPr>
            <w:tcW w:w="2277" w:type="dxa"/>
          </w:tcPr>
          <w:p w:rsidR="00EF3B7A" w:rsidRDefault="00EF3B7A" w:rsidP="002E4847">
            <w:pPr>
              <w:jc w:val="both"/>
            </w:pPr>
            <w:r>
              <w:t>Годишно количество;кг/г</w:t>
            </w:r>
          </w:p>
        </w:tc>
        <w:tc>
          <w:tcPr>
            <w:tcW w:w="3207" w:type="dxa"/>
          </w:tcPr>
          <w:p w:rsidR="00EF3B7A" w:rsidRDefault="00EF3B7A" w:rsidP="002E4847">
            <w:pPr>
              <w:jc w:val="both"/>
            </w:pPr>
            <w:r>
              <w:t>Годишно количество продукция/общо/ ;т</w:t>
            </w:r>
          </w:p>
        </w:tc>
        <w:tc>
          <w:tcPr>
            <w:tcW w:w="3208" w:type="dxa"/>
          </w:tcPr>
          <w:p w:rsidR="00EF3B7A" w:rsidRDefault="00EF3B7A" w:rsidP="002E4847">
            <w:pPr>
              <w:jc w:val="both"/>
            </w:pPr>
            <w:r>
              <w:t>Емитирани количества замърсител/ед.продукт</w:t>
            </w:r>
          </w:p>
        </w:tc>
      </w:tr>
      <w:tr w:rsidR="00EF3B7A" w:rsidTr="00EF3B7A">
        <w:tc>
          <w:tcPr>
            <w:tcW w:w="930" w:type="dxa"/>
          </w:tcPr>
          <w:p w:rsidR="00EF3B7A" w:rsidRDefault="00EF3B7A" w:rsidP="00EF3B7A">
            <w:pPr>
              <w:jc w:val="both"/>
            </w:pPr>
            <w:r>
              <w:t xml:space="preserve">Олово и съединенията му </w:t>
            </w:r>
          </w:p>
        </w:tc>
        <w:tc>
          <w:tcPr>
            <w:tcW w:w="2277" w:type="dxa"/>
          </w:tcPr>
          <w:p w:rsidR="00EF3B7A" w:rsidRDefault="00EF3B7A" w:rsidP="00EF3B7A">
            <w:pPr>
              <w:jc w:val="center"/>
            </w:pPr>
            <w:r>
              <w:t>120,557</w:t>
            </w:r>
          </w:p>
        </w:tc>
        <w:tc>
          <w:tcPr>
            <w:tcW w:w="3207" w:type="dxa"/>
          </w:tcPr>
          <w:p w:rsidR="00EF3B7A" w:rsidRDefault="00EF3B7A" w:rsidP="00027E95">
            <w:pPr>
              <w:jc w:val="center"/>
            </w:pPr>
            <w:r>
              <w:t>27</w:t>
            </w:r>
            <w:r w:rsidR="00027E95">
              <w:t>1</w:t>
            </w:r>
            <w:r>
              <w:t>1,</w:t>
            </w:r>
            <w:r w:rsidR="00027E95">
              <w:t>47</w:t>
            </w:r>
          </w:p>
        </w:tc>
        <w:tc>
          <w:tcPr>
            <w:tcW w:w="3208" w:type="dxa"/>
          </w:tcPr>
          <w:p w:rsidR="00EF3B7A" w:rsidRDefault="00EF3B7A" w:rsidP="00027E95">
            <w:pPr>
              <w:jc w:val="center"/>
            </w:pPr>
            <w:r>
              <w:t>0,04</w:t>
            </w:r>
            <w:r w:rsidR="00027E95">
              <w:t>45</w:t>
            </w:r>
            <w:r>
              <w:t xml:space="preserve"> кг/т</w:t>
            </w:r>
          </w:p>
        </w:tc>
      </w:tr>
      <w:tr w:rsidR="00EF3B7A" w:rsidTr="00EF3B7A">
        <w:tc>
          <w:tcPr>
            <w:tcW w:w="930" w:type="dxa"/>
          </w:tcPr>
          <w:p w:rsidR="00EF3B7A" w:rsidRDefault="00EF3B7A" w:rsidP="00243505">
            <w:pPr>
              <w:jc w:val="both"/>
            </w:pPr>
            <w:r>
              <w:lastRenderedPageBreak/>
              <w:t>Прахообразн</w:t>
            </w:r>
            <w:r w:rsidR="00243505">
              <w:t>и</w:t>
            </w:r>
            <w:r>
              <w:t xml:space="preserve"> вещества  </w:t>
            </w:r>
          </w:p>
        </w:tc>
        <w:tc>
          <w:tcPr>
            <w:tcW w:w="2277" w:type="dxa"/>
          </w:tcPr>
          <w:p w:rsidR="00EF3B7A" w:rsidRDefault="00EF3B7A" w:rsidP="00EF3B7A">
            <w:pPr>
              <w:jc w:val="center"/>
            </w:pPr>
            <w:r>
              <w:t>120,88</w:t>
            </w:r>
          </w:p>
        </w:tc>
        <w:tc>
          <w:tcPr>
            <w:tcW w:w="3207" w:type="dxa"/>
          </w:tcPr>
          <w:p w:rsidR="00EF3B7A" w:rsidRDefault="00EF3B7A" w:rsidP="00027E95">
            <w:pPr>
              <w:jc w:val="center"/>
            </w:pPr>
            <w:r>
              <w:t>27</w:t>
            </w:r>
            <w:r w:rsidR="00027E95">
              <w:t>1</w:t>
            </w:r>
            <w:r>
              <w:t>1,</w:t>
            </w:r>
            <w:r w:rsidR="00027E95">
              <w:t>47</w:t>
            </w:r>
          </w:p>
        </w:tc>
        <w:tc>
          <w:tcPr>
            <w:tcW w:w="3208" w:type="dxa"/>
          </w:tcPr>
          <w:p w:rsidR="00EF3B7A" w:rsidRDefault="00EF3B7A" w:rsidP="00027E95">
            <w:pPr>
              <w:jc w:val="center"/>
            </w:pPr>
            <w:r>
              <w:t>0,04</w:t>
            </w:r>
            <w:r w:rsidR="00027E95">
              <w:t>46</w:t>
            </w:r>
            <w:r>
              <w:t xml:space="preserve"> кг/т</w:t>
            </w:r>
          </w:p>
        </w:tc>
      </w:tr>
    </w:tbl>
    <w:p w:rsidR="00EF3B7A" w:rsidRDefault="00EF3B7A" w:rsidP="002E4847">
      <w:pPr>
        <w:jc w:val="both"/>
      </w:pPr>
    </w:p>
    <w:p w:rsidR="002E4847" w:rsidRPr="0074450B" w:rsidRDefault="002E4847" w:rsidP="002E4847">
      <w:pPr>
        <w:ind w:left="284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Емисии на вредни вещества в отпадъчните води</w:t>
      </w:r>
    </w:p>
    <w:p w:rsidR="002E4847" w:rsidRDefault="00A62E5B" w:rsidP="002E4847">
      <w:pPr>
        <w:ind w:left="284" w:firstLine="436"/>
        <w:jc w:val="both"/>
        <w:rPr>
          <w:rFonts w:ascii="Arial" w:hAnsi="Arial"/>
        </w:rPr>
      </w:pPr>
      <w:r>
        <w:rPr>
          <w:rFonts w:ascii="Arial" w:hAnsi="Arial"/>
        </w:rPr>
        <w:t>В изпълнение на Условие 10.1.1.2 са определени контролираните параметри,чийто контрол осигурява оптимална работа,оптимални стойности за всеки контролиран параметър,честота на мониторинг и вид на оборудването за мониторинг.</w:t>
      </w:r>
    </w:p>
    <w:p w:rsidR="00A62E5B" w:rsidRPr="0074450B" w:rsidRDefault="00A62E5B" w:rsidP="002E4847">
      <w:pPr>
        <w:ind w:left="284" w:firstLine="436"/>
        <w:jc w:val="both"/>
        <w:rPr>
          <w:rFonts w:ascii="Arial" w:hAnsi="Arial"/>
        </w:rPr>
      </w:pPr>
    </w:p>
    <w:p w:rsidR="002E4847" w:rsidRDefault="002E4847" w:rsidP="002E4847">
      <w:pPr>
        <w:ind w:firstLine="284"/>
        <w:jc w:val="both"/>
        <w:rPr>
          <w:rFonts w:ascii="Arial" w:hAnsi="Arial" w:cs="Arial"/>
        </w:rPr>
      </w:pPr>
      <w:r w:rsidRPr="00581BD9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A62E5B">
        <w:rPr>
          <w:rFonts w:ascii="Arial" w:hAnsi="Arial" w:cs="Arial"/>
        </w:rPr>
        <w:t>2</w:t>
      </w:r>
      <w:r w:rsidRPr="00581BD9">
        <w:rPr>
          <w:rFonts w:ascii="Arial" w:hAnsi="Arial" w:cs="Arial"/>
        </w:rPr>
        <w:t xml:space="preserve"> г. се спазваха изискванията на и</w:t>
      </w:r>
      <w:r w:rsidRPr="00581BD9">
        <w:rPr>
          <w:rFonts w:ascii="Arial" w:hAnsi="Arial" w:cs="Arial"/>
          <w:lang w:val="ru-RU"/>
        </w:rPr>
        <w:t>нструкции</w:t>
      </w:r>
      <w:r w:rsidRPr="00581BD9">
        <w:rPr>
          <w:rFonts w:ascii="Arial" w:hAnsi="Arial" w:cs="Arial"/>
        </w:rPr>
        <w:t>:</w:t>
      </w:r>
    </w:p>
    <w:p w:rsidR="00A62E5B" w:rsidRPr="00581BD9" w:rsidRDefault="00A62E5B" w:rsidP="002E4847">
      <w:pPr>
        <w:ind w:firstLine="284"/>
        <w:jc w:val="both"/>
        <w:rPr>
          <w:rFonts w:ascii="Arial" w:hAnsi="Arial" w:cs="Arial"/>
          <w:b/>
          <w:lang w:val="ru-RU"/>
        </w:rPr>
      </w:pPr>
    </w:p>
    <w:p w:rsidR="00A62E5B" w:rsidRPr="00A62E5B" w:rsidRDefault="00A62E5B" w:rsidP="00A62E5B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поддържане на оптимални стойности на </w:t>
      </w:r>
      <w:r>
        <w:rPr>
          <w:rFonts w:ascii="Arial" w:hAnsi="Arial" w:cs="Arial"/>
        </w:rPr>
        <w:t>технологич</w:t>
      </w:r>
      <w:r w:rsidRPr="0074450B">
        <w:rPr>
          <w:rFonts w:ascii="Arial" w:hAnsi="Arial" w:cs="Arial"/>
        </w:rPr>
        <w:t>ните параметри</w:t>
      </w:r>
      <w:r>
        <w:rPr>
          <w:rFonts w:ascii="Arial" w:hAnsi="Arial" w:cs="Arial"/>
        </w:rPr>
        <w:t xml:space="preserve">,осигуряващи оптимален работен режим </w:t>
      </w:r>
      <w:r w:rsidRPr="0074450B">
        <w:rPr>
          <w:rFonts w:ascii="Arial" w:hAnsi="Arial" w:cs="Arial"/>
        </w:rPr>
        <w:t xml:space="preserve"> на пречиствателн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>т</w:t>
      </w:r>
      <w:r>
        <w:rPr>
          <w:rFonts w:ascii="Arial" w:hAnsi="Arial" w:cs="Arial"/>
        </w:rPr>
        <w:t>е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съоръжения.</w:t>
      </w:r>
    </w:p>
    <w:p w:rsidR="00A62E5B" w:rsidRPr="00A62E5B" w:rsidRDefault="00A62E5B" w:rsidP="00A62E5B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4450B">
        <w:rPr>
          <w:rFonts w:ascii="Arial" w:hAnsi="Arial" w:cs="Arial"/>
        </w:rPr>
        <w:t xml:space="preserve">Инструкция за </w:t>
      </w:r>
      <w:r>
        <w:rPr>
          <w:rFonts w:ascii="Arial" w:hAnsi="Arial" w:cs="Arial"/>
        </w:rPr>
        <w:t xml:space="preserve">периодична </w:t>
      </w:r>
      <w:r w:rsidRPr="0074450B">
        <w:rPr>
          <w:rFonts w:ascii="Arial" w:hAnsi="Arial" w:cs="Arial"/>
        </w:rPr>
        <w:t xml:space="preserve">проверка и поддръжка на </w:t>
      </w:r>
      <w:r>
        <w:rPr>
          <w:rFonts w:ascii="Arial" w:hAnsi="Arial" w:cs="Arial"/>
        </w:rPr>
        <w:t xml:space="preserve">техническа и експлоатационна изправност на </w:t>
      </w:r>
      <w:r w:rsidRPr="0074450B">
        <w:rPr>
          <w:rFonts w:ascii="Arial" w:hAnsi="Arial" w:cs="Arial"/>
        </w:rPr>
        <w:t xml:space="preserve">пречиствателните съоръжения , посочени в </w:t>
      </w:r>
      <w:r w:rsidRPr="0074450B">
        <w:rPr>
          <w:rFonts w:ascii="Arial" w:hAnsi="Arial" w:cs="Arial"/>
          <w:b/>
        </w:rPr>
        <w:t>Условие 10.1.1.1</w:t>
      </w:r>
    </w:p>
    <w:p w:rsidR="006F5A34" w:rsidRPr="0074450B" w:rsidRDefault="00A62E5B" w:rsidP="006F5A34">
      <w:pPr>
        <w:widowControl w:val="0"/>
        <w:numPr>
          <w:ilvl w:val="0"/>
          <w:numId w:val="8"/>
        </w:numPr>
        <w:tabs>
          <w:tab w:val="left" w:pos="102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4847" w:rsidRPr="0074450B">
        <w:rPr>
          <w:rFonts w:ascii="Arial" w:hAnsi="Arial" w:cs="Arial"/>
        </w:rPr>
        <w:t xml:space="preserve">Инструкция за </w:t>
      </w:r>
      <w:r>
        <w:rPr>
          <w:rFonts w:ascii="Arial" w:hAnsi="Arial" w:cs="Arial"/>
        </w:rPr>
        <w:t xml:space="preserve">периодична оценка на съответствие на измерените стойности на контролираните параметри с оптималните </w:t>
      </w:r>
      <w:r w:rsidR="002E4847" w:rsidRPr="00A62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="006F5A34" w:rsidRPr="006F5A34">
        <w:rPr>
          <w:rFonts w:ascii="Arial" w:hAnsi="Arial" w:cs="Arial"/>
        </w:rPr>
        <w:t xml:space="preserve"> </w:t>
      </w:r>
      <w:r w:rsidR="006F5A34" w:rsidRPr="0074450B">
        <w:rPr>
          <w:rFonts w:ascii="Arial" w:hAnsi="Arial" w:cs="Arial"/>
        </w:rPr>
        <w:t>установяване на причините за несъответствията и предприемане на коригиращи действия</w:t>
      </w:r>
    </w:p>
    <w:p w:rsidR="006F5A34" w:rsidRPr="0074450B" w:rsidRDefault="006F5A34" w:rsidP="006F5A34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резултатите от собствения мониторинг с определените норми за допустимо съдържание на замърсяващи вещества по </w:t>
      </w:r>
      <w:r w:rsidRPr="0074450B">
        <w:rPr>
          <w:rFonts w:ascii="Arial" w:hAnsi="Arial" w:cs="Arial"/>
          <w:b/>
        </w:rPr>
        <w:t>Условие 10.1.2.1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A62E5B">
        <w:rPr>
          <w:rFonts w:ascii="Arial" w:hAnsi="Arial" w:cs="Arial"/>
        </w:rPr>
        <w:t xml:space="preserve">Инструкция за </w:t>
      </w:r>
      <w:r w:rsidR="006F5A34">
        <w:rPr>
          <w:rFonts w:ascii="Arial" w:hAnsi="Arial" w:cs="Arial"/>
        </w:rPr>
        <w:t>измерване /изчисляване и документиране на количествата заустван смесен поток отпадъчни води – битово-фекални и дъждовни.</w:t>
      </w:r>
    </w:p>
    <w:p w:rsidR="002E4847" w:rsidRPr="0074450B" w:rsidRDefault="002E4847" w:rsidP="002E4847">
      <w:pPr>
        <w:widowControl w:val="0"/>
        <w:numPr>
          <w:ilvl w:val="0"/>
          <w:numId w:val="8"/>
        </w:numPr>
        <w:tabs>
          <w:tab w:val="left" w:pos="102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резултатите от собствения мониторинг с индивидуалните емисионни ограничения по  </w:t>
      </w:r>
      <w:r w:rsidRPr="0074450B">
        <w:rPr>
          <w:rFonts w:ascii="Arial" w:hAnsi="Arial" w:cs="Arial"/>
          <w:b/>
        </w:rPr>
        <w:t xml:space="preserve">Условие 10.2.1.1, </w:t>
      </w:r>
      <w:r w:rsidRPr="0074450B">
        <w:rPr>
          <w:rFonts w:ascii="Arial" w:hAnsi="Arial" w:cs="Arial"/>
        </w:rPr>
        <w:t>установяване на причините за несъответствията и предприемане на коригиращи действия</w:t>
      </w:r>
    </w:p>
    <w:p w:rsidR="006F5A34" w:rsidRPr="0074450B" w:rsidRDefault="006F5A34" w:rsidP="006F5A34">
      <w:pPr>
        <w:widowControl w:val="0"/>
        <w:numPr>
          <w:ilvl w:val="0"/>
          <w:numId w:val="8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периодична проверка  и поддръжка на канализационната система за смесен поток отпадъчни води – битово-фекални и дъждовни , </w:t>
      </w:r>
    </w:p>
    <w:p w:rsidR="006F5A34" w:rsidRPr="0074450B" w:rsidRDefault="006F5A34" w:rsidP="006F5A34">
      <w:pPr>
        <w:widowControl w:val="0"/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включително установяване на течове и предприемане на коригиращи действия за тяхното отстраняване </w:t>
      </w:r>
    </w:p>
    <w:p w:rsidR="002E4847" w:rsidRPr="0074450B" w:rsidRDefault="002E4847" w:rsidP="002E4847">
      <w:pPr>
        <w:widowControl w:val="0"/>
        <w:numPr>
          <w:ilvl w:val="0"/>
          <w:numId w:val="8"/>
        </w:numPr>
        <w:tabs>
          <w:tab w:val="left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 Инструкция за периодична проверка  и поддръжка на канализационната система за дъждовни води , като част от смесен поток отпадъчни води  - </w:t>
      </w:r>
    </w:p>
    <w:p w:rsidR="002E4847" w:rsidRPr="0074450B" w:rsidRDefault="002E4847" w:rsidP="002E4847">
      <w:pPr>
        <w:widowControl w:val="0"/>
        <w:tabs>
          <w:tab w:val="left" w:pos="90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битово-фекални и дъждовни , по </w:t>
      </w:r>
      <w:r w:rsidRPr="0074450B">
        <w:rPr>
          <w:rFonts w:ascii="Arial" w:hAnsi="Arial" w:cs="Arial"/>
          <w:b/>
        </w:rPr>
        <w:t>Условие 10.2.</w:t>
      </w:r>
      <w:r w:rsidR="006F5A34">
        <w:rPr>
          <w:rFonts w:ascii="Arial" w:hAnsi="Arial" w:cs="Arial"/>
          <w:b/>
        </w:rPr>
        <w:t>2</w:t>
      </w:r>
      <w:r w:rsidRPr="0074450B">
        <w:rPr>
          <w:rFonts w:ascii="Arial" w:hAnsi="Arial" w:cs="Arial"/>
          <w:b/>
        </w:rPr>
        <w:t>.</w:t>
      </w:r>
      <w:r w:rsidR="006F5A34">
        <w:rPr>
          <w:rFonts w:ascii="Arial" w:hAnsi="Arial" w:cs="Arial"/>
          <w:b/>
        </w:rPr>
        <w:t>4</w:t>
      </w:r>
      <w:r w:rsidRPr="0074450B">
        <w:rPr>
          <w:rFonts w:ascii="Arial" w:hAnsi="Arial" w:cs="Arial"/>
          <w:b/>
        </w:rPr>
        <w:t xml:space="preserve"> , </w:t>
      </w:r>
      <w:r w:rsidRPr="0074450B">
        <w:rPr>
          <w:rFonts w:ascii="Arial" w:hAnsi="Arial" w:cs="Arial"/>
        </w:rPr>
        <w:t>включително</w:t>
      </w:r>
    </w:p>
    <w:p w:rsidR="002E4847" w:rsidRPr="0074450B" w:rsidRDefault="002E4847" w:rsidP="002E4847">
      <w:pPr>
        <w:widowControl w:val="0"/>
        <w:tabs>
          <w:tab w:val="left" w:pos="90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установяване на течове и предприемане на коригиращи действия за тяхното отстраняване</w:t>
      </w:r>
    </w:p>
    <w:p w:rsidR="002E4847" w:rsidRPr="0074450B" w:rsidRDefault="002E4847" w:rsidP="002E4847">
      <w:pPr>
        <w:widowControl w:val="0"/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lastRenderedPageBreak/>
        <w:tab/>
      </w:r>
      <w:r w:rsidRPr="00942013">
        <w:rPr>
          <w:rFonts w:ascii="Arial" w:hAnsi="Arial" w:cs="Arial"/>
          <w:color w:val="000000"/>
        </w:rPr>
        <w:t>По “</w:t>
      </w:r>
      <w:r w:rsidR="006F5A34" w:rsidRPr="006F5A34">
        <w:rPr>
          <w:rFonts w:ascii="Arial" w:hAnsi="Arial" w:cs="Arial"/>
        </w:rPr>
        <w:t xml:space="preserve"> </w:t>
      </w:r>
      <w:r w:rsidR="006F5A34" w:rsidRPr="0074450B">
        <w:rPr>
          <w:rFonts w:ascii="Arial" w:hAnsi="Arial" w:cs="Arial"/>
        </w:rPr>
        <w:t xml:space="preserve">Инструкция за </w:t>
      </w:r>
      <w:r w:rsidR="006F5A34">
        <w:rPr>
          <w:rFonts w:ascii="Arial" w:hAnsi="Arial" w:cs="Arial"/>
        </w:rPr>
        <w:t xml:space="preserve">периодична оценка на съответствие на измерените стойности на контролираните параметри с оптималните </w:t>
      </w:r>
      <w:r w:rsidR="006F5A34" w:rsidRPr="00A62E5B">
        <w:rPr>
          <w:rFonts w:ascii="Arial" w:hAnsi="Arial" w:cs="Arial"/>
        </w:rPr>
        <w:t xml:space="preserve"> </w:t>
      </w:r>
      <w:r w:rsidR="006F5A34">
        <w:rPr>
          <w:rFonts w:ascii="Arial" w:hAnsi="Arial" w:cs="Arial"/>
        </w:rPr>
        <w:t>,</w:t>
      </w:r>
      <w:r w:rsidR="006F5A34" w:rsidRPr="006F5A34">
        <w:rPr>
          <w:rFonts w:ascii="Arial" w:hAnsi="Arial" w:cs="Arial"/>
        </w:rPr>
        <w:t xml:space="preserve"> </w:t>
      </w:r>
      <w:r w:rsidR="006F5A34" w:rsidRPr="0074450B">
        <w:rPr>
          <w:rFonts w:ascii="Arial" w:hAnsi="Arial" w:cs="Arial"/>
        </w:rPr>
        <w:t>установяване на причините за несъответствията и предприемане на коригиращи действия</w:t>
      </w:r>
      <w:r w:rsidR="006F5A34">
        <w:rPr>
          <w:rFonts w:ascii="Arial" w:hAnsi="Arial" w:cs="Arial"/>
        </w:rPr>
        <w:t>”</w:t>
      </w:r>
      <w:r w:rsidRPr="0074450B">
        <w:rPr>
          <w:rFonts w:ascii="Arial" w:hAnsi="Arial" w:cs="Arial"/>
          <w:b/>
        </w:rPr>
        <w:t xml:space="preserve"> </w:t>
      </w:r>
      <w:r w:rsidRPr="0074450B">
        <w:rPr>
          <w:rFonts w:ascii="Arial" w:hAnsi="Arial" w:cs="Arial"/>
        </w:rPr>
        <w:t>се прав</w:t>
      </w:r>
      <w:r>
        <w:rPr>
          <w:rFonts w:ascii="Arial" w:hAnsi="Arial" w:cs="Arial"/>
        </w:rPr>
        <w:t>и проверка веднъж месечно.За 20</w:t>
      </w:r>
      <w:r>
        <w:rPr>
          <w:rFonts w:ascii="Arial" w:hAnsi="Arial" w:cs="Arial"/>
          <w:lang w:val="en-US"/>
        </w:rPr>
        <w:t>1</w:t>
      </w:r>
      <w:r w:rsidR="006F5A34">
        <w:rPr>
          <w:rFonts w:ascii="Arial" w:hAnsi="Arial" w:cs="Arial"/>
        </w:rPr>
        <w:t>2</w:t>
      </w:r>
      <w:r w:rsidRPr="0074450B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>са</w:t>
      </w:r>
      <w:r w:rsidRPr="0074450B">
        <w:rPr>
          <w:rFonts w:ascii="Arial" w:hAnsi="Arial" w:cs="Arial"/>
        </w:rPr>
        <w:t xml:space="preserve"> направен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в</w:t>
      </w:r>
      <w:r w:rsidRPr="0074450B">
        <w:rPr>
          <w:rFonts w:ascii="Arial" w:hAnsi="Arial" w:cs="Arial"/>
        </w:rPr>
        <w:t>а</w:t>
      </w:r>
      <w:r>
        <w:rPr>
          <w:rFonts w:ascii="Arial" w:hAnsi="Arial" w:cs="Arial"/>
        </w:rPr>
        <w:t>надесет</w:t>
      </w:r>
      <w:r w:rsidRPr="0074450B">
        <w:rPr>
          <w:rFonts w:ascii="Arial" w:hAnsi="Arial" w:cs="Arial"/>
        </w:rPr>
        <w:t xml:space="preserve"> проверк</w:t>
      </w:r>
      <w:r>
        <w:rPr>
          <w:rFonts w:ascii="Arial" w:hAnsi="Arial" w:cs="Arial"/>
        </w:rPr>
        <w:t>и</w:t>
      </w:r>
      <w:r w:rsidRPr="0074450B">
        <w:rPr>
          <w:rFonts w:ascii="Arial" w:hAnsi="Arial" w:cs="Arial"/>
        </w:rPr>
        <w:t>.Няма установени несъответствия.</w:t>
      </w:r>
    </w:p>
    <w:p w:rsidR="002E4847" w:rsidRPr="0074450B" w:rsidRDefault="002E4847" w:rsidP="002E4847">
      <w:pPr>
        <w:widowControl w:val="0"/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ab/>
        <w:t>По “</w:t>
      </w:r>
      <w:r w:rsidR="006F5A34" w:rsidRPr="006F5A34">
        <w:rPr>
          <w:rFonts w:ascii="Arial" w:hAnsi="Arial" w:cs="Arial"/>
        </w:rPr>
        <w:t xml:space="preserve"> </w:t>
      </w:r>
      <w:r w:rsidR="006F5A34" w:rsidRPr="0074450B">
        <w:rPr>
          <w:rFonts w:ascii="Arial" w:hAnsi="Arial" w:cs="Arial"/>
        </w:rPr>
        <w:t xml:space="preserve">Инструкция за </w:t>
      </w:r>
      <w:r w:rsidR="006F5A34">
        <w:rPr>
          <w:rFonts w:ascii="Arial" w:hAnsi="Arial" w:cs="Arial"/>
        </w:rPr>
        <w:t xml:space="preserve">периодична </w:t>
      </w:r>
      <w:r w:rsidR="006F5A34" w:rsidRPr="0074450B">
        <w:rPr>
          <w:rFonts w:ascii="Arial" w:hAnsi="Arial" w:cs="Arial"/>
        </w:rPr>
        <w:t xml:space="preserve">проверка и поддръжка на </w:t>
      </w:r>
      <w:r w:rsidR="006F5A34">
        <w:rPr>
          <w:rFonts w:ascii="Arial" w:hAnsi="Arial" w:cs="Arial"/>
        </w:rPr>
        <w:t xml:space="preserve">техническа и експлоатационна изправност на </w:t>
      </w:r>
      <w:r w:rsidR="006F5A34" w:rsidRPr="0074450B">
        <w:rPr>
          <w:rFonts w:ascii="Arial" w:hAnsi="Arial" w:cs="Arial"/>
        </w:rPr>
        <w:t>пречиствателните съоръжения</w:t>
      </w:r>
      <w:r w:rsidRPr="0074450B">
        <w:rPr>
          <w:rFonts w:ascii="Arial" w:hAnsi="Arial" w:cs="Arial"/>
        </w:rPr>
        <w:t xml:space="preserve">, посочени в </w:t>
      </w:r>
      <w:r w:rsidRPr="0074450B">
        <w:rPr>
          <w:rFonts w:ascii="Arial" w:hAnsi="Arial" w:cs="Arial"/>
          <w:b/>
        </w:rPr>
        <w:t>Условие 10.1.1.1</w:t>
      </w:r>
      <w:r w:rsidRPr="0074450B">
        <w:rPr>
          <w:rFonts w:ascii="Arial" w:hAnsi="Arial" w:cs="Arial"/>
        </w:rPr>
        <w:t xml:space="preserve"> периодите на проверка са различни:</w:t>
      </w:r>
    </w:p>
    <w:p w:rsidR="002E4847" w:rsidRPr="00942013" w:rsidRDefault="002E4847" w:rsidP="002E4847">
      <w:pPr>
        <w:widowControl w:val="0"/>
        <w:numPr>
          <w:ilvl w:val="0"/>
          <w:numId w:val="14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942013">
        <w:rPr>
          <w:rFonts w:ascii="Arial" w:hAnsi="Arial" w:cs="Arial"/>
        </w:rPr>
        <w:t>Приемно</w:t>
      </w:r>
      <w:r>
        <w:rPr>
          <w:rFonts w:ascii="Arial" w:hAnsi="Arial" w:cs="Arial"/>
        </w:rPr>
        <w:t xml:space="preserve"> </w:t>
      </w:r>
      <w:r w:rsidRPr="009420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42013">
        <w:rPr>
          <w:rFonts w:ascii="Arial" w:hAnsi="Arial" w:cs="Arial"/>
        </w:rPr>
        <w:t xml:space="preserve">черпателна камера </w:t>
      </w:r>
      <w:r>
        <w:rPr>
          <w:rFonts w:ascii="Arial" w:hAnsi="Arial" w:cs="Arial"/>
        </w:rPr>
        <w:t xml:space="preserve">/ПЧК/ </w:t>
      </w:r>
      <w:r w:rsidRPr="00942013">
        <w:rPr>
          <w:rFonts w:ascii="Arial" w:hAnsi="Arial" w:cs="Arial"/>
        </w:rPr>
        <w:t>- веднъж годишно</w:t>
      </w:r>
      <w:r>
        <w:rPr>
          <w:rFonts w:ascii="Arial" w:hAnsi="Arial" w:cs="Arial"/>
        </w:rPr>
        <w:t xml:space="preserve"> – извършена е една проверката.Камерата е почистена от утайки.Няма пропуквания на стените .</w:t>
      </w:r>
    </w:p>
    <w:p w:rsidR="002E4847" w:rsidRDefault="002E4847" w:rsidP="002E4847">
      <w:pPr>
        <w:widowControl w:val="0"/>
        <w:numPr>
          <w:ilvl w:val="0"/>
          <w:numId w:val="14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942013">
        <w:rPr>
          <w:rFonts w:ascii="Arial" w:hAnsi="Arial" w:cs="Arial"/>
        </w:rPr>
        <w:t>Дебитомери , вана за третиране с варно мляко и добавяне на флокулант , метални вертикални утаители , вана за последна корекция , филтърпреса за обезводняване - на шест месеца</w:t>
      </w:r>
      <w:r>
        <w:rPr>
          <w:rFonts w:ascii="Arial" w:hAnsi="Arial" w:cs="Arial"/>
        </w:rPr>
        <w:t>.</w:t>
      </w:r>
    </w:p>
    <w:p w:rsidR="002E4847" w:rsidRDefault="002E4847" w:rsidP="002E4847">
      <w:pPr>
        <w:widowControl w:val="0"/>
        <w:numPr>
          <w:ilvl w:val="0"/>
          <w:numId w:val="17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Дебитомери – извършени две проверки. Няма констатирани несъответствия.</w:t>
      </w:r>
    </w:p>
    <w:p w:rsidR="002E4847" w:rsidRDefault="002E4847" w:rsidP="002E4847">
      <w:pPr>
        <w:widowControl w:val="0"/>
        <w:numPr>
          <w:ilvl w:val="0"/>
          <w:numId w:val="17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942013">
        <w:rPr>
          <w:rFonts w:ascii="Arial" w:hAnsi="Arial" w:cs="Arial"/>
        </w:rPr>
        <w:t>ана за третиране с варно мляко</w:t>
      </w:r>
      <w:r>
        <w:rPr>
          <w:rFonts w:ascii="Arial" w:hAnsi="Arial" w:cs="Arial"/>
        </w:rPr>
        <w:t xml:space="preserve"> - извършени две проверки. Няма констатирани несъответствия.</w:t>
      </w:r>
    </w:p>
    <w:p w:rsidR="002E4847" w:rsidRDefault="002E4847" w:rsidP="002E4847">
      <w:pPr>
        <w:widowControl w:val="0"/>
        <w:numPr>
          <w:ilvl w:val="0"/>
          <w:numId w:val="17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942013">
        <w:rPr>
          <w:rFonts w:ascii="Arial" w:hAnsi="Arial" w:cs="Arial"/>
        </w:rPr>
        <w:t>ана за</w:t>
      </w:r>
      <w:r>
        <w:rPr>
          <w:rFonts w:ascii="Arial" w:hAnsi="Arial" w:cs="Arial"/>
        </w:rPr>
        <w:t xml:space="preserve"> </w:t>
      </w:r>
      <w:r w:rsidRPr="00942013">
        <w:rPr>
          <w:rFonts w:ascii="Arial" w:hAnsi="Arial" w:cs="Arial"/>
        </w:rPr>
        <w:t>флокулант</w:t>
      </w:r>
      <w:r>
        <w:rPr>
          <w:rFonts w:ascii="Arial" w:hAnsi="Arial" w:cs="Arial"/>
        </w:rPr>
        <w:t xml:space="preserve"> - извършени две проверки. Няма констатирани несъответствия.</w:t>
      </w:r>
    </w:p>
    <w:p w:rsidR="002E4847" w:rsidRDefault="002E4847" w:rsidP="002E4847">
      <w:pPr>
        <w:widowControl w:val="0"/>
        <w:numPr>
          <w:ilvl w:val="0"/>
          <w:numId w:val="17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942013">
        <w:rPr>
          <w:rFonts w:ascii="Arial" w:hAnsi="Arial" w:cs="Arial"/>
        </w:rPr>
        <w:t>етални вертикални утаители</w:t>
      </w:r>
      <w:r>
        <w:rPr>
          <w:rFonts w:ascii="Arial" w:hAnsi="Arial" w:cs="Arial"/>
        </w:rPr>
        <w:t xml:space="preserve"> - извършени две проверки. Няма  натрупвания по стените .</w:t>
      </w:r>
    </w:p>
    <w:p w:rsidR="002E4847" w:rsidRDefault="002E4847" w:rsidP="002E4847">
      <w:pPr>
        <w:widowControl w:val="0"/>
        <w:numPr>
          <w:ilvl w:val="0"/>
          <w:numId w:val="17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942013">
        <w:rPr>
          <w:rFonts w:ascii="Arial" w:hAnsi="Arial" w:cs="Arial"/>
        </w:rPr>
        <w:t>ана за последна корекция</w:t>
      </w:r>
      <w:r>
        <w:rPr>
          <w:rFonts w:ascii="Arial" w:hAnsi="Arial" w:cs="Arial"/>
        </w:rPr>
        <w:t xml:space="preserve"> - извършени две проверки. Стените са почистени.</w:t>
      </w:r>
    </w:p>
    <w:p w:rsidR="002E4847" w:rsidRPr="00942013" w:rsidRDefault="002E4847" w:rsidP="002E4847">
      <w:pPr>
        <w:widowControl w:val="0"/>
        <w:numPr>
          <w:ilvl w:val="0"/>
          <w:numId w:val="17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Pr="00942013">
        <w:rPr>
          <w:rFonts w:ascii="Arial" w:hAnsi="Arial" w:cs="Arial"/>
        </w:rPr>
        <w:t>илтърпреса за обезводняване</w:t>
      </w:r>
      <w:r>
        <w:rPr>
          <w:rFonts w:ascii="Arial" w:hAnsi="Arial" w:cs="Arial"/>
        </w:rPr>
        <w:t xml:space="preserve"> - извършени две проверки.Филтърните платна са почистени с р-р на солна к-на.</w:t>
      </w:r>
    </w:p>
    <w:p w:rsidR="002E4847" w:rsidRPr="00942013" w:rsidRDefault="002E4847" w:rsidP="002E4847">
      <w:pPr>
        <w:widowControl w:val="0"/>
        <w:numPr>
          <w:ilvl w:val="0"/>
          <w:numId w:val="14"/>
        </w:numPr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942013">
        <w:rPr>
          <w:rFonts w:ascii="Arial" w:hAnsi="Arial" w:cs="Arial"/>
        </w:rPr>
        <w:t>рН-метри - на три месеца</w:t>
      </w:r>
      <w:r>
        <w:rPr>
          <w:rFonts w:ascii="Arial" w:hAnsi="Arial" w:cs="Arial"/>
        </w:rPr>
        <w:t xml:space="preserve"> – извършени четири проверки като са калибрирани със стандартни разтвори за рН</w:t>
      </w:r>
      <w:r w:rsidRPr="00942013">
        <w:t>.</w:t>
      </w:r>
    </w:p>
    <w:p w:rsidR="002E4847" w:rsidRPr="0074450B" w:rsidRDefault="002E4847" w:rsidP="002E4847">
      <w:pPr>
        <w:widowControl w:val="0"/>
        <w:tabs>
          <w:tab w:val="num" w:pos="900"/>
        </w:tabs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74450B">
        <w:rPr>
          <w:rFonts w:ascii="Arial" w:hAnsi="Arial"/>
        </w:rPr>
        <w:t>През 20</w:t>
      </w:r>
      <w:r>
        <w:rPr>
          <w:rFonts w:ascii="Arial" w:hAnsi="Arial"/>
        </w:rPr>
        <w:t>1</w:t>
      </w:r>
      <w:r w:rsidR="006F5A34">
        <w:rPr>
          <w:rFonts w:ascii="Arial" w:hAnsi="Arial"/>
        </w:rPr>
        <w:t>2</w:t>
      </w:r>
      <w:r w:rsidRPr="0074450B">
        <w:rPr>
          <w:rFonts w:ascii="Arial" w:hAnsi="Arial"/>
        </w:rPr>
        <w:t xml:space="preserve"> година бяха извършени </w:t>
      </w:r>
      <w:r>
        <w:rPr>
          <w:rFonts w:ascii="Arial" w:hAnsi="Arial"/>
        </w:rPr>
        <w:t>4</w:t>
      </w:r>
      <w:r w:rsidRPr="0074450B">
        <w:rPr>
          <w:rFonts w:ascii="Arial" w:hAnsi="Arial"/>
        </w:rPr>
        <w:t xml:space="preserve"> анализа на отпадъчните води , генерирани от дейността на “СТАРТ” АД. Анализите са извършени от акредитирани лаборатории</w:t>
      </w:r>
      <w:r w:rsidRPr="0074450B">
        <w:rPr>
          <w:sz w:val="28"/>
          <w:szCs w:val="28"/>
        </w:rPr>
        <w:t xml:space="preserve"> .</w:t>
      </w:r>
    </w:p>
    <w:p w:rsidR="002E4847" w:rsidRPr="0074450B" w:rsidRDefault="002E4847" w:rsidP="002E4847">
      <w:pPr>
        <w:ind w:firstLine="454"/>
        <w:jc w:val="both"/>
        <w:rPr>
          <w:rFonts w:ascii="Arial" w:hAnsi="Arial"/>
        </w:rPr>
      </w:pPr>
      <w:r w:rsidRPr="0074450B">
        <w:rPr>
          <w:rFonts w:ascii="Arial" w:hAnsi="Arial"/>
        </w:rPr>
        <w:t>Заустването на отпадъчните води -производствени, охлаждащи и дъждовни става през две точки в градска канализация. Собствения  мониторинг се извършва в две точки на тримесечие:</w:t>
      </w:r>
    </w:p>
    <w:p w:rsidR="002E4847" w:rsidRPr="0074450B" w:rsidRDefault="002E4847" w:rsidP="002E4847">
      <w:pPr>
        <w:numPr>
          <w:ilvl w:val="0"/>
          <w:numId w:val="16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Точка №1 – промишлени води – шахта пред входа на ПСОВ</w:t>
      </w:r>
    </w:p>
    <w:p w:rsidR="002E4847" w:rsidRPr="0074450B" w:rsidRDefault="002E4847" w:rsidP="002E4847">
      <w:pPr>
        <w:numPr>
          <w:ilvl w:val="0"/>
          <w:numId w:val="15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Точка №2 - битово-фекални води – шахта до административна сграда преди заустване в градска канализация. </w:t>
      </w:r>
    </w:p>
    <w:p w:rsidR="002E4847" w:rsidRPr="0074450B" w:rsidRDefault="002E4847" w:rsidP="002E4847">
      <w:pPr>
        <w:ind w:firstLine="454"/>
        <w:jc w:val="both"/>
        <w:rPr>
          <w:rFonts w:ascii="Arial" w:hAnsi="Arial"/>
          <w:b/>
        </w:rPr>
      </w:pPr>
      <w:r w:rsidRPr="0074450B">
        <w:rPr>
          <w:rFonts w:ascii="Arial" w:hAnsi="Arial"/>
        </w:rPr>
        <w:t>Отчета е представен за всяко пробовзе</w:t>
      </w:r>
      <w:r>
        <w:rPr>
          <w:rFonts w:ascii="Arial" w:hAnsi="Arial"/>
        </w:rPr>
        <w:t>мане и всяко измерване през 201</w:t>
      </w:r>
      <w:r w:rsidR="006F5A34">
        <w:rPr>
          <w:rFonts w:ascii="Arial" w:hAnsi="Arial"/>
        </w:rPr>
        <w:t>2</w:t>
      </w:r>
      <w:r w:rsidRPr="0074450B">
        <w:rPr>
          <w:rFonts w:ascii="Arial" w:hAnsi="Arial"/>
        </w:rPr>
        <w:t xml:space="preserve">г. в </w:t>
      </w:r>
      <w:r w:rsidRPr="000A2AD6">
        <w:rPr>
          <w:rFonts w:ascii="Arial" w:hAnsi="Arial"/>
        </w:rPr>
        <w:t>таблица 3</w:t>
      </w:r>
      <w:r w:rsidRPr="0074450B">
        <w:rPr>
          <w:rFonts w:ascii="Arial" w:hAnsi="Arial"/>
        </w:rPr>
        <w:t xml:space="preserve"> към </w:t>
      </w:r>
      <w:r w:rsidRPr="004D02EA">
        <w:rPr>
          <w:rFonts w:ascii="Arial" w:hAnsi="Arial"/>
          <w:b/>
        </w:rPr>
        <w:t>Приложение 2</w:t>
      </w:r>
      <w:r>
        <w:rPr>
          <w:rFonts w:ascii="Arial" w:hAnsi="Arial"/>
        </w:rPr>
        <w:t xml:space="preserve"> на </w:t>
      </w:r>
      <w:r w:rsidRPr="0074450B">
        <w:rPr>
          <w:rFonts w:ascii="Arial" w:hAnsi="Arial"/>
        </w:rPr>
        <w:t>ГДОС.</w:t>
      </w:r>
    </w:p>
    <w:p w:rsidR="002E4847" w:rsidRDefault="002E4847" w:rsidP="006F5A34">
      <w:pPr>
        <w:widowControl w:val="0"/>
        <w:adjustRightInd w:val="0"/>
        <w:spacing w:line="360" w:lineRule="atLeast"/>
        <w:ind w:firstLine="708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lastRenderedPageBreak/>
        <w:t xml:space="preserve">По “Инструкция за оценка на съответствието на резултатите от собствения мониторинг с определените норми за допустимо съдържание на замърсяващи вещества по </w:t>
      </w:r>
      <w:r w:rsidRPr="0074450B">
        <w:rPr>
          <w:rFonts w:ascii="Arial" w:hAnsi="Arial" w:cs="Arial"/>
          <w:b/>
        </w:rPr>
        <w:t xml:space="preserve">Условие 10.1.2.1 </w:t>
      </w:r>
      <w:r w:rsidRPr="0074450B">
        <w:rPr>
          <w:rFonts w:ascii="Arial" w:hAnsi="Arial" w:cs="Arial"/>
        </w:rPr>
        <w:t>и</w:t>
      </w:r>
      <w:r w:rsidRPr="0074450B">
        <w:rPr>
          <w:rFonts w:ascii="Arial" w:hAnsi="Arial" w:cs="Arial"/>
          <w:b/>
        </w:rPr>
        <w:t xml:space="preserve"> “</w:t>
      </w:r>
      <w:r w:rsidRPr="0074450B">
        <w:rPr>
          <w:rFonts w:ascii="Arial" w:hAnsi="Arial" w:cs="Arial"/>
        </w:rPr>
        <w:t xml:space="preserve">Инструкция за оценка на съответствието на резултатите от собствения мониторинг с индивидуалните емисионни ограничения по  </w:t>
      </w:r>
      <w:r w:rsidRPr="0074450B">
        <w:rPr>
          <w:rFonts w:ascii="Arial" w:hAnsi="Arial" w:cs="Arial"/>
          <w:b/>
        </w:rPr>
        <w:t xml:space="preserve">Условие 10.2.1.1, </w:t>
      </w:r>
      <w:r w:rsidRPr="0074450B">
        <w:rPr>
          <w:rFonts w:ascii="Arial" w:hAnsi="Arial" w:cs="Arial"/>
        </w:rPr>
        <w:t xml:space="preserve">установяване на причините за несъответствията и предприемане на коригиращи действия” са направени </w:t>
      </w:r>
      <w:r>
        <w:rPr>
          <w:rFonts w:ascii="Arial" w:hAnsi="Arial" w:cs="Arial"/>
        </w:rPr>
        <w:t>четири</w:t>
      </w:r>
      <w:r w:rsidRPr="0074450B">
        <w:rPr>
          <w:rFonts w:ascii="Arial" w:hAnsi="Arial" w:cs="Arial"/>
        </w:rPr>
        <w:t xml:space="preserve"> оценки на съответствието. </w:t>
      </w:r>
      <w:r w:rsidR="006F5A34">
        <w:rPr>
          <w:rFonts w:ascii="Arial" w:hAnsi="Arial" w:cs="Arial"/>
        </w:rPr>
        <w:t>К</w:t>
      </w:r>
      <w:r w:rsidRPr="0074450B">
        <w:rPr>
          <w:rFonts w:ascii="Arial" w:hAnsi="Arial" w:cs="Arial"/>
        </w:rPr>
        <w:t>онстатиран</w:t>
      </w:r>
      <w:r w:rsidR="006F5A34">
        <w:rPr>
          <w:rFonts w:ascii="Arial" w:hAnsi="Arial" w:cs="Arial"/>
        </w:rPr>
        <w:t>о е едно</w:t>
      </w:r>
      <w:r w:rsidRPr="0074450B">
        <w:rPr>
          <w:rFonts w:ascii="Arial" w:hAnsi="Arial" w:cs="Arial"/>
        </w:rPr>
        <w:t xml:space="preserve"> несъответстви</w:t>
      </w:r>
      <w:r w:rsidR="006F5A34">
        <w:rPr>
          <w:rFonts w:ascii="Arial" w:hAnsi="Arial" w:cs="Arial"/>
        </w:rPr>
        <w:t>е на рН – 6,1</w:t>
      </w:r>
      <w:r w:rsidRPr="0074450B">
        <w:rPr>
          <w:rFonts w:ascii="Arial" w:hAnsi="Arial" w:cs="Arial"/>
        </w:rPr>
        <w:t>.</w:t>
      </w:r>
    </w:p>
    <w:p w:rsidR="006F5A34" w:rsidRPr="0074450B" w:rsidRDefault="006F5A34" w:rsidP="006F5A34">
      <w:pPr>
        <w:widowControl w:val="0"/>
        <w:adjustRightInd w:val="0"/>
        <w:spacing w:line="360" w:lineRule="atLeast"/>
        <w:ind w:firstLine="708"/>
        <w:jc w:val="both"/>
        <w:textAlignment w:val="baseline"/>
        <w:rPr>
          <w:rFonts w:ascii="Arial" w:hAnsi="Arial" w:cs="Arial"/>
        </w:rPr>
      </w:pPr>
      <w:r w:rsidRPr="006F5A34">
        <w:rPr>
          <w:rFonts w:ascii="Arial" w:hAnsi="Arial" w:cs="Arial"/>
          <w:b/>
        </w:rPr>
        <w:t>Коригиращо действие</w:t>
      </w:r>
      <w:r>
        <w:rPr>
          <w:rFonts w:ascii="Arial" w:hAnsi="Arial" w:cs="Arial"/>
        </w:rPr>
        <w:t>:подмяна на магнит-вентил за дозиране на количеството киселина за последна корекция.</w:t>
      </w:r>
    </w:p>
    <w:p w:rsidR="002E4847" w:rsidRPr="008B6A76" w:rsidRDefault="002E4847" w:rsidP="002E4847">
      <w:pPr>
        <w:widowControl w:val="0"/>
        <w:numPr>
          <w:ilvl w:val="0"/>
          <w:numId w:val="8"/>
        </w:numPr>
        <w:tabs>
          <w:tab w:val="left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8B6A76">
        <w:rPr>
          <w:rFonts w:ascii="Arial" w:hAnsi="Arial" w:cs="Arial"/>
        </w:rPr>
        <w:t xml:space="preserve">По “Инструкция за периодична проверка  и поддръжка на канализационната система за смесен поток отпадъчни води – битово-фекални и дъждовни , включително установяване на течове и предприемане на коригиращи действия за тяхното отстраняване “ и “Инструкция за периодична проверка  и поддръжка на канализационната система за дъждовни води , като част от смесен поток отпадъчни води  - битово-фекални и дъждовни , по </w:t>
      </w:r>
      <w:r w:rsidR="008B6A76" w:rsidRPr="008B6A76">
        <w:rPr>
          <w:rFonts w:ascii="Arial" w:hAnsi="Arial" w:cs="Arial"/>
          <w:b/>
        </w:rPr>
        <w:t>Условие 10.2.1.1</w:t>
      </w:r>
      <w:r w:rsidRPr="008B6A76">
        <w:rPr>
          <w:rFonts w:ascii="Arial" w:hAnsi="Arial" w:cs="Arial"/>
          <w:b/>
        </w:rPr>
        <w:t xml:space="preserve"> , </w:t>
      </w:r>
      <w:r w:rsidRPr="008B6A76">
        <w:rPr>
          <w:rFonts w:ascii="Arial" w:hAnsi="Arial" w:cs="Arial"/>
        </w:rPr>
        <w:t>включително</w:t>
      </w:r>
      <w:r w:rsidR="008B6A76">
        <w:rPr>
          <w:rFonts w:ascii="Arial" w:hAnsi="Arial" w:cs="Arial"/>
        </w:rPr>
        <w:t xml:space="preserve"> </w:t>
      </w:r>
      <w:r w:rsidRPr="008B6A76">
        <w:rPr>
          <w:rFonts w:ascii="Arial" w:hAnsi="Arial" w:cs="Arial"/>
        </w:rPr>
        <w:t>установяване на течове и предприемане на коригиращи действия за тяхното отстраняване“ е извършена една проверка на канализацията на площадката.Няма установени течове и пропадания.</w:t>
      </w:r>
    </w:p>
    <w:p w:rsidR="002E4847" w:rsidRPr="0074450B" w:rsidRDefault="002E4847" w:rsidP="002E4847">
      <w:pPr>
        <w:widowControl w:val="0"/>
        <w:tabs>
          <w:tab w:val="left" w:pos="90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Каналите в участък “Пастиране “ са почистени от натрупвания.</w:t>
      </w:r>
    </w:p>
    <w:p w:rsidR="002E4847" w:rsidRPr="0074450B" w:rsidRDefault="002E4847" w:rsidP="002E4847">
      <w:pPr>
        <w:widowControl w:val="0"/>
        <w:tabs>
          <w:tab w:val="left" w:pos="90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Канализацията за битово-фекални и част от дъждовните води от площадката е една и съща.</w:t>
      </w:r>
    </w:p>
    <w:p w:rsidR="002E4847" w:rsidRDefault="002E4847" w:rsidP="002E4847">
      <w:pPr>
        <w:widowControl w:val="0"/>
        <w:tabs>
          <w:tab w:val="left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Канализацията за промишлени , охлаждащи и дъждовни води от покривите на цеховете е една и съща. </w:t>
      </w:r>
    </w:p>
    <w:p w:rsidR="00243505" w:rsidRPr="0074450B" w:rsidRDefault="00243505" w:rsidP="002E4847">
      <w:pPr>
        <w:widowControl w:val="0"/>
        <w:tabs>
          <w:tab w:val="left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243505" w:rsidRPr="00243505" w:rsidRDefault="00243505" w:rsidP="00243505">
      <w:pPr>
        <w:jc w:val="both"/>
        <w:rPr>
          <w:b/>
        </w:rPr>
      </w:pPr>
      <w:r w:rsidRPr="00243505">
        <w:rPr>
          <w:b/>
        </w:rPr>
        <w:t>Условие 10.4.7</w:t>
      </w:r>
    </w:p>
    <w:tbl>
      <w:tblPr>
        <w:tblStyle w:val="a3"/>
        <w:tblW w:w="0" w:type="auto"/>
        <w:tblLook w:val="04A0"/>
      </w:tblPr>
      <w:tblGrid>
        <w:gridCol w:w="1939"/>
        <w:gridCol w:w="2068"/>
        <w:gridCol w:w="2615"/>
        <w:gridCol w:w="3000"/>
      </w:tblGrid>
      <w:tr w:rsidR="00243505" w:rsidTr="00243505">
        <w:tc>
          <w:tcPr>
            <w:tcW w:w="1939" w:type="dxa"/>
          </w:tcPr>
          <w:p w:rsidR="00243505" w:rsidRDefault="00243505" w:rsidP="00AC40FC">
            <w:pPr>
              <w:jc w:val="both"/>
            </w:pPr>
            <w:r>
              <w:t>Вид замърсител</w:t>
            </w:r>
          </w:p>
        </w:tc>
        <w:tc>
          <w:tcPr>
            <w:tcW w:w="2068" w:type="dxa"/>
          </w:tcPr>
          <w:p w:rsidR="00243505" w:rsidRDefault="00243505" w:rsidP="00AC40FC">
            <w:pPr>
              <w:jc w:val="both"/>
            </w:pPr>
            <w:r>
              <w:t>Годишно количество;кг/г</w:t>
            </w:r>
          </w:p>
        </w:tc>
        <w:tc>
          <w:tcPr>
            <w:tcW w:w="2615" w:type="dxa"/>
          </w:tcPr>
          <w:p w:rsidR="00243505" w:rsidRDefault="00243505" w:rsidP="00AC40FC">
            <w:pPr>
              <w:jc w:val="both"/>
            </w:pPr>
            <w:r>
              <w:t>Годишно количество продукция/общо/ ;т</w:t>
            </w:r>
          </w:p>
        </w:tc>
        <w:tc>
          <w:tcPr>
            <w:tcW w:w="3000" w:type="dxa"/>
          </w:tcPr>
          <w:p w:rsidR="00243505" w:rsidRDefault="00243505" w:rsidP="00AC40FC">
            <w:pPr>
              <w:jc w:val="both"/>
            </w:pPr>
            <w:r>
              <w:t>Емитирани количества замърсител/ед.продукт</w:t>
            </w:r>
          </w:p>
        </w:tc>
      </w:tr>
      <w:tr w:rsidR="00243505" w:rsidTr="00243505">
        <w:tc>
          <w:tcPr>
            <w:tcW w:w="1939" w:type="dxa"/>
          </w:tcPr>
          <w:p w:rsidR="00243505" w:rsidRDefault="00243505" w:rsidP="00AC40FC">
            <w:pPr>
              <w:jc w:val="both"/>
            </w:pPr>
            <w:r>
              <w:t xml:space="preserve">Общ азот </w:t>
            </w:r>
          </w:p>
        </w:tc>
        <w:tc>
          <w:tcPr>
            <w:tcW w:w="2068" w:type="dxa"/>
          </w:tcPr>
          <w:p w:rsidR="00243505" w:rsidRDefault="006B2433" w:rsidP="00AC40FC">
            <w:pPr>
              <w:jc w:val="center"/>
            </w:pPr>
            <w:r>
              <w:t>59,194</w:t>
            </w:r>
          </w:p>
        </w:tc>
        <w:tc>
          <w:tcPr>
            <w:tcW w:w="2615" w:type="dxa"/>
          </w:tcPr>
          <w:p w:rsidR="00243505" w:rsidRDefault="00243505" w:rsidP="00AC40FC">
            <w:pPr>
              <w:jc w:val="center"/>
            </w:pPr>
            <w:r>
              <w:t>2711,47</w:t>
            </w:r>
          </w:p>
        </w:tc>
        <w:tc>
          <w:tcPr>
            <w:tcW w:w="3000" w:type="dxa"/>
          </w:tcPr>
          <w:p w:rsidR="00243505" w:rsidRDefault="006B2433" w:rsidP="00AC40FC">
            <w:pPr>
              <w:jc w:val="center"/>
            </w:pPr>
            <w:r>
              <w:t xml:space="preserve">0,022 </w:t>
            </w:r>
            <w:r w:rsidR="00243505">
              <w:t>кг/т</w:t>
            </w:r>
          </w:p>
        </w:tc>
      </w:tr>
      <w:tr w:rsidR="00243505" w:rsidTr="00243505">
        <w:tc>
          <w:tcPr>
            <w:tcW w:w="1939" w:type="dxa"/>
          </w:tcPr>
          <w:p w:rsidR="00243505" w:rsidRDefault="00243505" w:rsidP="00243505">
            <w:pPr>
              <w:jc w:val="both"/>
            </w:pPr>
            <w:r>
              <w:t>Общ фосфор</w:t>
            </w:r>
          </w:p>
        </w:tc>
        <w:tc>
          <w:tcPr>
            <w:tcW w:w="2068" w:type="dxa"/>
          </w:tcPr>
          <w:p w:rsidR="00243505" w:rsidRDefault="006B2433" w:rsidP="00AC40FC">
            <w:pPr>
              <w:jc w:val="center"/>
            </w:pPr>
            <w:r>
              <w:t>6,66</w:t>
            </w:r>
          </w:p>
        </w:tc>
        <w:tc>
          <w:tcPr>
            <w:tcW w:w="2615" w:type="dxa"/>
          </w:tcPr>
          <w:p w:rsidR="00243505" w:rsidRDefault="00243505" w:rsidP="00AC40FC">
            <w:pPr>
              <w:jc w:val="center"/>
            </w:pPr>
            <w:r>
              <w:t>2711,47</w:t>
            </w:r>
          </w:p>
        </w:tc>
        <w:tc>
          <w:tcPr>
            <w:tcW w:w="3000" w:type="dxa"/>
          </w:tcPr>
          <w:p w:rsidR="00243505" w:rsidRDefault="006B2433" w:rsidP="00AC40FC">
            <w:pPr>
              <w:jc w:val="center"/>
            </w:pPr>
            <w:r>
              <w:t xml:space="preserve">0,0025 </w:t>
            </w:r>
            <w:r w:rsidR="00243505">
              <w:t>кг/т</w:t>
            </w:r>
          </w:p>
        </w:tc>
      </w:tr>
      <w:tr w:rsidR="00243505" w:rsidTr="00243505">
        <w:tc>
          <w:tcPr>
            <w:tcW w:w="1939" w:type="dxa"/>
          </w:tcPr>
          <w:p w:rsidR="00243505" w:rsidRDefault="00243505" w:rsidP="00243505">
            <w:pPr>
              <w:jc w:val="both"/>
            </w:pPr>
            <w:r>
              <w:t xml:space="preserve">Арсен </w:t>
            </w:r>
          </w:p>
        </w:tc>
        <w:tc>
          <w:tcPr>
            <w:tcW w:w="2068" w:type="dxa"/>
          </w:tcPr>
          <w:p w:rsidR="00243505" w:rsidRDefault="006B2433" w:rsidP="00AC40FC">
            <w:pPr>
              <w:jc w:val="center"/>
            </w:pPr>
            <w:r>
              <w:t>0,4326</w:t>
            </w:r>
          </w:p>
        </w:tc>
        <w:tc>
          <w:tcPr>
            <w:tcW w:w="2615" w:type="dxa"/>
          </w:tcPr>
          <w:p w:rsidR="00243505" w:rsidRPr="00715B6A" w:rsidRDefault="00243505" w:rsidP="00243505">
            <w:pPr>
              <w:jc w:val="center"/>
            </w:pPr>
            <w:r>
              <w:t>2711,47</w:t>
            </w:r>
          </w:p>
        </w:tc>
        <w:tc>
          <w:tcPr>
            <w:tcW w:w="3000" w:type="dxa"/>
          </w:tcPr>
          <w:p w:rsidR="00243505" w:rsidRDefault="006B2433" w:rsidP="00243505">
            <w:pPr>
              <w:jc w:val="center"/>
            </w:pPr>
            <w:r>
              <w:t xml:space="preserve">0,00016 </w:t>
            </w:r>
            <w:r w:rsidR="00243505" w:rsidRPr="00DE49E4">
              <w:t>кг/т</w:t>
            </w:r>
          </w:p>
        </w:tc>
      </w:tr>
      <w:tr w:rsidR="00243505" w:rsidTr="00243505">
        <w:tc>
          <w:tcPr>
            <w:tcW w:w="1939" w:type="dxa"/>
          </w:tcPr>
          <w:p w:rsidR="00243505" w:rsidRDefault="00243505" w:rsidP="00243505">
            <w:pPr>
              <w:jc w:val="both"/>
            </w:pPr>
            <w:r>
              <w:t xml:space="preserve">Кадмий </w:t>
            </w:r>
          </w:p>
        </w:tc>
        <w:tc>
          <w:tcPr>
            <w:tcW w:w="2068" w:type="dxa"/>
          </w:tcPr>
          <w:p w:rsidR="00243505" w:rsidRDefault="006B2433" w:rsidP="00AC40FC">
            <w:pPr>
              <w:jc w:val="center"/>
            </w:pPr>
            <w:r>
              <w:t>0,154</w:t>
            </w:r>
          </w:p>
        </w:tc>
        <w:tc>
          <w:tcPr>
            <w:tcW w:w="2615" w:type="dxa"/>
          </w:tcPr>
          <w:p w:rsidR="00243505" w:rsidRPr="00202FBC" w:rsidRDefault="00243505" w:rsidP="00243505">
            <w:pPr>
              <w:jc w:val="center"/>
            </w:pPr>
            <w:r>
              <w:t>2711,47</w:t>
            </w:r>
          </w:p>
        </w:tc>
        <w:tc>
          <w:tcPr>
            <w:tcW w:w="3000" w:type="dxa"/>
          </w:tcPr>
          <w:p w:rsidR="00243505" w:rsidRDefault="006B2433" w:rsidP="00243505">
            <w:pPr>
              <w:jc w:val="center"/>
            </w:pPr>
            <w:r>
              <w:t xml:space="preserve">0,000057 </w:t>
            </w:r>
            <w:r w:rsidR="00243505" w:rsidRPr="00DE49E4">
              <w:t>кг/т</w:t>
            </w:r>
          </w:p>
        </w:tc>
      </w:tr>
      <w:tr w:rsidR="00243505" w:rsidTr="00243505">
        <w:tc>
          <w:tcPr>
            <w:tcW w:w="1939" w:type="dxa"/>
          </w:tcPr>
          <w:p w:rsidR="00243505" w:rsidRDefault="00243505" w:rsidP="00243505">
            <w:pPr>
              <w:jc w:val="both"/>
            </w:pPr>
            <w:r>
              <w:t>Хром/три и шествалентен/</w:t>
            </w:r>
          </w:p>
        </w:tc>
        <w:tc>
          <w:tcPr>
            <w:tcW w:w="2068" w:type="dxa"/>
          </w:tcPr>
          <w:p w:rsidR="00243505" w:rsidRDefault="006B2433" w:rsidP="00AC40FC">
            <w:pPr>
              <w:jc w:val="center"/>
            </w:pPr>
            <w:r>
              <w:t>0,952</w:t>
            </w:r>
          </w:p>
        </w:tc>
        <w:tc>
          <w:tcPr>
            <w:tcW w:w="2615" w:type="dxa"/>
          </w:tcPr>
          <w:p w:rsidR="00243505" w:rsidRPr="00202FBC" w:rsidRDefault="00243505" w:rsidP="00243505">
            <w:pPr>
              <w:jc w:val="center"/>
            </w:pPr>
            <w:r>
              <w:t>2711,47</w:t>
            </w:r>
          </w:p>
        </w:tc>
        <w:tc>
          <w:tcPr>
            <w:tcW w:w="3000" w:type="dxa"/>
          </w:tcPr>
          <w:p w:rsidR="00243505" w:rsidRDefault="006B2433" w:rsidP="00243505">
            <w:pPr>
              <w:jc w:val="center"/>
            </w:pPr>
            <w:r>
              <w:t xml:space="preserve">0,00035 </w:t>
            </w:r>
            <w:r w:rsidR="00243505" w:rsidRPr="00DE49E4">
              <w:t>кг/т</w:t>
            </w:r>
          </w:p>
        </w:tc>
      </w:tr>
      <w:tr w:rsidR="00243505" w:rsidTr="00243505">
        <w:tc>
          <w:tcPr>
            <w:tcW w:w="1939" w:type="dxa"/>
          </w:tcPr>
          <w:p w:rsidR="00243505" w:rsidRDefault="00243505" w:rsidP="00243505">
            <w:pPr>
              <w:jc w:val="both"/>
            </w:pPr>
            <w:r>
              <w:t xml:space="preserve">Мед </w:t>
            </w:r>
          </w:p>
        </w:tc>
        <w:tc>
          <w:tcPr>
            <w:tcW w:w="2068" w:type="dxa"/>
          </w:tcPr>
          <w:p w:rsidR="00243505" w:rsidRDefault="006B2433" w:rsidP="00AC40FC">
            <w:pPr>
              <w:jc w:val="center"/>
            </w:pPr>
            <w:r>
              <w:t>1,822</w:t>
            </w:r>
          </w:p>
        </w:tc>
        <w:tc>
          <w:tcPr>
            <w:tcW w:w="2615" w:type="dxa"/>
          </w:tcPr>
          <w:p w:rsidR="00243505" w:rsidRPr="00202FBC" w:rsidRDefault="00243505" w:rsidP="00243505">
            <w:pPr>
              <w:jc w:val="center"/>
            </w:pPr>
            <w:r>
              <w:t>2711,47</w:t>
            </w:r>
          </w:p>
        </w:tc>
        <w:tc>
          <w:tcPr>
            <w:tcW w:w="3000" w:type="dxa"/>
          </w:tcPr>
          <w:p w:rsidR="00243505" w:rsidRDefault="006B2433" w:rsidP="00243505">
            <w:pPr>
              <w:jc w:val="center"/>
            </w:pPr>
            <w:r>
              <w:t xml:space="preserve">0,00067 </w:t>
            </w:r>
            <w:r w:rsidR="00243505" w:rsidRPr="00DE49E4">
              <w:t>кг/т</w:t>
            </w:r>
          </w:p>
        </w:tc>
      </w:tr>
      <w:tr w:rsidR="00243505" w:rsidTr="00243505">
        <w:tc>
          <w:tcPr>
            <w:tcW w:w="1939" w:type="dxa"/>
          </w:tcPr>
          <w:p w:rsidR="00243505" w:rsidRDefault="00243505" w:rsidP="00243505">
            <w:pPr>
              <w:jc w:val="both"/>
            </w:pPr>
            <w:r>
              <w:t xml:space="preserve">Живак </w:t>
            </w:r>
          </w:p>
        </w:tc>
        <w:tc>
          <w:tcPr>
            <w:tcW w:w="2068" w:type="dxa"/>
          </w:tcPr>
          <w:p w:rsidR="00243505" w:rsidRDefault="006B2433" w:rsidP="00AC40FC">
            <w:pPr>
              <w:jc w:val="center"/>
            </w:pPr>
            <w:r>
              <w:t>0,0427</w:t>
            </w:r>
          </w:p>
        </w:tc>
        <w:tc>
          <w:tcPr>
            <w:tcW w:w="2615" w:type="dxa"/>
          </w:tcPr>
          <w:p w:rsidR="00243505" w:rsidRPr="00202FBC" w:rsidRDefault="00243505" w:rsidP="00243505">
            <w:pPr>
              <w:jc w:val="center"/>
            </w:pPr>
            <w:r>
              <w:t>2711,47</w:t>
            </w:r>
          </w:p>
        </w:tc>
        <w:tc>
          <w:tcPr>
            <w:tcW w:w="3000" w:type="dxa"/>
          </w:tcPr>
          <w:p w:rsidR="00243505" w:rsidRDefault="006B2433" w:rsidP="00243505">
            <w:pPr>
              <w:jc w:val="center"/>
            </w:pPr>
            <w:r>
              <w:t xml:space="preserve">0,000016 </w:t>
            </w:r>
            <w:r w:rsidR="00243505" w:rsidRPr="00DE49E4">
              <w:t>кг/т</w:t>
            </w:r>
          </w:p>
        </w:tc>
      </w:tr>
      <w:tr w:rsidR="00243505" w:rsidTr="00243505">
        <w:tc>
          <w:tcPr>
            <w:tcW w:w="1939" w:type="dxa"/>
          </w:tcPr>
          <w:p w:rsidR="00243505" w:rsidRDefault="00243505" w:rsidP="00243505">
            <w:pPr>
              <w:jc w:val="both"/>
            </w:pPr>
            <w:r>
              <w:t xml:space="preserve">Никел </w:t>
            </w:r>
          </w:p>
        </w:tc>
        <w:tc>
          <w:tcPr>
            <w:tcW w:w="2068" w:type="dxa"/>
          </w:tcPr>
          <w:p w:rsidR="00243505" w:rsidRDefault="006B2433" w:rsidP="00AC40FC">
            <w:pPr>
              <w:jc w:val="center"/>
            </w:pPr>
            <w:r>
              <w:t>4,11</w:t>
            </w:r>
          </w:p>
        </w:tc>
        <w:tc>
          <w:tcPr>
            <w:tcW w:w="2615" w:type="dxa"/>
          </w:tcPr>
          <w:p w:rsidR="00243505" w:rsidRPr="00202FBC" w:rsidRDefault="00243505" w:rsidP="00243505">
            <w:pPr>
              <w:jc w:val="center"/>
            </w:pPr>
            <w:r>
              <w:t>2711,47</w:t>
            </w:r>
          </w:p>
        </w:tc>
        <w:tc>
          <w:tcPr>
            <w:tcW w:w="3000" w:type="dxa"/>
          </w:tcPr>
          <w:p w:rsidR="00243505" w:rsidRDefault="006B2433" w:rsidP="00243505">
            <w:pPr>
              <w:jc w:val="center"/>
            </w:pPr>
            <w:r>
              <w:t xml:space="preserve">0,0015 </w:t>
            </w:r>
            <w:r w:rsidR="00243505" w:rsidRPr="00DE49E4">
              <w:t>кг/т</w:t>
            </w:r>
          </w:p>
        </w:tc>
      </w:tr>
      <w:tr w:rsidR="00243505" w:rsidTr="00243505">
        <w:tc>
          <w:tcPr>
            <w:tcW w:w="1939" w:type="dxa"/>
          </w:tcPr>
          <w:p w:rsidR="00243505" w:rsidRDefault="00243505" w:rsidP="00243505">
            <w:pPr>
              <w:jc w:val="both"/>
            </w:pPr>
            <w:r>
              <w:t xml:space="preserve">Олово </w:t>
            </w:r>
          </w:p>
        </w:tc>
        <w:tc>
          <w:tcPr>
            <w:tcW w:w="2068" w:type="dxa"/>
          </w:tcPr>
          <w:p w:rsidR="00243505" w:rsidRDefault="006B2433" w:rsidP="00AC40FC">
            <w:pPr>
              <w:jc w:val="center"/>
            </w:pPr>
            <w:r>
              <w:t>14,95</w:t>
            </w:r>
          </w:p>
        </w:tc>
        <w:tc>
          <w:tcPr>
            <w:tcW w:w="2615" w:type="dxa"/>
          </w:tcPr>
          <w:p w:rsidR="00243505" w:rsidRPr="00202FBC" w:rsidRDefault="00243505" w:rsidP="00243505">
            <w:pPr>
              <w:jc w:val="center"/>
            </w:pPr>
            <w:r>
              <w:t>2711,47</w:t>
            </w:r>
          </w:p>
        </w:tc>
        <w:tc>
          <w:tcPr>
            <w:tcW w:w="3000" w:type="dxa"/>
          </w:tcPr>
          <w:p w:rsidR="00243505" w:rsidRDefault="006B2433" w:rsidP="00243505">
            <w:pPr>
              <w:jc w:val="center"/>
            </w:pPr>
            <w:r>
              <w:t xml:space="preserve">0,0055 </w:t>
            </w:r>
            <w:r w:rsidR="00243505" w:rsidRPr="00DE49E4">
              <w:t>кг/т</w:t>
            </w:r>
          </w:p>
        </w:tc>
      </w:tr>
      <w:tr w:rsidR="00243505" w:rsidTr="00243505">
        <w:tc>
          <w:tcPr>
            <w:tcW w:w="1939" w:type="dxa"/>
          </w:tcPr>
          <w:p w:rsidR="00243505" w:rsidRDefault="00243505" w:rsidP="00243505">
            <w:pPr>
              <w:jc w:val="both"/>
            </w:pPr>
            <w:r>
              <w:t xml:space="preserve">Цинк </w:t>
            </w:r>
          </w:p>
        </w:tc>
        <w:tc>
          <w:tcPr>
            <w:tcW w:w="2068" w:type="dxa"/>
          </w:tcPr>
          <w:p w:rsidR="00243505" w:rsidRDefault="006B2433" w:rsidP="00AC40FC">
            <w:pPr>
              <w:jc w:val="center"/>
            </w:pPr>
            <w:r>
              <w:t>13,61</w:t>
            </w:r>
          </w:p>
        </w:tc>
        <w:tc>
          <w:tcPr>
            <w:tcW w:w="2615" w:type="dxa"/>
          </w:tcPr>
          <w:p w:rsidR="00243505" w:rsidRPr="00202FBC" w:rsidRDefault="00243505" w:rsidP="00243505">
            <w:pPr>
              <w:jc w:val="center"/>
            </w:pPr>
            <w:r>
              <w:t>2711,47</w:t>
            </w:r>
          </w:p>
        </w:tc>
        <w:tc>
          <w:tcPr>
            <w:tcW w:w="3000" w:type="dxa"/>
          </w:tcPr>
          <w:p w:rsidR="00243505" w:rsidRDefault="006B2433" w:rsidP="00243505">
            <w:pPr>
              <w:jc w:val="center"/>
            </w:pPr>
            <w:r>
              <w:t xml:space="preserve">0,005 </w:t>
            </w:r>
            <w:r w:rsidR="00243505" w:rsidRPr="00DE49E4">
              <w:t>кг/т</w:t>
            </w:r>
          </w:p>
        </w:tc>
      </w:tr>
      <w:tr w:rsidR="00243505" w:rsidTr="00243505">
        <w:tc>
          <w:tcPr>
            <w:tcW w:w="1939" w:type="dxa"/>
          </w:tcPr>
          <w:p w:rsidR="00243505" w:rsidRDefault="00243505" w:rsidP="00243505">
            <w:pPr>
              <w:jc w:val="both"/>
            </w:pPr>
            <w:r>
              <w:t xml:space="preserve">Феноли </w:t>
            </w:r>
          </w:p>
        </w:tc>
        <w:tc>
          <w:tcPr>
            <w:tcW w:w="2068" w:type="dxa"/>
          </w:tcPr>
          <w:p w:rsidR="00243505" w:rsidRDefault="006B2433" w:rsidP="00AC40FC">
            <w:pPr>
              <w:jc w:val="center"/>
            </w:pPr>
            <w:r>
              <w:t>4,99</w:t>
            </w:r>
          </w:p>
        </w:tc>
        <w:tc>
          <w:tcPr>
            <w:tcW w:w="2615" w:type="dxa"/>
          </w:tcPr>
          <w:p w:rsidR="00243505" w:rsidRPr="00202FBC" w:rsidRDefault="00243505" w:rsidP="00243505">
            <w:pPr>
              <w:jc w:val="center"/>
            </w:pPr>
            <w:r>
              <w:t>2711,47</w:t>
            </w:r>
          </w:p>
        </w:tc>
        <w:tc>
          <w:tcPr>
            <w:tcW w:w="3000" w:type="dxa"/>
          </w:tcPr>
          <w:p w:rsidR="00243505" w:rsidRDefault="006B2433" w:rsidP="00243505">
            <w:pPr>
              <w:jc w:val="center"/>
            </w:pPr>
            <w:r>
              <w:t xml:space="preserve">0,0018 </w:t>
            </w:r>
            <w:r w:rsidR="00243505" w:rsidRPr="00DE49E4">
              <w:t>кг/т</w:t>
            </w:r>
          </w:p>
        </w:tc>
      </w:tr>
      <w:tr w:rsidR="00243505" w:rsidTr="00243505">
        <w:tc>
          <w:tcPr>
            <w:tcW w:w="1939" w:type="dxa"/>
          </w:tcPr>
          <w:p w:rsidR="00243505" w:rsidRDefault="00243505" w:rsidP="00243505">
            <w:pPr>
              <w:jc w:val="both"/>
            </w:pPr>
            <w:r>
              <w:lastRenderedPageBreak/>
              <w:t>Цианиди/общо/</w:t>
            </w:r>
          </w:p>
        </w:tc>
        <w:tc>
          <w:tcPr>
            <w:tcW w:w="2068" w:type="dxa"/>
          </w:tcPr>
          <w:p w:rsidR="00243505" w:rsidRDefault="006B2433" w:rsidP="00AC40FC">
            <w:pPr>
              <w:jc w:val="center"/>
            </w:pPr>
            <w:r>
              <w:t>0,162</w:t>
            </w:r>
          </w:p>
        </w:tc>
        <w:tc>
          <w:tcPr>
            <w:tcW w:w="2615" w:type="dxa"/>
          </w:tcPr>
          <w:p w:rsidR="00243505" w:rsidRDefault="00243505" w:rsidP="00AC40FC">
            <w:pPr>
              <w:jc w:val="center"/>
            </w:pPr>
            <w:r>
              <w:t>2711,47</w:t>
            </w:r>
          </w:p>
        </w:tc>
        <w:tc>
          <w:tcPr>
            <w:tcW w:w="3000" w:type="dxa"/>
          </w:tcPr>
          <w:p w:rsidR="00243505" w:rsidRDefault="006B2433" w:rsidP="00243505">
            <w:pPr>
              <w:jc w:val="center"/>
            </w:pPr>
            <w:r>
              <w:t xml:space="preserve">0,00006 </w:t>
            </w:r>
            <w:r w:rsidR="00243505" w:rsidRPr="00FC0D5C">
              <w:t>кг/т</w:t>
            </w:r>
          </w:p>
        </w:tc>
      </w:tr>
      <w:tr w:rsidR="00243505" w:rsidTr="00243505">
        <w:tc>
          <w:tcPr>
            <w:tcW w:w="1939" w:type="dxa"/>
          </w:tcPr>
          <w:p w:rsidR="00243505" w:rsidRDefault="00243505" w:rsidP="00243505">
            <w:pPr>
              <w:jc w:val="both"/>
            </w:pPr>
            <w:r>
              <w:t>Общ органичен въглерод</w:t>
            </w:r>
          </w:p>
        </w:tc>
        <w:tc>
          <w:tcPr>
            <w:tcW w:w="2068" w:type="dxa"/>
          </w:tcPr>
          <w:p w:rsidR="00243505" w:rsidRDefault="006B2433" w:rsidP="00AC40FC">
            <w:pPr>
              <w:jc w:val="center"/>
            </w:pPr>
            <w:r>
              <w:t>149,86</w:t>
            </w:r>
          </w:p>
        </w:tc>
        <w:tc>
          <w:tcPr>
            <w:tcW w:w="2615" w:type="dxa"/>
          </w:tcPr>
          <w:p w:rsidR="00243505" w:rsidRDefault="00243505" w:rsidP="00AC40FC">
            <w:pPr>
              <w:jc w:val="center"/>
            </w:pPr>
            <w:r>
              <w:t>2711,47</w:t>
            </w:r>
          </w:p>
        </w:tc>
        <w:tc>
          <w:tcPr>
            <w:tcW w:w="3000" w:type="dxa"/>
          </w:tcPr>
          <w:p w:rsidR="00243505" w:rsidRDefault="006B2433" w:rsidP="00243505">
            <w:pPr>
              <w:jc w:val="center"/>
            </w:pPr>
            <w:r>
              <w:t xml:space="preserve">0,055 </w:t>
            </w:r>
            <w:r w:rsidR="00243505" w:rsidRPr="00FC0D5C">
              <w:t>кг/т</w:t>
            </w:r>
          </w:p>
        </w:tc>
      </w:tr>
    </w:tbl>
    <w:p w:rsidR="002E4847" w:rsidRDefault="002E4847" w:rsidP="002E4847">
      <w:pPr>
        <w:jc w:val="both"/>
      </w:pPr>
    </w:p>
    <w:p w:rsidR="002E4847" w:rsidRPr="0074450B" w:rsidRDefault="002E4847" w:rsidP="002E484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Управление на отпадъците.</w:t>
      </w:r>
    </w:p>
    <w:p w:rsidR="002E4847" w:rsidRPr="0074450B" w:rsidRDefault="0060033D" w:rsidP="002E4847">
      <w:pPr>
        <w:jc w:val="both"/>
        <w:rPr>
          <w:rFonts w:ascii="Arial" w:hAnsi="Arial"/>
          <w:b/>
        </w:rPr>
      </w:pPr>
      <w:r w:rsidRPr="0060033D">
        <w:rPr>
          <w:rFonts w:ascii="Arial" w:hAnsi="Arial"/>
        </w:rPr>
        <w:t>В изпълнение на Условие 11.1.2 е представена и утвърдена актуализирана Програма за управление на дейностите по отпадъци</w:t>
      </w:r>
      <w:r>
        <w:rPr>
          <w:rFonts w:ascii="Arial" w:hAnsi="Arial"/>
          <w:b/>
        </w:rPr>
        <w:t>.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Количествата на отпадъците образувани през 20</w:t>
      </w:r>
      <w:r>
        <w:rPr>
          <w:rFonts w:ascii="Arial" w:hAnsi="Arial"/>
        </w:rPr>
        <w:t>1</w:t>
      </w:r>
      <w:r w:rsidR="002C3FDB">
        <w:rPr>
          <w:rFonts w:ascii="Arial" w:hAnsi="Arial"/>
        </w:rPr>
        <w:t>2</w:t>
      </w:r>
      <w:r w:rsidR="0060033D">
        <w:rPr>
          <w:rFonts w:ascii="Arial" w:hAnsi="Arial"/>
        </w:rPr>
        <w:t xml:space="preserve"> </w:t>
      </w:r>
      <w:r w:rsidRPr="0074450B">
        <w:rPr>
          <w:rFonts w:ascii="Arial" w:hAnsi="Arial"/>
        </w:rPr>
        <w:t xml:space="preserve">година са представени в </w:t>
      </w:r>
      <w:r w:rsidRPr="000A2AD6">
        <w:rPr>
          <w:rFonts w:ascii="Arial" w:hAnsi="Arial"/>
        </w:rPr>
        <w:t>таблиците 4</w:t>
      </w:r>
      <w:r w:rsidRPr="0074450B">
        <w:rPr>
          <w:rFonts w:ascii="Arial" w:hAnsi="Arial"/>
        </w:rPr>
        <w:t xml:space="preserve"> към </w:t>
      </w:r>
      <w:r w:rsidRPr="004D02EA">
        <w:rPr>
          <w:rFonts w:ascii="Arial" w:hAnsi="Arial"/>
          <w:b/>
        </w:rPr>
        <w:t>Приложение 2</w:t>
      </w:r>
      <w:r>
        <w:rPr>
          <w:rFonts w:ascii="Arial" w:hAnsi="Arial"/>
        </w:rPr>
        <w:t xml:space="preserve"> на </w:t>
      </w:r>
      <w:r w:rsidRPr="0074450B">
        <w:rPr>
          <w:rFonts w:ascii="Arial" w:hAnsi="Arial"/>
        </w:rPr>
        <w:t xml:space="preserve">ГДОС., а начина на оползотворяване, обезвреждане и имената на фирмите, които извършват дейността са представени в </w:t>
      </w:r>
      <w:r w:rsidRPr="000A2AD6">
        <w:rPr>
          <w:rFonts w:ascii="Arial" w:hAnsi="Arial"/>
        </w:rPr>
        <w:t>таблици 5</w:t>
      </w:r>
      <w:r w:rsidRPr="0074450B">
        <w:rPr>
          <w:rFonts w:ascii="Arial" w:hAnsi="Arial"/>
        </w:rPr>
        <w:t xml:space="preserve"> към </w:t>
      </w:r>
      <w:r w:rsidRPr="004D02EA">
        <w:rPr>
          <w:rFonts w:ascii="Arial" w:hAnsi="Arial"/>
          <w:b/>
        </w:rPr>
        <w:t>Приложение 2</w:t>
      </w:r>
      <w:r>
        <w:rPr>
          <w:rFonts w:ascii="Arial" w:hAnsi="Arial"/>
        </w:rPr>
        <w:t xml:space="preserve"> на </w:t>
      </w:r>
      <w:r w:rsidRPr="0074450B">
        <w:rPr>
          <w:rFonts w:ascii="Arial" w:hAnsi="Arial"/>
        </w:rPr>
        <w:t>ГДОС.</w:t>
      </w:r>
    </w:p>
    <w:p w:rsidR="002E4847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Месечните количества образувани отпадъци за </w:t>
      </w:r>
      <w:r>
        <w:rPr>
          <w:rFonts w:ascii="Arial" w:hAnsi="Arial"/>
        </w:rPr>
        <w:t xml:space="preserve">отчитания </w:t>
      </w:r>
      <w:r w:rsidRPr="0074450B">
        <w:rPr>
          <w:rFonts w:ascii="Arial" w:hAnsi="Arial"/>
        </w:rPr>
        <w:t>период  са представени в следващата таблица:</w:t>
      </w:r>
    </w:p>
    <w:p w:rsidR="002E4847" w:rsidRPr="003D4E62" w:rsidRDefault="002E4847" w:rsidP="002E4847">
      <w:pPr>
        <w:ind w:firstLine="720"/>
        <w:jc w:val="both"/>
        <w:rPr>
          <w:rFonts w:ascii="Arial" w:hAnsi="Arial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720"/>
        <w:gridCol w:w="660"/>
        <w:gridCol w:w="720"/>
        <w:gridCol w:w="630"/>
        <w:gridCol w:w="810"/>
        <w:gridCol w:w="720"/>
        <w:gridCol w:w="720"/>
        <w:gridCol w:w="780"/>
        <w:gridCol w:w="720"/>
        <w:gridCol w:w="660"/>
        <w:gridCol w:w="660"/>
        <w:gridCol w:w="780"/>
      </w:tblGrid>
      <w:tr w:rsidR="002E4847" w:rsidRPr="008A4FFA" w:rsidTr="00AC40FC">
        <w:tc>
          <w:tcPr>
            <w:tcW w:w="204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</w:rPr>
            </w:pPr>
          </w:p>
        </w:tc>
        <w:tc>
          <w:tcPr>
            <w:tcW w:w="8580" w:type="dxa"/>
            <w:gridSpan w:val="12"/>
          </w:tcPr>
          <w:p w:rsidR="002E4847" w:rsidRPr="008A4FFA" w:rsidRDefault="002E4847" w:rsidP="002C3FDB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201</w:t>
            </w:r>
            <w:r w:rsidR="002C3FDB">
              <w:rPr>
                <w:rFonts w:ascii="Arial" w:hAnsi="Arial"/>
                <w:b/>
              </w:rPr>
              <w:t>2</w:t>
            </w:r>
            <w:r w:rsidRPr="008A4FFA">
              <w:rPr>
                <w:rFonts w:ascii="Arial" w:hAnsi="Arial"/>
                <w:b/>
              </w:rPr>
              <w:t xml:space="preserve"> г.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Отпадък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63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81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78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XI</w:t>
            </w:r>
          </w:p>
        </w:tc>
        <w:tc>
          <w:tcPr>
            <w:tcW w:w="78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A4FFA">
              <w:rPr>
                <w:rFonts w:ascii="Arial" w:hAnsi="Arial"/>
                <w:b/>
                <w:sz w:val="18"/>
                <w:szCs w:val="18"/>
                <w:lang w:val="en-US"/>
              </w:rPr>
              <w:t>XII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Отпадъци от пластмаса</w:t>
            </w:r>
          </w:p>
        </w:tc>
        <w:tc>
          <w:tcPr>
            <w:tcW w:w="720" w:type="dxa"/>
          </w:tcPr>
          <w:p w:rsidR="002E4847" w:rsidRPr="0060033D" w:rsidRDefault="0060033D" w:rsidP="00A06F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2E4847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7</w:t>
            </w:r>
            <w:r w:rsidR="00A06F18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60033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</w:rPr>
              <w:t>0,</w:t>
            </w:r>
            <w:r w:rsidR="0060033D">
              <w:rPr>
                <w:rFonts w:ascii="Arial" w:hAnsi="Arial"/>
                <w:sz w:val="16"/>
                <w:szCs w:val="16"/>
              </w:rPr>
              <w:t>4</w:t>
            </w:r>
            <w:r w:rsidRPr="00553853">
              <w:rPr>
                <w:rFonts w:ascii="Arial" w:hAnsi="Arial"/>
                <w:sz w:val="16"/>
                <w:szCs w:val="16"/>
              </w:rPr>
              <w:t>7</w:t>
            </w:r>
            <w:r w:rsidR="0060033D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2E4847" w:rsidRPr="00553853" w:rsidRDefault="0060033D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0,479</w:t>
            </w:r>
          </w:p>
        </w:tc>
        <w:tc>
          <w:tcPr>
            <w:tcW w:w="810" w:type="dxa"/>
          </w:tcPr>
          <w:p w:rsidR="002E4847" w:rsidRPr="0060033D" w:rsidRDefault="002E4847" w:rsidP="0060033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60033D">
              <w:rPr>
                <w:rFonts w:ascii="Arial" w:hAnsi="Arial"/>
                <w:sz w:val="16"/>
                <w:szCs w:val="16"/>
              </w:rPr>
              <w:t>223</w:t>
            </w:r>
          </w:p>
        </w:tc>
        <w:tc>
          <w:tcPr>
            <w:tcW w:w="720" w:type="dxa"/>
          </w:tcPr>
          <w:p w:rsidR="002E4847" w:rsidRPr="00553853" w:rsidRDefault="002E4847" w:rsidP="0060033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Pr="00553853">
              <w:rPr>
                <w:rFonts w:ascii="Arial" w:hAnsi="Arial"/>
                <w:sz w:val="16"/>
                <w:szCs w:val="16"/>
              </w:rPr>
              <w:t>4</w:t>
            </w:r>
            <w:r w:rsidR="0060033D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720" w:type="dxa"/>
          </w:tcPr>
          <w:p w:rsidR="002E4847" w:rsidRPr="0060033D" w:rsidRDefault="002E4847" w:rsidP="0060033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60033D">
              <w:rPr>
                <w:rFonts w:ascii="Arial" w:hAnsi="Arial"/>
                <w:sz w:val="16"/>
                <w:szCs w:val="16"/>
              </w:rPr>
              <w:t>985</w:t>
            </w:r>
          </w:p>
        </w:tc>
        <w:tc>
          <w:tcPr>
            <w:tcW w:w="780" w:type="dxa"/>
          </w:tcPr>
          <w:p w:rsidR="002E4847" w:rsidRPr="0060033D" w:rsidRDefault="002E4847" w:rsidP="0060033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60033D">
              <w:rPr>
                <w:rFonts w:ascii="Arial" w:hAnsi="Arial"/>
                <w:sz w:val="16"/>
                <w:szCs w:val="16"/>
              </w:rPr>
              <w:t>225</w:t>
            </w:r>
          </w:p>
        </w:tc>
        <w:tc>
          <w:tcPr>
            <w:tcW w:w="720" w:type="dxa"/>
          </w:tcPr>
          <w:p w:rsidR="002E4847" w:rsidRPr="00553853" w:rsidRDefault="002E4847" w:rsidP="0060033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60033D">
              <w:rPr>
                <w:rFonts w:ascii="Arial" w:hAnsi="Arial"/>
                <w:sz w:val="16"/>
                <w:szCs w:val="16"/>
              </w:rPr>
              <w:t>1</w:t>
            </w:r>
            <w:r w:rsidRPr="00553853">
              <w:rPr>
                <w:rFonts w:ascii="Arial" w:hAnsi="Arial"/>
                <w:sz w:val="16"/>
                <w:szCs w:val="16"/>
              </w:rPr>
              <w:t>6</w:t>
            </w:r>
            <w:r w:rsidR="0060033D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60" w:type="dxa"/>
          </w:tcPr>
          <w:p w:rsidR="002E4847" w:rsidRPr="00553853" w:rsidRDefault="0060033D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0,363</w:t>
            </w:r>
          </w:p>
        </w:tc>
        <w:tc>
          <w:tcPr>
            <w:tcW w:w="660" w:type="dxa"/>
          </w:tcPr>
          <w:p w:rsidR="002E4847" w:rsidRPr="00553853" w:rsidRDefault="002E4847" w:rsidP="0060033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60033D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780" w:type="dxa"/>
          </w:tcPr>
          <w:p w:rsidR="002E4847" w:rsidRPr="0060033D" w:rsidRDefault="002E4847" w:rsidP="0060033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60033D">
              <w:rPr>
                <w:rFonts w:ascii="Arial" w:hAnsi="Arial"/>
                <w:sz w:val="16"/>
                <w:szCs w:val="16"/>
              </w:rPr>
              <w:t>354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Стърготини,стружки и изрезки от черни метали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683E70" w:rsidRDefault="00683E70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8,0</w:t>
            </w:r>
          </w:p>
        </w:tc>
        <w:tc>
          <w:tcPr>
            <w:tcW w:w="720" w:type="dxa"/>
          </w:tcPr>
          <w:p w:rsidR="002E4847" w:rsidRPr="00553853" w:rsidRDefault="00683E70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2E4847" w:rsidRPr="0055385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8</w:t>
            </w:r>
            <w:r w:rsidR="002E4847" w:rsidRPr="0055385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2E4847" w:rsidRPr="00683E70" w:rsidRDefault="00683E70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10,38</w:t>
            </w:r>
          </w:p>
        </w:tc>
        <w:tc>
          <w:tcPr>
            <w:tcW w:w="810" w:type="dxa"/>
          </w:tcPr>
          <w:p w:rsidR="002E4847" w:rsidRPr="00553853" w:rsidRDefault="00683E70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683E70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  <w:r w:rsidR="002E4847" w:rsidRPr="0055385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780" w:type="dxa"/>
          </w:tcPr>
          <w:p w:rsidR="002E4847" w:rsidRPr="00553853" w:rsidRDefault="00683E70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2E4847" w:rsidRPr="0055385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2E4847" w:rsidRPr="00553853" w:rsidRDefault="00683E70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2E4847" w:rsidRPr="00553853" w:rsidRDefault="00683E70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2E4847" w:rsidRPr="00553853" w:rsidRDefault="00683E70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80" w:type="dxa"/>
          </w:tcPr>
          <w:p w:rsidR="002E4847" w:rsidRPr="00553853" w:rsidRDefault="00683E70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Стърготини,стружки и изрезки от цветни метали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30" w:type="dxa"/>
          </w:tcPr>
          <w:p w:rsidR="002E4847" w:rsidRPr="00683E70" w:rsidRDefault="00683E70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0,43</w:t>
            </w:r>
          </w:p>
        </w:tc>
        <w:tc>
          <w:tcPr>
            <w:tcW w:w="81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683E70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0,3528</w:t>
            </w:r>
          </w:p>
        </w:tc>
        <w:tc>
          <w:tcPr>
            <w:tcW w:w="780" w:type="dxa"/>
          </w:tcPr>
          <w:p w:rsidR="002E4847" w:rsidRPr="00553853" w:rsidRDefault="00683E70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E4847" w:rsidRPr="00553853" w:rsidRDefault="00683E70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2E4847" w:rsidRPr="00553853" w:rsidRDefault="00683E70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553853" w:rsidRDefault="00683E70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Хартиени и картонени опаковки</w:t>
            </w:r>
          </w:p>
        </w:tc>
        <w:tc>
          <w:tcPr>
            <w:tcW w:w="720" w:type="dxa"/>
          </w:tcPr>
          <w:p w:rsidR="002E4847" w:rsidRPr="00683E70" w:rsidRDefault="00683E70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2E4847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2E4847" w:rsidRPr="00683E70" w:rsidRDefault="00683E70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2E4847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2E4847" w:rsidRPr="00D14B51" w:rsidRDefault="00683E70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2E4847" w:rsidRPr="00683E70" w:rsidRDefault="00683E70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2E4847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E4847" w:rsidRPr="00683E70" w:rsidRDefault="00683E70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2E4847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2E4847" w:rsidRPr="00683E70" w:rsidRDefault="002E4847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683E70"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720" w:type="dxa"/>
          </w:tcPr>
          <w:p w:rsidR="002E4847" w:rsidRPr="00683E70" w:rsidRDefault="002E4847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</w:rPr>
              <w:t>1</w:t>
            </w:r>
            <w:r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 w:rsidR="00683E70">
              <w:rPr>
                <w:rFonts w:ascii="Arial" w:hAnsi="Arial"/>
                <w:sz w:val="16"/>
                <w:szCs w:val="16"/>
              </w:rPr>
              <w:t>08</w:t>
            </w:r>
          </w:p>
        </w:tc>
        <w:tc>
          <w:tcPr>
            <w:tcW w:w="780" w:type="dxa"/>
          </w:tcPr>
          <w:p w:rsidR="002E4847" w:rsidRPr="00683E70" w:rsidRDefault="00683E70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2E4847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720" w:type="dxa"/>
          </w:tcPr>
          <w:p w:rsidR="002E4847" w:rsidRPr="00683E70" w:rsidRDefault="002E4847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</w:rPr>
              <w:t>1</w:t>
            </w:r>
            <w:r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 w:rsidR="00683E70"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660" w:type="dxa"/>
          </w:tcPr>
          <w:p w:rsidR="002E4847" w:rsidRPr="00D14B51" w:rsidRDefault="00683E70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2E4847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8</w:t>
            </w:r>
            <w:r w:rsidR="002E4847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60" w:type="dxa"/>
          </w:tcPr>
          <w:p w:rsidR="002E4847" w:rsidRPr="00683E70" w:rsidRDefault="00683E70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2E4847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780" w:type="dxa"/>
          </w:tcPr>
          <w:p w:rsidR="002E4847" w:rsidRPr="00683E70" w:rsidRDefault="00683E70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2E4847" w:rsidRPr="00553853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Пластмасови опаковки</w:t>
            </w:r>
          </w:p>
        </w:tc>
        <w:tc>
          <w:tcPr>
            <w:tcW w:w="720" w:type="dxa"/>
          </w:tcPr>
          <w:p w:rsidR="002E4847" w:rsidRPr="00D14B51" w:rsidRDefault="002E4847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683E70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60" w:type="dxa"/>
          </w:tcPr>
          <w:p w:rsidR="002E4847" w:rsidRPr="00683E70" w:rsidRDefault="002E4847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683E70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720" w:type="dxa"/>
          </w:tcPr>
          <w:p w:rsidR="002E4847" w:rsidRPr="00683E70" w:rsidRDefault="002E4847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683E70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630" w:type="dxa"/>
          </w:tcPr>
          <w:p w:rsidR="002E4847" w:rsidRPr="00553853" w:rsidRDefault="00683E70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0,26</w:t>
            </w:r>
          </w:p>
        </w:tc>
        <w:tc>
          <w:tcPr>
            <w:tcW w:w="810" w:type="dxa"/>
          </w:tcPr>
          <w:p w:rsidR="002E4847" w:rsidRPr="00683E70" w:rsidRDefault="002E4847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683E7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2E4847" w:rsidRPr="00553853" w:rsidRDefault="002E4847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</w:rPr>
              <w:t>0,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="00683E70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2E4847" w:rsidRPr="00553853" w:rsidRDefault="00683E70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</w:t>
            </w:r>
          </w:p>
        </w:tc>
        <w:tc>
          <w:tcPr>
            <w:tcW w:w="780" w:type="dxa"/>
          </w:tcPr>
          <w:p w:rsidR="002E4847" w:rsidRPr="00683E70" w:rsidRDefault="002E4847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683E7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2E4847" w:rsidRPr="00683E70" w:rsidRDefault="002E4847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683E70"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660" w:type="dxa"/>
          </w:tcPr>
          <w:p w:rsidR="002E4847" w:rsidRPr="00683E70" w:rsidRDefault="002E4847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683E70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660" w:type="dxa"/>
          </w:tcPr>
          <w:p w:rsidR="002E4847" w:rsidRPr="00683E70" w:rsidRDefault="002E4847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0.</w:t>
            </w:r>
            <w:r w:rsidR="00683E70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780" w:type="dxa"/>
          </w:tcPr>
          <w:p w:rsidR="002E4847" w:rsidRPr="00553853" w:rsidRDefault="002E4847" w:rsidP="00683E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3853">
              <w:rPr>
                <w:rFonts w:ascii="Arial" w:hAnsi="Arial"/>
                <w:sz w:val="16"/>
                <w:szCs w:val="16"/>
              </w:rPr>
              <w:t>0,</w:t>
            </w:r>
            <w:r w:rsidR="00683E70">
              <w:rPr>
                <w:rFonts w:ascii="Arial" w:hAnsi="Arial"/>
                <w:sz w:val="16"/>
                <w:szCs w:val="16"/>
              </w:rPr>
              <w:t>6</w:t>
            </w:r>
            <w:r w:rsidRPr="00553853"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Опаковки от дървесни материали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3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Излезли от употреба гуми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4732D9" w:rsidRDefault="004732D9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0,21</w:t>
            </w:r>
          </w:p>
        </w:tc>
        <w:tc>
          <w:tcPr>
            <w:tcW w:w="63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4732D9" w:rsidRDefault="004732D9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60033D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Излязло от употреба оборудване,различно от упоменатото в кодове от 16 02 09 до 16 02 1</w:t>
            </w:r>
            <w:r w:rsidR="0060033D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3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0" w:type="dxa"/>
          </w:tcPr>
          <w:p w:rsidR="002E4847" w:rsidRPr="004732D9" w:rsidRDefault="004732D9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0,24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Наситени или отработени йонообменни смоли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3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Пластмаси и каучук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3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553853" w:rsidRDefault="002E4847" w:rsidP="00AC40F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53853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60033D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Други частици, съдържащи опасни вещества ( шлака)</w:t>
            </w:r>
          </w:p>
        </w:tc>
        <w:tc>
          <w:tcPr>
            <w:tcW w:w="720" w:type="dxa"/>
          </w:tcPr>
          <w:p w:rsidR="002E4847" w:rsidRPr="00D14B51" w:rsidRDefault="00D6291C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7,66</w:t>
            </w:r>
          </w:p>
        </w:tc>
        <w:tc>
          <w:tcPr>
            <w:tcW w:w="660" w:type="dxa"/>
          </w:tcPr>
          <w:p w:rsidR="002E4847" w:rsidRPr="00D14B51" w:rsidRDefault="00D6291C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</w:t>
            </w:r>
          </w:p>
        </w:tc>
        <w:tc>
          <w:tcPr>
            <w:tcW w:w="720" w:type="dxa"/>
          </w:tcPr>
          <w:p w:rsidR="002E4847" w:rsidRPr="00553853" w:rsidRDefault="00D6291C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7,68</w:t>
            </w:r>
          </w:p>
        </w:tc>
        <w:tc>
          <w:tcPr>
            <w:tcW w:w="630" w:type="dxa"/>
          </w:tcPr>
          <w:p w:rsidR="002E4847" w:rsidRPr="00D14B51" w:rsidRDefault="00D6291C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6,76</w:t>
            </w:r>
          </w:p>
        </w:tc>
        <w:tc>
          <w:tcPr>
            <w:tcW w:w="810" w:type="dxa"/>
          </w:tcPr>
          <w:p w:rsidR="002E4847" w:rsidRPr="00D14B51" w:rsidRDefault="00D6291C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9,48</w:t>
            </w:r>
          </w:p>
        </w:tc>
        <w:tc>
          <w:tcPr>
            <w:tcW w:w="720" w:type="dxa"/>
          </w:tcPr>
          <w:p w:rsidR="002E4847" w:rsidRPr="00D14B51" w:rsidRDefault="00D6291C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4,34</w:t>
            </w:r>
          </w:p>
        </w:tc>
        <w:tc>
          <w:tcPr>
            <w:tcW w:w="720" w:type="dxa"/>
          </w:tcPr>
          <w:p w:rsidR="002E4847" w:rsidRPr="00553853" w:rsidRDefault="00D6291C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10,7</w:t>
            </w:r>
          </w:p>
        </w:tc>
        <w:tc>
          <w:tcPr>
            <w:tcW w:w="780" w:type="dxa"/>
          </w:tcPr>
          <w:p w:rsidR="002E4847" w:rsidRPr="00D14B51" w:rsidRDefault="00D6291C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</w:t>
            </w:r>
          </w:p>
        </w:tc>
        <w:tc>
          <w:tcPr>
            <w:tcW w:w="720" w:type="dxa"/>
          </w:tcPr>
          <w:p w:rsidR="002E4847" w:rsidRPr="00553853" w:rsidRDefault="00D6291C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6,24</w:t>
            </w:r>
          </w:p>
        </w:tc>
        <w:tc>
          <w:tcPr>
            <w:tcW w:w="660" w:type="dxa"/>
          </w:tcPr>
          <w:p w:rsidR="002E4847" w:rsidRPr="00D14B51" w:rsidRDefault="00D6291C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8,08</w:t>
            </w:r>
          </w:p>
        </w:tc>
        <w:tc>
          <w:tcPr>
            <w:tcW w:w="660" w:type="dxa"/>
          </w:tcPr>
          <w:p w:rsidR="002E4847" w:rsidRPr="00D14B51" w:rsidRDefault="00D6291C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7,82</w:t>
            </w:r>
          </w:p>
        </w:tc>
        <w:tc>
          <w:tcPr>
            <w:tcW w:w="780" w:type="dxa"/>
          </w:tcPr>
          <w:p w:rsidR="002E4847" w:rsidRPr="00D14B51" w:rsidRDefault="00D6291C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6,9</w:t>
            </w:r>
          </w:p>
        </w:tc>
      </w:tr>
      <w:tr w:rsidR="0060033D" w:rsidRPr="008A4FFA" w:rsidTr="0060033D">
        <w:tc>
          <w:tcPr>
            <w:tcW w:w="2040" w:type="dxa"/>
          </w:tcPr>
          <w:p w:rsidR="0060033D" w:rsidRPr="008A4FFA" w:rsidRDefault="0060033D" w:rsidP="0060033D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Други частици, съдържащи опасни вещества (</w:t>
            </w:r>
            <w:r>
              <w:rPr>
                <w:sz w:val="18"/>
                <w:szCs w:val="18"/>
              </w:rPr>
              <w:t>плочи</w:t>
            </w:r>
            <w:r w:rsidRPr="008A4FFA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25,56</w:t>
            </w:r>
          </w:p>
        </w:tc>
        <w:tc>
          <w:tcPr>
            <w:tcW w:w="660" w:type="dxa"/>
          </w:tcPr>
          <w:p w:rsidR="0060033D" w:rsidRPr="00553853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17,86</w:t>
            </w:r>
          </w:p>
        </w:tc>
        <w:tc>
          <w:tcPr>
            <w:tcW w:w="72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23,58</w:t>
            </w:r>
          </w:p>
        </w:tc>
        <w:tc>
          <w:tcPr>
            <w:tcW w:w="63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7,78</w:t>
            </w:r>
          </w:p>
        </w:tc>
        <w:tc>
          <w:tcPr>
            <w:tcW w:w="81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2,62</w:t>
            </w:r>
          </w:p>
        </w:tc>
        <w:tc>
          <w:tcPr>
            <w:tcW w:w="720" w:type="dxa"/>
          </w:tcPr>
          <w:p w:rsidR="0060033D" w:rsidRPr="00553853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8,16</w:t>
            </w:r>
          </w:p>
        </w:tc>
        <w:tc>
          <w:tcPr>
            <w:tcW w:w="72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18,091</w:t>
            </w:r>
          </w:p>
        </w:tc>
        <w:tc>
          <w:tcPr>
            <w:tcW w:w="78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8,24</w:t>
            </w:r>
          </w:p>
        </w:tc>
        <w:tc>
          <w:tcPr>
            <w:tcW w:w="72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18,56</w:t>
            </w:r>
          </w:p>
        </w:tc>
        <w:tc>
          <w:tcPr>
            <w:tcW w:w="66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9,02</w:t>
            </w:r>
          </w:p>
        </w:tc>
        <w:tc>
          <w:tcPr>
            <w:tcW w:w="66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9,86</w:t>
            </w:r>
          </w:p>
        </w:tc>
        <w:tc>
          <w:tcPr>
            <w:tcW w:w="78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11,23</w:t>
            </w:r>
          </w:p>
        </w:tc>
      </w:tr>
      <w:tr w:rsidR="0060033D" w:rsidRPr="008A4FFA" w:rsidTr="0060033D">
        <w:tc>
          <w:tcPr>
            <w:tcW w:w="2040" w:type="dxa"/>
          </w:tcPr>
          <w:p w:rsidR="0060033D" w:rsidRPr="008A4FFA" w:rsidRDefault="0060033D" w:rsidP="0060033D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 xml:space="preserve">Други частици, </w:t>
            </w:r>
            <w:r>
              <w:rPr>
                <w:sz w:val="18"/>
                <w:szCs w:val="18"/>
              </w:rPr>
              <w:t>съдържащи опасни вещества (уши</w:t>
            </w:r>
            <w:r w:rsidRPr="008A4FFA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7,94</w:t>
            </w:r>
          </w:p>
        </w:tc>
        <w:tc>
          <w:tcPr>
            <w:tcW w:w="660" w:type="dxa"/>
          </w:tcPr>
          <w:p w:rsidR="0060033D" w:rsidRPr="00553853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1,5</w:t>
            </w:r>
          </w:p>
        </w:tc>
        <w:tc>
          <w:tcPr>
            <w:tcW w:w="72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13,02</w:t>
            </w:r>
          </w:p>
        </w:tc>
        <w:tc>
          <w:tcPr>
            <w:tcW w:w="63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1,11</w:t>
            </w:r>
          </w:p>
        </w:tc>
        <w:tc>
          <w:tcPr>
            <w:tcW w:w="81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0033D" w:rsidRPr="00553853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1,46</w:t>
            </w:r>
          </w:p>
        </w:tc>
        <w:tc>
          <w:tcPr>
            <w:tcW w:w="72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1,75</w:t>
            </w:r>
          </w:p>
        </w:tc>
        <w:tc>
          <w:tcPr>
            <w:tcW w:w="78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3,06</w:t>
            </w:r>
          </w:p>
        </w:tc>
        <w:tc>
          <w:tcPr>
            <w:tcW w:w="66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1,52</w:t>
            </w:r>
          </w:p>
        </w:tc>
        <w:tc>
          <w:tcPr>
            <w:tcW w:w="66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1,54</w:t>
            </w:r>
          </w:p>
        </w:tc>
        <w:tc>
          <w:tcPr>
            <w:tcW w:w="78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1,87</w:t>
            </w:r>
          </w:p>
        </w:tc>
      </w:tr>
      <w:tr w:rsidR="0060033D" w:rsidRPr="008A4FFA" w:rsidTr="0060033D">
        <w:tc>
          <w:tcPr>
            <w:tcW w:w="2040" w:type="dxa"/>
          </w:tcPr>
          <w:p w:rsidR="0060033D" w:rsidRPr="008A4FFA" w:rsidRDefault="0060033D" w:rsidP="0060033D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Други частици,</w:t>
            </w:r>
            <w:r>
              <w:rPr>
                <w:sz w:val="18"/>
                <w:szCs w:val="18"/>
              </w:rPr>
              <w:t xml:space="preserve"> съдържащи опасни вещества (паста</w:t>
            </w:r>
            <w:r w:rsidRPr="008A4FFA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14,595</w:t>
            </w:r>
          </w:p>
        </w:tc>
        <w:tc>
          <w:tcPr>
            <w:tcW w:w="660" w:type="dxa"/>
          </w:tcPr>
          <w:p w:rsidR="0060033D" w:rsidRPr="00553853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1,928</w:t>
            </w:r>
          </w:p>
        </w:tc>
        <w:tc>
          <w:tcPr>
            <w:tcW w:w="72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23,052</w:t>
            </w:r>
          </w:p>
        </w:tc>
        <w:tc>
          <w:tcPr>
            <w:tcW w:w="63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21,644</w:t>
            </w:r>
          </w:p>
        </w:tc>
        <w:tc>
          <w:tcPr>
            <w:tcW w:w="81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1,781</w:t>
            </w:r>
          </w:p>
        </w:tc>
        <w:tc>
          <w:tcPr>
            <w:tcW w:w="720" w:type="dxa"/>
          </w:tcPr>
          <w:p w:rsidR="0060033D" w:rsidRPr="00553853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13,726</w:t>
            </w:r>
          </w:p>
        </w:tc>
        <w:tc>
          <w:tcPr>
            <w:tcW w:w="72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23,638</w:t>
            </w:r>
          </w:p>
        </w:tc>
        <w:tc>
          <w:tcPr>
            <w:tcW w:w="78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13,003</w:t>
            </w:r>
          </w:p>
        </w:tc>
        <w:tc>
          <w:tcPr>
            <w:tcW w:w="72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8,0</w:t>
            </w:r>
          </w:p>
        </w:tc>
        <w:tc>
          <w:tcPr>
            <w:tcW w:w="66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</w:t>
            </w:r>
          </w:p>
        </w:tc>
        <w:tc>
          <w:tcPr>
            <w:tcW w:w="66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</w:t>
            </w:r>
          </w:p>
        </w:tc>
        <w:tc>
          <w:tcPr>
            <w:tcW w:w="780" w:type="dxa"/>
          </w:tcPr>
          <w:p w:rsidR="0060033D" w:rsidRDefault="00563771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 xml:space="preserve">Нехлорирани моторни,смазочни и </w:t>
            </w:r>
            <w:r w:rsidRPr="008A4FFA">
              <w:rPr>
                <w:sz w:val="18"/>
                <w:szCs w:val="18"/>
              </w:rPr>
              <w:lastRenderedPageBreak/>
              <w:t>масла за зъбни предавки на минерална основа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lastRenderedPageBreak/>
              <w:t>-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3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81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lastRenderedPageBreak/>
              <w:t xml:space="preserve">Опаковки,съдържащи остатъци от опасни вещества или замърсени с опасни вещества 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3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81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Абсорбенти,филтърниматериали/включително маслени филтри,неупоменати другаде/кърпи за изтриване и предпазни работни облекла,замърсени с опасни вещества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  <w:lang w:val="en-US"/>
              </w:rPr>
            </w:pPr>
            <w:r w:rsidRPr="008A4FF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A4FFA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10" w:type="dxa"/>
          </w:tcPr>
          <w:p w:rsidR="002E4847" w:rsidRPr="00524B98" w:rsidRDefault="00942729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942729" w:rsidRDefault="00942729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</w:t>
            </w:r>
          </w:p>
        </w:tc>
        <w:tc>
          <w:tcPr>
            <w:tcW w:w="78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Неорганични отпадъци,съдържащи опасни вещества</w:t>
            </w:r>
            <w:r w:rsidR="0060033D">
              <w:rPr>
                <w:sz w:val="18"/>
                <w:szCs w:val="18"/>
              </w:rPr>
              <w:t>/бракувани химикали/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3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81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lang w:val="en-US"/>
              </w:rPr>
            </w:pPr>
            <w:r w:rsidRPr="008A4FFA">
              <w:rPr>
                <w:rFonts w:ascii="Arial" w:hAnsi="Arial"/>
                <w:lang w:val="en-US"/>
              </w:rPr>
              <w:t>-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Оловни акумулаторни батерии</w:t>
            </w:r>
          </w:p>
        </w:tc>
        <w:tc>
          <w:tcPr>
            <w:tcW w:w="720" w:type="dxa"/>
          </w:tcPr>
          <w:p w:rsidR="002E4847" w:rsidRPr="00E97DE6" w:rsidRDefault="00E97DE6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7DE6">
              <w:rPr>
                <w:rFonts w:ascii="Arial" w:hAnsi="Arial"/>
                <w:sz w:val="16"/>
                <w:szCs w:val="16"/>
              </w:rPr>
              <w:t>4,578</w:t>
            </w:r>
          </w:p>
        </w:tc>
        <w:tc>
          <w:tcPr>
            <w:tcW w:w="660" w:type="dxa"/>
          </w:tcPr>
          <w:p w:rsidR="002E4847" w:rsidRPr="00E97DE6" w:rsidRDefault="00E97DE6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7DE6">
              <w:rPr>
                <w:rFonts w:ascii="Arial" w:hAnsi="Arial"/>
                <w:sz w:val="16"/>
                <w:szCs w:val="16"/>
              </w:rPr>
              <w:t>7,016</w:t>
            </w:r>
          </w:p>
        </w:tc>
        <w:tc>
          <w:tcPr>
            <w:tcW w:w="720" w:type="dxa"/>
          </w:tcPr>
          <w:p w:rsidR="002E4847" w:rsidRPr="00E97DE6" w:rsidRDefault="00E97DE6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7DE6">
              <w:rPr>
                <w:rFonts w:ascii="Arial" w:hAnsi="Arial"/>
                <w:sz w:val="16"/>
                <w:szCs w:val="16"/>
              </w:rPr>
              <w:t>3,344</w:t>
            </w:r>
          </w:p>
        </w:tc>
        <w:tc>
          <w:tcPr>
            <w:tcW w:w="630" w:type="dxa"/>
          </w:tcPr>
          <w:p w:rsidR="002E4847" w:rsidRPr="00E97DE6" w:rsidRDefault="00E97DE6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7DE6">
              <w:rPr>
                <w:rFonts w:ascii="Arial" w:hAnsi="Arial"/>
                <w:sz w:val="16"/>
                <w:szCs w:val="16"/>
              </w:rPr>
              <w:t>5,184</w:t>
            </w:r>
          </w:p>
        </w:tc>
        <w:tc>
          <w:tcPr>
            <w:tcW w:w="810" w:type="dxa"/>
          </w:tcPr>
          <w:p w:rsidR="002E4847" w:rsidRPr="00E97DE6" w:rsidRDefault="00E97DE6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7DE6">
              <w:rPr>
                <w:rFonts w:ascii="Arial" w:hAnsi="Arial"/>
                <w:sz w:val="16"/>
                <w:szCs w:val="16"/>
              </w:rPr>
              <w:t>2,0</w:t>
            </w:r>
          </w:p>
        </w:tc>
        <w:tc>
          <w:tcPr>
            <w:tcW w:w="720" w:type="dxa"/>
          </w:tcPr>
          <w:p w:rsidR="002E4847" w:rsidRPr="00E97DE6" w:rsidRDefault="00E97DE6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7DE6">
              <w:rPr>
                <w:rFonts w:ascii="Arial" w:hAnsi="Arial"/>
                <w:sz w:val="16"/>
                <w:szCs w:val="16"/>
              </w:rPr>
              <w:t>4,0</w:t>
            </w:r>
          </w:p>
        </w:tc>
        <w:tc>
          <w:tcPr>
            <w:tcW w:w="720" w:type="dxa"/>
          </w:tcPr>
          <w:p w:rsidR="002E4847" w:rsidRPr="00E97DE6" w:rsidRDefault="00E97DE6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7DE6">
              <w:rPr>
                <w:rFonts w:ascii="Arial" w:hAnsi="Arial"/>
                <w:sz w:val="16"/>
                <w:szCs w:val="16"/>
              </w:rPr>
              <w:t>1,128</w:t>
            </w:r>
          </w:p>
        </w:tc>
        <w:tc>
          <w:tcPr>
            <w:tcW w:w="780" w:type="dxa"/>
          </w:tcPr>
          <w:p w:rsidR="002E4847" w:rsidRPr="00E97DE6" w:rsidRDefault="00E97DE6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7DE6">
              <w:rPr>
                <w:rFonts w:ascii="Arial" w:hAnsi="Arial"/>
                <w:sz w:val="16"/>
                <w:szCs w:val="16"/>
              </w:rPr>
              <w:t>4,43</w:t>
            </w:r>
          </w:p>
        </w:tc>
        <w:tc>
          <w:tcPr>
            <w:tcW w:w="720" w:type="dxa"/>
          </w:tcPr>
          <w:p w:rsidR="002E4847" w:rsidRPr="00E97DE6" w:rsidRDefault="00E97DE6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7DE6">
              <w:rPr>
                <w:rFonts w:ascii="Arial" w:hAnsi="Arial"/>
                <w:sz w:val="16"/>
                <w:szCs w:val="16"/>
              </w:rPr>
              <w:t>4,0</w:t>
            </w:r>
          </w:p>
        </w:tc>
        <w:tc>
          <w:tcPr>
            <w:tcW w:w="660" w:type="dxa"/>
          </w:tcPr>
          <w:p w:rsidR="002E4847" w:rsidRPr="00E97DE6" w:rsidRDefault="00E97DE6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7DE6">
              <w:rPr>
                <w:rFonts w:ascii="Arial" w:hAnsi="Arial"/>
                <w:sz w:val="16"/>
                <w:szCs w:val="16"/>
              </w:rPr>
              <w:t>11,634</w:t>
            </w:r>
          </w:p>
        </w:tc>
        <w:tc>
          <w:tcPr>
            <w:tcW w:w="660" w:type="dxa"/>
          </w:tcPr>
          <w:p w:rsidR="002E4847" w:rsidRPr="00E97DE6" w:rsidRDefault="00E97DE6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7DE6">
              <w:rPr>
                <w:rFonts w:ascii="Arial" w:hAnsi="Arial"/>
                <w:sz w:val="16"/>
                <w:szCs w:val="16"/>
              </w:rPr>
              <w:t>5,58</w:t>
            </w:r>
          </w:p>
        </w:tc>
        <w:tc>
          <w:tcPr>
            <w:tcW w:w="780" w:type="dxa"/>
          </w:tcPr>
          <w:p w:rsidR="002E4847" w:rsidRPr="00E97DE6" w:rsidRDefault="00E97DE6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7DE6">
              <w:rPr>
                <w:rFonts w:ascii="Arial" w:hAnsi="Arial"/>
                <w:sz w:val="16"/>
                <w:szCs w:val="16"/>
              </w:rPr>
              <w:t>4,138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Утайки, съдържащи опасни вещества от други видове пречистване на промишлени отпадъчни води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8952BD" w:rsidRDefault="002E4847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A4FFA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2E4847" w:rsidRPr="00942729" w:rsidRDefault="00942729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4847" w:rsidRPr="008A4FFA" w:rsidRDefault="002E4847" w:rsidP="0094272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</w:t>
            </w:r>
            <w:r w:rsidR="0094272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2E4847" w:rsidRPr="00942729" w:rsidRDefault="00942729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0,3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A4FFA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Флуорисцентни тръби и други отпадъци ,съдържащи живак</w:t>
            </w:r>
          </w:p>
        </w:tc>
        <w:tc>
          <w:tcPr>
            <w:tcW w:w="720" w:type="dxa"/>
          </w:tcPr>
          <w:p w:rsidR="002E4847" w:rsidRPr="00EF75B5" w:rsidRDefault="00EF75B5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F75B5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2E4847" w:rsidRPr="00EF75B5" w:rsidRDefault="00EF75B5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F75B5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E4847" w:rsidRPr="00EF75B5" w:rsidRDefault="00EF75B5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F75B5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2E4847" w:rsidRPr="00EF75B5" w:rsidRDefault="00EF75B5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F75B5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2E4847" w:rsidRPr="008952BD" w:rsidRDefault="00EF75B5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E4847" w:rsidRPr="00EF75B5" w:rsidRDefault="00EF75B5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F75B5">
              <w:rPr>
                <w:rFonts w:ascii="Arial" w:hAnsi="Arial"/>
                <w:sz w:val="16"/>
                <w:szCs w:val="16"/>
              </w:rPr>
              <w:t>0,002</w:t>
            </w:r>
          </w:p>
        </w:tc>
        <w:tc>
          <w:tcPr>
            <w:tcW w:w="720" w:type="dxa"/>
          </w:tcPr>
          <w:p w:rsidR="002E4847" w:rsidRPr="00EF75B5" w:rsidRDefault="00EF75B5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F75B5">
              <w:rPr>
                <w:rFonts w:ascii="Arial" w:hAnsi="Arial"/>
                <w:sz w:val="16"/>
                <w:szCs w:val="16"/>
              </w:rPr>
              <w:t>0,003</w:t>
            </w:r>
          </w:p>
        </w:tc>
        <w:tc>
          <w:tcPr>
            <w:tcW w:w="780" w:type="dxa"/>
          </w:tcPr>
          <w:p w:rsidR="002E4847" w:rsidRPr="00EF75B5" w:rsidRDefault="00EF75B5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F75B5">
              <w:rPr>
                <w:rFonts w:ascii="Arial" w:hAnsi="Arial"/>
                <w:sz w:val="16"/>
                <w:szCs w:val="16"/>
              </w:rPr>
              <w:t>0,002</w:t>
            </w:r>
          </w:p>
        </w:tc>
        <w:tc>
          <w:tcPr>
            <w:tcW w:w="720" w:type="dxa"/>
          </w:tcPr>
          <w:p w:rsidR="002E4847" w:rsidRPr="00EF75B5" w:rsidRDefault="00EF75B5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F75B5">
              <w:rPr>
                <w:rFonts w:ascii="Arial" w:hAnsi="Arial"/>
                <w:sz w:val="16"/>
                <w:szCs w:val="16"/>
              </w:rPr>
              <w:t>0,005</w:t>
            </w:r>
          </w:p>
        </w:tc>
        <w:tc>
          <w:tcPr>
            <w:tcW w:w="660" w:type="dxa"/>
          </w:tcPr>
          <w:p w:rsidR="002E4847" w:rsidRPr="00EF75B5" w:rsidRDefault="00EF75B5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F75B5">
              <w:rPr>
                <w:rFonts w:ascii="Arial" w:hAnsi="Arial"/>
                <w:sz w:val="16"/>
                <w:szCs w:val="16"/>
              </w:rPr>
              <w:t>0,002</w:t>
            </w:r>
          </w:p>
        </w:tc>
        <w:tc>
          <w:tcPr>
            <w:tcW w:w="660" w:type="dxa"/>
          </w:tcPr>
          <w:p w:rsidR="002E4847" w:rsidRPr="00EF75B5" w:rsidRDefault="00EF75B5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F75B5">
              <w:rPr>
                <w:rFonts w:ascii="Arial" w:hAnsi="Arial"/>
                <w:sz w:val="16"/>
                <w:szCs w:val="16"/>
              </w:rPr>
              <w:t>0,003</w:t>
            </w:r>
          </w:p>
        </w:tc>
        <w:tc>
          <w:tcPr>
            <w:tcW w:w="780" w:type="dxa"/>
          </w:tcPr>
          <w:p w:rsidR="002E4847" w:rsidRPr="00EF75B5" w:rsidRDefault="00EF75B5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F75B5">
              <w:rPr>
                <w:rFonts w:ascii="Arial" w:hAnsi="Arial"/>
                <w:sz w:val="16"/>
                <w:szCs w:val="16"/>
              </w:rPr>
              <w:t>0,003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>Смесени отпадъци от строителство и събаряне , различни от упоменатите в 17 09 01 , 17 09 02 и 17 09 03</w:t>
            </w:r>
          </w:p>
        </w:tc>
        <w:tc>
          <w:tcPr>
            <w:tcW w:w="7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</w:tcPr>
          <w:p w:rsidR="002E4847" w:rsidRPr="00EF75B5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2E4847" w:rsidRPr="00EF75B5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:rsidR="002E4847" w:rsidRPr="00EF75B5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810" w:type="dxa"/>
          </w:tcPr>
          <w:p w:rsidR="002E4847" w:rsidRPr="00EF75B5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2E4847" w:rsidRPr="008A4FFA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2E4847" w:rsidRPr="008A4FFA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780" w:type="dxa"/>
          </w:tcPr>
          <w:p w:rsidR="002E4847" w:rsidRPr="008952BD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2E4847" w:rsidRPr="00EF75B5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660" w:type="dxa"/>
          </w:tcPr>
          <w:p w:rsidR="002E4847" w:rsidRPr="008A4FFA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8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A4FFA">
              <w:rPr>
                <w:rFonts w:ascii="Arial" w:hAnsi="Arial"/>
                <w:sz w:val="18"/>
                <w:szCs w:val="18"/>
                <w:lang w:val="en-US"/>
              </w:rPr>
              <w:t>-</w:t>
            </w:r>
          </w:p>
        </w:tc>
      </w:tr>
      <w:tr w:rsidR="002E4847" w:rsidRPr="008A4FFA" w:rsidTr="0060033D">
        <w:tc>
          <w:tcPr>
            <w:tcW w:w="2040" w:type="dxa"/>
          </w:tcPr>
          <w:p w:rsidR="002E4847" w:rsidRPr="008A4FFA" w:rsidRDefault="002E4847" w:rsidP="00AC40FC">
            <w:pPr>
              <w:jc w:val="center"/>
              <w:rPr>
                <w:sz w:val="18"/>
                <w:szCs w:val="18"/>
              </w:rPr>
            </w:pPr>
            <w:r w:rsidRPr="008A4FFA">
              <w:rPr>
                <w:sz w:val="18"/>
                <w:szCs w:val="18"/>
              </w:rPr>
              <w:t xml:space="preserve">Смесени битови отпадъци </w:t>
            </w:r>
          </w:p>
        </w:tc>
        <w:tc>
          <w:tcPr>
            <w:tcW w:w="720" w:type="dxa"/>
          </w:tcPr>
          <w:p w:rsidR="002E4847" w:rsidRPr="008952BD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3,6</w:t>
            </w:r>
          </w:p>
        </w:tc>
        <w:tc>
          <w:tcPr>
            <w:tcW w:w="660" w:type="dxa"/>
          </w:tcPr>
          <w:p w:rsidR="002E4847" w:rsidRPr="008952BD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6,3</w:t>
            </w:r>
          </w:p>
        </w:tc>
        <w:tc>
          <w:tcPr>
            <w:tcW w:w="720" w:type="dxa"/>
          </w:tcPr>
          <w:p w:rsidR="002E4847" w:rsidRPr="008952BD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1,25</w:t>
            </w:r>
          </w:p>
        </w:tc>
        <w:tc>
          <w:tcPr>
            <w:tcW w:w="630" w:type="dxa"/>
          </w:tcPr>
          <w:p w:rsidR="002E4847" w:rsidRPr="008952BD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1,1</w:t>
            </w:r>
          </w:p>
        </w:tc>
        <w:tc>
          <w:tcPr>
            <w:tcW w:w="810" w:type="dxa"/>
          </w:tcPr>
          <w:p w:rsidR="002E4847" w:rsidRPr="008952BD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1,1</w:t>
            </w:r>
          </w:p>
        </w:tc>
        <w:tc>
          <w:tcPr>
            <w:tcW w:w="720" w:type="dxa"/>
          </w:tcPr>
          <w:p w:rsidR="002E4847" w:rsidRPr="008A4FFA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1,35</w:t>
            </w:r>
          </w:p>
        </w:tc>
        <w:tc>
          <w:tcPr>
            <w:tcW w:w="720" w:type="dxa"/>
          </w:tcPr>
          <w:p w:rsidR="002E4847" w:rsidRPr="00935E9A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1,85</w:t>
            </w:r>
          </w:p>
        </w:tc>
        <w:tc>
          <w:tcPr>
            <w:tcW w:w="780" w:type="dxa"/>
          </w:tcPr>
          <w:p w:rsidR="002E4847" w:rsidRPr="008A4FFA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2,1</w:t>
            </w:r>
          </w:p>
        </w:tc>
        <w:tc>
          <w:tcPr>
            <w:tcW w:w="720" w:type="dxa"/>
          </w:tcPr>
          <w:p w:rsidR="002E4847" w:rsidRPr="00935E9A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0,85</w:t>
            </w:r>
          </w:p>
        </w:tc>
        <w:tc>
          <w:tcPr>
            <w:tcW w:w="660" w:type="dxa"/>
          </w:tcPr>
          <w:p w:rsidR="002E4847" w:rsidRPr="00935E9A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1,35</w:t>
            </w:r>
          </w:p>
        </w:tc>
        <w:tc>
          <w:tcPr>
            <w:tcW w:w="660" w:type="dxa"/>
          </w:tcPr>
          <w:p w:rsidR="002E4847" w:rsidRPr="00935E9A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1,9</w:t>
            </w:r>
          </w:p>
        </w:tc>
        <w:tc>
          <w:tcPr>
            <w:tcW w:w="780" w:type="dxa"/>
          </w:tcPr>
          <w:p w:rsidR="002E4847" w:rsidRPr="008A4FFA" w:rsidRDefault="00EF75B5" w:rsidP="00AC40F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0,9</w:t>
            </w:r>
          </w:p>
        </w:tc>
      </w:tr>
    </w:tbl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9623EE">
        <w:rPr>
          <w:rFonts w:ascii="Arial" w:hAnsi="Arial"/>
          <w:color w:val="000000"/>
        </w:rPr>
        <w:t>През 20</w:t>
      </w:r>
      <w:r>
        <w:rPr>
          <w:rFonts w:ascii="Arial" w:hAnsi="Arial"/>
          <w:color w:val="000000"/>
        </w:rPr>
        <w:t>1</w:t>
      </w:r>
      <w:r w:rsidR="0060033D">
        <w:rPr>
          <w:rFonts w:ascii="Arial" w:hAnsi="Arial"/>
          <w:color w:val="000000"/>
        </w:rPr>
        <w:t>2</w:t>
      </w:r>
      <w:r w:rsidRPr="009623EE">
        <w:rPr>
          <w:rFonts w:ascii="Arial" w:hAnsi="Arial"/>
          <w:color w:val="000000"/>
        </w:rPr>
        <w:t xml:space="preserve"> г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>:</w:t>
      </w:r>
    </w:p>
    <w:p w:rsidR="00353E76" w:rsidRPr="00353E76" w:rsidRDefault="00353E76" w:rsidP="002E4847">
      <w:pPr>
        <w:widowControl w:val="0"/>
        <w:numPr>
          <w:ilvl w:val="0"/>
          <w:numId w:val="8"/>
        </w:numPr>
        <w:tabs>
          <w:tab w:val="num" w:pos="900"/>
          <w:tab w:val="left" w:pos="102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периодична оценка 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съответствието на нормите за ефективност при образуването на отпадъци с определените в разрешителното,</w:t>
      </w:r>
      <w:r w:rsidRPr="00353E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установяване </w:t>
      </w:r>
      <w:r w:rsidRPr="0074450B">
        <w:rPr>
          <w:rFonts w:ascii="Arial" w:hAnsi="Arial" w:cs="Arial"/>
        </w:rPr>
        <w:t>на причините за  несъответствия и предприемане на коригиращи действия</w:t>
      </w:r>
    </w:p>
    <w:p w:rsidR="002E4847" w:rsidRPr="0074450B" w:rsidRDefault="002E4847" w:rsidP="002E4847">
      <w:pPr>
        <w:widowControl w:val="0"/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Съгласно КР е необходимо да следим количе</w:t>
      </w:r>
      <w:r w:rsidR="00353E76">
        <w:rPr>
          <w:rFonts w:ascii="Arial" w:hAnsi="Arial" w:cs="Arial"/>
        </w:rPr>
        <w:t>ствата за единица продукт само з</w:t>
      </w:r>
      <w:r w:rsidRPr="0074450B">
        <w:rPr>
          <w:rFonts w:ascii="Arial" w:hAnsi="Arial" w:cs="Arial"/>
        </w:rPr>
        <w:t>а</w:t>
      </w:r>
      <w:r w:rsidR="00353E76">
        <w:rPr>
          <w:rFonts w:ascii="Arial" w:hAnsi="Arial" w:cs="Arial"/>
        </w:rPr>
        <w:t xml:space="preserve"> отпадък 10 10 11* Други частици,съдържащи опасни вещества/шлака/</w:t>
      </w:r>
      <w:r w:rsidRPr="0074450B">
        <w:rPr>
          <w:rFonts w:ascii="Arial" w:hAnsi="Arial" w:cs="Arial"/>
        </w:rPr>
        <w:t xml:space="preserve"> .</w:t>
      </w:r>
    </w:p>
    <w:p w:rsidR="002E4847" w:rsidRPr="0074450B" w:rsidRDefault="002E4847" w:rsidP="002E4847">
      <w:pPr>
        <w:widowControl w:val="0"/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Pr="0074450B">
        <w:rPr>
          <w:rFonts w:ascii="Arial" w:hAnsi="Arial" w:cs="Arial"/>
        </w:rPr>
        <w:t>отчетния период са направени дв</w:t>
      </w:r>
      <w:r>
        <w:rPr>
          <w:rFonts w:ascii="Arial" w:hAnsi="Arial" w:cs="Arial"/>
        </w:rPr>
        <w:t>анадесет</w:t>
      </w:r>
      <w:r w:rsidRPr="0074450B">
        <w:rPr>
          <w:rFonts w:ascii="Arial" w:hAnsi="Arial" w:cs="Arial"/>
        </w:rPr>
        <w:t xml:space="preserve"> оценки на количеството образувани </w:t>
      </w:r>
      <w:r>
        <w:rPr>
          <w:rFonts w:ascii="Arial" w:hAnsi="Arial" w:cs="Arial"/>
        </w:rPr>
        <w:t xml:space="preserve">отпадъци </w:t>
      </w:r>
      <w:r w:rsidRPr="0074450B">
        <w:rPr>
          <w:rFonts w:ascii="Arial" w:hAnsi="Arial" w:cs="Arial"/>
        </w:rPr>
        <w:t>при производството на единица продукт .</w:t>
      </w:r>
    </w:p>
    <w:p w:rsidR="002E4847" w:rsidRPr="0074450B" w:rsidRDefault="002E4847" w:rsidP="002E4847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lastRenderedPageBreak/>
        <w:t xml:space="preserve"> </w:t>
      </w:r>
    </w:p>
    <w:tbl>
      <w:tblPr>
        <w:tblW w:w="98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43"/>
        <w:gridCol w:w="1309"/>
        <w:gridCol w:w="1309"/>
        <w:gridCol w:w="1496"/>
        <w:gridCol w:w="1309"/>
        <w:gridCol w:w="1134"/>
      </w:tblGrid>
      <w:tr w:rsidR="002E4847" w:rsidRPr="0074450B" w:rsidTr="00AC40FC">
        <w:trPr>
          <w:cantSplit/>
          <w:jc w:val="center"/>
        </w:trPr>
        <w:tc>
          <w:tcPr>
            <w:tcW w:w="3243" w:type="dxa"/>
            <w:vMerge w:val="restart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Отпадък</w:t>
            </w:r>
          </w:p>
        </w:tc>
        <w:tc>
          <w:tcPr>
            <w:tcW w:w="1309" w:type="dxa"/>
            <w:vMerge w:val="restart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Код</w:t>
            </w:r>
          </w:p>
        </w:tc>
        <w:tc>
          <w:tcPr>
            <w:tcW w:w="2805" w:type="dxa"/>
            <w:gridSpan w:val="2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Количество</w:t>
            </w:r>
          </w:p>
          <w:p w:rsidR="002E4847" w:rsidRPr="0074450B" w:rsidRDefault="002E4847" w:rsidP="00353E76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съгласно КР №144</w:t>
            </w:r>
            <w:r w:rsidR="00353E76">
              <w:rPr>
                <w:rFonts w:ascii="Arial" w:hAnsi="Arial"/>
                <w:b/>
              </w:rPr>
              <w:t>-Н1-И0-А1</w:t>
            </w:r>
            <w:r w:rsidRPr="0074450B">
              <w:rPr>
                <w:rFonts w:ascii="Arial" w:hAnsi="Arial"/>
                <w:b/>
              </w:rPr>
              <w:t>/20</w:t>
            </w:r>
            <w:r w:rsidR="00353E76">
              <w:rPr>
                <w:rFonts w:ascii="Arial" w:hAnsi="Arial"/>
                <w:b/>
              </w:rPr>
              <w:t>12</w:t>
            </w:r>
            <w:r w:rsidRPr="0074450B">
              <w:rPr>
                <w:rFonts w:ascii="Arial" w:hAnsi="Arial"/>
                <w:b/>
              </w:rPr>
              <w:t xml:space="preserve"> г.</w:t>
            </w:r>
          </w:p>
        </w:tc>
        <w:tc>
          <w:tcPr>
            <w:tcW w:w="2443" w:type="dxa"/>
            <w:gridSpan w:val="2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Количество</w:t>
            </w:r>
          </w:p>
          <w:p w:rsidR="002E4847" w:rsidRPr="0074450B" w:rsidRDefault="002E4847" w:rsidP="00353E76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за 20</w:t>
            </w:r>
            <w:r>
              <w:rPr>
                <w:rFonts w:ascii="Arial" w:hAnsi="Arial"/>
                <w:b/>
              </w:rPr>
              <w:t>1</w:t>
            </w:r>
            <w:r w:rsidR="00353E76">
              <w:rPr>
                <w:rFonts w:ascii="Arial" w:hAnsi="Arial"/>
                <w:b/>
              </w:rPr>
              <w:t>2</w:t>
            </w:r>
            <w:r w:rsidRPr="0074450B">
              <w:rPr>
                <w:rFonts w:ascii="Arial" w:hAnsi="Arial"/>
                <w:b/>
              </w:rPr>
              <w:t xml:space="preserve"> г.</w:t>
            </w:r>
          </w:p>
        </w:tc>
      </w:tr>
      <w:tr w:rsidR="002E4847" w:rsidRPr="0074450B" w:rsidTr="00AC40FC">
        <w:trPr>
          <w:cantSplit/>
          <w:jc w:val="center"/>
        </w:trPr>
        <w:tc>
          <w:tcPr>
            <w:tcW w:w="3243" w:type="dxa"/>
            <w:vMerge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9" w:type="dxa"/>
            <w:vMerge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9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t/t продукт</w:t>
            </w:r>
          </w:p>
        </w:tc>
        <w:tc>
          <w:tcPr>
            <w:tcW w:w="1496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t/y</w:t>
            </w:r>
          </w:p>
        </w:tc>
        <w:tc>
          <w:tcPr>
            <w:tcW w:w="1309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t/t продукт</w:t>
            </w:r>
          </w:p>
        </w:tc>
        <w:tc>
          <w:tcPr>
            <w:tcW w:w="1134" w:type="dxa"/>
          </w:tcPr>
          <w:p w:rsidR="002E4847" w:rsidRPr="0074450B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74450B">
              <w:rPr>
                <w:rFonts w:ascii="Arial" w:hAnsi="Arial"/>
                <w:b/>
              </w:rPr>
              <w:t>t/y</w:t>
            </w:r>
          </w:p>
        </w:tc>
      </w:tr>
      <w:tr w:rsidR="002E4847" w:rsidRPr="0074450B" w:rsidTr="00AC40FC">
        <w:trPr>
          <w:cantSplit/>
          <w:jc w:val="center"/>
        </w:trPr>
        <w:tc>
          <w:tcPr>
            <w:tcW w:w="3243" w:type="dxa"/>
          </w:tcPr>
          <w:p w:rsidR="002E4847" w:rsidRPr="00353E76" w:rsidRDefault="00353E76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E76">
              <w:rPr>
                <w:rFonts w:ascii="Arial" w:hAnsi="Arial" w:cs="Arial"/>
                <w:sz w:val="18"/>
                <w:szCs w:val="18"/>
              </w:rPr>
              <w:t>Други частици,съдържащи опасни вещества/шлака/</w:t>
            </w:r>
          </w:p>
        </w:tc>
        <w:tc>
          <w:tcPr>
            <w:tcW w:w="1309" w:type="dxa"/>
          </w:tcPr>
          <w:p w:rsidR="002E4847" w:rsidRPr="009623EE" w:rsidRDefault="00353E76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10 11*</w:t>
            </w:r>
          </w:p>
        </w:tc>
        <w:tc>
          <w:tcPr>
            <w:tcW w:w="1309" w:type="dxa"/>
          </w:tcPr>
          <w:p w:rsidR="002E4847" w:rsidRPr="009623EE" w:rsidRDefault="00353E76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  <w:r w:rsidR="002E4847" w:rsidRPr="009623E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6" w:type="dxa"/>
          </w:tcPr>
          <w:p w:rsidR="002E4847" w:rsidRPr="009623EE" w:rsidRDefault="00353E76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2E4847" w:rsidRPr="009623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E4847" w:rsidRPr="009623EE" w:rsidRDefault="00353E76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134" w:type="dxa"/>
          </w:tcPr>
          <w:p w:rsidR="002E4847" w:rsidRPr="009623EE" w:rsidRDefault="00353E76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83,54</w:t>
            </w:r>
          </w:p>
        </w:tc>
      </w:tr>
    </w:tbl>
    <w:p w:rsidR="002E4847" w:rsidRPr="0074450B" w:rsidRDefault="002E4847" w:rsidP="002E4847">
      <w:pPr>
        <w:jc w:val="both"/>
        <w:rPr>
          <w:rFonts w:ascii="Arial" w:hAnsi="Arial"/>
          <w:b/>
        </w:rPr>
      </w:pPr>
    </w:p>
    <w:p w:rsidR="002E4847" w:rsidRDefault="006F0A57" w:rsidP="002E4847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Количеството на </w:t>
      </w:r>
      <w:r w:rsidR="002E4847" w:rsidRPr="0074450B">
        <w:rPr>
          <w:rFonts w:ascii="Arial" w:hAnsi="Arial"/>
          <w:b/>
        </w:rPr>
        <w:t>отпадъци</w:t>
      </w:r>
      <w:r>
        <w:rPr>
          <w:rFonts w:ascii="Arial" w:hAnsi="Arial"/>
          <w:b/>
        </w:rPr>
        <w:t>те</w:t>
      </w:r>
      <w:r w:rsidR="002E4847" w:rsidRPr="0074450B">
        <w:rPr>
          <w:rFonts w:ascii="Arial" w:hAnsi="Arial"/>
          <w:b/>
        </w:rPr>
        <w:t xml:space="preserve"> , генерирани през 20</w:t>
      </w:r>
      <w:r w:rsidR="002E4847">
        <w:rPr>
          <w:rFonts w:ascii="Arial" w:hAnsi="Arial"/>
          <w:b/>
        </w:rPr>
        <w:t>1</w:t>
      </w:r>
      <w:r w:rsidR="0056756C">
        <w:rPr>
          <w:rFonts w:ascii="Arial" w:hAnsi="Arial"/>
          <w:b/>
        </w:rPr>
        <w:t>2</w:t>
      </w:r>
      <w:r w:rsidR="002E4847" w:rsidRPr="0074450B">
        <w:rPr>
          <w:rFonts w:ascii="Arial" w:hAnsi="Arial"/>
          <w:b/>
        </w:rPr>
        <w:t xml:space="preserve"> г. и количеств</w:t>
      </w:r>
      <w:r w:rsidR="0056756C">
        <w:rPr>
          <w:rFonts w:ascii="Arial" w:hAnsi="Arial"/>
          <w:b/>
        </w:rPr>
        <w:t>о</w:t>
      </w:r>
      <w:r w:rsidR="002E4847" w:rsidRPr="0074450B">
        <w:rPr>
          <w:rFonts w:ascii="Arial" w:hAnsi="Arial"/>
          <w:b/>
        </w:rPr>
        <w:t>т</w:t>
      </w:r>
      <w:r w:rsidR="0056756C">
        <w:rPr>
          <w:rFonts w:ascii="Arial" w:hAnsi="Arial"/>
          <w:b/>
        </w:rPr>
        <w:t>о</w:t>
      </w:r>
      <w:r w:rsidR="002E4847" w:rsidRPr="0074450B">
        <w:rPr>
          <w:rFonts w:ascii="Arial" w:hAnsi="Arial"/>
          <w:b/>
        </w:rPr>
        <w:t xml:space="preserve"> образуван т/т продукт не превишават заложените  в КР №144</w:t>
      </w:r>
      <w:r w:rsidR="0056756C">
        <w:rPr>
          <w:rFonts w:ascii="Arial" w:hAnsi="Arial"/>
          <w:b/>
        </w:rPr>
        <w:t>-</w:t>
      </w:r>
      <w:r w:rsidR="0056756C" w:rsidRPr="0056756C">
        <w:rPr>
          <w:rFonts w:ascii="Arial" w:hAnsi="Arial"/>
          <w:b/>
        </w:rPr>
        <w:t xml:space="preserve"> </w:t>
      </w:r>
      <w:r w:rsidR="0056756C">
        <w:rPr>
          <w:rFonts w:ascii="Arial" w:hAnsi="Arial"/>
          <w:b/>
        </w:rPr>
        <w:t>Н1-И0-А1</w:t>
      </w:r>
      <w:r w:rsidR="0056756C" w:rsidRPr="0074450B">
        <w:rPr>
          <w:rFonts w:ascii="Arial" w:hAnsi="Arial"/>
          <w:b/>
        </w:rPr>
        <w:t>/20</w:t>
      </w:r>
      <w:r w:rsidR="0056756C">
        <w:rPr>
          <w:rFonts w:ascii="Arial" w:hAnsi="Arial"/>
          <w:b/>
        </w:rPr>
        <w:t>12</w:t>
      </w:r>
      <w:r w:rsidR="0056756C" w:rsidRPr="0074450B">
        <w:rPr>
          <w:rFonts w:ascii="Arial" w:hAnsi="Arial"/>
          <w:b/>
        </w:rPr>
        <w:t xml:space="preserve"> г.</w:t>
      </w:r>
      <w:r w:rsidR="002E4847">
        <w:rPr>
          <w:rFonts w:ascii="Arial" w:hAnsi="Arial" w:cs="Arial"/>
          <w:b/>
        </w:rPr>
        <w:t>.</w:t>
      </w:r>
    </w:p>
    <w:p w:rsidR="002E4847" w:rsidRPr="0074450B" w:rsidRDefault="002E4847" w:rsidP="002E4847">
      <w:pPr>
        <w:ind w:firstLine="360"/>
        <w:jc w:val="both"/>
        <w:rPr>
          <w:rFonts w:ascii="Arial" w:hAnsi="Arial"/>
        </w:rPr>
      </w:pPr>
      <w:r w:rsidRPr="009623EE">
        <w:rPr>
          <w:rFonts w:ascii="Arial" w:hAnsi="Arial"/>
          <w:color w:val="000000"/>
        </w:rPr>
        <w:t>През 20</w:t>
      </w:r>
      <w:r>
        <w:rPr>
          <w:rFonts w:ascii="Arial" w:hAnsi="Arial"/>
          <w:color w:val="000000"/>
        </w:rPr>
        <w:t>1</w:t>
      </w:r>
      <w:r w:rsidR="0056756C">
        <w:rPr>
          <w:rFonts w:ascii="Arial" w:hAnsi="Arial"/>
          <w:color w:val="000000"/>
        </w:rPr>
        <w:t>2</w:t>
      </w:r>
      <w:r w:rsidRPr="009623EE">
        <w:rPr>
          <w:rFonts w:ascii="Arial" w:hAnsi="Arial"/>
          <w:color w:val="000000"/>
        </w:rPr>
        <w:t xml:space="preserve"> г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>:</w:t>
      </w:r>
    </w:p>
    <w:p w:rsidR="002E4847" w:rsidRPr="0074450B" w:rsidRDefault="002E4847" w:rsidP="002E4847">
      <w:pPr>
        <w:widowControl w:val="0"/>
        <w:numPr>
          <w:ilvl w:val="0"/>
          <w:numId w:val="8"/>
        </w:numPr>
        <w:tabs>
          <w:tab w:val="clear" w:pos="720"/>
          <w:tab w:val="left" w:pos="54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/>
        </w:rPr>
        <w:tab/>
      </w:r>
      <w:r w:rsidRPr="0074450B">
        <w:rPr>
          <w:rFonts w:ascii="Arial" w:hAnsi="Arial" w:cs="Arial"/>
        </w:rPr>
        <w:t>Инструкция за периодична оценка на съответствието на събирането на отпадъците с условията в разрешителното  , на  причините за установените несъответствия и за предприемане на коригиращи действия.</w:t>
      </w:r>
    </w:p>
    <w:p w:rsidR="002E4847" w:rsidRPr="0074450B" w:rsidRDefault="002E4847" w:rsidP="002E4847">
      <w:p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През отчитания период се </w:t>
      </w:r>
      <w:r>
        <w:rPr>
          <w:rFonts w:ascii="Arial" w:hAnsi="Arial"/>
        </w:rPr>
        <w:t>направени четири</w:t>
      </w:r>
      <w:r w:rsidRPr="0074450B">
        <w:rPr>
          <w:rFonts w:ascii="Arial" w:hAnsi="Arial"/>
        </w:rPr>
        <w:t xml:space="preserve"> оценк</w:t>
      </w:r>
      <w:r>
        <w:rPr>
          <w:rFonts w:ascii="Arial" w:hAnsi="Arial"/>
        </w:rPr>
        <w:t>и</w:t>
      </w:r>
      <w:r w:rsidRPr="0074450B">
        <w:rPr>
          <w:rFonts w:ascii="Arial" w:hAnsi="Arial"/>
        </w:rPr>
        <w:t xml:space="preserve"> на събирането на отпадъците, които се генерират на територията на «СТАРТ»АД с условията на комплексното разрешително.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ab/>
        <w:t xml:space="preserve">При </w:t>
      </w:r>
      <w:r>
        <w:rPr>
          <w:rFonts w:ascii="Arial" w:hAnsi="Arial"/>
        </w:rPr>
        <w:t xml:space="preserve">тях </w:t>
      </w:r>
      <w:r w:rsidRPr="0074450B">
        <w:rPr>
          <w:rFonts w:ascii="Arial" w:hAnsi="Arial"/>
        </w:rPr>
        <w:t>е установ</w:t>
      </w:r>
      <w:r>
        <w:rPr>
          <w:rFonts w:ascii="Arial" w:hAnsi="Arial"/>
        </w:rPr>
        <w:t>ено</w:t>
      </w:r>
      <w:r w:rsidRPr="0074450B">
        <w:rPr>
          <w:rFonts w:ascii="Arial" w:hAnsi="Arial"/>
        </w:rPr>
        <w:t xml:space="preserve"> , че събирането на отпадъците се извършва както следва: </w:t>
      </w:r>
    </w:p>
    <w:p w:rsidR="002E4847" w:rsidRPr="0074450B" w:rsidRDefault="002E4847" w:rsidP="002E484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Отпадъци с наименование и код:</w:t>
      </w:r>
    </w:p>
    <w:p w:rsidR="002E4847" w:rsidRPr="0074450B" w:rsidRDefault="002E4847" w:rsidP="002E4847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Флуоресцентни тръби и други отпадъци , съдържащи живак с код 20 01 21</w:t>
      </w:r>
      <w:r w:rsidRPr="0074450B">
        <w:t>*</w:t>
      </w:r>
    </w:p>
    <w:p w:rsidR="002E4847" w:rsidRDefault="002E4847" w:rsidP="002E4847">
      <w:pPr>
        <w:ind w:left="37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се събират на закрита площадка , оборудвана със съд за счупени лампи</w:t>
      </w:r>
      <w:r>
        <w:rPr>
          <w:rFonts w:ascii="Arial" w:hAnsi="Arial" w:cs="Arial"/>
        </w:rPr>
        <w:t xml:space="preserve"> и наличие на сяра.</w:t>
      </w:r>
    </w:p>
    <w:p w:rsidR="002E4847" w:rsidRPr="0074450B" w:rsidRDefault="002E4847" w:rsidP="002E484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Отпадък с наименование и код:</w:t>
      </w:r>
    </w:p>
    <w:p w:rsidR="002E4847" w:rsidRPr="0074450B" w:rsidRDefault="002E4847" w:rsidP="002E4847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Нехлорирани моторни,смазочни и масла за зъбни предавки на минерална основа с код 13 02 05* </w:t>
      </w:r>
    </w:p>
    <w:p w:rsidR="002E4847" w:rsidRPr="0074450B" w:rsidRDefault="002E4847" w:rsidP="002E4847">
      <w:pPr>
        <w:ind w:left="37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Осигурен е съд /варел/ , невзаимодействащ с маслото , който е затворен.Над съда има поставен надпис “Отработени масла” и надпис с кода и наименованието на отпадъка , съгласно Наредба №3 за класификация на отпадъците.</w:t>
      </w:r>
    </w:p>
    <w:p w:rsidR="002E4847" w:rsidRPr="0074450B" w:rsidRDefault="002E4847" w:rsidP="002E4847">
      <w:pPr>
        <w:ind w:left="37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1D7431">
        <w:rPr>
          <w:rFonts w:ascii="Arial" w:hAnsi="Arial" w:cs="Arial"/>
        </w:rPr>
        <w:t>2</w:t>
      </w:r>
      <w:r w:rsidRPr="0074450B">
        <w:rPr>
          <w:rFonts w:ascii="Arial" w:hAnsi="Arial" w:cs="Arial"/>
        </w:rPr>
        <w:t xml:space="preserve"> г няма генерирани отпадъци от Нехлорирани моторни,смазочни и масла за зъбни предавки на минерална основа.</w:t>
      </w:r>
    </w:p>
    <w:p w:rsidR="002E4847" w:rsidRPr="0074450B" w:rsidRDefault="002E4847" w:rsidP="002E484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1D7431">
        <w:rPr>
          <w:rFonts w:ascii="Arial" w:hAnsi="Arial" w:cs="Arial"/>
        </w:rPr>
        <w:t>2</w:t>
      </w:r>
      <w:r w:rsidRPr="0074450B">
        <w:rPr>
          <w:rFonts w:ascii="Arial" w:hAnsi="Arial" w:cs="Arial"/>
        </w:rPr>
        <w:t xml:space="preserve"> г са генерирани следните опасни отпадъци:</w:t>
      </w:r>
    </w:p>
    <w:p w:rsidR="002E4847" w:rsidRDefault="002E4847" w:rsidP="002E4847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Други частици, съдържащи опасни вещества (шлака ) с код 10.10.11*</w:t>
      </w:r>
    </w:p>
    <w:p w:rsidR="001D7431" w:rsidRDefault="001D7431" w:rsidP="001D7431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Други частици, съдържащи опасни вещества (плочи ) с код 10.10.11*</w:t>
      </w:r>
    </w:p>
    <w:p w:rsidR="001D7431" w:rsidRDefault="001D7431" w:rsidP="001D7431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Други частици, съдържащи опасни вещества ( уши ) с код 10.10.11*</w:t>
      </w:r>
    </w:p>
    <w:p w:rsidR="001D7431" w:rsidRDefault="001D7431" w:rsidP="001D7431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Други частици, съдържащи опасни вещества (</w:t>
      </w:r>
      <w:r>
        <w:rPr>
          <w:rFonts w:ascii="Arial" w:hAnsi="Arial" w:cs="Arial"/>
        </w:rPr>
        <w:t>паста</w:t>
      </w:r>
      <w:r w:rsidRPr="0074450B">
        <w:rPr>
          <w:rFonts w:ascii="Arial" w:hAnsi="Arial" w:cs="Arial"/>
        </w:rPr>
        <w:t xml:space="preserve"> ) с код 10.10.11*</w:t>
      </w:r>
    </w:p>
    <w:p w:rsidR="002E4847" w:rsidRPr="001D7431" w:rsidRDefault="002E4847" w:rsidP="001D7431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1D7431">
        <w:rPr>
          <w:rFonts w:ascii="Arial" w:hAnsi="Arial" w:cs="Arial"/>
        </w:rPr>
        <w:t>Утайки, съдържащи опасни вещества от други видове пречистване на промишлени отпадъчни води</w:t>
      </w:r>
      <w:r w:rsidR="001D7431">
        <w:rPr>
          <w:rFonts w:ascii="Arial" w:hAnsi="Arial" w:cs="Arial"/>
        </w:rPr>
        <w:t xml:space="preserve"> с код 19 08 13*</w:t>
      </w:r>
    </w:p>
    <w:p w:rsidR="002E4847" w:rsidRPr="0074450B" w:rsidRDefault="002E4847" w:rsidP="002E4847">
      <w:pPr>
        <w:ind w:left="37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Те се събират на определените за целта места по производствени участъци в метални контейнери , които имат надпис “Опасен отпадък” и табела с кода и наименованието на отпадъка.</w:t>
      </w:r>
    </w:p>
    <w:p w:rsidR="002E4847" w:rsidRPr="0074450B" w:rsidRDefault="002E4847" w:rsidP="002E4847">
      <w:pPr>
        <w:ind w:left="37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lastRenderedPageBreak/>
        <w:tab/>
        <w:t>Отпадък с наименование и код :</w:t>
      </w:r>
    </w:p>
    <w:p w:rsidR="002E4847" w:rsidRPr="0074450B" w:rsidRDefault="002E4847" w:rsidP="002E4847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Абсорбенти,филтърни</w:t>
      </w:r>
      <w:r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>материали/включително маслени филтри,неупоменати другаде/кърпи за изтриване и предпазни работни облекла,замърсени с опасни вещества се поставя</w:t>
      </w:r>
      <w:r w:rsidR="001D7431">
        <w:rPr>
          <w:rFonts w:ascii="Arial" w:hAnsi="Arial" w:cs="Arial"/>
        </w:rPr>
        <w:t>т</w:t>
      </w:r>
      <w:r w:rsidRPr="0074450B">
        <w:rPr>
          <w:rFonts w:ascii="Arial" w:hAnsi="Arial" w:cs="Arial"/>
        </w:rPr>
        <w:t xml:space="preserve"> върху дървени палети и се опакова</w:t>
      </w:r>
      <w:r w:rsidR="001D7431">
        <w:rPr>
          <w:rFonts w:ascii="Arial" w:hAnsi="Arial" w:cs="Arial"/>
        </w:rPr>
        <w:t>т</w:t>
      </w:r>
      <w:r w:rsidRPr="0074450B">
        <w:rPr>
          <w:rFonts w:ascii="Arial" w:hAnsi="Arial" w:cs="Arial"/>
        </w:rPr>
        <w:t xml:space="preserve"> с найлон , преди транспортирането му за временно съхранение.</w:t>
      </w:r>
    </w:p>
    <w:p w:rsidR="002E4847" w:rsidRPr="0074450B" w:rsidRDefault="002E4847" w:rsidP="001D7431">
      <w:pPr>
        <w:ind w:left="37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За периода не са генерирани следните опасни отпадъци:</w:t>
      </w:r>
    </w:p>
    <w:p w:rsidR="002E4847" w:rsidRPr="0074450B" w:rsidRDefault="002E4847" w:rsidP="002E4847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Опаковки,съдържащи остатъци от опасни вещества или замърсени с опасни вещества - 15 01 10*</w:t>
      </w:r>
    </w:p>
    <w:p w:rsidR="002E4847" w:rsidRPr="0074450B" w:rsidRDefault="002E4847" w:rsidP="002E4847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Неорганични отпадъци,съдържащи опасни вещества - 16 03 03*</w:t>
      </w:r>
    </w:p>
    <w:p w:rsidR="002E4847" w:rsidRPr="0074450B" w:rsidRDefault="002E4847" w:rsidP="002E4847">
      <w:pPr>
        <w:ind w:firstLine="360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Отпадък с наименование и код :</w:t>
      </w:r>
    </w:p>
    <w:p w:rsidR="002E4847" w:rsidRPr="0074450B" w:rsidRDefault="002E4847" w:rsidP="002E4847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Оловни акумулаторни батерии - 16 06 01* се събира в  съдове , които са киселиноустойчиви , имат надпис “Опасен отпадък” и  код и наименование на отпадъка.</w:t>
      </w:r>
    </w:p>
    <w:p w:rsidR="002E4847" w:rsidRPr="0074450B" w:rsidRDefault="002E4847" w:rsidP="002E4847">
      <w:pPr>
        <w:ind w:left="360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На територията на площадката не са приемани отпадъци.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Събирането на отпадъците</w:t>
      </w:r>
      <w:r w:rsidR="00D83C7D">
        <w:rPr>
          <w:rFonts w:ascii="Arial" w:hAnsi="Arial"/>
          <w:b/>
        </w:rPr>
        <w:t>,</w:t>
      </w:r>
      <w:r w:rsidRPr="0074450B">
        <w:rPr>
          <w:rFonts w:ascii="Arial" w:hAnsi="Arial"/>
          <w:b/>
        </w:rPr>
        <w:t xml:space="preserve"> образувани на площадката на “СТАРТ” АД се извършва съгласно изискванията на КР № 144</w:t>
      </w:r>
      <w:r w:rsidR="00D83C7D">
        <w:rPr>
          <w:rFonts w:ascii="Arial" w:hAnsi="Arial"/>
          <w:b/>
        </w:rPr>
        <w:t>-Н1-И0-А1</w:t>
      </w:r>
      <w:r w:rsidRPr="0074450B">
        <w:rPr>
          <w:rFonts w:ascii="Arial" w:hAnsi="Arial"/>
          <w:b/>
        </w:rPr>
        <w:t>/20</w:t>
      </w:r>
      <w:r w:rsidR="00D83C7D">
        <w:rPr>
          <w:rFonts w:ascii="Arial" w:hAnsi="Arial"/>
          <w:b/>
        </w:rPr>
        <w:t>12</w:t>
      </w:r>
      <w:r w:rsidRPr="0074450B">
        <w:rPr>
          <w:rFonts w:ascii="Arial" w:hAnsi="Arial"/>
          <w:b/>
        </w:rPr>
        <w:t xml:space="preserve"> г.</w:t>
      </w:r>
    </w:p>
    <w:p w:rsidR="002E4847" w:rsidRPr="0074450B" w:rsidRDefault="002E4847" w:rsidP="002E4847">
      <w:pPr>
        <w:ind w:firstLine="708"/>
        <w:jc w:val="both"/>
        <w:rPr>
          <w:rFonts w:ascii="Arial" w:hAnsi="Arial"/>
        </w:rPr>
      </w:pPr>
      <w:r w:rsidRPr="009623EE">
        <w:rPr>
          <w:rFonts w:ascii="Arial" w:hAnsi="Arial"/>
          <w:color w:val="000000"/>
        </w:rPr>
        <w:t>През 20</w:t>
      </w:r>
      <w:r w:rsidR="00D83C7D">
        <w:rPr>
          <w:rFonts w:ascii="Arial" w:hAnsi="Arial"/>
          <w:color w:val="000000"/>
        </w:rPr>
        <w:t>12</w:t>
      </w:r>
      <w:r w:rsidRPr="009623EE">
        <w:rPr>
          <w:rFonts w:ascii="Arial" w:hAnsi="Arial"/>
          <w:color w:val="000000"/>
        </w:rPr>
        <w:t xml:space="preserve"> г</w:t>
      </w:r>
      <w:r>
        <w:rPr>
          <w:rFonts w:ascii="Arial" w:hAnsi="Arial"/>
          <w:color w:val="FF0000"/>
        </w:rPr>
        <w:t xml:space="preserve"> 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>:</w:t>
      </w:r>
    </w:p>
    <w:p w:rsidR="002E4847" w:rsidRPr="0074450B" w:rsidRDefault="002E4847" w:rsidP="002E4847">
      <w:pPr>
        <w:widowControl w:val="0"/>
        <w:numPr>
          <w:ilvl w:val="0"/>
          <w:numId w:val="8"/>
        </w:numPr>
        <w:tabs>
          <w:tab w:val="clear" w:pos="720"/>
          <w:tab w:val="left" w:pos="540"/>
        </w:tabs>
        <w:adjustRightInd w:val="0"/>
        <w:spacing w:line="360" w:lineRule="atLeast"/>
        <w:ind w:firstLine="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периодична оценка на съответствието на временното съхранение с условията на разрешителното, на причините за установените несъответствия и за предприемане на коригиращи действия.</w:t>
      </w:r>
    </w:p>
    <w:p w:rsidR="002E4847" w:rsidRPr="0074450B" w:rsidRDefault="002E4847" w:rsidP="002E4847">
      <w:pPr>
        <w:ind w:left="360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За периода е извършена една оценка на временното съхранение.При нея се установи следното:</w:t>
      </w:r>
    </w:p>
    <w:p w:rsidR="002E4847" w:rsidRPr="0074450B" w:rsidRDefault="002E4847" w:rsidP="002E4847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Площадка №1 за опасни отпадъци – има трайна настилка от бетон , ясни надписи “Склад за временно съхраняване на опасни отпадъци” , кодове на отпадъците , които се съхраняват  и е ясно отделена от останалите съоръжения. В момента на проверката бяха съхранени следните отпадъци:</w:t>
      </w:r>
    </w:p>
    <w:p w:rsidR="002E4847" w:rsidRPr="0074450B" w:rsidRDefault="002E4847" w:rsidP="002E4847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Други частици, съдържащи опасни вещества (оловна шлака, бракувани плочи , уши ) – в метални контейнери</w:t>
      </w:r>
    </w:p>
    <w:p w:rsidR="002E4847" w:rsidRPr="0074450B" w:rsidRDefault="002E4847" w:rsidP="002E4847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Органични отпадъци,съдържащи опасни вещества - в метал</w:t>
      </w:r>
      <w:r>
        <w:rPr>
          <w:rFonts w:ascii="Arial" w:hAnsi="Arial" w:cs="Arial"/>
        </w:rPr>
        <w:t>е</w:t>
      </w:r>
      <w:r w:rsidRPr="0074450B">
        <w:rPr>
          <w:rFonts w:ascii="Arial" w:hAnsi="Arial" w:cs="Arial"/>
        </w:rPr>
        <w:t>н палет</w:t>
      </w:r>
    </w:p>
    <w:p w:rsidR="002E4847" w:rsidRPr="0074450B" w:rsidRDefault="002E4847" w:rsidP="002E4847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Абсорбенти , филтърни материали/включително маслени филтри,неупоменати другаде/кърпи за изтриване и предпазни работни облекла,замърсени с опасни вещества – върху дървени палети </w:t>
      </w:r>
      <w:r>
        <w:rPr>
          <w:rFonts w:ascii="Arial" w:hAnsi="Arial" w:cs="Arial"/>
        </w:rPr>
        <w:t xml:space="preserve">, </w:t>
      </w:r>
      <w:r w:rsidRPr="0074450B">
        <w:rPr>
          <w:rFonts w:ascii="Arial" w:hAnsi="Arial" w:cs="Arial"/>
        </w:rPr>
        <w:t>опаковани с найлон</w:t>
      </w:r>
    </w:p>
    <w:p w:rsidR="002E4847" w:rsidRPr="0074450B" w:rsidRDefault="002E4847" w:rsidP="002E4847">
      <w:pPr>
        <w:numPr>
          <w:ilvl w:val="0"/>
          <w:numId w:val="22"/>
        </w:numPr>
        <w:jc w:val="both"/>
        <w:rPr>
          <w:rFonts w:ascii="Arial" w:hAnsi="Arial"/>
        </w:rPr>
      </w:pPr>
      <w:r w:rsidRPr="0074450B">
        <w:rPr>
          <w:rFonts w:ascii="Arial" w:hAnsi="Arial" w:cs="Arial"/>
        </w:rPr>
        <w:t xml:space="preserve">Площадка №2 - </w:t>
      </w:r>
      <w:r w:rsidRPr="0074450B">
        <w:rPr>
          <w:rFonts w:ascii="Arial" w:hAnsi="Arial"/>
        </w:rPr>
        <w:t xml:space="preserve">за временно съхранение на оловни акумулаторни батерии (16.06.01*), площадката е закрита , обозначена е с табела «Негодни за употреба акумулаторни батерии» , има трайна настилка , осигурена е естествена вентилация , съдовете са киселиноустойчиви </w:t>
      </w:r>
    </w:p>
    <w:p w:rsidR="002E4847" w:rsidRPr="0074450B" w:rsidRDefault="002E4847" w:rsidP="002E4847">
      <w:pPr>
        <w:ind w:left="1065"/>
        <w:jc w:val="both"/>
        <w:rPr>
          <w:rFonts w:ascii="Arial" w:hAnsi="Arial"/>
        </w:rPr>
      </w:pPr>
      <w:r w:rsidRPr="0074450B">
        <w:rPr>
          <w:rFonts w:ascii="Arial" w:hAnsi="Arial"/>
        </w:rPr>
        <w:t>.Поставен им е надпис «Негодни за употреба акумулаторни батерии».В помещението има наличие на адсорбент – хидратна вар.</w:t>
      </w:r>
    </w:p>
    <w:p w:rsidR="002E4847" w:rsidRPr="0074450B" w:rsidRDefault="002E4847" w:rsidP="002E4847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Площадка №3 – за </w:t>
      </w:r>
      <w:r w:rsidRPr="0074450B">
        <w:rPr>
          <w:rFonts w:ascii="Arial" w:hAnsi="Arial"/>
        </w:rPr>
        <w:t>временно съхранение на ф</w:t>
      </w:r>
      <w:r w:rsidRPr="0074450B">
        <w:rPr>
          <w:rFonts w:ascii="Arial" w:hAnsi="Arial" w:cs="Arial"/>
        </w:rPr>
        <w:t xml:space="preserve">луоресцентни тръби и други отпадъци , съдържащи живак .Има наличие на сяра .Площадката е </w:t>
      </w:r>
      <w:r w:rsidRPr="0074450B">
        <w:rPr>
          <w:rFonts w:ascii="Arial" w:hAnsi="Arial" w:cs="Arial"/>
        </w:rPr>
        <w:lastRenderedPageBreak/>
        <w:t>закрита , обозначена , има ясни надписи и съд за съхранение на счупени лампи.</w:t>
      </w:r>
    </w:p>
    <w:p w:rsidR="002E4847" w:rsidRPr="0074450B" w:rsidRDefault="002E4847" w:rsidP="002E4847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Площадка №4 – за производствени отпадъци. Състои се от боксове за разделно събиране.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970"/>
        <w:gridCol w:w="1970"/>
        <w:gridCol w:w="1970"/>
        <w:gridCol w:w="1970"/>
      </w:tblGrid>
      <w:tr w:rsidR="002E4847" w:rsidRPr="0074450B" w:rsidTr="00AC40FC">
        <w:tc>
          <w:tcPr>
            <w:tcW w:w="1970" w:type="dxa"/>
          </w:tcPr>
          <w:p w:rsidR="002E4847" w:rsidRPr="0074450B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74450B">
              <w:rPr>
                <w:rFonts w:ascii="Arial" w:hAnsi="Arial" w:cs="Arial"/>
                <w:b/>
              </w:rPr>
              <w:t>№ 5</w:t>
            </w:r>
          </w:p>
        </w:tc>
        <w:tc>
          <w:tcPr>
            <w:tcW w:w="1970" w:type="dxa"/>
          </w:tcPr>
          <w:p w:rsidR="002E4847" w:rsidRPr="0074450B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74450B">
              <w:rPr>
                <w:rFonts w:ascii="Arial" w:hAnsi="Arial" w:cs="Arial"/>
                <w:b/>
              </w:rPr>
              <w:t>№ 4</w:t>
            </w:r>
          </w:p>
        </w:tc>
        <w:tc>
          <w:tcPr>
            <w:tcW w:w="1970" w:type="dxa"/>
          </w:tcPr>
          <w:p w:rsidR="002E4847" w:rsidRPr="0074450B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74450B">
              <w:rPr>
                <w:rFonts w:ascii="Arial" w:hAnsi="Arial" w:cs="Arial"/>
                <w:b/>
              </w:rPr>
              <w:t>№ 3</w:t>
            </w:r>
          </w:p>
        </w:tc>
        <w:tc>
          <w:tcPr>
            <w:tcW w:w="1970" w:type="dxa"/>
          </w:tcPr>
          <w:p w:rsidR="002E4847" w:rsidRPr="0074450B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74450B">
              <w:rPr>
                <w:rFonts w:ascii="Arial" w:hAnsi="Arial" w:cs="Arial"/>
                <w:b/>
              </w:rPr>
              <w:t>№ 2</w:t>
            </w:r>
          </w:p>
        </w:tc>
        <w:tc>
          <w:tcPr>
            <w:tcW w:w="1970" w:type="dxa"/>
          </w:tcPr>
          <w:p w:rsidR="002E4847" w:rsidRPr="0074450B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74450B">
              <w:rPr>
                <w:rFonts w:ascii="Arial" w:hAnsi="Arial" w:cs="Arial"/>
                <w:b/>
              </w:rPr>
              <w:t>№ 1</w:t>
            </w:r>
          </w:p>
        </w:tc>
      </w:tr>
      <w:tr w:rsidR="002E4847" w:rsidRPr="0074450B" w:rsidTr="00AC40FC">
        <w:tc>
          <w:tcPr>
            <w:tcW w:w="1970" w:type="dxa"/>
          </w:tcPr>
          <w:p w:rsidR="002E4847" w:rsidRPr="0074450B" w:rsidRDefault="002E4847" w:rsidP="00AC40FC">
            <w:pPr>
              <w:rPr>
                <w:rFonts w:ascii="Arial" w:hAnsi="Arial" w:cs="Arial"/>
              </w:rPr>
            </w:pPr>
            <w:r w:rsidRPr="0074450B">
              <w:rPr>
                <w:rFonts w:ascii="Arial" w:hAnsi="Arial" w:cs="Arial"/>
              </w:rPr>
              <w:t>Не се използва</w:t>
            </w:r>
          </w:p>
        </w:tc>
        <w:tc>
          <w:tcPr>
            <w:tcW w:w="1970" w:type="dxa"/>
          </w:tcPr>
          <w:p w:rsidR="002E4847" w:rsidRPr="0074450B" w:rsidRDefault="002E4847" w:rsidP="00AC40FC">
            <w:pPr>
              <w:jc w:val="both"/>
              <w:rPr>
                <w:sz w:val="28"/>
              </w:rPr>
            </w:pPr>
            <w:r w:rsidRPr="0074450B">
              <w:rPr>
                <w:rFonts w:ascii="Arial" w:hAnsi="Arial" w:cs="Arial"/>
              </w:rPr>
              <w:t>Метални отпадъци, 125 м</w:t>
            </w:r>
            <w:r w:rsidRPr="0074450B">
              <w:rPr>
                <w:rFonts w:ascii="Arial" w:hAnsi="Arial" w:cs="Arial"/>
                <w:vertAlign w:val="superscript"/>
              </w:rPr>
              <w:t>3</w:t>
            </w:r>
            <w:r w:rsidRPr="0074450B">
              <w:rPr>
                <w:rFonts w:ascii="Arial" w:hAnsi="Arial" w:cs="Arial"/>
              </w:rPr>
              <w:t>,</w:t>
            </w:r>
            <w:r w:rsidRPr="0074450B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2E4847" w:rsidRPr="0074450B" w:rsidRDefault="002E4847" w:rsidP="00AC40FC">
            <w:pPr>
              <w:jc w:val="both"/>
              <w:rPr>
                <w:rFonts w:ascii="Arial" w:hAnsi="Arial" w:cs="Arial"/>
              </w:rPr>
            </w:pPr>
            <w:r w:rsidRPr="0074450B">
              <w:rPr>
                <w:rFonts w:ascii="Arial" w:hAnsi="Arial" w:cs="Arial"/>
              </w:rPr>
              <w:t xml:space="preserve">12 01 01 ; </w:t>
            </w:r>
          </w:p>
          <w:p w:rsidR="002E4847" w:rsidRPr="0074450B" w:rsidRDefault="002E4847" w:rsidP="00933703">
            <w:pPr>
              <w:jc w:val="both"/>
              <w:rPr>
                <w:rFonts w:ascii="Arial" w:hAnsi="Arial" w:cs="Arial"/>
              </w:rPr>
            </w:pPr>
            <w:r w:rsidRPr="0074450B">
              <w:rPr>
                <w:rFonts w:ascii="Arial" w:hAnsi="Arial" w:cs="Arial"/>
              </w:rPr>
              <w:t xml:space="preserve">12 01 03 </w:t>
            </w:r>
          </w:p>
        </w:tc>
        <w:tc>
          <w:tcPr>
            <w:tcW w:w="1970" w:type="dxa"/>
          </w:tcPr>
          <w:p w:rsidR="002E4847" w:rsidRPr="0074450B" w:rsidRDefault="002E4847" w:rsidP="00AC40FC">
            <w:pPr>
              <w:rPr>
                <w:rFonts w:ascii="Arial" w:hAnsi="Arial" w:cs="Arial"/>
                <w:vertAlign w:val="superscript"/>
              </w:rPr>
            </w:pPr>
            <w:r w:rsidRPr="0074450B">
              <w:rPr>
                <w:rFonts w:ascii="Arial" w:hAnsi="Arial" w:cs="Arial"/>
              </w:rPr>
              <w:t>Дървени отпадъци и излезли от употреба гуми, 125 м</w:t>
            </w:r>
            <w:r w:rsidRPr="0074450B">
              <w:rPr>
                <w:rFonts w:ascii="Arial" w:hAnsi="Arial" w:cs="Arial"/>
                <w:vertAlign w:val="superscript"/>
              </w:rPr>
              <w:t>3</w:t>
            </w:r>
          </w:p>
          <w:p w:rsidR="002E4847" w:rsidRPr="0074450B" w:rsidRDefault="002E4847" w:rsidP="00AC40FC">
            <w:pPr>
              <w:pStyle w:val="aa"/>
              <w:spacing w:after="0"/>
              <w:rPr>
                <w:rFonts w:ascii="Arial" w:hAnsi="Arial" w:cs="Arial"/>
                <w:szCs w:val="24"/>
                <w:lang w:val="bg-BG"/>
              </w:rPr>
            </w:pPr>
            <w:r w:rsidRPr="0074450B">
              <w:rPr>
                <w:rFonts w:ascii="Arial" w:hAnsi="Arial" w:cs="Arial"/>
                <w:szCs w:val="24"/>
                <w:lang w:val="bg-BG"/>
              </w:rPr>
              <w:t>15 01 03</w:t>
            </w:r>
          </w:p>
          <w:p w:rsidR="002E4847" w:rsidRPr="0074450B" w:rsidRDefault="002E4847" w:rsidP="00AC40FC">
            <w:pPr>
              <w:rPr>
                <w:rFonts w:ascii="Arial" w:hAnsi="Arial" w:cs="Arial"/>
              </w:rPr>
            </w:pPr>
            <w:r w:rsidRPr="0074450B">
              <w:rPr>
                <w:rFonts w:ascii="Arial" w:hAnsi="Arial" w:cs="Arial"/>
              </w:rPr>
              <w:t xml:space="preserve">16 01 03 </w:t>
            </w:r>
          </w:p>
        </w:tc>
        <w:tc>
          <w:tcPr>
            <w:tcW w:w="1970" w:type="dxa"/>
          </w:tcPr>
          <w:p w:rsidR="002E4847" w:rsidRPr="0074450B" w:rsidRDefault="002E4847" w:rsidP="00AC40FC">
            <w:pPr>
              <w:rPr>
                <w:rFonts w:ascii="Arial" w:hAnsi="Arial" w:cs="Arial"/>
                <w:vertAlign w:val="superscript"/>
              </w:rPr>
            </w:pPr>
            <w:r w:rsidRPr="0074450B">
              <w:rPr>
                <w:rFonts w:ascii="Arial" w:hAnsi="Arial" w:cs="Arial"/>
              </w:rPr>
              <w:t>Пластмасови отпадъци, 58 м</w:t>
            </w:r>
            <w:r w:rsidRPr="0074450B">
              <w:rPr>
                <w:rFonts w:ascii="Arial" w:hAnsi="Arial" w:cs="Arial"/>
                <w:vertAlign w:val="superscript"/>
              </w:rPr>
              <w:t>3</w:t>
            </w:r>
          </w:p>
          <w:p w:rsidR="002E4847" w:rsidRPr="0074450B" w:rsidRDefault="002E4847" w:rsidP="00AC40FC">
            <w:pPr>
              <w:pStyle w:val="aa"/>
              <w:spacing w:after="0"/>
              <w:rPr>
                <w:rFonts w:ascii="Arial" w:hAnsi="Arial" w:cs="Arial"/>
                <w:szCs w:val="24"/>
                <w:lang w:val="bg-BG"/>
              </w:rPr>
            </w:pPr>
            <w:r w:rsidRPr="0074450B">
              <w:rPr>
                <w:rFonts w:ascii="Arial" w:hAnsi="Arial" w:cs="Arial"/>
                <w:szCs w:val="24"/>
                <w:lang w:val="bg-BG"/>
              </w:rPr>
              <w:t>07 02 13</w:t>
            </w:r>
          </w:p>
          <w:p w:rsidR="002E4847" w:rsidRPr="00DE0C78" w:rsidRDefault="002E4847" w:rsidP="00AC40FC">
            <w:pPr>
              <w:rPr>
                <w:rFonts w:ascii="Arial" w:hAnsi="Arial" w:cs="Arial"/>
              </w:rPr>
            </w:pPr>
            <w:r w:rsidRPr="00DE0C78">
              <w:rPr>
                <w:rFonts w:ascii="Arial" w:hAnsi="Arial" w:cs="Arial"/>
              </w:rPr>
              <w:t>19 12 04</w:t>
            </w:r>
          </w:p>
          <w:p w:rsidR="002E4847" w:rsidRPr="0074450B" w:rsidRDefault="002E4847" w:rsidP="00AC40FC">
            <w:pPr>
              <w:rPr>
                <w:rFonts w:ascii="Arial" w:hAnsi="Arial" w:cs="Arial"/>
              </w:rPr>
            </w:pPr>
            <w:r w:rsidRPr="00DE0C78">
              <w:rPr>
                <w:rFonts w:ascii="Arial" w:hAnsi="Arial" w:cs="Arial"/>
              </w:rPr>
              <w:t>19 09 05</w:t>
            </w:r>
          </w:p>
        </w:tc>
        <w:tc>
          <w:tcPr>
            <w:tcW w:w="1970" w:type="dxa"/>
          </w:tcPr>
          <w:p w:rsidR="002E4847" w:rsidRPr="0074450B" w:rsidRDefault="002E4847" w:rsidP="00AC40FC">
            <w:pPr>
              <w:rPr>
                <w:rFonts w:ascii="Arial" w:hAnsi="Arial" w:cs="Arial"/>
                <w:vertAlign w:val="superscript"/>
              </w:rPr>
            </w:pPr>
            <w:r w:rsidRPr="0074450B">
              <w:rPr>
                <w:rFonts w:ascii="Arial" w:hAnsi="Arial" w:cs="Arial"/>
              </w:rPr>
              <w:t>Строителни отпадъци, 58 м</w:t>
            </w:r>
            <w:r w:rsidRPr="0074450B">
              <w:rPr>
                <w:rFonts w:ascii="Arial" w:hAnsi="Arial" w:cs="Arial"/>
                <w:vertAlign w:val="superscript"/>
              </w:rPr>
              <w:t>3</w:t>
            </w:r>
          </w:p>
          <w:p w:rsidR="002E4847" w:rsidRPr="0074450B" w:rsidRDefault="002E4847" w:rsidP="00AC40FC">
            <w:pPr>
              <w:rPr>
                <w:rFonts w:ascii="Arial" w:hAnsi="Arial" w:cs="Arial"/>
              </w:rPr>
            </w:pPr>
            <w:r w:rsidRPr="0074450B">
              <w:rPr>
                <w:rFonts w:ascii="Arial" w:hAnsi="Arial" w:cs="Arial"/>
              </w:rPr>
              <w:t>17 09 04</w:t>
            </w:r>
          </w:p>
        </w:tc>
      </w:tr>
    </w:tbl>
    <w:p w:rsidR="002E4847" w:rsidRPr="0074450B" w:rsidRDefault="002E4847" w:rsidP="002E4847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74450B">
        <w:rPr>
          <w:rFonts w:ascii="Arial" w:hAnsi="Arial" w:cs="Arial"/>
        </w:rPr>
        <w:t xml:space="preserve">Площадката има трайна асфалтова настилка , ясни надписи за предназначението й , </w:t>
      </w:r>
      <w:r w:rsidRPr="0074450B">
        <w:rPr>
          <w:rFonts w:ascii="Arial" w:hAnsi="Arial"/>
        </w:rPr>
        <w:t xml:space="preserve">вида на отпадъците, които се третират в нея и е отделена от останалите съоръжения в обекта. </w:t>
      </w:r>
    </w:p>
    <w:p w:rsidR="002E4847" w:rsidRPr="0074450B" w:rsidRDefault="002E4847" w:rsidP="002E4847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Площадка №5 – за масла – площадката е бетонирана , оборудвана с приемателен резервоар за съхранение , който е затворен.</w:t>
      </w:r>
    </w:p>
    <w:p w:rsidR="002E4847" w:rsidRPr="00933703" w:rsidRDefault="002E4847" w:rsidP="002E4847">
      <w:pPr>
        <w:widowControl w:val="0"/>
        <w:numPr>
          <w:ilvl w:val="0"/>
          <w:numId w:val="22"/>
        </w:numPr>
        <w:autoSpaceDE w:val="0"/>
        <w:autoSpaceDN w:val="0"/>
        <w:adjustRightInd w:val="0"/>
        <w:ind w:firstLine="720"/>
        <w:jc w:val="both"/>
        <w:rPr>
          <w:rFonts w:ascii="Arial" w:hAnsi="Arial"/>
          <w:b/>
        </w:rPr>
      </w:pPr>
      <w:r w:rsidRPr="00933703">
        <w:rPr>
          <w:rFonts w:ascii="Arial" w:hAnsi="Arial" w:cs="Arial"/>
        </w:rPr>
        <w:t xml:space="preserve">Площадка №6 – хартиени и картонени опаковки,пластмаси и излязло от употреба оборудване , различно от упоменатото в кодове 16 02 09 до 16 02 12 - </w:t>
      </w:r>
      <w:r w:rsidRPr="00933703">
        <w:rPr>
          <w:rFonts w:ascii="Arial" w:hAnsi="Arial"/>
        </w:rPr>
        <w:t xml:space="preserve">площадката е с трайна бетонова настилка , </w:t>
      </w:r>
      <w:r w:rsidRPr="00933703">
        <w:rPr>
          <w:rFonts w:ascii="Arial" w:hAnsi="Arial" w:cs="Arial"/>
        </w:rPr>
        <w:t xml:space="preserve">ясни надписи за предназначението й , </w:t>
      </w:r>
      <w:r w:rsidRPr="00933703">
        <w:rPr>
          <w:rFonts w:ascii="Arial" w:hAnsi="Arial"/>
        </w:rPr>
        <w:t>вида на отпадъците, които се третират в нея и е отделена от останалите съоръжения в обекта. Временното съхраняване на отпадъците се осъществява по начин, който не позволява смесване на опасни отпадъци с други отпадъци, смесване на оползотворими и неоползотворими отпадъци, както и смесване на опасни отпадъци с други вещества, включително разреждане на опасни отпадъци.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 xml:space="preserve">Временното съхраняване на отпадъците се осъществява съгласно изискванията на КР № </w:t>
      </w:r>
      <w:r w:rsidR="003B2730" w:rsidRPr="0074450B">
        <w:rPr>
          <w:rFonts w:ascii="Arial" w:hAnsi="Arial"/>
          <w:b/>
        </w:rPr>
        <w:t>144</w:t>
      </w:r>
      <w:r w:rsidR="003B2730">
        <w:rPr>
          <w:rFonts w:ascii="Arial" w:hAnsi="Arial"/>
          <w:b/>
        </w:rPr>
        <w:t>-Н1-И0-А1</w:t>
      </w:r>
      <w:r w:rsidR="003B2730" w:rsidRPr="0074450B">
        <w:rPr>
          <w:rFonts w:ascii="Arial" w:hAnsi="Arial"/>
          <w:b/>
        </w:rPr>
        <w:t>/20</w:t>
      </w:r>
      <w:r w:rsidR="003B2730">
        <w:rPr>
          <w:rFonts w:ascii="Arial" w:hAnsi="Arial"/>
          <w:b/>
        </w:rPr>
        <w:t>12</w:t>
      </w:r>
      <w:r w:rsidR="003B2730" w:rsidRPr="0074450B">
        <w:rPr>
          <w:rFonts w:ascii="Arial" w:hAnsi="Arial"/>
          <w:b/>
        </w:rPr>
        <w:t xml:space="preserve"> г.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През отчетния период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 xml:space="preserve"> :</w:t>
      </w:r>
    </w:p>
    <w:p w:rsidR="002E4847" w:rsidRPr="0074450B" w:rsidRDefault="002E4847" w:rsidP="002E4847">
      <w:pPr>
        <w:numPr>
          <w:ilvl w:val="0"/>
          <w:numId w:val="23"/>
        </w:numPr>
        <w:jc w:val="both"/>
        <w:rPr>
          <w:rFonts w:ascii="Arial" w:hAnsi="Arial"/>
          <w:b/>
        </w:rPr>
      </w:pPr>
      <w:r w:rsidRPr="0074450B">
        <w:rPr>
          <w:rFonts w:ascii="Arial" w:hAnsi="Arial" w:cs="Arial"/>
        </w:rPr>
        <w:t>Инструкция за периодична оценка на съответствието на   транспортирането на отпадъците с условията на разрешителното, на причините за установените несъответствия и за предприемане на коригиращи действия</w:t>
      </w:r>
    </w:p>
    <w:p w:rsidR="002E4847" w:rsidRPr="0074450B" w:rsidRDefault="002E4847" w:rsidP="00DA04A7">
      <w:pPr>
        <w:ind w:firstLine="360"/>
        <w:jc w:val="both"/>
        <w:rPr>
          <w:rFonts w:ascii="Arial" w:hAnsi="Arial"/>
        </w:rPr>
      </w:pPr>
      <w:r w:rsidRPr="0074450B">
        <w:rPr>
          <w:rFonts w:ascii="Arial" w:hAnsi="Arial"/>
        </w:rPr>
        <w:t>Във връзка с изпълнение на инструкцията през 20</w:t>
      </w:r>
      <w:r>
        <w:rPr>
          <w:rFonts w:ascii="Arial" w:hAnsi="Arial"/>
        </w:rPr>
        <w:t>1</w:t>
      </w:r>
      <w:r w:rsidR="00DA04A7">
        <w:rPr>
          <w:rFonts w:ascii="Arial" w:hAnsi="Arial"/>
        </w:rPr>
        <w:t>2</w:t>
      </w:r>
      <w:r w:rsidRPr="0074450B">
        <w:rPr>
          <w:rFonts w:ascii="Arial" w:hAnsi="Arial"/>
        </w:rPr>
        <w:t xml:space="preserve"> г. се извърши една оценка на съответствието на транспортирането на отпадъци с изискванията на условията на комплексното разрешително </w:t>
      </w:r>
      <w:r>
        <w:rPr>
          <w:rFonts w:ascii="Arial" w:hAnsi="Arial"/>
        </w:rPr>
        <w:t xml:space="preserve">, </w:t>
      </w:r>
      <w:r w:rsidRPr="0074450B">
        <w:rPr>
          <w:rFonts w:ascii="Arial" w:hAnsi="Arial"/>
        </w:rPr>
        <w:t xml:space="preserve">от която се установи: </w:t>
      </w:r>
    </w:p>
    <w:p w:rsidR="002E4847" w:rsidRPr="0074450B" w:rsidRDefault="002E4847" w:rsidP="002E4847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>За транспортиране на производствени отпадъци за всяка партида отпадък има:</w:t>
      </w:r>
    </w:p>
    <w:p w:rsidR="002E4847" w:rsidRPr="0074450B" w:rsidRDefault="002E4847" w:rsidP="002E4847">
      <w:pPr>
        <w:numPr>
          <w:ilvl w:val="1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 xml:space="preserve">Съпроводителен документ или кантарна бележка </w:t>
      </w:r>
    </w:p>
    <w:p w:rsidR="002E4847" w:rsidRPr="0074450B" w:rsidRDefault="002E4847" w:rsidP="002E4847">
      <w:pPr>
        <w:overflowPunct w:val="0"/>
        <w:autoSpaceDE w:val="0"/>
        <w:autoSpaceDN w:val="0"/>
        <w:adjustRightInd w:val="0"/>
        <w:ind w:left="935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>За транспортиране на опасни отпадъци за всяка партида има:</w:t>
      </w:r>
    </w:p>
    <w:p w:rsidR="002E4847" w:rsidRPr="0074450B" w:rsidRDefault="002E4847" w:rsidP="002E4847">
      <w:pPr>
        <w:numPr>
          <w:ilvl w:val="1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>Съпроводителен документ , описващ превозвания отпадък  или кантарна бележка</w:t>
      </w:r>
    </w:p>
    <w:p w:rsidR="002E4847" w:rsidRPr="0074450B" w:rsidRDefault="002E4847" w:rsidP="002E4847">
      <w:pPr>
        <w:numPr>
          <w:ilvl w:val="1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 xml:space="preserve">“Транспортна карта”, съгласно Приложение 4 на Наредба № 9/28.09.2004 г. за реда и образците, по които се предоставя информация за дейностите по отпадъците, както и реда за водене </w:t>
      </w:r>
      <w:r w:rsidRPr="0074450B">
        <w:rPr>
          <w:rFonts w:ascii="Arial" w:hAnsi="Arial"/>
        </w:rPr>
        <w:lastRenderedPageBreak/>
        <w:t>на публичния регистър на издадените разрешения, регистрационните документи и на закритите обекти и дейности;</w:t>
      </w:r>
    </w:p>
    <w:p w:rsidR="002E4847" w:rsidRPr="0074450B" w:rsidRDefault="002E4847" w:rsidP="002E4847">
      <w:pPr>
        <w:numPr>
          <w:ilvl w:val="1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>Писмени инструкции за действие при аварии .</w:t>
      </w:r>
    </w:p>
    <w:p w:rsidR="002E4847" w:rsidRPr="0074450B" w:rsidRDefault="002E4847" w:rsidP="002E4847">
      <w:pPr>
        <w:overflowPunct w:val="0"/>
        <w:autoSpaceDE w:val="0"/>
        <w:autoSpaceDN w:val="0"/>
        <w:adjustRightInd w:val="0"/>
        <w:ind w:left="935"/>
        <w:jc w:val="both"/>
        <w:textAlignment w:val="baseline"/>
        <w:rPr>
          <w:rFonts w:ascii="Arial" w:hAnsi="Arial"/>
        </w:rPr>
      </w:pPr>
      <w:r w:rsidRPr="0074450B">
        <w:rPr>
          <w:rFonts w:ascii="Arial" w:hAnsi="Arial"/>
        </w:rPr>
        <w:t>Отпадъците са предавани въз основа на писмен договор и на лица , притежаващи разрешение или регистрационен документ , или комплексно разрешително , или лиценз за такава дейност.</w:t>
      </w:r>
    </w:p>
    <w:p w:rsidR="002E4847" w:rsidRPr="0074450B" w:rsidRDefault="002E4847" w:rsidP="002E484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 xml:space="preserve">Транспортирането на отпадъците, които се образуват на площадката на “СТАРТ” АД се извършва съгласно изискванията на КР № </w:t>
      </w:r>
      <w:r w:rsidR="00DA04A7" w:rsidRPr="0074450B">
        <w:rPr>
          <w:rFonts w:ascii="Arial" w:hAnsi="Arial"/>
          <w:b/>
        </w:rPr>
        <w:t>144</w:t>
      </w:r>
      <w:r w:rsidR="00DA04A7">
        <w:rPr>
          <w:rFonts w:ascii="Arial" w:hAnsi="Arial"/>
          <w:b/>
        </w:rPr>
        <w:t>-Н1-И0-А1</w:t>
      </w:r>
      <w:r w:rsidR="00DA04A7" w:rsidRPr="0074450B">
        <w:rPr>
          <w:rFonts w:ascii="Arial" w:hAnsi="Arial"/>
          <w:b/>
        </w:rPr>
        <w:t>/20</w:t>
      </w:r>
      <w:r w:rsidR="00DA04A7">
        <w:rPr>
          <w:rFonts w:ascii="Arial" w:hAnsi="Arial"/>
          <w:b/>
        </w:rPr>
        <w:t>12</w:t>
      </w:r>
      <w:r w:rsidR="00DA04A7" w:rsidRPr="0074450B">
        <w:rPr>
          <w:rFonts w:ascii="Arial" w:hAnsi="Arial"/>
          <w:b/>
        </w:rPr>
        <w:t xml:space="preserve"> г.</w:t>
      </w:r>
    </w:p>
    <w:p w:rsidR="002E4847" w:rsidRPr="0074450B" w:rsidRDefault="002E4847" w:rsidP="002E4847">
      <w:pPr>
        <w:ind w:firstLine="708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За </w:t>
      </w:r>
      <w:r>
        <w:rPr>
          <w:rFonts w:ascii="Arial" w:hAnsi="Arial"/>
        </w:rPr>
        <w:t xml:space="preserve">отчетния </w:t>
      </w:r>
      <w:r w:rsidRPr="0074450B">
        <w:rPr>
          <w:rFonts w:ascii="Arial" w:hAnsi="Arial"/>
        </w:rPr>
        <w:t>период са предадени следните количества отпадъци и на следните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5"/>
        <w:gridCol w:w="1423"/>
        <w:gridCol w:w="1500"/>
        <w:gridCol w:w="1903"/>
        <w:gridCol w:w="1974"/>
      </w:tblGrid>
      <w:tr w:rsidR="002E4847" w:rsidRPr="008A4FFA" w:rsidTr="00AC40FC">
        <w:tc>
          <w:tcPr>
            <w:tcW w:w="2465" w:type="dxa"/>
          </w:tcPr>
          <w:p w:rsidR="002E4847" w:rsidRPr="00B60347" w:rsidRDefault="002E4847" w:rsidP="00AC40FC">
            <w:pPr>
              <w:jc w:val="center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Отпадък</w:t>
            </w:r>
          </w:p>
        </w:tc>
        <w:tc>
          <w:tcPr>
            <w:tcW w:w="1423" w:type="dxa"/>
          </w:tcPr>
          <w:p w:rsidR="002E4847" w:rsidRPr="00B60347" w:rsidRDefault="002E4847" w:rsidP="00AC40FC">
            <w:pPr>
              <w:jc w:val="center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Код</w:t>
            </w:r>
          </w:p>
        </w:tc>
        <w:tc>
          <w:tcPr>
            <w:tcW w:w="1500" w:type="dxa"/>
          </w:tcPr>
          <w:p w:rsidR="002E4847" w:rsidRPr="00B60347" w:rsidRDefault="002E4847" w:rsidP="00AC40FC">
            <w:pPr>
              <w:jc w:val="center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Количество,т</w:t>
            </w:r>
          </w:p>
        </w:tc>
        <w:tc>
          <w:tcPr>
            <w:tcW w:w="1903" w:type="dxa"/>
          </w:tcPr>
          <w:p w:rsidR="002E4847" w:rsidRPr="00B60347" w:rsidRDefault="002E4847" w:rsidP="00AC40FC">
            <w:pPr>
              <w:jc w:val="center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Предаден на:</w:t>
            </w:r>
          </w:p>
        </w:tc>
        <w:tc>
          <w:tcPr>
            <w:tcW w:w="1974" w:type="dxa"/>
          </w:tcPr>
          <w:p w:rsidR="002E4847" w:rsidRPr="00B60347" w:rsidRDefault="002E4847" w:rsidP="00AC40FC">
            <w:pPr>
              <w:jc w:val="center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Документ по чл.12 от ЗУО , Булстат</w:t>
            </w:r>
          </w:p>
        </w:tc>
      </w:tr>
      <w:tr w:rsidR="002E4847" w:rsidRPr="008A4FFA" w:rsidTr="00AC40FC">
        <w:tc>
          <w:tcPr>
            <w:tcW w:w="2465" w:type="dxa"/>
          </w:tcPr>
          <w:p w:rsidR="002E4847" w:rsidRPr="00B60347" w:rsidRDefault="002E4847" w:rsidP="002A0847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Други частици, съдържащи опасни вещества (шлака)</w:t>
            </w:r>
          </w:p>
        </w:tc>
        <w:tc>
          <w:tcPr>
            <w:tcW w:w="1423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10 10 11*</w:t>
            </w:r>
          </w:p>
        </w:tc>
        <w:tc>
          <w:tcPr>
            <w:tcW w:w="1500" w:type="dxa"/>
          </w:tcPr>
          <w:p w:rsidR="002E4847" w:rsidRPr="00B60347" w:rsidRDefault="00780B9E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83,54</w:t>
            </w:r>
          </w:p>
        </w:tc>
        <w:tc>
          <w:tcPr>
            <w:tcW w:w="1903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74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КР №2 Н1/201</w:t>
            </w:r>
            <w:r w:rsidR="00EC2993">
              <w:rPr>
                <w:rFonts w:ascii="Arial" w:hAnsi="Arial"/>
                <w:sz w:val="22"/>
                <w:szCs w:val="22"/>
              </w:rPr>
              <w:t>0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2A0847" w:rsidRPr="008A4FFA" w:rsidTr="00AC40FC">
        <w:tc>
          <w:tcPr>
            <w:tcW w:w="2465" w:type="dxa"/>
          </w:tcPr>
          <w:p w:rsidR="002A0847" w:rsidRPr="00B60347" w:rsidRDefault="002A0847" w:rsidP="002A0847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Други частици, съдържащи опасни вещества (</w:t>
            </w:r>
            <w:r>
              <w:rPr>
                <w:rFonts w:ascii="Arial" w:hAnsi="Arial" w:cs="Arial"/>
                <w:sz w:val="22"/>
                <w:szCs w:val="22"/>
              </w:rPr>
              <w:t>плочи</w:t>
            </w:r>
            <w:r w:rsidRPr="00B603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3" w:type="dxa"/>
          </w:tcPr>
          <w:p w:rsidR="002A0847" w:rsidRPr="00B60347" w:rsidRDefault="002A0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10 10 11*</w:t>
            </w:r>
          </w:p>
        </w:tc>
        <w:tc>
          <w:tcPr>
            <w:tcW w:w="1500" w:type="dxa"/>
          </w:tcPr>
          <w:p w:rsidR="002A0847" w:rsidRDefault="00780B9E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169,461</w:t>
            </w:r>
          </w:p>
        </w:tc>
        <w:tc>
          <w:tcPr>
            <w:tcW w:w="1903" w:type="dxa"/>
          </w:tcPr>
          <w:p w:rsidR="002A0847" w:rsidRPr="00B60347" w:rsidRDefault="002A0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74" w:type="dxa"/>
          </w:tcPr>
          <w:p w:rsidR="002A0847" w:rsidRPr="00B60347" w:rsidRDefault="002A0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КР №2 Н1/201</w:t>
            </w:r>
            <w:r w:rsidR="00EC2993">
              <w:rPr>
                <w:rFonts w:ascii="Arial" w:hAnsi="Arial"/>
                <w:sz w:val="22"/>
                <w:szCs w:val="22"/>
              </w:rPr>
              <w:t>0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2A0847" w:rsidRPr="00B60347" w:rsidRDefault="002A0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2A0847" w:rsidRPr="008A4FFA" w:rsidTr="00AC40FC">
        <w:tc>
          <w:tcPr>
            <w:tcW w:w="2465" w:type="dxa"/>
          </w:tcPr>
          <w:p w:rsidR="002A0847" w:rsidRPr="00B60347" w:rsidRDefault="002A0847" w:rsidP="002A0847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Други частици, съдържащи опасни вещества (</w:t>
            </w:r>
            <w:r>
              <w:rPr>
                <w:rFonts w:ascii="Arial" w:hAnsi="Arial" w:cs="Arial"/>
                <w:sz w:val="22"/>
                <w:szCs w:val="22"/>
              </w:rPr>
              <w:t>уши</w:t>
            </w:r>
            <w:r w:rsidRPr="00B603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3" w:type="dxa"/>
          </w:tcPr>
          <w:p w:rsidR="002A0847" w:rsidRPr="00B60347" w:rsidRDefault="002A0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10 10 11*</w:t>
            </w:r>
          </w:p>
        </w:tc>
        <w:tc>
          <w:tcPr>
            <w:tcW w:w="1500" w:type="dxa"/>
          </w:tcPr>
          <w:p w:rsidR="002A0847" w:rsidRDefault="00780B9E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34,77</w:t>
            </w:r>
          </w:p>
        </w:tc>
        <w:tc>
          <w:tcPr>
            <w:tcW w:w="1903" w:type="dxa"/>
          </w:tcPr>
          <w:p w:rsidR="002A0847" w:rsidRPr="00B60347" w:rsidRDefault="002A0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74" w:type="dxa"/>
          </w:tcPr>
          <w:p w:rsidR="002A0847" w:rsidRPr="00B60347" w:rsidRDefault="00EC2993" w:rsidP="00AC40F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КР №2 Н1/2010</w:t>
            </w:r>
            <w:r w:rsidR="002A0847"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2A0847" w:rsidRPr="00B60347" w:rsidRDefault="002A0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2A0847" w:rsidRPr="008A4FFA" w:rsidTr="00AC40FC">
        <w:tc>
          <w:tcPr>
            <w:tcW w:w="2465" w:type="dxa"/>
          </w:tcPr>
          <w:p w:rsidR="002A0847" w:rsidRPr="00B60347" w:rsidRDefault="002A0847" w:rsidP="002A0847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Други частици, съдържащи опасни вещества (</w:t>
            </w:r>
            <w:r>
              <w:rPr>
                <w:rFonts w:ascii="Arial" w:hAnsi="Arial" w:cs="Arial"/>
                <w:sz w:val="22"/>
                <w:szCs w:val="22"/>
              </w:rPr>
              <w:t>паста</w:t>
            </w:r>
            <w:r w:rsidRPr="00B603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3" w:type="dxa"/>
          </w:tcPr>
          <w:p w:rsidR="002A0847" w:rsidRPr="00B60347" w:rsidRDefault="002A0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10 10 11*</w:t>
            </w:r>
          </w:p>
        </w:tc>
        <w:tc>
          <w:tcPr>
            <w:tcW w:w="1500" w:type="dxa"/>
          </w:tcPr>
          <w:p w:rsidR="002A0847" w:rsidRDefault="00780B9E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131,932</w:t>
            </w:r>
          </w:p>
        </w:tc>
        <w:tc>
          <w:tcPr>
            <w:tcW w:w="1903" w:type="dxa"/>
          </w:tcPr>
          <w:p w:rsidR="002A0847" w:rsidRPr="00B60347" w:rsidRDefault="002A0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74" w:type="dxa"/>
          </w:tcPr>
          <w:p w:rsidR="002A0847" w:rsidRPr="00B60347" w:rsidRDefault="00EC2993" w:rsidP="00AC40F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КР №2 Н1/2010</w:t>
            </w:r>
            <w:r w:rsidR="002A0847"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2A0847" w:rsidRPr="00B60347" w:rsidRDefault="002A0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2E4847" w:rsidRPr="008A4FFA" w:rsidTr="00AC40FC">
        <w:tc>
          <w:tcPr>
            <w:tcW w:w="2465" w:type="dxa"/>
          </w:tcPr>
          <w:p w:rsidR="002E4847" w:rsidRPr="00B60347" w:rsidRDefault="002E4847" w:rsidP="00AC40FC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Оловни акумулаторни батерии</w:t>
            </w:r>
          </w:p>
        </w:tc>
        <w:tc>
          <w:tcPr>
            <w:tcW w:w="1423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16 06 01*</w:t>
            </w:r>
          </w:p>
        </w:tc>
        <w:tc>
          <w:tcPr>
            <w:tcW w:w="1500" w:type="dxa"/>
          </w:tcPr>
          <w:p w:rsidR="002E4847" w:rsidRPr="00B60347" w:rsidRDefault="00780B9E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57,032</w:t>
            </w:r>
          </w:p>
        </w:tc>
        <w:tc>
          <w:tcPr>
            <w:tcW w:w="1903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74" w:type="dxa"/>
          </w:tcPr>
          <w:p w:rsidR="002E4847" w:rsidRPr="00B60347" w:rsidRDefault="00EC2993" w:rsidP="00AC40F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КР №2 Н1/2010</w:t>
            </w:r>
            <w:r w:rsidR="002E4847"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2E4847" w:rsidRPr="008A4FFA" w:rsidTr="00AC40FC">
        <w:tc>
          <w:tcPr>
            <w:tcW w:w="2465" w:type="dxa"/>
          </w:tcPr>
          <w:p w:rsidR="002E4847" w:rsidRPr="00B60347" w:rsidRDefault="002E4847" w:rsidP="00AC40FC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Хартиени и картонени опаковки</w:t>
            </w:r>
          </w:p>
        </w:tc>
        <w:tc>
          <w:tcPr>
            <w:tcW w:w="1423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 xml:space="preserve">15 01 01 </w:t>
            </w:r>
          </w:p>
        </w:tc>
        <w:tc>
          <w:tcPr>
            <w:tcW w:w="1500" w:type="dxa"/>
          </w:tcPr>
          <w:p w:rsidR="002E4847" w:rsidRPr="00B60347" w:rsidRDefault="00780B9E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15,68</w:t>
            </w:r>
          </w:p>
        </w:tc>
        <w:tc>
          <w:tcPr>
            <w:tcW w:w="1903" w:type="dxa"/>
          </w:tcPr>
          <w:p w:rsidR="002E4847" w:rsidRPr="00B60347" w:rsidRDefault="002E4847" w:rsidP="00EC2993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“Еко Варна”Е</w:t>
            </w:r>
            <w:r w:rsidR="00EC2993">
              <w:rPr>
                <w:rFonts w:ascii="Arial" w:hAnsi="Arial"/>
                <w:sz w:val="22"/>
                <w:szCs w:val="22"/>
              </w:rPr>
              <w:t>А</w:t>
            </w:r>
            <w:r w:rsidRPr="00B60347">
              <w:rPr>
                <w:rFonts w:ascii="Arial" w:hAnsi="Arial"/>
                <w:sz w:val="22"/>
                <w:szCs w:val="22"/>
              </w:rPr>
              <w:t>Д</w:t>
            </w:r>
          </w:p>
        </w:tc>
        <w:tc>
          <w:tcPr>
            <w:tcW w:w="1974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№0</w:t>
            </w:r>
            <w:r w:rsidR="00EC2993">
              <w:rPr>
                <w:rFonts w:ascii="Arial" w:hAnsi="Arial"/>
                <w:sz w:val="22"/>
                <w:szCs w:val="22"/>
              </w:rPr>
              <w:t>0</w:t>
            </w:r>
            <w:r w:rsidRPr="00B60347">
              <w:rPr>
                <w:rFonts w:ascii="Arial" w:hAnsi="Arial"/>
                <w:sz w:val="22"/>
                <w:szCs w:val="22"/>
              </w:rPr>
              <w:t>-Д</w:t>
            </w:r>
            <w:r w:rsidR="00EC2993">
              <w:rPr>
                <w:rFonts w:ascii="Arial" w:hAnsi="Arial"/>
                <w:sz w:val="22"/>
                <w:szCs w:val="22"/>
              </w:rPr>
              <w:t>О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 w:rsidR="00EC2993"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3</w:t>
            </w:r>
            <w:r w:rsidR="00EC2993"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-0</w:t>
            </w:r>
            <w:r w:rsidR="00EC2993">
              <w:rPr>
                <w:rFonts w:ascii="Arial" w:hAnsi="Arial"/>
                <w:sz w:val="22"/>
                <w:szCs w:val="22"/>
              </w:rPr>
              <w:t>1</w:t>
            </w:r>
            <w:r w:rsidRPr="00B60347">
              <w:rPr>
                <w:rFonts w:ascii="Arial" w:hAnsi="Arial"/>
                <w:sz w:val="22"/>
                <w:szCs w:val="22"/>
              </w:rPr>
              <w:t>/</w:t>
            </w:r>
            <w:r w:rsidR="00EC2993">
              <w:rPr>
                <w:rFonts w:ascii="Arial" w:hAnsi="Arial"/>
                <w:sz w:val="22"/>
                <w:szCs w:val="22"/>
              </w:rPr>
              <w:t>07</w:t>
            </w:r>
            <w:r w:rsidRPr="00B60347">
              <w:rPr>
                <w:rFonts w:ascii="Arial" w:hAnsi="Arial"/>
                <w:sz w:val="22"/>
                <w:szCs w:val="22"/>
              </w:rPr>
              <w:t>.</w:t>
            </w:r>
            <w:r w:rsidR="00EC2993">
              <w:rPr>
                <w:rFonts w:ascii="Arial" w:hAnsi="Arial"/>
                <w:sz w:val="22"/>
                <w:szCs w:val="22"/>
              </w:rPr>
              <w:t>12</w:t>
            </w:r>
            <w:r w:rsidRPr="00B60347">
              <w:rPr>
                <w:rFonts w:ascii="Arial" w:hAnsi="Arial"/>
                <w:sz w:val="22"/>
                <w:szCs w:val="22"/>
              </w:rPr>
              <w:t>.20</w:t>
            </w:r>
            <w:r w:rsidR="00EC2993">
              <w:rPr>
                <w:rFonts w:ascii="Arial" w:hAnsi="Arial"/>
                <w:sz w:val="22"/>
                <w:szCs w:val="22"/>
              </w:rPr>
              <w:t>10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г.</w:t>
            </w:r>
          </w:p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200864096</w:t>
            </w:r>
          </w:p>
        </w:tc>
      </w:tr>
      <w:tr w:rsidR="002E4847" w:rsidRPr="008A4FFA" w:rsidTr="00AC40FC">
        <w:tc>
          <w:tcPr>
            <w:tcW w:w="2465" w:type="dxa"/>
          </w:tcPr>
          <w:p w:rsidR="002E4847" w:rsidRPr="00B60347" w:rsidRDefault="002E4847" w:rsidP="00AC40FC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Пластмасови опаковки</w:t>
            </w:r>
          </w:p>
        </w:tc>
        <w:tc>
          <w:tcPr>
            <w:tcW w:w="1423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15 01 02</w:t>
            </w:r>
          </w:p>
        </w:tc>
        <w:tc>
          <w:tcPr>
            <w:tcW w:w="1500" w:type="dxa"/>
          </w:tcPr>
          <w:p w:rsidR="002E4847" w:rsidRPr="00B60347" w:rsidRDefault="00780B9E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3,64</w:t>
            </w:r>
          </w:p>
        </w:tc>
        <w:tc>
          <w:tcPr>
            <w:tcW w:w="1903" w:type="dxa"/>
          </w:tcPr>
          <w:p w:rsidR="002E4847" w:rsidRPr="00B60347" w:rsidRDefault="002E4847" w:rsidP="00EC2993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“Еко Варна”Е</w:t>
            </w:r>
            <w:r w:rsidR="00EC2993">
              <w:rPr>
                <w:rFonts w:ascii="Arial" w:hAnsi="Arial"/>
                <w:sz w:val="22"/>
                <w:szCs w:val="22"/>
              </w:rPr>
              <w:t>А</w:t>
            </w:r>
            <w:r w:rsidRPr="00B60347">
              <w:rPr>
                <w:rFonts w:ascii="Arial" w:hAnsi="Arial"/>
                <w:sz w:val="22"/>
                <w:szCs w:val="22"/>
              </w:rPr>
              <w:t>Д</w:t>
            </w:r>
          </w:p>
        </w:tc>
        <w:tc>
          <w:tcPr>
            <w:tcW w:w="1974" w:type="dxa"/>
          </w:tcPr>
          <w:p w:rsidR="00EC2993" w:rsidRPr="00B60347" w:rsidRDefault="00EC2993" w:rsidP="00EC2993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№0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B60347">
              <w:rPr>
                <w:rFonts w:ascii="Arial" w:hAnsi="Arial"/>
                <w:sz w:val="22"/>
                <w:szCs w:val="22"/>
              </w:rPr>
              <w:t>-Д</w:t>
            </w:r>
            <w:r>
              <w:rPr>
                <w:rFonts w:ascii="Arial" w:hAnsi="Arial"/>
                <w:sz w:val="22"/>
                <w:szCs w:val="22"/>
              </w:rPr>
              <w:t>О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-0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Pr="00B60347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07</w:t>
            </w:r>
            <w:r w:rsidRPr="00B6034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12</w:t>
            </w:r>
            <w:r w:rsidRPr="00B60347">
              <w:rPr>
                <w:rFonts w:ascii="Arial" w:hAnsi="Arial"/>
                <w:sz w:val="22"/>
                <w:szCs w:val="22"/>
              </w:rPr>
              <w:t>.20</w:t>
            </w:r>
            <w:r>
              <w:rPr>
                <w:rFonts w:ascii="Arial" w:hAnsi="Arial"/>
                <w:sz w:val="22"/>
                <w:szCs w:val="22"/>
              </w:rPr>
              <w:t>10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г.</w:t>
            </w:r>
          </w:p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200864096</w:t>
            </w:r>
          </w:p>
        </w:tc>
      </w:tr>
      <w:tr w:rsidR="002E4847" w:rsidRPr="008A4FFA" w:rsidTr="00AC40FC">
        <w:tc>
          <w:tcPr>
            <w:tcW w:w="2465" w:type="dxa"/>
          </w:tcPr>
          <w:p w:rsidR="002E4847" w:rsidRPr="00B60347" w:rsidRDefault="002E4847" w:rsidP="00AC40FC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Отпадъци от пластмаса</w:t>
            </w:r>
          </w:p>
        </w:tc>
        <w:tc>
          <w:tcPr>
            <w:tcW w:w="1423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07 02 13</w:t>
            </w:r>
          </w:p>
        </w:tc>
        <w:tc>
          <w:tcPr>
            <w:tcW w:w="1500" w:type="dxa"/>
          </w:tcPr>
          <w:p w:rsidR="002E4847" w:rsidRPr="00B60347" w:rsidRDefault="00780B9E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5,64</w:t>
            </w:r>
          </w:p>
        </w:tc>
        <w:tc>
          <w:tcPr>
            <w:tcW w:w="1903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“Акумпласт”АД</w:t>
            </w:r>
          </w:p>
        </w:tc>
        <w:tc>
          <w:tcPr>
            <w:tcW w:w="1974" w:type="dxa"/>
          </w:tcPr>
          <w:p w:rsidR="002E4847" w:rsidRPr="00B60347" w:rsidRDefault="002E4847" w:rsidP="00AC40FC">
            <w:pPr>
              <w:jc w:val="both"/>
            </w:pPr>
            <w:r w:rsidRPr="00B60347">
              <w:rPr>
                <w:rFonts w:ascii="Arial" w:hAnsi="Arial"/>
                <w:sz w:val="22"/>
                <w:szCs w:val="22"/>
              </w:rPr>
              <w:t>№03-РД-433-00/11.08.2009 г</w:t>
            </w:r>
          </w:p>
        </w:tc>
      </w:tr>
      <w:tr w:rsidR="00780B9E" w:rsidRPr="008A4FFA" w:rsidTr="00AC40FC">
        <w:tc>
          <w:tcPr>
            <w:tcW w:w="2465" w:type="dxa"/>
          </w:tcPr>
          <w:p w:rsidR="00780B9E" w:rsidRPr="00B60347" w:rsidRDefault="00780B9E" w:rsidP="00AC40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Излезли от употреба гуми</w:t>
            </w:r>
          </w:p>
        </w:tc>
        <w:tc>
          <w:tcPr>
            <w:tcW w:w="1423" w:type="dxa"/>
          </w:tcPr>
          <w:p w:rsidR="00780B9E" w:rsidRPr="00B60347" w:rsidRDefault="00780B9E" w:rsidP="00AC40F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16 01 03</w:t>
            </w:r>
          </w:p>
        </w:tc>
        <w:tc>
          <w:tcPr>
            <w:tcW w:w="1500" w:type="dxa"/>
          </w:tcPr>
          <w:p w:rsidR="00780B9E" w:rsidRPr="00B60347" w:rsidRDefault="00780B9E" w:rsidP="00452A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  <w:r w:rsidR="00452A7F">
              <w:rPr>
                <w:rFonts w:ascii="Arial" w:hAnsi="Arial"/>
              </w:rPr>
              <w:t>1</w:t>
            </w:r>
          </w:p>
        </w:tc>
        <w:tc>
          <w:tcPr>
            <w:tcW w:w="1903" w:type="dxa"/>
          </w:tcPr>
          <w:p w:rsidR="00780B9E" w:rsidRPr="00B60347" w:rsidRDefault="00780B9E" w:rsidP="00AC40F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„Екопроцес”АД</w:t>
            </w:r>
          </w:p>
        </w:tc>
        <w:tc>
          <w:tcPr>
            <w:tcW w:w="1974" w:type="dxa"/>
          </w:tcPr>
          <w:p w:rsidR="00EC2993" w:rsidRPr="00EC2993" w:rsidRDefault="00EC2993" w:rsidP="00AC40FC">
            <w:pPr>
              <w:jc w:val="both"/>
              <w:rPr>
                <w:rFonts w:ascii="Arial" w:hAnsi="Arial" w:cs="Arial"/>
              </w:rPr>
            </w:pPr>
            <w:r w:rsidRPr="00EC2993">
              <w:rPr>
                <w:rFonts w:ascii="Arial" w:hAnsi="Arial" w:cs="Arial"/>
                <w:sz w:val="22"/>
                <w:szCs w:val="22"/>
              </w:rPr>
              <w:t>№03-ДО-187-01/22.05.2006</w:t>
            </w:r>
          </w:p>
          <w:p w:rsidR="00780B9E" w:rsidRPr="00EC2993" w:rsidRDefault="00780B9E" w:rsidP="00AC40FC">
            <w:pPr>
              <w:jc w:val="both"/>
              <w:rPr>
                <w:rFonts w:ascii="Arial" w:hAnsi="Arial"/>
              </w:rPr>
            </w:pPr>
            <w:r w:rsidRPr="00EC2993">
              <w:rPr>
                <w:rFonts w:ascii="Arial" w:hAnsi="Arial"/>
                <w:sz w:val="22"/>
                <w:szCs w:val="22"/>
              </w:rPr>
              <w:t>Булстат124571122</w:t>
            </w:r>
          </w:p>
        </w:tc>
      </w:tr>
      <w:tr w:rsidR="002E4847" w:rsidRPr="008A4FFA" w:rsidTr="00AC40FC">
        <w:tc>
          <w:tcPr>
            <w:tcW w:w="2465" w:type="dxa"/>
          </w:tcPr>
          <w:p w:rsidR="002E4847" w:rsidRPr="00B60347" w:rsidRDefault="002E4847" w:rsidP="00AC40FC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Стърготини,стружки и изрезки от черни метали</w:t>
            </w:r>
          </w:p>
        </w:tc>
        <w:tc>
          <w:tcPr>
            <w:tcW w:w="1423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12 01 01</w:t>
            </w:r>
          </w:p>
        </w:tc>
        <w:tc>
          <w:tcPr>
            <w:tcW w:w="1500" w:type="dxa"/>
          </w:tcPr>
          <w:p w:rsidR="002E4847" w:rsidRPr="00B60347" w:rsidRDefault="00780B9E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44,76</w:t>
            </w:r>
          </w:p>
        </w:tc>
        <w:tc>
          <w:tcPr>
            <w:tcW w:w="1903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„Трансинс – рециклираща компания”ЕООД</w:t>
            </w:r>
          </w:p>
        </w:tc>
        <w:tc>
          <w:tcPr>
            <w:tcW w:w="1974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 xml:space="preserve">Лиценз </w:t>
            </w:r>
            <w:r w:rsidR="00EC2993" w:rsidRPr="00EC2993">
              <w:rPr>
                <w:rFonts w:ascii="Arial" w:hAnsi="Arial" w:cs="Arial"/>
                <w:sz w:val="22"/>
                <w:szCs w:val="22"/>
              </w:rPr>
              <w:t>№1167/07.11.2011</w:t>
            </w:r>
          </w:p>
        </w:tc>
      </w:tr>
      <w:tr w:rsidR="002E4847" w:rsidRPr="008A4FFA" w:rsidTr="00AC40FC">
        <w:tc>
          <w:tcPr>
            <w:tcW w:w="2465" w:type="dxa"/>
          </w:tcPr>
          <w:p w:rsidR="002E4847" w:rsidRPr="00B60347" w:rsidRDefault="002E4847" w:rsidP="00AC40FC">
            <w:pPr>
              <w:jc w:val="both"/>
              <w:rPr>
                <w:rFonts w:ascii="Arial" w:hAnsi="Arial" w:cs="Arial"/>
              </w:rPr>
            </w:pPr>
            <w:r w:rsidRPr="00B60347">
              <w:rPr>
                <w:rFonts w:ascii="Arial" w:hAnsi="Arial" w:cs="Arial"/>
                <w:sz w:val="22"/>
                <w:szCs w:val="22"/>
              </w:rPr>
              <w:t>Стърготини,стружки и изрезки от цветни метали</w:t>
            </w:r>
          </w:p>
        </w:tc>
        <w:tc>
          <w:tcPr>
            <w:tcW w:w="1423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12 01 03</w:t>
            </w:r>
          </w:p>
        </w:tc>
        <w:tc>
          <w:tcPr>
            <w:tcW w:w="1500" w:type="dxa"/>
          </w:tcPr>
          <w:p w:rsidR="002E4847" w:rsidRPr="00B60347" w:rsidRDefault="00780B9E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0,7828</w:t>
            </w:r>
          </w:p>
        </w:tc>
        <w:tc>
          <w:tcPr>
            <w:tcW w:w="1903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„Трансинс – рециклираща компания”ЕООД</w:t>
            </w:r>
          </w:p>
        </w:tc>
        <w:tc>
          <w:tcPr>
            <w:tcW w:w="1974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 xml:space="preserve">Лиценз </w:t>
            </w:r>
            <w:r w:rsidR="00EC2993" w:rsidRPr="00EC2993">
              <w:rPr>
                <w:rFonts w:ascii="Arial" w:hAnsi="Arial" w:cs="Arial"/>
                <w:sz w:val="22"/>
                <w:szCs w:val="22"/>
              </w:rPr>
              <w:t>№1167/07.11.2011</w:t>
            </w:r>
          </w:p>
        </w:tc>
      </w:tr>
      <w:tr w:rsidR="002E4847" w:rsidRPr="008A4FFA" w:rsidTr="00AC40FC">
        <w:tc>
          <w:tcPr>
            <w:tcW w:w="2465" w:type="dxa"/>
          </w:tcPr>
          <w:p w:rsidR="002E4847" w:rsidRPr="00B60347" w:rsidRDefault="002E4847" w:rsidP="00AC40FC">
            <w:pPr>
              <w:jc w:val="both"/>
              <w:rPr>
                <w:rFonts w:ascii="Arial" w:hAnsi="Arial" w:cs="Arial"/>
              </w:rPr>
            </w:pPr>
            <w:r w:rsidRPr="00B60347">
              <w:rPr>
                <w:sz w:val="22"/>
                <w:szCs w:val="22"/>
              </w:rPr>
              <w:lastRenderedPageBreak/>
              <w:t>Смесени отпадъци от строителство и събаряне , различни от упоменатите в 17 09 01 , 17 09 02 и 17 09 03</w:t>
            </w:r>
          </w:p>
        </w:tc>
        <w:tc>
          <w:tcPr>
            <w:tcW w:w="1423" w:type="dxa"/>
          </w:tcPr>
          <w:p w:rsidR="002E4847" w:rsidRPr="00B60347" w:rsidRDefault="002E4847" w:rsidP="00AC40FC">
            <w:pPr>
              <w:jc w:val="center"/>
              <w:rPr>
                <w:rFonts w:ascii="Arial" w:hAnsi="Arial" w:cs="Arial"/>
                <w:lang w:val="en-US"/>
              </w:rPr>
            </w:pPr>
            <w:r w:rsidRPr="00B60347">
              <w:rPr>
                <w:sz w:val="22"/>
                <w:szCs w:val="22"/>
              </w:rPr>
              <w:t>17</w:t>
            </w:r>
            <w:r w:rsidRPr="00B60347">
              <w:rPr>
                <w:sz w:val="22"/>
                <w:szCs w:val="22"/>
                <w:lang w:val="en-US"/>
              </w:rPr>
              <w:t xml:space="preserve"> </w:t>
            </w:r>
            <w:r w:rsidRPr="00B60347">
              <w:rPr>
                <w:sz w:val="22"/>
                <w:szCs w:val="22"/>
              </w:rPr>
              <w:t>09</w:t>
            </w:r>
            <w:r w:rsidRPr="00B60347">
              <w:rPr>
                <w:sz w:val="22"/>
                <w:szCs w:val="22"/>
                <w:lang w:val="en-US"/>
              </w:rPr>
              <w:t xml:space="preserve"> </w:t>
            </w:r>
            <w:r w:rsidRPr="00B60347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</w:tcPr>
          <w:p w:rsidR="002E4847" w:rsidRPr="007122EF" w:rsidRDefault="00780B9E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  <w:tc>
          <w:tcPr>
            <w:tcW w:w="1903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Терен за рекултивация,посочен от община Добрич</w:t>
            </w:r>
          </w:p>
        </w:tc>
        <w:tc>
          <w:tcPr>
            <w:tcW w:w="1974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</w:p>
        </w:tc>
      </w:tr>
      <w:tr w:rsidR="002E4847" w:rsidRPr="008A4FFA" w:rsidTr="00AC40FC">
        <w:tc>
          <w:tcPr>
            <w:tcW w:w="2465" w:type="dxa"/>
          </w:tcPr>
          <w:p w:rsidR="002E4847" w:rsidRPr="00B60347" w:rsidRDefault="002E4847" w:rsidP="00AC40FC">
            <w:pPr>
              <w:jc w:val="center"/>
              <w:rPr>
                <w:rFonts w:ascii="Arial" w:hAnsi="Arial" w:cs="Arial"/>
              </w:rPr>
            </w:pPr>
            <w:r w:rsidRPr="00B60347">
              <w:rPr>
                <w:sz w:val="22"/>
                <w:szCs w:val="22"/>
              </w:rPr>
              <w:t>Смесени битови отпадъци</w:t>
            </w:r>
          </w:p>
        </w:tc>
        <w:tc>
          <w:tcPr>
            <w:tcW w:w="1423" w:type="dxa"/>
          </w:tcPr>
          <w:p w:rsidR="002E4847" w:rsidRPr="00B60347" w:rsidRDefault="002E4847" w:rsidP="00AC40FC">
            <w:pPr>
              <w:jc w:val="center"/>
              <w:rPr>
                <w:rFonts w:ascii="Arial" w:hAnsi="Arial" w:cs="Arial"/>
              </w:rPr>
            </w:pPr>
            <w:r w:rsidRPr="00B60347">
              <w:rPr>
                <w:sz w:val="22"/>
                <w:szCs w:val="22"/>
              </w:rPr>
              <w:t>20 03 01</w:t>
            </w:r>
          </w:p>
        </w:tc>
        <w:tc>
          <w:tcPr>
            <w:tcW w:w="1500" w:type="dxa"/>
          </w:tcPr>
          <w:p w:rsidR="002E4847" w:rsidRPr="00B60347" w:rsidRDefault="002E4847" w:rsidP="00AC4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>,36</w:t>
            </w:r>
          </w:p>
        </w:tc>
        <w:tc>
          <w:tcPr>
            <w:tcW w:w="1903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 xml:space="preserve">АСА </w:t>
            </w:r>
            <w:r w:rsidR="00780B9E">
              <w:rPr>
                <w:rFonts w:ascii="Arial" w:hAnsi="Arial"/>
                <w:sz w:val="22"/>
                <w:szCs w:val="22"/>
              </w:rPr>
              <w:t>–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България и „Комуналефект”ЕООД </w:t>
            </w:r>
          </w:p>
        </w:tc>
        <w:tc>
          <w:tcPr>
            <w:tcW w:w="1974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</w:p>
        </w:tc>
      </w:tr>
      <w:tr w:rsidR="002E4847" w:rsidRPr="008A4FFA" w:rsidTr="00AC40FC">
        <w:tc>
          <w:tcPr>
            <w:tcW w:w="2465" w:type="dxa"/>
          </w:tcPr>
          <w:p w:rsidR="002E4847" w:rsidRPr="00B60347" w:rsidRDefault="002E4847" w:rsidP="00AC40FC">
            <w:pPr>
              <w:ind w:left="375"/>
              <w:jc w:val="both"/>
              <w:rPr>
                <w:rFonts w:ascii="Arial" w:hAnsi="Arial" w:cs="Arial"/>
              </w:rPr>
            </w:pPr>
            <w:r>
              <w:t>Утайки, съдържащи опасни вещества от други видове пречистване на промишлени отпадъчни води</w:t>
            </w:r>
          </w:p>
        </w:tc>
        <w:tc>
          <w:tcPr>
            <w:tcW w:w="1423" w:type="dxa"/>
          </w:tcPr>
          <w:p w:rsidR="002E4847" w:rsidRPr="00B60347" w:rsidRDefault="002E4847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 08 13*</w:t>
            </w:r>
          </w:p>
        </w:tc>
        <w:tc>
          <w:tcPr>
            <w:tcW w:w="1500" w:type="dxa"/>
          </w:tcPr>
          <w:p w:rsidR="002E4847" w:rsidRDefault="002E4847" w:rsidP="00780B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0,</w:t>
            </w:r>
            <w:r w:rsidR="00780B9E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903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«Монбат Рисайклинг»ЕАД</w:t>
            </w:r>
          </w:p>
        </w:tc>
        <w:tc>
          <w:tcPr>
            <w:tcW w:w="1974" w:type="dxa"/>
          </w:tcPr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КР №2 Н1/201</w:t>
            </w:r>
            <w:r w:rsidR="00EC2993">
              <w:rPr>
                <w:rFonts w:ascii="Arial" w:hAnsi="Arial"/>
                <w:sz w:val="22"/>
                <w:szCs w:val="22"/>
              </w:rPr>
              <w:t>0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</w:t>
            </w:r>
          </w:p>
          <w:p w:rsidR="002E4847" w:rsidRPr="00B60347" w:rsidRDefault="002E4847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200801562</w:t>
            </w:r>
          </w:p>
        </w:tc>
      </w:tr>
      <w:tr w:rsidR="00EC2993" w:rsidRPr="008A4FFA" w:rsidTr="00AC40FC">
        <w:tc>
          <w:tcPr>
            <w:tcW w:w="2465" w:type="dxa"/>
          </w:tcPr>
          <w:p w:rsidR="00EC2993" w:rsidRDefault="00EC2993" w:rsidP="00780B9E">
            <w:pPr>
              <w:ind w:left="375"/>
              <w:jc w:val="both"/>
            </w:pPr>
            <w:r>
              <w:t>Излязло от употреба оборудване ,различно от упоменатото в кодове от 16 02 09 до 16 02 13</w:t>
            </w:r>
          </w:p>
        </w:tc>
        <w:tc>
          <w:tcPr>
            <w:tcW w:w="1423" w:type="dxa"/>
          </w:tcPr>
          <w:p w:rsidR="00EC2993" w:rsidRDefault="00EC2993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16 02 14</w:t>
            </w:r>
          </w:p>
        </w:tc>
        <w:tc>
          <w:tcPr>
            <w:tcW w:w="1500" w:type="dxa"/>
          </w:tcPr>
          <w:p w:rsidR="00EC2993" w:rsidRDefault="00EC2993" w:rsidP="00780B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0,24</w:t>
            </w:r>
          </w:p>
        </w:tc>
        <w:tc>
          <w:tcPr>
            <w:tcW w:w="1903" w:type="dxa"/>
          </w:tcPr>
          <w:p w:rsidR="00EC2993" w:rsidRPr="00B60347" w:rsidRDefault="00EC2993" w:rsidP="00AC40FC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“Еко Варна”Е</w:t>
            </w:r>
            <w:r>
              <w:rPr>
                <w:rFonts w:ascii="Arial" w:hAnsi="Arial"/>
                <w:sz w:val="22"/>
                <w:szCs w:val="22"/>
              </w:rPr>
              <w:t>А</w:t>
            </w:r>
            <w:r w:rsidRPr="00B60347">
              <w:rPr>
                <w:rFonts w:ascii="Arial" w:hAnsi="Arial"/>
                <w:sz w:val="22"/>
                <w:szCs w:val="22"/>
              </w:rPr>
              <w:t>Д</w:t>
            </w:r>
          </w:p>
        </w:tc>
        <w:tc>
          <w:tcPr>
            <w:tcW w:w="1974" w:type="dxa"/>
          </w:tcPr>
          <w:p w:rsidR="00EC2993" w:rsidRPr="00B60347" w:rsidRDefault="00EC2993" w:rsidP="00EC2993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№0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B60347">
              <w:rPr>
                <w:rFonts w:ascii="Arial" w:hAnsi="Arial"/>
                <w:sz w:val="22"/>
                <w:szCs w:val="22"/>
              </w:rPr>
              <w:t>-Д</w:t>
            </w:r>
            <w:r>
              <w:rPr>
                <w:rFonts w:ascii="Arial" w:hAnsi="Arial"/>
                <w:sz w:val="22"/>
                <w:szCs w:val="22"/>
              </w:rPr>
              <w:t>О</w:t>
            </w:r>
            <w:r w:rsidRPr="00B60347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60347">
              <w:rPr>
                <w:rFonts w:ascii="Arial" w:hAnsi="Arial"/>
                <w:sz w:val="22"/>
                <w:szCs w:val="22"/>
              </w:rPr>
              <w:t>-0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B60347">
              <w:rPr>
                <w:rFonts w:ascii="Arial" w:hAnsi="Arial"/>
                <w:sz w:val="22"/>
                <w:szCs w:val="22"/>
              </w:rPr>
              <w:t>/1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 w:rsidRPr="00B60347">
              <w:rPr>
                <w:rFonts w:ascii="Arial" w:hAnsi="Arial"/>
                <w:sz w:val="22"/>
                <w:szCs w:val="22"/>
              </w:rPr>
              <w:t>.0</w:t>
            </w:r>
            <w:r>
              <w:rPr>
                <w:rFonts w:ascii="Arial" w:hAnsi="Arial"/>
                <w:sz w:val="22"/>
                <w:szCs w:val="22"/>
              </w:rPr>
              <w:t>6</w:t>
            </w:r>
            <w:r w:rsidRPr="00B60347">
              <w:rPr>
                <w:rFonts w:ascii="Arial" w:hAnsi="Arial"/>
                <w:sz w:val="22"/>
                <w:szCs w:val="22"/>
              </w:rPr>
              <w:t>.20</w:t>
            </w:r>
            <w:r>
              <w:rPr>
                <w:rFonts w:ascii="Arial" w:hAnsi="Arial"/>
                <w:sz w:val="22"/>
                <w:szCs w:val="22"/>
              </w:rPr>
              <w:t>12</w:t>
            </w:r>
            <w:r w:rsidRPr="00B60347">
              <w:rPr>
                <w:rFonts w:ascii="Arial" w:hAnsi="Arial"/>
                <w:sz w:val="22"/>
                <w:szCs w:val="22"/>
              </w:rPr>
              <w:t xml:space="preserve"> г.</w:t>
            </w:r>
          </w:p>
          <w:p w:rsidR="00EC2993" w:rsidRPr="00B60347" w:rsidRDefault="00EC2993" w:rsidP="00EC2993">
            <w:pPr>
              <w:jc w:val="both"/>
              <w:rPr>
                <w:rFonts w:ascii="Arial" w:hAnsi="Arial"/>
              </w:rPr>
            </w:pPr>
            <w:r w:rsidRPr="00B60347">
              <w:rPr>
                <w:rFonts w:ascii="Arial" w:hAnsi="Arial"/>
                <w:sz w:val="22"/>
                <w:szCs w:val="22"/>
              </w:rPr>
              <w:t>Булстат 200864096</w:t>
            </w:r>
          </w:p>
        </w:tc>
      </w:tr>
    </w:tbl>
    <w:p w:rsidR="002E4847" w:rsidRPr="002F53A0" w:rsidRDefault="002E4847" w:rsidP="002E4847">
      <w:pPr>
        <w:ind w:firstLine="708"/>
        <w:jc w:val="both"/>
        <w:rPr>
          <w:rFonts w:ascii="Arial" w:hAnsi="Arial"/>
          <w:lang w:val="en-US"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През отчетния период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>:</w:t>
      </w:r>
    </w:p>
    <w:p w:rsidR="002E4847" w:rsidRPr="0074450B" w:rsidRDefault="002E4847" w:rsidP="002E4847">
      <w:pPr>
        <w:widowControl w:val="0"/>
        <w:numPr>
          <w:ilvl w:val="0"/>
          <w:numId w:val="8"/>
        </w:numPr>
        <w:tabs>
          <w:tab w:val="num" w:pos="540"/>
          <w:tab w:val="left" w:pos="720"/>
        </w:tabs>
        <w:adjustRightInd w:val="0"/>
        <w:spacing w:line="360" w:lineRule="atLeast"/>
        <w:ind w:firstLine="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периодична оценка на съответствието на оползотворяването , преработването и рециклирането на отпадъци с  условията на разрешителното, на причините за установените несъответствия и предприемане на коригиращи действия.</w:t>
      </w:r>
    </w:p>
    <w:p w:rsidR="002E4847" w:rsidRPr="0074450B" w:rsidRDefault="002E4847" w:rsidP="002E4847">
      <w:pPr>
        <w:widowControl w:val="0"/>
        <w:tabs>
          <w:tab w:val="left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За отчетния период е направена една оценка на съответствието на оползотворяването , преработването и рециклирането на отпадъци с  условията на разрешителното.От нея се установи:</w:t>
      </w:r>
    </w:p>
    <w:p w:rsidR="002E4847" w:rsidRPr="0074450B" w:rsidRDefault="002E4847" w:rsidP="002E4847">
      <w:pPr>
        <w:overflowPunct w:val="0"/>
        <w:autoSpaceDE w:val="0"/>
        <w:autoSpaceDN w:val="0"/>
        <w:adjustRightInd w:val="0"/>
        <w:ind w:firstLine="935"/>
        <w:jc w:val="both"/>
        <w:textAlignment w:val="baseline"/>
        <w:rPr>
          <w:rFonts w:ascii="Arial" w:hAnsi="Arial"/>
          <w:b/>
        </w:rPr>
      </w:pPr>
      <w:r w:rsidRPr="0074450B">
        <w:rPr>
          <w:rFonts w:ascii="Arial" w:hAnsi="Arial"/>
          <w:b/>
        </w:rPr>
        <w:t>Отпадъците , които са генерирани от  дейността на дружеството са предавани за оползотворяване , преработване и рециклиране на лица , притежаващи разрешение по чл.37 от ЗУО  за извършване на такава дейност , лиценз по чл.54 от ЗУО  или комплексно разрешително , и  въз основа на писмен договор.</w:t>
      </w:r>
    </w:p>
    <w:p w:rsidR="002E4847" w:rsidRDefault="002E4847" w:rsidP="002E4847">
      <w:pPr>
        <w:widowControl w:val="0"/>
        <w:tabs>
          <w:tab w:val="left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Направено е проучване за предаването за </w:t>
      </w:r>
      <w:r>
        <w:rPr>
          <w:rFonts w:ascii="Arial" w:hAnsi="Arial" w:cs="Arial"/>
        </w:rPr>
        <w:t>оползотворяване</w:t>
      </w:r>
      <w:r w:rsidRPr="0074450B">
        <w:rPr>
          <w:rFonts w:ascii="Arial" w:hAnsi="Arial" w:cs="Arial"/>
        </w:rPr>
        <w:t xml:space="preserve"> на отпадъ</w:t>
      </w:r>
      <w:r>
        <w:rPr>
          <w:rFonts w:ascii="Arial" w:hAnsi="Arial" w:cs="Arial"/>
        </w:rPr>
        <w:t>ци</w:t>
      </w:r>
      <w:r w:rsidRPr="0074450B">
        <w:rPr>
          <w:rFonts w:ascii="Arial" w:hAnsi="Arial" w:cs="Arial"/>
        </w:rPr>
        <w:t xml:space="preserve"> “Абсорбенти,филтърни материали/включително маслени филтри,неупоменати другаде/кърпи за изтриване и предпазни работни облекла,замърсени с опасни вещества” </w:t>
      </w:r>
      <w:r>
        <w:rPr>
          <w:rFonts w:ascii="Arial" w:hAnsi="Arial" w:cs="Arial"/>
        </w:rPr>
        <w:t>и „Опаковки ,замърсени с опасни вещества”</w:t>
      </w:r>
      <w:r w:rsidR="006F0A57">
        <w:rPr>
          <w:rFonts w:ascii="Arial" w:hAnsi="Arial" w:cs="Arial"/>
        </w:rPr>
        <w:t xml:space="preserve">  и в момента очакваме да ни бъде предложен договор за </w:t>
      </w:r>
      <w:r w:rsidR="006F0A57">
        <w:rPr>
          <w:rFonts w:ascii="Arial" w:hAnsi="Arial" w:cs="Arial"/>
        </w:rPr>
        <w:lastRenderedPageBreak/>
        <w:t>предаването им.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През отчетния период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>:</w:t>
      </w:r>
    </w:p>
    <w:p w:rsidR="002E4847" w:rsidRPr="0074450B" w:rsidRDefault="002E4847" w:rsidP="002E4847">
      <w:pPr>
        <w:widowControl w:val="0"/>
        <w:numPr>
          <w:ilvl w:val="0"/>
          <w:numId w:val="23"/>
        </w:numPr>
        <w:tabs>
          <w:tab w:val="num" w:pos="540"/>
          <w:tab w:val="num" w:pos="72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Инструкция за периодична оценка на съответствието на обезвреждането на отпадъци с условията на разрешителното, установяване на причините за несъответствия и предприемане на коригиращи действия.</w:t>
      </w:r>
    </w:p>
    <w:p w:rsidR="002E4847" w:rsidRDefault="002E4847" w:rsidP="002E4847">
      <w:pPr>
        <w:widowControl w:val="0"/>
        <w:tabs>
          <w:tab w:val="left" w:pos="720"/>
        </w:tabs>
        <w:adjustRightInd w:val="0"/>
        <w:spacing w:line="360" w:lineRule="atLeast"/>
        <w:ind w:left="720"/>
        <w:jc w:val="both"/>
        <w:textAlignment w:val="baseline"/>
      </w:pPr>
      <w:r w:rsidRPr="003E7AC3">
        <w:rPr>
          <w:rFonts w:ascii="Arial" w:hAnsi="Arial" w:cs="Arial"/>
          <w:b/>
        </w:rPr>
        <w:t>За отчетния период  са преда</w:t>
      </w:r>
      <w:r>
        <w:rPr>
          <w:rFonts w:ascii="Arial" w:hAnsi="Arial" w:cs="Arial"/>
          <w:b/>
        </w:rPr>
        <w:t>де</w:t>
      </w:r>
      <w:r w:rsidRPr="003E7AC3">
        <w:rPr>
          <w:rFonts w:ascii="Arial" w:hAnsi="Arial" w:cs="Arial"/>
          <w:b/>
        </w:rPr>
        <w:t>ни за обезвреждане</w:t>
      </w:r>
      <w:r w:rsidRPr="00744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.- „Смесени битови отпадъци” </w:t>
      </w:r>
      <w:r w:rsidR="006F0A57">
        <w:rPr>
          <w:rFonts w:ascii="Arial" w:hAnsi="Arial" w:cs="Arial"/>
        </w:rPr>
        <w:t>,а</w:t>
      </w:r>
      <w:r>
        <w:rPr>
          <w:rFonts w:ascii="Arial" w:hAnsi="Arial" w:cs="Arial"/>
        </w:rPr>
        <w:t xml:space="preserve"> </w:t>
      </w:r>
      <w:r w:rsidR="006F0A57">
        <w:rPr>
          <w:rFonts w:ascii="Arial" w:hAnsi="Arial" w:cs="Arial"/>
        </w:rPr>
        <w:t>„</w:t>
      </w:r>
      <w:r w:rsidRPr="002F53A0">
        <w:t>Смесени отпадъци от строителство и събаряне , различни от упоменатите в 17 09 01 , 17 09 02 и 17 09 03</w:t>
      </w:r>
      <w:r w:rsidR="006F0A57">
        <w:t>” – на терен за рекултивация,посочен от Община Добрич</w:t>
      </w:r>
      <w:r>
        <w:t>.</w:t>
      </w:r>
    </w:p>
    <w:p w:rsidR="002E4847" w:rsidRPr="0074450B" w:rsidRDefault="002E4847" w:rsidP="004B1B8B">
      <w:pPr>
        <w:widowControl w:val="0"/>
        <w:tabs>
          <w:tab w:val="left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>За отчетния период е направена една оценка на съответствието на</w:t>
      </w:r>
      <w:r w:rsidR="004B1B8B">
        <w:rPr>
          <w:rFonts w:ascii="Arial" w:hAnsi="Arial" w:cs="Arial"/>
        </w:rPr>
        <w:t xml:space="preserve"> </w:t>
      </w:r>
      <w:r w:rsidRPr="0074450B">
        <w:rPr>
          <w:rFonts w:ascii="Arial" w:hAnsi="Arial" w:cs="Arial"/>
        </w:rPr>
        <w:t>обезвреждането на отпадъци с условията на разрешителното. От нея се установи:</w:t>
      </w:r>
    </w:p>
    <w:p w:rsidR="002E4847" w:rsidRPr="00DB133A" w:rsidRDefault="002E4847" w:rsidP="002E4847">
      <w:pPr>
        <w:overflowPunct w:val="0"/>
        <w:autoSpaceDE w:val="0"/>
        <w:autoSpaceDN w:val="0"/>
        <w:adjustRightInd w:val="0"/>
        <w:ind w:firstLine="935"/>
        <w:jc w:val="both"/>
        <w:textAlignment w:val="baseline"/>
        <w:rPr>
          <w:rFonts w:ascii="Arial" w:hAnsi="Arial"/>
          <w:b/>
          <w:lang w:val="en-US"/>
        </w:rPr>
      </w:pPr>
    </w:p>
    <w:p w:rsidR="002E4847" w:rsidRPr="0074450B" w:rsidRDefault="002E4847" w:rsidP="002E4847">
      <w:pPr>
        <w:overflowPunct w:val="0"/>
        <w:autoSpaceDE w:val="0"/>
        <w:autoSpaceDN w:val="0"/>
        <w:adjustRightInd w:val="0"/>
        <w:ind w:firstLine="935"/>
        <w:jc w:val="both"/>
        <w:textAlignment w:val="baseline"/>
        <w:rPr>
          <w:rFonts w:ascii="Arial" w:hAnsi="Arial"/>
          <w:b/>
        </w:rPr>
      </w:pPr>
      <w:r w:rsidRPr="0074450B">
        <w:rPr>
          <w:rFonts w:ascii="Arial" w:hAnsi="Arial"/>
          <w:b/>
        </w:rPr>
        <w:t xml:space="preserve">Отпадъците , които са генерирани от  дейността на дружеството са предавани за </w:t>
      </w:r>
      <w:r>
        <w:rPr>
          <w:rFonts w:ascii="Arial" w:hAnsi="Arial"/>
          <w:b/>
        </w:rPr>
        <w:t>обезвреждане</w:t>
      </w:r>
      <w:r w:rsidRPr="0074450B">
        <w:rPr>
          <w:rFonts w:ascii="Arial" w:hAnsi="Arial"/>
          <w:b/>
        </w:rPr>
        <w:t xml:space="preserve"> на лица , притежаващи разрешение по чл.37 от ЗУО  за извършване на такава дейност , лиценз по чл.54 от ЗУО  или комплексно разрешително , и  въз основа на писмен договор.</w:t>
      </w:r>
    </w:p>
    <w:p w:rsidR="002E4847" w:rsidRDefault="002E4847" w:rsidP="002E4847">
      <w:pPr>
        <w:widowControl w:val="0"/>
        <w:tabs>
          <w:tab w:val="left" w:pos="720"/>
        </w:tabs>
        <w:adjustRightInd w:val="0"/>
        <w:spacing w:line="360" w:lineRule="atLeast"/>
        <w:ind w:left="720"/>
        <w:jc w:val="both"/>
        <w:textAlignment w:val="baseline"/>
        <w:rPr>
          <w:rFonts w:ascii="Arial" w:hAnsi="Arial"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През отчетния период</w:t>
      </w:r>
      <w:r w:rsidRPr="0074450B">
        <w:rPr>
          <w:rFonts w:ascii="Arial" w:hAnsi="Arial"/>
        </w:rPr>
        <w:t xml:space="preserve"> в дружеството се </w:t>
      </w:r>
      <w:r>
        <w:rPr>
          <w:rFonts w:ascii="Arial" w:hAnsi="Arial"/>
        </w:rPr>
        <w:t>спазваха изискванията на</w:t>
      </w:r>
      <w:r w:rsidRPr="0074450B">
        <w:rPr>
          <w:rFonts w:ascii="Arial" w:hAnsi="Arial"/>
        </w:rPr>
        <w:t>:</w:t>
      </w:r>
    </w:p>
    <w:p w:rsidR="002E4847" w:rsidRPr="0074450B" w:rsidRDefault="002E4847" w:rsidP="002E4847">
      <w:pPr>
        <w:widowControl w:val="0"/>
        <w:numPr>
          <w:ilvl w:val="0"/>
          <w:numId w:val="6"/>
        </w:numPr>
        <w:tabs>
          <w:tab w:val="clear" w:pos="900"/>
          <w:tab w:val="num" w:pos="540"/>
          <w:tab w:val="num" w:pos="720"/>
        </w:tabs>
        <w:adjustRightInd w:val="0"/>
        <w:spacing w:line="360" w:lineRule="atLeast"/>
        <w:ind w:left="720" w:firstLine="0"/>
        <w:jc w:val="both"/>
        <w:textAlignment w:val="baseline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Инструкция за оценка на съответствието на наблюдаваните </w:t>
      </w:r>
      <w:r w:rsidR="004B1B8B">
        <w:rPr>
          <w:rFonts w:ascii="Arial" w:hAnsi="Arial" w:cs="Arial"/>
        </w:rPr>
        <w:t xml:space="preserve">годишни </w:t>
      </w:r>
      <w:r w:rsidRPr="0074450B">
        <w:rPr>
          <w:rFonts w:ascii="Arial" w:hAnsi="Arial" w:cs="Arial"/>
        </w:rPr>
        <w:t xml:space="preserve">количества образувани отпадъци </w:t>
      </w:r>
      <w:r w:rsidR="004B1B8B">
        <w:rPr>
          <w:rFonts w:ascii="Arial" w:hAnsi="Arial" w:cs="Arial"/>
        </w:rPr>
        <w:t xml:space="preserve">и стойностите на нормите за ефективност при образуването та отпадъци </w:t>
      </w:r>
      <w:r w:rsidRPr="0074450B">
        <w:rPr>
          <w:rFonts w:ascii="Arial" w:hAnsi="Arial" w:cs="Arial"/>
        </w:rPr>
        <w:t>с определените такива в условията на разрешителното , установяване на причините за несъответствия и предприемане на коригиращи действия.</w:t>
      </w:r>
    </w:p>
    <w:p w:rsidR="002E4847" w:rsidRDefault="002E4847" w:rsidP="002E4847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lang w:val="en-US"/>
        </w:rPr>
      </w:pPr>
    </w:p>
    <w:p w:rsidR="002E4847" w:rsidRPr="0074450B" w:rsidRDefault="002E4847" w:rsidP="002E4847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За отчетния период е направена една оценка на съответствието на наблюдаваните количества образувани отпадъци с определените такива в условията на разрешителното.</w:t>
      </w:r>
    </w:p>
    <w:p w:rsidR="002E4847" w:rsidRDefault="002E4847" w:rsidP="002E4847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lang w:val="en-US"/>
        </w:rPr>
      </w:pPr>
    </w:p>
    <w:p w:rsidR="002E4847" w:rsidRPr="0074450B" w:rsidRDefault="002E4847" w:rsidP="002E4847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Производствени отпадъци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3"/>
        <w:gridCol w:w="1244"/>
        <w:gridCol w:w="1764"/>
        <w:gridCol w:w="1734"/>
      </w:tblGrid>
      <w:tr w:rsidR="002E4847" w:rsidRPr="008A4FFA" w:rsidTr="00AC40FC">
        <w:tc>
          <w:tcPr>
            <w:tcW w:w="4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Отпадък</w:t>
            </w:r>
          </w:p>
        </w:tc>
        <w:tc>
          <w:tcPr>
            <w:tcW w:w="1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176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 xml:space="preserve">Годишно количество  по КР , </w:t>
            </w:r>
            <w:r w:rsidRPr="008A4FFA">
              <w:rPr>
                <w:rFonts w:ascii="Arial" w:hAnsi="Arial"/>
                <w:b/>
              </w:rPr>
              <w:t>t/y</w:t>
            </w:r>
          </w:p>
        </w:tc>
        <w:tc>
          <w:tcPr>
            <w:tcW w:w="1734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Количество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за 20</w:t>
            </w:r>
            <w:r w:rsidRPr="008A4FFA">
              <w:rPr>
                <w:rFonts w:ascii="Arial" w:hAnsi="Arial"/>
                <w:b/>
                <w:lang w:val="en-US"/>
              </w:rPr>
              <w:t>1</w:t>
            </w:r>
            <w:r w:rsidR="00246146">
              <w:rPr>
                <w:rFonts w:ascii="Arial" w:hAnsi="Arial"/>
                <w:b/>
              </w:rPr>
              <w:t>2</w:t>
            </w:r>
            <w:r w:rsidRPr="008A4FFA">
              <w:rPr>
                <w:rFonts w:ascii="Arial" w:hAnsi="Arial"/>
                <w:b/>
              </w:rPr>
              <w:t xml:space="preserve"> г. 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/>
                <w:b/>
              </w:rPr>
              <w:t xml:space="preserve"> t/y</w:t>
            </w:r>
          </w:p>
        </w:tc>
      </w:tr>
      <w:tr w:rsidR="002E4847" w:rsidRPr="008A4FFA" w:rsidTr="00AC40FC">
        <w:tc>
          <w:tcPr>
            <w:tcW w:w="4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Отпадъци от пластмаса</w:t>
            </w:r>
          </w:p>
        </w:tc>
        <w:tc>
          <w:tcPr>
            <w:tcW w:w="1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07.02.13</w:t>
            </w:r>
          </w:p>
        </w:tc>
        <w:tc>
          <w:tcPr>
            <w:tcW w:w="1764" w:type="dxa"/>
          </w:tcPr>
          <w:p w:rsidR="002E4847" w:rsidRPr="008A4FFA" w:rsidRDefault="00246146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E4847" w:rsidRPr="008A4FF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4" w:type="dxa"/>
          </w:tcPr>
          <w:p w:rsidR="002E4847" w:rsidRPr="00452A7F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7F"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</w:tr>
      <w:tr w:rsidR="002E4847" w:rsidRPr="008A4FFA" w:rsidTr="00AC40FC">
        <w:tc>
          <w:tcPr>
            <w:tcW w:w="4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Стърготини,стружки и изрезки от черни метали</w:t>
            </w:r>
          </w:p>
        </w:tc>
        <w:tc>
          <w:tcPr>
            <w:tcW w:w="1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12.01.01 </w:t>
            </w:r>
          </w:p>
        </w:tc>
        <w:tc>
          <w:tcPr>
            <w:tcW w:w="1764" w:type="dxa"/>
          </w:tcPr>
          <w:p w:rsidR="002E4847" w:rsidRPr="008A4FFA" w:rsidRDefault="00246146" w:rsidP="0024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34" w:type="dxa"/>
          </w:tcPr>
          <w:p w:rsidR="002E4847" w:rsidRPr="008A4FFA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49,86</w:t>
            </w:r>
          </w:p>
        </w:tc>
      </w:tr>
      <w:tr w:rsidR="00246146" w:rsidRPr="008A4FFA" w:rsidTr="00AC40FC">
        <w:tc>
          <w:tcPr>
            <w:tcW w:w="4523" w:type="dxa"/>
          </w:tcPr>
          <w:p w:rsidR="00246146" w:rsidRPr="008A4FFA" w:rsidRDefault="00246146" w:rsidP="0024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Стърготини,стружки и изрезки от </w:t>
            </w:r>
            <w:r>
              <w:rPr>
                <w:rFonts w:ascii="Arial" w:hAnsi="Arial" w:cs="Arial"/>
                <w:sz w:val="20"/>
                <w:szCs w:val="20"/>
              </w:rPr>
              <w:t>цв</w:t>
            </w:r>
            <w:r w:rsidRPr="008A4FFA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8A4FFA">
              <w:rPr>
                <w:rFonts w:ascii="Arial" w:hAnsi="Arial" w:cs="Arial"/>
                <w:sz w:val="20"/>
                <w:szCs w:val="20"/>
              </w:rPr>
              <w:t>ни метали</w:t>
            </w:r>
          </w:p>
        </w:tc>
        <w:tc>
          <w:tcPr>
            <w:tcW w:w="1244" w:type="dxa"/>
          </w:tcPr>
          <w:p w:rsidR="00246146" w:rsidRPr="008A4FFA" w:rsidRDefault="00246146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12 01 03</w:t>
            </w:r>
          </w:p>
        </w:tc>
        <w:tc>
          <w:tcPr>
            <w:tcW w:w="1764" w:type="dxa"/>
          </w:tcPr>
          <w:p w:rsidR="00246146" w:rsidRDefault="00246146" w:rsidP="0024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734" w:type="dxa"/>
          </w:tcPr>
          <w:p w:rsidR="00246146" w:rsidRPr="008A4FFA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0,7828</w:t>
            </w:r>
          </w:p>
        </w:tc>
      </w:tr>
      <w:tr w:rsidR="002E4847" w:rsidRPr="008A4FFA" w:rsidTr="00AC40FC">
        <w:tc>
          <w:tcPr>
            <w:tcW w:w="4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Хартиени и картонени опаковки</w:t>
            </w:r>
          </w:p>
        </w:tc>
        <w:tc>
          <w:tcPr>
            <w:tcW w:w="1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15 01.01</w:t>
            </w:r>
          </w:p>
        </w:tc>
        <w:tc>
          <w:tcPr>
            <w:tcW w:w="1764" w:type="dxa"/>
          </w:tcPr>
          <w:p w:rsidR="002E4847" w:rsidRPr="008A4FFA" w:rsidRDefault="00246146" w:rsidP="0024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34" w:type="dxa"/>
          </w:tcPr>
          <w:p w:rsidR="002E4847" w:rsidRPr="008A4FFA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16,74</w:t>
            </w:r>
          </w:p>
        </w:tc>
      </w:tr>
      <w:tr w:rsidR="002E4847" w:rsidRPr="008A4FFA" w:rsidTr="00AC40FC">
        <w:tc>
          <w:tcPr>
            <w:tcW w:w="4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Пластмасови опаковки</w:t>
            </w:r>
          </w:p>
        </w:tc>
        <w:tc>
          <w:tcPr>
            <w:tcW w:w="1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15 01.02</w:t>
            </w:r>
          </w:p>
        </w:tc>
        <w:tc>
          <w:tcPr>
            <w:tcW w:w="1764" w:type="dxa"/>
          </w:tcPr>
          <w:p w:rsidR="002E4847" w:rsidRPr="008A4FFA" w:rsidRDefault="00246146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2E4847" w:rsidRPr="008A4FFA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</w:tr>
      <w:tr w:rsidR="002E4847" w:rsidRPr="008A4FFA" w:rsidTr="00AC40FC">
        <w:tc>
          <w:tcPr>
            <w:tcW w:w="4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Опаковки от дървесни материали</w:t>
            </w:r>
          </w:p>
        </w:tc>
        <w:tc>
          <w:tcPr>
            <w:tcW w:w="1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15 01.03</w:t>
            </w:r>
          </w:p>
        </w:tc>
        <w:tc>
          <w:tcPr>
            <w:tcW w:w="176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34" w:type="dxa"/>
          </w:tcPr>
          <w:p w:rsidR="002E4847" w:rsidRPr="008A4FFA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4847" w:rsidRPr="008A4FFA" w:rsidTr="00AC40FC">
        <w:tc>
          <w:tcPr>
            <w:tcW w:w="4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Излезли от употреба гуми</w:t>
            </w:r>
          </w:p>
        </w:tc>
        <w:tc>
          <w:tcPr>
            <w:tcW w:w="1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16 01.03</w:t>
            </w:r>
          </w:p>
        </w:tc>
        <w:tc>
          <w:tcPr>
            <w:tcW w:w="1764" w:type="dxa"/>
          </w:tcPr>
          <w:p w:rsidR="002E4847" w:rsidRPr="008A4FFA" w:rsidRDefault="002E4847" w:rsidP="0024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2E4847" w:rsidRPr="00452A7F" w:rsidRDefault="00452A7F" w:rsidP="0045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</w:tr>
      <w:tr w:rsidR="002E4847" w:rsidRPr="008A4FFA" w:rsidTr="00AC40FC">
        <w:tc>
          <w:tcPr>
            <w:tcW w:w="4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Излязло от употреба оборудване,различно от упоменатото в кодове от 16 02 09 до 16 02 12</w:t>
            </w:r>
          </w:p>
        </w:tc>
        <w:tc>
          <w:tcPr>
            <w:tcW w:w="1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16 02 14</w:t>
            </w:r>
          </w:p>
        </w:tc>
        <w:tc>
          <w:tcPr>
            <w:tcW w:w="176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2E4847" w:rsidRPr="008A4FFA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2E4847" w:rsidRPr="008A4FFA" w:rsidTr="00AC40FC">
        <w:tc>
          <w:tcPr>
            <w:tcW w:w="4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Наситени или отработени йонообменни смоли</w:t>
            </w:r>
          </w:p>
        </w:tc>
        <w:tc>
          <w:tcPr>
            <w:tcW w:w="1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19 09 05</w:t>
            </w:r>
          </w:p>
        </w:tc>
        <w:tc>
          <w:tcPr>
            <w:tcW w:w="1764" w:type="dxa"/>
          </w:tcPr>
          <w:p w:rsidR="002E4847" w:rsidRPr="008A4FFA" w:rsidRDefault="00246146" w:rsidP="0024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E4847" w:rsidRPr="008A4FF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734" w:type="dxa"/>
          </w:tcPr>
          <w:p w:rsidR="002E4847" w:rsidRPr="008A4FFA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4847" w:rsidRPr="008A4FFA" w:rsidTr="00AC40FC">
        <w:tc>
          <w:tcPr>
            <w:tcW w:w="4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Пластмаси и каучук</w:t>
            </w:r>
          </w:p>
        </w:tc>
        <w:tc>
          <w:tcPr>
            <w:tcW w:w="1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19 12.04</w:t>
            </w:r>
          </w:p>
        </w:tc>
        <w:tc>
          <w:tcPr>
            <w:tcW w:w="1764" w:type="dxa"/>
          </w:tcPr>
          <w:p w:rsidR="002E4847" w:rsidRPr="008A4FFA" w:rsidRDefault="00246146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2E4847" w:rsidRPr="008A4FFA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E4847" w:rsidRPr="0074450B" w:rsidRDefault="002E4847" w:rsidP="002E4847">
      <w:pPr>
        <w:jc w:val="both"/>
        <w:rPr>
          <w:rFonts w:ascii="Arial" w:hAnsi="Arial"/>
          <w:b/>
        </w:rPr>
      </w:pPr>
    </w:p>
    <w:p w:rsidR="002E4847" w:rsidRDefault="002E4847" w:rsidP="002E4847">
      <w:pPr>
        <w:jc w:val="both"/>
        <w:rPr>
          <w:rFonts w:ascii="Arial" w:hAnsi="Arial" w:cs="Arial"/>
          <w:b/>
        </w:rPr>
      </w:pPr>
      <w:r w:rsidRPr="0074450B">
        <w:rPr>
          <w:rFonts w:ascii="Arial" w:hAnsi="Arial"/>
          <w:b/>
        </w:rPr>
        <w:t>Количеството на производствените</w:t>
      </w:r>
      <w:r>
        <w:rPr>
          <w:rFonts w:ascii="Arial" w:hAnsi="Arial"/>
          <w:b/>
        </w:rPr>
        <w:t xml:space="preserve"> отпадъци , генерирани през 20</w:t>
      </w:r>
      <w:r>
        <w:rPr>
          <w:rFonts w:ascii="Arial" w:hAnsi="Arial"/>
          <w:b/>
          <w:lang w:val="en-US"/>
        </w:rPr>
        <w:t>1</w:t>
      </w:r>
      <w:r w:rsidR="00A25536">
        <w:rPr>
          <w:rFonts w:ascii="Arial" w:hAnsi="Arial"/>
          <w:b/>
        </w:rPr>
        <w:t>2</w:t>
      </w:r>
      <w:r w:rsidRPr="0074450B">
        <w:rPr>
          <w:rFonts w:ascii="Arial" w:hAnsi="Arial"/>
          <w:b/>
        </w:rPr>
        <w:t xml:space="preserve"> г.  не превишават заложените  в КР №144</w:t>
      </w:r>
      <w:r w:rsidR="00A25536">
        <w:rPr>
          <w:rFonts w:ascii="Arial" w:hAnsi="Arial"/>
          <w:b/>
        </w:rPr>
        <w:t>-Н1-И0-А1</w:t>
      </w:r>
      <w:r w:rsidRPr="0074450B">
        <w:rPr>
          <w:rFonts w:ascii="Arial" w:hAnsi="Arial"/>
          <w:b/>
        </w:rPr>
        <w:t>/20</w:t>
      </w:r>
      <w:r w:rsidR="00A25536">
        <w:rPr>
          <w:rFonts w:ascii="Arial" w:hAnsi="Arial"/>
          <w:b/>
        </w:rPr>
        <w:t>12</w:t>
      </w:r>
      <w:r w:rsidRPr="0074450B">
        <w:rPr>
          <w:rFonts w:ascii="Arial" w:hAnsi="Arial"/>
          <w:b/>
        </w:rPr>
        <w:t xml:space="preserve"> г.</w:t>
      </w:r>
      <w:r>
        <w:rPr>
          <w:rFonts w:ascii="Arial" w:hAnsi="Arial"/>
          <w:b/>
        </w:rPr>
        <w:t xml:space="preserve"> </w:t>
      </w:r>
    </w:p>
    <w:p w:rsidR="002E4847" w:rsidRPr="0074450B" w:rsidRDefault="002E4847" w:rsidP="002E4847">
      <w:pPr>
        <w:ind w:left="705"/>
        <w:jc w:val="both"/>
        <w:rPr>
          <w:rFonts w:ascii="Arial" w:hAnsi="Arial" w:cs="Arial"/>
        </w:rPr>
      </w:pPr>
    </w:p>
    <w:p w:rsidR="002E4847" w:rsidRDefault="002E4847" w:rsidP="002E4847">
      <w:pPr>
        <w:ind w:firstLine="708"/>
        <w:jc w:val="both"/>
        <w:rPr>
          <w:rFonts w:ascii="Arial" w:hAnsi="Arial" w:cs="Arial"/>
          <w:lang w:val="en-US"/>
        </w:rPr>
      </w:pPr>
      <w:r w:rsidRPr="0074450B">
        <w:rPr>
          <w:rFonts w:ascii="Arial" w:hAnsi="Arial" w:cs="Arial"/>
        </w:rPr>
        <w:t xml:space="preserve">Опасни отпадъци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3"/>
        <w:gridCol w:w="1244"/>
        <w:gridCol w:w="1764"/>
        <w:gridCol w:w="1734"/>
      </w:tblGrid>
      <w:tr w:rsidR="002E4847" w:rsidRPr="008A4FFA" w:rsidTr="00AC40FC">
        <w:tc>
          <w:tcPr>
            <w:tcW w:w="4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Отпадък</w:t>
            </w:r>
          </w:p>
        </w:tc>
        <w:tc>
          <w:tcPr>
            <w:tcW w:w="1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176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 xml:space="preserve">Годишно количество  по КР </w:t>
            </w:r>
          </w:p>
        </w:tc>
        <w:tc>
          <w:tcPr>
            <w:tcW w:w="1734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Количество</w:t>
            </w:r>
          </w:p>
          <w:p w:rsidR="002E4847" w:rsidRPr="008A4FFA" w:rsidRDefault="002E4847" w:rsidP="00C973D0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/>
                <w:b/>
              </w:rPr>
              <w:t>за 20</w:t>
            </w:r>
            <w:r>
              <w:rPr>
                <w:rFonts w:ascii="Arial" w:hAnsi="Arial"/>
                <w:b/>
              </w:rPr>
              <w:t>1</w:t>
            </w:r>
            <w:r w:rsidR="00C973D0">
              <w:rPr>
                <w:rFonts w:ascii="Arial" w:hAnsi="Arial"/>
                <w:b/>
              </w:rPr>
              <w:t>2</w:t>
            </w:r>
            <w:r w:rsidRPr="008A4FFA">
              <w:rPr>
                <w:rFonts w:ascii="Arial" w:hAnsi="Arial"/>
                <w:b/>
              </w:rPr>
              <w:t xml:space="preserve"> г.</w:t>
            </w:r>
          </w:p>
        </w:tc>
      </w:tr>
      <w:tr w:rsidR="002E4847" w:rsidRPr="008A4FFA" w:rsidTr="00AC40FC">
        <w:tc>
          <w:tcPr>
            <w:tcW w:w="4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Други частици, съдържащи опасни вещества</w:t>
            </w:r>
            <w:r w:rsidR="00C973D0">
              <w:rPr>
                <w:rFonts w:ascii="Arial" w:hAnsi="Arial" w:cs="Arial"/>
                <w:sz w:val="20"/>
                <w:szCs w:val="20"/>
              </w:rPr>
              <w:t>/шлака/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10.10.11*</w:t>
            </w:r>
          </w:p>
        </w:tc>
        <w:tc>
          <w:tcPr>
            <w:tcW w:w="1764" w:type="dxa"/>
          </w:tcPr>
          <w:p w:rsidR="002E4847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34" w:type="dxa"/>
          </w:tcPr>
          <w:p w:rsidR="002E4847" w:rsidRPr="00830A64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83,54</w:t>
            </w:r>
          </w:p>
        </w:tc>
      </w:tr>
      <w:tr w:rsidR="00C973D0" w:rsidRPr="008A4FFA" w:rsidTr="00AC40FC">
        <w:tc>
          <w:tcPr>
            <w:tcW w:w="4523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Други частици, съдържащи опасни вещества</w:t>
            </w:r>
            <w:r>
              <w:rPr>
                <w:rFonts w:ascii="Arial" w:hAnsi="Arial" w:cs="Arial"/>
                <w:sz w:val="20"/>
                <w:szCs w:val="20"/>
              </w:rPr>
              <w:t>/плочи/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10.10.11*</w:t>
            </w:r>
          </w:p>
        </w:tc>
        <w:tc>
          <w:tcPr>
            <w:tcW w:w="176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734" w:type="dxa"/>
          </w:tcPr>
          <w:p w:rsidR="00C973D0" w:rsidRPr="008A4FFA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160,561</w:t>
            </w:r>
          </w:p>
        </w:tc>
      </w:tr>
      <w:tr w:rsidR="00C973D0" w:rsidRPr="008A4FFA" w:rsidTr="00AC40FC">
        <w:tc>
          <w:tcPr>
            <w:tcW w:w="4523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Други частици, съдържащи опасни вещества</w:t>
            </w:r>
            <w:r>
              <w:rPr>
                <w:rFonts w:ascii="Arial" w:hAnsi="Arial" w:cs="Arial"/>
                <w:sz w:val="20"/>
                <w:szCs w:val="20"/>
              </w:rPr>
              <w:t>/уши/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10.10.11*</w:t>
            </w:r>
          </w:p>
        </w:tc>
        <w:tc>
          <w:tcPr>
            <w:tcW w:w="176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34" w:type="dxa"/>
          </w:tcPr>
          <w:p w:rsidR="00C973D0" w:rsidRPr="008A4FFA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34,77</w:t>
            </w:r>
          </w:p>
        </w:tc>
      </w:tr>
      <w:tr w:rsidR="00C973D0" w:rsidRPr="008A4FFA" w:rsidTr="00AC40FC">
        <w:tc>
          <w:tcPr>
            <w:tcW w:w="4523" w:type="dxa"/>
          </w:tcPr>
          <w:p w:rsidR="00C973D0" w:rsidRPr="008A4FFA" w:rsidRDefault="00C973D0" w:rsidP="00C9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Други частици, съдържащи опасни вещества</w:t>
            </w:r>
            <w:r>
              <w:rPr>
                <w:rFonts w:ascii="Arial" w:hAnsi="Arial" w:cs="Arial"/>
                <w:sz w:val="20"/>
                <w:szCs w:val="20"/>
              </w:rPr>
              <w:t>/паста/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10.10.11*</w:t>
            </w:r>
          </w:p>
        </w:tc>
        <w:tc>
          <w:tcPr>
            <w:tcW w:w="176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734" w:type="dxa"/>
          </w:tcPr>
          <w:p w:rsidR="00C973D0" w:rsidRPr="008A4FFA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129,217</w:t>
            </w:r>
          </w:p>
        </w:tc>
      </w:tr>
      <w:tr w:rsidR="00C973D0" w:rsidRPr="008A4FFA" w:rsidTr="00AC40FC">
        <w:tc>
          <w:tcPr>
            <w:tcW w:w="4523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Нехлорирани моторни,смазочни и масла за зъбни предавки на минерална основа</w:t>
            </w:r>
          </w:p>
        </w:tc>
        <w:tc>
          <w:tcPr>
            <w:tcW w:w="124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13 02 05*</w:t>
            </w:r>
          </w:p>
        </w:tc>
        <w:tc>
          <w:tcPr>
            <w:tcW w:w="176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C973D0" w:rsidRPr="008A4FFA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973D0" w:rsidRPr="008A4FFA" w:rsidTr="00AC40FC">
        <w:tc>
          <w:tcPr>
            <w:tcW w:w="4523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Опаковки,съдържащи остатъци от опасни вещества или замърсени с опасни вещества </w:t>
            </w:r>
          </w:p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15 01 10*</w:t>
            </w:r>
          </w:p>
        </w:tc>
        <w:tc>
          <w:tcPr>
            <w:tcW w:w="176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34" w:type="dxa"/>
          </w:tcPr>
          <w:p w:rsidR="00C973D0" w:rsidRPr="008A4FFA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973D0" w:rsidRPr="008A4FFA" w:rsidTr="00AC40FC">
        <w:tc>
          <w:tcPr>
            <w:tcW w:w="4523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Абсорбенти,филтърни материали/включително маслени филтри,неупоменати другаде/кърпи за изтриване и предпазни работни облекла,замърсени с опасни вещества</w:t>
            </w:r>
          </w:p>
        </w:tc>
        <w:tc>
          <w:tcPr>
            <w:tcW w:w="124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15 02 02*</w:t>
            </w:r>
          </w:p>
        </w:tc>
        <w:tc>
          <w:tcPr>
            <w:tcW w:w="176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34" w:type="dxa"/>
          </w:tcPr>
          <w:p w:rsidR="00C973D0" w:rsidRPr="009512D3" w:rsidRDefault="009512D3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C973D0" w:rsidRPr="008A4FFA" w:rsidTr="00AC40FC">
        <w:tc>
          <w:tcPr>
            <w:tcW w:w="4523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Неорганични отпадъци,съдържащи опасни вещества</w:t>
            </w:r>
          </w:p>
        </w:tc>
        <w:tc>
          <w:tcPr>
            <w:tcW w:w="124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16 03 03*</w:t>
            </w:r>
          </w:p>
        </w:tc>
        <w:tc>
          <w:tcPr>
            <w:tcW w:w="176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734" w:type="dxa"/>
          </w:tcPr>
          <w:p w:rsidR="00C973D0" w:rsidRPr="008A4FFA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973D0" w:rsidRPr="008A4FFA" w:rsidTr="00AC40FC">
        <w:tc>
          <w:tcPr>
            <w:tcW w:w="4523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Оловни акумулаторни батерии</w:t>
            </w:r>
          </w:p>
        </w:tc>
        <w:tc>
          <w:tcPr>
            <w:tcW w:w="124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16 06 01*</w:t>
            </w:r>
          </w:p>
        </w:tc>
        <w:tc>
          <w:tcPr>
            <w:tcW w:w="176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734" w:type="dxa"/>
          </w:tcPr>
          <w:p w:rsidR="00C973D0" w:rsidRPr="00830A64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57,032</w:t>
            </w:r>
          </w:p>
        </w:tc>
      </w:tr>
      <w:tr w:rsidR="00C973D0" w:rsidRPr="008A4FFA" w:rsidTr="00AC40FC">
        <w:tc>
          <w:tcPr>
            <w:tcW w:w="4523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Утайки, съдържащи опасни вещества от други видове пречистване на промишлени отпадъчни води</w:t>
            </w:r>
          </w:p>
        </w:tc>
        <w:tc>
          <w:tcPr>
            <w:tcW w:w="124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19 08 13*</w:t>
            </w:r>
          </w:p>
        </w:tc>
        <w:tc>
          <w:tcPr>
            <w:tcW w:w="176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1734" w:type="dxa"/>
          </w:tcPr>
          <w:p w:rsidR="00C973D0" w:rsidRPr="009512D3" w:rsidRDefault="009512D3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C973D0" w:rsidRPr="008A4FFA" w:rsidTr="00AC40FC">
        <w:tc>
          <w:tcPr>
            <w:tcW w:w="4523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Флуорисцентни тръби и други отпадъци ,съдържащи живак</w:t>
            </w:r>
          </w:p>
        </w:tc>
        <w:tc>
          <w:tcPr>
            <w:tcW w:w="124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20 01 21*</w:t>
            </w:r>
          </w:p>
        </w:tc>
        <w:tc>
          <w:tcPr>
            <w:tcW w:w="1764" w:type="dxa"/>
          </w:tcPr>
          <w:p w:rsidR="00C973D0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734" w:type="dxa"/>
          </w:tcPr>
          <w:p w:rsidR="00C973D0" w:rsidRPr="00830A64" w:rsidRDefault="009512D3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</w:tbl>
    <w:p w:rsidR="002E4847" w:rsidRPr="0074450B" w:rsidRDefault="002E4847" w:rsidP="002E4847">
      <w:pPr>
        <w:jc w:val="both"/>
        <w:rPr>
          <w:rFonts w:ascii="Arial" w:hAnsi="Arial" w:cs="Arial"/>
        </w:rPr>
      </w:pPr>
    </w:p>
    <w:p w:rsidR="002E4847" w:rsidRDefault="002E4847" w:rsidP="002E484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Количеството на опасните отпадъци , генерирани през 20</w:t>
      </w:r>
      <w:r>
        <w:rPr>
          <w:rFonts w:ascii="Arial" w:hAnsi="Arial"/>
          <w:b/>
          <w:lang w:val="en-US"/>
        </w:rPr>
        <w:t>1</w:t>
      </w:r>
      <w:r w:rsidR="00C973D0">
        <w:rPr>
          <w:rFonts w:ascii="Arial" w:hAnsi="Arial"/>
          <w:b/>
        </w:rPr>
        <w:t>2</w:t>
      </w:r>
      <w:r w:rsidRPr="0074450B">
        <w:rPr>
          <w:rFonts w:ascii="Arial" w:hAnsi="Arial"/>
          <w:b/>
        </w:rPr>
        <w:t xml:space="preserve"> г.  не превишават заложените  в КР №</w:t>
      </w:r>
      <w:r w:rsidR="0058435F" w:rsidRPr="0074450B">
        <w:rPr>
          <w:rFonts w:ascii="Arial" w:hAnsi="Arial"/>
          <w:b/>
        </w:rPr>
        <w:t>144</w:t>
      </w:r>
      <w:r w:rsidR="0058435F">
        <w:rPr>
          <w:rFonts w:ascii="Arial" w:hAnsi="Arial"/>
          <w:b/>
        </w:rPr>
        <w:t>-Н1-И0-А1</w:t>
      </w:r>
      <w:r w:rsidR="0058435F" w:rsidRPr="0074450B">
        <w:rPr>
          <w:rFonts w:ascii="Arial" w:hAnsi="Arial"/>
          <w:b/>
        </w:rPr>
        <w:t>/20</w:t>
      </w:r>
      <w:r w:rsidR="0058435F">
        <w:rPr>
          <w:rFonts w:ascii="Arial" w:hAnsi="Arial"/>
          <w:b/>
        </w:rPr>
        <w:t>12</w:t>
      </w:r>
      <w:r w:rsidR="0058435F" w:rsidRPr="0074450B">
        <w:rPr>
          <w:rFonts w:ascii="Arial" w:hAnsi="Arial"/>
          <w:b/>
        </w:rPr>
        <w:t xml:space="preserve"> г</w:t>
      </w:r>
    </w:p>
    <w:p w:rsidR="002E4847" w:rsidRDefault="002E4847" w:rsidP="002E4847">
      <w:pPr>
        <w:rPr>
          <w:rFonts w:ascii="Arial" w:hAnsi="Arial" w:cs="Arial"/>
        </w:rPr>
      </w:pPr>
    </w:p>
    <w:p w:rsidR="002E4847" w:rsidRPr="0074450B" w:rsidRDefault="002E4847" w:rsidP="002E4847">
      <w:pPr>
        <w:rPr>
          <w:rFonts w:ascii="Arial" w:hAnsi="Arial" w:cs="Arial"/>
        </w:rPr>
      </w:pPr>
      <w:r w:rsidRPr="0074450B">
        <w:rPr>
          <w:rFonts w:ascii="Arial" w:hAnsi="Arial" w:cs="Arial"/>
        </w:rPr>
        <w:t>Строителни отпадъци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2"/>
        <w:gridCol w:w="1259"/>
        <w:gridCol w:w="1979"/>
        <w:gridCol w:w="1628"/>
      </w:tblGrid>
      <w:tr w:rsidR="002E4847" w:rsidRPr="008A4FFA" w:rsidTr="00AC40FC">
        <w:tc>
          <w:tcPr>
            <w:tcW w:w="4428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Отпадък</w:t>
            </w:r>
          </w:p>
        </w:tc>
        <w:tc>
          <w:tcPr>
            <w:tcW w:w="126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198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 xml:space="preserve">Годишно количество  по КР </w:t>
            </w:r>
          </w:p>
        </w:tc>
        <w:tc>
          <w:tcPr>
            <w:tcW w:w="1620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Количество</w:t>
            </w:r>
          </w:p>
          <w:p w:rsidR="002E4847" w:rsidRPr="008A4FFA" w:rsidRDefault="002E4847" w:rsidP="00C973D0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b/>
              </w:rPr>
              <w:t>за 20</w:t>
            </w:r>
            <w:r>
              <w:rPr>
                <w:rFonts w:ascii="Arial" w:hAnsi="Arial"/>
                <w:b/>
              </w:rPr>
              <w:t>1</w:t>
            </w:r>
            <w:r w:rsidR="00C973D0">
              <w:rPr>
                <w:rFonts w:ascii="Arial" w:hAnsi="Arial"/>
                <w:b/>
              </w:rPr>
              <w:t>2</w:t>
            </w:r>
            <w:r w:rsidRPr="008A4FFA">
              <w:rPr>
                <w:rFonts w:ascii="Arial" w:hAnsi="Arial"/>
                <w:b/>
              </w:rPr>
              <w:t xml:space="preserve"> г.</w:t>
            </w:r>
          </w:p>
        </w:tc>
      </w:tr>
      <w:tr w:rsidR="002E4847" w:rsidRPr="008A4FFA" w:rsidTr="00AC40FC">
        <w:tc>
          <w:tcPr>
            <w:tcW w:w="4428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Смесени отпадъци от строителство и събаряне , различни от упоменатите в 17 09 01 , 17 09 02 и 17 09 03</w:t>
            </w:r>
          </w:p>
        </w:tc>
        <w:tc>
          <w:tcPr>
            <w:tcW w:w="126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17.09.04</w:t>
            </w:r>
          </w:p>
        </w:tc>
        <w:tc>
          <w:tcPr>
            <w:tcW w:w="1980" w:type="dxa"/>
          </w:tcPr>
          <w:p w:rsidR="002E4847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620" w:type="dxa"/>
          </w:tcPr>
          <w:p w:rsidR="002E4847" w:rsidRPr="008A4FFA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</w:tbl>
    <w:p w:rsidR="002E4847" w:rsidRPr="0074450B" w:rsidRDefault="002E4847" w:rsidP="002E4847">
      <w:pPr>
        <w:jc w:val="both"/>
        <w:rPr>
          <w:rFonts w:ascii="Arial" w:hAnsi="Arial"/>
        </w:rPr>
      </w:pPr>
    </w:p>
    <w:p w:rsidR="002E4847" w:rsidRPr="0074450B" w:rsidRDefault="002E4847" w:rsidP="002E484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lastRenderedPageBreak/>
        <w:t xml:space="preserve">Количеството на </w:t>
      </w:r>
      <w:r>
        <w:rPr>
          <w:rFonts w:ascii="Arial" w:hAnsi="Arial"/>
          <w:b/>
        </w:rPr>
        <w:t>строителните отпадъци п</w:t>
      </w:r>
      <w:r w:rsidRPr="0074450B">
        <w:rPr>
          <w:rFonts w:ascii="Arial" w:hAnsi="Arial"/>
          <w:b/>
        </w:rPr>
        <w:t>рез 20</w:t>
      </w:r>
      <w:r>
        <w:rPr>
          <w:rFonts w:ascii="Arial" w:hAnsi="Arial"/>
          <w:b/>
        </w:rPr>
        <w:t>1</w:t>
      </w:r>
      <w:r w:rsidR="00C973D0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г.</w:t>
      </w:r>
      <w:r w:rsidRPr="0074450B">
        <w:rPr>
          <w:rFonts w:ascii="Arial" w:hAnsi="Arial"/>
          <w:b/>
        </w:rPr>
        <w:t xml:space="preserve"> </w:t>
      </w:r>
      <w:r w:rsidR="00C973D0">
        <w:rPr>
          <w:rFonts w:ascii="Arial" w:hAnsi="Arial"/>
          <w:b/>
        </w:rPr>
        <w:t xml:space="preserve">не </w:t>
      </w:r>
      <w:r w:rsidRPr="0074450B">
        <w:rPr>
          <w:rFonts w:ascii="Arial" w:hAnsi="Arial"/>
          <w:b/>
        </w:rPr>
        <w:t xml:space="preserve">превишава </w:t>
      </w:r>
      <w:r>
        <w:rPr>
          <w:rFonts w:ascii="Arial" w:hAnsi="Arial"/>
          <w:b/>
        </w:rPr>
        <w:t xml:space="preserve"> </w:t>
      </w:r>
      <w:r w:rsidRPr="0074450B">
        <w:rPr>
          <w:rFonts w:ascii="Arial" w:hAnsi="Arial"/>
          <w:b/>
        </w:rPr>
        <w:t>заложените  в КР №</w:t>
      </w:r>
      <w:r w:rsidR="0058435F" w:rsidRPr="0074450B">
        <w:rPr>
          <w:rFonts w:ascii="Arial" w:hAnsi="Arial"/>
          <w:b/>
        </w:rPr>
        <w:t>144</w:t>
      </w:r>
      <w:r w:rsidR="0058435F">
        <w:rPr>
          <w:rFonts w:ascii="Arial" w:hAnsi="Arial"/>
          <w:b/>
        </w:rPr>
        <w:t>-Н1-И0-А1</w:t>
      </w:r>
      <w:r w:rsidR="0058435F" w:rsidRPr="0074450B">
        <w:rPr>
          <w:rFonts w:ascii="Arial" w:hAnsi="Arial"/>
          <w:b/>
        </w:rPr>
        <w:t>/20</w:t>
      </w:r>
      <w:r w:rsidR="0058435F">
        <w:rPr>
          <w:rFonts w:ascii="Arial" w:hAnsi="Arial"/>
          <w:b/>
        </w:rPr>
        <w:t>12</w:t>
      </w:r>
      <w:r w:rsidR="0058435F" w:rsidRPr="0074450B">
        <w:rPr>
          <w:rFonts w:ascii="Arial" w:hAnsi="Arial"/>
          <w:b/>
        </w:rPr>
        <w:t xml:space="preserve"> г</w:t>
      </w:r>
    </w:p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Битови отпадъци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2"/>
        <w:gridCol w:w="1259"/>
        <w:gridCol w:w="1979"/>
        <w:gridCol w:w="1628"/>
      </w:tblGrid>
      <w:tr w:rsidR="002E4847" w:rsidRPr="008A4FFA" w:rsidTr="00AC40FC">
        <w:tc>
          <w:tcPr>
            <w:tcW w:w="4422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Отпадък</w:t>
            </w:r>
          </w:p>
        </w:tc>
        <w:tc>
          <w:tcPr>
            <w:tcW w:w="1259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1979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 xml:space="preserve">Годишно количество  по КР </w:t>
            </w:r>
          </w:p>
        </w:tc>
        <w:tc>
          <w:tcPr>
            <w:tcW w:w="1628" w:type="dxa"/>
          </w:tcPr>
          <w:p w:rsidR="002E4847" w:rsidRPr="008A4FFA" w:rsidRDefault="002E4847" w:rsidP="00AC40FC">
            <w:pPr>
              <w:jc w:val="center"/>
              <w:rPr>
                <w:rFonts w:ascii="Arial" w:hAnsi="Arial"/>
                <w:b/>
              </w:rPr>
            </w:pPr>
            <w:r w:rsidRPr="008A4FFA">
              <w:rPr>
                <w:rFonts w:ascii="Arial" w:hAnsi="Arial"/>
                <w:b/>
              </w:rPr>
              <w:t>Количество</w:t>
            </w:r>
          </w:p>
          <w:p w:rsidR="002E4847" w:rsidRPr="008A4FFA" w:rsidRDefault="002E4847" w:rsidP="00C973D0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/>
                <w:b/>
              </w:rPr>
              <w:t>за 20</w:t>
            </w:r>
            <w:r w:rsidR="00C973D0">
              <w:rPr>
                <w:rFonts w:ascii="Arial" w:hAnsi="Arial"/>
                <w:b/>
              </w:rPr>
              <w:t>12</w:t>
            </w:r>
            <w:r w:rsidRPr="008A4FFA">
              <w:rPr>
                <w:rFonts w:ascii="Arial" w:hAnsi="Arial"/>
                <w:b/>
              </w:rPr>
              <w:t xml:space="preserve"> г.</w:t>
            </w:r>
          </w:p>
        </w:tc>
      </w:tr>
      <w:tr w:rsidR="002E4847" w:rsidRPr="008A4FFA" w:rsidTr="00AC40FC">
        <w:tc>
          <w:tcPr>
            <w:tcW w:w="4422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Смесени битови отпадъци</w:t>
            </w:r>
          </w:p>
        </w:tc>
        <w:tc>
          <w:tcPr>
            <w:tcW w:w="1259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20.03.01</w:t>
            </w:r>
          </w:p>
        </w:tc>
        <w:tc>
          <w:tcPr>
            <w:tcW w:w="1979" w:type="dxa"/>
          </w:tcPr>
          <w:p w:rsidR="002E4847" w:rsidRPr="008A4FFA" w:rsidRDefault="00C973D0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28" w:type="dxa"/>
          </w:tcPr>
          <w:p w:rsidR="002E4847" w:rsidRPr="008A4FFA" w:rsidRDefault="00452A7F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23,65</w:t>
            </w:r>
          </w:p>
        </w:tc>
      </w:tr>
    </w:tbl>
    <w:p w:rsidR="002E4847" w:rsidRPr="0074450B" w:rsidRDefault="002E4847" w:rsidP="002E4847">
      <w:pPr>
        <w:ind w:firstLine="708"/>
        <w:jc w:val="both"/>
        <w:rPr>
          <w:rFonts w:ascii="Arial" w:hAnsi="Arial" w:cs="Arial"/>
        </w:rPr>
      </w:pPr>
    </w:p>
    <w:p w:rsidR="002E4847" w:rsidRDefault="002E4847" w:rsidP="002E4847">
      <w:pPr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Количеството на битовите отпадъци , генерирани през 20</w:t>
      </w:r>
      <w:r>
        <w:rPr>
          <w:rFonts w:ascii="Arial" w:hAnsi="Arial"/>
          <w:b/>
        </w:rPr>
        <w:t>1</w:t>
      </w:r>
      <w:r w:rsidR="00452A7F">
        <w:rPr>
          <w:rFonts w:ascii="Arial" w:hAnsi="Arial"/>
          <w:b/>
        </w:rPr>
        <w:t>2</w:t>
      </w:r>
      <w:r w:rsidRPr="0074450B">
        <w:rPr>
          <w:rFonts w:ascii="Arial" w:hAnsi="Arial"/>
          <w:b/>
        </w:rPr>
        <w:t xml:space="preserve"> г.  не превишават заложените  в КР №</w:t>
      </w:r>
      <w:r w:rsidR="0058435F" w:rsidRPr="0074450B">
        <w:rPr>
          <w:rFonts w:ascii="Arial" w:hAnsi="Arial"/>
          <w:b/>
        </w:rPr>
        <w:t>144</w:t>
      </w:r>
      <w:r w:rsidR="0058435F">
        <w:rPr>
          <w:rFonts w:ascii="Arial" w:hAnsi="Arial"/>
          <w:b/>
        </w:rPr>
        <w:t>-Н1-И0-А1</w:t>
      </w:r>
      <w:r w:rsidR="0058435F" w:rsidRPr="0074450B">
        <w:rPr>
          <w:rFonts w:ascii="Arial" w:hAnsi="Arial"/>
          <w:b/>
        </w:rPr>
        <w:t>/20</w:t>
      </w:r>
      <w:r w:rsidR="0058435F">
        <w:rPr>
          <w:rFonts w:ascii="Arial" w:hAnsi="Arial"/>
          <w:b/>
        </w:rPr>
        <w:t>12</w:t>
      </w:r>
      <w:r w:rsidR="0058435F" w:rsidRPr="0074450B">
        <w:rPr>
          <w:rFonts w:ascii="Arial" w:hAnsi="Arial"/>
          <w:b/>
        </w:rPr>
        <w:t xml:space="preserve"> г</w:t>
      </w:r>
      <w:r w:rsidR="00EC1736">
        <w:rPr>
          <w:rFonts w:ascii="Arial" w:hAnsi="Arial"/>
          <w:b/>
        </w:rPr>
        <w:t>.</w:t>
      </w:r>
    </w:p>
    <w:p w:rsidR="00EC1736" w:rsidRPr="0074450B" w:rsidRDefault="00EC1736" w:rsidP="002E4847">
      <w:pPr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ind w:left="705"/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>Шум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През 20</w:t>
      </w:r>
      <w:r>
        <w:rPr>
          <w:rFonts w:ascii="Arial" w:hAnsi="Arial"/>
        </w:rPr>
        <w:t>1</w:t>
      </w:r>
      <w:r w:rsidR="009E750B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Pr="0074450B">
        <w:rPr>
          <w:rFonts w:ascii="Arial" w:hAnsi="Arial"/>
        </w:rPr>
        <w:t>година няма подадени  жалби за шум от  живущи около площадката на “СТАРТ”АД</w:t>
      </w:r>
    </w:p>
    <w:p w:rsidR="002E4847" w:rsidRPr="006465F5" w:rsidRDefault="002E4847" w:rsidP="002E4847">
      <w:pPr>
        <w:ind w:firstLine="720"/>
        <w:jc w:val="both"/>
        <w:rPr>
          <w:rFonts w:ascii="Arial" w:hAnsi="Arial" w:cs="Arial"/>
        </w:rPr>
      </w:pPr>
      <w:r w:rsidRPr="006465F5">
        <w:rPr>
          <w:rFonts w:ascii="Arial" w:hAnsi="Arial" w:cs="Arial"/>
        </w:rPr>
        <w:t>В срок съгласно условията на комплексното разрешително се разработиха и влязоха в сила инструкции::</w:t>
      </w:r>
    </w:p>
    <w:p w:rsidR="002E4847" w:rsidRPr="0074450B" w:rsidRDefault="002E4847" w:rsidP="002E4847">
      <w:pPr>
        <w:numPr>
          <w:ilvl w:val="0"/>
          <w:numId w:val="27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>“Инструкция за наблюдение на общата звукова мощност и нивата на звуково налягане в определени точки по оградата на площадката</w:t>
      </w:r>
    </w:p>
    <w:p w:rsidR="002E4847" w:rsidRPr="0074450B" w:rsidRDefault="002E4847" w:rsidP="002E4847">
      <w:pPr>
        <w:numPr>
          <w:ilvl w:val="0"/>
          <w:numId w:val="27"/>
        </w:numPr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“Инструкция за оценка на съответствието на установените </w:t>
      </w:r>
      <w:r w:rsidR="009E750B">
        <w:rPr>
          <w:rFonts w:ascii="Arial" w:hAnsi="Arial"/>
        </w:rPr>
        <w:t xml:space="preserve">еквивалентни </w:t>
      </w:r>
      <w:r w:rsidRPr="0074450B">
        <w:rPr>
          <w:rFonts w:ascii="Arial" w:hAnsi="Arial"/>
        </w:rPr>
        <w:t xml:space="preserve">нива на </w:t>
      </w:r>
      <w:r w:rsidR="009E750B">
        <w:rPr>
          <w:rFonts w:ascii="Arial" w:hAnsi="Arial"/>
        </w:rPr>
        <w:t>шум</w:t>
      </w:r>
      <w:r w:rsidRPr="0074450B">
        <w:rPr>
          <w:rFonts w:ascii="Arial" w:hAnsi="Arial"/>
        </w:rPr>
        <w:t xml:space="preserve"> по границата на производствената площадка и в мястото на въздействие  с разрешените такива, установяване на причините за допуснатите несъответствия и предприемане на коригиращи действия”;</w:t>
      </w:r>
    </w:p>
    <w:p w:rsidR="00EC1736" w:rsidRPr="00EC1736" w:rsidRDefault="00EC1736" w:rsidP="00EC1736">
      <w:pPr>
        <w:ind w:left="360"/>
        <w:jc w:val="both"/>
        <w:rPr>
          <w:rFonts w:ascii="Arial Narrow" w:hAnsi="Arial Narrow" w:cs="Arial"/>
        </w:rPr>
      </w:pPr>
      <w:r w:rsidRPr="00EC1736">
        <w:rPr>
          <w:rFonts w:ascii="Arial" w:hAnsi="Arial" w:cs="Arial"/>
        </w:rPr>
        <w:t>През 2012 година не са извършвани измервания на обща звукова мощност на площадката на дружеството и нива на звуково налягане в определени точки по оградата на площадката</w:t>
      </w:r>
      <w:r w:rsidRPr="00EC1736">
        <w:rPr>
          <w:rFonts w:ascii="Arial Narrow" w:hAnsi="Arial Narrow" w:cs="Arial"/>
        </w:rPr>
        <w:t>.</w:t>
      </w:r>
    </w:p>
    <w:p w:rsidR="002E4847" w:rsidRPr="00A841AB" w:rsidRDefault="002E4847" w:rsidP="002E4847">
      <w:pPr>
        <w:jc w:val="both"/>
        <w:rPr>
          <w:rFonts w:ascii="Arial" w:hAnsi="Arial" w:cs="Arial"/>
          <w:b/>
        </w:rPr>
      </w:pPr>
      <w:r w:rsidRPr="002B2ACE">
        <w:rPr>
          <w:rFonts w:ascii="Arial" w:hAnsi="Arial" w:cs="Arial"/>
          <w:b/>
        </w:rPr>
        <w:t>О</w:t>
      </w:r>
      <w:r w:rsidRPr="00A841AB">
        <w:rPr>
          <w:rFonts w:ascii="Arial" w:hAnsi="Arial" w:cs="Arial"/>
          <w:b/>
        </w:rPr>
        <w:t>пазване на  подземните води от замърсяване</w:t>
      </w:r>
    </w:p>
    <w:p w:rsidR="002E4847" w:rsidRPr="00A841AB" w:rsidRDefault="002E4847" w:rsidP="002E4847">
      <w:pPr>
        <w:ind w:firstLine="720"/>
        <w:jc w:val="both"/>
        <w:rPr>
          <w:rFonts w:ascii="Arial" w:hAnsi="Arial" w:cs="Arial"/>
        </w:rPr>
      </w:pPr>
      <w:r w:rsidRPr="00A841AB">
        <w:rPr>
          <w:rFonts w:ascii="Arial" w:hAnsi="Arial" w:cs="Arial"/>
        </w:rPr>
        <w:t>В срок съгласно условията на комплексното разрешително се разработиха и влязоха в сила инструкции,</w:t>
      </w:r>
    </w:p>
    <w:p w:rsidR="002E4847" w:rsidRPr="00A841AB" w:rsidRDefault="002E4847" w:rsidP="002E484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A841AB">
        <w:rPr>
          <w:rFonts w:ascii="Arial" w:hAnsi="Arial" w:cs="Arial"/>
        </w:rPr>
        <w:t xml:space="preserve">“за </w:t>
      </w:r>
      <w:r>
        <w:rPr>
          <w:rFonts w:ascii="Arial" w:hAnsi="Arial" w:cs="Arial"/>
        </w:rPr>
        <w:t>периодична проверка за наличие на течове от тръбопроводи и оборудване ,разположени на открито</w:t>
      </w:r>
      <w:r w:rsidRPr="00A841AB">
        <w:rPr>
          <w:rFonts w:ascii="Arial" w:hAnsi="Arial" w:cs="Arial"/>
        </w:rPr>
        <w:t>”;</w:t>
      </w:r>
    </w:p>
    <w:p w:rsidR="002E4847" w:rsidRPr="00A841AB" w:rsidRDefault="002E4847" w:rsidP="002E484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A841AB">
        <w:rPr>
          <w:rFonts w:ascii="Arial" w:hAnsi="Arial" w:cs="Arial"/>
        </w:rPr>
        <w:t>“</w:t>
      </w:r>
      <w:r w:rsidR="004440EE">
        <w:rPr>
          <w:rFonts w:ascii="Arial" w:hAnsi="Arial" w:cs="Arial"/>
        </w:rPr>
        <w:t xml:space="preserve">съдържаща мерки </w:t>
      </w:r>
      <w:r>
        <w:rPr>
          <w:rFonts w:ascii="Arial" w:hAnsi="Arial" w:cs="Arial"/>
        </w:rPr>
        <w:t>за отстраняване на разливи и/или изливания на  вредни и опасни вещества върху производствената площадка /включително обвалованите зони/</w:t>
      </w:r>
      <w:r w:rsidRPr="00A841AB">
        <w:rPr>
          <w:rFonts w:ascii="Arial" w:hAnsi="Arial" w:cs="Arial"/>
        </w:rPr>
        <w:t>”;</w:t>
      </w:r>
    </w:p>
    <w:p w:rsidR="002E4847" w:rsidRPr="00694EFA" w:rsidRDefault="002E4847" w:rsidP="002E4847">
      <w:pPr>
        <w:ind w:firstLine="720"/>
        <w:jc w:val="both"/>
        <w:rPr>
          <w:rFonts w:ascii="Arial Narrow" w:hAnsi="Arial Narrow" w:cs="Arial"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 xml:space="preserve"> Опазване на подземните води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F74D65">
        <w:rPr>
          <w:rFonts w:ascii="Arial" w:hAnsi="Arial"/>
        </w:rPr>
        <w:t>В</w:t>
      </w:r>
      <w:r w:rsidRPr="0074450B">
        <w:rPr>
          <w:rFonts w:ascii="Arial" w:hAnsi="Arial"/>
        </w:rPr>
        <w:t xml:space="preserve"> дружеството е разработ</w:t>
      </w:r>
      <w:r>
        <w:rPr>
          <w:rFonts w:ascii="Arial" w:hAnsi="Arial"/>
        </w:rPr>
        <w:t>ена</w:t>
      </w:r>
      <w:r w:rsidRPr="0074450B">
        <w:rPr>
          <w:rFonts w:ascii="Arial" w:hAnsi="Arial"/>
        </w:rPr>
        <w:t xml:space="preserve"> и утвърд</w:t>
      </w:r>
      <w:r>
        <w:rPr>
          <w:rFonts w:ascii="Arial" w:hAnsi="Arial"/>
        </w:rPr>
        <w:t>ена:</w:t>
      </w:r>
      <w:r w:rsidRPr="0074450B">
        <w:rPr>
          <w:rFonts w:ascii="Arial" w:hAnsi="Arial"/>
        </w:rPr>
        <w:t xml:space="preserve"> </w:t>
      </w:r>
    </w:p>
    <w:p w:rsidR="002E4847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- “Инструкция за периодична оценка  на съответствието на концентрацията на вредни вещества в подземните води с определените такива , установяване на причините за несъответствие и предприемане на коригиращи действия”. </w:t>
      </w:r>
    </w:p>
    <w:p w:rsidR="002E4847" w:rsidRDefault="002E4847" w:rsidP="002E484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На територията на Дружеството са изградени два пункта за мониторинг на подземните води.</w:t>
      </w:r>
    </w:p>
    <w:p w:rsidR="002E4847" w:rsidRDefault="002E4847" w:rsidP="002E4847">
      <w:pPr>
        <w:ind w:firstLine="720"/>
        <w:jc w:val="both"/>
      </w:pPr>
      <w:r>
        <w:rPr>
          <w:rFonts w:ascii="Arial" w:hAnsi="Arial"/>
        </w:rPr>
        <w:t xml:space="preserve">Пункт №1 – координати </w:t>
      </w:r>
      <w:r>
        <w:t>N 43</w:t>
      </w:r>
      <w:r w:rsidRPr="00037FF0">
        <w:rPr>
          <w:vertAlign w:val="superscript"/>
        </w:rPr>
        <w:t>0</w:t>
      </w:r>
      <w:r>
        <w:t xml:space="preserve">33’ 52 1” E </w:t>
      </w:r>
      <w:r w:rsidRPr="00037FF0">
        <w:t>027</w:t>
      </w:r>
      <w:r w:rsidRPr="00037FF0">
        <w:rPr>
          <w:vertAlign w:val="superscript"/>
        </w:rPr>
        <w:t>0</w:t>
      </w:r>
      <w:r>
        <w:t xml:space="preserve"> 48</w:t>
      </w:r>
      <w:r w:rsidRPr="00037FF0">
        <w:t>’</w:t>
      </w:r>
      <w:r>
        <w:t xml:space="preserve"> 11 3”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>
        <w:t xml:space="preserve">Пункт №2 – </w:t>
      </w:r>
      <w:r>
        <w:rPr>
          <w:rFonts w:ascii="Arial" w:hAnsi="Arial"/>
        </w:rPr>
        <w:t xml:space="preserve">координати </w:t>
      </w:r>
      <w:r>
        <w:t>N 43</w:t>
      </w:r>
      <w:r w:rsidRPr="00037FF0">
        <w:rPr>
          <w:vertAlign w:val="superscript"/>
        </w:rPr>
        <w:t>0</w:t>
      </w:r>
      <w:r>
        <w:t xml:space="preserve">34’ 04 1” E </w:t>
      </w:r>
      <w:r w:rsidRPr="00037FF0">
        <w:t>027</w:t>
      </w:r>
      <w:r w:rsidRPr="00037FF0">
        <w:rPr>
          <w:vertAlign w:val="superscript"/>
        </w:rPr>
        <w:t>0</w:t>
      </w:r>
      <w:r>
        <w:t xml:space="preserve"> 48</w:t>
      </w:r>
      <w:r w:rsidRPr="00037FF0">
        <w:t>’</w:t>
      </w:r>
      <w:r>
        <w:t xml:space="preserve"> 16 1”,</w:t>
      </w:r>
    </w:p>
    <w:p w:rsidR="002E4847" w:rsidRDefault="002E4847" w:rsidP="002E4847">
      <w:pPr>
        <w:ind w:firstLine="720"/>
        <w:jc w:val="both"/>
        <w:rPr>
          <w:rFonts w:ascii="Arial" w:hAnsi="Arial" w:cs="Arial"/>
        </w:rPr>
      </w:pPr>
      <w:r>
        <w:rPr>
          <w:rFonts w:ascii="Arial" w:hAnsi="Arial"/>
        </w:rPr>
        <w:t>През 201</w:t>
      </w:r>
      <w:r w:rsidR="00161431">
        <w:rPr>
          <w:rFonts w:ascii="Arial" w:hAnsi="Arial"/>
        </w:rPr>
        <w:t>2</w:t>
      </w:r>
      <w:r>
        <w:rPr>
          <w:rFonts w:ascii="Arial" w:hAnsi="Arial"/>
        </w:rPr>
        <w:t xml:space="preserve"> г </w:t>
      </w:r>
      <w:r w:rsidR="00161431">
        <w:rPr>
          <w:rFonts w:ascii="Arial" w:hAnsi="Arial"/>
        </w:rPr>
        <w:t>е</w:t>
      </w:r>
      <w:r>
        <w:rPr>
          <w:rFonts w:ascii="Arial" w:hAnsi="Arial"/>
        </w:rPr>
        <w:t xml:space="preserve"> направен</w:t>
      </w:r>
      <w:r w:rsidR="00161431">
        <w:rPr>
          <w:rFonts w:ascii="Arial" w:hAnsi="Arial"/>
        </w:rPr>
        <w:t>а</w:t>
      </w:r>
      <w:r>
        <w:rPr>
          <w:rFonts w:ascii="Arial" w:hAnsi="Arial"/>
        </w:rPr>
        <w:t xml:space="preserve"> </w:t>
      </w:r>
      <w:r w:rsidR="00161431">
        <w:rPr>
          <w:rFonts w:ascii="Arial" w:hAnsi="Arial"/>
        </w:rPr>
        <w:t>е</w:t>
      </w:r>
      <w:r>
        <w:rPr>
          <w:rFonts w:ascii="Arial" w:hAnsi="Arial"/>
        </w:rPr>
        <w:t>д</w:t>
      </w:r>
      <w:r w:rsidR="00161431">
        <w:rPr>
          <w:rFonts w:ascii="Arial" w:hAnsi="Arial"/>
        </w:rPr>
        <w:t>на</w:t>
      </w:r>
      <w:r>
        <w:rPr>
          <w:rFonts w:ascii="Arial" w:hAnsi="Arial"/>
        </w:rPr>
        <w:t xml:space="preserve"> оценк</w:t>
      </w:r>
      <w:r w:rsidR="00161431">
        <w:rPr>
          <w:rFonts w:ascii="Arial" w:hAnsi="Arial"/>
        </w:rPr>
        <w:t>а</w:t>
      </w:r>
      <w:r>
        <w:rPr>
          <w:rFonts w:ascii="Arial" w:hAnsi="Arial"/>
        </w:rPr>
        <w:t xml:space="preserve"> на съответствието </w:t>
      </w:r>
      <w:r w:rsidRPr="00912FA4">
        <w:rPr>
          <w:rFonts w:ascii="Arial Narrow" w:hAnsi="Arial Narrow" w:cs="Arial"/>
          <w:sz w:val="28"/>
          <w:szCs w:val="28"/>
          <w:lang w:val="ru-RU"/>
        </w:rPr>
        <w:t xml:space="preserve">на </w:t>
      </w:r>
      <w:r w:rsidRPr="00837553">
        <w:rPr>
          <w:rFonts w:ascii="Arial" w:hAnsi="Arial" w:cs="Arial"/>
        </w:rPr>
        <w:t>концентрацията на вредни вещества в подземните води с определените в КР</w:t>
      </w:r>
      <w:r w:rsidRPr="00837553">
        <w:rPr>
          <w:rFonts w:ascii="Arial" w:hAnsi="Arial" w:cs="Arial"/>
          <w:lang w:val="ru-RU"/>
        </w:rPr>
        <w:t>№</w:t>
      </w:r>
      <w:r w:rsidRPr="00837553">
        <w:rPr>
          <w:rFonts w:ascii="Arial" w:hAnsi="Arial" w:cs="Arial"/>
        </w:rPr>
        <w:t>144</w:t>
      </w:r>
      <w:r w:rsidR="00161431">
        <w:rPr>
          <w:rFonts w:ascii="Arial" w:hAnsi="Arial" w:cs="Arial"/>
        </w:rPr>
        <w:t>-Н1-И0-А1</w:t>
      </w:r>
      <w:r w:rsidRPr="00837553">
        <w:rPr>
          <w:rFonts w:ascii="Arial" w:hAnsi="Arial" w:cs="Arial"/>
          <w:lang w:val="ru-RU"/>
        </w:rPr>
        <w:t>/20</w:t>
      </w:r>
      <w:r w:rsidR="00161431">
        <w:rPr>
          <w:rFonts w:ascii="Arial" w:hAnsi="Arial" w:cs="Arial"/>
          <w:lang w:val="ru-RU"/>
        </w:rPr>
        <w:t>12</w:t>
      </w:r>
      <w:r w:rsidRPr="00837553">
        <w:rPr>
          <w:rFonts w:ascii="Arial" w:hAnsi="Arial" w:cs="Arial"/>
          <w:lang w:val="ru-RU"/>
        </w:rPr>
        <w:t xml:space="preserve"> г.</w:t>
      </w:r>
    </w:p>
    <w:p w:rsidR="002E4847" w:rsidRPr="00837553" w:rsidRDefault="002E4847" w:rsidP="002E4847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837553">
        <w:rPr>
          <w:rFonts w:ascii="Arial" w:hAnsi="Arial" w:cs="Arial"/>
          <w:b/>
        </w:rPr>
        <w:lastRenderedPageBreak/>
        <w:t xml:space="preserve">Месец </w:t>
      </w:r>
      <w:r w:rsidR="00161431">
        <w:rPr>
          <w:rFonts w:ascii="Arial" w:hAnsi="Arial" w:cs="Arial"/>
          <w:b/>
        </w:rPr>
        <w:t>септември</w:t>
      </w:r>
    </w:p>
    <w:p w:rsidR="002E4847" w:rsidRPr="00837553" w:rsidRDefault="002E4847" w:rsidP="002E4847">
      <w:pPr>
        <w:ind w:firstLine="720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2"/>
        <w:gridCol w:w="1500"/>
        <w:gridCol w:w="2426"/>
        <w:gridCol w:w="2970"/>
      </w:tblGrid>
      <w:tr w:rsidR="00760D62" w:rsidRPr="008A4FFA" w:rsidTr="00760D62">
        <w:tc>
          <w:tcPr>
            <w:tcW w:w="2032" w:type="dxa"/>
          </w:tcPr>
          <w:p w:rsidR="00760D62" w:rsidRPr="008A4FFA" w:rsidRDefault="00760D62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Показатели за    контрол</w:t>
            </w:r>
          </w:p>
        </w:tc>
        <w:tc>
          <w:tcPr>
            <w:tcW w:w="1500" w:type="dxa"/>
          </w:tcPr>
          <w:p w:rsidR="00760D62" w:rsidRPr="008A4FFA" w:rsidRDefault="00760D62" w:rsidP="00AC4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Мерни единици</w:t>
            </w:r>
          </w:p>
        </w:tc>
        <w:tc>
          <w:tcPr>
            <w:tcW w:w="2426" w:type="dxa"/>
          </w:tcPr>
          <w:p w:rsidR="00760D62" w:rsidRPr="008A4FFA" w:rsidRDefault="00760D62" w:rsidP="00760D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Стандарт за качество на подземните води</w:t>
            </w:r>
          </w:p>
        </w:tc>
        <w:tc>
          <w:tcPr>
            <w:tcW w:w="2970" w:type="dxa"/>
          </w:tcPr>
          <w:p w:rsidR="00760D62" w:rsidRPr="008A4FFA" w:rsidRDefault="00760D62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Измерена стойност на МП № 1</w:t>
            </w:r>
          </w:p>
        </w:tc>
      </w:tr>
      <w:tr w:rsidR="00760D62" w:rsidRPr="008A4FFA" w:rsidTr="00760D62">
        <w:tc>
          <w:tcPr>
            <w:tcW w:w="2032" w:type="dxa"/>
          </w:tcPr>
          <w:p w:rsidR="00760D62" w:rsidRPr="008A4FFA" w:rsidRDefault="00760D62" w:rsidP="00AC40FC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Водно ниво</w:t>
            </w:r>
          </w:p>
        </w:tc>
        <w:tc>
          <w:tcPr>
            <w:tcW w:w="1500" w:type="dxa"/>
          </w:tcPr>
          <w:p w:rsidR="00760D62" w:rsidRPr="008A4FFA" w:rsidRDefault="00760D62" w:rsidP="00AC40FC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m</w:t>
            </w:r>
          </w:p>
        </w:tc>
        <w:tc>
          <w:tcPr>
            <w:tcW w:w="2426" w:type="dxa"/>
          </w:tcPr>
          <w:p w:rsidR="00760D62" w:rsidRPr="004F7D01" w:rsidRDefault="00760D62" w:rsidP="0076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0" w:type="dxa"/>
          </w:tcPr>
          <w:p w:rsidR="00760D62" w:rsidRPr="004F7D01" w:rsidRDefault="002150EA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</w:p>
        </w:tc>
      </w:tr>
      <w:tr w:rsidR="00760D62" w:rsidRPr="008A4FFA" w:rsidTr="00760D62">
        <w:tc>
          <w:tcPr>
            <w:tcW w:w="2032" w:type="dxa"/>
          </w:tcPr>
          <w:p w:rsidR="00760D62" w:rsidRPr="008A4FFA" w:rsidRDefault="00760D62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Обща твърдост</w:t>
            </w:r>
          </w:p>
        </w:tc>
        <w:tc>
          <w:tcPr>
            <w:tcW w:w="1500" w:type="dxa"/>
          </w:tcPr>
          <w:p w:rsidR="00760D62" w:rsidRPr="008A4FFA" w:rsidRDefault="00760D62" w:rsidP="00AC40FC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  <w:lang w:val="en-US"/>
              </w:rPr>
              <w:t>mg eqv/l</w:t>
            </w:r>
          </w:p>
        </w:tc>
        <w:tc>
          <w:tcPr>
            <w:tcW w:w="2426" w:type="dxa"/>
          </w:tcPr>
          <w:p w:rsidR="00760D62" w:rsidRPr="004F7D01" w:rsidRDefault="00760D62" w:rsidP="0076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0" w:type="dxa"/>
          </w:tcPr>
          <w:p w:rsidR="00760D62" w:rsidRPr="004F7D01" w:rsidRDefault="00760D62" w:rsidP="00AC40FC">
            <w:pPr>
              <w:jc w:val="center"/>
              <w:rPr>
                <w:rFonts w:ascii="Arial" w:hAnsi="Arial" w:cs="Arial"/>
              </w:rPr>
            </w:pPr>
          </w:p>
        </w:tc>
      </w:tr>
      <w:tr w:rsidR="00760D62" w:rsidRPr="008A4FFA" w:rsidTr="00760D62">
        <w:tc>
          <w:tcPr>
            <w:tcW w:w="2032" w:type="dxa"/>
          </w:tcPr>
          <w:p w:rsidR="00760D62" w:rsidRPr="008A4FFA" w:rsidRDefault="00760D62" w:rsidP="00AC40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Активна реакция</w:t>
            </w:r>
          </w:p>
        </w:tc>
        <w:tc>
          <w:tcPr>
            <w:tcW w:w="1500" w:type="dxa"/>
          </w:tcPr>
          <w:p w:rsidR="00760D62" w:rsidRPr="00760D62" w:rsidRDefault="00760D62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рН единици</w:t>
            </w:r>
          </w:p>
        </w:tc>
        <w:tc>
          <w:tcPr>
            <w:tcW w:w="2426" w:type="dxa"/>
          </w:tcPr>
          <w:p w:rsidR="00760D62" w:rsidRPr="004F7D01" w:rsidRDefault="00760D62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≥6,5 и ≤9,5</w:t>
            </w:r>
          </w:p>
        </w:tc>
        <w:tc>
          <w:tcPr>
            <w:tcW w:w="2970" w:type="dxa"/>
          </w:tcPr>
          <w:p w:rsidR="00760D62" w:rsidRPr="004F7D01" w:rsidRDefault="002150EA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7,72</w:t>
            </w:r>
          </w:p>
        </w:tc>
      </w:tr>
      <w:tr w:rsidR="00760D62" w:rsidRPr="008A4FFA" w:rsidTr="00760D62">
        <w:tc>
          <w:tcPr>
            <w:tcW w:w="2032" w:type="dxa"/>
          </w:tcPr>
          <w:p w:rsidR="00760D62" w:rsidRPr="008A4FFA" w:rsidRDefault="00760D62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Fe</w:t>
            </w:r>
          </w:p>
        </w:tc>
        <w:tc>
          <w:tcPr>
            <w:tcW w:w="1500" w:type="dxa"/>
          </w:tcPr>
          <w:p w:rsidR="00760D62" w:rsidRPr="008A4FFA" w:rsidRDefault="00760D62" w:rsidP="00AC40FC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2426" w:type="dxa"/>
          </w:tcPr>
          <w:p w:rsidR="00760D62" w:rsidRPr="00760D62" w:rsidRDefault="00760D62" w:rsidP="00760D62">
            <w:pPr>
              <w:jc w:val="center"/>
              <w:rPr>
                <w:rFonts w:ascii="Arial" w:hAnsi="Arial" w:cs="Arial"/>
              </w:rPr>
            </w:pPr>
            <w:r w:rsidRPr="00760D62">
              <w:rPr>
                <w:rFonts w:ascii="Arial" w:hAnsi="Arial" w:cs="Arial"/>
              </w:rPr>
              <w:t>200</w:t>
            </w:r>
          </w:p>
        </w:tc>
        <w:tc>
          <w:tcPr>
            <w:tcW w:w="2970" w:type="dxa"/>
          </w:tcPr>
          <w:p w:rsidR="00760D62" w:rsidRPr="002150EA" w:rsidRDefault="002150EA" w:rsidP="00AC40FC">
            <w:pPr>
              <w:jc w:val="center"/>
              <w:rPr>
                <w:rFonts w:ascii="Arial" w:hAnsi="Arial" w:cs="Arial"/>
              </w:rPr>
            </w:pPr>
            <w:r w:rsidRPr="002150EA">
              <w:rPr>
                <w:rFonts w:ascii="Arial" w:hAnsi="Arial" w:cs="Arial"/>
              </w:rPr>
              <w:t>120</w:t>
            </w:r>
          </w:p>
        </w:tc>
      </w:tr>
      <w:tr w:rsidR="00760D62" w:rsidRPr="008A4FFA" w:rsidTr="00760D62">
        <w:tc>
          <w:tcPr>
            <w:tcW w:w="2032" w:type="dxa"/>
          </w:tcPr>
          <w:p w:rsidR="00760D62" w:rsidRPr="008A4FFA" w:rsidRDefault="00760D62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Pb</w:t>
            </w:r>
          </w:p>
        </w:tc>
        <w:tc>
          <w:tcPr>
            <w:tcW w:w="1500" w:type="dxa"/>
          </w:tcPr>
          <w:p w:rsidR="00760D62" w:rsidRPr="008A4FFA" w:rsidRDefault="00760D62" w:rsidP="00AC40FC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2426" w:type="dxa"/>
          </w:tcPr>
          <w:p w:rsidR="00760D62" w:rsidRPr="00760D62" w:rsidRDefault="00760D62" w:rsidP="0076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0" w:type="dxa"/>
          </w:tcPr>
          <w:p w:rsidR="00760D62" w:rsidRPr="008A4FFA" w:rsidRDefault="002150EA" w:rsidP="00AC40FC">
            <w:pPr>
              <w:jc w:val="center"/>
              <w:rPr>
                <w:rFonts w:ascii="Arial" w:hAnsi="Arial" w:cs="Arial"/>
                <w:lang w:val="en-US"/>
              </w:rPr>
            </w:pPr>
            <w:r>
              <w:t>&lt;10</w:t>
            </w:r>
          </w:p>
        </w:tc>
      </w:tr>
      <w:tr w:rsidR="00760D62" w:rsidRPr="008A4FFA" w:rsidTr="00760D62">
        <w:tc>
          <w:tcPr>
            <w:tcW w:w="2032" w:type="dxa"/>
          </w:tcPr>
          <w:p w:rsidR="00760D62" w:rsidRPr="008A4FFA" w:rsidRDefault="00760D62" w:rsidP="00AC40FC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Нефтопродукти</w:t>
            </w:r>
          </w:p>
        </w:tc>
        <w:tc>
          <w:tcPr>
            <w:tcW w:w="1500" w:type="dxa"/>
          </w:tcPr>
          <w:p w:rsidR="00760D62" w:rsidRPr="008A4FFA" w:rsidRDefault="00760D62" w:rsidP="00AC40FC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2426" w:type="dxa"/>
          </w:tcPr>
          <w:p w:rsidR="00760D62" w:rsidRPr="00760D62" w:rsidRDefault="00760D62" w:rsidP="0076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970" w:type="dxa"/>
          </w:tcPr>
          <w:p w:rsidR="00760D62" w:rsidRPr="008A4FFA" w:rsidRDefault="002150EA" w:rsidP="00AC40FC">
            <w:pPr>
              <w:jc w:val="center"/>
              <w:rPr>
                <w:rFonts w:ascii="Arial" w:hAnsi="Arial" w:cs="Arial"/>
                <w:lang w:val="en-US"/>
              </w:rPr>
            </w:pPr>
            <w:r>
              <w:t>&lt;0,1</w:t>
            </w:r>
          </w:p>
        </w:tc>
      </w:tr>
      <w:tr w:rsidR="00760D62" w:rsidRPr="008A4FFA" w:rsidTr="00760D62">
        <w:tc>
          <w:tcPr>
            <w:tcW w:w="2032" w:type="dxa"/>
          </w:tcPr>
          <w:p w:rsidR="00760D62" w:rsidRPr="008A4FFA" w:rsidRDefault="00760D62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нитрати</w:t>
            </w:r>
          </w:p>
        </w:tc>
        <w:tc>
          <w:tcPr>
            <w:tcW w:w="1500" w:type="dxa"/>
          </w:tcPr>
          <w:p w:rsidR="00760D62" w:rsidRPr="008A4FFA" w:rsidRDefault="00760D62" w:rsidP="00AC40FC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2426" w:type="dxa"/>
          </w:tcPr>
          <w:p w:rsidR="00760D62" w:rsidRPr="004F7D01" w:rsidRDefault="00760D62" w:rsidP="0076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970" w:type="dxa"/>
          </w:tcPr>
          <w:p w:rsidR="00760D62" w:rsidRPr="004F7D01" w:rsidRDefault="002150EA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60D62" w:rsidRPr="008A4FFA" w:rsidTr="00760D62">
        <w:tc>
          <w:tcPr>
            <w:tcW w:w="2032" w:type="dxa"/>
          </w:tcPr>
          <w:p w:rsidR="00760D62" w:rsidRPr="008A4FFA" w:rsidRDefault="00760D62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Mg</w:t>
            </w:r>
          </w:p>
        </w:tc>
        <w:tc>
          <w:tcPr>
            <w:tcW w:w="1500" w:type="dxa"/>
          </w:tcPr>
          <w:p w:rsidR="00760D62" w:rsidRPr="008A4FFA" w:rsidRDefault="00760D62" w:rsidP="00AC40FC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2426" w:type="dxa"/>
          </w:tcPr>
          <w:p w:rsidR="00760D62" w:rsidRPr="00760D62" w:rsidRDefault="00760D62" w:rsidP="00760D62">
            <w:pPr>
              <w:jc w:val="center"/>
              <w:rPr>
                <w:rFonts w:ascii="Arial" w:hAnsi="Arial" w:cs="Arial"/>
              </w:rPr>
            </w:pPr>
            <w:r w:rsidRPr="00760D62">
              <w:rPr>
                <w:rFonts w:ascii="Arial" w:hAnsi="Arial" w:cs="Arial"/>
              </w:rPr>
              <w:t>80</w:t>
            </w:r>
          </w:p>
        </w:tc>
        <w:tc>
          <w:tcPr>
            <w:tcW w:w="2970" w:type="dxa"/>
          </w:tcPr>
          <w:p w:rsidR="00760D62" w:rsidRPr="002150EA" w:rsidRDefault="002150EA" w:rsidP="00AC40FC">
            <w:pPr>
              <w:jc w:val="center"/>
              <w:rPr>
                <w:rFonts w:ascii="Arial" w:hAnsi="Arial" w:cs="Arial"/>
              </w:rPr>
            </w:pPr>
            <w:r w:rsidRPr="002150EA">
              <w:rPr>
                <w:rFonts w:ascii="Arial" w:hAnsi="Arial" w:cs="Arial"/>
              </w:rPr>
              <w:t>72</w:t>
            </w:r>
          </w:p>
        </w:tc>
      </w:tr>
      <w:tr w:rsidR="00760D62" w:rsidRPr="008A4FFA" w:rsidTr="00760D62">
        <w:tc>
          <w:tcPr>
            <w:tcW w:w="2032" w:type="dxa"/>
          </w:tcPr>
          <w:p w:rsidR="00760D62" w:rsidRPr="008A4FFA" w:rsidRDefault="00760D62" w:rsidP="00AC40FC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Сулф.йони</w:t>
            </w:r>
          </w:p>
        </w:tc>
        <w:tc>
          <w:tcPr>
            <w:tcW w:w="1500" w:type="dxa"/>
          </w:tcPr>
          <w:p w:rsidR="00760D62" w:rsidRPr="008A4FFA" w:rsidRDefault="00760D62" w:rsidP="00AC40FC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2426" w:type="dxa"/>
          </w:tcPr>
          <w:p w:rsidR="00760D62" w:rsidRPr="004F7D01" w:rsidRDefault="00760D62" w:rsidP="0076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970" w:type="dxa"/>
          </w:tcPr>
          <w:p w:rsidR="00760D62" w:rsidRPr="004F7D01" w:rsidRDefault="002150EA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</w:tr>
    </w:tbl>
    <w:p w:rsidR="002E4847" w:rsidRPr="00E727FD" w:rsidRDefault="002E4847" w:rsidP="002E4847">
      <w:pPr>
        <w:ind w:firstLine="720"/>
        <w:jc w:val="both"/>
        <w:rPr>
          <w:rFonts w:ascii="Arial" w:hAnsi="Arial" w:cs="Arial"/>
        </w:rPr>
      </w:pPr>
      <w:r w:rsidRPr="00171D5F">
        <w:rPr>
          <w:rFonts w:ascii="Arial" w:hAnsi="Arial" w:cs="Arial"/>
          <w:b/>
        </w:rPr>
        <w:t>Забележка:</w:t>
      </w:r>
      <w:r>
        <w:rPr>
          <w:rFonts w:ascii="Arial" w:hAnsi="Arial" w:cs="Arial"/>
        </w:rPr>
        <w:t>Този сондаж е в югозападния край на площадката ,където постъпват подземните води и съгласно хидрогеоложкия доклад се считат за неповлияни от дейността на Дружеството.</w:t>
      </w:r>
    </w:p>
    <w:p w:rsidR="002E4847" w:rsidRPr="00E6197D" w:rsidRDefault="002E4847" w:rsidP="002E4847">
      <w:pPr>
        <w:ind w:firstLine="360"/>
        <w:jc w:val="both"/>
        <w:rPr>
          <w:rFonts w:ascii="Arial" w:hAnsi="Arial" w:cs="Arial"/>
          <w:b/>
        </w:rPr>
      </w:pPr>
      <w:r w:rsidRPr="00E6197D">
        <w:rPr>
          <w:rFonts w:ascii="Arial" w:hAnsi="Arial" w:cs="Arial"/>
          <w:b/>
        </w:rPr>
        <w:t xml:space="preserve">Извод: </w:t>
      </w:r>
      <w:r w:rsidRPr="00E6197D">
        <w:rPr>
          <w:rFonts w:ascii="Arial" w:hAnsi="Arial" w:cs="Arial"/>
        </w:rPr>
        <w:t>От направеното сравнение  се вижда:</w:t>
      </w:r>
      <w:r w:rsidR="00A57B53">
        <w:rPr>
          <w:rFonts w:ascii="Arial" w:hAnsi="Arial" w:cs="Arial"/>
        </w:rPr>
        <w:t xml:space="preserve"> водите на вход съответстват на стандарта за качество на подземни води.</w:t>
      </w:r>
    </w:p>
    <w:p w:rsidR="002E4847" w:rsidRPr="00E6197D" w:rsidRDefault="002E4847" w:rsidP="002E4847">
      <w:pPr>
        <w:ind w:firstLine="720"/>
        <w:jc w:val="both"/>
        <w:rPr>
          <w:rFonts w:ascii="Arial" w:hAnsi="Arial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1"/>
        <w:gridCol w:w="1525"/>
        <w:gridCol w:w="2462"/>
        <w:gridCol w:w="2970"/>
      </w:tblGrid>
      <w:tr w:rsidR="00371B91" w:rsidRPr="008A4FFA" w:rsidTr="00371B91">
        <w:tc>
          <w:tcPr>
            <w:tcW w:w="1971" w:type="dxa"/>
          </w:tcPr>
          <w:p w:rsidR="00371B91" w:rsidRPr="008A4FFA" w:rsidRDefault="00371B91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Показатели за    контрол</w:t>
            </w:r>
          </w:p>
        </w:tc>
        <w:tc>
          <w:tcPr>
            <w:tcW w:w="1525" w:type="dxa"/>
          </w:tcPr>
          <w:p w:rsidR="00371B91" w:rsidRPr="008A4FFA" w:rsidRDefault="00371B91" w:rsidP="00AC4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Мерни единици</w:t>
            </w:r>
          </w:p>
        </w:tc>
        <w:tc>
          <w:tcPr>
            <w:tcW w:w="2462" w:type="dxa"/>
          </w:tcPr>
          <w:p w:rsidR="00371B91" w:rsidRPr="008A4FFA" w:rsidRDefault="00371B91" w:rsidP="00AC4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Стандарт за качество на подземните води</w:t>
            </w:r>
          </w:p>
        </w:tc>
        <w:tc>
          <w:tcPr>
            <w:tcW w:w="2970" w:type="dxa"/>
          </w:tcPr>
          <w:p w:rsidR="00371B91" w:rsidRPr="008A4FFA" w:rsidRDefault="00371B91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Измерена стойност на МП № 2</w:t>
            </w:r>
          </w:p>
        </w:tc>
      </w:tr>
      <w:tr w:rsidR="00371B91" w:rsidRPr="008A4FFA" w:rsidTr="00371B91">
        <w:tc>
          <w:tcPr>
            <w:tcW w:w="1971" w:type="dxa"/>
          </w:tcPr>
          <w:p w:rsidR="00371B91" w:rsidRPr="008A4FFA" w:rsidRDefault="00371B91" w:rsidP="00AC40FC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Водно ниво</w:t>
            </w:r>
          </w:p>
        </w:tc>
        <w:tc>
          <w:tcPr>
            <w:tcW w:w="1525" w:type="dxa"/>
          </w:tcPr>
          <w:p w:rsidR="00371B91" w:rsidRPr="008A4FFA" w:rsidRDefault="00371B91" w:rsidP="00AC40FC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m</w:t>
            </w:r>
          </w:p>
        </w:tc>
        <w:tc>
          <w:tcPr>
            <w:tcW w:w="2462" w:type="dxa"/>
          </w:tcPr>
          <w:p w:rsidR="00371B91" w:rsidRPr="00A57B53" w:rsidRDefault="00A57B53" w:rsidP="00A57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0" w:type="dxa"/>
          </w:tcPr>
          <w:p w:rsidR="00371B91" w:rsidRPr="008A4FFA" w:rsidRDefault="00A57B53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371B91" w:rsidRPr="008A4FFA" w:rsidTr="00371B91">
        <w:tc>
          <w:tcPr>
            <w:tcW w:w="1971" w:type="dxa"/>
          </w:tcPr>
          <w:p w:rsidR="00371B91" w:rsidRPr="008A4FFA" w:rsidRDefault="00371B91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Обща твърдост</w:t>
            </w:r>
          </w:p>
        </w:tc>
        <w:tc>
          <w:tcPr>
            <w:tcW w:w="1525" w:type="dxa"/>
          </w:tcPr>
          <w:p w:rsidR="00371B91" w:rsidRPr="008A4FFA" w:rsidRDefault="00371B91" w:rsidP="00AC40FC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  <w:lang w:val="en-US"/>
              </w:rPr>
              <w:t>mg eqv/l</w:t>
            </w:r>
          </w:p>
        </w:tc>
        <w:tc>
          <w:tcPr>
            <w:tcW w:w="2462" w:type="dxa"/>
          </w:tcPr>
          <w:p w:rsidR="00371B91" w:rsidRPr="008A4FFA" w:rsidRDefault="00371B91" w:rsidP="00371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0" w:type="dxa"/>
          </w:tcPr>
          <w:p w:rsidR="00371B91" w:rsidRPr="00A57B53" w:rsidRDefault="00A57B53" w:rsidP="00AC40FC">
            <w:pPr>
              <w:jc w:val="center"/>
              <w:rPr>
                <w:rFonts w:ascii="Arial" w:hAnsi="Arial" w:cs="Arial"/>
              </w:rPr>
            </w:pPr>
            <w:r w:rsidRPr="00A57B53">
              <w:rPr>
                <w:rFonts w:ascii="Arial" w:hAnsi="Arial" w:cs="Arial"/>
              </w:rPr>
              <w:t>9,5</w:t>
            </w:r>
          </w:p>
        </w:tc>
      </w:tr>
      <w:tr w:rsidR="00371B91" w:rsidRPr="008A4FFA" w:rsidTr="00371B91">
        <w:tc>
          <w:tcPr>
            <w:tcW w:w="1971" w:type="dxa"/>
          </w:tcPr>
          <w:p w:rsidR="00371B91" w:rsidRPr="008A4FFA" w:rsidRDefault="00371B91" w:rsidP="00AC40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Активна реакция</w:t>
            </w:r>
          </w:p>
        </w:tc>
        <w:tc>
          <w:tcPr>
            <w:tcW w:w="1525" w:type="dxa"/>
          </w:tcPr>
          <w:p w:rsidR="00371B91" w:rsidRPr="00760D62" w:rsidRDefault="00371B91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рН единици</w:t>
            </w:r>
          </w:p>
        </w:tc>
        <w:tc>
          <w:tcPr>
            <w:tcW w:w="2462" w:type="dxa"/>
          </w:tcPr>
          <w:p w:rsidR="00371B91" w:rsidRPr="004F7D01" w:rsidRDefault="00371B91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≥6,5 и ≤9,5</w:t>
            </w:r>
          </w:p>
        </w:tc>
        <w:tc>
          <w:tcPr>
            <w:tcW w:w="2970" w:type="dxa"/>
          </w:tcPr>
          <w:p w:rsidR="00371B91" w:rsidRPr="00A57B53" w:rsidRDefault="00A57B53" w:rsidP="00AC40FC">
            <w:pPr>
              <w:jc w:val="center"/>
              <w:rPr>
                <w:rFonts w:ascii="Arial" w:hAnsi="Arial" w:cs="Arial"/>
              </w:rPr>
            </w:pPr>
            <w:r w:rsidRPr="00A57B53">
              <w:rPr>
                <w:rFonts w:ascii="Arial" w:hAnsi="Arial" w:cs="Arial"/>
              </w:rPr>
              <w:t>7,22</w:t>
            </w:r>
          </w:p>
        </w:tc>
      </w:tr>
      <w:tr w:rsidR="00371B91" w:rsidRPr="008A4FFA" w:rsidTr="00371B91">
        <w:tc>
          <w:tcPr>
            <w:tcW w:w="1971" w:type="dxa"/>
          </w:tcPr>
          <w:p w:rsidR="00371B91" w:rsidRPr="008A4FFA" w:rsidRDefault="00371B91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Fe</w:t>
            </w:r>
          </w:p>
        </w:tc>
        <w:tc>
          <w:tcPr>
            <w:tcW w:w="1525" w:type="dxa"/>
          </w:tcPr>
          <w:p w:rsidR="00371B91" w:rsidRPr="008A4FFA" w:rsidRDefault="00371B91" w:rsidP="00AC40FC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2462" w:type="dxa"/>
          </w:tcPr>
          <w:p w:rsidR="00371B91" w:rsidRPr="00760D62" w:rsidRDefault="00371B91" w:rsidP="00AC40FC">
            <w:pPr>
              <w:jc w:val="center"/>
              <w:rPr>
                <w:rFonts w:ascii="Arial" w:hAnsi="Arial" w:cs="Arial"/>
              </w:rPr>
            </w:pPr>
            <w:r w:rsidRPr="00760D62">
              <w:rPr>
                <w:rFonts w:ascii="Arial" w:hAnsi="Arial" w:cs="Arial"/>
              </w:rPr>
              <w:t>200</w:t>
            </w:r>
          </w:p>
        </w:tc>
        <w:tc>
          <w:tcPr>
            <w:tcW w:w="2970" w:type="dxa"/>
          </w:tcPr>
          <w:p w:rsidR="00371B91" w:rsidRPr="00541C3C" w:rsidRDefault="00A57B53" w:rsidP="00AC4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</w:t>
            </w:r>
          </w:p>
        </w:tc>
      </w:tr>
      <w:tr w:rsidR="00371B91" w:rsidRPr="008A4FFA" w:rsidTr="00371B91">
        <w:tc>
          <w:tcPr>
            <w:tcW w:w="1971" w:type="dxa"/>
          </w:tcPr>
          <w:p w:rsidR="00371B91" w:rsidRPr="008A4FFA" w:rsidRDefault="00371B91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Pb</w:t>
            </w:r>
          </w:p>
        </w:tc>
        <w:tc>
          <w:tcPr>
            <w:tcW w:w="1525" w:type="dxa"/>
          </w:tcPr>
          <w:p w:rsidR="00371B91" w:rsidRPr="008A4FFA" w:rsidRDefault="00371B91" w:rsidP="00AC40FC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2462" w:type="dxa"/>
          </w:tcPr>
          <w:p w:rsidR="00371B91" w:rsidRPr="00760D62" w:rsidRDefault="00371B91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0" w:type="dxa"/>
          </w:tcPr>
          <w:p w:rsidR="00371B91" w:rsidRPr="00A57B53" w:rsidRDefault="00A57B53" w:rsidP="00AC40FC">
            <w:pPr>
              <w:jc w:val="center"/>
              <w:rPr>
                <w:rFonts w:ascii="Arial" w:hAnsi="Arial" w:cs="Arial"/>
              </w:rPr>
            </w:pPr>
            <w:r>
              <w:t>&lt;10</w:t>
            </w:r>
          </w:p>
        </w:tc>
      </w:tr>
      <w:tr w:rsidR="00371B91" w:rsidRPr="008A4FFA" w:rsidTr="00371B91">
        <w:tc>
          <w:tcPr>
            <w:tcW w:w="1971" w:type="dxa"/>
          </w:tcPr>
          <w:p w:rsidR="00371B91" w:rsidRPr="008A4FFA" w:rsidRDefault="00371B91" w:rsidP="00AC40FC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Нефтопродукти</w:t>
            </w:r>
          </w:p>
        </w:tc>
        <w:tc>
          <w:tcPr>
            <w:tcW w:w="1525" w:type="dxa"/>
          </w:tcPr>
          <w:p w:rsidR="00371B91" w:rsidRPr="008A4FFA" w:rsidRDefault="00371B91" w:rsidP="00AC40FC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sym w:font="Symbol" w:char="F06D"/>
            </w:r>
            <w:r w:rsidRPr="008A4FFA">
              <w:rPr>
                <w:rFonts w:ascii="Arial" w:hAnsi="Arial" w:cs="Arial"/>
              </w:rPr>
              <w:t>g/l</w:t>
            </w:r>
          </w:p>
        </w:tc>
        <w:tc>
          <w:tcPr>
            <w:tcW w:w="2462" w:type="dxa"/>
          </w:tcPr>
          <w:p w:rsidR="00371B91" w:rsidRPr="00760D62" w:rsidRDefault="00371B91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970" w:type="dxa"/>
          </w:tcPr>
          <w:p w:rsidR="00371B91" w:rsidRPr="008A4FFA" w:rsidRDefault="00A57B53" w:rsidP="00AC40FC">
            <w:pPr>
              <w:jc w:val="center"/>
              <w:rPr>
                <w:rFonts w:ascii="Arial" w:hAnsi="Arial" w:cs="Arial"/>
                <w:lang w:val="en-US"/>
              </w:rPr>
            </w:pPr>
            <w:r>
              <w:t>&lt;0,1</w:t>
            </w:r>
          </w:p>
        </w:tc>
      </w:tr>
      <w:tr w:rsidR="00371B91" w:rsidRPr="008A4FFA" w:rsidTr="00371B91">
        <w:tc>
          <w:tcPr>
            <w:tcW w:w="1971" w:type="dxa"/>
          </w:tcPr>
          <w:p w:rsidR="00371B91" w:rsidRPr="008A4FFA" w:rsidRDefault="00371B91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нитрати</w:t>
            </w:r>
          </w:p>
        </w:tc>
        <w:tc>
          <w:tcPr>
            <w:tcW w:w="1525" w:type="dxa"/>
          </w:tcPr>
          <w:p w:rsidR="00371B91" w:rsidRPr="008A4FFA" w:rsidRDefault="00371B91" w:rsidP="00AC40FC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2462" w:type="dxa"/>
          </w:tcPr>
          <w:p w:rsidR="00371B91" w:rsidRPr="004F7D01" w:rsidRDefault="00371B91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970" w:type="dxa"/>
          </w:tcPr>
          <w:p w:rsidR="00371B91" w:rsidRPr="00541C3C" w:rsidRDefault="00A57B53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371B91" w:rsidRPr="008A4FFA" w:rsidTr="00371B91">
        <w:tc>
          <w:tcPr>
            <w:tcW w:w="1971" w:type="dxa"/>
          </w:tcPr>
          <w:p w:rsidR="00371B91" w:rsidRPr="008A4FFA" w:rsidRDefault="00371B91" w:rsidP="00AC40FC">
            <w:pPr>
              <w:jc w:val="both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  <w:lang w:val="en-US"/>
              </w:rPr>
              <w:t>Mg</w:t>
            </w:r>
          </w:p>
        </w:tc>
        <w:tc>
          <w:tcPr>
            <w:tcW w:w="1525" w:type="dxa"/>
          </w:tcPr>
          <w:p w:rsidR="00371B91" w:rsidRPr="008A4FFA" w:rsidRDefault="00371B91" w:rsidP="00AC40FC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2462" w:type="dxa"/>
          </w:tcPr>
          <w:p w:rsidR="00371B91" w:rsidRPr="00760D62" w:rsidRDefault="00371B91" w:rsidP="00AC40FC">
            <w:pPr>
              <w:jc w:val="center"/>
              <w:rPr>
                <w:rFonts w:ascii="Arial" w:hAnsi="Arial" w:cs="Arial"/>
              </w:rPr>
            </w:pPr>
            <w:r w:rsidRPr="00760D62">
              <w:rPr>
                <w:rFonts w:ascii="Arial" w:hAnsi="Arial" w:cs="Arial"/>
              </w:rPr>
              <w:t>80</w:t>
            </w:r>
          </w:p>
        </w:tc>
        <w:tc>
          <w:tcPr>
            <w:tcW w:w="2970" w:type="dxa"/>
          </w:tcPr>
          <w:p w:rsidR="00371B91" w:rsidRPr="00541C3C" w:rsidRDefault="00A57B53" w:rsidP="00AC4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</w:tr>
      <w:tr w:rsidR="00371B91" w:rsidRPr="008A4FFA" w:rsidTr="00371B91">
        <w:tc>
          <w:tcPr>
            <w:tcW w:w="1971" w:type="dxa"/>
          </w:tcPr>
          <w:p w:rsidR="00371B91" w:rsidRPr="008A4FFA" w:rsidRDefault="00371B91" w:rsidP="00AC40FC">
            <w:pPr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Сулф.йони</w:t>
            </w:r>
          </w:p>
        </w:tc>
        <w:tc>
          <w:tcPr>
            <w:tcW w:w="1525" w:type="dxa"/>
          </w:tcPr>
          <w:p w:rsidR="00371B91" w:rsidRPr="008A4FFA" w:rsidRDefault="00371B91" w:rsidP="00AC40FC">
            <w:pPr>
              <w:jc w:val="center"/>
              <w:rPr>
                <w:rFonts w:ascii="Arial" w:hAnsi="Arial" w:cs="Arial"/>
                <w:lang w:val="en-US"/>
              </w:rPr>
            </w:pPr>
            <w:r w:rsidRPr="008A4FFA">
              <w:rPr>
                <w:rFonts w:ascii="Arial" w:hAnsi="Arial" w:cs="Arial"/>
              </w:rPr>
              <w:t>mg/l</w:t>
            </w:r>
          </w:p>
        </w:tc>
        <w:tc>
          <w:tcPr>
            <w:tcW w:w="2462" w:type="dxa"/>
          </w:tcPr>
          <w:p w:rsidR="00371B91" w:rsidRPr="004F7D01" w:rsidRDefault="00371B91" w:rsidP="00AC4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970" w:type="dxa"/>
          </w:tcPr>
          <w:p w:rsidR="00371B91" w:rsidRPr="00541C3C" w:rsidRDefault="00A57B53" w:rsidP="00AC4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392</w:t>
            </w:r>
          </w:p>
        </w:tc>
      </w:tr>
    </w:tbl>
    <w:p w:rsidR="002E4847" w:rsidRDefault="002E4847" w:rsidP="002E4847">
      <w:pPr>
        <w:ind w:firstLine="720"/>
        <w:jc w:val="both"/>
        <w:rPr>
          <w:rFonts w:ascii="Arial" w:hAnsi="Arial" w:cs="Arial"/>
        </w:rPr>
      </w:pPr>
      <w:r w:rsidRPr="00171D5F">
        <w:rPr>
          <w:rFonts w:ascii="Arial" w:hAnsi="Arial" w:cs="Arial"/>
          <w:b/>
        </w:rPr>
        <w:t>Забележка:</w:t>
      </w:r>
      <w:r>
        <w:rPr>
          <w:rFonts w:ascii="Arial" w:hAnsi="Arial" w:cs="Arial"/>
        </w:rPr>
        <w:t>Този сондаж е в североизточния край на площадката ,където подземните води ,</w:t>
      </w:r>
      <w:r w:rsidRPr="00625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съгласно хидрогеоложкия доклад ,</w:t>
      </w:r>
      <w:r w:rsidRPr="00625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напускат ,повлияни от дейността на Дружеството . </w:t>
      </w:r>
    </w:p>
    <w:p w:rsidR="002E4847" w:rsidRPr="00E6197D" w:rsidRDefault="002E4847" w:rsidP="002E4847">
      <w:pPr>
        <w:ind w:firstLine="360"/>
        <w:jc w:val="both"/>
        <w:rPr>
          <w:rFonts w:ascii="Arial" w:hAnsi="Arial" w:cs="Arial"/>
          <w:b/>
        </w:rPr>
      </w:pPr>
      <w:r w:rsidRPr="00E6197D">
        <w:rPr>
          <w:rFonts w:ascii="Arial" w:hAnsi="Arial" w:cs="Arial"/>
          <w:b/>
        </w:rPr>
        <w:t xml:space="preserve">Извод: </w:t>
      </w:r>
      <w:r w:rsidRPr="00E6197D">
        <w:rPr>
          <w:rFonts w:ascii="Arial" w:hAnsi="Arial" w:cs="Arial"/>
        </w:rPr>
        <w:t>От направеното сравнение  се вижда:</w:t>
      </w:r>
    </w:p>
    <w:p w:rsidR="002E4847" w:rsidRDefault="002E4847" w:rsidP="002E4847">
      <w:pPr>
        <w:widowControl w:val="0"/>
        <w:numPr>
          <w:ilvl w:val="0"/>
          <w:numId w:val="30"/>
        </w:numPr>
        <w:tabs>
          <w:tab w:val="clear" w:pos="1080"/>
          <w:tab w:val="num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E6197D">
        <w:rPr>
          <w:rFonts w:ascii="Arial" w:hAnsi="Arial" w:cs="Arial"/>
        </w:rPr>
        <w:t xml:space="preserve">Показател </w:t>
      </w:r>
      <w:r>
        <w:rPr>
          <w:rFonts w:ascii="Arial" w:hAnsi="Arial" w:cs="Arial"/>
        </w:rPr>
        <w:t>сулфати</w:t>
      </w:r>
      <w:r w:rsidRPr="00E6197D">
        <w:rPr>
          <w:rFonts w:ascii="Arial" w:hAnsi="Arial" w:cs="Arial"/>
        </w:rPr>
        <w:t xml:space="preserve"> превишава </w:t>
      </w:r>
      <w:r w:rsidR="00A57B53">
        <w:rPr>
          <w:rFonts w:ascii="Arial" w:hAnsi="Arial" w:cs="Arial"/>
        </w:rPr>
        <w:t>изискванията</w:t>
      </w:r>
      <w:r w:rsidRPr="00E6197D">
        <w:rPr>
          <w:rFonts w:ascii="Arial" w:hAnsi="Arial" w:cs="Arial"/>
        </w:rPr>
        <w:t xml:space="preserve"> с</w:t>
      </w:r>
      <w:r w:rsidR="00A57B53">
        <w:rPr>
          <w:rFonts w:ascii="Arial" w:hAnsi="Arial" w:cs="Arial"/>
        </w:rPr>
        <w:t>ъс</w:t>
      </w:r>
      <w:r w:rsidRPr="00E6197D">
        <w:rPr>
          <w:rFonts w:ascii="Arial" w:hAnsi="Arial" w:cs="Arial"/>
        </w:rPr>
        <w:t xml:space="preserve"> </w:t>
      </w:r>
      <w:r w:rsidR="00A57B53">
        <w:rPr>
          <w:rFonts w:ascii="Arial" w:hAnsi="Arial" w:cs="Arial"/>
        </w:rPr>
        <w:t>142</w:t>
      </w:r>
      <w:r w:rsidRPr="00E6197D">
        <w:rPr>
          <w:rFonts w:ascii="Arial" w:hAnsi="Arial" w:cs="Arial"/>
        </w:rPr>
        <w:t xml:space="preserve"> mg/l</w:t>
      </w:r>
    </w:p>
    <w:p w:rsidR="002E4847" w:rsidRPr="00E6197D" w:rsidRDefault="002E4847" w:rsidP="002E4847">
      <w:pPr>
        <w:widowControl w:val="0"/>
        <w:numPr>
          <w:ilvl w:val="0"/>
          <w:numId w:val="30"/>
        </w:numPr>
        <w:tabs>
          <w:tab w:val="clear" w:pos="1080"/>
          <w:tab w:val="num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E6197D">
        <w:rPr>
          <w:rFonts w:ascii="Arial" w:hAnsi="Arial" w:cs="Arial"/>
        </w:rPr>
        <w:t>Показател</w:t>
      </w:r>
      <w:r>
        <w:rPr>
          <w:rFonts w:ascii="Arial" w:hAnsi="Arial" w:cs="Arial"/>
        </w:rPr>
        <w:t xml:space="preserve"> желязо </w:t>
      </w:r>
      <w:r w:rsidRPr="00E6197D">
        <w:rPr>
          <w:rFonts w:ascii="Arial" w:hAnsi="Arial" w:cs="Arial"/>
        </w:rPr>
        <w:t xml:space="preserve">превишава </w:t>
      </w:r>
      <w:r w:rsidR="00A57B53">
        <w:rPr>
          <w:rFonts w:ascii="Arial" w:hAnsi="Arial" w:cs="Arial"/>
        </w:rPr>
        <w:t>изискванията</w:t>
      </w:r>
      <w:r w:rsidRPr="00E6197D">
        <w:rPr>
          <w:rFonts w:ascii="Arial" w:hAnsi="Arial" w:cs="Arial"/>
        </w:rPr>
        <w:t xml:space="preserve"> със </w:t>
      </w:r>
      <w:r w:rsidR="00A57B53">
        <w:rPr>
          <w:rFonts w:ascii="Arial" w:hAnsi="Arial" w:cs="Arial"/>
        </w:rPr>
        <w:t>149</w:t>
      </w:r>
      <w:r w:rsidRPr="00E6197D">
        <w:rPr>
          <w:rFonts w:ascii="Arial" w:hAnsi="Arial" w:cs="Arial"/>
        </w:rPr>
        <w:t xml:space="preserve"> </w:t>
      </w:r>
      <w:r w:rsidRPr="00912FA4">
        <w:rPr>
          <w:rFonts w:ascii="Arial" w:hAnsi="Arial" w:cs="Arial"/>
        </w:rPr>
        <w:sym w:font="Symbol" w:char="F06D"/>
      </w:r>
      <w:r w:rsidRPr="00912FA4">
        <w:rPr>
          <w:rFonts w:ascii="Arial" w:hAnsi="Arial" w:cs="Arial"/>
        </w:rPr>
        <w:t>g/l</w:t>
      </w:r>
      <w:r>
        <w:rPr>
          <w:rFonts w:ascii="Arial" w:hAnsi="Arial" w:cs="Arial"/>
        </w:rPr>
        <w:t xml:space="preserve"> </w:t>
      </w:r>
    </w:p>
    <w:p w:rsidR="002E4847" w:rsidRDefault="002E4847" w:rsidP="002E4847">
      <w:pPr>
        <w:widowControl w:val="0"/>
        <w:numPr>
          <w:ilvl w:val="0"/>
          <w:numId w:val="30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E6197D">
        <w:rPr>
          <w:rFonts w:ascii="Arial" w:hAnsi="Arial" w:cs="Arial"/>
        </w:rPr>
        <w:t xml:space="preserve">Показател </w:t>
      </w:r>
      <w:r w:rsidR="00A57B53">
        <w:rPr>
          <w:rFonts w:ascii="Arial" w:hAnsi="Arial" w:cs="Arial"/>
        </w:rPr>
        <w:t>магнезий</w:t>
      </w:r>
      <w:r w:rsidRPr="00E6197D">
        <w:rPr>
          <w:rFonts w:ascii="Arial" w:hAnsi="Arial" w:cs="Arial"/>
        </w:rPr>
        <w:t xml:space="preserve"> превишава </w:t>
      </w:r>
      <w:r>
        <w:rPr>
          <w:rFonts w:ascii="Arial" w:hAnsi="Arial" w:cs="Arial"/>
        </w:rPr>
        <w:t xml:space="preserve">изискванията  </w:t>
      </w:r>
      <w:r w:rsidRPr="00E6197D">
        <w:rPr>
          <w:rFonts w:ascii="Arial" w:hAnsi="Arial" w:cs="Arial"/>
        </w:rPr>
        <w:t>с</w:t>
      </w:r>
      <w:r w:rsidR="00A57B53">
        <w:rPr>
          <w:rFonts w:ascii="Arial" w:hAnsi="Arial" w:cs="Arial"/>
        </w:rPr>
        <w:t>ъс</w:t>
      </w:r>
      <w:r w:rsidRPr="00E61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A57B53">
        <w:rPr>
          <w:rFonts w:ascii="Arial" w:hAnsi="Arial" w:cs="Arial"/>
        </w:rPr>
        <w:t>2</w:t>
      </w:r>
      <w:r w:rsidRPr="00E6197D">
        <w:rPr>
          <w:rFonts w:ascii="Arial" w:hAnsi="Arial" w:cs="Arial"/>
        </w:rPr>
        <w:t>,</w:t>
      </w:r>
      <w:r w:rsidR="00A57B53">
        <w:rPr>
          <w:rFonts w:ascii="Arial" w:hAnsi="Arial" w:cs="Arial"/>
        </w:rPr>
        <w:t>0</w:t>
      </w:r>
      <w:r w:rsidRPr="00E6197D">
        <w:rPr>
          <w:rFonts w:ascii="Arial" w:hAnsi="Arial" w:cs="Arial"/>
        </w:rPr>
        <w:t xml:space="preserve"> </w:t>
      </w:r>
      <w:r w:rsidR="00A57B53" w:rsidRPr="008A4FFA">
        <w:rPr>
          <w:rFonts w:ascii="Arial" w:hAnsi="Arial" w:cs="Arial"/>
        </w:rPr>
        <w:t>mg/l</w:t>
      </w:r>
    </w:p>
    <w:p w:rsidR="002E4847" w:rsidRPr="00E6197D" w:rsidRDefault="002E4847" w:rsidP="00A57B5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  <w:r w:rsidRPr="00E6197D">
        <w:rPr>
          <w:rFonts w:ascii="Arial" w:hAnsi="Arial" w:cs="Arial"/>
          <w:b/>
        </w:rPr>
        <w:t xml:space="preserve">т.е подземните води, които </w:t>
      </w:r>
      <w:r>
        <w:rPr>
          <w:rFonts w:ascii="Arial" w:hAnsi="Arial" w:cs="Arial"/>
          <w:b/>
        </w:rPr>
        <w:t>напускат</w:t>
      </w:r>
      <w:r w:rsidRPr="00E6197D">
        <w:rPr>
          <w:rFonts w:ascii="Arial" w:hAnsi="Arial" w:cs="Arial"/>
          <w:b/>
        </w:rPr>
        <w:t xml:space="preserve">  територията на “</w:t>
      </w:r>
      <w:r>
        <w:rPr>
          <w:rFonts w:ascii="Arial" w:hAnsi="Arial" w:cs="Arial"/>
          <w:b/>
        </w:rPr>
        <w:t>Старт</w:t>
      </w:r>
      <w:r w:rsidRPr="00E6197D">
        <w:rPr>
          <w:rFonts w:ascii="Arial" w:hAnsi="Arial" w:cs="Arial"/>
          <w:b/>
        </w:rPr>
        <w:t xml:space="preserve">” АД са със завишени стойности по </w:t>
      </w:r>
      <w:r>
        <w:rPr>
          <w:rFonts w:ascii="Arial" w:hAnsi="Arial" w:cs="Arial"/>
          <w:b/>
        </w:rPr>
        <w:t>три</w:t>
      </w:r>
      <w:r w:rsidRPr="00E6197D">
        <w:rPr>
          <w:rFonts w:ascii="Arial" w:hAnsi="Arial" w:cs="Arial"/>
          <w:b/>
        </w:rPr>
        <w:t xml:space="preserve"> показателя – </w:t>
      </w:r>
      <w:r w:rsidR="00E64225">
        <w:rPr>
          <w:rFonts w:ascii="Arial" w:hAnsi="Arial" w:cs="Arial"/>
          <w:b/>
        </w:rPr>
        <w:t>сулфати,желязо</w:t>
      </w:r>
      <w:r>
        <w:rPr>
          <w:rFonts w:ascii="Arial" w:hAnsi="Arial" w:cs="Arial"/>
          <w:b/>
        </w:rPr>
        <w:t xml:space="preserve"> и магнезий</w:t>
      </w:r>
      <w:r w:rsidRPr="00E6197D">
        <w:rPr>
          <w:rFonts w:ascii="Arial" w:hAnsi="Arial" w:cs="Arial"/>
          <w:b/>
        </w:rPr>
        <w:t>.</w:t>
      </w:r>
    </w:p>
    <w:p w:rsidR="002E4847" w:rsidRDefault="002E4847" w:rsidP="002E4847">
      <w:pPr>
        <w:ind w:firstLine="720"/>
        <w:jc w:val="both"/>
        <w:rPr>
          <w:rFonts w:ascii="Arial" w:hAnsi="Arial"/>
          <w:b/>
        </w:rPr>
      </w:pPr>
    </w:p>
    <w:p w:rsidR="002E4847" w:rsidRPr="00EC216B" w:rsidRDefault="002E4847" w:rsidP="002E4847">
      <w:pPr>
        <w:ind w:firstLine="360"/>
        <w:jc w:val="both"/>
        <w:rPr>
          <w:rFonts w:ascii="Arial" w:hAnsi="Arial" w:cs="Arial"/>
        </w:rPr>
      </w:pPr>
      <w:r w:rsidRPr="00EC216B">
        <w:rPr>
          <w:rFonts w:ascii="Arial" w:hAnsi="Arial" w:cs="Arial"/>
          <w:b/>
        </w:rPr>
        <w:lastRenderedPageBreak/>
        <w:t>Извод:</w:t>
      </w:r>
      <w:r w:rsidRPr="00EC216B">
        <w:rPr>
          <w:rFonts w:ascii="Arial" w:hAnsi="Arial" w:cs="Arial"/>
        </w:rPr>
        <w:t xml:space="preserve"> Направеното сравнение на получените стойности показва, че по показатели сулфати,желязо</w:t>
      </w:r>
      <w:r w:rsidR="00AC40FC">
        <w:rPr>
          <w:rFonts w:ascii="Arial" w:hAnsi="Arial" w:cs="Arial"/>
        </w:rPr>
        <w:t xml:space="preserve"> и магнезий резултатите са завишени</w:t>
      </w:r>
      <w:r>
        <w:rPr>
          <w:rFonts w:ascii="Arial" w:hAnsi="Arial" w:cs="Arial"/>
        </w:rPr>
        <w:t xml:space="preserve">,но на площадката не се използват суровини,съдържащи  </w:t>
      </w:r>
      <w:r w:rsidR="00AC40FC">
        <w:rPr>
          <w:rFonts w:ascii="Arial" w:hAnsi="Arial" w:cs="Arial"/>
        </w:rPr>
        <w:t>желязо и магнезий</w:t>
      </w:r>
      <w:r>
        <w:rPr>
          <w:rFonts w:ascii="Arial" w:hAnsi="Arial" w:cs="Arial"/>
        </w:rPr>
        <w:t>.</w:t>
      </w:r>
    </w:p>
    <w:p w:rsidR="002E4847" w:rsidRPr="00EC216B" w:rsidRDefault="002E4847" w:rsidP="002E4847">
      <w:pPr>
        <w:ind w:firstLine="360"/>
        <w:jc w:val="both"/>
        <w:rPr>
          <w:rFonts w:ascii="Arial" w:hAnsi="Arial" w:cs="Arial"/>
        </w:rPr>
      </w:pPr>
      <w:r w:rsidRPr="00EC216B">
        <w:rPr>
          <w:rFonts w:ascii="Arial" w:hAnsi="Arial" w:cs="Arial"/>
          <w:b/>
        </w:rPr>
        <w:t>Причина за замърсяването:</w:t>
      </w:r>
    </w:p>
    <w:p w:rsidR="002E4847" w:rsidRPr="00EC216B" w:rsidRDefault="002E4847" w:rsidP="002E4847">
      <w:pPr>
        <w:jc w:val="both"/>
        <w:rPr>
          <w:rFonts w:ascii="Arial" w:hAnsi="Arial" w:cs="Arial"/>
        </w:rPr>
      </w:pPr>
      <w:r w:rsidRPr="00EC216B">
        <w:rPr>
          <w:rFonts w:ascii="Arial" w:hAnsi="Arial" w:cs="Arial"/>
        </w:rPr>
        <w:t xml:space="preserve">Като </w:t>
      </w:r>
      <w:r>
        <w:rPr>
          <w:rFonts w:ascii="Arial" w:hAnsi="Arial" w:cs="Arial"/>
        </w:rPr>
        <w:t>се</w:t>
      </w:r>
      <w:r w:rsidRPr="00EC216B">
        <w:rPr>
          <w:rFonts w:ascii="Arial" w:hAnsi="Arial" w:cs="Arial"/>
        </w:rPr>
        <w:t xml:space="preserve"> взем</w:t>
      </w:r>
      <w:r>
        <w:rPr>
          <w:rFonts w:ascii="Arial" w:hAnsi="Arial" w:cs="Arial"/>
        </w:rPr>
        <w:t>ат</w:t>
      </w:r>
      <w:r w:rsidRPr="00EC216B">
        <w:rPr>
          <w:rFonts w:ascii="Arial" w:hAnsi="Arial" w:cs="Arial"/>
        </w:rPr>
        <w:t xml:space="preserve"> в предвид,</w:t>
      </w:r>
    </w:p>
    <w:p w:rsidR="002E4847" w:rsidRPr="00EC216B" w:rsidRDefault="002E4847" w:rsidP="002E4847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216B">
        <w:rPr>
          <w:rFonts w:ascii="Arial" w:hAnsi="Arial" w:cs="Arial"/>
        </w:rPr>
        <w:t>Резултатите от проведеното хидрогеоложко проучване в обсега на “</w:t>
      </w:r>
      <w:r>
        <w:rPr>
          <w:rFonts w:ascii="Arial" w:hAnsi="Arial" w:cs="Arial"/>
        </w:rPr>
        <w:t>Старт</w:t>
      </w:r>
      <w:r w:rsidRPr="00EC216B">
        <w:rPr>
          <w:rFonts w:ascii="Arial" w:hAnsi="Arial" w:cs="Arial"/>
        </w:rPr>
        <w:t xml:space="preserve">” АД, а именно: Подземните водите </w:t>
      </w:r>
      <w:r>
        <w:rPr>
          <w:rFonts w:ascii="Arial" w:hAnsi="Arial" w:cs="Arial"/>
        </w:rPr>
        <w:t>по химичен състав са</w:t>
      </w:r>
      <w:r w:rsidRPr="00EC216B">
        <w:rPr>
          <w:rFonts w:ascii="Arial" w:hAnsi="Arial" w:cs="Arial"/>
        </w:rPr>
        <w:t xml:space="preserve">: </w:t>
      </w:r>
      <w:r w:rsidRPr="00EC216B">
        <w:rPr>
          <w:rFonts w:ascii="Arial" w:hAnsi="Arial" w:cs="Arial"/>
          <w:b/>
        </w:rPr>
        <w:t>хидрокарбонатно</w:t>
      </w:r>
      <w:r w:rsidRPr="00EC216B">
        <w:rPr>
          <w:rFonts w:ascii="Arial" w:hAnsi="Arial" w:cs="Arial"/>
        </w:rPr>
        <w:t>-</w:t>
      </w:r>
      <w:r w:rsidRPr="00EC216B">
        <w:rPr>
          <w:rFonts w:ascii="Arial" w:hAnsi="Arial" w:cs="Arial"/>
          <w:b/>
        </w:rPr>
        <w:t>магнезиево-калциеви</w:t>
      </w:r>
      <w:r>
        <w:rPr>
          <w:rFonts w:ascii="Arial" w:hAnsi="Arial" w:cs="Arial"/>
        </w:rPr>
        <w:t xml:space="preserve"> </w:t>
      </w:r>
      <w:r w:rsidRPr="00EC216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твърди до много твърди</w:t>
      </w:r>
    </w:p>
    <w:p w:rsidR="002E4847" w:rsidRPr="00EC216B" w:rsidRDefault="002E4847" w:rsidP="002E4847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Завода се намира в  промишлена зона</w:t>
      </w:r>
      <w:r w:rsidRPr="00EC216B">
        <w:rPr>
          <w:rFonts w:ascii="Arial" w:hAnsi="Arial" w:cs="Arial"/>
          <w:b/>
        </w:rPr>
        <w:t>,</w:t>
      </w:r>
    </w:p>
    <w:p w:rsidR="002E4847" w:rsidRPr="00EC216B" w:rsidRDefault="002E4847" w:rsidP="002E4847">
      <w:pPr>
        <w:ind w:firstLine="360"/>
        <w:jc w:val="both"/>
        <w:rPr>
          <w:rFonts w:ascii="Arial" w:hAnsi="Arial" w:cs="Arial"/>
        </w:rPr>
      </w:pPr>
      <w:r w:rsidRPr="00EC216B">
        <w:rPr>
          <w:rFonts w:ascii="Arial" w:hAnsi="Arial" w:cs="Arial"/>
        </w:rPr>
        <w:t>Можем да приемем, че причина за регистрираните високи стойности на сулфати,желязо, и магнезий се дължат на природната характеристика на водите и разположението на дружеството в  промишлен</w:t>
      </w:r>
      <w:r>
        <w:rPr>
          <w:rFonts w:ascii="Arial" w:hAnsi="Arial" w:cs="Arial"/>
        </w:rPr>
        <w:t>а</w:t>
      </w:r>
      <w:r w:rsidRPr="00EC216B">
        <w:rPr>
          <w:rFonts w:ascii="Arial" w:hAnsi="Arial" w:cs="Arial"/>
        </w:rPr>
        <w:t xml:space="preserve"> зон</w:t>
      </w:r>
      <w:r>
        <w:rPr>
          <w:rFonts w:ascii="Arial" w:hAnsi="Arial" w:cs="Arial"/>
        </w:rPr>
        <w:t>а</w:t>
      </w:r>
      <w:r w:rsidRPr="00EC216B">
        <w:rPr>
          <w:rFonts w:ascii="Arial" w:hAnsi="Arial" w:cs="Arial"/>
        </w:rPr>
        <w:t xml:space="preserve"> .</w:t>
      </w:r>
    </w:p>
    <w:p w:rsidR="002E4847" w:rsidRDefault="002E4847" w:rsidP="002E4847">
      <w:pPr>
        <w:ind w:firstLine="360"/>
        <w:jc w:val="both"/>
        <w:rPr>
          <w:rFonts w:ascii="Arial" w:hAnsi="Arial" w:cs="Arial"/>
          <w:b/>
        </w:rPr>
      </w:pPr>
      <w:r w:rsidRPr="00EC216B">
        <w:rPr>
          <w:rFonts w:ascii="Arial" w:hAnsi="Arial" w:cs="Arial"/>
          <w:b/>
        </w:rPr>
        <w:t xml:space="preserve">Важно е да се отбележи, че </w:t>
      </w:r>
      <w:r>
        <w:rPr>
          <w:rFonts w:ascii="Arial" w:hAnsi="Arial" w:cs="Arial"/>
          <w:b/>
        </w:rPr>
        <w:t>на треторията на „Старт”АД се наблюдават етажно разположени подземни води както следва:</w:t>
      </w:r>
    </w:p>
    <w:p w:rsidR="002E4847" w:rsidRDefault="002E4847" w:rsidP="002E484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подземни води в кватернера/лъосов комплекс/</w:t>
      </w:r>
    </w:p>
    <w:p w:rsidR="002E4847" w:rsidRDefault="002E4847" w:rsidP="002E484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подземни води в Долния сарматски водоносен хоризонт</w:t>
      </w:r>
    </w:p>
    <w:p w:rsidR="002E4847" w:rsidRDefault="002E4847" w:rsidP="002E484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Чокрак-карагански водоносен хоризонт</w:t>
      </w:r>
    </w:p>
    <w:p w:rsidR="002E4847" w:rsidRDefault="002E4847" w:rsidP="002E484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Еоценски водоносен хоризонт</w:t>
      </w:r>
    </w:p>
    <w:p w:rsidR="002E4847" w:rsidRDefault="002E4847" w:rsidP="002E484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Малм-валанжински водоносен хоризонт</w:t>
      </w:r>
    </w:p>
    <w:p w:rsidR="002E4847" w:rsidRPr="00EC216B" w:rsidRDefault="002E4847" w:rsidP="002E484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като се вземе в предвид , че на площта на завода не се формират подземни води  , и проникването на повърхностни води е спорадично и силно ограничено/почти цялата площадка е асфалтирана и бетонирана/,то дейността на „Старт”АД може да окаже ограничено въздействие върху подземните води в лъосовия комплекс и почти никакво на подземните води  на Долно-сарматския водоносен хоризонт , а останалите описани по-горе водоносни хоризонти  - Чокрак-карагански,</w:t>
      </w:r>
      <w:r w:rsidRPr="00C07F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Еоценски и Малм-валанжински са защитени от мощни горни водоупори,които се подхранват далеч от  територията на завода и същият по никакъв начин не може да повлияе върху химичния състав, като ги замърси.</w:t>
      </w:r>
    </w:p>
    <w:p w:rsidR="002E4847" w:rsidRPr="00EC216B" w:rsidRDefault="002E4847" w:rsidP="002E4847">
      <w:pPr>
        <w:ind w:firstLine="360"/>
        <w:jc w:val="both"/>
        <w:rPr>
          <w:rFonts w:ascii="Arial" w:hAnsi="Arial" w:cs="Arial"/>
          <w:b/>
        </w:rPr>
      </w:pPr>
      <w:r w:rsidRPr="00EC216B">
        <w:rPr>
          <w:rFonts w:ascii="Arial" w:hAnsi="Arial" w:cs="Arial"/>
          <w:b/>
        </w:rPr>
        <w:t>Коригиращо действие:</w:t>
      </w:r>
    </w:p>
    <w:p w:rsidR="002E4847" w:rsidRPr="00EC216B" w:rsidRDefault="002E4847" w:rsidP="002E4847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положение,че замърсяването е </w:t>
      </w:r>
      <w:r w:rsidR="00AC40FC">
        <w:rPr>
          <w:rFonts w:ascii="Arial" w:hAnsi="Arial" w:cs="Arial"/>
        </w:rPr>
        <w:t xml:space="preserve">с вещества,които не се ползват </w:t>
      </w:r>
      <w:r>
        <w:rPr>
          <w:rFonts w:ascii="Arial" w:hAnsi="Arial" w:cs="Arial"/>
        </w:rPr>
        <w:t xml:space="preserve"> на  площадката, не бихме могли да предприемем такова.</w:t>
      </w:r>
    </w:p>
    <w:p w:rsidR="002E4847" w:rsidRPr="00EC216B" w:rsidRDefault="002E4847" w:rsidP="002E4847">
      <w:pPr>
        <w:ind w:firstLine="720"/>
        <w:jc w:val="both"/>
        <w:rPr>
          <w:rFonts w:ascii="Arial" w:hAnsi="Arial"/>
          <w:b/>
          <w:lang w:val="en-US"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  <w:b/>
        </w:rPr>
      </w:pPr>
      <w:r w:rsidRPr="0074450B">
        <w:rPr>
          <w:rFonts w:ascii="Arial" w:hAnsi="Arial"/>
          <w:b/>
        </w:rPr>
        <w:t xml:space="preserve"> Опазване на почвите от замърсяване</w:t>
      </w:r>
    </w:p>
    <w:p w:rsidR="002E4847" w:rsidRPr="0074450B" w:rsidRDefault="00DD7470" w:rsidP="002E484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На територията на площадката са съгласувани и утвърдени два пункта за мониторинг на почви</w:t>
      </w:r>
      <w:r w:rsidR="002E4847" w:rsidRPr="0074450B">
        <w:rPr>
          <w:rFonts w:ascii="Arial" w:hAnsi="Arial"/>
        </w:rPr>
        <w:t>: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Пункт 1</w:t>
      </w:r>
    </w:p>
    <w:p w:rsidR="002E4847" w:rsidRPr="00786A3E" w:rsidRDefault="002E4847" w:rsidP="002E4847">
      <w:pPr>
        <w:ind w:firstLine="720"/>
        <w:jc w:val="both"/>
      </w:pPr>
      <w:r w:rsidRPr="0074450B">
        <w:rPr>
          <w:rFonts w:ascii="Arial" w:hAnsi="Arial"/>
        </w:rPr>
        <w:t xml:space="preserve"> </w:t>
      </w:r>
      <w:r w:rsidRPr="00786A3E">
        <w:t>с.ш. 43</w:t>
      </w:r>
      <w:r w:rsidRPr="00786A3E">
        <w:rPr>
          <w:vertAlign w:val="superscript"/>
        </w:rPr>
        <w:t>0</w:t>
      </w:r>
      <w:r w:rsidRPr="00786A3E">
        <w:t xml:space="preserve">33,868 </w:t>
      </w:r>
      <w:r w:rsidRPr="00786A3E">
        <w:rPr>
          <w:vertAlign w:val="superscript"/>
        </w:rPr>
        <w:sym w:font="Symbol" w:char="F02C"/>
      </w:r>
      <w:r w:rsidRPr="00786A3E">
        <w:rPr>
          <w:vertAlign w:val="superscript"/>
        </w:rPr>
        <w:t xml:space="preserve"> </w:t>
      </w:r>
      <w:r w:rsidRPr="00786A3E">
        <w:t xml:space="preserve"> 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86A3E">
        <w:t>и.д 027</w:t>
      </w:r>
      <w:r w:rsidRPr="00786A3E">
        <w:rPr>
          <w:vertAlign w:val="superscript"/>
        </w:rPr>
        <w:t>0</w:t>
      </w:r>
      <w:r w:rsidRPr="00786A3E">
        <w:t xml:space="preserve">48,249 </w:t>
      </w:r>
      <w:r w:rsidRPr="00786A3E">
        <w:rPr>
          <w:vertAlign w:val="superscript"/>
        </w:rPr>
        <w:sym w:font="Symbol" w:char="F02C"/>
      </w:r>
      <w:r w:rsidRPr="0074450B">
        <w:rPr>
          <w:sz w:val="28"/>
          <w:szCs w:val="28"/>
        </w:rPr>
        <w:t xml:space="preserve">   - </w:t>
      </w:r>
      <w:r w:rsidRPr="0074450B">
        <w:rPr>
          <w:rFonts w:ascii="Arial" w:hAnsi="Arial"/>
        </w:rPr>
        <w:t>до склад за временно съхраняване на опасни отпадъци</w:t>
      </w:r>
    </w:p>
    <w:p w:rsidR="002E4847" w:rsidRPr="0074450B" w:rsidRDefault="002E4847" w:rsidP="002E4847">
      <w:pPr>
        <w:ind w:left="1440"/>
        <w:jc w:val="both"/>
        <w:rPr>
          <w:rFonts w:ascii="Arial" w:hAnsi="Arial"/>
        </w:rPr>
      </w:pP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 xml:space="preserve">Пункт 2 </w:t>
      </w:r>
    </w:p>
    <w:p w:rsidR="002E4847" w:rsidRPr="00786A3E" w:rsidRDefault="002E4847" w:rsidP="002E4847">
      <w:pPr>
        <w:ind w:firstLine="708"/>
      </w:pPr>
      <w:r w:rsidRPr="00786A3E">
        <w:t>с.ш. 43</w:t>
      </w:r>
      <w:r w:rsidRPr="00786A3E">
        <w:rPr>
          <w:vertAlign w:val="superscript"/>
        </w:rPr>
        <w:t>0</w:t>
      </w:r>
      <w:r w:rsidRPr="00786A3E">
        <w:t xml:space="preserve">33,977 </w:t>
      </w:r>
      <w:r w:rsidRPr="00786A3E">
        <w:rPr>
          <w:vertAlign w:val="superscript"/>
        </w:rPr>
        <w:sym w:font="Symbol" w:char="F02C"/>
      </w:r>
      <w:r w:rsidRPr="00786A3E">
        <w:rPr>
          <w:vertAlign w:val="superscript"/>
        </w:rPr>
        <w:t xml:space="preserve"> </w:t>
      </w:r>
      <w:r w:rsidRPr="00786A3E">
        <w:t xml:space="preserve"> </w:t>
      </w:r>
    </w:p>
    <w:p w:rsidR="002E4847" w:rsidRPr="0074450B" w:rsidRDefault="002E4847" w:rsidP="002E4847">
      <w:pPr>
        <w:ind w:firstLine="708"/>
        <w:rPr>
          <w:sz w:val="28"/>
          <w:szCs w:val="28"/>
        </w:rPr>
      </w:pPr>
      <w:r w:rsidRPr="00786A3E">
        <w:t>и.д 027</w:t>
      </w:r>
      <w:r w:rsidRPr="00786A3E">
        <w:rPr>
          <w:vertAlign w:val="superscript"/>
        </w:rPr>
        <w:t>0</w:t>
      </w:r>
      <w:r w:rsidRPr="00786A3E">
        <w:t xml:space="preserve">48,328 </w:t>
      </w:r>
      <w:r w:rsidRPr="00786A3E">
        <w:rPr>
          <w:vertAlign w:val="superscript"/>
        </w:rPr>
        <w:sym w:font="Symbol" w:char="F02C"/>
      </w:r>
      <w:r w:rsidRPr="0074450B">
        <w:rPr>
          <w:sz w:val="28"/>
          <w:szCs w:val="28"/>
        </w:rPr>
        <w:t xml:space="preserve">          - </w:t>
      </w:r>
      <w:r w:rsidRPr="00433850">
        <w:t>пред входа на административна сграда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Определено е </w:t>
      </w:r>
      <w:r w:rsidRPr="0074450B">
        <w:rPr>
          <w:rFonts w:ascii="Arial" w:hAnsi="Arial"/>
          <w:color w:val="000000"/>
        </w:rPr>
        <w:t>базовото състоя</w:t>
      </w:r>
      <w:r>
        <w:rPr>
          <w:rFonts w:ascii="Arial" w:hAnsi="Arial"/>
          <w:color w:val="000000"/>
        </w:rPr>
        <w:t>ние и е докладвано с ГДОС за 2008 г..</w:t>
      </w:r>
      <w:r w:rsidRPr="0074450B">
        <w:rPr>
          <w:rFonts w:ascii="Arial" w:hAnsi="Arial"/>
          <w:color w:val="000000"/>
        </w:rPr>
        <w:t xml:space="preserve"> </w:t>
      </w:r>
    </w:p>
    <w:p w:rsidR="002E4847" w:rsidRDefault="002E4847" w:rsidP="002E484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Разработена е</w:t>
      </w:r>
      <w:r w:rsidRPr="0074450B">
        <w:rPr>
          <w:rFonts w:ascii="Arial" w:hAnsi="Arial"/>
        </w:rPr>
        <w:t xml:space="preserve"> инструкци</w:t>
      </w:r>
      <w:r w:rsidR="007C4B40">
        <w:rPr>
          <w:rFonts w:ascii="Arial" w:hAnsi="Arial"/>
        </w:rPr>
        <w:t>и</w:t>
      </w:r>
      <w:r w:rsidRPr="0074450B">
        <w:rPr>
          <w:rFonts w:ascii="Arial" w:hAnsi="Arial"/>
        </w:rPr>
        <w:t xml:space="preserve"> както следва:</w:t>
      </w:r>
    </w:p>
    <w:p w:rsidR="007C4B40" w:rsidRDefault="007C4B40" w:rsidP="002E484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„Инструкция за периодична проверка </w:t>
      </w:r>
      <w:r w:rsidR="005A1968">
        <w:rPr>
          <w:rFonts w:ascii="Arial" w:hAnsi="Arial"/>
        </w:rPr>
        <w:t>за наличие на течове от тръбопроводи и оборудване,разположени на открито,установяване на причините и отстраняване на течове”</w:t>
      </w:r>
    </w:p>
    <w:p w:rsidR="005A1968" w:rsidRPr="0074450B" w:rsidRDefault="005A1968" w:rsidP="002E484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„Инструкция за отстраняване на разливи от вещества/препарати ,които могат да замърсят почвата и третиране на образуваните отпадъци”</w:t>
      </w:r>
    </w:p>
    <w:p w:rsidR="002E4847" w:rsidRPr="0074450B" w:rsidRDefault="002E4847" w:rsidP="002E4847">
      <w:pPr>
        <w:ind w:firstLine="720"/>
        <w:jc w:val="both"/>
        <w:rPr>
          <w:rFonts w:ascii="Arial" w:hAnsi="Arial"/>
        </w:rPr>
      </w:pPr>
      <w:r w:rsidRPr="0074450B">
        <w:rPr>
          <w:rFonts w:ascii="Arial" w:hAnsi="Arial"/>
        </w:rPr>
        <w:t>“Инструкция за периодична оценка на съответствието на данните от мониторинга и базовото състояние на почвите , установяване на причините за несъответствие и предприемане на коригиращи действия”.</w:t>
      </w:r>
    </w:p>
    <w:p w:rsidR="002E4847" w:rsidRDefault="002E4847" w:rsidP="002E4847">
      <w:pPr>
        <w:ind w:firstLine="720"/>
        <w:jc w:val="both"/>
        <w:rPr>
          <w:rFonts w:ascii="Arial" w:hAnsi="Arial" w:cs="Arial"/>
        </w:rPr>
      </w:pPr>
      <w:r>
        <w:rPr>
          <w:rFonts w:ascii="Arial" w:hAnsi="Arial"/>
        </w:rPr>
        <w:t>През 201</w:t>
      </w:r>
      <w:r w:rsidR="005A1968">
        <w:rPr>
          <w:rFonts w:ascii="Arial" w:hAnsi="Arial"/>
        </w:rPr>
        <w:t>2</w:t>
      </w:r>
      <w:r>
        <w:rPr>
          <w:rFonts w:ascii="Arial" w:hAnsi="Arial"/>
        </w:rPr>
        <w:t xml:space="preserve"> г </w:t>
      </w:r>
      <w:r w:rsidR="005A1968">
        <w:rPr>
          <w:rFonts w:ascii="Arial" w:hAnsi="Arial"/>
        </w:rPr>
        <w:t xml:space="preserve">не </w:t>
      </w:r>
      <w:r>
        <w:rPr>
          <w:rFonts w:ascii="Arial" w:hAnsi="Arial"/>
        </w:rPr>
        <w:t xml:space="preserve">е правена  оценка на съответствието </w:t>
      </w:r>
      <w:r w:rsidRPr="00912FA4">
        <w:rPr>
          <w:rFonts w:ascii="Arial Narrow" w:hAnsi="Arial Narrow" w:cs="Arial"/>
          <w:sz w:val="28"/>
          <w:szCs w:val="28"/>
          <w:lang w:val="ru-RU"/>
        </w:rPr>
        <w:t xml:space="preserve">на </w:t>
      </w:r>
      <w:r w:rsidRPr="0074450B">
        <w:rPr>
          <w:rFonts w:ascii="Arial" w:hAnsi="Arial"/>
        </w:rPr>
        <w:t xml:space="preserve">данните от мониторинга и базовото състояние на почвите </w:t>
      </w:r>
      <w:r w:rsidRPr="00837553">
        <w:rPr>
          <w:rFonts w:ascii="Arial" w:hAnsi="Arial" w:cs="Arial"/>
        </w:rPr>
        <w:t xml:space="preserve"> с определените в КР</w:t>
      </w:r>
      <w:r w:rsidRPr="00837553">
        <w:rPr>
          <w:rFonts w:ascii="Arial" w:hAnsi="Arial" w:cs="Arial"/>
          <w:lang w:val="ru-RU"/>
        </w:rPr>
        <w:t>№</w:t>
      </w:r>
      <w:r w:rsidRPr="00837553">
        <w:rPr>
          <w:rFonts w:ascii="Arial" w:hAnsi="Arial" w:cs="Arial"/>
        </w:rPr>
        <w:t>144</w:t>
      </w:r>
      <w:r w:rsidR="005A1968">
        <w:rPr>
          <w:rFonts w:ascii="Arial" w:hAnsi="Arial" w:cs="Arial"/>
        </w:rPr>
        <w:t>-Н1-И0-А1</w:t>
      </w:r>
      <w:r w:rsidRPr="00837553">
        <w:rPr>
          <w:rFonts w:ascii="Arial" w:hAnsi="Arial" w:cs="Arial"/>
          <w:lang w:val="ru-RU"/>
        </w:rPr>
        <w:t>/20</w:t>
      </w:r>
      <w:r w:rsidR="005A1968">
        <w:rPr>
          <w:rFonts w:ascii="Arial" w:hAnsi="Arial" w:cs="Arial"/>
        </w:rPr>
        <w:t>12</w:t>
      </w:r>
      <w:r w:rsidRPr="00837553">
        <w:rPr>
          <w:rFonts w:ascii="Arial" w:hAnsi="Arial" w:cs="Arial"/>
          <w:lang w:val="ru-RU"/>
        </w:rPr>
        <w:t xml:space="preserve"> г</w:t>
      </w:r>
      <w:r w:rsidR="005A1968">
        <w:rPr>
          <w:rFonts w:ascii="Arial" w:hAnsi="Arial" w:cs="Arial"/>
        </w:rPr>
        <w:t xml:space="preserve">,тъй като </w:t>
      </w:r>
      <w:r w:rsidR="00F877FE">
        <w:rPr>
          <w:rFonts w:ascii="Arial" w:hAnsi="Arial" w:cs="Arial"/>
        </w:rPr>
        <w:t>следващия мониторинг е през 2014г.</w:t>
      </w:r>
      <w:r w:rsidRPr="00837553">
        <w:rPr>
          <w:rFonts w:ascii="Arial" w:hAnsi="Arial" w:cs="Arial"/>
          <w:lang w:val="ru-RU"/>
        </w:rPr>
        <w:t>.</w:t>
      </w:r>
    </w:p>
    <w:p w:rsidR="002E4847" w:rsidRDefault="007B5F8E" w:rsidP="002E4847">
      <w:pPr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Предотвратяване и действия при аварии и случаи на непосредствена заплаха за екологични щети и/или причинени екологични щети</w:t>
      </w:r>
    </w:p>
    <w:p w:rsidR="00BC5156" w:rsidRDefault="00BC5156" w:rsidP="002E4847">
      <w:pPr>
        <w:ind w:left="360"/>
        <w:jc w:val="both"/>
        <w:rPr>
          <w:rFonts w:ascii="Arial" w:hAnsi="Arial"/>
          <w:b/>
        </w:rPr>
      </w:pPr>
      <w:r w:rsidRPr="00BC5156">
        <w:rPr>
          <w:rFonts w:ascii="Arial" w:hAnsi="Arial"/>
        </w:rPr>
        <w:t>През 2012 г. няма възникнали аварии на площадката</w:t>
      </w:r>
      <w:r>
        <w:rPr>
          <w:rFonts w:ascii="Arial" w:hAnsi="Arial"/>
          <w:b/>
        </w:rPr>
        <w:t>.</w:t>
      </w:r>
    </w:p>
    <w:p w:rsidR="00BC5156" w:rsidRPr="007B5F8E" w:rsidRDefault="00BC5156" w:rsidP="002E4847">
      <w:pPr>
        <w:ind w:left="360"/>
        <w:jc w:val="both"/>
        <w:rPr>
          <w:rFonts w:ascii="Arial" w:hAnsi="Arial"/>
          <w:b/>
        </w:rPr>
      </w:pPr>
    </w:p>
    <w:p w:rsidR="002E4847" w:rsidRPr="0074450B" w:rsidRDefault="002E4847" w:rsidP="002E4847">
      <w:pPr>
        <w:ind w:left="360"/>
        <w:jc w:val="both"/>
        <w:rPr>
          <w:rFonts w:ascii="Arial" w:hAnsi="Arial"/>
          <w:b/>
          <w:color w:val="000000"/>
        </w:rPr>
      </w:pPr>
      <w:r w:rsidRPr="0074450B">
        <w:rPr>
          <w:rFonts w:ascii="Arial" w:hAnsi="Arial"/>
          <w:b/>
          <w:color w:val="000000"/>
        </w:rPr>
        <w:t>Прекратяване на работата на инсталациите или  части от тях.</w:t>
      </w:r>
    </w:p>
    <w:p w:rsidR="002E4847" w:rsidRDefault="002E4847" w:rsidP="002E4847">
      <w:pPr>
        <w:ind w:firstLine="360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>През 20</w:t>
      </w:r>
      <w:r>
        <w:rPr>
          <w:rFonts w:ascii="Arial" w:hAnsi="Arial"/>
          <w:color w:val="000000"/>
        </w:rPr>
        <w:t>1</w:t>
      </w:r>
      <w:r w:rsidR="00F877FE"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 xml:space="preserve"> г</w:t>
      </w:r>
      <w:r w:rsidRPr="0074450B">
        <w:rPr>
          <w:rFonts w:ascii="Arial" w:hAnsi="Arial"/>
          <w:color w:val="000000"/>
        </w:rPr>
        <w:t xml:space="preserve">. </w:t>
      </w:r>
      <w:r>
        <w:rPr>
          <w:rFonts w:ascii="Arial" w:hAnsi="Arial"/>
          <w:color w:val="000000"/>
        </w:rPr>
        <w:t xml:space="preserve">няма </w:t>
      </w:r>
      <w:r w:rsidRPr="0074450B">
        <w:rPr>
          <w:rFonts w:ascii="Arial" w:hAnsi="Arial"/>
          <w:color w:val="000000"/>
        </w:rPr>
        <w:t xml:space="preserve"> взето решение за временно и</w:t>
      </w:r>
      <w:r>
        <w:rPr>
          <w:rFonts w:ascii="Arial" w:hAnsi="Arial"/>
          <w:color w:val="000000"/>
        </w:rPr>
        <w:t>ли</w:t>
      </w:r>
      <w:r w:rsidRPr="0074450B">
        <w:rPr>
          <w:rFonts w:ascii="Arial" w:hAnsi="Arial"/>
          <w:color w:val="000000"/>
        </w:rPr>
        <w:t xml:space="preserve"> окончателно прекратяване на работата на </w:t>
      </w:r>
      <w:r>
        <w:rPr>
          <w:rFonts w:ascii="Arial" w:hAnsi="Arial"/>
          <w:color w:val="000000"/>
        </w:rPr>
        <w:t>съоръжения.</w:t>
      </w:r>
    </w:p>
    <w:p w:rsidR="002E4847" w:rsidRPr="0074450B" w:rsidRDefault="002E4847" w:rsidP="002E4847">
      <w:pPr>
        <w:ind w:left="360" w:firstLine="360"/>
        <w:jc w:val="both"/>
        <w:rPr>
          <w:rFonts w:ascii="Arial" w:hAnsi="Arial"/>
          <w:color w:val="FF0000"/>
        </w:rPr>
      </w:pPr>
    </w:p>
    <w:p w:rsidR="002E4847" w:rsidRPr="0074450B" w:rsidRDefault="002E4847" w:rsidP="002E4847">
      <w:pPr>
        <w:ind w:left="360" w:firstLine="360"/>
        <w:jc w:val="both"/>
        <w:rPr>
          <w:rFonts w:ascii="Arial" w:hAnsi="Arial"/>
          <w:color w:val="FF0000"/>
        </w:rPr>
      </w:pPr>
    </w:p>
    <w:p w:rsidR="002E4847" w:rsidRPr="0074450B" w:rsidRDefault="002E4847" w:rsidP="002E4847">
      <w:pPr>
        <w:ind w:left="360" w:firstLine="360"/>
        <w:jc w:val="both"/>
        <w:rPr>
          <w:rFonts w:ascii="Arial" w:hAnsi="Arial"/>
          <w:color w:val="FF0000"/>
        </w:rPr>
      </w:pPr>
    </w:p>
    <w:p w:rsidR="002E4847" w:rsidRPr="0074450B" w:rsidRDefault="002E4847" w:rsidP="002E4847">
      <w:pPr>
        <w:ind w:left="360" w:firstLine="360"/>
        <w:jc w:val="both"/>
        <w:rPr>
          <w:rFonts w:ascii="Arial" w:hAnsi="Arial"/>
          <w:color w:val="FF0000"/>
        </w:rPr>
      </w:pPr>
    </w:p>
    <w:p w:rsidR="002E4847" w:rsidRPr="0074450B" w:rsidRDefault="002E4847" w:rsidP="002E4847">
      <w:pPr>
        <w:ind w:left="360" w:firstLine="360"/>
        <w:jc w:val="both"/>
        <w:rPr>
          <w:rFonts w:ascii="Arial" w:hAnsi="Arial"/>
          <w:color w:val="FF0000"/>
        </w:rPr>
      </w:pPr>
    </w:p>
    <w:p w:rsidR="002E4847" w:rsidRPr="0074450B" w:rsidRDefault="002E4847" w:rsidP="002E4847">
      <w:pPr>
        <w:ind w:left="360" w:firstLine="360"/>
        <w:jc w:val="both"/>
        <w:rPr>
          <w:rFonts w:ascii="Arial" w:hAnsi="Arial"/>
          <w:color w:val="FF0000"/>
        </w:rPr>
      </w:pPr>
    </w:p>
    <w:p w:rsidR="002E4847" w:rsidRPr="0074450B" w:rsidRDefault="002E4847" w:rsidP="002E4847">
      <w:pPr>
        <w:ind w:left="360" w:firstLine="360"/>
        <w:jc w:val="both"/>
        <w:rPr>
          <w:rFonts w:ascii="Arial" w:hAnsi="Arial"/>
          <w:color w:val="FF0000"/>
        </w:rPr>
      </w:pPr>
    </w:p>
    <w:p w:rsidR="002E4847" w:rsidRPr="0074450B" w:rsidRDefault="002E4847" w:rsidP="002E4847">
      <w:pPr>
        <w:ind w:left="360" w:firstLine="360"/>
        <w:jc w:val="both"/>
        <w:rPr>
          <w:rFonts w:ascii="Arial" w:hAnsi="Arial"/>
          <w:color w:val="FF0000"/>
        </w:rPr>
      </w:pPr>
    </w:p>
    <w:p w:rsidR="002E4847" w:rsidRPr="0074450B" w:rsidRDefault="002E4847" w:rsidP="002E4847">
      <w:pPr>
        <w:ind w:left="360" w:firstLine="360"/>
        <w:jc w:val="both"/>
        <w:rPr>
          <w:rFonts w:ascii="Arial" w:hAnsi="Arial"/>
          <w:color w:val="FF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BC5156" w:rsidRDefault="00BC5156" w:rsidP="002E4847">
      <w:pPr>
        <w:ind w:left="360" w:firstLine="360"/>
        <w:jc w:val="center"/>
        <w:rPr>
          <w:rFonts w:ascii="Arial" w:hAnsi="Arial"/>
          <w:b/>
          <w:color w:val="000000"/>
        </w:rPr>
      </w:pPr>
    </w:p>
    <w:p w:rsidR="002E4847" w:rsidRPr="0074450B" w:rsidRDefault="002E4847" w:rsidP="002E4847">
      <w:pPr>
        <w:ind w:left="360" w:firstLine="360"/>
        <w:jc w:val="center"/>
        <w:rPr>
          <w:rFonts w:ascii="Arial" w:hAnsi="Arial"/>
          <w:b/>
          <w:color w:val="000000"/>
        </w:rPr>
      </w:pPr>
      <w:r w:rsidRPr="0074450B">
        <w:rPr>
          <w:rFonts w:ascii="Arial" w:hAnsi="Arial"/>
          <w:b/>
          <w:color w:val="000000"/>
        </w:rPr>
        <w:lastRenderedPageBreak/>
        <w:t>ДЕКЛАРАЦИЯ</w:t>
      </w:r>
    </w:p>
    <w:p w:rsidR="002E4847" w:rsidRPr="0074450B" w:rsidRDefault="002E4847" w:rsidP="002E4847">
      <w:pPr>
        <w:ind w:left="360" w:firstLine="360"/>
        <w:jc w:val="center"/>
        <w:rPr>
          <w:rFonts w:ascii="Arial" w:hAnsi="Arial"/>
          <w:color w:val="000000"/>
        </w:rPr>
      </w:pPr>
    </w:p>
    <w:p w:rsidR="002E4847" w:rsidRPr="0074450B" w:rsidRDefault="002E4847" w:rsidP="002E4847">
      <w:pPr>
        <w:ind w:left="360" w:firstLine="360"/>
        <w:jc w:val="both"/>
        <w:rPr>
          <w:rFonts w:ascii="Arial" w:hAnsi="Arial"/>
          <w:color w:val="000000"/>
        </w:rPr>
      </w:pPr>
      <w:r w:rsidRPr="0074450B">
        <w:rPr>
          <w:rFonts w:ascii="Arial" w:hAnsi="Arial"/>
          <w:color w:val="000000"/>
        </w:rPr>
        <w:t>Удостоверявам верността , точността и пълнотата на представената информация в Годишният доклад за изпълнение на дейностите , за които е предоставено комплексно разрешително №144</w:t>
      </w:r>
      <w:r w:rsidR="004F6D6F">
        <w:rPr>
          <w:rFonts w:ascii="Arial" w:hAnsi="Arial"/>
          <w:color w:val="000000"/>
        </w:rPr>
        <w:t>-Н1-И0.А1</w:t>
      </w:r>
      <w:r w:rsidRPr="0074450B">
        <w:rPr>
          <w:rFonts w:ascii="Arial" w:hAnsi="Arial"/>
          <w:color w:val="000000"/>
        </w:rPr>
        <w:t>/20</w:t>
      </w:r>
      <w:r w:rsidR="004F6D6F">
        <w:rPr>
          <w:rFonts w:ascii="Arial" w:hAnsi="Arial"/>
          <w:color w:val="000000"/>
        </w:rPr>
        <w:t>12</w:t>
      </w:r>
      <w:r w:rsidRPr="0074450B">
        <w:rPr>
          <w:rFonts w:ascii="Arial" w:hAnsi="Arial"/>
          <w:color w:val="000000"/>
        </w:rPr>
        <w:t xml:space="preserve"> г. на “СТАРТ”АД .</w:t>
      </w:r>
    </w:p>
    <w:p w:rsidR="002E4847" w:rsidRPr="0074450B" w:rsidRDefault="002E4847" w:rsidP="002E4847">
      <w:pPr>
        <w:ind w:left="360" w:firstLine="34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Не възразявам срещу предоставянето от страна на ИАОС , РИОСВ или МОСВ на копия от този доклад на трети лица.</w:t>
      </w:r>
    </w:p>
    <w:p w:rsidR="002E4847" w:rsidRPr="0074450B" w:rsidRDefault="002E4847" w:rsidP="002E4847">
      <w:pPr>
        <w:ind w:left="705"/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left="705"/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left="70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Подпис:</w:t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</w:r>
      <w:r w:rsidRPr="0074450B">
        <w:rPr>
          <w:rFonts w:ascii="Arial" w:hAnsi="Arial" w:cs="Arial"/>
        </w:rPr>
        <w:tab/>
        <w:t>Дата:</w:t>
      </w:r>
      <w:r>
        <w:rPr>
          <w:rFonts w:ascii="Arial" w:hAnsi="Arial" w:cs="Arial"/>
        </w:rPr>
        <w:t>26</w:t>
      </w:r>
      <w:r w:rsidRPr="0074450B">
        <w:rPr>
          <w:rFonts w:ascii="Arial" w:hAnsi="Arial" w:cs="Arial"/>
        </w:rPr>
        <w:t>.03.20</w:t>
      </w:r>
      <w:r>
        <w:rPr>
          <w:rFonts w:ascii="Arial" w:hAnsi="Arial" w:cs="Arial"/>
        </w:rPr>
        <w:t>1</w:t>
      </w:r>
      <w:r w:rsidR="004F6D6F">
        <w:rPr>
          <w:rFonts w:ascii="Arial" w:hAnsi="Arial" w:cs="Arial"/>
        </w:rPr>
        <w:t>3</w:t>
      </w:r>
      <w:r w:rsidRPr="0074450B">
        <w:rPr>
          <w:rFonts w:ascii="Arial" w:hAnsi="Arial" w:cs="Arial"/>
        </w:rPr>
        <w:t>г.</w:t>
      </w:r>
    </w:p>
    <w:p w:rsidR="002E4847" w:rsidRPr="0074450B" w:rsidRDefault="002E4847" w:rsidP="002E4847">
      <w:pPr>
        <w:ind w:left="705"/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left="705"/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left="70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 xml:space="preserve">Име на подписващия: </w:t>
      </w:r>
      <w:r>
        <w:rPr>
          <w:rFonts w:ascii="Arial" w:hAnsi="Arial" w:cs="Arial"/>
        </w:rPr>
        <w:t>М</w:t>
      </w:r>
      <w:r w:rsidRPr="0074450B">
        <w:rPr>
          <w:rFonts w:ascii="Arial" w:hAnsi="Arial" w:cs="Arial"/>
        </w:rPr>
        <w:t>.</w:t>
      </w:r>
      <w:r>
        <w:rPr>
          <w:rFonts w:ascii="Arial" w:hAnsi="Arial" w:cs="Arial"/>
        </w:rPr>
        <w:t>Яне</w:t>
      </w:r>
      <w:r w:rsidRPr="0074450B">
        <w:rPr>
          <w:rFonts w:ascii="Arial" w:hAnsi="Arial" w:cs="Arial"/>
        </w:rPr>
        <w:t>в</w:t>
      </w:r>
    </w:p>
    <w:p w:rsidR="002E4847" w:rsidRPr="0074450B" w:rsidRDefault="002E4847" w:rsidP="002E4847">
      <w:pPr>
        <w:ind w:left="705"/>
        <w:jc w:val="both"/>
        <w:rPr>
          <w:rFonts w:ascii="Arial" w:hAnsi="Arial" w:cs="Arial"/>
        </w:rPr>
      </w:pPr>
      <w:r w:rsidRPr="0074450B">
        <w:rPr>
          <w:rFonts w:ascii="Arial" w:hAnsi="Arial" w:cs="Arial"/>
        </w:rPr>
        <w:t>Длъжност в организацията:Изп.директор</w:t>
      </w:r>
    </w:p>
    <w:p w:rsidR="002E4847" w:rsidRPr="0074450B" w:rsidRDefault="002E4847" w:rsidP="002E4847">
      <w:pPr>
        <w:ind w:left="705"/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left="705"/>
        <w:jc w:val="both"/>
        <w:rPr>
          <w:rFonts w:ascii="Arial" w:hAnsi="Arial" w:cs="Arial"/>
        </w:rPr>
      </w:pPr>
    </w:p>
    <w:p w:rsidR="002E4847" w:rsidRPr="0074450B" w:rsidRDefault="002E4847" w:rsidP="002E4847">
      <w:pPr>
        <w:ind w:left="705"/>
        <w:jc w:val="both"/>
        <w:rPr>
          <w:rFonts w:ascii="Arial" w:hAnsi="Arial" w:cs="Arial"/>
        </w:rPr>
      </w:pPr>
    </w:p>
    <w:p w:rsidR="002E4847" w:rsidRDefault="002E4847" w:rsidP="002E4847">
      <w:pPr>
        <w:jc w:val="both"/>
      </w:pPr>
    </w:p>
    <w:p w:rsidR="002E4847" w:rsidRDefault="002E4847" w:rsidP="002E4847">
      <w:pPr>
        <w:jc w:val="both"/>
      </w:pPr>
    </w:p>
    <w:p w:rsidR="002E4847" w:rsidRDefault="002E4847" w:rsidP="002E4847">
      <w:pPr>
        <w:jc w:val="both"/>
      </w:pPr>
    </w:p>
    <w:p w:rsidR="002E4847" w:rsidRDefault="002E4847" w:rsidP="002E4847">
      <w:pPr>
        <w:jc w:val="both"/>
      </w:pPr>
    </w:p>
    <w:p w:rsidR="002E4847" w:rsidRDefault="002E4847" w:rsidP="002E4847">
      <w:pPr>
        <w:jc w:val="both"/>
      </w:pPr>
    </w:p>
    <w:p w:rsidR="002E4847" w:rsidRDefault="002E4847" w:rsidP="002E4847">
      <w:pPr>
        <w:jc w:val="both"/>
      </w:pPr>
    </w:p>
    <w:p w:rsidR="002E4847" w:rsidRDefault="002E4847" w:rsidP="002E4847">
      <w:pPr>
        <w:jc w:val="both"/>
      </w:pPr>
    </w:p>
    <w:p w:rsidR="002E4847" w:rsidRDefault="002E4847" w:rsidP="002E4847">
      <w:pPr>
        <w:jc w:val="both"/>
      </w:pPr>
    </w:p>
    <w:p w:rsidR="002E4847" w:rsidRDefault="002E4847" w:rsidP="002E4847">
      <w:pPr>
        <w:jc w:val="both"/>
      </w:pPr>
    </w:p>
    <w:p w:rsidR="002E4847" w:rsidRDefault="002E4847" w:rsidP="002E4847">
      <w:pPr>
        <w:jc w:val="both"/>
      </w:pPr>
    </w:p>
    <w:p w:rsidR="002E4847" w:rsidRDefault="002E4847" w:rsidP="002E4847">
      <w:pPr>
        <w:jc w:val="both"/>
      </w:pPr>
    </w:p>
    <w:p w:rsidR="002E4847" w:rsidRDefault="002E4847" w:rsidP="002E4847">
      <w:pPr>
        <w:jc w:val="both"/>
      </w:pPr>
    </w:p>
    <w:p w:rsidR="002E4847" w:rsidRDefault="002E4847" w:rsidP="002E4847"/>
    <w:p w:rsidR="002E4847" w:rsidRDefault="002E4847" w:rsidP="002E4847">
      <w:pPr>
        <w:jc w:val="right"/>
        <w:rPr>
          <w:rFonts w:ascii="Arial" w:hAnsi="Arial" w:cs="Arial"/>
          <w:b/>
          <w:sz w:val="28"/>
          <w:szCs w:val="28"/>
        </w:rPr>
      </w:pPr>
    </w:p>
    <w:p w:rsidR="002E4847" w:rsidRDefault="002E4847" w:rsidP="002E4847">
      <w:pPr>
        <w:jc w:val="right"/>
        <w:rPr>
          <w:rFonts w:ascii="Arial" w:hAnsi="Arial" w:cs="Arial"/>
          <w:b/>
          <w:sz w:val="28"/>
          <w:szCs w:val="28"/>
        </w:rPr>
      </w:pPr>
    </w:p>
    <w:p w:rsidR="002E4847" w:rsidRDefault="002E4847" w:rsidP="002E4847">
      <w:pPr>
        <w:jc w:val="right"/>
        <w:rPr>
          <w:rFonts w:ascii="Arial" w:hAnsi="Arial" w:cs="Arial"/>
          <w:b/>
          <w:sz w:val="28"/>
          <w:szCs w:val="28"/>
        </w:rPr>
      </w:pPr>
    </w:p>
    <w:p w:rsidR="002E4847" w:rsidRDefault="002E4847" w:rsidP="002E4847">
      <w:pPr>
        <w:jc w:val="right"/>
        <w:rPr>
          <w:rFonts w:ascii="Arial" w:hAnsi="Arial" w:cs="Arial"/>
          <w:b/>
          <w:sz w:val="28"/>
          <w:szCs w:val="28"/>
        </w:rPr>
      </w:pPr>
    </w:p>
    <w:p w:rsidR="002E4847" w:rsidRDefault="002E4847" w:rsidP="002E4847">
      <w:pPr>
        <w:jc w:val="right"/>
        <w:rPr>
          <w:rFonts w:ascii="Arial" w:hAnsi="Arial" w:cs="Arial"/>
          <w:b/>
          <w:sz w:val="28"/>
          <w:szCs w:val="28"/>
        </w:rPr>
      </w:pPr>
    </w:p>
    <w:p w:rsidR="002E4847" w:rsidRDefault="002E4847" w:rsidP="002E4847">
      <w:pPr>
        <w:rPr>
          <w:rFonts w:ascii="Arial" w:hAnsi="Arial" w:cs="Arial"/>
          <w:b/>
          <w:sz w:val="28"/>
          <w:szCs w:val="28"/>
        </w:rPr>
      </w:pPr>
    </w:p>
    <w:p w:rsidR="002E4847" w:rsidRDefault="002E4847" w:rsidP="002E4847">
      <w:pPr>
        <w:rPr>
          <w:rFonts w:ascii="Arial" w:hAnsi="Arial" w:cs="Arial"/>
          <w:b/>
          <w:sz w:val="28"/>
          <w:szCs w:val="28"/>
        </w:rPr>
      </w:pPr>
    </w:p>
    <w:p w:rsidR="002E4847" w:rsidRDefault="002E4847" w:rsidP="002E4847">
      <w:pPr>
        <w:rPr>
          <w:rFonts w:ascii="Arial" w:hAnsi="Arial" w:cs="Arial"/>
          <w:b/>
          <w:sz w:val="28"/>
          <w:szCs w:val="28"/>
        </w:rPr>
      </w:pPr>
    </w:p>
    <w:p w:rsidR="002E4847" w:rsidRDefault="002E4847" w:rsidP="002E4847">
      <w:pPr>
        <w:rPr>
          <w:rFonts w:ascii="Arial" w:hAnsi="Arial" w:cs="Arial"/>
          <w:b/>
          <w:sz w:val="28"/>
          <w:szCs w:val="28"/>
        </w:rPr>
      </w:pPr>
    </w:p>
    <w:p w:rsidR="002E4847" w:rsidRDefault="002E4847" w:rsidP="002E4847">
      <w:pPr>
        <w:rPr>
          <w:rFonts w:ascii="Arial" w:hAnsi="Arial" w:cs="Arial"/>
          <w:b/>
          <w:sz w:val="28"/>
          <w:szCs w:val="28"/>
        </w:rPr>
      </w:pPr>
    </w:p>
    <w:p w:rsidR="002E4847" w:rsidRDefault="002E4847" w:rsidP="002E4847">
      <w:pPr>
        <w:rPr>
          <w:rFonts w:ascii="Arial" w:hAnsi="Arial" w:cs="Arial"/>
          <w:b/>
          <w:sz w:val="28"/>
          <w:szCs w:val="28"/>
        </w:rPr>
      </w:pPr>
    </w:p>
    <w:p w:rsidR="004B3BEA" w:rsidRDefault="004B3BEA" w:rsidP="002E4847">
      <w:pPr>
        <w:rPr>
          <w:rFonts w:ascii="Arial" w:hAnsi="Arial" w:cs="Arial"/>
          <w:b/>
          <w:sz w:val="28"/>
          <w:szCs w:val="28"/>
        </w:rPr>
      </w:pPr>
    </w:p>
    <w:p w:rsidR="00E55168" w:rsidRDefault="00E55168" w:rsidP="002E4847">
      <w:pPr>
        <w:rPr>
          <w:rFonts w:ascii="Arial" w:hAnsi="Arial" w:cs="Arial"/>
          <w:b/>
          <w:sz w:val="28"/>
          <w:szCs w:val="28"/>
        </w:rPr>
      </w:pPr>
    </w:p>
    <w:p w:rsidR="002E4847" w:rsidRPr="0079374D" w:rsidRDefault="002E4847" w:rsidP="002E48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Приложение № 2</w:t>
      </w:r>
    </w:p>
    <w:p w:rsidR="002E4847" w:rsidRPr="006D1859" w:rsidRDefault="002E4847" w:rsidP="002E4847">
      <w:pPr>
        <w:rPr>
          <w:rFonts w:ascii="Arial" w:hAnsi="Arial" w:cs="Arial"/>
        </w:rPr>
      </w:pP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00B0A">
        <w:rPr>
          <w:rFonts w:ascii="Arial" w:hAnsi="Arial" w:cs="Arial"/>
        </w:rPr>
        <w:t xml:space="preserve"> </w:t>
      </w:r>
    </w:p>
    <w:p w:rsidR="002E4847" w:rsidRDefault="002E4847" w:rsidP="002E4847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Доклад по </w:t>
      </w:r>
      <w:r w:rsidRPr="00CA65F5">
        <w:rPr>
          <w:rFonts w:ascii="Arial" w:hAnsi="Arial"/>
          <w:b/>
        </w:rPr>
        <w:t>Европейския регистър за изпускането и преноса на замърсители ЕРИПЗ</w:t>
      </w:r>
      <w:r w:rsidRPr="00C605A2">
        <w:rPr>
          <w:rFonts w:ascii="Arial" w:hAnsi="Arial" w:cs="Arial"/>
          <w:b/>
          <w:lang w:val="ru-RU"/>
        </w:rPr>
        <w:t xml:space="preserve"> </w:t>
      </w:r>
    </w:p>
    <w:p w:rsidR="002E4847" w:rsidRDefault="002E4847" w:rsidP="002E4847">
      <w:pPr>
        <w:ind w:firstLine="360"/>
        <w:jc w:val="center"/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 1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129"/>
        <w:gridCol w:w="1391"/>
        <w:gridCol w:w="1440"/>
        <w:gridCol w:w="1620"/>
        <w:gridCol w:w="900"/>
        <w:gridCol w:w="1381"/>
        <w:gridCol w:w="2039"/>
      </w:tblGrid>
      <w:tr w:rsidR="002E4847" w:rsidRPr="008A4FFA" w:rsidTr="00C905E8">
        <w:trPr>
          <w:trHeight w:val="600"/>
        </w:trPr>
        <w:tc>
          <w:tcPr>
            <w:tcW w:w="720" w:type="dxa"/>
            <w:vMerge w:val="restart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129" w:type="dxa"/>
            <w:vMerge w:val="restart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CAS номер</w:t>
            </w:r>
          </w:p>
        </w:tc>
        <w:tc>
          <w:tcPr>
            <w:tcW w:w="1391" w:type="dxa"/>
            <w:vMerge w:val="restart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Замърсител</w:t>
            </w:r>
          </w:p>
        </w:tc>
        <w:tc>
          <w:tcPr>
            <w:tcW w:w="3960" w:type="dxa"/>
            <w:gridSpan w:val="3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Емисионни прагове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1)</w:t>
            </w:r>
          </w:p>
        </w:tc>
        <w:tc>
          <w:tcPr>
            <w:tcW w:w="1381" w:type="dxa"/>
            <w:vMerge w:val="restart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 за пренос на замърсители извън площ.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2)</w:t>
            </w:r>
          </w:p>
        </w:tc>
        <w:tc>
          <w:tcPr>
            <w:tcW w:w="2039" w:type="dxa"/>
            <w:vMerge w:val="restart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 за производство,обработка или употреба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3)</w:t>
            </w:r>
          </w:p>
        </w:tc>
      </w:tr>
      <w:tr w:rsidR="002E4847" w:rsidRPr="008A4FFA" w:rsidTr="00C905E8">
        <w:trPr>
          <w:trHeight w:val="220"/>
        </w:trPr>
        <w:tc>
          <w:tcPr>
            <w:tcW w:w="720" w:type="dxa"/>
            <w:vMerge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Във въздух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1 а)</w:t>
            </w:r>
          </w:p>
        </w:tc>
        <w:tc>
          <w:tcPr>
            <w:tcW w:w="162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Във води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1 b)</w:t>
            </w:r>
          </w:p>
        </w:tc>
        <w:tc>
          <w:tcPr>
            <w:tcW w:w="90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В почви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(колона 1 с)</w:t>
            </w:r>
          </w:p>
        </w:tc>
        <w:tc>
          <w:tcPr>
            <w:tcW w:w="1381" w:type="dxa"/>
            <w:vMerge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847" w:rsidRPr="008A4FFA" w:rsidTr="00C905E8">
        <w:tc>
          <w:tcPr>
            <w:tcW w:w="720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kg/год</w:t>
            </w:r>
          </w:p>
        </w:tc>
        <w:tc>
          <w:tcPr>
            <w:tcW w:w="162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kg/год</w:t>
            </w:r>
          </w:p>
        </w:tc>
        <w:tc>
          <w:tcPr>
            <w:tcW w:w="90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kg/год</w:t>
            </w:r>
          </w:p>
        </w:tc>
        <w:tc>
          <w:tcPr>
            <w:tcW w:w="1381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kg/год</w:t>
            </w:r>
          </w:p>
        </w:tc>
        <w:tc>
          <w:tcPr>
            <w:tcW w:w="2039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kg/год</w:t>
            </w:r>
          </w:p>
        </w:tc>
      </w:tr>
      <w:tr w:rsidR="002E4847" w:rsidRPr="008A4FFA" w:rsidTr="00C905E8">
        <w:tc>
          <w:tcPr>
            <w:tcW w:w="720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29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Общ азот</w:t>
            </w:r>
          </w:p>
        </w:tc>
        <w:tc>
          <w:tcPr>
            <w:tcW w:w="144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50 000 кг/год.</w:t>
            </w:r>
          </w:p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 w:rsidR="00C905E8">
              <w:rPr>
                <w:rFonts w:ascii="Arial" w:hAnsi="Arial" w:cs="Arial"/>
                <w:sz w:val="20"/>
                <w:szCs w:val="20"/>
              </w:rPr>
              <w:t>59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905E8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 w:rsidR="00EC0F51"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 w:rsidR="00C905E8"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16EDE" w:rsidRPr="008A4FFA" w:rsidTr="00C905E8">
        <w:tc>
          <w:tcPr>
            <w:tcW w:w="720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29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Общ фосфор</w:t>
            </w:r>
          </w:p>
        </w:tc>
        <w:tc>
          <w:tcPr>
            <w:tcW w:w="1440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16EDE" w:rsidRPr="008A4FFA" w:rsidRDefault="00C16EDE" w:rsidP="008B7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5000 кг/год.</w:t>
            </w:r>
          </w:p>
          <w:p w:rsidR="00C16EDE" w:rsidRPr="008A4FFA" w:rsidRDefault="00C16EDE" w:rsidP="008B7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16EDE" w:rsidRPr="008A4FFA" w:rsidRDefault="00C16EDE" w:rsidP="008B78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 xml:space="preserve">.Получените резултати за битово-фекални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промишлени води са сборувани.</w:t>
            </w:r>
          </w:p>
        </w:tc>
        <w:tc>
          <w:tcPr>
            <w:tcW w:w="900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381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16EDE" w:rsidRPr="008A4FFA" w:rsidTr="00C905E8">
        <w:tc>
          <w:tcPr>
            <w:tcW w:w="720" w:type="dxa"/>
          </w:tcPr>
          <w:p w:rsidR="00C16EDE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129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7440-38-2</w:t>
            </w:r>
          </w:p>
        </w:tc>
        <w:tc>
          <w:tcPr>
            <w:tcW w:w="1391" w:type="dxa"/>
          </w:tcPr>
          <w:p w:rsidR="00C16EDE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Арсен и съединенията му</w:t>
            </w:r>
          </w:p>
        </w:tc>
        <w:tc>
          <w:tcPr>
            <w:tcW w:w="1440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16EDE" w:rsidRPr="008A4FFA" w:rsidRDefault="00C16EDE" w:rsidP="00CD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5 кг/год.</w:t>
            </w:r>
          </w:p>
          <w:p w:rsidR="00C16EDE" w:rsidRPr="008A4FFA" w:rsidRDefault="00C16EDE" w:rsidP="00CD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4326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16EDE" w:rsidRPr="008A4FFA" w:rsidRDefault="00C16EDE" w:rsidP="00CD73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</w:tc>
        <w:tc>
          <w:tcPr>
            <w:tcW w:w="900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16EDE" w:rsidRPr="008A4FFA" w:rsidTr="00C905E8">
        <w:tc>
          <w:tcPr>
            <w:tcW w:w="720" w:type="dxa"/>
          </w:tcPr>
          <w:p w:rsidR="00C16EDE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29" w:type="dxa"/>
          </w:tcPr>
          <w:p w:rsidR="00C16EDE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7440-43-9</w:t>
            </w:r>
          </w:p>
        </w:tc>
        <w:tc>
          <w:tcPr>
            <w:tcW w:w="1391" w:type="dxa"/>
          </w:tcPr>
          <w:p w:rsidR="00C16EDE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Кадмий и съединенията му</w:t>
            </w:r>
          </w:p>
        </w:tc>
        <w:tc>
          <w:tcPr>
            <w:tcW w:w="1440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16EDE" w:rsidRPr="008A4FFA" w:rsidRDefault="00C16EDE" w:rsidP="00CD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5 кг/год.</w:t>
            </w:r>
          </w:p>
          <w:p w:rsidR="00C16EDE" w:rsidRPr="008A4FFA" w:rsidRDefault="00C16EDE" w:rsidP="00CD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16EDE" w:rsidRPr="008A4FFA" w:rsidRDefault="00C16EDE" w:rsidP="00CD73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</w:tc>
        <w:tc>
          <w:tcPr>
            <w:tcW w:w="900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16EDE" w:rsidRPr="008A4FFA" w:rsidTr="00C905E8">
        <w:tc>
          <w:tcPr>
            <w:tcW w:w="720" w:type="dxa"/>
          </w:tcPr>
          <w:p w:rsidR="00C16EDE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29" w:type="dxa"/>
          </w:tcPr>
          <w:p w:rsidR="00C16EDE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7440-47-3</w:t>
            </w:r>
          </w:p>
        </w:tc>
        <w:tc>
          <w:tcPr>
            <w:tcW w:w="1391" w:type="dxa"/>
          </w:tcPr>
          <w:p w:rsidR="00C16EDE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Хром и съединенията му</w:t>
            </w:r>
          </w:p>
        </w:tc>
        <w:tc>
          <w:tcPr>
            <w:tcW w:w="1440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16EDE" w:rsidRPr="008A4FFA" w:rsidRDefault="00C16EDE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16EDE" w:rsidRPr="008A4FFA" w:rsidRDefault="00C16EDE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16EDE" w:rsidRPr="008A4FFA" w:rsidRDefault="00C16EDE" w:rsidP="00CD27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</w:tc>
        <w:tc>
          <w:tcPr>
            <w:tcW w:w="900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381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16EDE" w:rsidRPr="008A4FFA" w:rsidTr="00C905E8">
        <w:tc>
          <w:tcPr>
            <w:tcW w:w="720" w:type="dxa"/>
          </w:tcPr>
          <w:p w:rsidR="00C16EDE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129" w:type="dxa"/>
          </w:tcPr>
          <w:p w:rsidR="00C16EDE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7440-50-8</w:t>
            </w:r>
          </w:p>
        </w:tc>
        <w:tc>
          <w:tcPr>
            <w:tcW w:w="1391" w:type="dxa"/>
          </w:tcPr>
          <w:p w:rsidR="00C16EDE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Мед и съединенията й</w:t>
            </w:r>
          </w:p>
        </w:tc>
        <w:tc>
          <w:tcPr>
            <w:tcW w:w="1440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16EDE" w:rsidRPr="008A4FFA" w:rsidRDefault="00C16EDE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16EDE" w:rsidRPr="008A4FFA" w:rsidRDefault="00C16EDE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16EDE" w:rsidRPr="008A4FFA" w:rsidRDefault="00C16EDE" w:rsidP="00CD27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</w:tc>
        <w:tc>
          <w:tcPr>
            <w:tcW w:w="900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16EDE" w:rsidRPr="008A4FFA" w:rsidTr="00C905E8">
        <w:tc>
          <w:tcPr>
            <w:tcW w:w="720" w:type="dxa"/>
          </w:tcPr>
          <w:p w:rsidR="00C16EDE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29" w:type="dxa"/>
          </w:tcPr>
          <w:p w:rsidR="00C16EDE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7439-97-6</w:t>
            </w:r>
          </w:p>
        </w:tc>
        <w:tc>
          <w:tcPr>
            <w:tcW w:w="1391" w:type="dxa"/>
          </w:tcPr>
          <w:p w:rsidR="00C16EDE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Живак и съединенията му</w:t>
            </w:r>
          </w:p>
        </w:tc>
        <w:tc>
          <w:tcPr>
            <w:tcW w:w="1440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16EDE" w:rsidRPr="008A4FFA" w:rsidRDefault="00C16EDE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16EDE" w:rsidRPr="008A4FFA" w:rsidRDefault="00C16EDE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0427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16EDE" w:rsidRPr="008A4FFA" w:rsidRDefault="00C16EDE" w:rsidP="00CD27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сборувани.</w:t>
            </w:r>
          </w:p>
        </w:tc>
        <w:tc>
          <w:tcPr>
            <w:tcW w:w="900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16EDE" w:rsidRPr="008A4FFA" w:rsidTr="00C905E8">
        <w:tc>
          <w:tcPr>
            <w:tcW w:w="720" w:type="dxa"/>
          </w:tcPr>
          <w:p w:rsidR="00C16EDE" w:rsidRDefault="00C16EDE" w:rsidP="00C16E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29" w:type="dxa"/>
          </w:tcPr>
          <w:p w:rsidR="00C16EDE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7440-02-0</w:t>
            </w:r>
          </w:p>
        </w:tc>
        <w:tc>
          <w:tcPr>
            <w:tcW w:w="1391" w:type="dxa"/>
          </w:tcPr>
          <w:p w:rsidR="00C16EDE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Никел и съединенията му</w:t>
            </w:r>
          </w:p>
        </w:tc>
        <w:tc>
          <w:tcPr>
            <w:tcW w:w="1440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16EDE" w:rsidRPr="008A4FFA" w:rsidRDefault="00C16EDE" w:rsidP="00C16E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16EDE" w:rsidRPr="008A4FFA" w:rsidRDefault="00C16EDE" w:rsidP="00C16E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16EDE" w:rsidRPr="008A4FFA" w:rsidRDefault="00C16EDE" w:rsidP="00C16E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</w:t>
            </w:r>
          </w:p>
        </w:tc>
        <w:tc>
          <w:tcPr>
            <w:tcW w:w="900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381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C16EDE" w:rsidRPr="008A4FFA" w:rsidRDefault="00C16EDE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16EDE" w:rsidRPr="008A4FFA" w:rsidTr="00C905E8">
        <w:tc>
          <w:tcPr>
            <w:tcW w:w="720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129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7439-92-1</w:t>
            </w:r>
          </w:p>
        </w:tc>
        <w:tc>
          <w:tcPr>
            <w:tcW w:w="1391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440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Праг 200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</w:p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Емисия:/</w:t>
            </w: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557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кг/год/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Начин на определяне на емисията</w:t>
            </w:r>
            <w:r w:rsidRPr="008A4FF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 </w:t>
            </w:r>
          </w:p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 –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изчисленото количество </w:t>
            </w:r>
            <w:r w:rsidRPr="008A4FFA">
              <w:rPr>
                <w:rFonts w:ascii="Arial" w:hAnsi="Arial" w:cs="Arial"/>
                <w:sz w:val="20"/>
                <w:szCs w:val="20"/>
                <w:lang w:val="ru-RU"/>
              </w:rPr>
              <w:t>олово е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на база измереното количество на замърсителя за всеки участък ,отделян за час и годишното количество отработени часове за всеки участък.Получените стойности за всеки участък са сборувани</w:t>
            </w:r>
          </w:p>
        </w:tc>
        <w:tc>
          <w:tcPr>
            <w:tcW w:w="1620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Праг 20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16EDE" w:rsidRPr="008A4FFA" w:rsidRDefault="00C16EDE" w:rsidP="00C905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Емисия:/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8A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95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Pr="008A4FFA">
              <w:rPr>
                <w:rFonts w:ascii="Arial Narrow" w:hAnsi="Arial Narrow"/>
                <w:b/>
              </w:rPr>
              <w:t xml:space="preserve"> 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–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измерени концентрации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 Получените резултати за битово-фекални и промишлени води са сборувани.</w:t>
            </w:r>
          </w:p>
          <w:p w:rsidR="00C16EDE" w:rsidRPr="008A4FFA" w:rsidRDefault="00C16EDE" w:rsidP="00C905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16EDE" w:rsidRPr="008A4FFA" w:rsidTr="00C905E8">
        <w:tc>
          <w:tcPr>
            <w:tcW w:w="720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129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7440-66-6</w:t>
            </w:r>
          </w:p>
        </w:tc>
        <w:tc>
          <w:tcPr>
            <w:tcW w:w="1391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Цинк и съединенията му</w:t>
            </w:r>
          </w:p>
        </w:tc>
        <w:tc>
          <w:tcPr>
            <w:tcW w:w="1440" w:type="dxa"/>
          </w:tcPr>
          <w:p w:rsidR="00C16EDE" w:rsidRPr="008A4FFA" w:rsidRDefault="00C16EDE" w:rsidP="00C16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16EDE" w:rsidRPr="008A4FFA" w:rsidRDefault="00C16EDE" w:rsidP="000F76FE">
            <w:pPr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100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C16EDE" w:rsidRPr="008A4FFA" w:rsidRDefault="00C16EDE" w:rsidP="000F76FE">
            <w:pPr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C16EDE" w:rsidRPr="008A4FFA" w:rsidRDefault="00C16EDE" w:rsidP="000F76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изчислено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</w:t>
            </w:r>
          </w:p>
        </w:tc>
        <w:tc>
          <w:tcPr>
            <w:tcW w:w="900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76FE" w:rsidRPr="008A4FFA" w:rsidTr="00C905E8">
        <w:tc>
          <w:tcPr>
            <w:tcW w:w="720" w:type="dxa"/>
          </w:tcPr>
          <w:p w:rsidR="000F76FE" w:rsidRDefault="000F76F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1129" w:type="dxa"/>
          </w:tcPr>
          <w:p w:rsidR="000F76FE" w:rsidRDefault="000F76F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108-95-2</w:t>
            </w:r>
          </w:p>
        </w:tc>
        <w:tc>
          <w:tcPr>
            <w:tcW w:w="1391" w:type="dxa"/>
          </w:tcPr>
          <w:p w:rsidR="000F76FE" w:rsidRDefault="000F76F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Феноли </w:t>
            </w:r>
          </w:p>
        </w:tc>
        <w:tc>
          <w:tcPr>
            <w:tcW w:w="1440" w:type="dxa"/>
          </w:tcPr>
          <w:p w:rsidR="000F76FE" w:rsidRDefault="000F76FE" w:rsidP="00C16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76FE" w:rsidRPr="008A4FFA" w:rsidRDefault="000F76FE" w:rsidP="000F7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</w:t>
            </w:r>
          </w:p>
          <w:p w:rsidR="000F76FE" w:rsidRPr="008A4FFA" w:rsidRDefault="000F76FE" w:rsidP="000F7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кг/год./</w:t>
            </w:r>
          </w:p>
          <w:p w:rsidR="000F76FE" w:rsidRPr="008A4FFA" w:rsidRDefault="000F76FE" w:rsidP="000F76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концентрация на замърсителя и количество на заустените отпадъчни води</w:t>
            </w:r>
            <w:r>
              <w:rPr>
                <w:rFonts w:ascii="Arial" w:hAnsi="Arial" w:cs="Arial"/>
                <w:sz w:val="20"/>
                <w:szCs w:val="20"/>
              </w:rPr>
              <w:t>.Получените резултати за битово-фекални и промишлени води са сборувани</w:t>
            </w:r>
          </w:p>
        </w:tc>
        <w:tc>
          <w:tcPr>
            <w:tcW w:w="900" w:type="dxa"/>
          </w:tcPr>
          <w:p w:rsidR="000F76FE" w:rsidRPr="008A4FFA" w:rsidRDefault="000F76F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0F76FE" w:rsidRPr="008A4FFA" w:rsidRDefault="000F76F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0F76FE" w:rsidRPr="008A4FFA" w:rsidRDefault="000F76F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16EDE" w:rsidRPr="008A4FFA" w:rsidTr="00C905E8">
        <w:tc>
          <w:tcPr>
            <w:tcW w:w="720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1129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Общ органичен въглерод (ТОС) (като общ С или ХПК/3)</w:t>
            </w:r>
          </w:p>
        </w:tc>
        <w:tc>
          <w:tcPr>
            <w:tcW w:w="1440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50 000 кг/год.</w:t>
            </w:r>
          </w:p>
          <w:p w:rsidR="00C16EDE" w:rsidRPr="008A4FFA" w:rsidRDefault="00C16EDE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 /</w:t>
            </w:r>
            <w:r>
              <w:rPr>
                <w:rFonts w:ascii="Arial" w:hAnsi="Arial" w:cs="Arial"/>
                <w:sz w:val="20"/>
                <w:szCs w:val="20"/>
              </w:rPr>
              <w:t>149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кг/год./</w:t>
            </w:r>
          </w:p>
          <w:p w:rsidR="00C16EDE" w:rsidRPr="008A4FFA" w:rsidRDefault="00C16EDE" w:rsidP="00C905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измерени концентрации на замърсителя и количество на заустените отпадъчни води</w:t>
            </w:r>
            <w:r w:rsidRPr="008A4FFA">
              <w:rPr>
                <w:rFonts w:ascii="Arial Narrow" w:hAnsi="Arial Narrow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Получените резултати за битово-фекални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промишлени води са сборувани.</w:t>
            </w:r>
          </w:p>
        </w:tc>
        <w:tc>
          <w:tcPr>
            <w:tcW w:w="900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381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0F76FE" w:rsidRPr="008A4FFA" w:rsidTr="00C905E8">
        <w:tc>
          <w:tcPr>
            <w:tcW w:w="720" w:type="dxa"/>
          </w:tcPr>
          <w:p w:rsidR="000F76FE" w:rsidRPr="008A4FFA" w:rsidRDefault="000F76F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1129" w:type="dxa"/>
          </w:tcPr>
          <w:p w:rsidR="000F76FE" w:rsidRPr="008A4FFA" w:rsidRDefault="000F76F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0F76FE" w:rsidRPr="000F76FE" w:rsidRDefault="000F76FE" w:rsidP="000F76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Цианиди /като общ С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N/</w:t>
            </w:r>
          </w:p>
        </w:tc>
        <w:tc>
          <w:tcPr>
            <w:tcW w:w="1440" w:type="dxa"/>
          </w:tcPr>
          <w:p w:rsidR="000F76FE" w:rsidRPr="008A4FFA" w:rsidRDefault="000F76F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76FE" w:rsidRPr="008A4FFA" w:rsidRDefault="000F76FE" w:rsidP="000F7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50 кг/год.</w:t>
            </w:r>
          </w:p>
          <w:p w:rsidR="000F76FE" w:rsidRPr="008A4FFA" w:rsidRDefault="000F76FE" w:rsidP="000F7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Емисия: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- 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4F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кг/год./</w:t>
            </w:r>
          </w:p>
          <w:p w:rsidR="000F76FE" w:rsidRPr="008A4FFA" w:rsidRDefault="000F76FE" w:rsidP="000F76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Начин на определяне: С - </w:t>
            </w:r>
            <w:r w:rsidRPr="008A4FFA">
              <w:rPr>
                <w:rFonts w:ascii="Arial" w:hAnsi="Arial" w:cs="Arial"/>
                <w:sz w:val="20"/>
                <w:szCs w:val="20"/>
              </w:rPr>
              <w:t>изчислено е на база измерени концентрации на замърсителя и количество на заустените отпадъчни води</w:t>
            </w:r>
            <w:r w:rsidRPr="008A4FFA">
              <w:rPr>
                <w:rFonts w:ascii="Arial Narrow" w:hAnsi="Arial Narrow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Получените резултати за битово-фекални и промишлени води са сборувани</w:t>
            </w:r>
          </w:p>
        </w:tc>
        <w:tc>
          <w:tcPr>
            <w:tcW w:w="900" w:type="dxa"/>
          </w:tcPr>
          <w:p w:rsidR="000F76FE" w:rsidRPr="008A4FFA" w:rsidRDefault="000F76F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0F76FE" w:rsidRPr="008A4FFA" w:rsidRDefault="000F76F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0F76FE" w:rsidRPr="008A4FFA" w:rsidRDefault="000F76F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16EDE" w:rsidRPr="008A4FFA" w:rsidTr="00C905E8">
        <w:tc>
          <w:tcPr>
            <w:tcW w:w="720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129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C16EDE" w:rsidRPr="008A4FFA" w:rsidRDefault="00C16EDE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Прахообразни в-ва /РМ 10/</w:t>
            </w:r>
          </w:p>
        </w:tc>
        <w:tc>
          <w:tcPr>
            <w:tcW w:w="1440" w:type="dxa"/>
          </w:tcPr>
          <w:p w:rsidR="00C16EDE" w:rsidRPr="008A4FFA" w:rsidRDefault="00C16EDE" w:rsidP="00AB44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Праг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50 000 кг/год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  <w:p w:rsidR="00C16EDE" w:rsidRPr="008A4FFA" w:rsidRDefault="00C16EDE" w:rsidP="00AB445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Емисия:/ </w:t>
            </w:r>
            <w:r w:rsidR="00AB4456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B4456">
              <w:rPr>
                <w:rFonts w:ascii="Arial" w:hAnsi="Arial" w:cs="Arial"/>
                <w:b/>
                <w:sz w:val="20"/>
                <w:szCs w:val="20"/>
              </w:rPr>
              <w:t>88</w:t>
            </w:r>
            <w:r w:rsidRPr="008A4FFA">
              <w:rPr>
                <w:rFonts w:ascii="Arial" w:hAnsi="Arial" w:cs="Arial"/>
                <w:sz w:val="20"/>
                <w:szCs w:val="20"/>
              </w:rPr>
              <w:t>кг/год/</w:t>
            </w:r>
            <w:r w:rsidRPr="008A4FFA">
              <w:rPr>
                <w:rFonts w:ascii="Arial" w:hAnsi="Arial" w:cs="Arial"/>
                <w:b/>
                <w:sz w:val="20"/>
                <w:szCs w:val="20"/>
              </w:rPr>
              <w:t xml:space="preserve"> Начин на определяне на емисията</w:t>
            </w:r>
            <w:r w:rsidRPr="008A4FF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 </w:t>
            </w:r>
          </w:p>
          <w:p w:rsidR="00C16EDE" w:rsidRPr="008A4FFA" w:rsidRDefault="00C16EDE" w:rsidP="00AB44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 -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изчисленото количество </w:t>
            </w:r>
            <w:r w:rsidRPr="008A4FFA">
              <w:rPr>
                <w:rFonts w:ascii="Arial" w:hAnsi="Arial" w:cs="Arial"/>
                <w:sz w:val="20"/>
                <w:szCs w:val="20"/>
                <w:lang w:val="ru-RU"/>
              </w:rPr>
              <w:t>прахообразни в-ва е</w:t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на база измереното количество на замърсителя за всеки участък ,отделян за час и годишното количество отработени часове за всеки участък.Получените стойности за всеки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участък са сборувани</w:t>
            </w:r>
          </w:p>
        </w:tc>
        <w:tc>
          <w:tcPr>
            <w:tcW w:w="1620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C16EDE" w:rsidRPr="008A4FFA" w:rsidRDefault="00C16EDE" w:rsidP="00AC4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2E4847" w:rsidRPr="00A12D25" w:rsidRDefault="002E4847" w:rsidP="002E4847">
      <w:pPr>
        <w:jc w:val="both"/>
        <w:rPr>
          <w:rFonts w:ascii="Arial" w:hAnsi="Arial" w:cs="Arial"/>
        </w:rPr>
      </w:pPr>
      <w:r w:rsidRPr="00A12D25">
        <w:rPr>
          <w:rFonts w:ascii="Arial" w:hAnsi="Arial" w:cs="Arial"/>
        </w:rPr>
        <w:lastRenderedPageBreak/>
        <w:t>В случаите, в които не се превишава прага на даденото вещество, мястото в таблицата е маркирано с тире, а в скоби е посочено измереното годишно количество.</w:t>
      </w:r>
    </w:p>
    <w:p w:rsidR="002E4847" w:rsidRPr="000C55BA" w:rsidRDefault="002E4847" w:rsidP="002E48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5BA">
        <w:rPr>
          <w:rFonts w:ascii="Arial" w:hAnsi="Arial" w:cs="Arial"/>
        </w:rPr>
        <w:tab/>
      </w:r>
    </w:p>
    <w:p w:rsidR="002E4847" w:rsidRDefault="002E4847" w:rsidP="002E4847">
      <w:pPr>
        <w:jc w:val="center"/>
        <w:rPr>
          <w:rFonts w:ascii="Arial" w:hAnsi="Arial"/>
          <w:b/>
        </w:rPr>
      </w:pPr>
      <w:r w:rsidRPr="00034C07">
        <w:rPr>
          <w:rFonts w:ascii="Arial" w:hAnsi="Arial"/>
          <w:b/>
        </w:rPr>
        <w:t>Таблица 2</w:t>
      </w:r>
      <w:r>
        <w:rPr>
          <w:rFonts w:ascii="Arial" w:hAnsi="Arial"/>
          <w:b/>
        </w:rPr>
        <w:t>.Емисии в атмосферния въздух</w:t>
      </w:r>
    </w:p>
    <w:p w:rsidR="002E4847" w:rsidRPr="00D92289" w:rsidRDefault="002E4847" w:rsidP="002E4847">
      <w:pPr>
        <w:ind w:left="2880" w:firstLine="720"/>
        <w:rPr>
          <w:rFonts w:ascii="Arial" w:hAnsi="Arial"/>
          <w:b/>
        </w:rPr>
      </w:pPr>
    </w:p>
    <w:p w:rsidR="002E4847" w:rsidRPr="00EC1C8E" w:rsidRDefault="002E4847" w:rsidP="002E4847">
      <w:pPr>
        <w:numPr>
          <w:ilvl w:val="0"/>
          <w:numId w:val="29"/>
        </w:numPr>
        <w:jc w:val="both"/>
        <w:rPr>
          <w:rFonts w:ascii="Arial" w:hAnsi="Arial"/>
          <w:b/>
        </w:rPr>
      </w:pPr>
      <w:r w:rsidRPr="00EC1C8E">
        <w:rPr>
          <w:rFonts w:ascii="Arial" w:hAnsi="Arial"/>
          <w:b/>
        </w:rPr>
        <w:t>Пречиствателно съоръжение А1 – участък “Мелница”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E4847" w:rsidRPr="008A4FFA" w:rsidRDefault="002E4847" w:rsidP="008C15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4</w:t>
            </w:r>
            <w:r w:rsidR="008C15C8">
              <w:rPr>
                <w:rStyle w:val="a9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2E4847" w:rsidRPr="008A4FFA" w:rsidRDefault="00EC2E29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E4847"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E4847" w:rsidRPr="008A4FFA" w:rsidRDefault="008C15C8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2E4847" w:rsidRDefault="002E4847" w:rsidP="002E4847">
      <w:pPr>
        <w:ind w:firstLine="720"/>
        <w:jc w:val="both"/>
        <w:rPr>
          <w:rFonts w:ascii="Arial" w:hAnsi="Arial"/>
          <w:sz w:val="20"/>
          <w:szCs w:val="20"/>
        </w:rPr>
      </w:pPr>
    </w:p>
    <w:p w:rsidR="002E4847" w:rsidRPr="002C0A99" w:rsidRDefault="002E4847" w:rsidP="002E4847">
      <w:pPr>
        <w:ind w:firstLine="720"/>
        <w:jc w:val="both"/>
        <w:rPr>
          <w:rFonts w:ascii="Arial" w:hAnsi="Arial"/>
          <w:sz w:val="20"/>
          <w:szCs w:val="20"/>
        </w:rPr>
      </w:pPr>
    </w:p>
    <w:p w:rsidR="002E4847" w:rsidRPr="00EC1C8E" w:rsidRDefault="002E4847" w:rsidP="002E4847">
      <w:pPr>
        <w:numPr>
          <w:ilvl w:val="0"/>
          <w:numId w:val="29"/>
        </w:numPr>
        <w:jc w:val="both"/>
        <w:rPr>
          <w:rFonts w:ascii="Arial" w:hAnsi="Arial"/>
          <w:b/>
        </w:rPr>
      </w:pPr>
      <w:r w:rsidRPr="00EC1C8E">
        <w:rPr>
          <w:rFonts w:ascii="Arial" w:hAnsi="Arial"/>
          <w:b/>
        </w:rPr>
        <w:t>Пречиствателно съоръжение А2 – участък “Смесително – пастировъчен”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E4847" w:rsidRPr="008A4FFA" w:rsidRDefault="002E4847" w:rsidP="008C15C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8C15C8">
              <w:rPr>
                <w:rFonts w:ascii="Arial" w:hAnsi="Arial"/>
                <w:sz w:val="20"/>
                <w:szCs w:val="20"/>
              </w:rPr>
              <w:t>436</w:t>
            </w:r>
          </w:p>
        </w:tc>
        <w:tc>
          <w:tcPr>
            <w:tcW w:w="140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2E4847" w:rsidRPr="008A4FFA" w:rsidRDefault="00EC2E29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E4847"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E4847" w:rsidRPr="008C15C8" w:rsidRDefault="002E4847" w:rsidP="008C15C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Pr="008A4FFA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="008C15C8">
              <w:rPr>
                <w:rFonts w:ascii="Arial" w:hAnsi="Arial"/>
                <w:sz w:val="20"/>
                <w:szCs w:val="20"/>
              </w:rPr>
              <w:t>47</w:t>
            </w:r>
          </w:p>
        </w:tc>
        <w:tc>
          <w:tcPr>
            <w:tcW w:w="140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E4847" w:rsidRPr="00A12D25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="008C15C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2E4847" w:rsidRPr="00962E44" w:rsidRDefault="002E4847" w:rsidP="002E4847">
      <w:pPr>
        <w:ind w:firstLine="720"/>
        <w:jc w:val="both"/>
        <w:rPr>
          <w:rFonts w:ascii="Arial" w:hAnsi="Arial"/>
          <w:sz w:val="20"/>
          <w:szCs w:val="20"/>
        </w:rPr>
      </w:pPr>
    </w:p>
    <w:p w:rsidR="002E4847" w:rsidRPr="00EC1C8E" w:rsidRDefault="002E4847" w:rsidP="002E4847">
      <w:pPr>
        <w:numPr>
          <w:ilvl w:val="0"/>
          <w:numId w:val="29"/>
        </w:numPr>
        <w:jc w:val="both"/>
        <w:rPr>
          <w:rFonts w:ascii="Arial" w:hAnsi="Arial"/>
          <w:b/>
        </w:rPr>
      </w:pPr>
      <w:r w:rsidRPr="00EC1C8E">
        <w:rPr>
          <w:rFonts w:ascii="Arial" w:hAnsi="Arial"/>
          <w:b/>
        </w:rPr>
        <w:t>Пречиствателно съоръжение А3 – общообменна аспирация участък “Смесително – пастировъчен”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E4847" w:rsidRPr="008A4FFA" w:rsidRDefault="002E4847" w:rsidP="008C15C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8C15C8">
              <w:rPr>
                <w:rFonts w:ascii="Arial" w:hAnsi="Arial"/>
                <w:sz w:val="20"/>
                <w:szCs w:val="20"/>
              </w:rPr>
              <w:t>377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2E4847" w:rsidRPr="008A4FFA" w:rsidRDefault="00EC2E29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E4847"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E4847" w:rsidRPr="008C15C8" w:rsidRDefault="008C15C8" w:rsidP="008C15C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2E4847" w:rsidRPr="008A4FFA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49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E4847" w:rsidRPr="008A4FFA" w:rsidRDefault="002E4847" w:rsidP="008C15C8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8C15C8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2E4847" w:rsidRDefault="002E4847" w:rsidP="002E4847">
      <w:pPr>
        <w:rPr>
          <w:rFonts w:ascii="Arial" w:hAnsi="Arial" w:cs="Arial"/>
        </w:rPr>
      </w:pPr>
    </w:p>
    <w:p w:rsidR="002E4847" w:rsidRPr="00EC1C8E" w:rsidRDefault="002E4847" w:rsidP="002E4847">
      <w:pPr>
        <w:numPr>
          <w:ilvl w:val="0"/>
          <w:numId w:val="29"/>
        </w:numPr>
        <w:jc w:val="both"/>
        <w:rPr>
          <w:rFonts w:ascii="Arial" w:hAnsi="Arial"/>
          <w:b/>
        </w:rPr>
      </w:pPr>
      <w:r w:rsidRPr="00EC1C8E">
        <w:rPr>
          <w:rFonts w:ascii="Arial" w:hAnsi="Arial"/>
          <w:b/>
        </w:rPr>
        <w:t>Пречиствателно съоръжение А4 – участък “Леярна”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lastRenderedPageBreak/>
              <w:t>мониторинг</w:t>
            </w:r>
          </w:p>
        </w:tc>
        <w:tc>
          <w:tcPr>
            <w:tcW w:w="136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lastRenderedPageBreak/>
              <w:t>Периодичен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lastRenderedPageBreak/>
              <w:t>мониторинг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Олово и съединенията му (като Pb)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1.0</w:t>
            </w: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E4847" w:rsidRPr="008A4FFA" w:rsidRDefault="002E4847" w:rsidP="008C15C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8C15C8">
              <w:rPr>
                <w:rFonts w:ascii="Arial" w:hAnsi="Arial"/>
                <w:sz w:val="20"/>
                <w:szCs w:val="20"/>
              </w:rPr>
              <w:t>805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2E4847" w:rsidRPr="008A4FFA" w:rsidRDefault="00EC2E29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E4847"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E4847" w:rsidRPr="008C15C8" w:rsidRDefault="008C15C8" w:rsidP="008C15C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2E4847" w:rsidRPr="008A4FFA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2E4847" w:rsidRPr="005039C0" w:rsidRDefault="002E4847" w:rsidP="002E4847">
      <w:pPr>
        <w:ind w:firstLine="720"/>
        <w:jc w:val="both"/>
        <w:rPr>
          <w:rFonts w:ascii="Arial" w:hAnsi="Arial"/>
          <w:sz w:val="20"/>
          <w:szCs w:val="20"/>
        </w:rPr>
      </w:pPr>
    </w:p>
    <w:p w:rsidR="008C15C8" w:rsidRPr="008C15C8" w:rsidRDefault="008C15C8" w:rsidP="008C15C8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8C15C8">
        <w:rPr>
          <w:rFonts w:ascii="Arial" w:hAnsi="Arial"/>
          <w:b/>
        </w:rPr>
        <w:t>Пречиствателно съоръжение А</w:t>
      </w:r>
      <w:r>
        <w:rPr>
          <w:rFonts w:ascii="Arial" w:hAnsi="Arial"/>
          <w:b/>
        </w:rPr>
        <w:t>5</w:t>
      </w:r>
      <w:r w:rsidRPr="008C15C8">
        <w:rPr>
          <w:rFonts w:ascii="Arial" w:hAnsi="Arial"/>
          <w:b/>
        </w:rPr>
        <w:t xml:space="preserve"> – участък “Мелница”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8C15C8" w:rsidRPr="008A4FFA" w:rsidTr="00CD27B8">
        <w:tc>
          <w:tcPr>
            <w:tcW w:w="1620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8C15C8" w:rsidRPr="008A4FFA" w:rsidRDefault="008C15C8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8C15C8" w:rsidRPr="008A4FFA" w:rsidTr="00CD27B8">
        <w:tc>
          <w:tcPr>
            <w:tcW w:w="1620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C15C8" w:rsidRPr="008A4FFA" w:rsidTr="00CD27B8">
        <w:tc>
          <w:tcPr>
            <w:tcW w:w="1620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15C8" w:rsidRPr="008A4FFA" w:rsidRDefault="008C15C8" w:rsidP="008C15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Style w:val="a9"/>
                <w:rFonts w:ascii="Arial" w:hAnsi="Arial" w:cs="Arial"/>
                <w:sz w:val="20"/>
                <w:szCs w:val="20"/>
              </w:rPr>
              <w:t>0,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325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8C15C8" w:rsidRPr="008A4FFA" w:rsidTr="00CD27B8">
        <w:tc>
          <w:tcPr>
            <w:tcW w:w="1620" w:type="dxa"/>
          </w:tcPr>
          <w:p w:rsidR="008C15C8" w:rsidRPr="008A4FFA" w:rsidRDefault="008C15C8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15C8" w:rsidRPr="008A4FFA" w:rsidRDefault="008C15C8" w:rsidP="008C15C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0,82</w:t>
            </w:r>
          </w:p>
        </w:tc>
        <w:tc>
          <w:tcPr>
            <w:tcW w:w="1325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2E4847" w:rsidRDefault="002E4847" w:rsidP="002E4847">
      <w:pPr>
        <w:ind w:firstLine="720"/>
        <w:jc w:val="both"/>
        <w:rPr>
          <w:rFonts w:ascii="Arial" w:hAnsi="Arial"/>
        </w:rPr>
      </w:pPr>
    </w:p>
    <w:p w:rsidR="007374DB" w:rsidRPr="007374DB" w:rsidRDefault="007374DB" w:rsidP="007374DB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А6 – участък “Танк-формовка”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7374DB" w:rsidRPr="008A4FFA" w:rsidTr="00CD27B8">
        <w:tc>
          <w:tcPr>
            <w:tcW w:w="1620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7374DB" w:rsidRPr="008A4FFA" w:rsidRDefault="007374DB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7374DB" w:rsidRPr="008A4FFA" w:rsidTr="00CD27B8">
        <w:tc>
          <w:tcPr>
            <w:tcW w:w="1620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374DB" w:rsidRPr="008A4FFA" w:rsidTr="00CD27B8">
        <w:tc>
          <w:tcPr>
            <w:tcW w:w="1620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</w:rPr>
              <w:t>455</w:t>
            </w:r>
          </w:p>
        </w:tc>
        <w:tc>
          <w:tcPr>
            <w:tcW w:w="1325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7374DB" w:rsidRPr="008A4FFA" w:rsidTr="00CD27B8">
        <w:tc>
          <w:tcPr>
            <w:tcW w:w="1620" w:type="dxa"/>
          </w:tcPr>
          <w:p w:rsidR="007374DB" w:rsidRPr="008A4FFA" w:rsidRDefault="007374DB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254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325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7374DB" w:rsidRDefault="007374DB" w:rsidP="007374DB">
      <w:pPr>
        <w:ind w:firstLine="720"/>
        <w:jc w:val="both"/>
        <w:rPr>
          <w:rFonts w:ascii="Arial" w:hAnsi="Arial"/>
        </w:rPr>
      </w:pPr>
    </w:p>
    <w:p w:rsidR="007374DB" w:rsidRPr="007374DB" w:rsidRDefault="007374DB" w:rsidP="007374DB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А7 – участък “Танк-формовка”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7374DB" w:rsidRPr="008A4FFA" w:rsidTr="00CD27B8">
        <w:tc>
          <w:tcPr>
            <w:tcW w:w="1620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7374DB" w:rsidRPr="008A4FFA" w:rsidRDefault="007374DB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7374DB" w:rsidRPr="008A4FFA" w:rsidTr="00CD27B8">
        <w:tc>
          <w:tcPr>
            <w:tcW w:w="1620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374DB" w:rsidRPr="008A4FFA" w:rsidTr="00CD27B8">
        <w:tc>
          <w:tcPr>
            <w:tcW w:w="1620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1429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</w:rPr>
              <w:t>408</w:t>
            </w:r>
          </w:p>
        </w:tc>
        <w:tc>
          <w:tcPr>
            <w:tcW w:w="1325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7374DB" w:rsidRPr="008A4FFA" w:rsidTr="00CD27B8">
        <w:tc>
          <w:tcPr>
            <w:tcW w:w="1620" w:type="dxa"/>
          </w:tcPr>
          <w:p w:rsidR="007374DB" w:rsidRPr="008A4FFA" w:rsidRDefault="007374DB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254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</w:rPr>
              <w:t>47</w:t>
            </w:r>
          </w:p>
        </w:tc>
        <w:tc>
          <w:tcPr>
            <w:tcW w:w="1325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7374DB" w:rsidRPr="008A4FFA" w:rsidRDefault="007374DB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7374DB" w:rsidRDefault="007374DB" w:rsidP="002E4847">
      <w:pPr>
        <w:ind w:firstLine="720"/>
        <w:jc w:val="both"/>
        <w:rPr>
          <w:rFonts w:ascii="Arial" w:hAnsi="Arial"/>
        </w:rPr>
      </w:pPr>
    </w:p>
    <w:p w:rsidR="008C15C8" w:rsidRPr="007374DB" w:rsidRDefault="008C15C8" w:rsidP="007374DB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А8 – участък “Леярна”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8C15C8" w:rsidRPr="008A4FFA" w:rsidTr="00CD27B8">
        <w:tc>
          <w:tcPr>
            <w:tcW w:w="1620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54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8C15C8" w:rsidRPr="008A4FFA" w:rsidRDefault="008C15C8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8C15C8" w:rsidRPr="008A4FFA" w:rsidTr="00CD27B8">
        <w:tc>
          <w:tcPr>
            <w:tcW w:w="1620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C15C8" w:rsidRPr="008A4FFA" w:rsidTr="00CD27B8">
        <w:tc>
          <w:tcPr>
            <w:tcW w:w="1620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1.0</w:t>
            </w:r>
          </w:p>
        </w:tc>
        <w:tc>
          <w:tcPr>
            <w:tcW w:w="1429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15C8" w:rsidRPr="008A4FFA" w:rsidRDefault="008C15C8" w:rsidP="008C15C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1325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8C15C8" w:rsidRPr="008A4FFA" w:rsidTr="00CD27B8">
        <w:tc>
          <w:tcPr>
            <w:tcW w:w="1620" w:type="dxa"/>
          </w:tcPr>
          <w:p w:rsidR="008C15C8" w:rsidRPr="008A4FFA" w:rsidRDefault="008C15C8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15C8" w:rsidRPr="008C15C8" w:rsidRDefault="008C15C8" w:rsidP="008C15C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Pr="008A4FFA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1325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8C15C8" w:rsidRPr="008A4FFA" w:rsidRDefault="008C15C8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8C15C8" w:rsidRDefault="008C15C8" w:rsidP="002E4847">
      <w:pPr>
        <w:ind w:firstLine="720"/>
        <w:jc w:val="both"/>
        <w:rPr>
          <w:rFonts w:ascii="Arial" w:hAnsi="Arial"/>
        </w:rPr>
      </w:pPr>
    </w:p>
    <w:p w:rsidR="008C15C8" w:rsidRDefault="008C15C8" w:rsidP="002E4847">
      <w:pPr>
        <w:ind w:firstLine="720"/>
        <w:jc w:val="both"/>
        <w:rPr>
          <w:rFonts w:ascii="Arial" w:hAnsi="Arial"/>
        </w:rPr>
      </w:pPr>
    </w:p>
    <w:p w:rsidR="002E4847" w:rsidRPr="007374DB" w:rsidRDefault="002E4847" w:rsidP="007374DB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А10 – участък “Монтажна”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4"/>
        <w:gridCol w:w="1008"/>
        <w:gridCol w:w="1429"/>
        <w:gridCol w:w="1360"/>
        <w:gridCol w:w="1400"/>
        <w:gridCol w:w="1625"/>
      </w:tblGrid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lastRenderedPageBreak/>
              <w:t>Параметър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1.0</w:t>
            </w: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E4847" w:rsidRPr="008A4FFA" w:rsidRDefault="002E4847" w:rsidP="008C15C8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8C15C8">
              <w:rPr>
                <w:rFonts w:ascii="Arial" w:hAnsi="Arial"/>
                <w:sz w:val="20"/>
                <w:szCs w:val="20"/>
              </w:rPr>
              <w:t>73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2E4847" w:rsidRPr="008A4FFA" w:rsidTr="00AC40FC">
        <w:tc>
          <w:tcPr>
            <w:tcW w:w="1620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Прахообразни вещества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2E4847" w:rsidRPr="008A4FFA" w:rsidRDefault="00EC2E29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E4847" w:rsidRPr="008A4F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E4847" w:rsidRPr="008A4FFA" w:rsidRDefault="008C15C8" w:rsidP="008C15C8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2E4847" w:rsidRPr="008A4FFA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3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521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2E4847" w:rsidRDefault="002E4847" w:rsidP="002E4847">
      <w:pPr>
        <w:rPr>
          <w:rFonts w:ascii="Arial" w:hAnsi="Arial" w:cs="Arial"/>
          <w:b/>
        </w:rPr>
      </w:pPr>
    </w:p>
    <w:p w:rsidR="002E4847" w:rsidRPr="007374DB" w:rsidRDefault="002E4847" w:rsidP="007374DB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А18 – участък “Приготвяне на електролит”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139"/>
        <w:gridCol w:w="999"/>
        <w:gridCol w:w="1429"/>
        <w:gridCol w:w="1360"/>
        <w:gridCol w:w="1400"/>
        <w:gridCol w:w="1625"/>
      </w:tblGrid>
      <w:tr w:rsidR="002E4847" w:rsidRPr="008A4FFA" w:rsidTr="00AC40FC">
        <w:tc>
          <w:tcPr>
            <w:tcW w:w="156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13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99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2E4847" w:rsidRPr="008A4FFA" w:rsidTr="00AC40FC">
        <w:tc>
          <w:tcPr>
            <w:tcW w:w="156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E4847" w:rsidRPr="008A4FFA" w:rsidTr="00AC40FC">
        <w:tc>
          <w:tcPr>
            <w:tcW w:w="1565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13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E4847" w:rsidRPr="008A4FFA" w:rsidRDefault="002E4847" w:rsidP="0090005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 w:rsidR="0090005C">
              <w:rPr>
                <w:rFonts w:ascii="Arial" w:hAnsi="Arial"/>
                <w:sz w:val="20"/>
                <w:szCs w:val="20"/>
              </w:rPr>
              <w:t>69</w:t>
            </w:r>
          </w:p>
        </w:tc>
        <w:tc>
          <w:tcPr>
            <w:tcW w:w="1400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2E4847" w:rsidRPr="008A4FFA" w:rsidRDefault="002E4847" w:rsidP="00AC40F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2E4847" w:rsidRDefault="002E4847" w:rsidP="002E4847">
      <w:pPr>
        <w:rPr>
          <w:rFonts w:ascii="Arial" w:hAnsi="Arial" w:cs="Arial"/>
          <w:b/>
        </w:rPr>
      </w:pPr>
    </w:p>
    <w:p w:rsidR="0090005C" w:rsidRPr="007374DB" w:rsidRDefault="0090005C" w:rsidP="007374DB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Пречиствателно съоръжение А9 – участък “Блок-формовка ”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139"/>
        <w:gridCol w:w="999"/>
        <w:gridCol w:w="1429"/>
        <w:gridCol w:w="1360"/>
        <w:gridCol w:w="1400"/>
        <w:gridCol w:w="1625"/>
      </w:tblGrid>
      <w:tr w:rsidR="0090005C" w:rsidRPr="008A4FFA" w:rsidTr="00CD27B8">
        <w:tc>
          <w:tcPr>
            <w:tcW w:w="1565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139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999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90005C" w:rsidRPr="008A4FFA" w:rsidRDefault="0090005C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A4FFA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90005C" w:rsidRPr="008A4FFA" w:rsidTr="00CD27B8">
        <w:tc>
          <w:tcPr>
            <w:tcW w:w="1565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90005C" w:rsidRPr="008A4FFA" w:rsidRDefault="0090005C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90005C" w:rsidRPr="008A4FFA" w:rsidRDefault="0090005C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0005C" w:rsidRPr="008A4FFA" w:rsidTr="00CD27B8">
        <w:tc>
          <w:tcPr>
            <w:tcW w:w="1565" w:type="dxa"/>
          </w:tcPr>
          <w:p w:rsidR="0090005C" w:rsidRPr="008A4FFA" w:rsidRDefault="0090005C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Сярна киселина</w:t>
            </w:r>
          </w:p>
        </w:tc>
        <w:tc>
          <w:tcPr>
            <w:tcW w:w="1139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mg/ Nm</w:t>
            </w:r>
            <w:r w:rsidRPr="008A4F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0005C" w:rsidRPr="008A4FFA" w:rsidRDefault="0090005C" w:rsidP="0090005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400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Един път годишно</w:t>
            </w:r>
          </w:p>
        </w:tc>
        <w:tc>
          <w:tcPr>
            <w:tcW w:w="1625" w:type="dxa"/>
          </w:tcPr>
          <w:p w:rsidR="0090005C" w:rsidRPr="008A4FFA" w:rsidRDefault="0090005C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90005C" w:rsidRDefault="0090005C" w:rsidP="002E4847">
      <w:pPr>
        <w:rPr>
          <w:rFonts w:ascii="Arial" w:hAnsi="Arial" w:cs="Arial"/>
          <w:b/>
        </w:rPr>
      </w:pPr>
    </w:p>
    <w:p w:rsidR="00366C86" w:rsidRPr="007374DB" w:rsidRDefault="00366C86" w:rsidP="007374DB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Комин Д 1</w:t>
      </w:r>
      <w:r w:rsidRPr="007374DB">
        <w:rPr>
          <w:rFonts w:ascii="Arial" w:hAnsi="Arial"/>
          <w:b/>
          <w:lang w:val="en-US"/>
        </w:rPr>
        <w:t>2</w:t>
      </w:r>
      <w:r w:rsidRPr="007374DB">
        <w:rPr>
          <w:rFonts w:ascii="Arial" w:hAnsi="Arial"/>
          <w:b/>
        </w:rPr>
        <w:t xml:space="preserve"> – газова горелка към сушилня участък “Сушене”</w:t>
      </w:r>
    </w:p>
    <w:tbl>
      <w:tblPr>
        <w:tblStyle w:val="a3"/>
        <w:tblW w:w="0" w:type="auto"/>
        <w:tblInd w:w="-252" w:type="dxa"/>
        <w:tblLook w:val="01E0"/>
      </w:tblPr>
      <w:tblGrid>
        <w:gridCol w:w="1575"/>
        <w:gridCol w:w="1129"/>
        <w:gridCol w:w="999"/>
        <w:gridCol w:w="1429"/>
        <w:gridCol w:w="1360"/>
        <w:gridCol w:w="1400"/>
        <w:gridCol w:w="1625"/>
      </w:tblGrid>
      <w:tr w:rsidR="00366C86" w:rsidRPr="005039C0" w:rsidTr="00CD27B8">
        <w:tc>
          <w:tcPr>
            <w:tcW w:w="1575" w:type="dxa"/>
          </w:tcPr>
          <w:p w:rsidR="00366C86" w:rsidRPr="00EC1C8E" w:rsidRDefault="00366C86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129" w:type="dxa"/>
          </w:tcPr>
          <w:p w:rsidR="00366C86" w:rsidRPr="00EC1C8E" w:rsidRDefault="00366C86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999" w:type="dxa"/>
          </w:tcPr>
          <w:p w:rsidR="00366C86" w:rsidRPr="00EC1C8E" w:rsidRDefault="00366C86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366C86" w:rsidRPr="00EC1C8E" w:rsidRDefault="00366C86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366C86" w:rsidRPr="00EC1C8E" w:rsidRDefault="00366C86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366C86" w:rsidRPr="00EC1C8E" w:rsidRDefault="00366C86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366C86" w:rsidRPr="00EC1C8E" w:rsidRDefault="00366C86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366C86" w:rsidRPr="005039C0" w:rsidTr="00CD27B8">
        <w:tc>
          <w:tcPr>
            <w:tcW w:w="1575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66C86" w:rsidRPr="005039C0" w:rsidTr="00CD27B8">
        <w:tc>
          <w:tcPr>
            <w:tcW w:w="1575" w:type="dxa"/>
          </w:tcPr>
          <w:p w:rsidR="00366C86" w:rsidRPr="00F55D2C" w:rsidRDefault="00366C86" w:rsidP="00CD27B8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NOx</w:t>
            </w:r>
          </w:p>
        </w:tc>
        <w:tc>
          <w:tcPr>
            <w:tcW w:w="1129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366C86" w:rsidRPr="007065C8" w:rsidRDefault="00366C86" w:rsidP="00CD27B8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1429" w:type="dxa"/>
          </w:tcPr>
          <w:p w:rsidR="00366C86" w:rsidRPr="00985794" w:rsidRDefault="00366C86" w:rsidP="00CD27B8">
            <w:pPr>
              <w:pStyle w:val="ac"/>
              <w:tabs>
                <w:tab w:val="left" w:pos="5620"/>
              </w:tabs>
              <w:jc w:val="center"/>
              <w:rPr>
                <w:rStyle w:val="a9"/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360" w:type="dxa"/>
          </w:tcPr>
          <w:p w:rsidR="00366C86" w:rsidRPr="00366C86" w:rsidRDefault="00366C86" w:rsidP="00366C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,3</w:t>
            </w:r>
          </w:p>
        </w:tc>
        <w:tc>
          <w:tcPr>
            <w:tcW w:w="1400" w:type="dxa"/>
          </w:tcPr>
          <w:p w:rsidR="00366C86" w:rsidRPr="007065C8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366C86" w:rsidRPr="005039C0" w:rsidTr="00CD27B8">
        <w:tc>
          <w:tcPr>
            <w:tcW w:w="1575" w:type="dxa"/>
          </w:tcPr>
          <w:p w:rsidR="00366C86" w:rsidRPr="007065C8" w:rsidRDefault="00366C86" w:rsidP="00CD27B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SOx</w:t>
            </w:r>
          </w:p>
        </w:tc>
        <w:tc>
          <w:tcPr>
            <w:tcW w:w="1129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366C86" w:rsidRPr="007065C8" w:rsidRDefault="00366C86" w:rsidP="00CD27B8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429" w:type="dxa"/>
          </w:tcPr>
          <w:p w:rsidR="00366C86" w:rsidRPr="00366C86" w:rsidRDefault="00366C86" w:rsidP="00CD27B8">
            <w:pPr>
              <w:tabs>
                <w:tab w:val="left" w:pos="5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0" w:type="dxa"/>
          </w:tcPr>
          <w:p w:rsidR="00366C86" w:rsidRPr="005039C0" w:rsidRDefault="00366C86" w:rsidP="00CD27B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:rsidR="00366C86" w:rsidRPr="007065C8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366C86" w:rsidRPr="005039C0" w:rsidTr="00CD27B8">
        <w:tc>
          <w:tcPr>
            <w:tcW w:w="1575" w:type="dxa"/>
          </w:tcPr>
          <w:p w:rsidR="00366C86" w:rsidRPr="007065C8" w:rsidRDefault="00366C86" w:rsidP="00CD27B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</w:t>
            </w:r>
          </w:p>
        </w:tc>
        <w:tc>
          <w:tcPr>
            <w:tcW w:w="1129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366C86" w:rsidRPr="007065C8" w:rsidRDefault="00366C86" w:rsidP="00CD27B8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9" w:type="dxa"/>
          </w:tcPr>
          <w:p w:rsidR="00366C86" w:rsidRPr="00366C86" w:rsidRDefault="00366C86" w:rsidP="00CD27B8">
            <w:pPr>
              <w:tabs>
                <w:tab w:val="left" w:pos="5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0" w:type="dxa"/>
          </w:tcPr>
          <w:p w:rsidR="00366C86" w:rsidRDefault="00366C86" w:rsidP="00CD27B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00" w:type="dxa"/>
          </w:tcPr>
          <w:p w:rsidR="00366C86" w:rsidRPr="007065C8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366C86" w:rsidRDefault="00366C86" w:rsidP="00CD27B8">
            <w:r w:rsidRPr="00DC7C27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366C86" w:rsidRPr="005039C0" w:rsidTr="00CD27B8">
        <w:tc>
          <w:tcPr>
            <w:tcW w:w="1575" w:type="dxa"/>
          </w:tcPr>
          <w:p w:rsidR="00366C86" w:rsidRPr="005039C0" w:rsidRDefault="00366C86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Олово и съединенията му (като Pb)</w:t>
            </w:r>
          </w:p>
        </w:tc>
        <w:tc>
          <w:tcPr>
            <w:tcW w:w="1129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366C86" w:rsidRPr="007065C8" w:rsidRDefault="00366C86" w:rsidP="00CD27B8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29" w:type="dxa"/>
          </w:tcPr>
          <w:p w:rsidR="00366C86" w:rsidRPr="00366C86" w:rsidRDefault="00366C86" w:rsidP="00CD27B8">
            <w:pPr>
              <w:tabs>
                <w:tab w:val="left" w:pos="5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0" w:type="dxa"/>
          </w:tcPr>
          <w:p w:rsidR="00366C86" w:rsidRPr="00366C86" w:rsidRDefault="00366C86" w:rsidP="00366C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400" w:type="dxa"/>
          </w:tcPr>
          <w:p w:rsidR="00366C86" w:rsidRPr="007065C8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366C86" w:rsidRDefault="00366C86" w:rsidP="00CD27B8">
            <w:r w:rsidRPr="00DC7C27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366C86" w:rsidRDefault="00366C86" w:rsidP="002E4847">
      <w:pPr>
        <w:rPr>
          <w:rFonts w:ascii="Arial" w:hAnsi="Arial" w:cs="Arial"/>
          <w:b/>
        </w:rPr>
      </w:pPr>
    </w:p>
    <w:p w:rsidR="00366C86" w:rsidRPr="007374DB" w:rsidRDefault="00366C86" w:rsidP="007374DB">
      <w:pPr>
        <w:pStyle w:val="af"/>
        <w:numPr>
          <w:ilvl w:val="0"/>
          <w:numId w:val="29"/>
        </w:numPr>
        <w:jc w:val="both"/>
        <w:rPr>
          <w:rFonts w:ascii="Arial" w:hAnsi="Arial"/>
          <w:b/>
        </w:rPr>
      </w:pPr>
      <w:r w:rsidRPr="007374DB">
        <w:rPr>
          <w:rFonts w:ascii="Arial" w:hAnsi="Arial"/>
          <w:b/>
        </w:rPr>
        <w:t>Комин Д 30 – газова горелка към сушилня участък “Сушене”</w:t>
      </w:r>
    </w:p>
    <w:tbl>
      <w:tblPr>
        <w:tblStyle w:val="a3"/>
        <w:tblW w:w="0" w:type="auto"/>
        <w:tblInd w:w="-252" w:type="dxa"/>
        <w:tblLook w:val="01E0"/>
      </w:tblPr>
      <w:tblGrid>
        <w:gridCol w:w="1575"/>
        <w:gridCol w:w="1129"/>
        <w:gridCol w:w="999"/>
        <w:gridCol w:w="1429"/>
        <w:gridCol w:w="1360"/>
        <w:gridCol w:w="1400"/>
        <w:gridCol w:w="1625"/>
      </w:tblGrid>
      <w:tr w:rsidR="00366C86" w:rsidRPr="005039C0" w:rsidTr="00CD27B8">
        <w:tc>
          <w:tcPr>
            <w:tcW w:w="1575" w:type="dxa"/>
          </w:tcPr>
          <w:p w:rsidR="00366C86" w:rsidRPr="00EC1C8E" w:rsidRDefault="00366C86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129" w:type="dxa"/>
          </w:tcPr>
          <w:p w:rsidR="00366C86" w:rsidRPr="00EC1C8E" w:rsidRDefault="00366C86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Единица</w:t>
            </w:r>
          </w:p>
        </w:tc>
        <w:tc>
          <w:tcPr>
            <w:tcW w:w="999" w:type="dxa"/>
          </w:tcPr>
          <w:p w:rsidR="00366C86" w:rsidRPr="00EC1C8E" w:rsidRDefault="00366C86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НДЕ съгл.КР</w:t>
            </w:r>
          </w:p>
        </w:tc>
        <w:tc>
          <w:tcPr>
            <w:tcW w:w="2789" w:type="dxa"/>
            <w:gridSpan w:val="2"/>
          </w:tcPr>
          <w:p w:rsidR="00366C86" w:rsidRPr="00EC1C8E" w:rsidRDefault="00366C86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00" w:type="dxa"/>
          </w:tcPr>
          <w:p w:rsidR="00366C86" w:rsidRPr="00EC1C8E" w:rsidRDefault="00366C86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366C86" w:rsidRPr="00EC1C8E" w:rsidRDefault="00366C86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Съответствие</w:t>
            </w:r>
          </w:p>
          <w:p w:rsidR="00366C86" w:rsidRPr="00EC1C8E" w:rsidRDefault="00366C86" w:rsidP="00CD27B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C8E">
              <w:rPr>
                <w:rFonts w:ascii="Arial" w:hAnsi="Arial"/>
                <w:b/>
                <w:sz w:val="20"/>
                <w:szCs w:val="20"/>
              </w:rPr>
              <w:t>Брой/%</w:t>
            </w:r>
          </w:p>
        </w:tc>
      </w:tr>
      <w:tr w:rsidR="00366C86" w:rsidRPr="005039C0" w:rsidTr="00CD27B8">
        <w:tc>
          <w:tcPr>
            <w:tcW w:w="1575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Непрекъснат</w:t>
            </w:r>
          </w:p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360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Периодичен</w:t>
            </w:r>
          </w:p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мониторинг</w:t>
            </w:r>
          </w:p>
        </w:tc>
        <w:tc>
          <w:tcPr>
            <w:tcW w:w="1400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66C86" w:rsidRPr="005039C0" w:rsidTr="00CD27B8">
        <w:tc>
          <w:tcPr>
            <w:tcW w:w="1575" w:type="dxa"/>
          </w:tcPr>
          <w:p w:rsidR="00366C86" w:rsidRPr="00F55D2C" w:rsidRDefault="00366C86" w:rsidP="00CD27B8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NOx</w:t>
            </w:r>
          </w:p>
        </w:tc>
        <w:tc>
          <w:tcPr>
            <w:tcW w:w="1129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366C86" w:rsidRPr="007065C8" w:rsidRDefault="00366C86" w:rsidP="00CD27B8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1429" w:type="dxa"/>
          </w:tcPr>
          <w:p w:rsidR="00366C86" w:rsidRPr="00985794" w:rsidRDefault="00366C86" w:rsidP="00CD27B8">
            <w:pPr>
              <w:pStyle w:val="ac"/>
              <w:tabs>
                <w:tab w:val="left" w:pos="5620"/>
              </w:tabs>
              <w:jc w:val="center"/>
              <w:rPr>
                <w:rStyle w:val="a9"/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360" w:type="dxa"/>
          </w:tcPr>
          <w:p w:rsidR="00366C86" w:rsidRPr="00A82786" w:rsidRDefault="00366C86" w:rsidP="00CD27B8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23,3</w:t>
            </w:r>
          </w:p>
        </w:tc>
        <w:tc>
          <w:tcPr>
            <w:tcW w:w="1400" w:type="dxa"/>
          </w:tcPr>
          <w:p w:rsidR="00366C86" w:rsidRPr="007065C8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366C86" w:rsidRPr="005039C0" w:rsidTr="00CD27B8">
        <w:tc>
          <w:tcPr>
            <w:tcW w:w="1575" w:type="dxa"/>
          </w:tcPr>
          <w:p w:rsidR="00366C86" w:rsidRPr="007065C8" w:rsidRDefault="00366C86" w:rsidP="00CD27B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SOx</w:t>
            </w:r>
          </w:p>
        </w:tc>
        <w:tc>
          <w:tcPr>
            <w:tcW w:w="1129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366C86" w:rsidRPr="007065C8" w:rsidRDefault="00366C86" w:rsidP="00CD27B8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429" w:type="dxa"/>
          </w:tcPr>
          <w:p w:rsidR="00366C86" w:rsidRPr="00366C86" w:rsidRDefault="00366C86" w:rsidP="00CD27B8">
            <w:pPr>
              <w:tabs>
                <w:tab w:val="left" w:pos="5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0" w:type="dxa"/>
          </w:tcPr>
          <w:p w:rsidR="00366C86" w:rsidRPr="005039C0" w:rsidRDefault="00366C86" w:rsidP="00CD27B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:rsidR="00366C86" w:rsidRPr="007065C8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366C86" w:rsidRPr="005039C0" w:rsidTr="00CD27B8">
        <w:tc>
          <w:tcPr>
            <w:tcW w:w="1575" w:type="dxa"/>
          </w:tcPr>
          <w:p w:rsidR="00366C86" w:rsidRPr="007065C8" w:rsidRDefault="00366C86" w:rsidP="00CD27B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</w:t>
            </w:r>
          </w:p>
        </w:tc>
        <w:tc>
          <w:tcPr>
            <w:tcW w:w="1129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366C86" w:rsidRPr="007065C8" w:rsidRDefault="00366C86" w:rsidP="00CD27B8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9" w:type="dxa"/>
          </w:tcPr>
          <w:p w:rsidR="00366C86" w:rsidRPr="00366C86" w:rsidRDefault="00366C86" w:rsidP="00CD27B8">
            <w:pPr>
              <w:tabs>
                <w:tab w:val="left" w:pos="5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0" w:type="dxa"/>
          </w:tcPr>
          <w:p w:rsidR="00366C86" w:rsidRDefault="00366C86" w:rsidP="00CD27B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00" w:type="dxa"/>
          </w:tcPr>
          <w:p w:rsidR="00366C86" w:rsidRPr="007065C8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366C86" w:rsidRDefault="00366C86" w:rsidP="00CD27B8">
            <w:r w:rsidRPr="00DC7C27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  <w:tr w:rsidR="00366C86" w:rsidRPr="005039C0" w:rsidTr="00CD27B8">
        <w:tc>
          <w:tcPr>
            <w:tcW w:w="1575" w:type="dxa"/>
          </w:tcPr>
          <w:p w:rsidR="00366C86" w:rsidRPr="005039C0" w:rsidRDefault="00366C86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Олово и съединенията му (като Pb)</w:t>
            </w:r>
          </w:p>
        </w:tc>
        <w:tc>
          <w:tcPr>
            <w:tcW w:w="1129" w:type="dxa"/>
          </w:tcPr>
          <w:p w:rsidR="00366C86" w:rsidRPr="005039C0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>mg/ Nm</w:t>
            </w:r>
            <w:r w:rsidRPr="005039C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366C86" w:rsidRPr="007065C8" w:rsidRDefault="00366C86" w:rsidP="00CD27B8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29" w:type="dxa"/>
          </w:tcPr>
          <w:p w:rsidR="00366C86" w:rsidRPr="00366C86" w:rsidRDefault="00366C86" w:rsidP="00CD27B8">
            <w:pPr>
              <w:tabs>
                <w:tab w:val="left" w:pos="5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0" w:type="dxa"/>
          </w:tcPr>
          <w:p w:rsidR="00366C86" w:rsidRPr="00366C86" w:rsidRDefault="00366C86" w:rsidP="00366C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56</w:t>
            </w:r>
          </w:p>
        </w:tc>
        <w:tc>
          <w:tcPr>
            <w:tcW w:w="1400" w:type="dxa"/>
          </w:tcPr>
          <w:p w:rsidR="00366C86" w:rsidRPr="007065C8" w:rsidRDefault="00366C86" w:rsidP="00CD27B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039C0">
              <w:rPr>
                <w:rFonts w:ascii="Arial" w:hAnsi="Arial"/>
                <w:sz w:val="20"/>
                <w:szCs w:val="20"/>
              </w:rPr>
              <w:t xml:space="preserve">Един път </w:t>
            </w:r>
            <w:r>
              <w:rPr>
                <w:rFonts w:ascii="Arial" w:hAnsi="Arial"/>
                <w:sz w:val="20"/>
                <w:szCs w:val="20"/>
              </w:rPr>
              <w:t>на две години</w:t>
            </w:r>
          </w:p>
        </w:tc>
        <w:tc>
          <w:tcPr>
            <w:tcW w:w="1625" w:type="dxa"/>
          </w:tcPr>
          <w:p w:rsidR="00366C86" w:rsidRDefault="00366C86" w:rsidP="00CD27B8">
            <w:r w:rsidRPr="00DC7C27">
              <w:rPr>
                <w:rFonts w:ascii="Arial" w:hAnsi="Arial"/>
                <w:sz w:val="20"/>
                <w:szCs w:val="20"/>
              </w:rPr>
              <w:t>1 / 100%</w:t>
            </w:r>
          </w:p>
        </w:tc>
      </w:tr>
    </w:tbl>
    <w:p w:rsidR="00366C86" w:rsidRDefault="00366C86" w:rsidP="002E4847">
      <w:pPr>
        <w:rPr>
          <w:rFonts w:ascii="Arial" w:hAnsi="Arial" w:cs="Arial"/>
          <w:b/>
        </w:rPr>
      </w:pPr>
    </w:p>
    <w:p w:rsidR="002E4847" w:rsidRDefault="002E4847" w:rsidP="002E4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извършени измервания през 201</w:t>
      </w:r>
      <w:r w:rsidR="00EC2E2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г.- едно</w:t>
      </w:r>
    </w:p>
    <w:p w:rsidR="002E4847" w:rsidRDefault="002E4847" w:rsidP="002E4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установени несъответствия – няма</w:t>
      </w:r>
    </w:p>
    <w:p w:rsidR="002E4847" w:rsidRDefault="00D53D8E" w:rsidP="002E48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Изпускащи устройства А22 и А23 са пуснати в експлоатация през 2013 г.</w:t>
      </w:r>
    </w:p>
    <w:p w:rsidR="00D53D8E" w:rsidRDefault="00D53D8E" w:rsidP="002E4847">
      <w:pPr>
        <w:rPr>
          <w:rFonts w:ascii="Arial" w:hAnsi="Arial" w:cs="Arial"/>
          <w:b/>
        </w:rPr>
      </w:pPr>
    </w:p>
    <w:p w:rsidR="002E4847" w:rsidRPr="001E7811" w:rsidRDefault="002E4847" w:rsidP="002E4847">
      <w:pPr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 3</w:t>
      </w:r>
      <w:r>
        <w:rPr>
          <w:rFonts w:ascii="Arial" w:hAnsi="Arial" w:cs="Arial"/>
          <w:b/>
        </w:rPr>
        <w:t>.Емисии в отпадъчните води</w:t>
      </w:r>
      <w:r>
        <w:rPr>
          <w:rFonts w:ascii="Arial" w:hAnsi="Arial" w:cs="Arial"/>
          <w:b/>
        </w:rPr>
        <w:sym w:font="Symbol" w:char="F028"/>
      </w:r>
      <w:r>
        <w:rPr>
          <w:rFonts w:ascii="Arial" w:hAnsi="Arial" w:cs="Arial"/>
          <w:b/>
        </w:rPr>
        <w:t>производствени , охлаждащи , битово-фекални и/или дъждовни</w:t>
      </w:r>
      <w:r>
        <w:rPr>
          <w:rFonts w:ascii="Arial" w:hAnsi="Arial" w:cs="Arial"/>
          <w:b/>
        </w:rPr>
        <w:sym w:font="Symbol" w:char="F029"/>
      </w:r>
      <w:r>
        <w:rPr>
          <w:rFonts w:ascii="Arial" w:hAnsi="Arial" w:cs="Arial"/>
          <w:b/>
        </w:rPr>
        <w:t xml:space="preserve"> в канализация</w:t>
      </w:r>
    </w:p>
    <w:p w:rsidR="002E4847" w:rsidRDefault="002E4847" w:rsidP="002E4847">
      <w:pPr>
        <w:jc w:val="both"/>
        <w:rPr>
          <w:rFonts w:ascii="Arial" w:hAnsi="Arial" w:cs="Arial"/>
        </w:rPr>
      </w:pPr>
    </w:p>
    <w:p w:rsidR="002E4847" w:rsidRDefault="002E4847" w:rsidP="002E4847">
      <w:pPr>
        <w:jc w:val="both"/>
        <w:rPr>
          <w:rFonts w:ascii="Arial" w:hAnsi="Arial" w:cs="Arial"/>
        </w:rPr>
      </w:pPr>
      <w:r w:rsidRPr="00CD6CB4">
        <w:rPr>
          <w:rFonts w:ascii="Arial" w:hAnsi="Arial" w:cs="Arial"/>
        </w:rPr>
        <w:t xml:space="preserve">Месец </w:t>
      </w:r>
      <w:r>
        <w:rPr>
          <w:rFonts w:ascii="Arial" w:hAnsi="Arial" w:cs="Arial"/>
        </w:rPr>
        <w:t>Март</w:t>
      </w:r>
    </w:p>
    <w:p w:rsidR="002E4847" w:rsidRPr="00432659" w:rsidRDefault="002E4847" w:rsidP="002E484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10"/>
        <w:gridCol w:w="1254"/>
        <w:gridCol w:w="1514"/>
        <w:gridCol w:w="1538"/>
        <w:gridCol w:w="1779"/>
      </w:tblGrid>
      <w:tr w:rsidR="002E4847" w:rsidRPr="008A4FFA" w:rsidTr="00AC40FC">
        <w:tc>
          <w:tcPr>
            <w:tcW w:w="1970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10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514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538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779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2E4847" w:rsidRPr="008A4FFA" w:rsidTr="00AC40FC">
        <w:tc>
          <w:tcPr>
            <w:tcW w:w="1970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Рb</w:t>
            </w:r>
          </w:p>
        </w:tc>
        <w:tc>
          <w:tcPr>
            <w:tcW w:w="121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4" w:type="dxa"/>
          </w:tcPr>
          <w:p w:rsidR="002E4847" w:rsidRPr="008A4FFA" w:rsidRDefault="002E4847" w:rsidP="0073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374D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38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2E4847" w:rsidRPr="008A4FFA" w:rsidTr="00AC40FC">
        <w:tc>
          <w:tcPr>
            <w:tcW w:w="1970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21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6,5 - 9</w:t>
            </w:r>
          </w:p>
        </w:tc>
        <w:tc>
          <w:tcPr>
            <w:tcW w:w="1514" w:type="dxa"/>
          </w:tcPr>
          <w:p w:rsidR="002E4847" w:rsidRPr="008A4FFA" w:rsidRDefault="007374DB" w:rsidP="0073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E4847" w:rsidRPr="008A4FF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538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2E4847" w:rsidRDefault="002E4847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2E4847" w:rsidRPr="008A4FFA" w:rsidTr="00AC40FC">
        <w:tc>
          <w:tcPr>
            <w:tcW w:w="1970" w:type="dxa"/>
          </w:tcPr>
          <w:p w:rsidR="002E4847" w:rsidRPr="007374DB" w:rsidRDefault="007374DB" w:rsidP="00AC40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21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2E4847" w:rsidRPr="007374DB" w:rsidRDefault="007374DB" w:rsidP="00AC40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2.0</w:t>
            </w:r>
          </w:p>
        </w:tc>
        <w:tc>
          <w:tcPr>
            <w:tcW w:w="1514" w:type="dxa"/>
          </w:tcPr>
          <w:p w:rsidR="002E4847" w:rsidRPr="008A4FFA" w:rsidRDefault="007374DB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1538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2E4847" w:rsidRDefault="002E4847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2E4847" w:rsidRPr="008A4FFA" w:rsidTr="00AC40FC">
        <w:tc>
          <w:tcPr>
            <w:tcW w:w="1970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</w:tc>
        <w:tc>
          <w:tcPr>
            <w:tcW w:w="121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14" w:type="dxa"/>
          </w:tcPr>
          <w:p w:rsidR="002E4847" w:rsidRPr="008A4FFA" w:rsidRDefault="007374DB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0,1</w:t>
            </w:r>
          </w:p>
        </w:tc>
        <w:tc>
          <w:tcPr>
            <w:tcW w:w="1538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2E4847" w:rsidRDefault="002E4847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2E4847" w:rsidRPr="008A4FFA" w:rsidTr="00AC40FC">
        <w:tc>
          <w:tcPr>
            <w:tcW w:w="1970" w:type="dxa"/>
          </w:tcPr>
          <w:p w:rsidR="002E4847" w:rsidRPr="007374DB" w:rsidRDefault="007374DB" w:rsidP="00AC40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21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2E4847" w:rsidRPr="007374DB" w:rsidRDefault="007374DB" w:rsidP="00AC40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14" w:type="dxa"/>
          </w:tcPr>
          <w:p w:rsidR="002E4847" w:rsidRPr="007374DB" w:rsidRDefault="007374DB" w:rsidP="007374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8A4FFA">
              <w:rPr>
                <w:rFonts w:ascii="Arial" w:hAnsi="Arial" w:cs="Arial"/>
                <w:sz w:val="20"/>
                <w:szCs w:val="20"/>
              </w:rPr>
              <w:t xml:space="preserve"> 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1538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2E4847" w:rsidRDefault="002E4847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374DB" w:rsidRPr="008A4FFA" w:rsidTr="00AC40FC">
        <w:tc>
          <w:tcPr>
            <w:tcW w:w="1970" w:type="dxa"/>
          </w:tcPr>
          <w:p w:rsidR="007374DB" w:rsidRPr="007374DB" w:rsidRDefault="007374DB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DB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</w:p>
        </w:tc>
        <w:tc>
          <w:tcPr>
            <w:tcW w:w="1210" w:type="dxa"/>
          </w:tcPr>
          <w:p w:rsidR="007374DB" w:rsidRPr="008A4FFA" w:rsidRDefault="007374DB" w:rsidP="00AC40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7374DB" w:rsidRPr="008A4FFA" w:rsidRDefault="007374DB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4" w:type="dxa"/>
          </w:tcPr>
          <w:p w:rsidR="007374DB" w:rsidRPr="008A4FFA" w:rsidRDefault="007374DB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0,105</w:t>
            </w:r>
          </w:p>
        </w:tc>
        <w:tc>
          <w:tcPr>
            <w:tcW w:w="1538" w:type="dxa"/>
          </w:tcPr>
          <w:p w:rsidR="007374DB" w:rsidRPr="008A4FFA" w:rsidRDefault="007374DB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7374DB" w:rsidRDefault="007374DB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374DB" w:rsidRPr="008A4FFA" w:rsidTr="00AC40FC">
        <w:tc>
          <w:tcPr>
            <w:tcW w:w="1970" w:type="dxa"/>
          </w:tcPr>
          <w:p w:rsidR="007374DB" w:rsidRPr="007374DB" w:rsidRDefault="007374DB" w:rsidP="00AC40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7374D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  <w:r w:rsidRPr="007374DB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210" w:type="dxa"/>
          </w:tcPr>
          <w:p w:rsidR="007374DB" w:rsidRPr="008A4FFA" w:rsidRDefault="007374DB" w:rsidP="00CD27B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7374DB" w:rsidRPr="007374DB" w:rsidRDefault="007374DB" w:rsidP="00AC40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1514" w:type="dxa"/>
          </w:tcPr>
          <w:p w:rsidR="007374DB" w:rsidRPr="007374DB" w:rsidRDefault="007374DB" w:rsidP="00AC40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398</w:t>
            </w:r>
          </w:p>
        </w:tc>
        <w:tc>
          <w:tcPr>
            <w:tcW w:w="1538" w:type="dxa"/>
          </w:tcPr>
          <w:p w:rsidR="007374DB" w:rsidRPr="008A4FFA" w:rsidRDefault="007374DB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7374DB" w:rsidRDefault="007374DB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374DB" w:rsidRPr="008A4FFA" w:rsidTr="00AC40FC">
        <w:tc>
          <w:tcPr>
            <w:tcW w:w="1970" w:type="dxa"/>
          </w:tcPr>
          <w:p w:rsidR="007374DB" w:rsidRDefault="007374DB" w:rsidP="00AC40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210" w:type="dxa"/>
          </w:tcPr>
          <w:p w:rsidR="007374DB" w:rsidRPr="008A4FFA" w:rsidRDefault="007374DB" w:rsidP="00CD27B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54" w:type="dxa"/>
          </w:tcPr>
          <w:p w:rsidR="007374DB" w:rsidRDefault="007374DB" w:rsidP="00AC40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514" w:type="dxa"/>
          </w:tcPr>
          <w:p w:rsidR="007374DB" w:rsidRDefault="007374DB" w:rsidP="00AC40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1.057</w:t>
            </w:r>
          </w:p>
        </w:tc>
        <w:tc>
          <w:tcPr>
            <w:tcW w:w="1538" w:type="dxa"/>
          </w:tcPr>
          <w:p w:rsidR="007374DB" w:rsidRPr="008A4FFA" w:rsidRDefault="007374DB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7374DB" w:rsidRDefault="007374DB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2E4847" w:rsidRDefault="002E4847" w:rsidP="002E4847">
      <w:pPr>
        <w:jc w:val="both"/>
        <w:rPr>
          <w:rFonts w:ascii="Arial" w:hAnsi="Arial" w:cs="Arial"/>
        </w:rPr>
      </w:pPr>
    </w:p>
    <w:p w:rsidR="002E4847" w:rsidRPr="00432659" w:rsidRDefault="002E4847" w:rsidP="002E484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323"/>
        <w:gridCol w:w="1356"/>
        <w:gridCol w:w="1472"/>
        <w:gridCol w:w="1472"/>
        <w:gridCol w:w="1625"/>
      </w:tblGrid>
      <w:tr w:rsidR="002E4847" w:rsidRPr="008A4FFA" w:rsidTr="00CC031D">
        <w:tc>
          <w:tcPr>
            <w:tcW w:w="2374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323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356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472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72" w:type="dxa"/>
          </w:tcPr>
          <w:p w:rsidR="002E4847" w:rsidRPr="008A4FFA" w:rsidRDefault="002E4847" w:rsidP="00761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323" w:type="dxa"/>
          </w:tcPr>
          <w:p w:rsidR="00CC031D" w:rsidRPr="00CC031D" w:rsidRDefault="00CC031D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5"/>
                <w:rFonts w:ascii="Arial" w:hAnsi="Arial" w:cs="Arial"/>
                <w:sz w:val="20"/>
                <w:szCs w:val="20"/>
              </w:rPr>
              <w:t>7,82</w:t>
            </w:r>
          </w:p>
        </w:tc>
        <w:tc>
          <w:tcPr>
            <w:tcW w:w="1472" w:type="dxa"/>
          </w:tcPr>
          <w:p w:rsidR="00CC031D" w:rsidRPr="008A4FFA" w:rsidRDefault="00CC031D" w:rsidP="00761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Неразтворени вещества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5"/>
                <w:rFonts w:ascii="Arial" w:hAnsi="Arial" w:cs="Arial"/>
                <w:sz w:val="20"/>
                <w:szCs w:val="20"/>
              </w:rPr>
              <w:t>73,92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bg-BG"/>
              </w:rPr>
              <w:t>ХПК/бихроматна/</w:t>
            </w:r>
          </w:p>
        </w:tc>
        <w:tc>
          <w:tcPr>
            <w:tcW w:w="1323" w:type="dxa"/>
          </w:tcPr>
          <w:p w:rsidR="00CC031D" w:rsidRPr="00CC031D" w:rsidRDefault="00CC031D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5"/>
                <w:rFonts w:ascii="Arial" w:hAnsi="Arial" w:cs="Arial"/>
                <w:sz w:val="20"/>
                <w:szCs w:val="20"/>
              </w:rPr>
              <w:t>134,6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Default="00CC031D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CC031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323" w:type="dxa"/>
          </w:tcPr>
          <w:p w:rsidR="00CC031D" w:rsidRPr="00CC031D" w:rsidRDefault="00CC031D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5"/>
                <w:rFonts w:ascii="Arial" w:hAnsi="Arial" w:cs="Arial"/>
                <w:sz w:val="20"/>
                <w:szCs w:val="20"/>
              </w:rPr>
              <w:t>13,99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Default="00CC031D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</w:tc>
        <w:tc>
          <w:tcPr>
            <w:tcW w:w="1323" w:type="dxa"/>
          </w:tcPr>
          <w:p w:rsidR="00CC031D" w:rsidRPr="00CC031D" w:rsidRDefault="00CC031D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 0,1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Default="00CC031D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БПК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23" w:type="dxa"/>
          </w:tcPr>
          <w:p w:rsidR="00CC031D" w:rsidRPr="00CC031D" w:rsidRDefault="00CC031D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Default="00CC031D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Азот амонячен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фосфати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lastRenderedPageBreak/>
              <w:t>сулфиди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0,119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 0,001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&lt;0,02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</w:t>
            </w: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1,375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&lt;0,02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&lt;0,02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ществалентен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 0,01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тривалентен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 0,01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никел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&lt;0,02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свободни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CC03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0,084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Кобалт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&lt; 0,02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C031D" w:rsidRPr="008A4FFA" w:rsidTr="00CD27B8">
        <w:tc>
          <w:tcPr>
            <w:tcW w:w="2374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манган</w:t>
            </w:r>
          </w:p>
        </w:tc>
        <w:tc>
          <w:tcPr>
            <w:tcW w:w="1323" w:type="dxa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CC031D" w:rsidRPr="00CC031D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72" w:type="dxa"/>
          </w:tcPr>
          <w:p w:rsidR="00CC031D" w:rsidRPr="00CC031D" w:rsidRDefault="00CC031D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C031D">
              <w:rPr>
                <w:rStyle w:val="a9"/>
                <w:rFonts w:ascii="Arial" w:hAnsi="Arial" w:cs="Arial"/>
                <w:sz w:val="20"/>
                <w:szCs w:val="20"/>
              </w:rPr>
              <w:t>0,011</w:t>
            </w:r>
          </w:p>
        </w:tc>
        <w:tc>
          <w:tcPr>
            <w:tcW w:w="1472" w:type="dxa"/>
          </w:tcPr>
          <w:p w:rsidR="00CC031D" w:rsidRDefault="00CC031D" w:rsidP="00761504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CC031D" w:rsidRPr="008A4FFA" w:rsidRDefault="00CC031D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2E4847" w:rsidRDefault="002E4847" w:rsidP="002E484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</w:p>
    <w:p w:rsidR="002E4847" w:rsidRDefault="002E4847" w:rsidP="002E484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Месец Юни</w:t>
      </w:r>
    </w:p>
    <w:p w:rsidR="002E4847" w:rsidRPr="00432659" w:rsidRDefault="002E4847" w:rsidP="002E484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22"/>
        <w:gridCol w:w="1264"/>
        <w:gridCol w:w="1515"/>
        <w:gridCol w:w="1515"/>
        <w:gridCol w:w="1779"/>
      </w:tblGrid>
      <w:tr w:rsidR="002E4847" w:rsidRPr="008A4FFA" w:rsidTr="00AC40FC">
        <w:tc>
          <w:tcPr>
            <w:tcW w:w="1970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22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264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515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515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779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9E7FF4" w:rsidRPr="008A4FFA" w:rsidTr="00CD27B8">
        <w:tc>
          <w:tcPr>
            <w:tcW w:w="1970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222" w:type="dxa"/>
          </w:tcPr>
          <w:p w:rsidR="009E7FF4" w:rsidRPr="008A4FFA" w:rsidRDefault="00E36A32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64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515" w:type="dxa"/>
          </w:tcPr>
          <w:p w:rsidR="009E7FF4" w:rsidRPr="00BD0456" w:rsidRDefault="009E7FF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515" w:type="dxa"/>
          </w:tcPr>
          <w:p w:rsidR="009E7FF4" w:rsidRPr="009E7FF4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9E7FF4" w:rsidRPr="008A4FFA" w:rsidRDefault="009E7FF4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15F7F" w:rsidRPr="008A4FFA" w:rsidTr="00CD27B8">
        <w:tc>
          <w:tcPr>
            <w:tcW w:w="1970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BD0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C15F7F" w:rsidRPr="008A4FFA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515" w:type="dxa"/>
          </w:tcPr>
          <w:p w:rsidR="00C15F7F" w:rsidRPr="00BD0456" w:rsidRDefault="00C15F7F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1515" w:type="dxa"/>
          </w:tcPr>
          <w:p w:rsidR="00C15F7F" w:rsidRPr="009E7FF4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15F7F" w:rsidRPr="008A4FFA" w:rsidRDefault="00C15F7F" w:rsidP="00AC40FC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-</w:t>
            </w:r>
          </w:p>
        </w:tc>
      </w:tr>
      <w:tr w:rsidR="00C15F7F" w:rsidRPr="008A4FFA" w:rsidTr="00CD27B8">
        <w:tc>
          <w:tcPr>
            <w:tcW w:w="1970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  <w:p w:rsidR="00C15F7F" w:rsidRPr="00BD0456" w:rsidRDefault="00C15F7F" w:rsidP="00CD27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C15F7F" w:rsidRPr="008A4FFA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1515" w:type="dxa"/>
          </w:tcPr>
          <w:p w:rsidR="00C15F7F" w:rsidRPr="00BD0456" w:rsidRDefault="00C15F7F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0,1</w:t>
            </w:r>
          </w:p>
        </w:tc>
        <w:tc>
          <w:tcPr>
            <w:tcW w:w="1515" w:type="dxa"/>
          </w:tcPr>
          <w:p w:rsidR="00C15F7F" w:rsidRPr="009E7FF4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15F7F" w:rsidRDefault="00C15F7F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E7FF4" w:rsidRPr="008A4FFA" w:rsidTr="00CD27B8">
        <w:tc>
          <w:tcPr>
            <w:tcW w:w="1970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Р</w:t>
            </w: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222" w:type="dxa"/>
          </w:tcPr>
          <w:p w:rsidR="009E7FF4" w:rsidRPr="008A4FFA" w:rsidRDefault="009E7FF4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9E7FF4" w:rsidRPr="00BD0456" w:rsidRDefault="009E7FF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515" w:type="dxa"/>
          </w:tcPr>
          <w:p w:rsidR="009E7FF4" w:rsidRPr="009E7FF4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9E7FF4" w:rsidRDefault="009E7FF4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E7FF4" w:rsidRPr="008A4FFA" w:rsidTr="00CD27B8">
        <w:tc>
          <w:tcPr>
            <w:tcW w:w="1970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BD0456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BD045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222" w:type="dxa"/>
          </w:tcPr>
          <w:p w:rsidR="009E7FF4" w:rsidRPr="008A4FFA" w:rsidRDefault="009E7FF4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15" w:type="dxa"/>
          </w:tcPr>
          <w:p w:rsidR="009E7FF4" w:rsidRPr="00BD0456" w:rsidRDefault="009E7FF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15" w:type="dxa"/>
          </w:tcPr>
          <w:p w:rsidR="009E7FF4" w:rsidRPr="009E7FF4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9E7FF4" w:rsidRDefault="009E7FF4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15F7F" w:rsidRPr="008A4FFA" w:rsidTr="00CD27B8">
        <w:tc>
          <w:tcPr>
            <w:tcW w:w="1970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lastRenderedPageBreak/>
              <w:t>Азот амонячен</w:t>
            </w:r>
          </w:p>
        </w:tc>
        <w:tc>
          <w:tcPr>
            <w:tcW w:w="1222" w:type="dxa"/>
          </w:tcPr>
          <w:p w:rsidR="00C15F7F" w:rsidRPr="008A4FFA" w:rsidRDefault="00C15F7F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15" w:type="dxa"/>
          </w:tcPr>
          <w:p w:rsidR="00C15F7F" w:rsidRPr="00BD0456" w:rsidRDefault="00C15F7F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0,97</w:t>
            </w:r>
          </w:p>
        </w:tc>
        <w:tc>
          <w:tcPr>
            <w:tcW w:w="1515" w:type="dxa"/>
          </w:tcPr>
          <w:p w:rsidR="00C15F7F" w:rsidRPr="008A4FFA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15F7F" w:rsidRDefault="00C15F7F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15F7F" w:rsidRPr="008A4FFA" w:rsidTr="00CD27B8">
        <w:tc>
          <w:tcPr>
            <w:tcW w:w="1970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фосфати</w:t>
            </w:r>
          </w:p>
        </w:tc>
        <w:tc>
          <w:tcPr>
            <w:tcW w:w="1222" w:type="dxa"/>
          </w:tcPr>
          <w:p w:rsidR="00C15F7F" w:rsidRPr="008A4FFA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5" w:type="dxa"/>
          </w:tcPr>
          <w:p w:rsidR="00C15F7F" w:rsidRPr="00BD0456" w:rsidRDefault="00C15F7F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0,01</w:t>
            </w:r>
          </w:p>
        </w:tc>
        <w:tc>
          <w:tcPr>
            <w:tcW w:w="1515" w:type="dxa"/>
          </w:tcPr>
          <w:p w:rsidR="00C15F7F" w:rsidRPr="008A4FFA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15F7F" w:rsidRDefault="00C15F7F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15F7F" w:rsidRPr="008A4FFA" w:rsidTr="00CD27B8">
        <w:tc>
          <w:tcPr>
            <w:tcW w:w="1970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сулфиди</w:t>
            </w:r>
          </w:p>
        </w:tc>
        <w:tc>
          <w:tcPr>
            <w:tcW w:w="1222" w:type="dxa"/>
          </w:tcPr>
          <w:p w:rsidR="00C15F7F" w:rsidRPr="008A4FFA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5" w:type="dxa"/>
          </w:tcPr>
          <w:p w:rsidR="00C15F7F" w:rsidRPr="00BD0456" w:rsidRDefault="00C15F7F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515" w:type="dxa"/>
          </w:tcPr>
          <w:p w:rsidR="00C15F7F" w:rsidRPr="008A4FFA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15F7F" w:rsidRDefault="00C15F7F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15F7F" w:rsidRPr="008A4FFA" w:rsidTr="00CD27B8">
        <w:tc>
          <w:tcPr>
            <w:tcW w:w="1970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222" w:type="dxa"/>
          </w:tcPr>
          <w:p w:rsidR="00C15F7F" w:rsidRPr="008A4FFA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15" w:type="dxa"/>
          </w:tcPr>
          <w:p w:rsidR="00C15F7F" w:rsidRDefault="00C15F7F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  <w:p w:rsidR="00C15F7F" w:rsidRPr="00BD0456" w:rsidRDefault="00C15F7F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515" w:type="dxa"/>
          </w:tcPr>
          <w:p w:rsidR="00C15F7F" w:rsidRPr="008A4FFA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15F7F" w:rsidRDefault="00C15F7F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15F7F" w:rsidRPr="008A4FFA" w:rsidTr="00CD27B8">
        <w:tc>
          <w:tcPr>
            <w:tcW w:w="1970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222" w:type="dxa"/>
          </w:tcPr>
          <w:p w:rsidR="00C15F7F" w:rsidRPr="008A4FFA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5" w:type="dxa"/>
          </w:tcPr>
          <w:p w:rsidR="00C15F7F" w:rsidRPr="00BD0456" w:rsidRDefault="00C15F7F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1515" w:type="dxa"/>
          </w:tcPr>
          <w:p w:rsidR="00C15F7F" w:rsidRPr="008A4FFA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C15F7F" w:rsidRDefault="00C15F7F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E7FF4" w:rsidRPr="008A4FFA" w:rsidTr="00CD27B8">
        <w:tc>
          <w:tcPr>
            <w:tcW w:w="1970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222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15" w:type="dxa"/>
          </w:tcPr>
          <w:p w:rsidR="009E7FF4" w:rsidRPr="00BD0456" w:rsidRDefault="009E7FF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515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9E7FF4" w:rsidRDefault="009E7FF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E7FF4" w:rsidRPr="008A4FFA" w:rsidTr="00CD27B8">
        <w:tc>
          <w:tcPr>
            <w:tcW w:w="1970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222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515" w:type="dxa"/>
          </w:tcPr>
          <w:p w:rsidR="009E7FF4" w:rsidRPr="00BD0456" w:rsidRDefault="009E7FF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0,001</w:t>
            </w:r>
          </w:p>
        </w:tc>
        <w:tc>
          <w:tcPr>
            <w:tcW w:w="1515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9E7FF4" w:rsidRDefault="009E7FF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E7FF4" w:rsidRPr="008A4FFA" w:rsidTr="00CD27B8">
        <w:tc>
          <w:tcPr>
            <w:tcW w:w="1970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222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9E7FF4" w:rsidRPr="00BD0456" w:rsidRDefault="009E7FF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0,002</w:t>
            </w:r>
          </w:p>
        </w:tc>
        <w:tc>
          <w:tcPr>
            <w:tcW w:w="1515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9E7FF4" w:rsidRDefault="009E7FF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E7FF4" w:rsidRPr="008A4FFA" w:rsidTr="00CD27B8">
        <w:tc>
          <w:tcPr>
            <w:tcW w:w="1970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Хром ществалентен</w:t>
            </w:r>
          </w:p>
        </w:tc>
        <w:tc>
          <w:tcPr>
            <w:tcW w:w="1222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9E7FF4" w:rsidRPr="00BD0456" w:rsidRDefault="009E7FF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0,01</w:t>
            </w:r>
          </w:p>
        </w:tc>
        <w:tc>
          <w:tcPr>
            <w:tcW w:w="1515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9E7FF4" w:rsidRDefault="009E7FF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E7FF4" w:rsidRPr="008A4FFA" w:rsidTr="00CD27B8">
        <w:tc>
          <w:tcPr>
            <w:tcW w:w="1970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Хром тривалентен</w:t>
            </w:r>
          </w:p>
        </w:tc>
        <w:tc>
          <w:tcPr>
            <w:tcW w:w="1222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15" w:type="dxa"/>
          </w:tcPr>
          <w:p w:rsidR="009E7FF4" w:rsidRPr="00BD0456" w:rsidRDefault="009E7FF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0,01</w:t>
            </w:r>
          </w:p>
        </w:tc>
        <w:tc>
          <w:tcPr>
            <w:tcW w:w="1515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9E7FF4" w:rsidRDefault="009E7FF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E7FF4" w:rsidRPr="008A4FFA" w:rsidTr="00CD27B8">
        <w:tc>
          <w:tcPr>
            <w:tcW w:w="1970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никел</w:t>
            </w:r>
          </w:p>
        </w:tc>
        <w:tc>
          <w:tcPr>
            <w:tcW w:w="1222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5" w:type="dxa"/>
          </w:tcPr>
          <w:p w:rsidR="009E7FF4" w:rsidRPr="00BD0456" w:rsidRDefault="009E7FF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515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9E7FF4" w:rsidRDefault="009E7FF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E7FF4" w:rsidRPr="008A4FFA" w:rsidTr="00CD27B8">
        <w:tc>
          <w:tcPr>
            <w:tcW w:w="1970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Цианиди свободни</w:t>
            </w:r>
          </w:p>
        </w:tc>
        <w:tc>
          <w:tcPr>
            <w:tcW w:w="1222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15" w:type="dxa"/>
          </w:tcPr>
          <w:p w:rsidR="009E7FF4" w:rsidRPr="00BD0456" w:rsidRDefault="009E7FF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0,002</w:t>
            </w:r>
          </w:p>
        </w:tc>
        <w:tc>
          <w:tcPr>
            <w:tcW w:w="1515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9E7FF4" w:rsidRDefault="009E7FF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E7FF4" w:rsidRPr="008A4FFA" w:rsidTr="00CD27B8">
        <w:tc>
          <w:tcPr>
            <w:tcW w:w="1970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222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5" w:type="dxa"/>
          </w:tcPr>
          <w:p w:rsidR="009E7FF4" w:rsidRPr="00BD0456" w:rsidRDefault="009E7FF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0,002</w:t>
            </w:r>
          </w:p>
        </w:tc>
        <w:tc>
          <w:tcPr>
            <w:tcW w:w="1515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9E7FF4" w:rsidRDefault="009E7FF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E7FF4" w:rsidRPr="008A4FFA" w:rsidTr="00CD27B8">
        <w:tc>
          <w:tcPr>
            <w:tcW w:w="1970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Кобалт</w:t>
            </w:r>
          </w:p>
        </w:tc>
        <w:tc>
          <w:tcPr>
            <w:tcW w:w="1222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9E7FF4" w:rsidRPr="00BD0456" w:rsidRDefault="009E7FF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0,02</w:t>
            </w:r>
          </w:p>
        </w:tc>
        <w:tc>
          <w:tcPr>
            <w:tcW w:w="1515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9E7FF4" w:rsidRDefault="009E7FF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E7FF4" w:rsidRPr="008A4FFA" w:rsidTr="00CD27B8">
        <w:tc>
          <w:tcPr>
            <w:tcW w:w="1970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манган</w:t>
            </w:r>
          </w:p>
        </w:tc>
        <w:tc>
          <w:tcPr>
            <w:tcW w:w="1222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9E7FF4" w:rsidRPr="00BD0456" w:rsidRDefault="009E7FF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515" w:type="dxa"/>
          </w:tcPr>
          <w:p w:rsidR="009E7FF4" w:rsidRPr="00BD0456" w:rsidRDefault="009E7FF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515" w:type="dxa"/>
          </w:tcPr>
          <w:p w:rsidR="009E7FF4" w:rsidRPr="008A4FFA" w:rsidRDefault="009E7FF4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9E7FF4" w:rsidRDefault="009E7FF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15F7F" w:rsidRPr="008A4FFA" w:rsidTr="00CD27B8">
        <w:tc>
          <w:tcPr>
            <w:tcW w:w="1970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222" w:type="dxa"/>
          </w:tcPr>
          <w:p w:rsidR="00C15F7F" w:rsidRPr="008A4FFA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5" w:type="dxa"/>
          </w:tcPr>
          <w:p w:rsidR="00C15F7F" w:rsidRPr="00BD0456" w:rsidRDefault="00C15F7F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515" w:type="dxa"/>
          </w:tcPr>
          <w:p w:rsidR="00C15F7F" w:rsidRPr="009E7FF4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15F7F" w:rsidRDefault="00C15F7F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15F7F" w:rsidRPr="008A4FFA" w:rsidTr="00CD27B8">
        <w:tc>
          <w:tcPr>
            <w:tcW w:w="1970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222" w:type="dxa"/>
          </w:tcPr>
          <w:p w:rsidR="00C15F7F" w:rsidRPr="008A4FFA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C15F7F" w:rsidRPr="00BD0456" w:rsidRDefault="00C15F7F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515" w:type="dxa"/>
          </w:tcPr>
          <w:p w:rsidR="00C15F7F" w:rsidRPr="009E7FF4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15F7F" w:rsidRDefault="00C15F7F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15F7F" w:rsidRPr="008A4FFA" w:rsidTr="00CD27B8">
        <w:tc>
          <w:tcPr>
            <w:tcW w:w="1970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222" w:type="dxa"/>
          </w:tcPr>
          <w:p w:rsidR="00C15F7F" w:rsidRPr="008A4FFA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C15F7F" w:rsidRPr="00BD0456" w:rsidRDefault="00C15F7F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5" w:type="dxa"/>
          </w:tcPr>
          <w:p w:rsidR="00C15F7F" w:rsidRPr="00BD0456" w:rsidRDefault="00C15F7F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0,02</w:t>
            </w:r>
          </w:p>
        </w:tc>
        <w:tc>
          <w:tcPr>
            <w:tcW w:w="1515" w:type="dxa"/>
          </w:tcPr>
          <w:p w:rsidR="00C15F7F" w:rsidRPr="009E7FF4" w:rsidRDefault="00C15F7F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C15F7F" w:rsidRDefault="00C15F7F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2E4847" w:rsidRDefault="002E4847" w:rsidP="002E4847">
      <w:pPr>
        <w:jc w:val="both"/>
        <w:rPr>
          <w:rFonts w:ascii="Arial" w:hAnsi="Arial" w:cs="Arial"/>
        </w:rPr>
      </w:pPr>
    </w:p>
    <w:p w:rsidR="002E4847" w:rsidRPr="00BD0456" w:rsidRDefault="002E4847" w:rsidP="002E484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Точка на заустване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323"/>
        <w:gridCol w:w="1356"/>
        <w:gridCol w:w="1472"/>
        <w:gridCol w:w="1472"/>
        <w:gridCol w:w="1625"/>
      </w:tblGrid>
      <w:tr w:rsidR="00761504" w:rsidRPr="008A4FFA" w:rsidTr="00CD27B8">
        <w:tc>
          <w:tcPr>
            <w:tcW w:w="2374" w:type="dxa"/>
          </w:tcPr>
          <w:p w:rsidR="00761504" w:rsidRPr="008A4FFA" w:rsidRDefault="00761504" w:rsidP="00CD27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323" w:type="dxa"/>
          </w:tcPr>
          <w:p w:rsidR="00761504" w:rsidRPr="008A4FFA" w:rsidRDefault="00761504" w:rsidP="00CD27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356" w:type="dxa"/>
          </w:tcPr>
          <w:p w:rsidR="00761504" w:rsidRPr="008A4FFA" w:rsidRDefault="00761504" w:rsidP="00CD27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472" w:type="dxa"/>
          </w:tcPr>
          <w:p w:rsidR="00761504" w:rsidRPr="008A4FFA" w:rsidRDefault="00761504" w:rsidP="00CD27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72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5"/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472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Неразтворени вещества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bg-BG"/>
              </w:rPr>
              <w:t>ХПК/бихроматна/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CC031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5"/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&lt; 0,1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БПК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lastRenderedPageBreak/>
              <w:t>Азот амонячен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&lt; 0,01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фосфати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сулфиди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&lt; 0,001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&lt; 0,002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</w:t>
            </w: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&lt; 0,001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&lt; 0,02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ществалентен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&lt; 0,01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тривалентен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&lt; 0,01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никел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свободни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&lt; 0,002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0,002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CC03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Кобалт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&lt; 0,02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61504" w:rsidRPr="008A4FFA" w:rsidTr="00CD27B8">
        <w:tc>
          <w:tcPr>
            <w:tcW w:w="2374" w:type="dxa"/>
            <w:vAlign w:val="center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манган</w:t>
            </w:r>
          </w:p>
        </w:tc>
        <w:tc>
          <w:tcPr>
            <w:tcW w:w="1323" w:type="dxa"/>
          </w:tcPr>
          <w:p w:rsidR="00761504" w:rsidRPr="00CC031D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761504" w:rsidRPr="00761504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72" w:type="dxa"/>
          </w:tcPr>
          <w:p w:rsidR="00761504" w:rsidRPr="00761504" w:rsidRDefault="00761504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61504">
              <w:rPr>
                <w:rStyle w:val="a9"/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472" w:type="dxa"/>
          </w:tcPr>
          <w:p w:rsidR="00761504" w:rsidRDefault="00761504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761504" w:rsidRPr="008A4FFA" w:rsidRDefault="00761504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2E4847" w:rsidRDefault="002E4847" w:rsidP="002E4847">
      <w:pPr>
        <w:jc w:val="both"/>
        <w:rPr>
          <w:rFonts w:ascii="Arial" w:hAnsi="Arial" w:cs="Arial"/>
        </w:rPr>
      </w:pPr>
    </w:p>
    <w:p w:rsidR="002E4847" w:rsidRDefault="002E4847" w:rsidP="002E484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Месец Септември</w:t>
      </w:r>
    </w:p>
    <w:p w:rsidR="002E4847" w:rsidRPr="00432659" w:rsidRDefault="002E4847" w:rsidP="002E484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1222"/>
        <w:gridCol w:w="1264"/>
        <w:gridCol w:w="1515"/>
        <w:gridCol w:w="1515"/>
        <w:gridCol w:w="1779"/>
      </w:tblGrid>
      <w:tr w:rsidR="002E4847" w:rsidRPr="008A4FFA" w:rsidTr="00BD0456">
        <w:tc>
          <w:tcPr>
            <w:tcW w:w="2262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22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264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515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515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779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BD0456" w:rsidRPr="008A4FFA" w:rsidTr="00CD27B8">
        <w:tc>
          <w:tcPr>
            <w:tcW w:w="2262" w:type="dxa"/>
            <w:vAlign w:val="center"/>
          </w:tcPr>
          <w:p w:rsidR="00BD0456" w:rsidRPr="00BD0456" w:rsidRDefault="00BD0456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222" w:type="dxa"/>
          </w:tcPr>
          <w:p w:rsidR="00BD0456" w:rsidRPr="00BD0456" w:rsidRDefault="00E36A32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vAlign w:val="center"/>
          </w:tcPr>
          <w:p w:rsidR="00BD0456" w:rsidRPr="00BD0456" w:rsidRDefault="00BD0456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515" w:type="dxa"/>
          </w:tcPr>
          <w:p w:rsidR="00BD0456" w:rsidRPr="00BD0456" w:rsidRDefault="00BD0456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515" w:type="dxa"/>
          </w:tcPr>
          <w:p w:rsidR="00BD0456" w:rsidRPr="008A4FFA" w:rsidRDefault="00BD0456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BD0456" w:rsidRPr="008A4FFA" w:rsidRDefault="00BD0456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BD0456" w:rsidRPr="008A4FFA" w:rsidTr="00CD27B8">
        <w:tc>
          <w:tcPr>
            <w:tcW w:w="2262" w:type="dxa"/>
            <w:vAlign w:val="center"/>
          </w:tcPr>
          <w:p w:rsidR="00BD0456" w:rsidRPr="00BD0456" w:rsidRDefault="00BD0456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BD0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BD0456" w:rsidRPr="00BD0456" w:rsidRDefault="00BD0456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BD0456" w:rsidRPr="00BD0456" w:rsidRDefault="00BD0456" w:rsidP="00CD27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515" w:type="dxa"/>
          </w:tcPr>
          <w:p w:rsidR="00BD0456" w:rsidRPr="00BD0456" w:rsidRDefault="00BD0456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515" w:type="dxa"/>
          </w:tcPr>
          <w:p w:rsidR="00BD0456" w:rsidRPr="008A4FFA" w:rsidRDefault="00BD0456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BD0456" w:rsidRPr="008A4FFA" w:rsidRDefault="00BD0456" w:rsidP="00AC40FC">
            <w:pPr>
              <w:jc w:val="center"/>
              <w:rPr>
                <w:rFonts w:ascii="Arial" w:hAnsi="Arial" w:cs="Arial"/>
              </w:rPr>
            </w:pPr>
            <w:r w:rsidRPr="008A4FFA">
              <w:rPr>
                <w:rFonts w:ascii="Arial" w:hAnsi="Arial" w:cs="Arial"/>
              </w:rPr>
              <w:t>-</w:t>
            </w:r>
          </w:p>
        </w:tc>
      </w:tr>
      <w:tr w:rsidR="00BD0456" w:rsidRPr="008A4FFA" w:rsidTr="00CD27B8">
        <w:tc>
          <w:tcPr>
            <w:tcW w:w="2262" w:type="dxa"/>
            <w:vAlign w:val="center"/>
          </w:tcPr>
          <w:p w:rsidR="00BD0456" w:rsidRPr="00BD0456" w:rsidRDefault="00BD0456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  <w:p w:rsidR="00BD0456" w:rsidRPr="00BD0456" w:rsidRDefault="00BD0456" w:rsidP="00CD27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BD0456" w:rsidRPr="00BD0456" w:rsidRDefault="00BD0456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BD0456" w:rsidRPr="00BD0456" w:rsidRDefault="00BD0456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1515" w:type="dxa"/>
          </w:tcPr>
          <w:p w:rsidR="00BD0456" w:rsidRPr="00BD0456" w:rsidRDefault="00BD0456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0,1</w:t>
            </w:r>
          </w:p>
        </w:tc>
        <w:tc>
          <w:tcPr>
            <w:tcW w:w="1515" w:type="dxa"/>
          </w:tcPr>
          <w:p w:rsidR="00BD0456" w:rsidRPr="008A4FFA" w:rsidRDefault="00BD0456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BD0456" w:rsidRDefault="00BD0456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BD0456" w:rsidRPr="008A4FFA" w:rsidTr="00CD27B8">
        <w:tc>
          <w:tcPr>
            <w:tcW w:w="2262" w:type="dxa"/>
            <w:vAlign w:val="center"/>
          </w:tcPr>
          <w:p w:rsidR="00BD0456" w:rsidRPr="00BD0456" w:rsidRDefault="00BD0456" w:rsidP="00CD27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Р</w:t>
            </w: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222" w:type="dxa"/>
          </w:tcPr>
          <w:p w:rsidR="00BD0456" w:rsidRPr="00BD0456" w:rsidRDefault="00BD0456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BD0456" w:rsidRPr="00BD0456" w:rsidRDefault="00BD0456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BD0456" w:rsidRPr="00BD0456" w:rsidRDefault="00BD0456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515" w:type="dxa"/>
          </w:tcPr>
          <w:p w:rsidR="00BD0456" w:rsidRPr="008A4FFA" w:rsidRDefault="00BD0456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BD0456" w:rsidRDefault="00BD0456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BD0456" w:rsidRPr="008A4FFA" w:rsidTr="00CD27B8">
        <w:tc>
          <w:tcPr>
            <w:tcW w:w="2262" w:type="dxa"/>
            <w:vAlign w:val="center"/>
          </w:tcPr>
          <w:p w:rsidR="00BD0456" w:rsidRPr="00BD0456" w:rsidRDefault="00BD0456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SO</w:t>
            </w:r>
            <w:r w:rsidRPr="00BD0456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BD045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222" w:type="dxa"/>
          </w:tcPr>
          <w:p w:rsidR="00BD0456" w:rsidRPr="00BD0456" w:rsidRDefault="00BD0456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BD0456" w:rsidRPr="00BD0456" w:rsidRDefault="00BD0456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15" w:type="dxa"/>
          </w:tcPr>
          <w:p w:rsidR="00BD0456" w:rsidRPr="00BD0456" w:rsidRDefault="00BD0456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515" w:type="dxa"/>
          </w:tcPr>
          <w:p w:rsidR="00BD0456" w:rsidRPr="008A4FFA" w:rsidRDefault="00BD0456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BD0456" w:rsidRDefault="00BD0456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BD0456" w:rsidRPr="008A4FFA" w:rsidTr="00CD27B8">
        <w:tc>
          <w:tcPr>
            <w:tcW w:w="2262" w:type="dxa"/>
            <w:vAlign w:val="center"/>
          </w:tcPr>
          <w:p w:rsidR="00BD0456" w:rsidRPr="00BD0456" w:rsidRDefault="00BD0456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222" w:type="dxa"/>
          </w:tcPr>
          <w:p w:rsidR="00BD0456" w:rsidRPr="00BD0456" w:rsidRDefault="00BD0456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BD0456" w:rsidRPr="00BD0456" w:rsidRDefault="00BD0456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5" w:type="dxa"/>
          </w:tcPr>
          <w:p w:rsidR="00BD0456" w:rsidRPr="00BD0456" w:rsidRDefault="00BD0456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1515" w:type="dxa"/>
          </w:tcPr>
          <w:p w:rsidR="00BD0456" w:rsidRPr="008A4FFA" w:rsidRDefault="00BD0456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BD0456" w:rsidRDefault="00BD0456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BD0456" w:rsidRPr="008A4FFA" w:rsidTr="00CD27B8">
        <w:tc>
          <w:tcPr>
            <w:tcW w:w="2262" w:type="dxa"/>
            <w:vAlign w:val="center"/>
          </w:tcPr>
          <w:p w:rsidR="00BD0456" w:rsidRPr="00BD0456" w:rsidRDefault="00BD0456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222" w:type="dxa"/>
          </w:tcPr>
          <w:p w:rsidR="00BD0456" w:rsidRPr="00BD0456" w:rsidRDefault="00BD0456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BD0456" w:rsidRPr="00BD0456" w:rsidRDefault="00BD0456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BD0456" w:rsidRPr="00BD0456" w:rsidRDefault="00BD0456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&lt; 0,006</w:t>
            </w:r>
          </w:p>
        </w:tc>
        <w:tc>
          <w:tcPr>
            <w:tcW w:w="1515" w:type="dxa"/>
          </w:tcPr>
          <w:p w:rsidR="00BD0456" w:rsidRPr="008A4FFA" w:rsidRDefault="00BD0456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BD0456" w:rsidRDefault="00BD0456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BD0456" w:rsidRPr="008A4FFA" w:rsidTr="00CD27B8">
        <w:tc>
          <w:tcPr>
            <w:tcW w:w="2262" w:type="dxa"/>
            <w:vAlign w:val="center"/>
          </w:tcPr>
          <w:p w:rsidR="00BD0456" w:rsidRPr="00BD0456" w:rsidRDefault="00BD0456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222" w:type="dxa"/>
          </w:tcPr>
          <w:p w:rsidR="00BD0456" w:rsidRPr="00BD0456" w:rsidRDefault="00BD0456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mg</w:t>
            </w:r>
            <w:r w:rsidRPr="00BD045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D04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BD0456" w:rsidRPr="00BD0456" w:rsidRDefault="00BD0456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4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5" w:type="dxa"/>
          </w:tcPr>
          <w:p w:rsidR="00BD0456" w:rsidRPr="00BD0456" w:rsidRDefault="00BD0456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BD0456">
              <w:rPr>
                <w:rStyle w:val="a9"/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515" w:type="dxa"/>
          </w:tcPr>
          <w:p w:rsidR="00BD0456" w:rsidRPr="008A4FFA" w:rsidRDefault="00BD0456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BD0456" w:rsidRDefault="00BD0456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2E4847" w:rsidRDefault="002E4847" w:rsidP="002E4847">
      <w:pPr>
        <w:jc w:val="both"/>
        <w:rPr>
          <w:rFonts w:ascii="Arial" w:hAnsi="Arial" w:cs="Arial"/>
        </w:rPr>
      </w:pPr>
    </w:p>
    <w:p w:rsidR="002E4847" w:rsidRPr="00432659" w:rsidRDefault="002E4847" w:rsidP="002E484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323"/>
        <w:gridCol w:w="1356"/>
        <w:gridCol w:w="1472"/>
        <w:gridCol w:w="1472"/>
        <w:gridCol w:w="1625"/>
      </w:tblGrid>
      <w:tr w:rsidR="000D79D2" w:rsidRPr="008A4FFA" w:rsidTr="00CD27B8">
        <w:tc>
          <w:tcPr>
            <w:tcW w:w="2374" w:type="dxa"/>
          </w:tcPr>
          <w:p w:rsidR="000D79D2" w:rsidRPr="008A4FFA" w:rsidRDefault="000D79D2" w:rsidP="00CD27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323" w:type="dxa"/>
          </w:tcPr>
          <w:p w:rsidR="000D79D2" w:rsidRPr="008A4FFA" w:rsidRDefault="000D79D2" w:rsidP="00CD27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356" w:type="dxa"/>
          </w:tcPr>
          <w:p w:rsidR="000D79D2" w:rsidRPr="008A4FFA" w:rsidRDefault="000D79D2" w:rsidP="00CD27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472" w:type="dxa"/>
          </w:tcPr>
          <w:p w:rsidR="000D79D2" w:rsidRPr="008A4FFA" w:rsidRDefault="000D79D2" w:rsidP="00CD27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472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5"/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472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Неразтворени вещества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5"/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bg-BG"/>
              </w:rPr>
              <w:t>ХПК/бихроматна/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5"/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CC031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5"/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&lt;0,1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БПК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Азот амонячен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фосфати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сулфиди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1,34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&lt;0,001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</w:t>
            </w: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0,012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0,31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ществалентен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0,036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тривалентен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никел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0,31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lastRenderedPageBreak/>
              <w:t>Цианиди свободни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0,007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0,007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CC03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Кобалт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 0,02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2374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манган</w:t>
            </w:r>
          </w:p>
        </w:tc>
        <w:tc>
          <w:tcPr>
            <w:tcW w:w="1323" w:type="dxa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mg</w:t>
            </w:r>
            <w:r w:rsidRPr="00CC031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CC03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56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7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0,195</w:t>
            </w:r>
          </w:p>
        </w:tc>
        <w:tc>
          <w:tcPr>
            <w:tcW w:w="1472" w:type="dxa"/>
          </w:tcPr>
          <w:p w:rsidR="000D79D2" w:rsidRDefault="000D79D2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2E4847" w:rsidRDefault="002E4847" w:rsidP="002E4847">
      <w:pPr>
        <w:jc w:val="both"/>
        <w:rPr>
          <w:rFonts w:ascii="Arial" w:hAnsi="Arial" w:cs="Arial"/>
        </w:rPr>
      </w:pPr>
    </w:p>
    <w:p w:rsidR="002E4847" w:rsidRDefault="002E4847" w:rsidP="002E484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Месец Декември</w:t>
      </w:r>
    </w:p>
    <w:p w:rsidR="002E4847" w:rsidRPr="00432659" w:rsidRDefault="002E4847" w:rsidP="002E484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1222"/>
        <w:gridCol w:w="1264"/>
        <w:gridCol w:w="1515"/>
        <w:gridCol w:w="1515"/>
        <w:gridCol w:w="1779"/>
      </w:tblGrid>
      <w:tr w:rsidR="002E4847" w:rsidRPr="008A4FFA" w:rsidTr="00715663">
        <w:tc>
          <w:tcPr>
            <w:tcW w:w="2262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22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264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515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515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779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715663" w:rsidRPr="008A4FFA" w:rsidTr="00CD27B8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222" w:type="dxa"/>
          </w:tcPr>
          <w:p w:rsidR="00715663" w:rsidRPr="00715663" w:rsidRDefault="00E36A32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1515" w:type="dxa"/>
          </w:tcPr>
          <w:p w:rsidR="00715663" w:rsidRPr="009E7FF4" w:rsidRDefault="00715663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715663" w:rsidRPr="008A4FFA" w:rsidRDefault="00715663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</w:tr>
      <w:tr w:rsidR="00715663" w:rsidRPr="008A4FFA" w:rsidTr="00CD27B8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Кобалт</w:t>
            </w:r>
          </w:p>
        </w:tc>
        <w:tc>
          <w:tcPr>
            <w:tcW w:w="1222" w:type="dxa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 0,02</w:t>
            </w:r>
          </w:p>
        </w:tc>
        <w:tc>
          <w:tcPr>
            <w:tcW w:w="1515" w:type="dxa"/>
          </w:tcPr>
          <w:p w:rsidR="00715663" w:rsidRPr="008A4FFA" w:rsidRDefault="00715663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715663" w:rsidRDefault="00715663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CD27B8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манган</w:t>
            </w:r>
          </w:p>
        </w:tc>
        <w:tc>
          <w:tcPr>
            <w:tcW w:w="1222" w:type="dxa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0,096</w:t>
            </w:r>
          </w:p>
        </w:tc>
        <w:tc>
          <w:tcPr>
            <w:tcW w:w="1515" w:type="dxa"/>
          </w:tcPr>
          <w:p w:rsidR="00715663" w:rsidRPr="008A4FFA" w:rsidRDefault="00715663" w:rsidP="00715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715663" w:rsidRDefault="00715663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CD27B8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715663" w:rsidRPr="00715663" w:rsidRDefault="00715663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 0,1</w:t>
            </w:r>
          </w:p>
        </w:tc>
        <w:tc>
          <w:tcPr>
            <w:tcW w:w="1515" w:type="dxa"/>
          </w:tcPr>
          <w:p w:rsidR="00715663" w:rsidRPr="009E7FF4" w:rsidRDefault="00715663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715663" w:rsidRDefault="00715663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CD27B8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Р</w:t>
            </w: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715663" w:rsidRPr="00715663" w:rsidRDefault="00715663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515" w:type="dxa"/>
          </w:tcPr>
          <w:p w:rsidR="00715663" w:rsidRPr="009E7FF4" w:rsidRDefault="00715663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715663" w:rsidRDefault="00715663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CD27B8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222" w:type="dxa"/>
          </w:tcPr>
          <w:p w:rsidR="00715663" w:rsidRPr="00715663" w:rsidRDefault="00715663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515" w:type="dxa"/>
          </w:tcPr>
          <w:p w:rsidR="00715663" w:rsidRPr="009E7FF4" w:rsidRDefault="00715663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715663" w:rsidRDefault="00715663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222" w:type="dxa"/>
          </w:tcPr>
          <w:p w:rsidR="00715663" w:rsidRPr="00715663" w:rsidRDefault="00715663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515" w:type="dxa"/>
          </w:tcPr>
          <w:p w:rsidR="00715663" w:rsidRPr="009E7FF4" w:rsidRDefault="00715663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715663" w:rsidRDefault="00715663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222" w:type="dxa"/>
          </w:tcPr>
          <w:p w:rsidR="00715663" w:rsidRPr="00715663" w:rsidRDefault="00715663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2.0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 0,02</w:t>
            </w:r>
          </w:p>
        </w:tc>
        <w:tc>
          <w:tcPr>
            <w:tcW w:w="1515" w:type="dxa"/>
          </w:tcPr>
          <w:p w:rsidR="00715663" w:rsidRPr="009E7FF4" w:rsidRDefault="00715663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715663" w:rsidRDefault="00715663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</w:p>
        </w:tc>
        <w:tc>
          <w:tcPr>
            <w:tcW w:w="1222" w:type="dxa"/>
          </w:tcPr>
          <w:p w:rsidR="00715663" w:rsidRPr="00715663" w:rsidRDefault="00715663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1515" w:type="dxa"/>
          </w:tcPr>
          <w:p w:rsidR="00715663" w:rsidRPr="008A4FFA" w:rsidRDefault="00715663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715663" w:rsidRDefault="00715663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71566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71566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222" w:type="dxa"/>
          </w:tcPr>
          <w:p w:rsidR="00715663" w:rsidRPr="00715663" w:rsidRDefault="00715663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15" w:type="dxa"/>
          </w:tcPr>
          <w:p w:rsidR="00715663" w:rsidRPr="009E7FF4" w:rsidRDefault="00715663" w:rsidP="00AC4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FF4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779" w:type="dxa"/>
          </w:tcPr>
          <w:p w:rsidR="00715663" w:rsidRDefault="00715663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Азот амонячен</w:t>
            </w:r>
          </w:p>
        </w:tc>
        <w:tc>
          <w:tcPr>
            <w:tcW w:w="1222" w:type="dxa"/>
          </w:tcPr>
          <w:p w:rsidR="00715663" w:rsidRPr="00715663" w:rsidRDefault="00715663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1,62</w:t>
            </w:r>
          </w:p>
        </w:tc>
        <w:tc>
          <w:tcPr>
            <w:tcW w:w="1515" w:type="dxa"/>
          </w:tcPr>
          <w:p w:rsidR="00715663" w:rsidRPr="008A4FFA" w:rsidRDefault="00715663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715663" w:rsidRDefault="00715663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фосфати</w:t>
            </w:r>
          </w:p>
        </w:tc>
        <w:tc>
          <w:tcPr>
            <w:tcW w:w="1222" w:type="dxa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515" w:type="dxa"/>
          </w:tcPr>
          <w:p w:rsidR="00715663" w:rsidRPr="008A4FFA" w:rsidRDefault="00715663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715663" w:rsidRDefault="00715663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сулфиди</w:t>
            </w:r>
          </w:p>
        </w:tc>
        <w:tc>
          <w:tcPr>
            <w:tcW w:w="1222" w:type="dxa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 0,02</w:t>
            </w:r>
          </w:p>
        </w:tc>
        <w:tc>
          <w:tcPr>
            <w:tcW w:w="1515" w:type="dxa"/>
          </w:tcPr>
          <w:p w:rsidR="00715663" w:rsidRPr="008A4FFA" w:rsidRDefault="00715663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715663" w:rsidRDefault="00715663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222" w:type="dxa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0.6</w:t>
            </w:r>
          </w:p>
        </w:tc>
        <w:tc>
          <w:tcPr>
            <w:tcW w:w="1515" w:type="dxa"/>
          </w:tcPr>
          <w:p w:rsidR="00715663" w:rsidRPr="008A4FFA" w:rsidRDefault="00715663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715663" w:rsidRDefault="00715663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222" w:type="dxa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515" w:type="dxa"/>
          </w:tcPr>
          <w:p w:rsidR="00715663" w:rsidRPr="008A4FFA" w:rsidRDefault="00715663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715663" w:rsidRDefault="00715663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222" w:type="dxa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515" w:type="dxa"/>
          </w:tcPr>
          <w:p w:rsidR="00715663" w:rsidRPr="008A4FFA" w:rsidRDefault="00715663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715663" w:rsidRDefault="00715663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222" w:type="dxa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 0,001</w:t>
            </w:r>
          </w:p>
        </w:tc>
        <w:tc>
          <w:tcPr>
            <w:tcW w:w="1515" w:type="dxa"/>
          </w:tcPr>
          <w:p w:rsidR="00715663" w:rsidRPr="008A4FFA" w:rsidRDefault="00715663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715663" w:rsidRDefault="00715663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222" w:type="dxa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 0,002</w:t>
            </w:r>
          </w:p>
        </w:tc>
        <w:tc>
          <w:tcPr>
            <w:tcW w:w="1515" w:type="dxa"/>
          </w:tcPr>
          <w:p w:rsidR="00715663" w:rsidRPr="008A4FFA" w:rsidRDefault="00715663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715663" w:rsidRDefault="00715663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Хром ществалентен</w:t>
            </w:r>
          </w:p>
        </w:tc>
        <w:tc>
          <w:tcPr>
            <w:tcW w:w="1222" w:type="dxa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515" w:type="dxa"/>
          </w:tcPr>
          <w:p w:rsidR="00715663" w:rsidRPr="008A4FFA" w:rsidRDefault="00715663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715663" w:rsidRDefault="00715663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lastRenderedPageBreak/>
              <w:t>Хром тривалентен</w:t>
            </w:r>
          </w:p>
        </w:tc>
        <w:tc>
          <w:tcPr>
            <w:tcW w:w="1222" w:type="dxa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515" w:type="dxa"/>
          </w:tcPr>
          <w:p w:rsidR="00715663" w:rsidRPr="008A4FFA" w:rsidRDefault="00715663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715663" w:rsidRDefault="00715663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никел</w:t>
            </w:r>
          </w:p>
        </w:tc>
        <w:tc>
          <w:tcPr>
            <w:tcW w:w="1222" w:type="dxa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515" w:type="dxa"/>
          </w:tcPr>
          <w:p w:rsidR="00715663" w:rsidRPr="008A4FFA" w:rsidRDefault="00715663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715663" w:rsidRDefault="00715663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Цианиди свободни</w:t>
            </w:r>
          </w:p>
        </w:tc>
        <w:tc>
          <w:tcPr>
            <w:tcW w:w="1222" w:type="dxa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&lt;0,005</w:t>
            </w:r>
          </w:p>
        </w:tc>
        <w:tc>
          <w:tcPr>
            <w:tcW w:w="1515" w:type="dxa"/>
          </w:tcPr>
          <w:p w:rsidR="00715663" w:rsidRPr="008A4FFA" w:rsidRDefault="00715663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715663" w:rsidRDefault="00715663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15663" w:rsidRPr="008A4FFA" w:rsidTr="00715663">
        <w:tc>
          <w:tcPr>
            <w:tcW w:w="2262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222" w:type="dxa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mg</w:t>
            </w:r>
            <w:r w:rsidRPr="0071566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7156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64" w:type="dxa"/>
            <w:vAlign w:val="center"/>
          </w:tcPr>
          <w:p w:rsidR="00715663" w:rsidRPr="00715663" w:rsidRDefault="00715663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663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5" w:type="dxa"/>
          </w:tcPr>
          <w:p w:rsidR="00715663" w:rsidRPr="00715663" w:rsidRDefault="00715663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5663">
              <w:rPr>
                <w:rStyle w:val="a9"/>
                <w:rFonts w:ascii="Arial" w:hAnsi="Arial" w:cs="Arial"/>
                <w:sz w:val="20"/>
                <w:szCs w:val="20"/>
              </w:rPr>
              <w:t>&lt;0,005</w:t>
            </w:r>
          </w:p>
        </w:tc>
        <w:tc>
          <w:tcPr>
            <w:tcW w:w="1515" w:type="dxa"/>
          </w:tcPr>
          <w:p w:rsidR="00715663" w:rsidRPr="008A4FFA" w:rsidRDefault="00715663" w:rsidP="00CD2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>
              <w:rPr>
                <w:rFonts w:ascii="Arial" w:hAnsi="Arial" w:cs="Arial"/>
                <w:sz w:val="20"/>
                <w:szCs w:val="20"/>
              </w:rPr>
              <w:t>шест</w:t>
            </w:r>
            <w:r w:rsidRPr="008A4FFA">
              <w:rPr>
                <w:rFonts w:ascii="Arial" w:hAnsi="Arial" w:cs="Arial"/>
                <w:sz w:val="20"/>
                <w:szCs w:val="20"/>
              </w:rPr>
              <w:t>месечие</w:t>
            </w:r>
          </w:p>
        </w:tc>
        <w:tc>
          <w:tcPr>
            <w:tcW w:w="1779" w:type="dxa"/>
          </w:tcPr>
          <w:p w:rsidR="00715663" w:rsidRDefault="00715663" w:rsidP="00CD27B8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2E4847" w:rsidRDefault="002E4847" w:rsidP="002E4847">
      <w:pPr>
        <w:jc w:val="both"/>
        <w:rPr>
          <w:rFonts w:ascii="Arial" w:hAnsi="Arial" w:cs="Arial"/>
        </w:rPr>
      </w:pPr>
    </w:p>
    <w:p w:rsidR="002E4847" w:rsidRPr="00432659" w:rsidRDefault="002E4847" w:rsidP="002E4847">
      <w:pPr>
        <w:widowControl w:val="0"/>
        <w:tabs>
          <w:tab w:val="left" w:pos="1020"/>
        </w:tabs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Точка на заустване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1463"/>
        <w:gridCol w:w="1474"/>
        <w:gridCol w:w="1512"/>
        <w:gridCol w:w="1512"/>
        <w:gridCol w:w="1625"/>
      </w:tblGrid>
      <w:tr w:rsidR="002E4847" w:rsidRPr="008A4FFA" w:rsidTr="000D79D2">
        <w:tc>
          <w:tcPr>
            <w:tcW w:w="1832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463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1474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НДЕ съгласно КР</w:t>
            </w:r>
          </w:p>
        </w:tc>
        <w:tc>
          <w:tcPr>
            <w:tcW w:w="1512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Резултати от мониторинг</w:t>
            </w:r>
          </w:p>
        </w:tc>
        <w:tc>
          <w:tcPr>
            <w:tcW w:w="1512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Честота на мониторинг</w:t>
            </w:r>
          </w:p>
        </w:tc>
        <w:tc>
          <w:tcPr>
            <w:tcW w:w="1625" w:type="dxa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FFA">
              <w:rPr>
                <w:rFonts w:ascii="Arial" w:hAnsi="Arial" w:cs="Arial"/>
                <w:b/>
                <w:sz w:val="20"/>
                <w:szCs w:val="20"/>
              </w:rPr>
              <w:t>Съответствие</w:t>
            </w:r>
          </w:p>
        </w:tc>
      </w:tr>
      <w:tr w:rsidR="000D79D2" w:rsidRPr="008A4FFA" w:rsidTr="00CD27B8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463" w:type="dxa"/>
          </w:tcPr>
          <w:p w:rsidR="000D79D2" w:rsidRPr="008A4FFA" w:rsidRDefault="000D79D2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6.5 – 9.0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5"/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1512" w:type="dxa"/>
          </w:tcPr>
          <w:p w:rsidR="000D79D2" w:rsidRPr="008A4FFA" w:rsidRDefault="000D79D2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Pr="008A4FFA" w:rsidRDefault="000D79D2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E406D5" w:rsidRPr="008A4FFA" w:rsidTr="00CD27B8">
        <w:tc>
          <w:tcPr>
            <w:tcW w:w="1832" w:type="dxa"/>
            <w:vAlign w:val="center"/>
          </w:tcPr>
          <w:p w:rsidR="00E406D5" w:rsidRPr="00CC031D" w:rsidRDefault="00E406D5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Неразтворени вещества</w:t>
            </w:r>
          </w:p>
        </w:tc>
        <w:tc>
          <w:tcPr>
            <w:tcW w:w="1463" w:type="dxa"/>
          </w:tcPr>
          <w:p w:rsidR="00E406D5" w:rsidRPr="008A4FFA" w:rsidRDefault="00E406D5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E406D5" w:rsidRPr="00761504" w:rsidRDefault="00E406D5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12" w:type="dxa"/>
          </w:tcPr>
          <w:p w:rsidR="00E406D5" w:rsidRPr="000D79D2" w:rsidRDefault="00E406D5" w:rsidP="00CD27B8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5"/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12" w:type="dxa"/>
          </w:tcPr>
          <w:p w:rsidR="00E406D5" w:rsidRPr="008A4FFA" w:rsidRDefault="00E406D5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5" w:type="dxa"/>
          </w:tcPr>
          <w:p w:rsidR="00E406D5" w:rsidRPr="008A4FFA" w:rsidRDefault="00E406D5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1832" w:type="dxa"/>
            <w:vAlign w:val="center"/>
          </w:tcPr>
          <w:p w:rsidR="000D79D2" w:rsidRPr="00CC031D" w:rsidRDefault="000D79D2" w:rsidP="00CD27B8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bg-BG"/>
              </w:rPr>
              <w:t>ХПК/бихроматна/</w:t>
            </w:r>
          </w:p>
        </w:tc>
        <w:tc>
          <w:tcPr>
            <w:tcW w:w="1463" w:type="dxa"/>
          </w:tcPr>
          <w:p w:rsidR="000D79D2" w:rsidRPr="008A4FFA" w:rsidRDefault="000D79D2" w:rsidP="00AC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5"/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CC031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5"/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Нефтопродукти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&lt;0,1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CD27B8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БПК</w:t>
            </w:r>
            <w:r w:rsidRPr="00CC031D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/>
                <w:sz w:val="20"/>
                <w:szCs w:val="20"/>
              </w:rPr>
              <w:t>mg</w:t>
            </w:r>
            <w:r w:rsidRPr="008A4FFA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8A4FFA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Азот амонячен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0,081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фосфати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сулфиди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&lt;0,0</w:t>
            </w:r>
            <w:r w:rsidRPr="000D79D2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Животински мазнини и растителни масла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Анионактивни детергенти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феноли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живак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</w:t>
            </w:r>
            <w:r w:rsidRPr="000D79D2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0,070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Р</w:t>
            </w: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</w:t>
            </w:r>
            <w:r w:rsidRPr="000D79D2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006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&lt;0,02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Хром ществалентен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 xml:space="preserve">Хром </w:t>
            </w:r>
            <w:r w:rsidRPr="00CC031D">
              <w:rPr>
                <w:rFonts w:ascii="Arial" w:hAnsi="Arial" w:cs="Arial"/>
                <w:sz w:val="20"/>
                <w:szCs w:val="20"/>
              </w:rPr>
              <w:lastRenderedPageBreak/>
              <w:t>тривалентен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lastRenderedPageBreak/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 xml:space="preserve">Веднъж на </w:t>
            </w: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lastRenderedPageBreak/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lastRenderedPageBreak/>
              <w:t>никел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A758C3">
              <w:rPr>
                <w:rFonts w:ascii="Arial" w:hAnsi="Arial"/>
                <w:sz w:val="20"/>
                <w:szCs w:val="20"/>
              </w:rPr>
              <w:t>mg</w:t>
            </w:r>
            <w:r w:rsidRPr="00A758C3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A758C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свободни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720141">
              <w:rPr>
                <w:rFonts w:ascii="Arial" w:hAnsi="Arial"/>
                <w:sz w:val="20"/>
                <w:szCs w:val="20"/>
              </w:rPr>
              <w:t>mg</w:t>
            </w:r>
            <w:r w:rsidRPr="00720141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720141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0,017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Цианиди общо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720141">
              <w:rPr>
                <w:rFonts w:ascii="Arial" w:hAnsi="Arial"/>
                <w:sz w:val="20"/>
                <w:szCs w:val="20"/>
              </w:rPr>
              <w:t>mg</w:t>
            </w:r>
            <w:r w:rsidRPr="00720141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720141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0,019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CC03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720141">
              <w:rPr>
                <w:rFonts w:ascii="Arial" w:hAnsi="Arial"/>
                <w:sz w:val="20"/>
                <w:szCs w:val="20"/>
              </w:rPr>
              <w:t>mg</w:t>
            </w:r>
            <w:r w:rsidRPr="00720141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720141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504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Кобалт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720141">
              <w:rPr>
                <w:rFonts w:ascii="Arial" w:hAnsi="Arial"/>
                <w:sz w:val="20"/>
                <w:szCs w:val="20"/>
              </w:rPr>
              <w:t>mg</w:t>
            </w:r>
            <w:r w:rsidRPr="00720141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720141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&lt; 0,02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0D79D2" w:rsidRPr="008A4FFA" w:rsidTr="000D79D2">
        <w:tc>
          <w:tcPr>
            <w:tcW w:w="1832" w:type="dxa"/>
            <w:vAlign w:val="center"/>
          </w:tcPr>
          <w:p w:rsidR="000D79D2" w:rsidRPr="00CC031D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1D">
              <w:rPr>
                <w:rFonts w:ascii="Arial" w:hAnsi="Arial" w:cs="Arial"/>
                <w:sz w:val="20"/>
                <w:szCs w:val="20"/>
              </w:rPr>
              <w:t>манган</w:t>
            </w:r>
          </w:p>
        </w:tc>
        <w:tc>
          <w:tcPr>
            <w:tcW w:w="1463" w:type="dxa"/>
          </w:tcPr>
          <w:p w:rsidR="000D79D2" w:rsidRDefault="000D79D2" w:rsidP="00AC40FC">
            <w:pPr>
              <w:jc w:val="center"/>
            </w:pPr>
            <w:r w:rsidRPr="00720141">
              <w:rPr>
                <w:rFonts w:ascii="Arial" w:hAnsi="Arial"/>
                <w:sz w:val="20"/>
                <w:szCs w:val="20"/>
              </w:rPr>
              <w:t>mg</w:t>
            </w:r>
            <w:r w:rsidRPr="00720141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720141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474" w:type="dxa"/>
            <w:vAlign w:val="center"/>
          </w:tcPr>
          <w:p w:rsidR="000D79D2" w:rsidRPr="00761504" w:rsidRDefault="000D79D2" w:rsidP="00CD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50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512" w:type="dxa"/>
          </w:tcPr>
          <w:p w:rsidR="000D79D2" w:rsidRPr="000D79D2" w:rsidRDefault="000D79D2" w:rsidP="00CD27B8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0D79D2">
              <w:rPr>
                <w:rStyle w:val="a9"/>
                <w:rFonts w:ascii="Arial" w:hAnsi="Arial" w:cs="Arial"/>
                <w:sz w:val="20"/>
                <w:szCs w:val="20"/>
              </w:rPr>
              <w:t>0,223</w:t>
            </w:r>
          </w:p>
        </w:tc>
        <w:tc>
          <w:tcPr>
            <w:tcW w:w="1512" w:type="dxa"/>
          </w:tcPr>
          <w:p w:rsidR="000D79D2" w:rsidRDefault="000D79D2" w:rsidP="00AC40FC">
            <w:r w:rsidRPr="008A4FFA">
              <w:rPr>
                <w:rFonts w:ascii="Arial" w:hAnsi="Arial" w:cs="Arial"/>
                <w:sz w:val="20"/>
                <w:szCs w:val="20"/>
              </w:rPr>
              <w:t>Веднъж на тримесечие</w:t>
            </w:r>
          </w:p>
        </w:tc>
        <w:tc>
          <w:tcPr>
            <w:tcW w:w="1625" w:type="dxa"/>
          </w:tcPr>
          <w:p w:rsidR="000D79D2" w:rsidRDefault="000D79D2" w:rsidP="00AC40FC">
            <w:pPr>
              <w:jc w:val="center"/>
            </w:pPr>
            <w:r w:rsidRPr="008A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2E4847" w:rsidRDefault="002E4847" w:rsidP="002E4847">
      <w:pPr>
        <w:jc w:val="both"/>
        <w:rPr>
          <w:rFonts w:ascii="Arial" w:hAnsi="Arial" w:cs="Arial"/>
        </w:rPr>
      </w:pPr>
    </w:p>
    <w:p w:rsidR="002E4847" w:rsidRPr="00F90B37" w:rsidRDefault="002E4847" w:rsidP="002E4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пробоотбирания и анализи през 201</w:t>
      </w:r>
      <w:r w:rsidR="00E406D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г.- четири</w:t>
      </w:r>
    </w:p>
    <w:p w:rsidR="002E4847" w:rsidRDefault="002E4847" w:rsidP="002E4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Брой установени несъответствия – </w:t>
      </w:r>
      <w:r w:rsidR="00E406D5">
        <w:rPr>
          <w:rFonts w:ascii="Arial" w:hAnsi="Arial" w:cs="Arial"/>
        </w:rPr>
        <w:t>едно</w:t>
      </w:r>
      <w:r w:rsidR="004F00D0">
        <w:rPr>
          <w:rFonts w:ascii="Arial" w:hAnsi="Arial" w:cs="Arial"/>
        </w:rPr>
        <w:t>.</w:t>
      </w:r>
    </w:p>
    <w:p w:rsidR="004F00D0" w:rsidRDefault="004F00D0" w:rsidP="002E4847">
      <w:pPr>
        <w:jc w:val="both"/>
        <w:rPr>
          <w:rFonts w:ascii="Arial" w:hAnsi="Arial" w:cs="Arial"/>
          <w:b/>
        </w:rPr>
      </w:pPr>
      <w:r w:rsidRPr="004F00D0">
        <w:rPr>
          <w:rFonts w:ascii="Arial" w:hAnsi="Arial" w:cs="Arial"/>
          <w:b/>
        </w:rPr>
        <w:t>Причина:дефектирал магнит-вентил</w:t>
      </w:r>
    </w:p>
    <w:p w:rsidR="004F00D0" w:rsidRPr="004F00D0" w:rsidRDefault="004F00D0" w:rsidP="002E48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Коригиращо действие:Подмяна на магнит-вентил за дозиране на к-на за последна корекция.</w:t>
      </w:r>
    </w:p>
    <w:p w:rsidR="002E4847" w:rsidRDefault="002E4847" w:rsidP="002E4847">
      <w:pPr>
        <w:rPr>
          <w:rFonts w:ascii="Arial" w:hAnsi="Arial" w:cs="Arial"/>
          <w:b/>
        </w:rPr>
      </w:pPr>
    </w:p>
    <w:p w:rsidR="002E4847" w:rsidRPr="00CE08B7" w:rsidRDefault="002E4847" w:rsidP="002E4847">
      <w:pPr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 4</w:t>
      </w:r>
      <w:r>
        <w:rPr>
          <w:rFonts w:ascii="Arial" w:hAnsi="Arial" w:cs="Arial"/>
          <w:b/>
        </w:rPr>
        <w:t>.Образуване на отпадъци</w:t>
      </w:r>
    </w:p>
    <w:tbl>
      <w:tblPr>
        <w:tblW w:w="1047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935"/>
        <w:gridCol w:w="1309"/>
        <w:gridCol w:w="1122"/>
        <w:gridCol w:w="1309"/>
        <w:gridCol w:w="1122"/>
        <w:gridCol w:w="1309"/>
        <w:gridCol w:w="1122"/>
        <w:gridCol w:w="748"/>
      </w:tblGrid>
      <w:tr w:rsidR="002E4847" w:rsidRPr="008A4FFA" w:rsidTr="00AC40FC">
        <w:tc>
          <w:tcPr>
            <w:tcW w:w="1496" w:type="dxa"/>
            <w:vMerge w:val="restart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Отпадък</w:t>
            </w:r>
          </w:p>
        </w:tc>
        <w:tc>
          <w:tcPr>
            <w:tcW w:w="935" w:type="dxa"/>
            <w:vMerge w:val="restart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Код</w:t>
            </w:r>
          </w:p>
        </w:tc>
        <w:tc>
          <w:tcPr>
            <w:tcW w:w="2431" w:type="dxa"/>
            <w:gridSpan w:val="2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Годишни количества</w:t>
            </w:r>
          </w:p>
        </w:tc>
        <w:tc>
          <w:tcPr>
            <w:tcW w:w="2431" w:type="dxa"/>
            <w:gridSpan w:val="2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Годишни количества за единица продукт</w:t>
            </w:r>
          </w:p>
        </w:tc>
        <w:tc>
          <w:tcPr>
            <w:tcW w:w="1309" w:type="dxa"/>
            <w:vMerge w:val="restart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Временно съхранение на площадката</w:t>
            </w:r>
          </w:p>
        </w:tc>
        <w:tc>
          <w:tcPr>
            <w:tcW w:w="1122" w:type="dxa"/>
            <w:vMerge w:val="restart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Транспортиране – собствен транспорт/ външна фирма</w:t>
            </w:r>
          </w:p>
        </w:tc>
        <w:tc>
          <w:tcPr>
            <w:tcW w:w="748" w:type="dxa"/>
            <w:vMerge w:val="restart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Съот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ветст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вие</w:t>
            </w:r>
          </w:p>
        </w:tc>
      </w:tr>
      <w:tr w:rsidR="002E4847" w:rsidRPr="008A4FFA" w:rsidTr="00AC40FC">
        <w:tc>
          <w:tcPr>
            <w:tcW w:w="1496" w:type="dxa"/>
            <w:vMerge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Количества определени с КР</w:t>
            </w:r>
          </w:p>
        </w:tc>
        <w:tc>
          <w:tcPr>
            <w:tcW w:w="1122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Реално измерено</w:t>
            </w:r>
          </w:p>
        </w:tc>
        <w:tc>
          <w:tcPr>
            <w:tcW w:w="1309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Количества определени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 xml:space="preserve"> с КР</w:t>
            </w:r>
          </w:p>
        </w:tc>
        <w:tc>
          <w:tcPr>
            <w:tcW w:w="1122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Реално измерено</w:t>
            </w:r>
          </w:p>
        </w:tc>
        <w:tc>
          <w:tcPr>
            <w:tcW w:w="1309" w:type="dxa"/>
            <w:vMerge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3A92" w:rsidRPr="008A4FFA" w:rsidTr="00AC40FC">
        <w:tc>
          <w:tcPr>
            <w:tcW w:w="1496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Отпадъци от пластмаса</w:t>
            </w:r>
          </w:p>
        </w:tc>
        <w:tc>
          <w:tcPr>
            <w:tcW w:w="935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07.02.13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A4FFA">
              <w:rPr>
                <w:sz w:val="16"/>
                <w:szCs w:val="16"/>
              </w:rPr>
              <w:t>0</w:t>
            </w:r>
          </w:p>
        </w:tc>
        <w:tc>
          <w:tcPr>
            <w:tcW w:w="1122" w:type="dxa"/>
          </w:tcPr>
          <w:p w:rsidR="00353A92" w:rsidRPr="005B30EB" w:rsidRDefault="00353A92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0EB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№6</w:t>
            </w:r>
          </w:p>
        </w:tc>
        <w:tc>
          <w:tcPr>
            <w:tcW w:w="1122" w:type="dxa"/>
          </w:tcPr>
          <w:p w:rsidR="00353A92" w:rsidRPr="008A4FFA" w:rsidRDefault="00353A9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353A92" w:rsidRPr="008A4FFA" w:rsidRDefault="00353A9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353A92" w:rsidRPr="008A4FFA" w:rsidTr="00AC40FC">
        <w:tc>
          <w:tcPr>
            <w:tcW w:w="1496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Стърготини,стружки и изрезки от черни метали</w:t>
            </w:r>
          </w:p>
        </w:tc>
        <w:tc>
          <w:tcPr>
            <w:tcW w:w="935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12.01.01 </w:t>
            </w:r>
          </w:p>
        </w:tc>
        <w:tc>
          <w:tcPr>
            <w:tcW w:w="1309" w:type="dxa"/>
          </w:tcPr>
          <w:p w:rsidR="00353A92" w:rsidRPr="008A4FFA" w:rsidRDefault="00353A92" w:rsidP="001B5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22" w:type="dxa"/>
          </w:tcPr>
          <w:p w:rsidR="00353A92" w:rsidRPr="005B30EB" w:rsidRDefault="00353A92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0EB">
              <w:rPr>
                <w:rFonts w:ascii="Arial" w:hAnsi="Arial" w:cs="Arial"/>
                <w:sz w:val="16"/>
                <w:szCs w:val="16"/>
              </w:rPr>
              <w:t>49,86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353A92" w:rsidRPr="008A4FFA" w:rsidRDefault="00353A9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353A92" w:rsidRPr="008A4FFA" w:rsidRDefault="00353A9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353A92" w:rsidRPr="008A4FFA" w:rsidTr="00AC40FC">
        <w:tc>
          <w:tcPr>
            <w:tcW w:w="1496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Стърготини,стружки и изрезки от цветни метали</w:t>
            </w:r>
          </w:p>
        </w:tc>
        <w:tc>
          <w:tcPr>
            <w:tcW w:w="935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12.01.03 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22" w:type="dxa"/>
          </w:tcPr>
          <w:p w:rsidR="00353A92" w:rsidRPr="005B30EB" w:rsidRDefault="00353A92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0EB">
              <w:rPr>
                <w:rFonts w:ascii="Arial" w:hAnsi="Arial" w:cs="Arial"/>
                <w:sz w:val="16"/>
                <w:szCs w:val="16"/>
              </w:rPr>
              <w:t>0,7828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353A92" w:rsidRPr="008A4FFA" w:rsidRDefault="00353A9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353A92" w:rsidRPr="008A4FFA" w:rsidRDefault="00353A9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353A92" w:rsidRPr="008A4FFA" w:rsidTr="00AC40FC">
        <w:tc>
          <w:tcPr>
            <w:tcW w:w="1496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Хартиени и картонени опаковки</w:t>
            </w:r>
          </w:p>
        </w:tc>
        <w:tc>
          <w:tcPr>
            <w:tcW w:w="935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15 01.01</w:t>
            </w:r>
          </w:p>
        </w:tc>
        <w:tc>
          <w:tcPr>
            <w:tcW w:w="1309" w:type="dxa"/>
          </w:tcPr>
          <w:p w:rsidR="00353A92" w:rsidRPr="008A4FFA" w:rsidRDefault="00353A92" w:rsidP="001B5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22" w:type="dxa"/>
          </w:tcPr>
          <w:p w:rsidR="00353A92" w:rsidRPr="005B30EB" w:rsidRDefault="00353A92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0EB">
              <w:rPr>
                <w:rFonts w:ascii="Arial" w:hAnsi="Arial" w:cs="Arial"/>
                <w:sz w:val="16"/>
                <w:szCs w:val="16"/>
              </w:rPr>
              <w:t>16,74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№6</w:t>
            </w:r>
          </w:p>
        </w:tc>
        <w:tc>
          <w:tcPr>
            <w:tcW w:w="1122" w:type="dxa"/>
          </w:tcPr>
          <w:p w:rsidR="00353A92" w:rsidRPr="008A4FFA" w:rsidRDefault="00353A9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353A92" w:rsidRPr="008A4FFA" w:rsidRDefault="00353A9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353A92" w:rsidRPr="008A4FFA" w:rsidTr="00AC40FC">
        <w:tc>
          <w:tcPr>
            <w:tcW w:w="1496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Пластмасови опаковки</w:t>
            </w:r>
          </w:p>
        </w:tc>
        <w:tc>
          <w:tcPr>
            <w:tcW w:w="935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15 01.02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22" w:type="dxa"/>
          </w:tcPr>
          <w:p w:rsidR="00353A92" w:rsidRPr="005B30EB" w:rsidRDefault="00353A92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0EB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353A92" w:rsidRPr="008A4FFA" w:rsidRDefault="00353A92" w:rsidP="00512AE4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</w:t>
            </w:r>
            <w:r w:rsidR="00512AE4">
              <w:rPr>
                <w:sz w:val="16"/>
                <w:szCs w:val="16"/>
              </w:rPr>
              <w:t>6</w:t>
            </w:r>
          </w:p>
        </w:tc>
        <w:tc>
          <w:tcPr>
            <w:tcW w:w="1122" w:type="dxa"/>
          </w:tcPr>
          <w:p w:rsidR="00353A92" w:rsidRDefault="00353A92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353A92" w:rsidRPr="008A4FFA" w:rsidRDefault="00353A9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353A92" w:rsidRPr="008A4FFA" w:rsidTr="00AC40FC">
        <w:tc>
          <w:tcPr>
            <w:tcW w:w="1496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Опаковки от дървесни материали</w:t>
            </w:r>
          </w:p>
        </w:tc>
        <w:tc>
          <w:tcPr>
            <w:tcW w:w="935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15 01.03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32</w:t>
            </w:r>
          </w:p>
        </w:tc>
        <w:tc>
          <w:tcPr>
            <w:tcW w:w="1122" w:type="dxa"/>
          </w:tcPr>
          <w:p w:rsidR="00353A92" w:rsidRPr="005B30EB" w:rsidRDefault="00353A92" w:rsidP="00AC40FC">
            <w:pPr>
              <w:jc w:val="center"/>
              <w:rPr>
                <w:sz w:val="16"/>
                <w:szCs w:val="16"/>
              </w:rPr>
            </w:pPr>
            <w:r w:rsidRPr="005B30EB"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353A92" w:rsidRDefault="00353A92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353A92" w:rsidRPr="008A4FFA" w:rsidRDefault="00353A9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B30EB" w:rsidRPr="008A4FFA" w:rsidTr="00AC40FC">
        <w:tc>
          <w:tcPr>
            <w:tcW w:w="1496" w:type="dxa"/>
          </w:tcPr>
          <w:p w:rsidR="005B30EB" w:rsidRPr="008A4FFA" w:rsidRDefault="005B30EB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Излезли от употреба гуми</w:t>
            </w:r>
          </w:p>
        </w:tc>
        <w:tc>
          <w:tcPr>
            <w:tcW w:w="935" w:type="dxa"/>
          </w:tcPr>
          <w:p w:rsidR="005B30EB" w:rsidRPr="008A4FFA" w:rsidRDefault="005B30EB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16 01.03</w:t>
            </w:r>
          </w:p>
        </w:tc>
        <w:tc>
          <w:tcPr>
            <w:tcW w:w="1309" w:type="dxa"/>
          </w:tcPr>
          <w:p w:rsidR="005B30EB" w:rsidRPr="008A4FFA" w:rsidRDefault="005B30EB" w:rsidP="001B577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</w:tcPr>
          <w:p w:rsidR="005B30EB" w:rsidRPr="005B30EB" w:rsidRDefault="005B30EB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0EB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309" w:type="dxa"/>
          </w:tcPr>
          <w:p w:rsidR="005B30EB" w:rsidRPr="008A4FFA" w:rsidRDefault="005B30EB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5B30EB" w:rsidRPr="008A4FFA" w:rsidRDefault="005B30EB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5B30EB" w:rsidRPr="008A4FFA" w:rsidRDefault="005B30EB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5B30EB" w:rsidRDefault="005B30EB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5B30EB" w:rsidRPr="008A4FFA" w:rsidRDefault="005B30EB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5B30EB" w:rsidRPr="008A4FFA" w:rsidTr="00AC40FC">
        <w:tc>
          <w:tcPr>
            <w:tcW w:w="1496" w:type="dxa"/>
          </w:tcPr>
          <w:p w:rsidR="005B30EB" w:rsidRPr="008A4FFA" w:rsidRDefault="005B30EB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Излязло от употреба оборудване,различно от упоменатото в кодове от 16 02 09 до 16 02 12</w:t>
            </w:r>
          </w:p>
        </w:tc>
        <w:tc>
          <w:tcPr>
            <w:tcW w:w="935" w:type="dxa"/>
          </w:tcPr>
          <w:p w:rsidR="005B30EB" w:rsidRPr="008A4FFA" w:rsidRDefault="005B30EB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16 02 14</w:t>
            </w:r>
          </w:p>
        </w:tc>
        <w:tc>
          <w:tcPr>
            <w:tcW w:w="1309" w:type="dxa"/>
          </w:tcPr>
          <w:p w:rsidR="005B30EB" w:rsidRPr="008A4FFA" w:rsidRDefault="005B30EB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:rsidR="005B30EB" w:rsidRPr="005B30EB" w:rsidRDefault="005B30EB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0EB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309" w:type="dxa"/>
          </w:tcPr>
          <w:p w:rsidR="005B30EB" w:rsidRPr="008A4FFA" w:rsidRDefault="005B30EB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5B30EB" w:rsidRPr="008A4FFA" w:rsidRDefault="005B30EB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5B30EB" w:rsidRPr="008A4FFA" w:rsidRDefault="005B30EB" w:rsidP="00512AE4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</w:t>
            </w:r>
            <w:r w:rsidR="00512AE4">
              <w:rPr>
                <w:sz w:val="16"/>
                <w:szCs w:val="16"/>
              </w:rPr>
              <w:t>6</w:t>
            </w:r>
          </w:p>
        </w:tc>
        <w:tc>
          <w:tcPr>
            <w:tcW w:w="1122" w:type="dxa"/>
          </w:tcPr>
          <w:p w:rsidR="005B30EB" w:rsidRDefault="005B30EB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5B30EB" w:rsidRPr="008A4FFA" w:rsidRDefault="005B30EB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353A92" w:rsidRPr="008A4FFA" w:rsidTr="00AC40FC">
        <w:trPr>
          <w:trHeight w:val="1473"/>
        </w:trPr>
        <w:tc>
          <w:tcPr>
            <w:tcW w:w="1496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Наситени или отработени йонообменни смоли</w:t>
            </w:r>
          </w:p>
        </w:tc>
        <w:tc>
          <w:tcPr>
            <w:tcW w:w="935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19 09 05</w:t>
            </w:r>
          </w:p>
        </w:tc>
        <w:tc>
          <w:tcPr>
            <w:tcW w:w="1309" w:type="dxa"/>
          </w:tcPr>
          <w:p w:rsidR="00353A92" w:rsidRPr="008A4FFA" w:rsidRDefault="00353A92" w:rsidP="001B5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</w:p>
        </w:tc>
        <w:tc>
          <w:tcPr>
            <w:tcW w:w="1122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353A92" w:rsidRDefault="00353A92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353A92" w:rsidRPr="008A4FFA" w:rsidRDefault="00353A9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353A92" w:rsidRPr="008A4FFA" w:rsidTr="00AC40FC">
        <w:tc>
          <w:tcPr>
            <w:tcW w:w="1496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Пластмаси и каучук</w:t>
            </w:r>
          </w:p>
        </w:tc>
        <w:tc>
          <w:tcPr>
            <w:tcW w:w="935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19 12.04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353A92" w:rsidRPr="008A4FFA" w:rsidRDefault="00353A9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353A92" w:rsidRDefault="00353A92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353A92" w:rsidRPr="008A4FFA" w:rsidRDefault="00353A9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075762" w:rsidRPr="008A4FFA" w:rsidTr="00AC40FC">
        <w:tc>
          <w:tcPr>
            <w:tcW w:w="1496" w:type="dxa"/>
          </w:tcPr>
          <w:p w:rsidR="00075762" w:rsidRPr="008A4FFA" w:rsidRDefault="00075762" w:rsidP="003B2702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lastRenderedPageBreak/>
              <w:t>Други частици, съдържащи опасни вещества (шлака)</w:t>
            </w:r>
          </w:p>
        </w:tc>
        <w:tc>
          <w:tcPr>
            <w:tcW w:w="935" w:type="dxa"/>
          </w:tcPr>
          <w:p w:rsidR="00075762" w:rsidRPr="008A4FFA" w:rsidRDefault="0007576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309" w:type="dxa"/>
          </w:tcPr>
          <w:p w:rsidR="00075762" w:rsidRPr="008A4FFA" w:rsidRDefault="0007576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22" w:type="dxa"/>
          </w:tcPr>
          <w:p w:rsidR="00075762" w:rsidRPr="00075762" w:rsidRDefault="00075762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762">
              <w:rPr>
                <w:rFonts w:ascii="Arial" w:hAnsi="Arial" w:cs="Arial"/>
                <w:sz w:val="16"/>
                <w:szCs w:val="16"/>
              </w:rPr>
              <w:t>83,54</w:t>
            </w:r>
          </w:p>
        </w:tc>
        <w:tc>
          <w:tcPr>
            <w:tcW w:w="1309" w:type="dxa"/>
          </w:tcPr>
          <w:p w:rsidR="00075762" w:rsidRPr="008A4FFA" w:rsidRDefault="0007576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</w:t>
            </w:r>
          </w:p>
        </w:tc>
        <w:tc>
          <w:tcPr>
            <w:tcW w:w="1122" w:type="dxa"/>
          </w:tcPr>
          <w:p w:rsidR="00075762" w:rsidRPr="008A4FFA" w:rsidRDefault="00B1537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309" w:type="dxa"/>
          </w:tcPr>
          <w:p w:rsidR="00075762" w:rsidRPr="008A4FFA" w:rsidRDefault="0007576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075762" w:rsidRDefault="00075762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075762" w:rsidRPr="008A4FFA" w:rsidRDefault="0007576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075762" w:rsidRPr="008A4FFA" w:rsidTr="00AC40FC">
        <w:tc>
          <w:tcPr>
            <w:tcW w:w="1496" w:type="dxa"/>
          </w:tcPr>
          <w:p w:rsidR="00075762" w:rsidRPr="008A4FFA" w:rsidRDefault="00075762" w:rsidP="003B2702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</w:t>
            </w:r>
            <w:r>
              <w:rPr>
                <w:sz w:val="16"/>
                <w:szCs w:val="16"/>
              </w:rPr>
              <w:t>плочи</w:t>
            </w:r>
            <w:r w:rsidRPr="008A4FFA">
              <w:rPr>
                <w:sz w:val="16"/>
                <w:szCs w:val="16"/>
              </w:rPr>
              <w:t>)</w:t>
            </w:r>
          </w:p>
        </w:tc>
        <w:tc>
          <w:tcPr>
            <w:tcW w:w="935" w:type="dxa"/>
          </w:tcPr>
          <w:p w:rsidR="00075762" w:rsidRPr="008A4FFA" w:rsidRDefault="00075762" w:rsidP="00CD27B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309" w:type="dxa"/>
          </w:tcPr>
          <w:p w:rsidR="00075762" w:rsidRPr="008A4FFA" w:rsidRDefault="0007576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122" w:type="dxa"/>
          </w:tcPr>
          <w:p w:rsidR="00075762" w:rsidRPr="00075762" w:rsidRDefault="00075762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762">
              <w:rPr>
                <w:rFonts w:ascii="Arial" w:hAnsi="Arial" w:cs="Arial"/>
                <w:sz w:val="16"/>
                <w:szCs w:val="16"/>
              </w:rPr>
              <w:t>160,561</w:t>
            </w:r>
          </w:p>
        </w:tc>
        <w:tc>
          <w:tcPr>
            <w:tcW w:w="1309" w:type="dxa"/>
          </w:tcPr>
          <w:p w:rsidR="00075762" w:rsidRPr="008A4FFA" w:rsidRDefault="0007576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075762" w:rsidRPr="008A4FFA" w:rsidRDefault="0007576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075762" w:rsidRPr="008A4FFA" w:rsidRDefault="0007576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075762" w:rsidRDefault="00075762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075762" w:rsidRPr="008A4FFA" w:rsidRDefault="0007576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075762" w:rsidRPr="008A4FFA" w:rsidTr="00AC40FC">
        <w:tc>
          <w:tcPr>
            <w:tcW w:w="1496" w:type="dxa"/>
          </w:tcPr>
          <w:p w:rsidR="00075762" w:rsidRPr="008A4FFA" w:rsidRDefault="00075762" w:rsidP="003B2702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</w:t>
            </w:r>
            <w:r>
              <w:rPr>
                <w:sz w:val="16"/>
                <w:szCs w:val="16"/>
              </w:rPr>
              <w:t>уши</w:t>
            </w:r>
            <w:r w:rsidRPr="008A4FFA">
              <w:rPr>
                <w:sz w:val="16"/>
                <w:szCs w:val="16"/>
              </w:rPr>
              <w:t>)</w:t>
            </w:r>
          </w:p>
        </w:tc>
        <w:tc>
          <w:tcPr>
            <w:tcW w:w="935" w:type="dxa"/>
          </w:tcPr>
          <w:p w:rsidR="00075762" w:rsidRPr="008A4FFA" w:rsidRDefault="00075762" w:rsidP="00CD27B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309" w:type="dxa"/>
          </w:tcPr>
          <w:p w:rsidR="00075762" w:rsidRPr="008A4FFA" w:rsidRDefault="00075762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22" w:type="dxa"/>
          </w:tcPr>
          <w:p w:rsidR="00075762" w:rsidRPr="00075762" w:rsidRDefault="00075762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762">
              <w:rPr>
                <w:rFonts w:ascii="Arial" w:hAnsi="Arial" w:cs="Arial"/>
                <w:sz w:val="16"/>
                <w:szCs w:val="16"/>
              </w:rPr>
              <w:t>34,77</w:t>
            </w:r>
          </w:p>
        </w:tc>
        <w:tc>
          <w:tcPr>
            <w:tcW w:w="1309" w:type="dxa"/>
          </w:tcPr>
          <w:p w:rsidR="00075762" w:rsidRPr="008A4FFA" w:rsidRDefault="0007576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075762" w:rsidRPr="008A4FFA" w:rsidRDefault="0007576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075762" w:rsidRPr="008A4FFA" w:rsidRDefault="00075762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075762" w:rsidRDefault="00075762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075762" w:rsidRPr="008A4FFA" w:rsidRDefault="0007576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512AE4" w:rsidRPr="008A4FFA" w:rsidTr="00AC40FC">
        <w:tc>
          <w:tcPr>
            <w:tcW w:w="1496" w:type="dxa"/>
          </w:tcPr>
          <w:p w:rsidR="00512AE4" w:rsidRPr="008A4FFA" w:rsidRDefault="00512AE4" w:rsidP="003B2702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</w:t>
            </w:r>
            <w:r>
              <w:rPr>
                <w:sz w:val="16"/>
                <w:szCs w:val="16"/>
              </w:rPr>
              <w:t>паст</w:t>
            </w:r>
            <w:r w:rsidRPr="008A4FFA">
              <w:rPr>
                <w:sz w:val="16"/>
                <w:szCs w:val="16"/>
              </w:rPr>
              <w:t>а)</w:t>
            </w:r>
          </w:p>
        </w:tc>
        <w:tc>
          <w:tcPr>
            <w:tcW w:w="935" w:type="dxa"/>
          </w:tcPr>
          <w:p w:rsidR="00512AE4" w:rsidRPr="008A4FFA" w:rsidRDefault="00512AE4" w:rsidP="00CD27B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122" w:type="dxa"/>
          </w:tcPr>
          <w:p w:rsidR="00512AE4" w:rsidRPr="00075762" w:rsidRDefault="00512AE4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762">
              <w:rPr>
                <w:rFonts w:ascii="Arial" w:hAnsi="Arial" w:cs="Arial"/>
                <w:sz w:val="16"/>
                <w:szCs w:val="16"/>
              </w:rPr>
              <w:t>129,217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</w:tcPr>
          <w:p w:rsidR="00512AE4" w:rsidRPr="008A4FFA" w:rsidRDefault="00512AE4" w:rsidP="00CD27B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512AE4" w:rsidRDefault="00512AE4" w:rsidP="00CD27B8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512AE4" w:rsidRPr="008A4FFA" w:rsidRDefault="00512AE4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512AE4" w:rsidRPr="008A4FFA" w:rsidTr="00AC40FC">
        <w:tc>
          <w:tcPr>
            <w:tcW w:w="1496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Нехлорирани моторни,смазочни и масла за зъбни предавки на минерална основа</w:t>
            </w:r>
          </w:p>
        </w:tc>
        <w:tc>
          <w:tcPr>
            <w:tcW w:w="935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13 02 05*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</w:tcPr>
          <w:p w:rsidR="00512AE4" w:rsidRPr="00075762" w:rsidRDefault="00512AE4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7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№5</w:t>
            </w:r>
          </w:p>
        </w:tc>
        <w:tc>
          <w:tcPr>
            <w:tcW w:w="1122" w:type="dxa"/>
          </w:tcPr>
          <w:p w:rsidR="00512AE4" w:rsidRDefault="00512AE4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Да </w:t>
            </w:r>
          </w:p>
        </w:tc>
      </w:tr>
      <w:tr w:rsidR="00512AE4" w:rsidRPr="008A4FFA" w:rsidTr="00AC40FC">
        <w:tc>
          <w:tcPr>
            <w:tcW w:w="1496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Опаковки,съдържащи остатъци от опасни вещества или замърсени с опасни вещества </w:t>
            </w:r>
          </w:p>
        </w:tc>
        <w:tc>
          <w:tcPr>
            <w:tcW w:w="935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 10*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40</w:t>
            </w:r>
          </w:p>
        </w:tc>
        <w:tc>
          <w:tcPr>
            <w:tcW w:w="1122" w:type="dxa"/>
          </w:tcPr>
          <w:p w:rsidR="00512AE4" w:rsidRPr="00075762" w:rsidRDefault="00512AE4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7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512AE4" w:rsidRDefault="00512AE4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512AE4" w:rsidRDefault="00512AE4" w:rsidP="00AC40FC"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12AE4" w:rsidRPr="008A4FFA" w:rsidTr="00AC40FC">
        <w:tc>
          <w:tcPr>
            <w:tcW w:w="1496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Абсорбенти,филтърниматериали/включително маслени филтри,неупоменати другаде/кърпи за изтриване и предпазни работни облекла,замърсени с опасни вещества</w:t>
            </w:r>
          </w:p>
        </w:tc>
        <w:tc>
          <w:tcPr>
            <w:tcW w:w="935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02 02*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80</w:t>
            </w:r>
          </w:p>
        </w:tc>
        <w:tc>
          <w:tcPr>
            <w:tcW w:w="1122" w:type="dxa"/>
          </w:tcPr>
          <w:p w:rsidR="00512AE4" w:rsidRPr="00075762" w:rsidRDefault="00512AE4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762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512AE4" w:rsidRDefault="00512AE4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512AE4" w:rsidRDefault="00512AE4" w:rsidP="00AC40FC"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12AE4" w:rsidRPr="008A4FFA" w:rsidTr="00AC40FC">
        <w:tc>
          <w:tcPr>
            <w:tcW w:w="1496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Неорганични отпадъци,съдържащи опасни вещества</w:t>
            </w:r>
          </w:p>
        </w:tc>
        <w:tc>
          <w:tcPr>
            <w:tcW w:w="935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03 03*</w:t>
            </w:r>
          </w:p>
        </w:tc>
        <w:tc>
          <w:tcPr>
            <w:tcW w:w="1309" w:type="dxa"/>
          </w:tcPr>
          <w:p w:rsidR="00512AE4" w:rsidRPr="008A4FFA" w:rsidRDefault="00512AE4" w:rsidP="001B5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8A4FFA"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</w:tcPr>
          <w:p w:rsidR="00512AE4" w:rsidRPr="00075762" w:rsidRDefault="00512AE4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7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512AE4" w:rsidRPr="008A4FFA" w:rsidRDefault="00512AE4" w:rsidP="00512AE4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Да – </w:t>
            </w:r>
            <w:r>
              <w:rPr>
                <w:sz w:val="16"/>
                <w:szCs w:val="16"/>
              </w:rPr>
              <w:t>хранилище хим.л-я</w:t>
            </w:r>
          </w:p>
        </w:tc>
        <w:tc>
          <w:tcPr>
            <w:tcW w:w="1122" w:type="dxa"/>
          </w:tcPr>
          <w:p w:rsidR="00512AE4" w:rsidRDefault="00512AE4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512AE4" w:rsidRDefault="00512AE4" w:rsidP="00AC40FC"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12AE4" w:rsidRPr="008A4FFA" w:rsidTr="00AC40FC">
        <w:tc>
          <w:tcPr>
            <w:tcW w:w="1496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Оловни акумулаторни батерии</w:t>
            </w:r>
          </w:p>
        </w:tc>
        <w:tc>
          <w:tcPr>
            <w:tcW w:w="935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06 01*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1122" w:type="dxa"/>
          </w:tcPr>
          <w:p w:rsidR="00512AE4" w:rsidRPr="00075762" w:rsidRDefault="00512AE4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762">
              <w:rPr>
                <w:rFonts w:ascii="Arial" w:hAnsi="Arial" w:cs="Arial"/>
                <w:sz w:val="16"/>
                <w:szCs w:val="16"/>
              </w:rPr>
              <w:t>57,032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№2</w:t>
            </w:r>
          </w:p>
        </w:tc>
        <w:tc>
          <w:tcPr>
            <w:tcW w:w="1122" w:type="dxa"/>
          </w:tcPr>
          <w:p w:rsidR="00512AE4" w:rsidRDefault="00512AE4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512AE4" w:rsidRPr="008A4FFA" w:rsidRDefault="00512AE4" w:rsidP="00AC40FC">
            <w:pPr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12AE4" w:rsidRPr="008A4FFA" w:rsidTr="00AC40FC">
        <w:tc>
          <w:tcPr>
            <w:tcW w:w="1496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Утайки, съдържащи опасни вещества от други видове пречистване на промишлени отпадъчни води</w:t>
            </w:r>
          </w:p>
        </w:tc>
        <w:tc>
          <w:tcPr>
            <w:tcW w:w="935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08 13*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1122" w:type="dxa"/>
          </w:tcPr>
          <w:p w:rsidR="00512AE4" w:rsidRPr="00075762" w:rsidRDefault="00512AE4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762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№1</w:t>
            </w:r>
          </w:p>
        </w:tc>
        <w:tc>
          <w:tcPr>
            <w:tcW w:w="1122" w:type="dxa"/>
          </w:tcPr>
          <w:p w:rsidR="00512AE4" w:rsidRDefault="00512AE4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512AE4" w:rsidRDefault="00512AE4" w:rsidP="00AC40FC"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12AE4" w:rsidRPr="008A4FFA" w:rsidTr="00AC40FC">
        <w:tc>
          <w:tcPr>
            <w:tcW w:w="1496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Флуорисцентни тръби и други отпадъци ,съдържащи живак</w:t>
            </w:r>
          </w:p>
        </w:tc>
        <w:tc>
          <w:tcPr>
            <w:tcW w:w="935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20 01 21*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0,4</w:t>
            </w:r>
          </w:p>
        </w:tc>
        <w:tc>
          <w:tcPr>
            <w:tcW w:w="1122" w:type="dxa"/>
          </w:tcPr>
          <w:p w:rsidR="00512AE4" w:rsidRPr="00075762" w:rsidRDefault="00512AE4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76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№3</w:t>
            </w:r>
          </w:p>
        </w:tc>
        <w:tc>
          <w:tcPr>
            <w:tcW w:w="1122" w:type="dxa"/>
          </w:tcPr>
          <w:p w:rsidR="00512AE4" w:rsidRDefault="00512AE4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512AE4" w:rsidRDefault="00512AE4" w:rsidP="00AC40FC"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12AE4" w:rsidRPr="008A4FFA" w:rsidTr="00AC40FC">
        <w:tc>
          <w:tcPr>
            <w:tcW w:w="1496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Смесени отпадъци от строителство и събаряне , </w:t>
            </w:r>
            <w:r w:rsidRPr="008A4FFA">
              <w:rPr>
                <w:sz w:val="16"/>
                <w:szCs w:val="16"/>
              </w:rPr>
              <w:lastRenderedPageBreak/>
              <w:t>различни от упоменатите в 17 09 01 , 17 09 02 и 17 09 03</w:t>
            </w:r>
          </w:p>
        </w:tc>
        <w:tc>
          <w:tcPr>
            <w:tcW w:w="935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lastRenderedPageBreak/>
              <w:t>17.09.04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8A4FFA">
              <w:rPr>
                <w:sz w:val="16"/>
                <w:szCs w:val="16"/>
              </w:rPr>
              <w:t>0</w:t>
            </w:r>
          </w:p>
        </w:tc>
        <w:tc>
          <w:tcPr>
            <w:tcW w:w="1122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Да – площадка №4</w:t>
            </w:r>
          </w:p>
        </w:tc>
        <w:tc>
          <w:tcPr>
            <w:tcW w:w="1122" w:type="dxa"/>
          </w:tcPr>
          <w:p w:rsidR="00512AE4" w:rsidRDefault="00512AE4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512AE4" w:rsidRDefault="00512AE4" w:rsidP="00AC40FC">
            <w:r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</w:tr>
      <w:tr w:rsidR="00512AE4" w:rsidRPr="008A4FFA" w:rsidTr="00AC40FC">
        <w:tc>
          <w:tcPr>
            <w:tcW w:w="1496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lastRenderedPageBreak/>
              <w:t>Смесени битови отпадъци</w:t>
            </w:r>
          </w:p>
        </w:tc>
        <w:tc>
          <w:tcPr>
            <w:tcW w:w="935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20.03.01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22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23,65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Контейнери на “Шеле”, Комуналефект</w:t>
            </w:r>
          </w:p>
        </w:tc>
        <w:tc>
          <w:tcPr>
            <w:tcW w:w="1122" w:type="dxa"/>
          </w:tcPr>
          <w:p w:rsidR="00512AE4" w:rsidRDefault="00512AE4" w:rsidP="00AC40FC">
            <w:pPr>
              <w:jc w:val="center"/>
            </w:pPr>
            <w:r w:rsidRPr="008A4FFA">
              <w:rPr>
                <w:rFonts w:ascii="Arial" w:hAnsi="Arial" w:cs="Arial"/>
                <w:sz w:val="16"/>
                <w:szCs w:val="16"/>
              </w:rPr>
              <w:t>външна фирма</w:t>
            </w:r>
          </w:p>
        </w:tc>
        <w:tc>
          <w:tcPr>
            <w:tcW w:w="748" w:type="dxa"/>
          </w:tcPr>
          <w:p w:rsidR="00512AE4" w:rsidRPr="008A4FFA" w:rsidRDefault="00512AE4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</w:tbl>
    <w:p w:rsidR="002E4847" w:rsidRPr="003F5C5B" w:rsidRDefault="002E4847" w:rsidP="002E4847">
      <w:pPr>
        <w:rPr>
          <w:rFonts w:ascii="Arial" w:hAnsi="Arial" w:cs="Arial"/>
          <w:b/>
          <w:sz w:val="16"/>
          <w:szCs w:val="16"/>
        </w:rPr>
      </w:pP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  <w:r w:rsidRPr="003F5C5B">
        <w:rPr>
          <w:rFonts w:ascii="Arial" w:hAnsi="Arial" w:cs="Arial"/>
          <w:b/>
          <w:sz w:val="16"/>
          <w:szCs w:val="16"/>
        </w:rPr>
        <w:tab/>
      </w:r>
    </w:p>
    <w:p w:rsidR="002E4847" w:rsidRDefault="002E4847" w:rsidP="002E4847">
      <w:pPr>
        <w:rPr>
          <w:rFonts w:ascii="Arial" w:hAnsi="Arial" w:cs="Arial"/>
          <w:b/>
        </w:rPr>
      </w:pPr>
    </w:p>
    <w:p w:rsidR="002E4847" w:rsidRDefault="002E4847" w:rsidP="002E4847">
      <w:pPr>
        <w:rPr>
          <w:rFonts w:ascii="Arial" w:hAnsi="Arial" w:cs="Arial"/>
          <w:b/>
        </w:rPr>
      </w:pPr>
    </w:p>
    <w:p w:rsidR="002E4847" w:rsidRPr="001E7811" w:rsidRDefault="002E4847" w:rsidP="002E4847">
      <w:pPr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 5</w:t>
      </w:r>
      <w:r>
        <w:rPr>
          <w:rFonts w:ascii="Arial" w:hAnsi="Arial" w:cs="Arial"/>
          <w:b/>
        </w:rPr>
        <w:t>.Оползотворяване и обезвреждане на отпадъци</w:t>
      </w:r>
    </w:p>
    <w:tbl>
      <w:tblPr>
        <w:tblW w:w="1047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3"/>
        <w:gridCol w:w="1309"/>
        <w:gridCol w:w="1683"/>
        <w:gridCol w:w="1496"/>
        <w:gridCol w:w="2057"/>
        <w:gridCol w:w="2244"/>
      </w:tblGrid>
      <w:tr w:rsidR="002E4847" w:rsidRPr="008A4FFA" w:rsidTr="00AC40FC">
        <w:trPr>
          <w:trHeight w:val="567"/>
        </w:trPr>
        <w:tc>
          <w:tcPr>
            <w:tcW w:w="1683" w:type="dxa"/>
          </w:tcPr>
          <w:p w:rsidR="002E4847" w:rsidRPr="008A4FFA" w:rsidRDefault="002E4847" w:rsidP="00AC40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Отпадък</w:t>
            </w:r>
          </w:p>
        </w:tc>
        <w:tc>
          <w:tcPr>
            <w:tcW w:w="1309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Код</w:t>
            </w:r>
          </w:p>
        </w:tc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Оползотворяване на площадката</w:t>
            </w:r>
          </w:p>
        </w:tc>
        <w:tc>
          <w:tcPr>
            <w:tcW w:w="149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Обезвреждане на площадката</w:t>
            </w:r>
          </w:p>
        </w:tc>
        <w:tc>
          <w:tcPr>
            <w:tcW w:w="2057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Име на външната фирма извършила операция по оползотворяване/обезвреждане</w:t>
            </w:r>
          </w:p>
        </w:tc>
        <w:tc>
          <w:tcPr>
            <w:tcW w:w="2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FA">
              <w:rPr>
                <w:rFonts w:ascii="Arial" w:hAnsi="Arial" w:cs="Arial"/>
                <w:b/>
                <w:sz w:val="16"/>
                <w:szCs w:val="16"/>
              </w:rPr>
              <w:t>Съответствие</w:t>
            </w:r>
          </w:p>
        </w:tc>
      </w:tr>
      <w:tr w:rsidR="002E4847" w:rsidRPr="008A4FFA" w:rsidTr="00AC40FC">
        <w:trPr>
          <w:trHeight w:val="567"/>
        </w:trPr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Отпадъци от пластмаса</w:t>
            </w:r>
          </w:p>
        </w:tc>
        <w:tc>
          <w:tcPr>
            <w:tcW w:w="1309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07.02.13</w:t>
            </w:r>
          </w:p>
        </w:tc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Не </w:t>
            </w:r>
          </w:p>
        </w:tc>
        <w:tc>
          <w:tcPr>
            <w:tcW w:w="149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“Акумпласт”АД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БУЛСТАТ </w:t>
            </w:r>
            <w:r w:rsidRPr="008A4FFA">
              <w:rPr>
                <w:rFonts w:ascii="Arial" w:hAnsi="Arial"/>
                <w:sz w:val="16"/>
                <w:szCs w:val="16"/>
              </w:rPr>
              <w:t>124031674</w:t>
            </w:r>
          </w:p>
          <w:p w:rsidR="002E4847" w:rsidRPr="008A4FFA" w:rsidRDefault="002E4847" w:rsidP="007C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№03-РД-433-00/11.08.2009 г</w:t>
            </w:r>
            <w:r w:rsidRPr="008A4FFA">
              <w:rPr>
                <w:rFonts w:ascii="Arial" w:hAnsi="Arial"/>
              </w:rPr>
              <w:t xml:space="preserve"> 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8A4FF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7C1FA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,6</w:t>
            </w:r>
            <w:r w:rsidR="007C1FA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2E4847" w:rsidRPr="008A4FFA" w:rsidTr="00AC40FC">
        <w:trPr>
          <w:trHeight w:val="751"/>
        </w:trPr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Стърготини,стружки и изрезки от черни метали</w:t>
            </w:r>
          </w:p>
        </w:tc>
        <w:tc>
          <w:tcPr>
            <w:tcW w:w="1309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12.01.01 </w:t>
            </w:r>
          </w:p>
        </w:tc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“Трансинс рециклираща компания”ЕООД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БУЛСТАТ 103767071</w:t>
            </w:r>
          </w:p>
          <w:p w:rsidR="002E4847" w:rsidRPr="008A4FFA" w:rsidRDefault="002E4847" w:rsidP="00E37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№</w:t>
            </w:r>
            <w:r w:rsidR="00E370A2">
              <w:rPr>
                <w:rFonts w:ascii="Arial" w:hAnsi="Arial" w:cs="Arial"/>
                <w:sz w:val="16"/>
                <w:szCs w:val="16"/>
              </w:rPr>
              <w:t>1167/07.11.2011</w:t>
            </w:r>
            <w:r>
              <w:rPr>
                <w:rFonts w:ascii="Arial" w:hAnsi="Arial" w:cs="Arial"/>
                <w:sz w:val="16"/>
                <w:szCs w:val="16"/>
              </w:rPr>
              <w:t>-4</w:t>
            </w:r>
            <w:r w:rsidR="00E370A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370A2">
              <w:rPr>
                <w:rFonts w:ascii="Arial" w:hAnsi="Arial" w:cs="Arial"/>
                <w:sz w:val="16"/>
                <w:szCs w:val="16"/>
              </w:rPr>
              <w:t>76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2E4847" w:rsidRPr="008A4FFA" w:rsidTr="00AC40FC">
        <w:trPr>
          <w:trHeight w:val="751"/>
        </w:trPr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Стърготини,стружки и изрезки от цветни метали</w:t>
            </w:r>
          </w:p>
        </w:tc>
        <w:tc>
          <w:tcPr>
            <w:tcW w:w="1309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12.01.03 </w:t>
            </w:r>
          </w:p>
        </w:tc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“Трансинс рециклираща компания”ЕООД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БУЛСТАТ 103767071</w:t>
            </w:r>
          </w:p>
          <w:p w:rsidR="002E4847" w:rsidRPr="008A4FFA" w:rsidRDefault="002E4847" w:rsidP="00E37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№</w:t>
            </w:r>
            <w:r w:rsidR="00E370A2">
              <w:rPr>
                <w:rFonts w:ascii="Arial" w:hAnsi="Arial" w:cs="Arial"/>
                <w:sz w:val="16"/>
                <w:szCs w:val="16"/>
              </w:rPr>
              <w:t>1167/07.11.2011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370A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,7</w:t>
            </w:r>
            <w:r w:rsidR="00E370A2">
              <w:rPr>
                <w:rFonts w:ascii="Arial" w:hAnsi="Arial" w:cs="Arial"/>
                <w:sz w:val="16"/>
                <w:szCs w:val="16"/>
              </w:rPr>
              <w:t>828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2E4847" w:rsidRPr="008A4FFA" w:rsidTr="00AC40FC">
        <w:trPr>
          <w:trHeight w:val="552"/>
        </w:trPr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Хартиени и картонени опаковки</w:t>
            </w:r>
          </w:p>
        </w:tc>
        <w:tc>
          <w:tcPr>
            <w:tcW w:w="1309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15 01.01</w:t>
            </w:r>
          </w:p>
        </w:tc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2E4847" w:rsidRPr="008A4FFA" w:rsidRDefault="002E4847" w:rsidP="00E37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 xml:space="preserve">“Дуропак-Тракия папир” БУЛСТАТ </w:t>
            </w:r>
            <w:r w:rsidR="00E370A2">
              <w:rPr>
                <w:rFonts w:ascii="Arial" w:hAnsi="Arial" w:cs="Arial"/>
                <w:sz w:val="16"/>
                <w:szCs w:val="16"/>
              </w:rPr>
              <w:t>200864096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 КР№114/2006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8A4FFA">
              <w:rPr>
                <w:rFonts w:ascii="Arial" w:hAnsi="Arial" w:cs="Arial"/>
                <w:sz w:val="16"/>
                <w:szCs w:val="16"/>
              </w:rPr>
              <w:t>3 чрез “</w:t>
            </w:r>
            <w:r>
              <w:rPr>
                <w:rFonts w:ascii="Arial" w:hAnsi="Arial" w:cs="Arial"/>
                <w:sz w:val="16"/>
                <w:szCs w:val="16"/>
              </w:rPr>
              <w:t>Еко Варна</w:t>
            </w:r>
            <w:r w:rsidRPr="008A4FFA">
              <w:rPr>
                <w:rFonts w:ascii="Arial" w:hAnsi="Arial" w:cs="Arial"/>
                <w:sz w:val="16"/>
                <w:szCs w:val="16"/>
              </w:rPr>
              <w:t>”Е</w:t>
            </w:r>
            <w:r w:rsidR="00E370A2">
              <w:rPr>
                <w:rFonts w:ascii="Arial" w:hAnsi="Arial" w:cs="Arial"/>
                <w:sz w:val="16"/>
                <w:szCs w:val="16"/>
              </w:rPr>
              <w:t>А</w:t>
            </w:r>
            <w:r w:rsidRPr="008A4FFA">
              <w:rPr>
                <w:rFonts w:ascii="Arial" w:hAnsi="Arial" w:cs="Arial"/>
                <w:sz w:val="16"/>
                <w:szCs w:val="16"/>
              </w:rPr>
              <w:t>Д</w:t>
            </w:r>
            <w:r w:rsidR="00E370A2">
              <w:rPr>
                <w:rFonts w:ascii="Arial" w:hAnsi="Arial" w:cs="Arial"/>
                <w:sz w:val="16"/>
                <w:szCs w:val="16"/>
              </w:rPr>
              <w:t>-15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370A2">
              <w:rPr>
                <w:rFonts w:ascii="Arial" w:hAnsi="Arial" w:cs="Arial"/>
                <w:sz w:val="16"/>
                <w:szCs w:val="16"/>
              </w:rPr>
              <w:t>68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2E4847" w:rsidRPr="008A4FFA" w:rsidTr="00AC40FC">
        <w:trPr>
          <w:trHeight w:val="368"/>
        </w:trPr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Пластмасови опаковки</w:t>
            </w:r>
          </w:p>
        </w:tc>
        <w:tc>
          <w:tcPr>
            <w:tcW w:w="1309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15 01.02</w:t>
            </w:r>
          </w:p>
        </w:tc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</w:t>
            </w:r>
            <w:r w:rsidR="00E370A2">
              <w:rPr>
                <w:rFonts w:ascii="Arial" w:hAnsi="Arial" w:cs="Arial"/>
                <w:sz w:val="16"/>
                <w:szCs w:val="16"/>
              </w:rPr>
              <w:t>Еко Варна”ЕА</w:t>
            </w:r>
            <w:r w:rsidRPr="008A4FFA">
              <w:rPr>
                <w:rFonts w:ascii="Arial" w:hAnsi="Arial" w:cs="Arial"/>
                <w:sz w:val="16"/>
                <w:szCs w:val="16"/>
              </w:rPr>
              <w:t>Д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БУЛСТАТ 103767071</w:t>
            </w:r>
          </w:p>
          <w:p w:rsidR="002E4847" w:rsidRPr="008A4FFA" w:rsidRDefault="002E4847" w:rsidP="00E37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№0</w:t>
            </w:r>
            <w:r w:rsidR="00E370A2">
              <w:rPr>
                <w:rFonts w:ascii="Arial" w:hAnsi="Arial"/>
                <w:sz w:val="16"/>
                <w:szCs w:val="16"/>
              </w:rPr>
              <w:t>0</w:t>
            </w:r>
            <w:r w:rsidRPr="008A4FFA">
              <w:rPr>
                <w:rFonts w:ascii="Arial" w:hAnsi="Arial"/>
                <w:sz w:val="16"/>
                <w:szCs w:val="16"/>
              </w:rPr>
              <w:t>-ДО-</w:t>
            </w:r>
            <w:r w:rsidR="00E370A2">
              <w:rPr>
                <w:rFonts w:ascii="Arial" w:hAnsi="Arial"/>
                <w:sz w:val="16"/>
                <w:szCs w:val="16"/>
              </w:rPr>
              <w:t>333</w:t>
            </w:r>
            <w:r w:rsidRPr="008A4FFA">
              <w:rPr>
                <w:rFonts w:ascii="Arial" w:hAnsi="Arial"/>
                <w:sz w:val="16"/>
                <w:szCs w:val="16"/>
              </w:rPr>
              <w:t>-0</w:t>
            </w:r>
            <w:r w:rsidR="00E370A2">
              <w:rPr>
                <w:rFonts w:ascii="Arial" w:hAnsi="Arial"/>
                <w:sz w:val="16"/>
                <w:szCs w:val="16"/>
              </w:rPr>
              <w:t>1</w:t>
            </w:r>
            <w:r w:rsidRPr="008A4FFA">
              <w:rPr>
                <w:rFonts w:ascii="Arial" w:hAnsi="Arial"/>
                <w:sz w:val="16"/>
                <w:szCs w:val="16"/>
              </w:rPr>
              <w:t>/0</w:t>
            </w:r>
            <w:r w:rsidR="00E370A2">
              <w:rPr>
                <w:rFonts w:ascii="Arial" w:hAnsi="Arial"/>
                <w:sz w:val="16"/>
                <w:szCs w:val="16"/>
              </w:rPr>
              <w:t>7</w:t>
            </w:r>
            <w:r w:rsidRPr="008A4FFA">
              <w:rPr>
                <w:rFonts w:ascii="Arial" w:hAnsi="Arial"/>
                <w:sz w:val="16"/>
                <w:szCs w:val="16"/>
              </w:rPr>
              <w:t>.1</w:t>
            </w:r>
            <w:r w:rsidR="00E370A2">
              <w:rPr>
                <w:rFonts w:ascii="Arial" w:hAnsi="Arial"/>
                <w:sz w:val="16"/>
                <w:szCs w:val="16"/>
              </w:rPr>
              <w:t>2</w:t>
            </w:r>
            <w:r w:rsidRPr="008A4FFA">
              <w:rPr>
                <w:rFonts w:ascii="Arial" w:hAnsi="Arial"/>
                <w:sz w:val="16"/>
                <w:szCs w:val="16"/>
              </w:rPr>
              <w:t>.20</w:t>
            </w:r>
            <w:r w:rsidR="00E370A2">
              <w:rPr>
                <w:rFonts w:ascii="Arial" w:hAnsi="Arial"/>
                <w:sz w:val="16"/>
                <w:szCs w:val="16"/>
              </w:rPr>
              <w:t>1</w:t>
            </w:r>
            <w:r w:rsidRPr="008A4FFA">
              <w:rPr>
                <w:rFonts w:ascii="Arial" w:hAnsi="Arial"/>
                <w:sz w:val="16"/>
                <w:szCs w:val="16"/>
              </w:rPr>
              <w:t>0 г</w:t>
            </w:r>
            <w:r w:rsidRPr="008A4FFA">
              <w:rPr>
                <w:rFonts w:ascii="Arial" w:hAnsi="Arial"/>
              </w:rPr>
              <w:t xml:space="preserve"> 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370A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370A2">
              <w:rPr>
                <w:rFonts w:ascii="Arial" w:hAnsi="Arial" w:cs="Arial"/>
                <w:sz w:val="16"/>
                <w:szCs w:val="16"/>
              </w:rPr>
              <w:t>64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2E4847" w:rsidRPr="008A4FFA" w:rsidTr="00AC40FC">
        <w:trPr>
          <w:trHeight w:val="567"/>
        </w:trPr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Опаковки от дървесни материали</w:t>
            </w:r>
          </w:p>
        </w:tc>
        <w:tc>
          <w:tcPr>
            <w:tcW w:w="1309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15 01.03</w:t>
            </w:r>
          </w:p>
        </w:tc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E4847" w:rsidRPr="008A4FFA" w:rsidTr="00AC40FC">
        <w:trPr>
          <w:trHeight w:val="736"/>
        </w:trPr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Излезли от употреба гуми</w:t>
            </w:r>
          </w:p>
        </w:tc>
        <w:tc>
          <w:tcPr>
            <w:tcW w:w="1309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16 01.03</w:t>
            </w:r>
          </w:p>
        </w:tc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CD27B8" w:rsidRDefault="00CD27B8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„Екопроцес”АД</w:t>
            </w:r>
          </w:p>
          <w:p w:rsidR="00CD27B8" w:rsidRDefault="00CD27B8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БУЛСТАТ 124571122</w:t>
            </w:r>
          </w:p>
          <w:p w:rsidR="002E4847" w:rsidRDefault="00CD27B8" w:rsidP="00CD27B8">
            <w:pPr>
              <w:jc w:val="center"/>
              <w:rPr>
                <w:rFonts w:ascii="Arial" w:hAnsi="Arial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№0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8A4FFA">
              <w:rPr>
                <w:rFonts w:ascii="Arial" w:hAnsi="Arial"/>
                <w:sz w:val="16"/>
                <w:szCs w:val="16"/>
              </w:rPr>
              <w:t>-ДО-</w:t>
            </w:r>
            <w:r>
              <w:rPr>
                <w:rFonts w:ascii="Arial" w:hAnsi="Arial"/>
                <w:sz w:val="16"/>
                <w:szCs w:val="16"/>
              </w:rPr>
              <w:t>187</w:t>
            </w:r>
            <w:r w:rsidRPr="008A4FFA">
              <w:rPr>
                <w:rFonts w:ascii="Arial" w:hAnsi="Arial"/>
                <w:sz w:val="16"/>
                <w:szCs w:val="16"/>
              </w:rPr>
              <w:t>-0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8A4FFA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22.05</w:t>
            </w:r>
            <w:r w:rsidRPr="008A4FFA">
              <w:rPr>
                <w:rFonts w:ascii="Arial" w:hAnsi="Arial"/>
                <w:sz w:val="16"/>
                <w:szCs w:val="16"/>
              </w:rPr>
              <w:t>.200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 г</w:t>
            </w:r>
            <w:r w:rsidRPr="008A4FFA">
              <w:rPr>
                <w:rFonts w:ascii="Arial" w:hAnsi="Arial"/>
              </w:rPr>
              <w:t xml:space="preserve"> </w:t>
            </w:r>
          </w:p>
          <w:p w:rsidR="00CD27B8" w:rsidRPr="00CD27B8" w:rsidRDefault="00CD27B8" w:rsidP="00CD2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B8">
              <w:rPr>
                <w:rFonts w:ascii="Arial" w:hAnsi="Arial"/>
                <w:sz w:val="16"/>
                <w:szCs w:val="16"/>
              </w:rPr>
              <w:t>0,21т</w:t>
            </w:r>
          </w:p>
        </w:tc>
        <w:tc>
          <w:tcPr>
            <w:tcW w:w="2244" w:type="dxa"/>
          </w:tcPr>
          <w:p w:rsidR="002E4847" w:rsidRPr="008A4FFA" w:rsidRDefault="008754F0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2E4847" w:rsidRPr="008A4FFA" w:rsidTr="00AC40FC">
        <w:trPr>
          <w:trHeight w:val="751"/>
        </w:trPr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Излязло от употреба оборудване,различно от упоменатото в кодове от 16 02 09 до 16 02 12</w:t>
            </w:r>
          </w:p>
        </w:tc>
        <w:tc>
          <w:tcPr>
            <w:tcW w:w="1309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16 02 14</w:t>
            </w:r>
          </w:p>
        </w:tc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3D1822" w:rsidRPr="008A4FFA" w:rsidRDefault="003D1822" w:rsidP="003D18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>Еко Варна”ЕА</w:t>
            </w:r>
            <w:r w:rsidRPr="008A4FFA">
              <w:rPr>
                <w:rFonts w:ascii="Arial" w:hAnsi="Arial" w:cs="Arial"/>
                <w:sz w:val="16"/>
                <w:szCs w:val="16"/>
              </w:rPr>
              <w:t>Д</w:t>
            </w:r>
          </w:p>
          <w:p w:rsidR="003D1822" w:rsidRPr="008A4FFA" w:rsidRDefault="003D1822" w:rsidP="003D18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БУЛСТАТ 103767071</w:t>
            </w:r>
          </w:p>
          <w:p w:rsidR="002E4847" w:rsidRPr="008A4FFA" w:rsidRDefault="003D1822" w:rsidP="003D18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>№0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8A4FFA">
              <w:rPr>
                <w:rFonts w:ascii="Arial" w:hAnsi="Arial"/>
                <w:sz w:val="16"/>
                <w:szCs w:val="16"/>
              </w:rPr>
              <w:t>-ДО-</w:t>
            </w:r>
            <w:r>
              <w:rPr>
                <w:rFonts w:ascii="Arial" w:hAnsi="Arial"/>
                <w:sz w:val="16"/>
                <w:szCs w:val="16"/>
              </w:rPr>
              <w:t>333</w:t>
            </w:r>
            <w:r w:rsidRPr="008A4FFA">
              <w:rPr>
                <w:rFonts w:ascii="Arial" w:hAnsi="Arial"/>
                <w:sz w:val="16"/>
                <w:szCs w:val="16"/>
              </w:rPr>
              <w:t>-0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8A4FFA">
              <w:rPr>
                <w:rFonts w:ascii="Arial" w:hAnsi="Arial"/>
                <w:sz w:val="16"/>
                <w:szCs w:val="16"/>
              </w:rPr>
              <w:t>/0</w:t>
            </w:r>
            <w:r>
              <w:rPr>
                <w:rFonts w:ascii="Arial" w:hAnsi="Arial"/>
                <w:sz w:val="16"/>
                <w:szCs w:val="16"/>
              </w:rPr>
              <w:t>7</w:t>
            </w:r>
            <w:r w:rsidRPr="008A4FFA">
              <w:rPr>
                <w:rFonts w:ascii="Arial" w:hAnsi="Arial"/>
                <w:sz w:val="16"/>
                <w:szCs w:val="16"/>
              </w:rPr>
              <w:t>.1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Pr="008A4FFA">
              <w:rPr>
                <w:rFonts w:ascii="Arial" w:hAnsi="Arial"/>
                <w:sz w:val="16"/>
                <w:szCs w:val="16"/>
              </w:rPr>
              <w:t>.20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8A4FFA">
              <w:rPr>
                <w:rFonts w:ascii="Arial" w:hAnsi="Arial"/>
                <w:sz w:val="16"/>
                <w:szCs w:val="16"/>
              </w:rPr>
              <w:t>0 г</w:t>
            </w:r>
            <w:r w:rsidRPr="008A4FFA">
              <w:rPr>
                <w:rFonts w:ascii="Arial" w:hAnsi="Arial"/>
              </w:rPr>
              <w:t xml:space="preserve"> </w:t>
            </w:r>
            <w:r w:rsidRPr="008A4FFA">
              <w:rPr>
                <w:rFonts w:ascii="Arial" w:hAnsi="Arial"/>
                <w:sz w:val="16"/>
                <w:szCs w:val="16"/>
              </w:rPr>
              <w:t xml:space="preserve">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-0,24 т</w:t>
            </w:r>
          </w:p>
        </w:tc>
        <w:tc>
          <w:tcPr>
            <w:tcW w:w="2244" w:type="dxa"/>
          </w:tcPr>
          <w:p w:rsidR="002E4847" w:rsidRPr="008A4FFA" w:rsidRDefault="008754F0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2E4847" w:rsidRPr="008A4FFA" w:rsidTr="00AC40FC">
        <w:trPr>
          <w:trHeight w:val="567"/>
        </w:trPr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Наситени или отработени йонообменни смоли</w:t>
            </w:r>
          </w:p>
        </w:tc>
        <w:tc>
          <w:tcPr>
            <w:tcW w:w="1309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19 09 05</w:t>
            </w:r>
          </w:p>
        </w:tc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E4847" w:rsidRPr="008A4FFA" w:rsidTr="00AC40FC">
        <w:trPr>
          <w:trHeight w:val="766"/>
        </w:trPr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Пластмаси и каучук</w:t>
            </w:r>
          </w:p>
        </w:tc>
        <w:tc>
          <w:tcPr>
            <w:tcW w:w="1309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19 12.04</w:t>
            </w:r>
          </w:p>
        </w:tc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E4847" w:rsidRPr="008A4FFA" w:rsidTr="00AC40FC">
        <w:trPr>
          <w:trHeight w:val="368"/>
        </w:trPr>
        <w:tc>
          <w:tcPr>
            <w:tcW w:w="1683" w:type="dxa"/>
          </w:tcPr>
          <w:p w:rsidR="002E4847" w:rsidRPr="008A4FFA" w:rsidRDefault="002E4847" w:rsidP="009D6207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(шлака)</w:t>
            </w:r>
          </w:p>
        </w:tc>
        <w:tc>
          <w:tcPr>
            <w:tcW w:w="1309" w:type="dxa"/>
          </w:tcPr>
          <w:p w:rsidR="002E4847" w:rsidRPr="008A4FFA" w:rsidRDefault="002E484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68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2E4847" w:rsidRPr="008A4FFA" w:rsidRDefault="002E4847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КР №2 Н1/2010 г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R4</w:t>
            </w:r>
          </w:p>
          <w:p w:rsidR="002E4847" w:rsidRPr="008A4FFA" w:rsidRDefault="003D182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83,54</w:t>
            </w:r>
            <w:r w:rsidR="002E4847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lastRenderedPageBreak/>
              <w:t>Да</w:t>
            </w:r>
          </w:p>
        </w:tc>
      </w:tr>
      <w:tr w:rsidR="008754F0" w:rsidRPr="008A4FFA" w:rsidTr="00AC40FC">
        <w:trPr>
          <w:trHeight w:val="368"/>
        </w:trPr>
        <w:tc>
          <w:tcPr>
            <w:tcW w:w="1683" w:type="dxa"/>
          </w:tcPr>
          <w:p w:rsidR="008754F0" w:rsidRPr="008A4FFA" w:rsidRDefault="008754F0" w:rsidP="009D6207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lastRenderedPageBreak/>
              <w:t>Други частици, съдържащи опасни вещества (</w:t>
            </w:r>
            <w:r>
              <w:rPr>
                <w:sz w:val="16"/>
                <w:szCs w:val="16"/>
              </w:rPr>
              <w:t>плочи</w:t>
            </w:r>
            <w:r w:rsidRPr="008A4FFA">
              <w:rPr>
                <w:sz w:val="16"/>
                <w:szCs w:val="16"/>
              </w:rPr>
              <w:t>)</w:t>
            </w:r>
          </w:p>
        </w:tc>
        <w:tc>
          <w:tcPr>
            <w:tcW w:w="1309" w:type="dxa"/>
          </w:tcPr>
          <w:p w:rsidR="008754F0" w:rsidRPr="008A4FFA" w:rsidRDefault="008754F0" w:rsidP="00CD27B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683" w:type="dxa"/>
          </w:tcPr>
          <w:p w:rsidR="008754F0" w:rsidRPr="008A4FFA" w:rsidRDefault="008754F0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8754F0" w:rsidRPr="008A4FFA" w:rsidRDefault="008754F0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8754F0" w:rsidRPr="008A4FFA" w:rsidRDefault="008754F0" w:rsidP="003D18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8754F0" w:rsidRPr="008A4FFA" w:rsidRDefault="008754F0" w:rsidP="003D18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8754F0" w:rsidRPr="008A4FFA" w:rsidRDefault="008754F0" w:rsidP="003D18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КР №2 Н1/2010 г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R4</w:t>
            </w:r>
          </w:p>
          <w:p w:rsidR="008754F0" w:rsidRPr="008A4FFA" w:rsidRDefault="008754F0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169,461</w:t>
            </w:r>
          </w:p>
        </w:tc>
        <w:tc>
          <w:tcPr>
            <w:tcW w:w="2244" w:type="dxa"/>
          </w:tcPr>
          <w:p w:rsidR="008754F0" w:rsidRDefault="008754F0" w:rsidP="008754F0">
            <w:pPr>
              <w:jc w:val="center"/>
            </w:pPr>
            <w:r w:rsidRPr="00DC263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8754F0" w:rsidRPr="008A4FFA" w:rsidTr="00AC40FC">
        <w:trPr>
          <w:trHeight w:val="567"/>
        </w:trPr>
        <w:tc>
          <w:tcPr>
            <w:tcW w:w="1683" w:type="dxa"/>
          </w:tcPr>
          <w:p w:rsidR="008754F0" w:rsidRPr="008A4FFA" w:rsidRDefault="008754F0" w:rsidP="009D6207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</w:t>
            </w:r>
            <w:r>
              <w:rPr>
                <w:sz w:val="16"/>
                <w:szCs w:val="16"/>
              </w:rPr>
              <w:t>уши</w:t>
            </w:r>
            <w:r w:rsidRPr="008A4FFA">
              <w:rPr>
                <w:sz w:val="16"/>
                <w:szCs w:val="16"/>
              </w:rPr>
              <w:t>)</w:t>
            </w:r>
          </w:p>
        </w:tc>
        <w:tc>
          <w:tcPr>
            <w:tcW w:w="1309" w:type="dxa"/>
          </w:tcPr>
          <w:p w:rsidR="008754F0" w:rsidRPr="008A4FFA" w:rsidRDefault="008754F0" w:rsidP="00CD27B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683" w:type="dxa"/>
          </w:tcPr>
          <w:p w:rsidR="008754F0" w:rsidRPr="008A4FFA" w:rsidRDefault="008754F0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8754F0" w:rsidRPr="008A4FFA" w:rsidRDefault="008754F0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8754F0" w:rsidRPr="008A4FFA" w:rsidRDefault="008754F0" w:rsidP="003D18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8754F0" w:rsidRPr="008A4FFA" w:rsidRDefault="008754F0" w:rsidP="003D18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8754F0" w:rsidRPr="008A4FFA" w:rsidRDefault="008754F0" w:rsidP="003D18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КР №2 Н1/2010 г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R4</w:t>
            </w:r>
          </w:p>
          <w:p w:rsidR="008754F0" w:rsidRPr="008A4FFA" w:rsidRDefault="008754F0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34,77 т</w:t>
            </w:r>
          </w:p>
          <w:p w:rsidR="008754F0" w:rsidRPr="008A4FFA" w:rsidRDefault="008754F0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</w:tcPr>
          <w:p w:rsidR="008754F0" w:rsidRDefault="008754F0" w:rsidP="008754F0">
            <w:pPr>
              <w:jc w:val="center"/>
            </w:pPr>
            <w:r w:rsidRPr="00DC263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8754F0" w:rsidRPr="008A4FFA" w:rsidTr="00AC40FC">
        <w:trPr>
          <w:trHeight w:val="567"/>
        </w:trPr>
        <w:tc>
          <w:tcPr>
            <w:tcW w:w="1683" w:type="dxa"/>
          </w:tcPr>
          <w:p w:rsidR="008754F0" w:rsidRPr="008A4FFA" w:rsidRDefault="008754F0" w:rsidP="009D6207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Други частици, съдържащи опасни вещества (</w:t>
            </w:r>
            <w:r>
              <w:rPr>
                <w:sz w:val="16"/>
                <w:szCs w:val="16"/>
              </w:rPr>
              <w:t>паста</w:t>
            </w:r>
            <w:r w:rsidRPr="008A4FFA">
              <w:rPr>
                <w:sz w:val="16"/>
                <w:szCs w:val="16"/>
              </w:rPr>
              <w:t>)</w:t>
            </w:r>
          </w:p>
        </w:tc>
        <w:tc>
          <w:tcPr>
            <w:tcW w:w="1309" w:type="dxa"/>
          </w:tcPr>
          <w:p w:rsidR="008754F0" w:rsidRPr="008A4FFA" w:rsidRDefault="008754F0" w:rsidP="00CD27B8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10.10.11*</w:t>
            </w:r>
          </w:p>
        </w:tc>
        <w:tc>
          <w:tcPr>
            <w:tcW w:w="1683" w:type="dxa"/>
          </w:tcPr>
          <w:p w:rsidR="008754F0" w:rsidRPr="008A4FFA" w:rsidRDefault="008754F0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</w:tcPr>
          <w:p w:rsidR="008754F0" w:rsidRPr="008A4FFA" w:rsidRDefault="008754F0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</w:tcPr>
          <w:p w:rsidR="008754F0" w:rsidRPr="008A4FFA" w:rsidRDefault="008754F0" w:rsidP="003D18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8754F0" w:rsidRPr="008A4FFA" w:rsidRDefault="008754F0" w:rsidP="003D18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8754F0" w:rsidRPr="008A4FFA" w:rsidRDefault="008754F0" w:rsidP="003D18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КР №2 Н1/2010 г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R4</w:t>
            </w:r>
          </w:p>
          <w:p w:rsidR="008754F0" w:rsidRPr="008A4FFA" w:rsidRDefault="008754F0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131,932т</w:t>
            </w:r>
          </w:p>
        </w:tc>
        <w:tc>
          <w:tcPr>
            <w:tcW w:w="2244" w:type="dxa"/>
          </w:tcPr>
          <w:p w:rsidR="008754F0" w:rsidRDefault="008754F0" w:rsidP="008754F0">
            <w:pPr>
              <w:jc w:val="center"/>
            </w:pPr>
            <w:r w:rsidRPr="00DC263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9D6207" w:rsidRPr="008A4FFA" w:rsidTr="00AC40FC">
        <w:trPr>
          <w:trHeight w:val="1029"/>
        </w:trPr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Нехлорирани моторни,смазочни и масла за зъбни предавки на минерална основа</w:t>
            </w:r>
          </w:p>
        </w:tc>
        <w:tc>
          <w:tcPr>
            <w:tcW w:w="1309" w:type="dxa"/>
          </w:tcPr>
          <w:p w:rsidR="009D6207" w:rsidRPr="008A4FFA" w:rsidRDefault="009D620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13 02 05*</w:t>
            </w:r>
          </w:p>
        </w:tc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6207" w:rsidRPr="008A4FFA" w:rsidTr="00AC40FC">
        <w:trPr>
          <w:trHeight w:val="567"/>
        </w:trPr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 xml:space="preserve">Опаковки,съдържащи остатъци от опасни вещества или замърсени с опасни вещества </w:t>
            </w:r>
          </w:p>
        </w:tc>
        <w:tc>
          <w:tcPr>
            <w:tcW w:w="1309" w:type="dxa"/>
          </w:tcPr>
          <w:p w:rsidR="009D6207" w:rsidRPr="008A4FFA" w:rsidRDefault="009D620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01 10*</w:t>
            </w:r>
          </w:p>
        </w:tc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6207" w:rsidRPr="008A4FFA" w:rsidTr="00AC40FC">
        <w:trPr>
          <w:trHeight w:val="567"/>
        </w:trPr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Абсорбенти,филтърниматериали/включително маслени филтри,неупоменати другаде/кърпи за изтриване и предпазни работни облекла,замърсени с опасни вещества</w:t>
            </w:r>
          </w:p>
        </w:tc>
        <w:tc>
          <w:tcPr>
            <w:tcW w:w="1309" w:type="dxa"/>
          </w:tcPr>
          <w:p w:rsidR="009D6207" w:rsidRPr="008A4FFA" w:rsidRDefault="009D620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15 02 02*</w:t>
            </w:r>
          </w:p>
        </w:tc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6207" w:rsidRPr="008A4FFA" w:rsidTr="00AC40FC">
        <w:trPr>
          <w:trHeight w:val="567"/>
        </w:trPr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Неорганични отпадъци,съдържащи опасни вещества</w:t>
            </w:r>
          </w:p>
        </w:tc>
        <w:tc>
          <w:tcPr>
            <w:tcW w:w="1309" w:type="dxa"/>
          </w:tcPr>
          <w:p w:rsidR="009D6207" w:rsidRPr="008A4FFA" w:rsidRDefault="009D620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03 03*</w:t>
            </w:r>
          </w:p>
        </w:tc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6207" w:rsidRPr="008A4FFA" w:rsidTr="00AC40FC">
        <w:trPr>
          <w:trHeight w:val="567"/>
        </w:trPr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Оловни акумулаторни батерии</w:t>
            </w:r>
          </w:p>
        </w:tc>
        <w:tc>
          <w:tcPr>
            <w:tcW w:w="1309" w:type="dxa"/>
          </w:tcPr>
          <w:p w:rsidR="009D6207" w:rsidRPr="008A4FFA" w:rsidRDefault="009D620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16 06 01*</w:t>
            </w:r>
          </w:p>
        </w:tc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9D6207" w:rsidRPr="008A4FFA" w:rsidRDefault="009D6207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9D6207" w:rsidRPr="008A4FFA" w:rsidRDefault="009D6207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КР №2 Н1/2010 г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R4</w:t>
            </w:r>
          </w:p>
          <w:p w:rsidR="009D6207" w:rsidRPr="008A4FFA" w:rsidRDefault="003D1822" w:rsidP="003D18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9D620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032</w:t>
            </w:r>
            <w:r w:rsidR="009D6207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9D6207" w:rsidRPr="008A4FFA" w:rsidTr="00AC40FC">
        <w:trPr>
          <w:trHeight w:val="567"/>
        </w:trPr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Утайки, съдържащи опасни вещества от други видове пречистване на промишлени отпадъчни води</w:t>
            </w:r>
          </w:p>
        </w:tc>
        <w:tc>
          <w:tcPr>
            <w:tcW w:w="1309" w:type="dxa"/>
          </w:tcPr>
          <w:p w:rsidR="009D6207" w:rsidRPr="008A4FFA" w:rsidRDefault="009D620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19 08 13*</w:t>
            </w:r>
          </w:p>
        </w:tc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“Монбат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Рисайклинг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A4FFA">
              <w:rPr>
                <w:rFonts w:ascii="Arial" w:hAnsi="Arial" w:cs="Arial"/>
                <w:sz w:val="16"/>
                <w:szCs w:val="16"/>
              </w:rPr>
              <w:t xml:space="preserve">АД </w:t>
            </w:r>
          </w:p>
          <w:p w:rsidR="009D6207" w:rsidRPr="008A4FFA" w:rsidRDefault="009D6207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Булстат </w:t>
            </w:r>
            <w:r>
              <w:rPr>
                <w:rFonts w:ascii="Arial" w:hAnsi="Arial"/>
                <w:sz w:val="16"/>
                <w:szCs w:val="16"/>
              </w:rPr>
              <w:t>200801562</w:t>
            </w:r>
          </w:p>
          <w:p w:rsidR="009D6207" w:rsidRPr="008A4FFA" w:rsidRDefault="009D6207" w:rsidP="00AC40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4FFA">
              <w:rPr>
                <w:rFonts w:ascii="Arial" w:hAnsi="Arial"/>
                <w:sz w:val="16"/>
                <w:szCs w:val="16"/>
              </w:rPr>
              <w:t xml:space="preserve">КР №2 Н1/2010 г код </w:t>
            </w:r>
            <w:r w:rsidRPr="008A4FFA">
              <w:rPr>
                <w:rFonts w:ascii="Arial" w:hAnsi="Arial" w:cs="Arial"/>
                <w:sz w:val="16"/>
                <w:szCs w:val="16"/>
                <w:lang w:val="en-US"/>
              </w:rPr>
              <w:t>R4</w:t>
            </w:r>
          </w:p>
          <w:p w:rsidR="009D6207" w:rsidRPr="008A4FFA" w:rsidRDefault="009D6207" w:rsidP="003D18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3D1822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9D6207" w:rsidRPr="008A4FFA" w:rsidTr="00AC40FC">
        <w:trPr>
          <w:trHeight w:val="567"/>
        </w:trPr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Флуорисцентни тръби и други отпадъци ,съдържащи живак</w:t>
            </w:r>
          </w:p>
        </w:tc>
        <w:tc>
          <w:tcPr>
            <w:tcW w:w="1309" w:type="dxa"/>
          </w:tcPr>
          <w:p w:rsidR="009D6207" w:rsidRPr="008A4FFA" w:rsidRDefault="009D620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20 01 21*</w:t>
            </w:r>
          </w:p>
        </w:tc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9D6207" w:rsidRPr="00982DCE" w:rsidRDefault="003D1822" w:rsidP="003D18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9D6207" w:rsidRPr="008A4FFA" w:rsidRDefault="003D1822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6207" w:rsidRPr="008A4FFA" w:rsidTr="00AC40FC">
        <w:trPr>
          <w:trHeight w:val="567"/>
        </w:trPr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Излязло от употреба електрическо и електронно оборудване,различно от упоменатото в 20 01 21 20 01 23, съдържащо опасни вещества</w:t>
            </w:r>
          </w:p>
        </w:tc>
        <w:tc>
          <w:tcPr>
            <w:tcW w:w="1309" w:type="dxa"/>
          </w:tcPr>
          <w:p w:rsidR="009D6207" w:rsidRPr="008A4FFA" w:rsidRDefault="009D6207" w:rsidP="00AC40FC">
            <w:pPr>
              <w:jc w:val="center"/>
              <w:rPr>
                <w:sz w:val="16"/>
                <w:szCs w:val="16"/>
              </w:rPr>
            </w:pPr>
            <w:r w:rsidRPr="008A4FFA">
              <w:rPr>
                <w:sz w:val="16"/>
                <w:szCs w:val="16"/>
              </w:rPr>
              <w:t>20 01 35*</w:t>
            </w:r>
          </w:p>
        </w:tc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44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6207" w:rsidRPr="008A4FFA" w:rsidTr="00AC40FC">
        <w:trPr>
          <w:trHeight w:val="567"/>
        </w:trPr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lastRenderedPageBreak/>
              <w:t>Смесени отпадъци от строителство и събаряне , различни от упоменатите в 17 09 01 , 17 09 02 и 17 09 03</w:t>
            </w:r>
          </w:p>
        </w:tc>
        <w:tc>
          <w:tcPr>
            <w:tcW w:w="1309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17.09.04</w:t>
            </w:r>
          </w:p>
        </w:tc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9D6207" w:rsidRPr="008A4FFA" w:rsidRDefault="009D6207" w:rsidP="0098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Терен за рекултивация ,посочен от община Добрич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830C4">
              <w:rPr>
                <w:rFonts w:ascii="Arial" w:hAnsi="Arial" w:cs="Arial"/>
                <w:sz w:val="16"/>
                <w:szCs w:val="16"/>
              </w:rPr>
              <w:t>95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2244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9D6207" w:rsidRPr="008A4FFA" w:rsidTr="00AC40FC">
        <w:trPr>
          <w:trHeight w:val="567"/>
        </w:trPr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Смесени битови отпадъци</w:t>
            </w:r>
          </w:p>
        </w:tc>
        <w:tc>
          <w:tcPr>
            <w:tcW w:w="1309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20 03 01</w:t>
            </w:r>
          </w:p>
        </w:tc>
        <w:tc>
          <w:tcPr>
            <w:tcW w:w="1683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496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2057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„АСА България”ЕООД</w:t>
            </w:r>
          </w:p>
          <w:p w:rsidR="009D6207" w:rsidRPr="008A4FFA" w:rsidRDefault="009D6207" w:rsidP="00875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„Комуналефект”ЕООД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754F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,36т</w:t>
            </w:r>
          </w:p>
        </w:tc>
        <w:tc>
          <w:tcPr>
            <w:tcW w:w="2244" w:type="dxa"/>
          </w:tcPr>
          <w:p w:rsidR="009D6207" w:rsidRPr="008A4FFA" w:rsidRDefault="009D620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F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</w:tbl>
    <w:p w:rsidR="002E4847" w:rsidRDefault="002E4847" w:rsidP="002E4847">
      <w:pPr>
        <w:rPr>
          <w:rFonts w:ascii="Arial" w:hAnsi="Arial" w:cs="Arial"/>
        </w:rPr>
      </w:pPr>
    </w:p>
    <w:p w:rsidR="002E4847" w:rsidRPr="00801C9E" w:rsidRDefault="002E4847" w:rsidP="002E4847">
      <w:pPr>
        <w:jc w:val="both"/>
        <w:rPr>
          <w:rFonts w:ascii="Arial" w:hAnsi="Arial" w:cs="Arial"/>
        </w:rPr>
      </w:pPr>
      <w:r w:rsidRPr="001E7811">
        <w:rPr>
          <w:rFonts w:ascii="Arial" w:hAnsi="Arial" w:cs="Arial"/>
          <w:b/>
        </w:rPr>
        <w:t>Таблица 6</w:t>
      </w:r>
      <w:r>
        <w:rPr>
          <w:rFonts w:ascii="Arial" w:hAnsi="Arial" w:cs="Arial"/>
          <w:b/>
        </w:rPr>
        <w:t>.Шумови емисии</w:t>
      </w:r>
    </w:p>
    <w:p w:rsidR="002E4847" w:rsidRDefault="002E4847" w:rsidP="002E4847">
      <w:pPr>
        <w:jc w:val="both"/>
        <w:rPr>
          <w:rFonts w:ascii="Arial" w:hAnsi="Arial" w:cs="Arial"/>
          <w:b/>
        </w:rPr>
      </w:pPr>
    </w:p>
    <w:p w:rsidR="002E4847" w:rsidRDefault="002E4847" w:rsidP="002E4847">
      <w:pPr>
        <w:ind w:firstLine="720"/>
        <w:jc w:val="both"/>
        <w:rPr>
          <w:rFonts w:ascii="Arial" w:hAnsi="Arial" w:cs="Arial"/>
          <w:b/>
        </w:rPr>
      </w:pPr>
      <w:r w:rsidRPr="00E43299">
        <w:rPr>
          <w:rFonts w:ascii="Arial" w:hAnsi="Arial" w:cs="Arial"/>
        </w:rPr>
        <w:t>През 20</w:t>
      </w:r>
      <w:r>
        <w:rPr>
          <w:rFonts w:ascii="Arial" w:hAnsi="Arial" w:cs="Arial"/>
        </w:rPr>
        <w:t>1</w:t>
      </w:r>
      <w:r w:rsidR="00D60F26">
        <w:rPr>
          <w:rFonts w:ascii="Arial" w:hAnsi="Arial" w:cs="Arial"/>
        </w:rPr>
        <w:t>2</w:t>
      </w:r>
      <w:r w:rsidRPr="00E43299">
        <w:rPr>
          <w:rFonts w:ascii="Arial" w:hAnsi="Arial" w:cs="Arial"/>
        </w:rPr>
        <w:t xml:space="preserve"> г </w:t>
      </w:r>
      <w:r>
        <w:rPr>
          <w:rFonts w:ascii="Arial" w:hAnsi="Arial" w:cs="Arial"/>
        </w:rPr>
        <w:t xml:space="preserve"> </w:t>
      </w:r>
      <w:r w:rsidR="00D60F26">
        <w:rPr>
          <w:rFonts w:ascii="Arial" w:hAnsi="Arial" w:cs="Arial"/>
        </w:rPr>
        <w:t>н</w:t>
      </w:r>
      <w:r>
        <w:rPr>
          <w:rFonts w:ascii="Arial" w:hAnsi="Arial" w:cs="Arial"/>
        </w:rPr>
        <w:t>е</w:t>
      </w:r>
      <w:r w:rsidR="00D60F26">
        <w:rPr>
          <w:rFonts w:ascii="Arial" w:hAnsi="Arial" w:cs="Arial"/>
        </w:rPr>
        <w:t xml:space="preserve"> е</w:t>
      </w:r>
      <w:r>
        <w:rPr>
          <w:rFonts w:ascii="Arial" w:hAnsi="Arial" w:cs="Arial"/>
        </w:rPr>
        <w:t xml:space="preserve"> </w:t>
      </w:r>
      <w:r w:rsidRPr="00E43299">
        <w:rPr>
          <w:rFonts w:ascii="Arial" w:hAnsi="Arial" w:cs="Arial"/>
        </w:rPr>
        <w:t>правен</w:t>
      </w:r>
      <w:r w:rsidR="00D60F26">
        <w:rPr>
          <w:rFonts w:ascii="Arial" w:hAnsi="Arial" w:cs="Arial"/>
        </w:rPr>
        <w:t xml:space="preserve">о </w:t>
      </w:r>
      <w:r w:rsidRPr="00E43299">
        <w:rPr>
          <w:rFonts w:ascii="Arial" w:hAnsi="Arial" w:cs="Arial"/>
        </w:rPr>
        <w:t xml:space="preserve"> замерван</w:t>
      </w:r>
      <w:r>
        <w:rPr>
          <w:rFonts w:ascii="Arial" w:hAnsi="Arial" w:cs="Arial"/>
        </w:rPr>
        <w:t>е</w:t>
      </w:r>
      <w:r w:rsidRPr="00E43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E43299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ш</w:t>
      </w:r>
      <w:r w:rsidRPr="00E43299">
        <w:rPr>
          <w:rFonts w:ascii="Arial" w:hAnsi="Arial" w:cs="Arial"/>
        </w:rPr>
        <w:t>ум</w:t>
      </w:r>
      <w:r>
        <w:rPr>
          <w:rFonts w:ascii="Arial" w:hAnsi="Arial" w:cs="Arial"/>
        </w:rPr>
        <w:t xml:space="preserve"> </w:t>
      </w:r>
    </w:p>
    <w:tbl>
      <w:tblPr>
        <w:tblW w:w="8041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1683"/>
        <w:gridCol w:w="993"/>
        <w:gridCol w:w="960"/>
        <w:gridCol w:w="1039"/>
        <w:gridCol w:w="1683"/>
      </w:tblGrid>
      <w:tr w:rsidR="002E4847" w:rsidRPr="00CA3CC5" w:rsidTr="00AC40FC">
        <w:trPr>
          <w:trHeight w:val="300"/>
        </w:trPr>
        <w:tc>
          <w:tcPr>
            <w:tcW w:w="1683" w:type="dxa"/>
            <w:vMerge w:val="restart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>Място на измерването</w:t>
            </w:r>
          </w:p>
        </w:tc>
        <w:tc>
          <w:tcPr>
            <w:tcW w:w="1683" w:type="dxa"/>
            <w:vMerge w:val="restart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>Ниво на звуково налягане в dB</w:t>
            </w:r>
            <w:r w:rsidRPr="00CA3CC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Pr="00CA3CC5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CA3CC5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2992" w:type="dxa"/>
            <w:gridSpan w:val="3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  <w:lang w:val="ru-RU"/>
              </w:rPr>
              <w:t>Измерено</w:t>
            </w:r>
          </w:p>
        </w:tc>
        <w:tc>
          <w:tcPr>
            <w:tcW w:w="1683" w:type="dxa"/>
            <w:vMerge w:val="restart"/>
          </w:tcPr>
          <w:p w:rsidR="002E4847" w:rsidRPr="00CA3CC5" w:rsidRDefault="002E4847" w:rsidP="00AC40FC">
            <w:pPr>
              <w:jc w:val="both"/>
              <w:rPr>
                <w:rFonts w:ascii="Arial" w:hAnsi="Arial" w:cs="Arial"/>
                <w:lang w:val="ru-RU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>Съответствие</w:t>
            </w:r>
          </w:p>
        </w:tc>
      </w:tr>
      <w:tr w:rsidR="002E4847" w:rsidRPr="00CA3CC5" w:rsidTr="00AC40FC">
        <w:trPr>
          <w:trHeight w:val="240"/>
        </w:trPr>
        <w:tc>
          <w:tcPr>
            <w:tcW w:w="1683" w:type="dxa"/>
            <w:vMerge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>Дневен</w:t>
            </w:r>
          </w:p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 xml:space="preserve"> период </w:t>
            </w:r>
          </w:p>
        </w:tc>
        <w:tc>
          <w:tcPr>
            <w:tcW w:w="960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 xml:space="preserve">Вечерен период </w:t>
            </w:r>
          </w:p>
        </w:tc>
        <w:tc>
          <w:tcPr>
            <w:tcW w:w="1039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CC5">
              <w:rPr>
                <w:rFonts w:ascii="Arial" w:hAnsi="Arial" w:cs="Arial"/>
                <w:b/>
                <w:sz w:val="16"/>
                <w:szCs w:val="16"/>
              </w:rPr>
              <w:t>Нощен период</w:t>
            </w:r>
          </w:p>
        </w:tc>
        <w:tc>
          <w:tcPr>
            <w:tcW w:w="1683" w:type="dxa"/>
            <w:vMerge/>
          </w:tcPr>
          <w:p w:rsidR="002E4847" w:rsidRPr="00CA3CC5" w:rsidRDefault="002E4847" w:rsidP="00AC40F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E4847" w:rsidRPr="00CA3CC5" w:rsidTr="00AC40FC">
        <w:tc>
          <w:tcPr>
            <w:tcW w:w="1683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60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39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2E4847" w:rsidRPr="00441728" w:rsidRDefault="002E4847" w:rsidP="002E4847">
      <w:pPr>
        <w:ind w:firstLine="720"/>
        <w:jc w:val="both"/>
        <w:rPr>
          <w:rFonts w:ascii="Arial" w:hAnsi="Arial" w:cs="Arial"/>
          <w:color w:val="000000"/>
        </w:rPr>
      </w:pPr>
    </w:p>
    <w:p w:rsidR="002E4847" w:rsidRPr="0002278D" w:rsidRDefault="002E4847" w:rsidP="002E4847">
      <w:pPr>
        <w:ind w:firstLine="720"/>
        <w:jc w:val="both"/>
        <w:rPr>
          <w:rFonts w:ascii="Arial" w:hAnsi="Arial" w:cs="Arial"/>
          <w:color w:val="00000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1849"/>
        <w:gridCol w:w="1168"/>
        <w:gridCol w:w="1581"/>
        <w:gridCol w:w="1224"/>
        <w:gridCol w:w="1383"/>
        <w:gridCol w:w="1224"/>
      </w:tblGrid>
      <w:tr w:rsidR="002E4847" w:rsidRPr="00CA3CC5" w:rsidTr="00AC40FC">
        <w:trPr>
          <w:jc w:val="center"/>
        </w:trPr>
        <w:tc>
          <w:tcPr>
            <w:tcW w:w="846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</w:rPr>
              <w:t>№ по ред</w:t>
            </w:r>
          </w:p>
        </w:tc>
        <w:tc>
          <w:tcPr>
            <w:tcW w:w="1849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Ниво на шум в мястото на въздействие за дневния период</w:t>
            </w:r>
          </w:p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</w:rPr>
              <w:t>dB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Pr="00CA3CC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168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</w:rPr>
              <w:t>Стойност съгласно КР №144/2006</w:t>
            </w:r>
          </w:p>
        </w:tc>
        <w:tc>
          <w:tcPr>
            <w:tcW w:w="1581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Ниво на шум в мястото на въздействие за вечерния  период </w:t>
            </w:r>
            <w:r w:rsidRPr="00CA3CC5">
              <w:rPr>
                <w:rFonts w:ascii="Arial" w:hAnsi="Arial" w:cs="Arial"/>
                <w:b/>
                <w:sz w:val="18"/>
                <w:szCs w:val="18"/>
              </w:rPr>
              <w:t>dB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Pr="00CA3CC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224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</w:rPr>
              <w:t>Стойност съгласно КР №144/2006</w:t>
            </w:r>
          </w:p>
        </w:tc>
        <w:tc>
          <w:tcPr>
            <w:tcW w:w="1224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Ниво на шум в мястото на въздействие за нощния  период </w:t>
            </w:r>
            <w:r w:rsidRPr="00CA3CC5">
              <w:rPr>
                <w:rFonts w:ascii="Arial" w:hAnsi="Arial" w:cs="Arial"/>
                <w:b/>
                <w:sz w:val="18"/>
                <w:szCs w:val="18"/>
              </w:rPr>
              <w:t>dB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Pr="00CA3CC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A3CC5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224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CC5">
              <w:rPr>
                <w:rFonts w:ascii="Arial" w:hAnsi="Arial" w:cs="Arial"/>
                <w:b/>
                <w:sz w:val="18"/>
                <w:szCs w:val="18"/>
              </w:rPr>
              <w:t>Стойност съгласно КР №144/2006</w:t>
            </w:r>
          </w:p>
        </w:tc>
      </w:tr>
      <w:tr w:rsidR="002E4847" w:rsidRPr="00CA3CC5" w:rsidTr="00AC40FC">
        <w:trPr>
          <w:jc w:val="center"/>
        </w:trPr>
        <w:tc>
          <w:tcPr>
            <w:tcW w:w="846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C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9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2E4847" w:rsidRPr="00CA3CC5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0F26" w:rsidRDefault="00D60F26" w:rsidP="002E4847">
      <w:pPr>
        <w:jc w:val="both"/>
        <w:rPr>
          <w:rFonts w:ascii="Arial" w:hAnsi="Arial" w:cs="Arial"/>
          <w:b/>
        </w:rPr>
      </w:pPr>
    </w:p>
    <w:p w:rsidR="002E4847" w:rsidRPr="00D1737C" w:rsidRDefault="002E4847" w:rsidP="002E4847">
      <w:pPr>
        <w:jc w:val="both"/>
        <w:rPr>
          <w:rFonts w:ascii="Arial" w:hAnsi="Arial" w:cs="Arial"/>
          <w:b/>
        </w:rPr>
      </w:pPr>
      <w:r w:rsidRPr="00A8608B">
        <w:rPr>
          <w:rFonts w:ascii="Arial" w:hAnsi="Arial" w:cs="Arial"/>
          <w:b/>
        </w:rPr>
        <w:t>Табл</w:t>
      </w:r>
      <w:r w:rsidRPr="001E7811">
        <w:rPr>
          <w:rFonts w:ascii="Arial" w:hAnsi="Arial" w:cs="Arial"/>
          <w:b/>
        </w:rPr>
        <w:t xml:space="preserve">ица </w:t>
      </w:r>
      <w:r>
        <w:rPr>
          <w:rFonts w:ascii="Arial" w:hAnsi="Arial" w:cs="Arial"/>
          <w:b/>
        </w:rPr>
        <w:t>7.Опазване на</w:t>
      </w:r>
      <w:r>
        <w:rPr>
          <w:rFonts w:ascii="Arial" w:hAnsi="Arial" w:cs="Arial"/>
        </w:rPr>
        <w:tab/>
      </w:r>
      <w:r w:rsidRPr="00D1737C">
        <w:rPr>
          <w:rFonts w:ascii="Arial" w:hAnsi="Arial" w:cs="Arial"/>
          <w:b/>
        </w:rPr>
        <w:t>подземните води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5"/>
        <w:gridCol w:w="1153"/>
        <w:gridCol w:w="990"/>
        <w:gridCol w:w="1350"/>
        <w:gridCol w:w="1311"/>
        <w:gridCol w:w="1514"/>
        <w:gridCol w:w="1556"/>
      </w:tblGrid>
      <w:tr w:rsidR="009D4900" w:rsidRPr="008A4FFA" w:rsidTr="009D4900">
        <w:tc>
          <w:tcPr>
            <w:tcW w:w="1565" w:type="dxa"/>
          </w:tcPr>
          <w:p w:rsidR="009D4900" w:rsidRPr="008A4FFA" w:rsidRDefault="009D4900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Показател</w:t>
            </w:r>
          </w:p>
        </w:tc>
        <w:tc>
          <w:tcPr>
            <w:tcW w:w="1153" w:type="dxa"/>
          </w:tcPr>
          <w:p w:rsidR="009D4900" w:rsidRPr="008A4FFA" w:rsidRDefault="009D4900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Точка на пробовземане</w:t>
            </w:r>
          </w:p>
        </w:tc>
        <w:tc>
          <w:tcPr>
            <w:tcW w:w="990" w:type="dxa"/>
          </w:tcPr>
          <w:p w:rsidR="009D4900" w:rsidRPr="008A4FFA" w:rsidRDefault="009D4900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Мерна единица</w:t>
            </w:r>
          </w:p>
        </w:tc>
        <w:tc>
          <w:tcPr>
            <w:tcW w:w="1350" w:type="dxa"/>
          </w:tcPr>
          <w:p w:rsidR="009D4900" w:rsidRPr="008A4FFA" w:rsidRDefault="009D4900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Стандарт за качество на подземните води</w:t>
            </w:r>
          </w:p>
        </w:tc>
        <w:tc>
          <w:tcPr>
            <w:tcW w:w="1311" w:type="dxa"/>
          </w:tcPr>
          <w:p w:rsidR="009D4900" w:rsidRPr="008A4FFA" w:rsidRDefault="009D4900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Резултати от мониторинг</w:t>
            </w:r>
          </w:p>
        </w:tc>
        <w:tc>
          <w:tcPr>
            <w:tcW w:w="1514" w:type="dxa"/>
          </w:tcPr>
          <w:p w:rsidR="009D4900" w:rsidRPr="008A4FFA" w:rsidRDefault="009D4900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Честота на мониторинг</w:t>
            </w:r>
          </w:p>
        </w:tc>
        <w:tc>
          <w:tcPr>
            <w:tcW w:w="1556" w:type="dxa"/>
          </w:tcPr>
          <w:p w:rsidR="009D4900" w:rsidRPr="008A4FFA" w:rsidRDefault="009D4900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Съответствие</w:t>
            </w:r>
          </w:p>
        </w:tc>
      </w:tr>
      <w:tr w:rsidR="009D4900" w:rsidRPr="008A4FFA" w:rsidTr="009D4900">
        <w:tc>
          <w:tcPr>
            <w:tcW w:w="1565" w:type="dxa"/>
          </w:tcPr>
          <w:p w:rsidR="009D4900" w:rsidRPr="008A4FFA" w:rsidRDefault="009D4900" w:rsidP="00AC40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Водно ниво</w:t>
            </w:r>
          </w:p>
        </w:tc>
        <w:tc>
          <w:tcPr>
            <w:tcW w:w="1153" w:type="dxa"/>
          </w:tcPr>
          <w:p w:rsidR="009D4900" w:rsidRPr="009D4900" w:rsidRDefault="009D4900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9D4900" w:rsidRPr="009D4900" w:rsidRDefault="009D4900" w:rsidP="009D4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350" w:type="dxa"/>
          </w:tcPr>
          <w:p w:rsidR="009D4900" w:rsidRPr="009D4900" w:rsidRDefault="009D4900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11" w:type="dxa"/>
          </w:tcPr>
          <w:p w:rsidR="009D4900" w:rsidRPr="00C93ED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5.70</w:t>
            </w:r>
          </w:p>
        </w:tc>
        <w:tc>
          <w:tcPr>
            <w:tcW w:w="1514" w:type="dxa"/>
          </w:tcPr>
          <w:p w:rsidR="009D4900" w:rsidRPr="009D4900" w:rsidRDefault="009D4900" w:rsidP="00D60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9D4900" w:rsidRPr="009D4900" w:rsidRDefault="009D4900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93ED0" w:rsidRPr="008A4FFA" w:rsidTr="009D4900">
        <w:tc>
          <w:tcPr>
            <w:tcW w:w="1565" w:type="dxa"/>
          </w:tcPr>
          <w:p w:rsidR="00C93ED0" w:rsidRPr="008A4FFA" w:rsidRDefault="00C93ED0" w:rsidP="00AC40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Активна реакция</w:t>
            </w:r>
          </w:p>
        </w:tc>
        <w:tc>
          <w:tcPr>
            <w:tcW w:w="1153" w:type="dxa"/>
          </w:tcPr>
          <w:p w:rsidR="00C93ED0" w:rsidRPr="009D490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93ED0" w:rsidRPr="009D4900" w:rsidRDefault="00C93ED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рН единици</w:t>
            </w:r>
          </w:p>
        </w:tc>
        <w:tc>
          <w:tcPr>
            <w:tcW w:w="1350" w:type="dxa"/>
          </w:tcPr>
          <w:p w:rsidR="00C93ED0" w:rsidRPr="009D490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≥6,5 и ≤9,5</w:t>
            </w:r>
          </w:p>
        </w:tc>
        <w:tc>
          <w:tcPr>
            <w:tcW w:w="1311" w:type="dxa"/>
          </w:tcPr>
          <w:p w:rsidR="00C93ED0" w:rsidRPr="00C93ED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7.72</w:t>
            </w:r>
          </w:p>
        </w:tc>
        <w:tc>
          <w:tcPr>
            <w:tcW w:w="1514" w:type="dxa"/>
          </w:tcPr>
          <w:p w:rsidR="00C93ED0" w:rsidRPr="009D4900" w:rsidRDefault="00C93ED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93ED0" w:rsidRPr="009D4900" w:rsidRDefault="00C93ED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D4900" w:rsidRPr="008A4FFA" w:rsidTr="009D4900">
        <w:tc>
          <w:tcPr>
            <w:tcW w:w="1565" w:type="dxa"/>
          </w:tcPr>
          <w:p w:rsidR="009D4900" w:rsidRPr="008A4FFA" w:rsidRDefault="009D4900" w:rsidP="00AC40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Олово</w:t>
            </w:r>
          </w:p>
        </w:tc>
        <w:tc>
          <w:tcPr>
            <w:tcW w:w="1153" w:type="dxa"/>
          </w:tcPr>
          <w:p w:rsidR="009D4900" w:rsidRPr="009D4900" w:rsidRDefault="009D4900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9D4900" w:rsidRPr="009D4900" w:rsidRDefault="009D4900" w:rsidP="009D49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350" w:type="dxa"/>
          </w:tcPr>
          <w:p w:rsidR="009D4900" w:rsidRPr="009D490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9D4900" w:rsidRPr="009D49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9D4900" w:rsidRPr="00C93ED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sym w:font="Symbol" w:char="F03C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514" w:type="dxa"/>
          </w:tcPr>
          <w:p w:rsidR="009D4900" w:rsidRPr="009D4900" w:rsidRDefault="009D490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9D4900" w:rsidRPr="009D4900" w:rsidRDefault="009D4900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93ED0" w:rsidRPr="008A4FFA" w:rsidTr="009D4900">
        <w:tc>
          <w:tcPr>
            <w:tcW w:w="1565" w:type="dxa"/>
          </w:tcPr>
          <w:p w:rsidR="00C93ED0" w:rsidRPr="008A4FFA" w:rsidRDefault="00C93ED0" w:rsidP="00AC40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Сулфатни йони</w:t>
            </w:r>
          </w:p>
        </w:tc>
        <w:tc>
          <w:tcPr>
            <w:tcW w:w="1153" w:type="dxa"/>
          </w:tcPr>
          <w:p w:rsidR="00C93ED0" w:rsidRPr="009D490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93ED0" w:rsidRPr="009D4900" w:rsidRDefault="00C93ED0" w:rsidP="00D01C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350" w:type="dxa"/>
          </w:tcPr>
          <w:p w:rsidR="00C93ED0" w:rsidRPr="009D490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D490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1" w:type="dxa"/>
          </w:tcPr>
          <w:p w:rsidR="00C93ED0" w:rsidRPr="00C93ED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138</w:t>
            </w:r>
          </w:p>
        </w:tc>
        <w:tc>
          <w:tcPr>
            <w:tcW w:w="1514" w:type="dxa"/>
          </w:tcPr>
          <w:p w:rsidR="00C93ED0" w:rsidRPr="009D4900" w:rsidRDefault="00C93ED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93ED0" w:rsidRPr="009D4900" w:rsidRDefault="00C93ED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D4900" w:rsidRPr="008A4FFA" w:rsidTr="009D4900">
        <w:tc>
          <w:tcPr>
            <w:tcW w:w="1565" w:type="dxa"/>
          </w:tcPr>
          <w:p w:rsidR="009D4900" w:rsidRPr="008A4FFA" w:rsidRDefault="009D4900" w:rsidP="00AC40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 твърдост</w:t>
            </w:r>
          </w:p>
        </w:tc>
        <w:tc>
          <w:tcPr>
            <w:tcW w:w="1153" w:type="dxa"/>
          </w:tcPr>
          <w:p w:rsidR="009D4900" w:rsidRPr="009D4900" w:rsidRDefault="009D4900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9D4900" w:rsidRPr="009D4900" w:rsidRDefault="009D4900" w:rsidP="009D49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mg-eqv/l</w:t>
            </w:r>
          </w:p>
        </w:tc>
        <w:tc>
          <w:tcPr>
            <w:tcW w:w="1350" w:type="dxa"/>
          </w:tcPr>
          <w:p w:rsidR="009D4900" w:rsidRPr="00C93ED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311" w:type="dxa"/>
          </w:tcPr>
          <w:p w:rsidR="009D4900" w:rsidRPr="009D490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7.7</w:t>
            </w:r>
          </w:p>
        </w:tc>
        <w:tc>
          <w:tcPr>
            <w:tcW w:w="1514" w:type="dxa"/>
          </w:tcPr>
          <w:p w:rsidR="009D4900" w:rsidRPr="009D4900" w:rsidRDefault="009D490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9D4900" w:rsidRPr="009D4900" w:rsidRDefault="009D4900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93ED0" w:rsidRPr="008A4FFA" w:rsidTr="009D4900">
        <w:tc>
          <w:tcPr>
            <w:tcW w:w="1565" w:type="dxa"/>
          </w:tcPr>
          <w:p w:rsidR="00C93ED0" w:rsidRPr="008A4FFA" w:rsidRDefault="00C93ED0" w:rsidP="00D01C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Желязо общо</w:t>
            </w:r>
          </w:p>
        </w:tc>
        <w:tc>
          <w:tcPr>
            <w:tcW w:w="1153" w:type="dxa"/>
          </w:tcPr>
          <w:p w:rsidR="00C93ED0" w:rsidRPr="009D4900" w:rsidRDefault="00C93ED0" w:rsidP="00D60F26">
            <w:pPr>
              <w:jc w:val="center"/>
              <w:rPr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93ED0" w:rsidRPr="009D4900" w:rsidRDefault="00C93ED0" w:rsidP="00D01C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350" w:type="dxa"/>
          </w:tcPr>
          <w:p w:rsidR="00C93ED0" w:rsidRPr="00C93ED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11" w:type="dxa"/>
          </w:tcPr>
          <w:p w:rsidR="00C93ED0" w:rsidRPr="00C93ED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514" w:type="dxa"/>
          </w:tcPr>
          <w:p w:rsidR="00C93ED0" w:rsidRPr="009D4900" w:rsidRDefault="00C93ED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93ED0" w:rsidRPr="009D4900" w:rsidRDefault="00C93ED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93ED0" w:rsidRPr="008A4FFA" w:rsidTr="009D4900">
        <w:tc>
          <w:tcPr>
            <w:tcW w:w="1565" w:type="dxa"/>
          </w:tcPr>
          <w:p w:rsidR="00C93ED0" w:rsidRPr="008A4FFA" w:rsidRDefault="00C93ED0" w:rsidP="00AC40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Нефтопродукти </w:t>
            </w:r>
          </w:p>
        </w:tc>
        <w:tc>
          <w:tcPr>
            <w:tcW w:w="1153" w:type="dxa"/>
          </w:tcPr>
          <w:p w:rsidR="00C93ED0" w:rsidRPr="009D4900" w:rsidRDefault="00C93ED0" w:rsidP="00D60F26">
            <w:pPr>
              <w:jc w:val="center"/>
              <w:rPr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93ED0" w:rsidRPr="009D4900" w:rsidRDefault="00C93ED0" w:rsidP="00D01C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350" w:type="dxa"/>
          </w:tcPr>
          <w:p w:rsidR="00C93ED0" w:rsidRPr="00C93ED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311" w:type="dxa"/>
          </w:tcPr>
          <w:p w:rsidR="00C93ED0" w:rsidRPr="009D4900" w:rsidRDefault="00C93ED0" w:rsidP="00D01C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sym w:font="Symbol" w:char="F03C"/>
            </w:r>
            <w:r w:rsidRPr="009D4900">
              <w:rPr>
                <w:rFonts w:ascii="Arial" w:hAnsi="Arial" w:cs="Arial"/>
                <w:sz w:val="18"/>
                <w:szCs w:val="18"/>
                <w:lang w:val="en-US"/>
              </w:rPr>
              <w:t>0.1</w:t>
            </w:r>
          </w:p>
        </w:tc>
        <w:tc>
          <w:tcPr>
            <w:tcW w:w="1514" w:type="dxa"/>
          </w:tcPr>
          <w:p w:rsidR="00C93ED0" w:rsidRPr="009D4900" w:rsidRDefault="00C93ED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93ED0" w:rsidRPr="009D4900" w:rsidRDefault="00C93ED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93ED0" w:rsidRPr="008A4FFA" w:rsidTr="009D4900">
        <w:tc>
          <w:tcPr>
            <w:tcW w:w="1565" w:type="dxa"/>
          </w:tcPr>
          <w:p w:rsidR="00C93ED0" w:rsidRPr="008A4FFA" w:rsidRDefault="00C93ED0" w:rsidP="00AC40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Нитрати </w:t>
            </w:r>
          </w:p>
        </w:tc>
        <w:tc>
          <w:tcPr>
            <w:tcW w:w="1153" w:type="dxa"/>
          </w:tcPr>
          <w:p w:rsidR="00C93ED0" w:rsidRPr="009D4900" w:rsidRDefault="00C93ED0" w:rsidP="00D60F26">
            <w:pPr>
              <w:jc w:val="center"/>
              <w:rPr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93ED0" w:rsidRPr="009D4900" w:rsidRDefault="00C93ED0" w:rsidP="009D49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350" w:type="dxa"/>
          </w:tcPr>
          <w:p w:rsidR="00C93ED0" w:rsidRPr="00C93ED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311" w:type="dxa"/>
          </w:tcPr>
          <w:p w:rsidR="00C93ED0" w:rsidRPr="00C93ED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1514" w:type="dxa"/>
          </w:tcPr>
          <w:p w:rsidR="00C93ED0" w:rsidRPr="009D4900" w:rsidRDefault="00C93ED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93ED0" w:rsidRPr="009D4900" w:rsidRDefault="00C93ED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C93ED0" w:rsidRPr="008A4FFA" w:rsidTr="009D4900">
        <w:tc>
          <w:tcPr>
            <w:tcW w:w="1565" w:type="dxa"/>
          </w:tcPr>
          <w:p w:rsidR="00C93ED0" w:rsidRPr="008A4FFA" w:rsidRDefault="00C93ED0" w:rsidP="00AC40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Магнезий </w:t>
            </w:r>
          </w:p>
        </w:tc>
        <w:tc>
          <w:tcPr>
            <w:tcW w:w="1153" w:type="dxa"/>
          </w:tcPr>
          <w:p w:rsidR="00C93ED0" w:rsidRPr="009D4900" w:rsidRDefault="00C93ED0" w:rsidP="00D60F26">
            <w:pPr>
              <w:jc w:val="center"/>
              <w:rPr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МП№1</w:t>
            </w:r>
          </w:p>
        </w:tc>
        <w:tc>
          <w:tcPr>
            <w:tcW w:w="990" w:type="dxa"/>
          </w:tcPr>
          <w:p w:rsidR="00C93ED0" w:rsidRPr="009D4900" w:rsidRDefault="00C93ED0" w:rsidP="00D01C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350" w:type="dxa"/>
          </w:tcPr>
          <w:p w:rsidR="00C93ED0" w:rsidRPr="00C93ED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311" w:type="dxa"/>
          </w:tcPr>
          <w:p w:rsidR="00C93ED0" w:rsidRPr="00C93ED0" w:rsidRDefault="00C93ED0" w:rsidP="00AC40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</w:t>
            </w:r>
          </w:p>
        </w:tc>
        <w:tc>
          <w:tcPr>
            <w:tcW w:w="1514" w:type="dxa"/>
          </w:tcPr>
          <w:p w:rsidR="00C93ED0" w:rsidRPr="009D4900" w:rsidRDefault="00C93ED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6" w:type="dxa"/>
          </w:tcPr>
          <w:p w:rsidR="00C93ED0" w:rsidRPr="009D4900" w:rsidRDefault="00C93ED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</w:tbl>
    <w:p w:rsidR="002E4847" w:rsidRDefault="002E4847" w:rsidP="002E4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2E4847" w:rsidRPr="004F4D15" w:rsidRDefault="002E4847" w:rsidP="002E4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пробоотбирания и анализи през 201</w:t>
      </w:r>
      <w:r w:rsidR="00C93ED0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 г.- </w:t>
      </w:r>
      <w:r w:rsidR="00C93ED0"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д</w:t>
      </w:r>
      <w:r w:rsidR="004F4D15">
        <w:rPr>
          <w:rFonts w:ascii="Arial" w:hAnsi="Arial" w:cs="Arial"/>
        </w:rPr>
        <w:t>но</w:t>
      </w:r>
    </w:p>
    <w:p w:rsidR="002E4847" w:rsidRDefault="002E4847" w:rsidP="002E484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Брой установени несъответствия – </w:t>
      </w:r>
      <w:r w:rsidR="004F4D15">
        <w:rPr>
          <w:rFonts w:ascii="Arial" w:hAnsi="Arial" w:cs="Arial"/>
        </w:rPr>
        <w:t>няма</w:t>
      </w:r>
    </w:p>
    <w:p w:rsidR="002E4847" w:rsidRPr="00FB1030" w:rsidRDefault="002E4847" w:rsidP="002E4847">
      <w:pPr>
        <w:jc w:val="both"/>
        <w:rPr>
          <w:rFonts w:ascii="Arial" w:hAnsi="Arial" w:cs="Arial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6"/>
        <w:gridCol w:w="1140"/>
        <w:gridCol w:w="22"/>
        <w:gridCol w:w="990"/>
        <w:gridCol w:w="1534"/>
        <w:gridCol w:w="1525"/>
        <w:gridCol w:w="1301"/>
        <w:gridCol w:w="1554"/>
      </w:tblGrid>
      <w:tr w:rsidR="004F4D15" w:rsidRPr="008A4FFA" w:rsidTr="004F4D15">
        <w:tc>
          <w:tcPr>
            <w:tcW w:w="1556" w:type="dxa"/>
          </w:tcPr>
          <w:p w:rsidR="004F4D15" w:rsidRPr="008A4FFA" w:rsidRDefault="004F4D15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Показател</w:t>
            </w:r>
          </w:p>
        </w:tc>
        <w:tc>
          <w:tcPr>
            <w:tcW w:w="1162" w:type="dxa"/>
            <w:gridSpan w:val="2"/>
          </w:tcPr>
          <w:p w:rsidR="004F4D15" w:rsidRPr="008A4FFA" w:rsidRDefault="004F4D15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Точка на пробовземане</w:t>
            </w:r>
          </w:p>
        </w:tc>
        <w:tc>
          <w:tcPr>
            <w:tcW w:w="990" w:type="dxa"/>
          </w:tcPr>
          <w:p w:rsidR="004F4D15" w:rsidRPr="008A4FFA" w:rsidRDefault="004F4D15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4" w:type="dxa"/>
          </w:tcPr>
          <w:p w:rsidR="004F4D15" w:rsidRPr="008A4FFA" w:rsidRDefault="004F4D15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 xml:space="preserve">Концентрация в подземните води </w:t>
            </w:r>
            <w:r w:rsidRPr="008A4FFA">
              <w:rPr>
                <w:rFonts w:ascii="Arial" w:hAnsi="Arial" w:cs="Arial"/>
                <w:b/>
                <w:sz w:val="18"/>
                <w:szCs w:val="18"/>
              </w:rPr>
              <w:lastRenderedPageBreak/>
              <w:t>,съгласно КР</w:t>
            </w:r>
          </w:p>
        </w:tc>
        <w:tc>
          <w:tcPr>
            <w:tcW w:w="1525" w:type="dxa"/>
          </w:tcPr>
          <w:p w:rsidR="004F4D15" w:rsidRPr="008A4FFA" w:rsidRDefault="004F4D15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lastRenderedPageBreak/>
              <w:t>Резултати от мониторинг</w:t>
            </w:r>
          </w:p>
        </w:tc>
        <w:tc>
          <w:tcPr>
            <w:tcW w:w="1301" w:type="dxa"/>
          </w:tcPr>
          <w:p w:rsidR="004F4D15" w:rsidRPr="008A4FFA" w:rsidRDefault="004F4D15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Честота на мониторинг</w:t>
            </w:r>
          </w:p>
        </w:tc>
        <w:tc>
          <w:tcPr>
            <w:tcW w:w="1554" w:type="dxa"/>
          </w:tcPr>
          <w:p w:rsidR="004F4D15" w:rsidRPr="008A4FFA" w:rsidRDefault="004F4D15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Съответствие</w:t>
            </w:r>
          </w:p>
        </w:tc>
      </w:tr>
      <w:tr w:rsidR="004F4D15" w:rsidRPr="008A4FFA" w:rsidTr="004F4D15">
        <w:tc>
          <w:tcPr>
            <w:tcW w:w="1556" w:type="dxa"/>
          </w:tcPr>
          <w:p w:rsidR="004F4D15" w:rsidRPr="008A4FFA" w:rsidRDefault="004F4D15" w:rsidP="00D01C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lastRenderedPageBreak/>
              <w:t>Водно ниво</w:t>
            </w:r>
          </w:p>
        </w:tc>
        <w:tc>
          <w:tcPr>
            <w:tcW w:w="1162" w:type="dxa"/>
            <w:gridSpan w:val="2"/>
          </w:tcPr>
          <w:p w:rsidR="004F4D15" w:rsidRPr="009D4900" w:rsidRDefault="004F4D15" w:rsidP="009D4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 w:rsidR="009D42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4F4D15" w:rsidRPr="009D4900" w:rsidRDefault="004F4D15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534" w:type="dxa"/>
          </w:tcPr>
          <w:p w:rsidR="004F4D15" w:rsidRPr="009D4900" w:rsidRDefault="004F4D15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4F4D15" w:rsidRPr="00C93ED0" w:rsidRDefault="004F4D15" w:rsidP="004F4D1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301" w:type="dxa"/>
          </w:tcPr>
          <w:p w:rsidR="004F4D15" w:rsidRPr="009D4900" w:rsidRDefault="004F4D15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4F4D15" w:rsidRPr="009D4900" w:rsidRDefault="004F4D15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D42E0" w:rsidRPr="008A4FFA" w:rsidTr="004F4D15">
        <w:tc>
          <w:tcPr>
            <w:tcW w:w="1556" w:type="dxa"/>
          </w:tcPr>
          <w:p w:rsidR="009D42E0" w:rsidRPr="008A4FFA" w:rsidRDefault="009D42E0" w:rsidP="00D01C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Активна реакция</w:t>
            </w:r>
          </w:p>
        </w:tc>
        <w:tc>
          <w:tcPr>
            <w:tcW w:w="1162" w:type="dxa"/>
            <w:gridSpan w:val="2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рН единици</w:t>
            </w:r>
          </w:p>
        </w:tc>
        <w:tc>
          <w:tcPr>
            <w:tcW w:w="1534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≥6,5 и ≤9,5</w:t>
            </w:r>
          </w:p>
        </w:tc>
        <w:tc>
          <w:tcPr>
            <w:tcW w:w="1525" w:type="dxa"/>
          </w:tcPr>
          <w:p w:rsidR="009D42E0" w:rsidRPr="00C93ED0" w:rsidRDefault="009D42E0" w:rsidP="004F4D1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301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D42E0" w:rsidRPr="008A4FFA" w:rsidTr="004F4D15">
        <w:tc>
          <w:tcPr>
            <w:tcW w:w="1556" w:type="dxa"/>
          </w:tcPr>
          <w:p w:rsidR="009D42E0" w:rsidRPr="008A4FFA" w:rsidRDefault="009D42E0" w:rsidP="00D01C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Олово</w:t>
            </w:r>
          </w:p>
        </w:tc>
        <w:tc>
          <w:tcPr>
            <w:tcW w:w="1140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534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9D49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9D42E0" w:rsidRPr="00C93ED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sym w:font="Symbol" w:char="F03C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1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D42E0" w:rsidRPr="008A4FFA" w:rsidTr="004F4D15">
        <w:tc>
          <w:tcPr>
            <w:tcW w:w="1556" w:type="dxa"/>
          </w:tcPr>
          <w:p w:rsidR="009D42E0" w:rsidRPr="008A4FFA" w:rsidRDefault="009D42E0" w:rsidP="00D01C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Сулфатни йони</w:t>
            </w:r>
          </w:p>
        </w:tc>
        <w:tc>
          <w:tcPr>
            <w:tcW w:w="1140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9D42E0" w:rsidRPr="009D4900" w:rsidRDefault="009D42E0" w:rsidP="00D01C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534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D490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25" w:type="dxa"/>
          </w:tcPr>
          <w:p w:rsidR="009D42E0" w:rsidRPr="004F4D15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301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</w:t>
            </w:r>
          </w:p>
        </w:tc>
      </w:tr>
      <w:tr w:rsidR="009D42E0" w:rsidRPr="008A4FFA" w:rsidTr="004F4D15">
        <w:tc>
          <w:tcPr>
            <w:tcW w:w="1556" w:type="dxa"/>
          </w:tcPr>
          <w:p w:rsidR="009D42E0" w:rsidRPr="008A4FFA" w:rsidRDefault="009D42E0" w:rsidP="00D01C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 твърдост</w:t>
            </w:r>
          </w:p>
        </w:tc>
        <w:tc>
          <w:tcPr>
            <w:tcW w:w="1140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mg-eqv/l</w:t>
            </w:r>
          </w:p>
        </w:tc>
        <w:tc>
          <w:tcPr>
            <w:tcW w:w="1534" w:type="dxa"/>
          </w:tcPr>
          <w:p w:rsidR="009D42E0" w:rsidRPr="00C93ED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525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7.7</w:t>
            </w:r>
          </w:p>
        </w:tc>
        <w:tc>
          <w:tcPr>
            <w:tcW w:w="1301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D42E0" w:rsidRPr="008A4FFA" w:rsidTr="004F4D15">
        <w:tc>
          <w:tcPr>
            <w:tcW w:w="1556" w:type="dxa"/>
          </w:tcPr>
          <w:p w:rsidR="009D42E0" w:rsidRPr="008A4FFA" w:rsidRDefault="009D42E0" w:rsidP="00D01C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Желязо общо</w:t>
            </w:r>
          </w:p>
        </w:tc>
        <w:tc>
          <w:tcPr>
            <w:tcW w:w="1140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534" w:type="dxa"/>
          </w:tcPr>
          <w:p w:rsidR="009D42E0" w:rsidRPr="00C93ED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25" w:type="dxa"/>
          </w:tcPr>
          <w:p w:rsidR="009D42E0" w:rsidRPr="004F4D15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301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</w:t>
            </w:r>
          </w:p>
        </w:tc>
      </w:tr>
      <w:tr w:rsidR="009D42E0" w:rsidRPr="008A4FFA" w:rsidTr="004F4D15">
        <w:tc>
          <w:tcPr>
            <w:tcW w:w="1556" w:type="dxa"/>
          </w:tcPr>
          <w:p w:rsidR="009D42E0" w:rsidRPr="008A4FFA" w:rsidRDefault="009D42E0" w:rsidP="00D01C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Нефтопродукти </w:t>
            </w:r>
          </w:p>
        </w:tc>
        <w:tc>
          <w:tcPr>
            <w:tcW w:w="1140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µg/l</w:t>
            </w:r>
          </w:p>
        </w:tc>
        <w:tc>
          <w:tcPr>
            <w:tcW w:w="1534" w:type="dxa"/>
          </w:tcPr>
          <w:p w:rsidR="009D42E0" w:rsidRPr="00C93ED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525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sym w:font="Symbol" w:char="F03C"/>
            </w:r>
            <w:r w:rsidRPr="009D4900">
              <w:rPr>
                <w:rFonts w:ascii="Arial" w:hAnsi="Arial" w:cs="Arial"/>
                <w:sz w:val="18"/>
                <w:szCs w:val="18"/>
                <w:lang w:val="en-US"/>
              </w:rPr>
              <w:t>0.1</w:t>
            </w:r>
          </w:p>
        </w:tc>
        <w:tc>
          <w:tcPr>
            <w:tcW w:w="1301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D42E0" w:rsidRPr="008A4FFA" w:rsidTr="004F4D15">
        <w:tc>
          <w:tcPr>
            <w:tcW w:w="1556" w:type="dxa"/>
          </w:tcPr>
          <w:p w:rsidR="009D42E0" w:rsidRPr="008A4FFA" w:rsidRDefault="009D42E0" w:rsidP="00D01C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Нитрати </w:t>
            </w:r>
          </w:p>
        </w:tc>
        <w:tc>
          <w:tcPr>
            <w:tcW w:w="1140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9D42E0" w:rsidRPr="009D4900" w:rsidRDefault="009D42E0" w:rsidP="00D01C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534" w:type="dxa"/>
          </w:tcPr>
          <w:p w:rsidR="009D42E0" w:rsidRPr="00C93ED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525" w:type="dxa"/>
          </w:tcPr>
          <w:p w:rsidR="009D42E0" w:rsidRPr="004F4D15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301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D42E0" w:rsidRPr="008A4FFA" w:rsidTr="004F4D15">
        <w:tc>
          <w:tcPr>
            <w:tcW w:w="1556" w:type="dxa"/>
          </w:tcPr>
          <w:p w:rsidR="009D42E0" w:rsidRPr="008A4FFA" w:rsidRDefault="009D42E0" w:rsidP="00D01C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Магнезий </w:t>
            </w:r>
          </w:p>
        </w:tc>
        <w:tc>
          <w:tcPr>
            <w:tcW w:w="1140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МП№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9D42E0" w:rsidRPr="009D4900" w:rsidRDefault="009D42E0" w:rsidP="00D01C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mg/l</w:t>
            </w:r>
          </w:p>
        </w:tc>
        <w:tc>
          <w:tcPr>
            <w:tcW w:w="1534" w:type="dxa"/>
          </w:tcPr>
          <w:p w:rsidR="009D42E0" w:rsidRPr="00C93ED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525" w:type="dxa"/>
          </w:tcPr>
          <w:p w:rsidR="009D42E0" w:rsidRPr="00C93ED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301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900">
              <w:rPr>
                <w:rFonts w:ascii="Arial" w:hAnsi="Arial" w:cs="Arial"/>
                <w:sz w:val="18"/>
                <w:szCs w:val="18"/>
              </w:rPr>
              <w:t>Един  път годишно</w:t>
            </w:r>
          </w:p>
        </w:tc>
        <w:tc>
          <w:tcPr>
            <w:tcW w:w="1554" w:type="dxa"/>
          </w:tcPr>
          <w:p w:rsidR="009D42E0" w:rsidRPr="009D4900" w:rsidRDefault="009D42E0" w:rsidP="00D0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</w:t>
            </w:r>
          </w:p>
        </w:tc>
      </w:tr>
    </w:tbl>
    <w:p w:rsidR="002E4847" w:rsidRDefault="002E4847" w:rsidP="002E4847">
      <w:pPr>
        <w:jc w:val="both"/>
        <w:rPr>
          <w:rFonts w:ascii="Arial" w:hAnsi="Arial" w:cs="Arial"/>
        </w:rPr>
      </w:pPr>
    </w:p>
    <w:p w:rsidR="002E4847" w:rsidRPr="00F90B37" w:rsidRDefault="002E4847" w:rsidP="002E4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пробоотбирания и анализи през 201</w:t>
      </w:r>
      <w:r w:rsidR="004F4D1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г.- </w:t>
      </w:r>
      <w:r w:rsidR="004F4D15">
        <w:rPr>
          <w:rFonts w:ascii="Arial" w:hAnsi="Arial" w:cs="Arial"/>
        </w:rPr>
        <w:t>е</w:t>
      </w:r>
      <w:r>
        <w:rPr>
          <w:rFonts w:ascii="Arial" w:hAnsi="Arial" w:cs="Arial"/>
        </w:rPr>
        <w:t>д</w:t>
      </w:r>
      <w:r w:rsidR="004F4D15">
        <w:rPr>
          <w:rFonts w:ascii="Arial" w:hAnsi="Arial" w:cs="Arial"/>
        </w:rPr>
        <w:t>но</w:t>
      </w:r>
    </w:p>
    <w:p w:rsidR="002E4847" w:rsidRDefault="002E4847" w:rsidP="002E4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Брой установени несъответствия – </w:t>
      </w:r>
      <w:r w:rsidR="004F4D15">
        <w:rPr>
          <w:rFonts w:ascii="Arial" w:hAnsi="Arial" w:cs="Arial"/>
        </w:rPr>
        <w:t>три</w:t>
      </w:r>
    </w:p>
    <w:p w:rsidR="002E4847" w:rsidRPr="00EC216B" w:rsidRDefault="002E4847" w:rsidP="002E48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1030">
        <w:rPr>
          <w:rFonts w:ascii="Arial" w:hAnsi="Arial" w:cs="Arial"/>
          <w:b/>
        </w:rPr>
        <w:t>Причина:</w:t>
      </w:r>
      <w:r w:rsidRPr="00FB1030">
        <w:rPr>
          <w:rFonts w:ascii="Arial" w:hAnsi="Arial" w:cs="Arial"/>
        </w:rPr>
        <w:t xml:space="preserve"> </w:t>
      </w:r>
      <w:r w:rsidR="00CE072E">
        <w:rPr>
          <w:rFonts w:ascii="Arial" w:hAnsi="Arial" w:cs="Arial"/>
        </w:rPr>
        <w:t>В</w:t>
      </w:r>
      <w:r w:rsidR="00CE072E" w:rsidRPr="00EC216B">
        <w:rPr>
          <w:rFonts w:ascii="Arial" w:hAnsi="Arial" w:cs="Arial"/>
        </w:rPr>
        <w:t>исоки</w:t>
      </w:r>
      <w:r w:rsidR="00CE072E">
        <w:rPr>
          <w:rFonts w:ascii="Arial" w:hAnsi="Arial" w:cs="Arial"/>
        </w:rPr>
        <w:t>те</w:t>
      </w:r>
      <w:r w:rsidR="00CE072E" w:rsidRPr="00EC216B">
        <w:rPr>
          <w:rFonts w:ascii="Arial" w:hAnsi="Arial" w:cs="Arial"/>
        </w:rPr>
        <w:t xml:space="preserve"> стойности на сулфати,желязо, и магнезий се дължат на природната характеристика на водите и разположението на дружеството в  промишлен</w:t>
      </w:r>
      <w:r w:rsidR="00CE072E">
        <w:rPr>
          <w:rFonts w:ascii="Arial" w:hAnsi="Arial" w:cs="Arial"/>
        </w:rPr>
        <w:t>а</w:t>
      </w:r>
      <w:r w:rsidR="00CE072E" w:rsidRPr="00EC216B">
        <w:rPr>
          <w:rFonts w:ascii="Arial" w:hAnsi="Arial" w:cs="Arial"/>
        </w:rPr>
        <w:t xml:space="preserve"> зон</w:t>
      </w:r>
      <w:r w:rsidR="00CE072E">
        <w:rPr>
          <w:rFonts w:ascii="Arial" w:hAnsi="Arial" w:cs="Arial"/>
        </w:rPr>
        <w:t>а</w:t>
      </w:r>
      <w:r w:rsidR="00CE072E" w:rsidRPr="00EC216B">
        <w:rPr>
          <w:rFonts w:ascii="Arial" w:hAnsi="Arial" w:cs="Arial"/>
        </w:rPr>
        <w:t xml:space="preserve"> </w:t>
      </w:r>
      <w:r w:rsidR="004F4D15">
        <w:rPr>
          <w:rFonts w:ascii="Arial" w:hAnsi="Arial" w:cs="Arial"/>
        </w:rPr>
        <w:t xml:space="preserve">На територията на площадката не се използват суровини,съдържащи магнезий и желязо и небихме могли </w:t>
      </w:r>
      <w:r w:rsidR="00CE072E">
        <w:rPr>
          <w:rFonts w:ascii="Arial" w:hAnsi="Arial" w:cs="Arial"/>
        </w:rPr>
        <w:t>да замърсим водите с посочените елементи</w:t>
      </w:r>
      <w:r w:rsidR="00E7368E">
        <w:rPr>
          <w:rFonts w:ascii="Arial" w:hAnsi="Arial" w:cs="Arial"/>
        </w:rPr>
        <w:t xml:space="preserve"> и почти цялата територия на площадката е асфалтирана и бетонирана</w:t>
      </w:r>
      <w:r w:rsidRPr="00EC216B">
        <w:rPr>
          <w:rFonts w:ascii="Arial" w:hAnsi="Arial" w:cs="Arial"/>
        </w:rPr>
        <w:t>.</w:t>
      </w:r>
      <w:r w:rsidR="009D42E0">
        <w:rPr>
          <w:rFonts w:ascii="Arial" w:hAnsi="Arial" w:cs="Arial"/>
        </w:rPr>
        <w:t xml:space="preserve">Сярната киселина се съхранява в подходящи съдове,в обваловани зони и течове не са допускани. </w:t>
      </w:r>
    </w:p>
    <w:p w:rsidR="002E4847" w:rsidRPr="00FB1030" w:rsidRDefault="002E4847" w:rsidP="002E4847">
      <w:pPr>
        <w:jc w:val="both"/>
        <w:rPr>
          <w:rFonts w:ascii="Arial" w:hAnsi="Arial" w:cs="Arial"/>
          <w:b/>
        </w:rPr>
      </w:pPr>
      <w:r w:rsidRPr="00FB1030">
        <w:rPr>
          <w:rFonts w:ascii="Arial" w:hAnsi="Arial" w:cs="Arial"/>
          <w:b/>
        </w:rPr>
        <w:t xml:space="preserve">Коригиращо действие: </w:t>
      </w:r>
      <w:r w:rsidR="009D42E0">
        <w:rPr>
          <w:rFonts w:ascii="Arial" w:hAnsi="Arial" w:cs="Arial"/>
        </w:rPr>
        <w:t>При положение,че замърсяването е с вещества,които не се ползват  на  площадката, не бихме могли да предприемем такова</w:t>
      </w:r>
    </w:p>
    <w:p w:rsidR="002E4847" w:rsidRDefault="002E4847" w:rsidP="002E4847">
      <w:pPr>
        <w:jc w:val="both"/>
        <w:rPr>
          <w:rFonts w:ascii="Arial" w:hAnsi="Arial" w:cs="Arial"/>
        </w:rPr>
      </w:pPr>
    </w:p>
    <w:p w:rsidR="002E4847" w:rsidRPr="001E7811" w:rsidRDefault="002E4847" w:rsidP="002E4847">
      <w:pPr>
        <w:jc w:val="both"/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 8</w:t>
      </w:r>
      <w:r>
        <w:rPr>
          <w:rFonts w:ascii="Arial" w:hAnsi="Arial" w:cs="Arial"/>
          <w:b/>
        </w:rPr>
        <w:t>.Опазване на почви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1556"/>
        <w:gridCol w:w="1538"/>
        <w:gridCol w:w="1523"/>
        <w:gridCol w:w="1523"/>
        <w:gridCol w:w="1555"/>
      </w:tblGrid>
      <w:tr w:rsidR="002E4847" w:rsidRPr="008A4FFA" w:rsidTr="00AC40FC">
        <w:tc>
          <w:tcPr>
            <w:tcW w:w="157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Показател</w:t>
            </w:r>
          </w:p>
        </w:tc>
        <w:tc>
          <w:tcPr>
            <w:tcW w:w="155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Концентрация в почвите (базово състояние), съгласно КР</w:t>
            </w:r>
          </w:p>
        </w:tc>
        <w:tc>
          <w:tcPr>
            <w:tcW w:w="1538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Пробовземна точка</w:t>
            </w: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Резултат от мониторинга</w:t>
            </w: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Честота на мониторинга</w:t>
            </w:r>
          </w:p>
        </w:tc>
        <w:tc>
          <w:tcPr>
            <w:tcW w:w="1555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Съответствие</w:t>
            </w:r>
          </w:p>
        </w:tc>
      </w:tr>
      <w:tr w:rsidR="002E4847" w:rsidRPr="008A4FFA" w:rsidTr="00AC40FC">
        <w:tc>
          <w:tcPr>
            <w:tcW w:w="157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Желязо общо</w:t>
            </w:r>
          </w:p>
        </w:tc>
        <w:tc>
          <w:tcPr>
            <w:tcW w:w="155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2091,4</w:t>
            </w:r>
          </w:p>
        </w:tc>
        <w:tc>
          <w:tcPr>
            <w:tcW w:w="1538" w:type="dxa"/>
            <w:vMerge w:val="restart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 xml:space="preserve">Пункт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847" w:rsidRPr="008A4FFA" w:rsidTr="00AC40FC">
        <w:tc>
          <w:tcPr>
            <w:tcW w:w="157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Нефтопродукти</w:t>
            </w:r>
          </w:p>
        </w:tc>
        <w:tc>
          <w:tcPr>
            <w:tcW w:w="155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538" w:type="dxa"/>
            <w:vMerge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2E4847" w:rsidRDefault="002E4847" w:rsidP="00AC40FC">
            <w:pPr>
              <w:jc w:val="center"/>
            </w:pPr>
          </w:p>
        </w:tc>
      </w:tr>
      <w:tr w:rsidR="002E4847" w:rsidRPr="008A4FFA" w:rsidTr="00AC40FC">
        <w:tc>
          <w:tcPr>
            <w:tcW w:w="157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Олово</w:t>
            </w:r>
          </w:p>
        </w:tc>
        <w:tc>
          <w:tcPr>
            <w:tcW w:w="155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8615,6</w:t>
            </w:r>
          </w:p>
        </w:tc>
        <w:tc>
          <w:tcPr>
            <w:tcW w:w="1538" w:type="dxa"/>
            <w:vMerge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2E4847" w:rsidRDefault="002E4847" w:rsidP="00AC40FC">
            <w:pPr>
              <w:jc w:val="center"/>
            </w:pPr>
          </w:p>
        </w:tc>
      </w:tr>
      <w:tr w:rsidR="002E4847" w:rsidRPr="008A4FFA" w:rsidTr="00AC40FC">
        <w:tc>
          <w:tcPr>
            <w:tcW w:w="157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Сулфатни йони</w:t>
            </w:r>
          </w:p>
        </w:tc>
        <w:tc>
          <w:tcPr>
            <w:tcW w:w="155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12015,8</w:t>
            </w:r>
          </w:p>
        </w:tc>
        <w:tc>
          <w:tcPr>
            <w:tcW w:w="1538" w:type="dxa"/>
            <w:vMerge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2E4847" w:rsidRDefault="002E4847" w:rsidP="00AC40FC">
            <w:pPr>
              <w:jc w:val="center"/>
            </w:pPr>
          </w:p>
        </w:tc>
      </w:tr>
    </w:tbl>
    <w:p w:rsidR="002E4847" w:rsidRPr="0026429C" w:rsidRDefault="002E4847" w:rsidP="002E4847">
      <w:pPr>
        <w:ind w:firstLine="72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1556"/>
        <w:gridCol w:w="1538"/>
        <w:gridCol w:w="1523"/>
        <w:gridCol w:w="1523"/>
        <w:gridCol w:w="1555"/>
      </w:tblGrid>
      <w:tr w:rsidR="002E4847" w:rsidRPr="008A4FFA" w:rsidTr="00AC40FC">
        <w:tc>
          <w:tcPr>
            <w:tcW w:w="157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Показател</w:t>
            </w:r>
          </w:p>
        </w:tc>
        <w:tc>
          <w:tcPr>
            <w:tcW w:w="155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Концентрация в почвите (базово състояние), съгласно КР</w:t>
            </w:r>
          </w:p>
        </w:tc>
        <w:tc>
          <w:tcPr>
            <w:tcW w:w="1538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Пробовземна точка</w:t>
            </w: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Резултат от мониторинга</w:t>
            </w: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Честота на мониторинга</w:t>
            </w:r>
          </w:p>
        </w:tc>
        <w:tc>
          <w:tcPr>
            <w:tcW w:w="1555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Съответствие</w:t>
            </w:r>
          </w:p>
        </w:tc>
      </w:tr>
      <w:tr w:rsidR="002E4847" w:rsidRPr="008A4FFA" w:rsidTr="00AC40FC">
        <w:tc>
          <w:tcPr>
            <w:tcW w:w="157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Желязо общо</w:t>
            </w:r>
          </w:p>
        </w:tc>
        <w:tc>
          <w:tcPr>
            <w:tcW w:w="155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2825,5</w:t>
            </w:r>
          </w:p>
        </w:tc>
        <w:tc>
          <w:tcPr>
            <w:tcW w:w="1538" w:type="dxa"/>
            <w:vMerge w:val="restart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Пункт 2</w:t>
            </w: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2E4847" w:rsidRDefault="002E4847" w:rsidP="00AC40FC">
            <w:pPr>
              <w:jc w:val="center"/>
            </w:pPr>
          </w:p>
        </w:tc>
      </w:tr>
      <w:tr w:rsidR="002E4847" w:rsidRPr="008A4FFA" w:rsidTr="00AC40FC">
        <w:tc>
          <w:tcPr>
            <w:tcW w:w="157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Нефтопродукти</w:t>
            </w:r>
          </w:p>
        </w:tc>
        <w:tc>
          <w:tcPr>
            <w:tcW w:w="155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1538" w:type="dxa"/>
            <w:vMerge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2E4847" w:rsidRDefault="002E4847" w:rsidP="00AC40FC">
            <w:pPr>
              <w:jc w:val="center"/>
            </w:pPr>
          </w:p>
        </w:tc>
      </w:tr>
      <w:tr w:rsidR="002E4847" w:rsidRPr="008A4FFA" w:rsidTr="00AC40FC">
        <w:tc>
          <w:tcPr>
            <w:tcW w:w="157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lastRenderedPageBreak/>
              <w:t>Олово</w:t>
            </w:r>
          </w:p>
        </w:tc>
        <w:tc>
          <w:tcPr>
            <w:tcW w:w="155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652,9</w:t>
            </w:r>
          </w:p>
        </w:tc>
        <w:tc>
          <w:tcPr>
            <w:tcW w:w="1538" w:type="dxa"/>
            <w:vMerge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2E4847" w:rsidRDefault="002E4847" w:rsidP="00AC40FC">
            <w:pPr>
              <w:jc w:val="center"/>
            </w:pPr>
          </w:p>
        </w:tc>
      </w:tr>
      <w:tr w:rsidR="002E4847" w:rsidRPr="008A4FFA" w:rsidTr="00AC40FC">
        <w:tc>
          <w:tcPr>
            <w:tcW w:w="1570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Сулфатни йони</w:t>
            </w:r>
          </w:p>
        </w:tc>
        <w:tc>
          <w:tcPr>
            <w:tcW w:w="155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113,16</w:t>
            </w:r>
          </w:p>
        </w:tc>
        <w:tc>
          <w:tcPr>
            <w:tcW w:w="1538" w:type="dxa"/>
            <w:vMerge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1 път на 3 години</w:t>
            </w:r>
          </w:p>
        </w:tc>
        <w:tc>
          <w:tcPr>
            <w:tcW w:w="1555" w:type="dxa"/>
          </w:tcPr>
          <w:p w:rsidR="002E4847" w:rsidRDefault="002E4847" w:rsidP="00AC40FC">
            <w:pPr>
              <w:jc w:val="center"/>
            </w:pPr>
          </w:p>
        </w:tc>
      </w:tr>
    </w:tbl>
    <w:p w:rsidR="002E4847" w:rsidRDefault="002E4847" w:rsidP="002E4847">
      <w:pPr>
        <w:ind w:firstLine="720"/>
        <w:jc w:val="both"/>
        <w:rPr>
          <w:rFonts w:ascii="Arial" w:hAnsi="Arial" w:cs="Arial"/>
        </w:rPr>
      </w:pPr>
    </w:p>
    <w:p w:rsidR="002E4847" w:rsidRPr="00F90B37" w:rsidRDefault="009D42E0" w:rsidP="002E4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E4847">
        <w:rPr>
          <w:rFonts w:ascii="Arial" w:hAnsi="Arial" w:cs="Arial"/>
        </w:rPr>
        <w:t>рез 201</w:t>
      </w:r>
      <w:r>
        <w:rPr>
          <w:rFonts w:ascii="Arial" w:hAnsi="Arial" w:cs="Arial"/>
        </w:rPr>
        <w:t>2</w:t>
      </w:r>
      <w:r w:rsidR="002E4847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 xml:space="preserve"> не е извършван мониторинг на почви.</w:t>
      </w:r>
    </w:p>
    <w:p w:rsidR="002E4847" w:rsidRDefault="002E4847" w:rsidP="002E4847">
      <w:pPr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</w:t>
      </w:r>
      <w:r>
        <w:rPr>
          <w:rFonts w:ascii="Arial" w:hAnsi="Arial" w:cs="Arial"/>
          <w:b/>
        </w:rPr>
        <w:t xml:space="preserve"> 9 Аварийни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573"/>
        <w:gridCol w:w="1573"/>
        <w:gridCol w:w="1573"/>
        <w:gridCol w:w="1573"/>
        <w:gridCol w:w="1574"/>
      </w:tblGrid>
      <w:tr w:rsidR="002E4847" w:rsidRPr="008A4FFA" w:rsidTr="00AC40FC">
        <w:tc>
          <w:tcPr>
            <w:tcW w:w="1573" w:type="dxa"/>
          </w:tcPr>
          <w:p w:rsidR="002E4847" w:rsidRPr="008A4FFA" w:rsidRDefault="002E4847" w:rsidP="00AC40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Дата на инцидента</w:t>
            </w:r>
          </w:p>
        </w:tc>
        <w:tc>
          <w:tcPr>
            <w:tcW w:w="1573" w:type="dxa"/>
          </w:tcPr>
          <w:p w:rsidR="002E4847" w:rsidRPr="008A4FFA" w:rsidRDefault="002E4847" w:rsidP="00AC40FC">
            <w:pPr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Описание на</w:t>
            </w:r>
            <w:r w:rsidRPr="008A4FFA">
              <w:rPr>
                <w:rFonts w:ascii="Arial" w:hAnsi="Arial" w:cs="Arial"/>
                <w:b/>
              </w:rPr>
              <w:t xml:space="preserve"> </w:t>
            </w:r>
            <w:r w:rsidRPr="008A4FFA">
              <w:rPr>
                <w:rFonts w:ascii="Arial" w:hAnsi="Arial" w:cs="Arial"/>
                <w:b/>
                <w:sz w:val="18"/>
                <w:szCs w:val="18"/>
              </w:rPr>
              <w:t>инцидента</w:t>
            </w:r>
          </w:p>
        </w:tc>
        <w:tc>
          <w:tcPr>
            <w:tcW w:w="1573" w:type="dxa"/>
          </w:tcPr>
          <w:p w:rsidR="002E4847" w:rsidRPr="008A4FFA" w:rsidRDefault="002E4847" w:rsidP="00AC40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 xml:space="preserve">Причина </w:t>
            </w:r>
          </w:p>
        </w:tc>
        <w:tc>
          <w:tcPr>
            <w:tcW w:w="1573" w:type="dxa"/>
          </w:tcPr>
          <w:p w:rsidR="002E4847" w:rsidRPr="008A4FFA" w:rsidRDefault="002E4847" w:rsidP="00AC40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Предприети действия</w:t>
            </w:r>
          </w:p>
        </w:tc>
        <w:tc>
          <w:tcPr>
            <w:tcW w:w="1573" w:type="dxa"/>
          </w:tcPr>
          <w:p w:rsidR="002E4847" w:rsidRPr="008A4FFA" w:rsidRDefault="002E4847" w:rsidP="00AC40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Планирани действия</w:t>
            </w:r>
          </w:p>
        </w:tc>
        <w:tc>
          <w:tcPr>
            <w:tcW w:w="1574" w:type="dxa"/>
          </w:tcPr>
          <w:p w:rsidR="002E4847" w:rsidRPr="008A4FFA" w:rsidRDefault="002E4847" w:rsidP="00AC40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Органи,които са уведомени</w:t>
            </w:r>
          </w:p>
        </w:tc>
      </w:tr>
      <w:tr w:rsidR="002E4847" w:rsidRPr="008A4FFA" w:rsidTr="00AC40FC">
        <w:tc>
          <w:tcPr>
            <w:tcW w:w="157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7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7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7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73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74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</w:rPr>
            </w:pPr>
            <w:r w:rsidRPr="008A4FFA">
              <w:rPr>
                <w:rFonts w:ascii="Arial" w:hAnsi="Arial" w:cs="Arial"/>
                <w:b/>
              </w:rPr>
              <w:t>-</w:t>
            </w:r>
          </w:p>
        </w:tc>
      </w:tr>
    </w:tbl>
    <w:p w:rsidR="002E4847" w:rsidRPr="00D1737C" w:rsidRDefault="002E4847" w:rsidP="002E4847">
      <w:pPr>
        <w:rPr>
          <w:rFonts w:ascii="Arial" w:hAnsi="Arial" w:cs="Arial"/>
        </w:rPr>
      </w:pPr>
      <w:r w:rsidRPr="00D1737C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отчетния период няма възникнали аварийни ситуации.</w:t>
      </w:r>
    </w:p>
    <w:p w:rsidR="002E4847" w:rsidRDefault="002E4847" w:rsidP="002E4847">
      <w:pPr>
        <w:jc w:val="right"/>
        <w:rPr>
          <w:rFonts w:ascii="Arial" w:hAnsi="Arial" w:cs="Arial"/>
        </w:rPr>
      </w:pPr>
    </w:p>
    <w:p w:rsidR="002E4847" w:rsidRPr="00D1737C" w:rsidRDefault="002E4847" w:rsidP="002E4847">
      <w:pPr>
        <w:jc w:val="both"/>
        <w:rPr>
          <w:rFonts w:ascii="Arial" w:hAnsi="Arial" w:cs="Arial"/>
          <w:b/>
        </w:rPr>
      </w:pPr>
      <w:r w:rsidRPr="001E7811">
        <w:rPr>
          <w:rFonts w:ascii="Arial" w:hAnsi="Arial" w:cs="Arial"/>
          <w:b/>
        </w:rPr>
        <w:t>Таблица</w:t>
      </w:r>
      <w:r w:rsidRPr="00D1737C">
        <w:rPr>
          <w:rFonts w:ascii="Arial" w:hAnsi="Arial" w:cs="Arial"/>
          <w:b/>
        </w:rPr>
        <w:t xml:space="preserve"> 10</w:t>
      </w:r>
      <w:r>
        <w:rPr>
          <w:rFonts w:ascii="Arial" w:hAnsi="Arial" w:cs="Arial"/>
          <w:b/>
        </w:rPr>
        <w:t xml:space="preserve"> Оплаквания или възражения,свързани с дейността на инсталациите ,за което е предоставено КР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1586"/>
        <w:gridCol w:w="1586"/>
        <w:gridCol w:w="1586"/>
        <w:gridCol w:w="1586"/>
        <w:gridCol w:w="1586"/>
      </w:tblGrid>
      <w:tr w:rsidR="002E4847" w:rsidRPr="008A4FFA" w:rsidTr="00AC40FC">
        <w:trPr>
          <w:jc w:val="center"/>
        </w:trPr>
        <w:tc>
          <w:tcPr>
            <w:tcW w:w="1585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Дата на оплакването, възражението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Приносител на оплакването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Причини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Предприети действия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Планирани действия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Органи които са уведомени</w:t>
            </w:r>
          </w:p>
        </w:tc>
      </w:tr>
      <w:tr w:rsidR="002E4847" w:rsidRPr="008A4FFA" w:rsidTr="00AC40FC">
        <w:trPr>
          <w:jc w:val="center"/>
        </w:trPr>
        <w:tc>
          <w:tcPr>
            <w:tcW w:w="9515" w:type="dxa"/>
            <w:gridSpan w:val="6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1. Миризми</w:t>
            </w:r>
          </w:p>
        </w:tc>
      </w:tr>
      <w:tr w:rsidR="002E4847" w:rsidRPr="008A4FFA" w:rsidTr="00AC40FC">
        <w:trPr>
          <w:jc w:val="center"/>
        </w:trPr>
        <w:tc>
          <w:tcPr>
            <w:tcW w:w="1585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</w:tr>
      <w:tr w:rsidR="002E4847" w:rsidRPr="008A4FFA" w:rsidTr="00AC40FC">
        <w:trPr>
          <w:jc w:val="center"/>
        </w:trPr>
        <w:tc>
          <w:tcPr>
            <w:tcW w:w="9515" w:type="dxa"/>
            <w:gridSpan w:val="6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2. Шум</w:t>
            </w:r>
          </w:p>
        </w:tc>
      </w:tr>
      <w:tr w:rsidR="002E4847" w:rsidRPr="008A4FFA" w:rsidTr="00AC40FC">
        <w:trPr>
          <w:jc w:val="center"/>
        </w:trPr>
        <w:tc>
          <w:tcPr>
            <w:tcW w:w="1585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</w:tr>
      <w:tr w:rsidR="002E4847" w:rsidRPr="008A4FFA" w:rsidTr="00AC40FC">
        <w:trPr>
          <w:jc w:val="center"/>
        </w:trPr>
        <w:tc>
          <w:tcPr>
            <w:tcW w:w="9515" w:type="dxa"/>
            <w:gridSpan w:val="6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 xml:space="preserve">3. Води </w:t>
            </w:r>
          </w:p>
        </w:tc>
      </w:tr>
      <w:tr w:rsidR="002E4847" w:rsidRPr="008A4FFA" w:rsidTr="00AC40FC">
        <w:trPr>
          <w:jc w:val="center"/>
        </w:trPr>
        <w:tc>
          <w:tcPr>
            <w:tcW w:w="1585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</w:tr>
      <w:tr w:rsidR="002E4847" w:rsidRPr="008A4FFA" w:rsidTr="00AC40FC">
        <w:trPr>
          <w:jc w:val="center"/>
        </w:trPr>
        <w:tc>
          <w:tcPr>
            <w:tcW w:w="9515" w:type="dxa"/>
            <w:gridSpan w:val="6"/>
          </w:tcPr>
          <w:p w:rsidR="002E4847" w:rsidRPr="008A4FFA" w:rsidRDefault="002E4847" w:rsidP="00AC40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FFA">
              <w:rPr>
                <w:rFonts w:ascii="Arial" w:hAnsi="Arial" w:cs="Arial"/>
                <w:b/>
                <w:sz w:val="18"/>
                <w:szCs w:val="18"/>
              </w:rPr>
              <w:t>4. Въздух</w:t>
            </w:r>
          </w:p>
        </w:tc>
      </w:tr>
      <w:tr w:rsidR="002E4847" w:rsidRPr="008A4FFA" w:rsidTr="00AC40FC">
        <w:trPr>
          <w:jc w:val="center"/>
        </w:trPr>
        <w:tc>
          <w:tcPr>
            <w:tcW w:w="1585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  <w:tc>
          <w:tcPr>
            <w:tcW w:w="1586" w:type="dxa"/>
          </w:tcPr>
          <w:p w:rsidR="002E4847" w:rsidRPr="008A4FFA" w:rsidRDefault="002E4847" w:rsidP="00AC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FFA">
              <w:rPr>
                <w:rFonts w:ascii="Arial" w:hAnsi="Arial" w:cs="Arial"/>
                <w:sz w:val="18"/>
                <w:szCs w:val="18"/>
              </w:rPr>
              <w:t>Няма</w:t>
            </w:r>
          </w:p>
        </w:tc>
      </w:tr>
    </w:tbl>
    <w:p w:rsidR="00EE6969" w:rsidRPr="002E4847" w:rsidRDefault="00EE6969"/>
    <w:sectPr w:rsidR="00EE6969" w:rsidRPr="002E4847" w:rsidSect="00EE6969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CA" w:rsidRDefault="00A068CA" w:rsidP="000428F6">
      <w:r>
        <w:separator/>
      </w:r>
    </w:p>
  </w:endnote>
  <w:endnote w:type="continuationSeparator" w:id="1">
    <w:p w:rsidR="00A068CA" w:rsidRDefault="00A068CA" w:rsidP="0004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271920"/>
      <w:docPartObj>
        <w:docPartGallery w:val="Page Numbers (Bottom of Page)"/>
        <w:docPartUnique/>
      </w:docPartObj>
    </w:sdtPr>
    <w:sdtContent>
      <w:p w:rsidR="00CD27B8" w:rsidRDefault="00CD27B8">
        <w:pPr>
          <w:pStyle w:val="a7"/>
          <w:jc w:val="center"/>
        </w:pPr>
        <w:fldSimple w:instr=" PAGE   \* MERGEFORMAT ">
          <w:r w:rsidR="00E55168">
            <w:rPr>
              <w:noProof/>
            </w:rPr>
            <w:t>105</w:t>
          </w:r>
        </w:fldSimple>
      </w:p>
    </w:sdtContent>
  </w:sdt>
  <w:p w:rsidR="00CD27B8" w:rsidRDefault="00CD27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CA" w:rsidRDefault="00A068CA" w:rsidP="000428F6">
      <w:r>
        <w:separator/>
      </w:r>
    </w:p>
  </w:footnote>
  <w:footnote w:type="continuationSeparator" w:id="1">
    <w:p w:rsidR="00A068CA" w:rsidRDefault="00A068CA" w:rsidP="00042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23"/>
    <w:multiLevelType w:val="hybridMultilevel"/>
    <w:tmpl w:val="BAD4D8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12E36"/>
    <w:multiLevelType w:val="hybridMultilevel"/>
    <w:tmpl w:val="974A7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F222A"/>
    <w:multiLevelType w:val="hybridMultilevel"/>
    <w:tmpl w:val="C396DB3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96B94"/>
    <w:multiLevelType w:val="hybridMultilevel"/>
    <w:tmpl w:val="E6B65E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1B19E3"/>
    <w:multiLevelType w:val="hybridMultilevel"/>
    <w:tmpl w:val="1E1A142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E657E59"/>
    <w:multiLevelType w:val="hybridMultilevel"/>
    <w:tmpl w:val="CF84915E"/>
    <w:lvl w:ilvl="0" w:tplc="0402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1352724A"/>
    <w:multiLevelType w:val="hybridMultilevel"/>
    <w:tmpl w:val="036C80F2"/>
    <w:lvl w:ilvl="0" w:tplc="5D5E65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6E0AEDC">
      <w:numFmt w:val="none"/>
      <w:lvlText w:val=""/>
      <w:lvlJc w:val="left"/>
      <w:pPr>
        <w:tabs>
          <w:tab w:val="num" w:pos="360"/>
        </w:tabs>
      </w:pPr>
    </w:lvl>
    <w:lvl w:ilvl="2" w:tplc="B6E4F9A4">
      <w:numFmt w:val="none"/>
      <w:lvlText w:val=""/>
      <w:lvlJc w:val="left"/>
      <w:pPr>
        <w:tabs>
          <w:tab w:val="num" w:pos="360"/>
        </w:tabs>
      </w:pPr>
    </w:lvl>
    <w:lvl w:ilvl="3" w:tplc="AF746434">
      <w:numFmt w:val="none"/>
      <w:lvlText w:val=""/>
      <w:lvlJc w:val="left"/>
      <w:pPr>
        <w:tabs>
          <w:tab w:val="num" w:pos="360"/>
        </w:tabs>
      </w:pPr>
    </w:lvl>
    <w:lvl w:ilvl="4" w:tplc="82347D44">
      <w:numFmt w:val="none"/>
      <w:lvlText w:val=""/>
      <w:lvlJc w:val="left"/>
      <w:pPr>
        <w:tabs>
          <w:tab w:val="num" w:pos="360"/>
        </w:tabs>
      </w:pPr>
    </w:lvl>
    <w:lvl w:ilvl="5" w:tplc="15C6B678">
      <w:numFmt w:val="none"/>
      <w:lvlText w:val=""/>
      <w:lvlJc w:val="left"/>
      <w:pPr>
        <w:tabs>
          <w:tab w:val="num" w:pos="360"/>
        </w:tabs>
      </w:pPr>
    </w:lvl>
    <w:lvl w:ilvl="6" w:tplc="B4B2B136">
      <w:numFmt w:val="none"/>
      <w:lvlText w:val=""/>
      <w:lvlJc w:val="left"/>
      <w:pPr>
        <w:tabs>
          <w:tab w:val="num" w:pos="360"/>
        </w:tabs>
      </w:pPr>
    </w:lvl>
    <w:lvl w:ilvl="7" w:tplc="F4EA6982">
      <w:numFmt w:val="none"/>
      <w:lvlText w:val=""/>
      <w:lvlJc w:val="left"/>
      <w:pPr>
        <w:tabs>
          <w:tab w:val="num" w:pos="360"/>
        </w:tabs>
      </w:pPr>
    </w:lvl>
    <w:lvl w:ilvl="8" w:tplc="FEDE26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5B67EF"/>
    <w:multiLevelType w:val="hybridMultilevel"/>
    <w:tmpl w:val="B73C2B1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6A8581A"/>
    <w:multiLevelType w:val="hybridMultilevel"/>
    <w:tmpl w:val="B73C2B1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EF3608"/>
    <w:multiLevelType w:val="hybridMultilevel"/>
    <w:tmpl w:val="3C201E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1A7"/>
    <w:multiLevelType w:val="multilevel"/>
    <w:tmpl w:val="E6166D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5"/>
        </w:tabs>
        <w:ind w:left="16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225B3AF2"/>
    <w:multiLevelType w:val="hybridMultilevel"/>
    <w:tmpl w:val="32FE82A2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89107CA"/>
    <w:multiLevelType w:val="hybridMultilevel"/>
    <w:tmpl w:val="2696CFE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B3128C8"/>
    <w:multiLevelType w:val="hybridMultilevel"/>
    <w:tmpl w:val="9768052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C05FAB"/>
    <w:multiLevelType w:val="multilevel"/>
    <w:tmpl w:val="B656878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5"/>
        </w:tabs>
        <w:ind w:left="16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9746452"/>
    <w:multiLevelType w:val="hybridMultilevel"/>
    <w:tmpl w:val="8786C48C"/>
    <w:lvl w:ilvl="0" w:tplc="0402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F3E7EE7"/>
    <w:multiLevelType w:val="hybridMultilevel"/>
    <w:tmpl w:val="BF0CA486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1312A0A"/>
    <w:multiLevelType w:val="hybridMultilevel"/>
    <w:tmpl w:val="DA188B36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7446D8"/>
    <w:multiLevelType w:val="hybridMultilevel"/>
    <w:tmpl w:val="6DF83AF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805A6E"/>
    <w:multiLevelType w:val="hybridMultilevel"/>
    <w:tmpl w:val="12B4D0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A0A15"/>
    <w:multiLevelType w:val="hybridMultilevel"/>
    <w:tmpl w:val="825EC050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3734F"/>
    <w:multiLevelType w:val="hybridMultilevel"/>
    <w:tmpl w:val="C8EEED3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555F7"/>
    <w:multiLevelType w:val="hybridMultilevel"/>
    <w:tmpl w:val="82E064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95932"/>
    <w:multiLevelType w:val="hybridMultilevel"/>
    <w:tmpl w:val="49906C5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4C346A"/>
    <w:multiLevelType w:val="hybridMultilevel"/>
    <w:tmpl w:val="03866E2E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D5ABE"/>
    <w:multiLevelType w:val="hybridMultilevel"/>
    <w:tmpl w:val="1F3A583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ED352B"/>
    <w:multiLevelType w:val="hybridMultilevel"/>
    <w:tmpl w:val="5292FDC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7864D71"/>
    <w:multiLevelType w:val="hybridMultilevel"/>
    <w:tmpl w:val="50649E50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>
    <w:nsid w:val="682E0B5F"/>
    <w:multiLevelType w:val="hybridMultilevel"/>
    <w:tmpl w:val="ACACCB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32673A"/>
    <w:multiLevelType w:val="hybridMultilevel"/>
    <w:tmpl w:val="80B4D92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99D7C94"/>
    <w:multiLevelType w:val="hybridMultilevel"/>
    <w:tmpl w:val="3E5E3128"/>
    <w:lvl w:ilvl="0" w:tplc="0402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6D342F08"/>
    <w:multiLevelType w:val="hybridMultilevel"/>
    <w:tmpl w:val="B87C19C6"/>
    <w:lvl w:ilvl="0" w:tplc="7D34C9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D7A256C"/>
    <w:multiLevelType w:val="hybridMultilevel"/>
    <w:tmpl w:val="B4DE599E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>
    <w:nsid w:val="6DC57390"/>
    <w:multiLevelType w:val="multilevel"/>
    <w:tmpl w:val="3A3EE5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31B25D1"/>
    <w:multiLevelType w:val="hybridMultilevel"/>
    <w:tmpl w:val="CCEE789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4496FFB"/>
    <w:multiLevelType w:val="hybridMultilevel"/>
    <w:tmpl w:val="528641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F06F5E"/>
    <w:multiLevelType w:val="multilevel"/>
    <w:tmpl w:val="8CCA97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5D241FC"/>
    <w:multiLevelType w:val="hybridMultilevel"/>
    <w:tmpl w:val="D012C5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01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D7617B"/>
    <w:multiLevelType w:val="hybridMultilevel"/>
    <w:tmpl w:val="E66096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8D6CD8"/>
    <w:multiLevelType w:val="hybridMultilevel"/>
    <w:tmpl w:val="D3587324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17"/>
  </w:num>
  <w:num w:numId="4">
    <w:abstractNumId w:val="20"/>
  </w:num>
  <w:num w:numId="5">
    <w:abstractNumId w:val="38"/>
  </w:num>
  <w:num w:numId="6">
    <w:abstractNumId w:val="16"/>
  </w:num>
  <w:num w:numId="7">
    <w:abstractNumId w:val="25"/>
  </w:num>
  <w:num w:numId="8">
    <w:abstractNumId w:val="35"/>
  </w:num>
  <w:num w:numId="9">
    <w:abstractNumId w:val="9"/>
  </w:num>
  <w:num w:numId="10">
    <w:abstractNumId w:val="28"/>
  </w:num>
  <w:num w:numId="11">
    <w:abstractNumId w:val="26"/>
  </w:num>
  <w:num w:numId="12">
    <w:abstractNumId w:val="36"/>
  </w:num>
  <w:num w:numId="13">
    <w:abstractNumId w:val="6"/>
  </w:num>
  <w:num w:numId="14">
    <w:abstractNumId w:val="19"/>
  </w:num>
  <w:num w:numId="15">
    <w:abstractNumId w:val="30"/>
  </w:num>
  <w:num w:numId="16">
    <w:abstractNumId w:val="5"/>
  </w:num>
  <w:num w:numId="17">
    <w:abstractNumId w:val="21"/>
  </w:num>
  <w:num w:numId="18">
    <w:abstractNumId w:val="2"/>
  </w:num>
  <w:num w:numId="19">
    <w:abstractNumId w:val="32"/>
  </w:num>
  <w:num w:numId="20">
    <w:abstractNumId w:val="27"/>
  </w:num>
  <w:num w:numId="21">
    <w:abstractNumId w:val="13"/>
  </w:num>
  <w:num w:numId="22">
    <w:abstractNumId w:val="31"/>
  </w:num>
  <w:num w:numId="23">
    <w:abstractNumId w:val="18"/>
  </w:num>
  <w:num w:numId="24">
    <w:abstractNumId w:val="1"/>
  </w:num>
  <w:num w:numId="25">
    <w:abstractNumId w:val="14"/>
  </w:num>
  <w:num w:numId="26">
    <w:abstractNumId w:val="10"/>
  </w:num>
  <w:num w:numId="27">
    <w:abstractNumId w:val="22"/>
  </w:num>
  <w:num w:numId="28">
    <w:abstractNumId w:val="33"/>
  </w:num>
  <w:num w:numId="29">
    <w:abstractNumId w:val="3"/>
  </w:num>
  <w:num w:numId="30">
    <w:abstractNumId w:val="39"/>
  </w:num>
  <w:num w:numId="31">
    <w:abstractNumId w:val="0"/>
  </w:num>
  <w:num w:numId="32">
    <w:abstractNumId w:val="23"/>
  </w:num>
  <w:num w:numId="33">
    <w:abstractNumId w:val="24"/>
  </w:num>
  <w:num w:numId="34">
    <w:abstractNumId w:val="11"/>
  </w:num>
  <w:num w:numId="35">
    <w:abstractNumId w:val="12"/>
  </w:num>
  <w:num w:numId="36">
    <w:abstractNumId w:val="4"/>
  </w:num>
  <w:num w:numId="37">
    <w:abstractNumId w:val="34"/>
  </w:num>
  <w:num w:numId="38">
    <w:abstractNumId w:val="7"/>
  </w:num>
  <w:num w:numId="39">
    <w:abstractNumId w:val="8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847"/>
    <w:rsid w:val="00027E95"/>
    <w:rsid w:val="00036EF3"/>
    <w:rsid w:val="000428F6"/>
    <w:rsid w:val="00073621"/>
    <w:rsid w:val="00075762"/>
    <w:rsid w:val="000862D1"/>
    <w:rsid w:val="000D36A4"/>
    <w:rsid w:val="000D79D2"/>
    <w:rsid w:val="000F05AD"/>
    <w:rsid w:val="000F76FE"/>
    <w:rsid w:val="00161431"/>
    <w:rsid w:val="001715BB"/>
    <w:rsid w:val="00175871"/>
    <w:rsid w:val="00182233"/>
    <w:rsid w:val="001837FB"/>
    <w:rsid w:val="001B17EC"/>
    <w:rsid w:val="001B5778"/>
    <w:rsid w:val="001C07D2"/>
    <w:rsid w:val="001D7431"/>
    <w:rsid w:val="001E55F8"/>
    <w:rsid w:val="001F15A5"/>
    <w:rsid w:val="001F20CA"/>
    <w:rsid w:val="002003CA"/>
    <w:rsid w:val="00210086"/>
    <w:rsid w:val="002150EA"/>
    <w:rsid w:val="00237947"/>
    <w:rsid w:val="00243505"/>
    <w:rsid w:val="00246146"/>
    <w:rsid w:val="0028532E"/>
    <w:rsid w:val="002A0847"/>
    <w:rsid w:val="002A64E4"/>
    <w:rsid w:val="002B6472"/>
    <w:rsid w:val="002C3FDB"/>
    <w:rsid w:val="002C76EB"/>
    <w:rsid w:val="002E4847"/>
    <w:rsid w:val="002E5870"/>
    <w:rsid w:val="002F064F"/>
    <w:rsid w:val="002F1AD6"/>
    <w:rsid w:val="00300FC2"/>
    <w:rsid w:val="003029A7"/>
    <w:rsid w:val="00307910"/>
    <w:rsid w:val="00350368"/>
    <w:rsid w:val="00353A92"/>
    <w:rsid w:val="00353E76"/>
    <w:rsid w:val="00366C86"/>
    <w:rsid w:val="00371B91"/>
    <w:rsid w:val="00373CD6"/>
    <w:rsid w:val="003B1590"/>
    <w:rsid w:val="003B2702"/>
    <w:rsid w:val="003B2730"/>
    <w:rsid w:val="003C4AB7"/>
    <w:rsid w:val="003D1822"/>
    <w:rsid w:val="003D77DE"/>
    <w:rsid w:val="003F0D89"/>
    <w:rsid w:val="003F3845"/>
    <w:rsid w:val="00431282"/>
    <w:rsid w:val="004328E3"/>
    <w:rsid w:val="00437040"/>
    <w:rsid w:val="004440EE"/>
    <w:rsid w:val="00452A7F"/>
    <w:rsid w:val="004732D9"/>
    <w:rsid w:val="004B1B8B"/>
    <w:rsid w:val="004B3BEA"/>
    <w:rsid w:val="004F00D0"/>
    <w:rsid w:val="004F4D15"/>
    <w:rsid w:val="004F6D6F"/>
    <w:rsid w:val="00512AE4"/>
    <w:rsid w:val="00515AAD"/>
    <w:rsid w:val="00516869"/>
    <w:rsid w:val="0056159D"/>
    <w:rsid w:val="00561AC2"/>
    <w:rsid w:val="00563771"/>
    <w:rsid w:val="0056756C"/>
    <w:rsid w:val="00567AF4"/>
    <w:rsid w:val="0058281B"/>
    <w:rsid w:val="0058435F"/>
    <w:rsid w:val="00586ECE"/>
    <w:rsid w:val="005A1968"/>
    <w:rsid w:val="005A7929"/>
    <w:rsid w:val="005B27B5"/>
    <w:rsid w:val="005B30EB"/>
    <w:rsid w:val="005D1663"/>
    <w:rsid w:val="005D73BE"/>
    <w:rsid w:val="005E553F"/>
    <w:rsid w:val="005E55D4"/>
    <w:rsid w:val="0060033D"/>
    <w:rsid w:val="00632FB3"/>
    <w:rsid w:val="00646EDF"/>
    <w:rsid w:val="0065208B"/>
    <w:rsid w:val="00652691"/>
    <w:rsid w:val="0065604F"/>
    <w:rsid w:val="00665031"/>
    <w:rsid w:val="00683E70"/>
    <w:rsid w:val="006B1E7E"/>
    <w:rsid w:val="006B2433"/>
    <w:rsid w:val="006B5208"/>
    <w:rsid w:val="006B5E23"/>
    <w:rsid w:val="006C4DA6"/>
    <w:rsid w:val="006C4FEF"/>
    <w:rsid w:val="006F0A57"/>
    <w:rsid w:val="006F34D5"/>
    <w:rsid w:val="006F5A34"/>
    <w:rsid w:val="007071B6"/>
    <w:rsid w:val="00715663"/>
    <w:rsid w:val="00716E43"/>
    <w:rsid w:val="00731210"/>
    <w:rsid w:val="0073394C"/>
    <w:rsid w:val="007374DB"/>
    <w:rsid w:val="0073764C"/>
    <w:rsid w:val="007435CE"/>
    <w:rsid w:val="0076002B"/>
    <w:rsid w:val="00760D62"/>
    <w:rsid w:val="00761504"/>
    <w:rsid w:val="00772DD1"/>
    <w:rsid w:val="007742DC"/>
    <w:rsid w:val="00780B9E"/>
    <w:rsid w:val="00786CC6"/>
    <w:rsid w:val="007B5F8E"/>
    <w:rsid w:val="007C1FA1"/>
    <w:rsid w:val="007C4B40"/>
    <w:rsid w:val="007F6289"/>
    <w:rsid w:val="0081281F"/>
    <w:rsid w:val="00816581"/>
    <w:rsid w:val="008706F4"/>
    <w:rsid w:val="008754F0"/>
    <w:rsid w:val="0088708A"/>
    <w:rsid w:val="00887BDB"/>
    <w:rsid w:val="0089166B"/>
    <w:rsid w:val="00893154"/>
    <w:rsid w:val="008A22B0"/>
    <w:rsid w:val="008B6A76"/>
    <w:rsid w:val="008B7869"/>
    <w:rsid w:val="008C15C8"/>
    <w:rsid w:val="008E4450"/>
    <w:rsid w:val="0090005C"/>
    <w:rsid w:val="00910DA1"/>
    <w:rsid w:val="00927DEB"/>
    <w:rsid w:val="00933703"/>
    <w:rsid w:val="00942729"/>
    <w:rsid w:val="009512D3"/>
    <w:rsid w:val="009830C4"/>
    <w:rsid w:val="00992398"/>
    <w:rsid w:val="009A104C"/>
    <w:rsid w:val="009C00A0"/>
    <w:rsid w:val="009D42E0"/>
    <w:rsid w:val="009D4900"/>
    <w:rsid w:val="009D6207"/>
    <w:rsid w:val="009D63AA"/>
    <w:rsid w:val="009E2384"/>
    <w:rsid w:val="009E69F3"/>
    <w:rsid w:val="009E750B"/>
    <w:rsid w:val="009E7FF4"/>
    <w:rsid w:val="00A03A56"/>
    <w:rsid w:val="00A068CA"/>
    <w:rsid w:val="00A06F18"/>
    <w:rsid w:val="00A10790"/>
    <w:rsid w:val="00A10B4B"/>
    <w:rsid w:val="00A25536"/>
    <w:rsid w:val="00A5656A"/>
    <w:rsid w:val="00A57B53"/>
    <w:rsid w:val="00A62E5B"/>
    <w:rsid w:val="00AB4456"/>
    <w:rsid w:val="00AC40FC"/>
    <w:rsid w:val="00AF2159"/>
    <w:rsid w:val="00AF5A3E"/>
    <w:rsid w:val="00B13277"/>
    <w:rsid w:val="00B15377"/>
    <w:rsid w:val="00B20AC6"/>
    <w:rsid w:val="00BC5156"/>
    <w:rsid w:val="00BD0456"/>
    <w:rsid w:val="00BF59E6"/>
    <w:rsid w:val="00C15F7F"/>
    <w:rsid w:val="00C16EDE"/>
    <w:rsid w:val="00C33899"/>
    <w:rsid w:val="00C43657"/>
    <w:rsid w:val="00C46152"/>
    <w:rsid w:val="00C84591"/>
    <w:rsid w:val="00C905E8"/>
    <w:rsid w:val="00C93ED0"/>
    <w:rsid w:val="00C973D0"/>
    <w:rsid w:val="00CC031D"/>
    <w:rsid w:val="00CD1CE7"/>
    <w:rsid w:val="00CD27B8"/>
    <w:rsid w:val="00CD737A"/>
    <w:rsid w:val="00CE072E"/>
    <w:rsid w:val="00CE1E26"/>
    <w:rsid w:val="00CE717F"/>
    <w:rsid w:val="00CF7A19"/>
    <w:rsid w:val="00D148E0"/>
    <w:rsid w:val="00D3783C"/>
    <w:rsid w:val="00D50557"/>
    <w:rsid w:val="00D53012"/>
    <w:rsid w:val="00D53D8E"/>
    <w:rsid w:val="00D60F26"/>
    <w:rsid w:val="00D6291C"/>
    <w:rsid w:val="00D656D0"/>
    <w:rsid w:val="00D66F81"/>
    <w:rsid w:val="00D83C7D"/>
    <w:rsid w:val="00D844BA"/>
    <w:rsid w:val="00D84E5D"/>
    <w:rsid w:val="00D8708C"/>
    <w:rsid w:val="00DA04A7"/>
    <w:rsid w:val="00DB509A"/>
    <w:rsid w:val="00DB694E"/>
    <w:rsid w:val="00DD4B28"/>
    <w:rsid w:val="00DD7470"/>
    <w:rsid w:val="00DF60EB"/>
    <w:rsid w:val="00E35EC1"/>
    <w:rsid w:val="00E36A32"/>
    <w:rsid w:val="00E370A2"/>
    <w:rsid w:val="00E406D4"/>
    <w:rsid w:val="00E406D5"/>
    <w:rsid w:val="00E40B30"/>
    <w:rsid w:val="00E41D3E"/>
    <w:rsid w:val="00E44C41"/>
    <w:rsid w:val="00E55168"/>
    <w:rsid w:val="00E64225"/>
    <w:rsid w:val="00E71690"/>
    <w:rsid w:val="00E7368E"/>
    <w:rsid w:val="00E75130"/>
    <w:rsid w:val="00E917BF"/>
    <w:rsid w:val="00E97DE6"/>
    <w:rsid w:val="00EC0F51"/>
    <w:rsid w:val="00EC1736"/>
    <w:rsid w:val="00EC2020"/>
    <w:rsid w:val="00EC2993"/>
    <w:rsid w:val="00EC2E29"/>
    <w:rsid w:val="00EC6862"/>
    <w:rsid w:val="00EE6969"/>
    <w:rsid w:val="00EF3B7A"/>
    <w:rsid w:val="00EF75B5"/>
    <w:rsid w:val="00F06C9D"/>
    <w:rsid w:val="00F64AC0"/>
    <w:rsid w:val="00F65EA8"/>
    <w:rsid w:val="00F66922"/>
    <w:rsid w:val="00F714FD"/>
    <w:rsid w:val="00F877FE"/>
    <w:rsid w:val="00FA23E6"/>
    <w:rsid w:val="00FB257C"/>
    <w:rsid w:val="00FC5777"/>
    <w:rsid w:val="00FE61AC"/>
    <w:rsid w:val="00FF1D7B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47"/>
    <w:pPr>
      <w:spacing w:after="0" w:line="240" w:lineRule="auto"/>
    </w:pPr>
    <w:rPr>
      <w:rFonts w:ascii="A4p" w:eastAsia="Times New Roman" w:hAnsi="A4p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E4847"/>
    <w:rPr>
      <w:color w:val="0000FF"/>
      <w:u w:val="single"/>
    </w:rPr>
  </w:style>
  <w:style w:type="paragraph" w:styleId="a5">
    <w:name w:val="Body Text Indent"/>
    <w:basedOn w:val="a"/>
    <w:link w:val="a6"/>
    <w:rsid w:val="002E4847"/>
    <w:pPr>
      <w:ind w:firstLine="720"/>
    </w:pPr>
    <w:rPr>
      <w:rFonts w:ascii="Times New Roman" w:hAnsi="Times New Roman"/>
      <w:sz w:val="22"/>
      <w:szCs w:val="20"/>
    </w:rPr>
  </w:style>
  <w:style w:type="character" w:customStyle="1" w:styleId="a6">
    <w:name w:val="Основен текст с отстъп Знак"/>
    <w:basedOn w:val="a0"/>
    <w:link w:val="a5"/>
    <w:rsid w:val="002E4847"/>
    <w:rPr>
      <w:rFonts w:ascii="Times New Roman" w:eastAsia="Times New Roman" w:hAnsi="Times New Roman" w:cs="Times New Roman"/>
      <w:szCs w:val="20"/>
      <w:lang w:val="bg-BG" w:eastAsia="bg-BG"/>
    </w:rPr>
  </w:style>
  <w:style w:type="paragraph" w:styleId="a7">
    <w:name w:val="footer"/>
    <w:basedOn w:val="a"/>
    <w:link w:val="a8"/>
    <w:rsid w:val="002E484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2E4847"/>
    <w:rPr>
      <w:rFonts w:ascii="A4p" w:eastAsia="Times New Roman" w:hAnsi="A4p" w:cs="Times New Roman"/>
      <w:sz w:val="24"/>
      <w:szCs w:val="24"/>
      <w:lang w:val="bg-BG" w:eastAsia="bg-BG"/>
    </w:rPr>
  </w:style>
  <w:style w:type="character" w:styleId="a9">
    <w:name w:val="page number"/>
    <w:basedOn w:val="a0"/>
    <w:rsid w:val="002E4847"/>
  </w:style>
  <w:style w:type="paragraph" w:styleId="2">
    <w:name w:val="Body Text 2"/>
    <w:basedOn w:val="a"/>
    <w:link w:val="20"/>
    <w:rsid w:val="002E4847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2E4847"/>
    <w:rPr>
      <w:rFonts w:ascii="A4p" w:eastAsia="Times New Roman" w:hAnsi="A4p" w:cs="Times New Roman"/>
      <w:sz w:val="24"/>
      <w:szCs w:val="24"/>
      <w:lang w:val="bg-BG" w:eastAsia="bg-BG"/>
    </w:rPr>
  </w:style>
  <w:style w:type="paragraph" w:styleId="aa">
    <w:name w:val="annotation text"/>
    <w:basedOn w:val="a"/>
    <w:link w:val="ab"/>
    <w:semiHidden/>
    <w:rsid w:val="002E4847"/>
    <w:pPr>
      <w:spacing w:after="120"/>
    </w:pPr>
    <w:rPr>
      <w:rFonts w:ascii="Times New Roman" w:hAnsi="Times New Roman"/>
      <w:szCs w:val="20"/>
      <w:lang w:val="en-GB"/>
    </w:rPr>
  </w:style>
  <w:style w:type="character" w:customStyle="1" w:styleId="ab">
    <w:name w:val="Текст на коментар Знак"/>
    <w:basedOn w:val="a0"/>
    <w:link w:val="aa"/>
    <w:semiHidden/>
    <w:rsid w:val="002E4847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c">
    <w:name w:val="header"/>
    <w:basedOn w:val="a"/>
    <w:link w:val="ad"/>
    <w:rsid w:val="002E4847"/>
    <w:pPr>
      <w:tabs>
        <w:tab w:val="center" w:pos="4536"/>
        <w:tab w:val="right" w:pos="9072"/>
      </w:tabs>
    </w:pPr>
    <w:rPr>
      <w:rFonts w:ascii="Times New Roman" w:hAnsi="Times New Roman"/>
      <w:lang w:val="en-US" w:eastAsia="en-US"/>
    </w:rPr>
  </w:style>
  <w:style w:type="character" w:customStyle="1" w:styleId="ad">
    <w:name w:val="Горен колонтитул Знак"/>
    <w:basedOn w:val="a0"/>
    <w:link w:val="ac"/>
    <w:rsid w:val="002E484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2E4847"/>
    <w:rPr>
      <w:b/>
      <w:bCs/>
    </w:rPr>
  </w:style>
  <w:style w:type="paragraph" w:styleId="af">
    <w:name w:val="List Paragraph"/>
    <w:basedOn w:val="a"/>
    <w:uiPriority w:val="34"/>
    <w:qFormat/>
    <w:rsid w:val="00743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art-bg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tart-b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DBD8-2120-4F51-A8CB-8B7515BA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11136</TotalTime>
  <Pages>105</Pages>
  <Words>24488</Words>
  <Characters>139583</Characters>
  <Application>Microsoft Office Word</Application>
  <DocSecurity>0</DocSecurity>
  <Lines>1163</Lines>
  <Paragraphs>327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227</cp:revision>
  <cp:lastPrinted>2013-02-20T14:58:00Z</cp:lastPrinted>
  <dcterms:created xsi:type="dcterms:W3CDTF">2013-02-04T11:34:00Z</dcterms:created>
  <dcterms:modified xsi:type="dcterms:W3CDTF">2013-02-21T09:50:00Z</dcterms:modified>
</cp:coreProperties>
</file>